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B5186" w14:textId="77777777" w:rsidR="00D66D48" w:rsidRPr="000C5D9D" w:rsidRDefault="00782899" w:rsidP="009366D2">
      <w:pPr>
        <w:spacing w:line="380" w:lineRule="exact"/>
        <w:ind w:left="547" w:hanging="547"/>
        <w:rPr>
          <w:rFonts w:ascii="Arial" w:hAnsi="Arial" w:cs="Arial"/>
          <w:b/>
          <w:bCs/>
          <w:sz w:val="22"/>
          <w:szCs w:val="22"/>
        </w:rPr>
      </w:pPr>
      <w:r w:rsidRPr="000C5D9D">
        <w:rPr>
          <w:rFonts w:ascii="Arial" w:hAnsi="Arial" w:cs="Arial"/>
          <w:b/>
          <w:bCs/>
          <w:sz w:val="22"/>
          <w:szCs w:val="22"/>
        </w:rPr>
        <w:t>F</w:t>
      </w:r>
      <w:r w:rsidR="003175F6" w:rsidRPr="000C5D9D">
        <w:rPr>
          <w:rFonts w:ascii="Arial" w:hAnsi="Arial" w:cs="Arial"/>
          <w:b/>
          <w:bCs/>
          <w:sz w:val="22"/>
          <w:szCs w:val="22"/>
        </w:rPr>
        <w:t>N Factory Outlet</w:t>
      </w:r>
      <w:r w:rsidR="00885AF5" w:rsidRPr="000C5D9D">
        <w:rPr>
          <w:rFonts w:ascii="Arial" w:hAnsi="Arial" w:cs="Arial"/>
          <w:b/>
          <w:bCs/>
          <w:sz w:val="22"/>
          <w:szCs w:val="22"/>
        </w:rPr>
        <w:t xml:space="preserve"> </w:t>
      </w:r>
      <w:r w:rsidR="00EB2179" w:rsidRPr="000C5D9D">
        <w:rPr>
          <w:rFonts w:ascii="Arial" w:hAnsi="Arial" w:cs="Arial"/>
          <w:b/>
          <w:bCs/>
          <w:sz w:val="22"/>
          <w:szCs w:val="22"/>
        </w:rPr>
        <w:t xml:space="preserve">Public Company Limited and </w:t>
      </w:r>
      <w:r w:rsidR="0044627C" w:rsidRPr="000C5D9D">
        <w:rPr>
          <w:rFonts w:ascii="Arial" w:hAnsi="Arial" w:cs="Arial"/>
          <w:b/>
          <w:bCs/>
          <w:sz w:val="22"/>
          <w:szCs w:val="22"/>
        </w:rPr>
        <w:t>its subsidiary</w:t>
      </w:r>
    </w:p>
    <w:p w14:paraId="7A536555" w14:textId="77777777" w:rsidR="00D66D48" w:rsidRPr="000C5D9D" w:rsidRDefault="00EB2179" w:rsidP="009366D2">
      <w:pPr>
        <w:tabs>
          <w:tab w:val="left" w:pos="720"/>
        </w:tabs>
        <w:spacing w:line="380" w:lineRule="exact"/>
        <w:ind w:left="547" w:right="-43" w:hanging="547"/>
        <w:rPr>
          <w:rFonts w:ascii="Arial" w:hAnsi="Arial" w:cs="Arial"/>
          <w:b/>
          <w:bCs/>
          <w:sz w:val="22"/>
          <w:szCs w:val="22"/>
        </w:rPr>
      </w:pPr>
      <w:r w:rsidRPr="000C5D9D">
        <w:rPr>
          <w:rFonts w:ascii="Arial" w:hAnsi="Arial" w:cs="Arial"/>
          <w:b/>
          <w:bCs/>
          <w:sz w:val="22"/>
          <w:szCs w:val="22"/>
        </w:rPr>
        <w:t>Notes to consolidated financial statements</w:t>
      </w:r>
    </w:p>
    <w:p w14:paraId="6C635E32" w14:textId="590543B4" w:rsidR="00940151" w:rsidRPr="000C5D9D" w:rsidRDefault="00A52F0A" w:rsidP="009366D2">
      <w:pPr>
        <w:tabs>
          <w:tab w:val="left" w:pos="720"/>
        </w:tabs>
        <w:spacing w:line="380" w:lineRule="exact"/>
        <w:ind w:left="547" w:right="-43" w:hanging="547"/>
        <w:rPr>
          <w:rFonts w:ascii="Arial" w:hAnsi="Arial" w:cs="Arial"/>
          <w:b/>
          <w:bCs/>
          <w:sz w:val="22"/>
          <w:szCs w:val="22"/>
        </w:rPr>
      </w:pPr>
      <w:r w:rsidRPr="000C5D9D">
        <w:rPr>
          <w:rFonts w:ascii="Arial" w:hAnsi="Arial" w:cs="Arial"/>
          <w:b/>
          <w:bCs/>
          <w:sz w:val="22"/>
          <w:szCs w:val="22"/>
        </w:rPr>
        <w:t>For the year</w:t>
      </w:r>
      <w:r w:rsidR="00EB2179" w:rsidRPr="000C5D9D">
        <w:rPr>
          <w:rFonts w:ascii="Arial" w:hAnsi="Arial" w:cs="Arial"/>
          <w:b/>
          <w:bCs/>
          <w:sz w:val="22"/>
          <w:szCs w:val="22"/>
        </w:rPr>
        <w:t xml:space="preserve"> ended </w:t>
      </w:r>
      <w:r w:rsidR="00A77B19" w:rsidRPr="000C5D9D">
        <w:rPr>
          <w:rFonts w:ascii="Arial" w:hAnsi="Arial" w:cs="Arial"/>
          <w:b/>
          <w:bCs/>
          <w:sz w:val="22"/>
          <w:szCs w:val="22"/>
        </w:rPr>
        <w:t xml:space="preserve">31 December </w:t>
      </w:r>
      <w:r w:rsidR="003175F6" w:rsidRPr="000C5D9D">
        <w:rPr>
          <w:rFonts w:ascii="Arial" w:hAnsi="Arial" w:cs="Arial"/>
          <w:b/>
          <w:bCs/>
          <w:sz w:val="22"/>
          <w:szCs w:val="22"/>
        </w:rPr>
        <w:t>20</w:t>
      </w:r>
      <w:r w:rsidR="00775CB4">
        <w:rPr>
          <w:rFonts w:ascii="Arial" w:hAnsi="Arial" w:cs="Arial"/>
          <w:b/>
          <w:bCs/>
          <w:sz w:val="22"/>
          <w:szCs w:val="22"/>
        </w:rPr>
        <w:t>20</w:t>
      </w:r>
    </w:p>
    <w:p w14:paraId="1599B5C9" w14:textId="77777777" w:rsidR="002F671E" w:rsidRDefault="00EB2179" w:rsidP="009366D2">
      <w:pPr>
        <w:tabs>
          <w:tab w:val="left" w:pos="1440"/>
          <w:tab w:val="center" w:pos="4694"/>
        </w:tabs>
        <w:spacing w:before="360" w:after="120" w:line="380" w:lineRule="exact"/>
        <w:ind w:left="547" w:hanging="547"/>
        <w:jc w:val="thaiDistribute"/>
        <w:outlineLvl w:val="0"/>
        <w:rPr>
          <w:rFonts w:ascii="Arial" w:hAnsi="Arial" w:cs="Arial"/>
          <w:b/>
          <w:bCs/>
          <w:sz w:val="22"/>
          <w:szCs w:val="22"/>
        </w:rPr>
      </w:pPr>
      <w:bookmarkStart w:id="0" w:name="_Hlk62542721"/>
      <w:r w:rsidRPr="000C5D9D">
        <w:rPr>
          <w:rFonts w:ascii="Arial" w:hAnsi="Arial" w:cs="Arial"/>
          <w:b/>
          <w:bCs/>
          <w:sz w:val="22"/>
          <w:szCs w:val="22"/>
        </w:rPr>
        <w:t>1.</w:t>
      </w:r>
      <w:r w:rsidRPr="000C5D9D">
        <w:rPr>
          <w:rFonts w:ascii="Arial" w:hAnsi="Arial" w:cs="Arial"/>
          <w:b/>
          <w:bCs/>
          <w:sz w:val="22"/>
          <w:szCs w:val="22"/>
        </w:rPr>
        <w:tab/>
        <w:t>General information</w:t>
      </w:r>
    </w:p>
    <w:p w14:paraId="58D1982A" w14:textId="77777777" w:rsidR="002F671E" w:rsidRPr="00203698" w:rsidRDefault="002F671E" w:rsidP="002F671E">
      <w:pPr>
        <w:tabs>
          <w:tab w:val="left" w:pos="720"/>
        </w:tabs>
        <w:spacing w:before="120" w:after="120" w:line="380" w:lineRule="exact"/>
        <w:ind w:left="547" w:right="29" w:hanging="547"/>
        <w:rPr>
          <w:rFonts w:ascii="Arial" w:hAnsi="Arial" w:cs="Arial"/>
          <w:b/>
          <w:bCs/>
          <w:sz w:val="22"/>
          <w:szCs w:val="22"/>
          <w:cs/>
        </w:rPr>
      </w:pPr>
      <w:r w:rsidRPr="00203698">
        <w:rPr>
          <w:rFonts w:ascii="Arial" w:hAnsi="Arial" w:cs="Arial"/>
          <w:b/>
          <w:bCs/>
          <w:sz w:val="22"/>
          <w:szCs w:val="22"/>
        </w:rPr>
        <w:t>1.1</w:t>
      </w:r>
      <w:r w:rsidRPr="00203698">
        <w:rPr>
          <w:rFonts w:ascii="Arial" w:hAnsi="Arial" w:cs="Arial"/>
          <w:b/>
          <w:bCs/>
          <w:sz w:val="22"/>
          <w:szCs w:val="22"/>
        </w:rPr>
        <w:tab/>
        <w:t>Corporate information</w:t>
      </w:r>
      <w:r w:rsidRPr="00203698">
        <w:rPr>
          <w:rFonts w:ascii="Arial" w:hAnsi="Arial" w:cs="Arial"/>
          <w:b/>
          <w:bCs/>
          <w:sz w:val="22"/>
          <w:szCs w:val="22"/>
          <w:cs/>
        </w:rPr>
        <w:t xml:space="preserve"> </w:t>
      </w:r>
      <w:r w:rsidRPr="00203698">
        <w:rPr>
          <w:rFonts w:ascii="Arial" w:hAnsi="Arial" w:cs="Arial"/>
          <w:b/>
          <w:bCs/>
          <w:sz w:val="22"/>
          <w:szCs w:val="22"/>
        </w:rPr>
        <w:t xml:space="preserve"> </w:t>
      </w:r>
    </w:p>
    <w:bookmarkEnd w:id="0"/>
    <w:p w14:paraId="1089AB7E" w14:textId="77777777" w:rsidR="00D37EB0" w:rsidRPr="000C5D9D" w:rsidRDefault="00EB2179" w:rsidP="009366D2">
      <w:pPr>
        <w:tabs>
          <w:tab w:val="left" w:pos="1440"/>
        </w:tabs>
        <w:spacing w:before="120" w:after="120" w:line="380" w:lineRule="exact"/>
        <w:ind w:left="540" w:right="29" w:hanging="540"/>
        <w:jc w:val="thaiDistribute"/>
        <w:outlineLvl w:val="0"/>
        <w:rPr>
          <w:rFonts w:ascii="Arial" w:hAnsi="Arial" w:cs="Arial"/>
          <w:sz w:val="22"/>
          <w:szCs w:val="22"/>
        </w:rPr>
      </w:pPr>
      <w:r w:rsidRPr="000C5D9D">
        <w:rPr>
          <w:rFonts w:ascii="Arial" w:hAnsi="Arial" w:cs="Arial"/>
          <w:sz w:val="22"/>
          <w:szCs w:val="22"/>
        </w:rPr>
        <w:tab/>
      </w:r>
      <w:r w:rsidR="00D37EB0" w:rsidRPr="000C5D9D">
        <w:rPr>
          <w:rFonts w:ascii="Arial" w:hAnsi="Arial" w:cs="Arial"/>
          <w:sz w:val="22"/>
          <w:szCs w:val="22"/>
        </w:rPr>
        <w:t xml:space="preserve">FN Factory Outlet Public Company Limited (“the Company”) is a public company incorporated and domiciled in Thailand. </w:t>
      </w:r>
      <w:r w:rsidR="00D37EB0" w:rsidRPr="000C5D9D">
        <w:rPr>
          <w:rFonts w:ascii="Arial" w:eastAsia="Arial Unicode MS" w:hAnsi="Arial" w:cs="Arial"/>
          <w:bCs/>
          <w:sz w:val="22"/>
          <w:szCs w:val="22"/>
        </w:rPr>
        <w:t>The Company is principally engaged in merchandising of clothing and consumer products in Thailand.</w:t>
      </w:r>
      <w:r w:rsidR="00D37EB0" w:rsidRPr="000C5D9D">
        <w:rPr>
          <w:rFonts w:ascii="Arial" w:hAnsi="Arial" w:cs="Arial"/>
          <w:sz w:val="22"/>
          <w:szCs w:val="22"/>
        </w:rPr>
        <w:t xml:space="preserve"> The registered office of the Company is at 991, FN Building, Rama 9 Road, Suan Luang Sub - District, Suan Luang District, </w:t>
      </w:r>
      <w:r w:rsidR="00F94B0A" w:rsidRPr="000C5D9D">
        <w:rPr>
          <w:rFonts w:ascii="Arial" w:hAnsi="Arial" w:cs="Arial"/>
          <w:sz w:val="22"/>
          <w:szCs w:val="22"/>
        </w:rPr>
        <w:t>and Bangkok</w:t>
      </w:r>
      <w:r w:rsidR="00D37EB0" w:rsidRPr="000C5D9D">
        <w:rPr>
          <w:rFonts w:ascii="Arial" w:hAnsi="Arial" w:cs="Arial"/>
          <w:sz w:val="22"/>
          <w:szCs w:val="22"/>
        </w:rPr>
        <w:t>.</w:t>
      </w:r>
    </w:p>
    <w:p w14:paraId="0C84A8CA" w14:textId="64A8C854" w:rsidR="00D37EB0" w:rsidRDefault="00D37EB0" w:rsidP="009366D2">
      <w:pPr>
        <w:tabs>
          <w:tab w:val="left" w:pos="1440"/>
        </w:tabs>
        <w:spacing w:before="120" w:after="120" w:line="380" w:lineRule="exact"/>
        <w:ind w:left="540" w:right="29" w:hanging="540"/>
        <w:jc w:val="thaiDistribute"/>
        <w:outlineLvl w:val="0"/>
        <w:rPr>
          <w:rFonts w:ascii="Arial" w:hAnsi="Arial" w:cs="Arial"/>
          <w:sz w:val="22"/>
          <w:szCs w:val="22"/>
        </w:rPr>
      </w:pPr>
      <w:r w:rsidRPr="000C5D9D">
        <w:rPr>
          <w:rFonts w:ascii="Arial" w:hAnsi="Arial" w:cs="Arial"/>
          <w:sz w:val="22"/>
          <w:szCs w:val="22"/>
        </w:rPr>
        <w:tab/>
        <w:t>The Company’s major shareholder is</w:t>
      </w:r>
      <w:r w:rsidRPr="000C5D9D">
        <w:rPr>
          <w:rFonts w:ascii="Arial" w:hAnsi="Arial" w:cs="Arial"/>
          <w:sz w:val="22"/>
          <w:szCs w:val="22"/>
          <w:cs/>
        </w:rPr>
        <w:t xml:space="preserve"> </w:t>
      </w:r>
      <w:r w:rsidRPr="000C5D9D">
        <w:rPr>
          <w:rFonts w:ascii="Arial" w:hAnsi="Arial" w:cs="Arial"/>
          <w:sz w:val="22"/>
          <w:szCs w:val="22"/>
        </w:rPr>
        <w:t>QIU Asset Co.,</w:t>
      </w:r>
      <w:r w:rsidR="008A23E8" w:rsidRPr="000C5D9D">
        <w:rPr>
          <w:rFonts w:ascii="Arial" w:hAnsi="Arial" w:cs="Arial"/>
          <w:sz w:val="22"/>
          <w:szCs w:val="22"/>
        </w:rPr>
        <w:t xml:space="preserve"> Ltd. which holds 31.49% </w:t>
      </w:r>
      <w:r w:rsidRPr="000C5D9D">
        <w:rPr>
          <w:rFonts w:ascii="Arial" w:hAnsi="Arial" w:cs="Arial"/>
          <w:sz w:val="22"/>
          <w:szCs w:val="22"/>
        </w:rPr>
        <w:t xml:space="preserve">by list of shareholders as at </w:t>
      </w:r>
      <w:r w:rsidR="00C10E5A" w:rsidRPr="000C5D9D">
        <w:rPr>
          <w:rFonts w:ascii="Arial" w:hAnsi="Arial" w:cs="Arial"/>
          <w:sz w:val="22"/>
          <w:szCs w:val="22"/>
        </w:rPr>
        <w:t>1</w:t>
      </w:r>
      <w:r w:rsidR="00DF3707">
        <w:rPr>
          <w:rFonts w:ascii="Arial" w:hAnsi="Arial" w:cs="Arial"/>
          <w:sz w:val="22"/>
          <w:szCs w:val="22"/>
        </w:rPr>
        <w:t>1</w:t>
      </w:r>
      <w:r w:rsidR="00C10E5A" w:rsidRPr="000C5D9D">
        <w:rPr>
          <w:rFonts w:ascii="Arial" w:hAnsi="Arial" w:cs="Arial"/>
          <w:sz w:val="22"/>
          <w:szCs w:val="22"/>
        </w:rPr>
        <w:t xml:space="preserve"> March 20</w:t>
      </w:r>
      <w:r w:rsidR="00DF3707">
        <w:rPr>
          <w:rFonts w:ascii="Arial" w:hAnsi="Arial" w:cs="Arial"/>
          <w:sz w:val="22"/>
          <w:szCs w:val="22"/>
        </w:rPr>
        <w:t>20</w:t>
      </w:r>
      <w:r w:rsidR="00DF3707">
        <w:rPr>
          <w:rFonts w:ascii="Arial" w:hAnsi="Arial" w:cstheme="minorBidi" w:hint="cs"/>
          <w:sz w:val="22"/>
          <w:szCs w:val="22"/>
          <w:cs/>
        </w:rPr>
        <w:t xml:space="preserve"> </w:t>
      </w:r>
      <w:r w:rsidR="00DF3707">
        <w:rPr>
          <w:rFonts w:ascii="Arial" w:hAnsi="Arial" w:cstheme="minorBidi"/>
          <w:sz w:val="22"/>
          <w:szCs w:val="22"/>
        </w:rPr>
        <w:t xml:space="preserve">and </w:t>
      </w:r>
      <w:r w:rsidR="00DF3707" w:rsidRPr="000C5D9D">
        <w:rPr>
          <w:rFonts w:ascii="Arial" w:hAnsi="Arial" w:cs="Arial"/>
          <w:sz w:val="22"/>
          <w:szCs w:val="22"/>
        </w:rPr>
        <w:t>4 December 2019</w:t>
      </w:r>
      <w:r w:rsidRPr="000C5D9D">
        <w:rPr>
          <w:rFonts w:ascii="Arial" w:hAnsi="Arial" w:cs="Arial"/>
          <w:sz w:val="22"/>
          <w:szCs w:val="22"/>
        </w:rPr>
        <w:t>.</w:t>
      </w:r>
    </w:p>
    <w:p w14:paraId="4DA8F3B1" w14:textId="21C3F806" w:rsidR="002F671E" w:rsidRPr="00203698" w:rsidRDefault="002F671E" w:rsidP="002F671E">
      <w:pPr>
        <w:tabs>
          <w:tab w:val="left" w:pos="1440"/>
        </w:tabs>
        <w:spacing w:before="120" w:after="120" w:line="380" w:lineRule="exact"/>
        <w:ind w:left="547" w:right="29" w:hanging="547"/>
        <w:jc w:val="thaiDistribute"/>
        <w:outlineLvl w:val="0"/>
        <w:rPr>
          <w:rFonts w:ascii="Arial" w:hAnsi="Arial" w:cs="Arial"/>
          <w:sz w:val="22"/>
          <w:szCs w:val="22"/>
          <w:cs/>
        </w:rPr>
      </w:pPr>
      <w:r w:rsidRPr="00203698">
        <w:rPr>
          <w:rFonts w:ascii="Arial" w:hAnsi="Arial" w:cs="Arial"/>
          <w:sz w:val="22"/>
          <w:szCs w:val="22"/>
        </w:rPr>
        <w:tab/>
        <w:t xml:space="preserve">On </w:t>
      </w:r>
      <w:r>
        <w:rPr>
          <w:rFonts w:ascii="Arial" w:hAnsi="Arial" w:cs="Arial"/>
          <w:sz w:val="22"/>
          <w:szCs w:val="22"/>
        </w:rPr>
        <w:t>31 December</w:t>
      </w:r>
      <w:r w:rsidRPr="00203698">
        <w:rPr>
          <w:rFonts w:ascii="Arial" w:hAnsi="Arial" w:cs="Arial"/>
          <w:sz w:val="22"/>
          <w:szCs w:val="22"/>
        </w:rPr>
        <w:t xml:space="preserve"> 2020, the Group has 12 branches (2019: 13 branches). The Group closed Hat Yai branch on</w:t>
      </w:r>
      <w:r w:rsidRPr="00203698">
        <w:rPr>
          <w:rFonts w:ascii="Arial" w:hAnsi="Arial" w:cs="Arial" w:hint="cs"/>
          <w:sz w:val="22"/>
          <w:szCs w:val="22"/>
          <w:cs/>
        </w:rPr>
        <w:t xml:space="preserve"> 1 </w:t>
      </w:r>
      <w:r w:rsidRPr="00203698">
        <w:rPr>
          <w:rFonts w:ascii="Arial" w:hAnsi="Arial" w:cs="Arial"/>
          <w:sz w:val="22"/>
          <w:szCs w:val="22"/>
        </w:rPr>
        <w:t>July 2020 to improve profitability of the Group.</w:t>
      </w:r>
    </w:p>
    <w:p w14:paraId="160340A9" w14:textId="6AA904E7" w:rsidR="00775CB4" w:rsidRPr="00203698" w:rsidRDefault="00775CB4" w:rsidP="00775CB4">
      <w:pPr>
        <w:tabs>
          <w:tab w:val="left" w:pos="900"/>
          <w:tab w:val="left" w:pos="2160"/>
        </w:tabs>
        <w:spacing w:before="120" w:after="120" w:line="380" w:lineRule="exact"/>
        <w:ind w:left="547" w:right="29" w:hanging="547"/>
        <w:jc w:val="thaiDistribute"/>
        <w:rPr>
          <w:rFonts w:ascii="Arial" w:hAnsi="Arial" w:cs="Arial"/>
          <w:b/>
          <w:bCs/>
          <w:sz w:val="22"/>
          <w:szCs w:val="22"/>
        </w:rPr>
      </w:pPr>
      <w:r w:rsidRPr="00203698">
        <w:rPr>
          <w:rFonts w:ascii="Arial" w:hAnsi="Arial" w:cs="Arial"/>
          <w:b/>
          <w:bCs/>
          <w:sz w:val="22"/>
          <w:szCs w:val="22"/>
        </w:rPr>
        <w:t>1.2</w:t>
      </w:r>
      <w:r w:rsidRPr="00203698">
        <w:rPr>
          <w:rFonts w:ascii="Arial" w:hAnsi="Arial" w:cs="Arial"/>
          <w:b/>
          <w:bCs/>
          <w:sz w:val="22"/>
          <w:szCs w:val="22"/>
        </w:rPr>
        <w:tab/>
        <w:t>Coronavirus disease 2019 Pandemic</w:t>
      </w:r>
    </w:p>
    <w:p w14:paraId="0EC906FE" w14:textId="762992E2" w:rsidR="00775CB4" w:rsidRPr="00203698" w:rsidRDefault="00775CB4" w:rsidP="00E1427C">
      <w:pPr>
        <w:tabs>
          <w:tab w:val="left" w:pos="1440"/>
        </w:tabs>
        <w:spacing w:before="120" w:after="120" w:line="380" w:lineRule="exact"/>
        <w:ind w:left="547" w:right="29" w:hanging="547"/>
        <w:jc w:val="thaiDistribute"/>
        <w:outlineLvl w:val="0"/>
        <w:rPr>
          <w:rFonts w:ascii="Arial" w:hAnsi="Arial" w:cs="Arial"/>
          <w:sz w:val="22"/>
          <w:szCs w:val="22"/>
        </w:rPr>
      </w:pPr>
      <w:r w:rsidRPr="00203698">
        <w:rPr>
          <w:rFonts w:ascii="Arial" w:hAnsi="Arial" w:cs="Arial"/>
          <w:sz w:val="22"/>
          <w:szCs w:val="22"/>
        </w:rPr>
        <w:tab/>
      </w:r>
      <w:r w:rsidR="00E1427C" w:rsidRPr="00E1427C">
        <w:rPr>
          <w:rFonts w:ascii="Arial" w:hAnsi="Arial" w:cs="Arial"/>
          <w:sz w:val="22"/>
          <w:szCs w:val="22"/>
        </w:rPr>
        <w:t>The Coronavirus disease 2019</w:t>
      </w:r>
      <w:r w:rsidR="00E1427C" w:rsidRPr="00E1427C">
        <w:rPr>
          <w:rFonts w:ascii="Arial" w:hAnsi="Arial" w:cs="Arial" w:hint="cs"/>
          <w:sz w:val="22"/>
          <w:szCs w:val="22"/>
          <w:cs/>
        </w:rPr>
        <w:t xml:space="preserve"> </w:t>
      </w:r>
      <w:r w:rsidR="00E1427C" w:rsidRPr="00E1427C">
        <w:rPr>
          <w:rFonts w:ascii="Arial" w:hAnsi="Arial" w:cs="Arial"/>
          <w:sz w:val="22"/>
          <w:szCs w:val="22"/>
        </w:rPr>
        <w:t xml:space="preserve">pandemic is adversely impacting most businesses and industries. This situation affects the Group’s business activities </w:t>
      </w:r>
      <w:bookmarkStart w:id="1" w:name="_Hlk39744415"/>
      <w:r w:rsidR="00E1427C" w:rsidRPr="00E1427C">
        <w:rPr>
          <w:rFonts w:ascii="Arial" w:hAnsi="Arial" w:cs="Arial"/>
          <w:sz w:val="22"/>
          <w:szCs w:val="22"/>
        </w:rPr>
        <w:t>in terms of sales of goods due to temporary closure of branches from late of March to late of May 2020</w:t>
      </w:r>
      <w:r w:rsidR="00E1427C" w:rsidRPr="00E1427C">
        <w:rPr>
          <w:rFonts w:ascii="Arial" w:hAnsi="Arial" w:cs="Arial" w:hint="cs"/>
          <w:sz w:val="22"/>
          <w:szCs w:val="22"/>
          <w:cs/>
        </w:rPr>
        <w:t xml:space="preserve"> </w:t>
      </w:r>
      <w:r w:rsidR="00E1427C" w:rsidRPr="00E1427C">
        <w:rPr>
          <w:rFonts w:ascii="Arial" w:hAnsi="Arial" w:cs="Arial"/>
          <w:sz w:val="22"/>
          <w:szCs w:val="22"/>
        </w:rPr>
        <w:t>in order to comply with regulation issued under The Emergency Decree on Public Administration in Emergency Situations</w:t>
      </w:r>
      <w:bookmarkEnd w:id="1"/>
      <w:r w:rsidR="00E1427C" w:rsidRPr="00E1427C">
        <w:rPr>
          <w:rFonts w:ascii="Arial" w:hAnsi="Arial" w:cs="Arial"/>
          <w:sz w:val="22"/>
          <w:szCs w:val="22"/>
        </w:rPr>
        <w:t>, and this is impacting the Group’s financial position, operating results, and cash flows at present, including compliance with debt covenants, and is expected to do so in the future.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203698">
        <w:rPr>
          <w:rFonts w:ascii="Arial" w:hAnsi="Arial" w:cs="Arial"/>
          <w:sz w:val="22"/>
          <w:szCs w:val="22"/>
        </w:rPr>
        <w:t xml:space="preserve">. </w:t>
      </w:r>
    </w:p>
    <w:p w14:paraId="17923C4F" w14:textId="77777777" w:rsidR="00DF3707" w:rsidRDefault="00DF370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84C00B5" w14:textId="3A1A21DF" w:rsidR="00CE7316" w:rsidRPr="000C5D9D" w:rsidRDefault="003D43E8" w:rsidP="009366D2">
      <w:pPr>
        <w:tabs>
          <w:tab w:val="left" w:pos="540"/>
        </w:tabs>
        <w:spacing w:before="120" w:after="120" w:line="380" w:lineRule="exact"/>
        <w:ind w:left="540" w:hanging="540"/>
        <w:jc w:val="thaiDistribute"/>
        <w:outlineLvl w:val="0"/>
        <w:rPr>
          <w:rFonts w:ascii="Arial" w:hAnsi="Arial" w:cs="Arial"/>
          <w:b/>
          <w:bCs/>
          <w:sz w:val="22"/>
          <w:szCs w:val="22"/>
        </w:rPr>
      </w:pPr>
      <w:r w:rsidRPr="000C5D9D">
        <w:rPr>
          <w:rFonts w:ascii="Arial" w:hAnsi="Arial" w:cs="Arial"/>
          <w:b/>
          <w:bCs/>
          <w:sz w:val="22"/>
          <w:szCs w:val="22"/>
        </w:rPr>
        <w:lastRenderedPageBreak/>
        <w:t>2.</w:t>
      </w:r>
      <w:r w:rsidRPr="000C5D9D">
        <w:rPr>
          <w:rFonts w:ascii="Arial" w:hAnsi="Arial" w:cs="Arial"/>
          <w:b/>
          <w:bCs/>
          <w:sz w:val="22"/>
          <w:szCs w:val="22"/>
        </w:rPr>
        <w:tab/>
      </w:r>
      <w:r w:rsidR="00EB2179" w:rsidRPr="000C5D9D">
        <w:rPr>
          <w:rFonts w:ascii="Arial" w:hAnsi="Arial" w:cs="Arial"/>
          <w:b/>
          <w:bCs/>
          <w:sz w:val="22"/>
          <w:szCs w:val="22"/>
        </w:rPr>
        <w:t>Basis of preparation</w:t>
      </w:r>
    </w:p>
    <w:p w14:paraId="76C409D9" w14:textId="00BF1715" w:rsidR="00CE7316" w:rsidRPr="000C5D9D" w:rsidRDefault="0072338A" w:rsidP="009366D2">
      <w:pPr>
        <w:tabs>
          <w:tab w:val="left" w:pos="5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2.1</w:t>
      </w:r>
      <w:r w:rsidRPr="000C5D9D">
        <w:rPr>
          <w:rFonts w:ascii="Arial" w:hAnsi="Arial" w:cs="Arial"/>
          <w:sz w:val="22"/>
          <w:szCs w:val="22"/>
        </w:rPr>
        <w:tab/>
      </w:r>
      <w:r w:rsidR="00CE7316" w:rsidRPr="000C5D9D">
        <w:rPr>
          <w:rFonts w:ascii="Arial" w:hAnsi="Arial" w:cs="Arial"/>
          <w:sz w:val="22"/>
          <w:szCs w:val="22"/>
        </w:rPr>
        <w:t xml:space="preserve">The financial statements have been prepared in accordance with </w:t>
      </w:r>
      <w:r w:rsidR="0054076D" w:rsidRPr="000C5D9D">
        <w:rPr>
          <w:rFonts w:ascii="Arial" w:hAnsi="Arial" w:cs="Arial"/>
          <w:sz w:val="22"/>
          <w:szCs w:val="22"/>
        </w:rPr>
        <w:t>Thai Financial Reporting Standards</w:t>
      </w:r>
      <w:r w:rsidR="00CE7316" w:rsidRPr="000C5D9D">
        <w:rPr>
          <w:rFonts w:ascii="Arial" w:hAnsi="Arial" w:cs="Arial"/>
          <w:sz w:val="22"/>
          <w:szCs w:val="22"/>
        </w:rPr>
        <w:t xml:space="preserve"> enunciated under the Accounting Profession</w:t>
      </w:r>
      <w:r w:rsidR="00371F9E" w:rsidRPr="000C5D9D">
        <w:rPr>
          <w:rFonts w:ascii="Arial" w:hAnsi="Arial" w:cs="Arial"/>
          <w:sz w:val="22"/>
          <w:szCs w:val="22"/>
        </w:rPr>
        <w:t>s</w:t>
      </w:r>
      <w:r w:rsidR="00CE7316" w:rsidRPr="000C5D9D">
        <w:rPr>
          <w:rFonts w:ascii="Arial" w:hAnsi="Arial" w:cs="Arial"/>
          <w:sz w:val="22"/>
          <w:szCs w:val="22"/>
        </w:rPr>
        <w:t xml:space="preserve"> Act B.E. 2547</w:t>
      </w:r>
      <w:r w:rsidR="00AA3559" w:rsidRPr="000C5D9D">
        <w:rPr>
          <w:rFonts w:ascii="Arial" w:hAnsi="Arial" w:cs="Arial"/>
          <w:sz w:val="22"/>
          <w:szCs w:val="22"/>
        </w:rPr>
        <w:t xml:space="preserve"> and their</w:t>
      </w:r>
      <w:r w:rsidR="00CE7316" w:rsidRPr="000C5D9D">
        <w:rPr>
          <w:rFonts w:ascii="Arial" w:hAnsi="Arial" w:cs="Arial"/>
          <w:sz w:val="22"/>
          <w:szCs w:val="22"/>
        </w:rPr>
        <w:t xml:space="preserve"> presentation has been made in compliance with the stipulations of the Notification of the Department of Business Development, issued under the Accounting Act B.E. 2543.</w:t>
      </w:r>
    </w:p>
    <w:p w14:paraId="59BAD1D3" w14:textId="77777777" w:rsidR="00455887" w:rsidRPr="000C5D9D" w:rsidRDefault="009366D2" w:rsidP="009366D2">
      <w:pPr>
        <w:tabs>
          <w:tab w:val="left" w:pos="540"/>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455887" w:rsidRPr="000C5D9D">
        <w:rPr>
          <w:rFonts w:ascii="Arial" w:hAnsi="Arial" w:cs="Arial"/>
          <w:sz w:val="22"/>
          <w:szCs w:val="22"/>
        </w:rPr>
        <w:t xml:space="preserve">The financial statements in Thai language are the official statutory financial statements of the Company. The financial statements in English language have been translated from </w:t>
      </w:r>
      <w:r w:rsidR="003E556A" w:rsidRPr="000C5D9D">
        <w:rPr>
          <w:rFonts w:ascii="Arial" w:hAnsi="Arial" w:cs="Arial"/>
          <w:sz w:val="22"/>
          <w:szCs w:val="22"/>
        </w:rPr>
        <w:t xml:space="preserve">the Thai language </w:t>
      </w:r>
      <w:r w:rsidR="00455887" w:rsidRPr="000C5D9D">
        <w:rPr>
          <w:rFonts w:ascii="Arial" w:hAnsi="Arial" w:cs="Arial"/>
          <w:sz w:val="22"/>
          <w:szCs w:val="22"/>
        </w:rPr>
        <w:t>financial statements.</w:t>
      </w:r>
    </w:p>
    <w:p w14:paraId="6F107F90" w14:textId="77777777" w:rsidR="00C2205E" w:rsidRPr="000C5D9D" w:rsidRDefault="009366D2" w:rsidP="009366D2">
      <w:pPr>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C2205E" w:rsidRPr="000C5D9D">
        <w:rPr>
          <w:rFonts w:ascii="Arial" w:hAnsi="Arial" w:cs="Arial"/>
          <w:sz w:val="22"/>
          <w:szCs w:val="22"/>
        </w:rPr>
        <w:t>The financial statements have been prepared on a historical cost basis except where otherwise disclosed in the accounting policies.</w:t>
      </w:r>
    </w:p>
    <w:p w14:paraId="66FAB770" w14:textId="77777777" w:rsidR="009470CA" w:rsidRPr="000C5D9D" w:rsidRDefault="0072338A"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2.2</w:t>
      </w:r>
      <w:r w:rsidRPr="000C5D9D">
        <w:rPr>
          <w:rFonts w:ascii="Arial" w:hAnsi="Arial" w:cs="Arial"/>
          <w:sz w:val="22"/>
          <w:szCs w:val="22"/>
        </w:rPr>
        <w:tab/>
      </w:r>
      <w:r w:rsidR="009470CA" w:rsidRPr="000C5D9D">
        <w:rPr>
          <w:rFonts w:ascii="Arial" w:hAnsi="Arial" w:cs="Arial"/>
          <w:sz w:val="22"/>
          <w:szCs w:val="22"/>
        </w:rPr>
        <w:t>B</w:t>
      </w:r>
      <w:r w:rsidR="00C2205E" w:rsidRPr="000C5D9D">
        <w:rPr>
          <w:rFonts w:ascii="Arial" w:hAnsi="Arial" w:cs="Arial"/>
          <w:sz w:val="22"/>
          <w:szCs w:val="22"/>
        </w:rPr>
        <w:t>asis</w:t>
      </w:r>
      <w:r w:rsidR="009470CA" w:rsidRPr="000C5D9D">
        <w:rPr>
          <w:rFonts w:ascii="Arial" w:hAnsi="Arial" w:cs="Arial"/>
          <w:sz w:val="22"/>
          <w:szCs w:val="22"/>
        </w:rPr>
        <w:t xml:space="preserve"> </w:t>
      </w:r>
      <w:r w:rsidR="00C2205E" w:rsidRPr="000C5D9D">
        <w:rPr>
          <w:rFonts w:ascii="Arial" w:hAnsi="Arial" w:cs="Arial"/>
          <w:sz w:val="22"/>
          <w:szCs w:val="22"/>
        </w:rPr>
        <w:t>of consolidation</w:t>
      </w:r>
    </w:p>
    <w:p w14:paraId="3B5C34E8" w14:textId="77777777" w:rsidR="00120BCF" w:rsidRPr="000C5D9D" w:rsidRDefault="0072338A" w:rsidP="009366D2">
      <w:pPr>
        <w:spacing w:before="120" w:after="120" w:line="380" w:lineRule="exact"/>
        <w:ind w:left="900" w:hanging="360"/>
        <w:jc w:val="thaiDistribute"/>
        <w:rPr>
          <w:rFonts w:ascii="Arial" w:hAnsi="Arial" w:cs="Arial"/>
          <w:sz w:val="22"/>
          <w:szCs w:val="22"/>
        </w:rPr>
      </w:pPr>
      <w:r w:rsidRPr="000C5D9D">
        <w:rPr>
          <w:rFonts w:ascii="Arial" w:hAnsi="Arial" w:cs="Arial"/>
          <w:sz w:val="22"/>
          <w:szCs w:val="22"/>
        </w:rPr>
        <w:t>a</w:t>
      </w:r>
      <w:r w:rsidR="003A347D" w:rsidRPr="000C5D9D">
        <w:rPr>
          <w:rFonts w:ascii="Arial" w:hAnsi="Arial" w:cs="Arial"/>
          <w:sz w:val="22"/>
          <w:szCs w:val="22"/>
        </w:rPr>
        <w:t>)</w:t>
      </w:r>
      <w:r w:rsidRPr="000C5D9D">
        <w:rPr>
          <w:rFonts w:ascii="Arial" w:hAnsi="Arial" w:cs="Arial"/>
          <w:sz w:val="22"/>
          <w:szCs w:val="22"/>
        </w:rPr>
        <w:tab/>
      </w:r>
      <w:r w:rsidR="009470CA" w:rsidRPr="000C5D9D">
        <w:rPr>
          <w:rFonts w:ascii="Arial" w:hAnsi="Arial" w:cs="Arial"/>
          <w:sz w:val="22"/>
          <w:szCs w:val="22"/>
        </w:rPr>
        <w:t>The consolidated financial statements include the financial statements of</w:t>
      </w:r>
      <w:r w:rsidR="00C63271" w:rsidRPr="000C5D9D">
        <w:rPr>
          <w:rFonts w:ascii="Arial" w:hAnsi="Arial" w:cs="Arial"/>
          <w:sz w:val="22"/>
          <w:szCs w:val="22"/>
        </w:rPr>
        <w:t xml:space="preserve"> </w:t>
      </w:r>
      <w:r w:rsidR="00D37EB0" w:rsidRPr="000C5D9D">
        <w:rPr>
          <w:rFonts w:ascii="Arial" w:hAnsi="Arial" w:cs="Arial"/>
          <w:sz w:val="22"/>
          <w:szCs w:val="22"/>
        </w:rPr>
        <w:t>FN Factory Outlet</w:t>
      </w:r>
      <w:r w:rsidR="00C63271" w:rsidRPr="000C5D9D">
        <w:rPr>
          <w:rFonts w:ascii="Arial" w:hAnsi="Arial" w:cs="Arial"/>
          <w:sz w:val="22"/>
          <w:szCs w:val="22"/>
        </w:rPr>
        <w:t xml:space="preserve"> Public Company Limited</w:t>
      </w:r>
      <w:r w:rsidR="009470CA" w:rsidRPr="000C5D9D">
        <w:rPr>
          <w:rFonts w:ascii="Arial" w:hAnsi="Arial" w:cs="Arial"/>
          <w:sz w:val="22"/>
          <w:szCs w:val="22"/>
        </w:rPr>
        <w:t xml:space="preserve"> </w:t>
      </w:r>
      <w:r w:rsidR="00B168C0" w:rsidRPr="000C5D9D">
        <w:rPr>
          <w:rFonts w:ascii="Arial" w:hAnsi="Arial" w:cs="Arial"/>
          <w:sz w:val="22"/>
          <w:szCs w:val="22"/>
        </w:rPr>
        <w:t xml:space="preserve">(“the Company”) </w:t>
      </w:r>
      <w:r w:rsidR="009470CA" w:rsidRPr="000C5D9D">
        <w:rPr>
          <w:rFonts w:ascii="Arial" w:hAnsi="Arial" w:cs="Arial"/>
          <w:sz w:val="22"/>
          <w:szCs w:val="22"/>
        </w:rPr>
        <w:t xml:space="preserve">and </w:t>
      </w:r>
      <w:r w:rsidR="00BC7164" w:rsidRPr="000C5D9D">
        <w:rPr>
          <w:rFonts w:ascii="Arial" w:hAnsi="Arial" w:cs="Arial"/>
          <w:sz w:val="22"/>
          <w:szCs w:val="22"/>
        </w:rPr>
        <w:t>th</w:t>
      </w:r>
      <w:r w:rsidR="00540E71" w:rsidRPr="000C5D9D">
        <w:rPr>
          <w:rFonts w:ascii="Arial" w:hAnsi="Arial" w:cs="Arial"/>
          <w:sz w:val="22"/>
          <w:szCs w:val="22"/>
        </w:rPr>
        <w:t>e following subsidiary company</w:t>
      </w:r>
      <w:r w:rsidR="00B168C0" w:rsidRPr="000C5D9D">
        <w:rPr>
          <w:rFonts w:ascii="Arial" w:hAnsi="Arial" w:cs="Arial"/>
          <w:sz w:val="22"/>
          <w:szCs w:val="22"/>
        </w:rPr>
        <w:t xml:space="preserve"> (“</w:t>
      </w:r>
      <w:r w:rsidR="00B537EE" w:rsidRPr="000C5D9D">
        <w:rPr>
          <w:rFonts w:ascii="Arial" w:hAnsi="Arial" w:cs="Arial"/>
          <w:sz w:val="22"/>
          <w:szCs w:val="22"/>
        </w:rPr>
        <w:t xml:space="preserve">the </w:t>
      </w:r>
      <w:r w:rsidR="00AA3559" w:rsidRPr="000C5D9D">
        <w:rPr>
          <w:rFonts w:ascii="Arial" w:hAnsi="Arial" w:cs="Arial"/>
          <w:sz w:val="22"/>
          <w:szCs w:val="22"/>
        </w:rPr>
        <w:t>s</w:t>
      </w:r>
      <w:r w:rsidR="00F94B0A" w:rsidRPr="000C5D9D">
        <w:rPr>
          <w:rFonts w:ascii="Arial" w:hAnsi="Arial" w:cs="Arial"/>
          <w:sz w:val="22"/>
          <w:szCs w:val="22"/>
        </w:rPr>
        <w:t>ubsidiary</w:t>
      </w:r>
      <w:r w:rsidR="00B168C0" w:rsidRPr="000C5D9D">
        <w:rPr>
          <w:rFonts w:ascii="Arial" w:hAnsi="Arial" w:cs="Arial"/>
          <w:sz w:val="22"/>
          <w:szCs w:val="22"/>
        </w:rPr>
        <w:t>”)</w:t>
      </w:r>
      <w:r w:rsidR="00BC7164" w:rsidRPr="000C5D9D">
        <w:rPr>
          <w:rFonts w:ascii="Arial" w:hAnsi="Arial" w:cs="Arial"/>
          <w:sz w:val="22"/>
          <w:szCs w:val="22"/>
        </w:rPr>
        <w:t>:</w:t>
      </w:r>
    </w:p>
    <w:tbl>
      <w:tblPr>
        <w:tblW w:w="9180" w:type="dxa"/>
        <w:tblInd w:w="450" w:type="dxa"/>
        <w:tblLayout w:type="fixed"/>
        <w:tblLook w:val="0000" w:firstRow="0" w:lastRow="0" w:firstColumn="0" w:lastColumn="0" w:noHBand="0" w:noVBand="0"/>
      </w:tblPr>
      <w:tblGrid>
        <w:gridCol w:w="2088"/>
        <w:gridCol w:w="2502"/>
        <w:gridCol w:w="1800"/>
        <w:gridCol w:w="1395"/>
        <w:gridCol w:w="1395"/>
      </w:tblGrid>
      <w:tr w:rsidR="008A23E8" w:rsidRPr="000C5D9D" w14:paraId="3C3CCA9F" w14:textId="77777777" w:rsidTr="00775CB4">
        <w:tc>
          <w:tcPr>
            <w:tcW w:w="2088" w:type="dxa"/>
            <w:tcBorders>
              <w:top w:val="nil"/>
              <w:left w:val="nil"/>
              <w:right w:val="nil"/>
            </w:tcBorders>
            <w:vAlign w:val="bottom"/>
          </w:tcPr>
          <w:p w14:paraId="5B666D5D" w14:textId="77777777" w:rsidR="008A23E8" w:rsidRPr="000C5D9D" w:rsidRDefault="008A23E8" w:rsidP="008A23E8">
            <w:pPr>
              <w:pBdr>
                <w:bottom w:val="single" w:sz="4" w:space="1" w:color="auto"/>
              </w:pBdr>
              <w:spacing w:line="320" w:lineRule="exact"/>
              <w:jc w:val="center"/>
              <w:rPr>
                <w:rFonts w:ascii="Arial" w:hAnsi="Arial" w:cs="Arial"/>
                <w:sz w:val="18"/>
                <w:szCs w:val="18"/>
              </w:rPr>
            </w:pPr>
            <w:r w:rsidRPr="000C5D9D">
              <w:rPr>
                <w:rFonts w:ascii="Arial" w:hAnsi="Arial" w:cs="Arial"/>
                <w:sz w:val="18"/>
                <w:szCs w:val="18"/>
              </w:rPr>
              <w:t>Company’s name</w:t>
            </w:r>
          </w:p>
        </w:tc>
        <w:tc>
          <w:tcPr>
            <w:tcW w:w="2502" w:type="dxa"/>
            <w:tcBorders>
              <w:top w:val="nil"/>
              <w:left w:val="nil"/>
              <w:right w:val="nil"/>
            </w:tcBorders>
            <w:vAlign w:val="bottom"/>
          </w:tcPr>
          <w:p w14:paraId="037E74C3" w14:textId="77777777" w:rsidR="008A23E8" w:rsidRPr="000C5D9D" w:rsidRDefault="008A23E8" w:rsidP="008A23E8">
            <w:pPr>
              <w:pBdr>
                <w:bottom w:val="single" w:sz="4" w:space="1" w:color="auto"/>
              </w:pBdr>
              <w:spacing w:line="320" w:lineRule="exact"/>
              <w:jc w:val="center"/>
              <w:rPr>
                <w:rFonts w:ascii="Arial" w:hAnsi="Arial" w:cs="Arial"/>
                <w:sz w:val="18"/>
                <w:szCs w:val="18"/>
              </w:rPr>
            </w:pPr>
            <w:r w:rsidRPr="000C5D9D">
              <w:rPr>
                <w:rFonts w:ascii="Arial" w:hAnsi="Arial" w:cs="Arial"/>
                <w:sz w:val="18"/>
                <w:szCs w:val="18"/>
              </w:rPr>
              <w:t>Nature of business</w:t>
            </w:r>
          </w:p>
        </w:tc>
        <w:tc>
          <w:tcPr>
            <w:tcW w:w="1800" w:type="dxa"/>
            <w:tcBorders>
              <w:top w:val="nil"/>
              <w:left w:val="nil"/>
              <w:right w:val="nil"/>
            </w:tcBorders>
            <w:vAlign w:val="bottom"/>
          </w:tcPr>
          <w:p w14:paraId="25520680" w14:textId="77777777" w:rsidR="008A23E8" w:rsidRPr="000C5D9D" w:rsidRDefault="008A23E8" w:rsidP="008A23E8">
            <w:pPr>
              <w:pBdr>
                <w:bottom w:val="single" w:sz="4" w:space="1" w:color="auto"/>
              </w:pBdr>
              <w:spacing w:line="320" w:lineRule="exact"/>
              <w:jc w:val="center"/>
              <w:rPr>
                <w:rFonts w:ascii="Arial" w:hAnsi="Arial" w:cs="Arial"/>
                <w:sz w:val="18"/>
                <w:szCs w:val="18"/>
              </w:rPr>
            </w:pPr>
            <w:r w:rsidRPr="000C5D9D">
              <w:rPr>
                <w:rFonts w:ascii="Arial" w:hAnsi="Arial" w:cs="Arial"/>
                <w:sz w:val="18"/>
                <w:szCs w:val="18"/>
              </w:rPr>
              <w:t>Country of incorporation</w:t>
            </w:r>
          </w:p>
        </w:tc>
        <w:tc>
          <w:tcPr>
            <w:tcW w:w="2790" w:type="dxa"/>
            <w:gridSpan w:val="2"/>
            <w:tcBorders>
              <w:top w:val="nil"/>
              <w:left w:val="nil"/>
              <w:right w:val="nil"/>
            </w:tcBorders>
            <w:vAlign w:val="bottom"/>
          </w:tcPr>
          <w:p w14:paraId="56D0360A" w14:textId="77777777" w:rsidR="008A23E8" w:rsidRPr="000C5D9D" w:rsidRDefault="008A23E8" w:rsidP="008A23E8">
            <w:pPr>
              <w:pBdr>
                <w:bottom w:val="single" w:sz="4" w:space="1" w:color="auto"/>
              </w:pBdr>
              <w:spacing w:line="320" w:lineRule="exact"/>
              <w:jc w:val="center"/>
              <w:rPr>
                <w:rFonts w:ascii="Arial" w:hAnsi="Arial" w:cs="Arial"/>
                <w:sz w:val="18"/>
                <w:szCs w:val="18"/>
              </w:rPr>
            </w:pPr>
            <w:r w:rsidRPr="000C5D9D">
              <w:rPr>
                <w:rFonts w:ascii="Arial" w:hAnsi="Arial" w:cs="Arial"/>
                <w:sz w:val="18"/>
                <w:szCs w:val="18"/>
              </w:rPr>
              <w:t>Percentage of</w:t>
            </w:r>
          </w:p>
          <w:p w14:paraId="0CB5F9CC" w14:textId="77777777" w:rsidR="008A23E8" w:rsidRPr="000C5D9D" w:rsidRDefault="008A23E8" w:rsidP="008A23E8">
            <w:pPr>
              <w:pBdr>
                <w:bottom w:val="single" w:sz="4" w:space="1" w:color="auto"/>
              </w:pBdr>
              <w:spacing w:line="320" w:lineRule="exact"/>
              <w:jc w:val="center"/>
              <w:rPr>
                <w:rFonts w:ascii="Arial" w:hAnsi="Arial" w:cs="Arial"/>
                <w:sz w:val="18"/>
                <w:szCs w:val="18"/>
              </w:rPr>
            </w:pPr>
            <w:r w:rsidRPr="000C5D9D">
              <w:rPr>
                <w:rFonts w:ascii="Arial" w:hAnsi="Arial" w:cs="Arial"/>
                <w:sz w:val="18"/>
                <w:szCs w:val="18"/>
              </w:rPr>
              <w:t>shareholding</w:t>
            </w:r>
          </w:p>
        </w:tc>
      </w:tr>
      <w:tr w:rsidR="00775CB4" w:rsidRPr="000C5D9D" w14:paraId="7F12BE74" w14:textId="77777777" w:rsidTr="00775CB4">
        <w:tc>
          <w:tcPr>
            <w:tcW w:w="2088" w:type="dxa"/>
            <w:tcBorders>
              <w:top w:val="nil"/>
              <w:left w:val="nil"/>
              <w:bottom w:val="nil"/>
              <w:right w:val="nil"/>
            </w:tcBorders>
          </w:tcPr>
          <w:p w14:paraId="0336027E" w14:textId="77777777" w:rsidR="00775CB4" w:rsidRPr="000C5D9D" w:rsidRDefault="00775CB4" w:rsidP="00775CB4">
            <w:pPr>
              <w:spacing w:line="320" w:lineRule="exact"/>
              <w:rPr>
                <w:rFonts w:ascii="Arial" w:hAnsi="Arial" w:cs="Arial"/>
                <w:sz w:val="18"/>
                <w:szCs w:val="18"/>
              </w:rPr>
            </w:pPr>
          </w:p>
        </w:tc>
        <w:tc>
          <w:tcPr>
            <w:tcW w:w="2502" w:type="dxa"/>
            <w:tcBorders>
              <w:top w:val="nil"/>
              <w:left w:val="nil"/>
              <w:bottom w:val="nil"/>
              <w:right w:val="nil"/>
            </w:tcBorders>
          </w:tcPr>
          <w:p w14:paraId="4A0A4F40" w14:textId="77777777" w:rsidR="00775CB4" w:rsidRPr="000C5D9D" w:rsidRDefault="00775CB4" w:rsidP="00775CB4">
            <w:pPr>
              <w:spacing w:line="320" w:lineRule="exact"/>
              <w:jc w:val="center"/>
              <w:rPr>
                <w:rFonts w:ascii="Arial" w:hAnsi="Arial" w:cs="Arial"/>
                <w:sz w:val="18"/>
                <w:szCs w:val="18"/>
                <w:u w:val="single"/>
              </w:rPr>
            </w:pPr>
          </w:p>
        </w:tc>
        <w:tc>
          <w:tcPr>
            <w:tcW w:w="1800" w:type="dxa"/>
            <w:tcBorders>
              <w:top w:val="nil"/>
              <w:left w:val="nil"/>
              <w:bottom w:val="nil"/>
              <w:right w:val="nil"/>
            </w:tcBorders>
          </w:tcPr>
          <w:p w14:paraId="088F1BEE" w14:textId="77777777" w:rsidR="00775CB4" w:rsidRPr="000C5D9D" w:rsidRDefault="00775CB4" w:rsidP="00775CB4">
            <w:pPr>
              <w:spacing w:line="320" w:lineRule="exact"/>
              <w:rPr>
                <w:rFonts w:ascii="Arial" w:hAnsi="Arial" w:cs="Arial"/>
                <w:sz w:val="18"/>
                <w:szCs w:val="18"/>
              </w:rPr>
            </w:pPr>
          </w:p>
        </w:tc>
        <w:tc>
          <w:tcPr>
            <w:tcW w:w="1395" w:type="dxa"/>
            <w:tcBorders>
              <w:top w:val="nil"/>
              <w:left w:val="nil"/>
              <w:bottom w:val="nil"/>
              <w:right w:val="nil"/>
            </w:tcBorders>
          </w:tcPr>
          <w:p w14:paraId="752F1D20" w14:textId="241646C6" w:rsidR="00775CB4" w:rsidRPr="000C5D9D" w:rsidRDefault="00775CB4" w:rsidP="00775CB4">
            <w:pPr>
              <w:pBdr>
                <w:bottom w:val="single" w:sz="4" w:space="1" w:color="auto"/>
              </w:pBdr>
              <w:spacing w:line="320" w:lineRule="exact"/>
              <w:jc w:val="center"/>
              <w:rPr>
                <w:rFonts w:ascii="Arial" w:hAnsi="Arial" w:cs="Arial"/>
                <w:sz w:val="18"/>
                <w:szCs w:val="18"/>
              </w:rPr>
            </w:pPr>
            <w:r>
              <w:rPr>
                <w:rFonts w:ascii="Arial" w:hAnsi="Arial" w:cs="Arial"/>
                <w:sz w:val="18"/>
                <w:szCs w:val="18"/>
              </w:rPr>
              <w:t>2020</w:t>
            </w:r>
          </w:p>
        </w:tc>
        <w:tc>
          <w:tcPr>
            <w:tcW w:w="1395" w:type="dxa"/>
            <w:tcBorders>
              <w:top w:val="nil"/>
              <w:left w:val="nil"/>
              <w:bottom w:val="nil"/>
              <w:right w:val="nil"/>
            </w:tcBorders>
          </w:tcPr>
          <w:p w14:paraId="2B7D4026" w14:textId="45C82E0A" w:rsidR="00775CB4" w:rsidRPr="000C5D9D" w:rsidRDefault="00775CB4" w:rsidP="00775CB4">
            <w:pPr>
              <w:pBdr>
                <w:bottom w:val="single" w:sz="4" w:space="1" w:color="auto"/>
              </w:pBdr>
              <w:spacing w:line="320" w:lineRule="exact"/>
              <w:jc w:val="center"/>
              <w:rPr>
                <w:rFonts w:ascii="Arial" w:hAnsi="Arial" w:cs="Arial"/>
                <w:sz w:val="18"/>
                <w:szCs w:val="18"/>
              </w:rPr>
            </w:pPr>
            <w:r w:rsidRPr="000C5D9D">
              <w:rPr>
                <w:rFonts w:ascii="Arial" w:hAnsi="Arial" w:cs="Arial"/>
                <w:sz w:val="18"/>
                <w:szCs w:val="18"/>
              </w:rPr>
              <w:t>2019</w:t>
            </w:r>
          </w:p>
        </w:tc>
      </w:tr>
      <w:tr w:rsidR="00775CB4" w:rsidRPr="000C5D9D" w14:paraId="11D58EEA" w14:textId="77777777" w:rsidTr="00775CB4">
        <w:tc>
          <w:tcPr>
            <w:tcW w:w="2088" w:type="dxa"/>
            <w:tcBorders>
              <w:top w:val="nil"/>
              <w:left w:val="nil"/>
              <w:bottom w:val="nil"/>
              <w:right w:val="nil"/>
            </w:tcBorders>
          </w:tcPr>
          <w:p w14:paraId="0D216161" w14:textId="77777777" w:rsidR="00775CB4" w:rsidRPr="000C5D9D" w:rsidRDefault="00775CB4" w:rsidP="00775CB4">
            <w:pPr>
              <w:spacing w:line="320" w:lineRule="exact"/>
              <w:rPr>
                <w:rFonts w:ascii="Arial" w:hAnsi="Arial" w:cs="Arial"/>
                <w:sz w:val="18"/>
                <w:szCs w:val="18"/>
              </w:rPr>
            </w:pPr>
          </w:p>
        </w:tc>
        <w:tc>
          <w:tcPr>
            <w:tcW w:w="2502" w:type="dxa"/>
            <w:tcBorders>
              <w:top w:val="nil"/>
              <w:left w:val="nil"/>
              <w:bottom w:val="nil"/>
              <w:right w:val="nil"/>
            </w:tcBorders>
          </w:tcPr>
          <w:p w14:paraId="54A175D1" w14:textId="77777777" w:rsidR="00775CB4" w:rsidRPr="000C5D9D" w:rsidRDefault="00775CB4" w:rsidP="00775CB4">
            <w:pPr>
              <w:spacing w:line="320" w:lineRule="exact"/>
              <w:jc w:val="center"/>
              <w:rPr>
                <w:rFonts w:ascii="Arial" w:hAnsi="Arial" w:cs="Arial"/>
                <w:sz w:val="18"/>
                <w:szCs w:val="18"/>
              </w:rPr>
            </w:pPr>
          </w:p>
        </w:tc>
        <w:tc>
          <w:tcPr>
            <w:tcW w:w="1800" w:type="dxa"/>
            <w:tcBorders>
              <w:top w:val="nil"/>
              <w:left w:val="nil"/>
              <w:bottom w:val="nil"/>
              <w:right w:val="nil"/>
            </w:tcBorders>
          </w:tcPr>
          <w:p w14:paraId="5131B9E0" w14:textId="77777777" w:rsidR="00775CB4" w:rsidRPr="000C5D9D" w:rsidRDefault="00775CB4" w:rsidP="00775CB4">
            <w:pPr>
              <w:spacing w:line="320" w:lineRule="exact"/>
              <w:rPr>
                <w:rFonts w:ascii="Arial" w:hAnsi="Arial" w:cs="Arial"/>
                <w:sz w:val="18"/>
                <w:szCs w:val="18"/>
              </w:rPr>
            </w:pPr>
          </w:p>
        </w:tc>
        <w:tc>
          <w:tcPr>
            <w:tcW w:w="1395" w:type="dxa"/>
            <w:tcBorders>
              <w:top w:val="nil"/>
              <w:left w:val="nil"/>
              <w:bottom w:val="nil"/>
              <w:right w:val="nil"/>
            </w:tcBorders>
          </w:tcPr>
          <w:p w14:paraId="7BB4B63D" w14:textId="54E9BA58" w:rsidR="00775CB4" w:rsidRPr="000C5D9D" w:rsidRDefault="00775CB4" w:rsidP="00775CB4">
            <w:pPr>
              <w:spacing w:line="320" w:lineRule="exact"/>
              <w:jc w:val="center"/>
              <w:rPr>
                <w:rFonts w:ascii="Arial" w:hAnsi="Arial" w:cs="Arial"/>
                <w:sz w:val="18"/>
                <w:szCs w:val="18"/>
              </w:rPr>
            </w:pPr>
            <w:r w:rsidRPr="000C5D9D">
              <w:rPr>
                <w:rFonts w:ascii="Arial" w:hAnsi="Arial" w:cs="Arial"/>
                <w:sz w:val="18"/>
                <w:szCs w:val="18"/>
              </w:rPr>
              <w:t>%</w:t>
            </w:r>
          </w:p>
        </w:tc>
        <w:tc>
          <w:tcPr>
            <w:tcW w:w="1395" w:type="dxa"/>
            <w:tcBorders>
              <w:top w:val="nil"/>
              <w:left w:val="nil"/>
              <w:bottom w:val="nil"/>
              <w:right w:val="nil"/>
            </w:tcBorders>
          </w:tcPr>
          <w:p w14:paraId="5EC049A1" w14:textId="76F26386" w:rsidR="00775CB4" w:rsidRPr="000C5D9D" w:rsidRDefault="00775CB4" w:rsidP="00775CB4">
            <w:pPr>
              <w:spacing w:line="320" w:lineRule="exact"/>
              <w:jc w:val="center"/>
              <w:rPr>
                <w:rFonts w:ascii="Arial" w:hAnsi="Arial" w:cs="Arial"/>
                <w:sz w:val="18"/>
                <w:szCs w:val="18"/>
              </w:rPr>
            </w:pPr>
            <w:r w:rsidRPr="000C5D9D">
              <w:rPr>
                <w:rFonts w:ascii="Arial" w:hAnsi="Arial" w:cs="Arial"/>
                <w:sz w:val="18"/>
                <w:szCs w:val="18"/>
              </w:rPr>
              <w:t>%</w:t>
            </w:r>
          </w:p>
        </w:tc>
      </w:tr>
      <w:tr w:rsidR="00775CB4" w:rsidRPr="000C5D9D" w14:paraId="78A0D7B9" w14:textId="77777777" w:rsidTr="00775CB4">
        <w:tc>
          <w:tcPr>
            <w:tcW w:w="2088" w:type="dxa"/>
            <w:tcBorders>
              <w:top w:val="nil"/>
              <w:left w:val="nil"/>
              <w:bottom w:val="nil"/>
              <w:right w:val="nil"/>
            </w:tcBorders>
          </w:tcPr>
          <w:p w14:paraId="48D8704A" w14:textId="77777777" w:rsidR="00775CB4" w:rsidRPr="000C5D9D" w:rsidRDefault="00775CB4" w:rsidP="00775CB4">
            <w:pPr>
              <w:spacing w:line="320" w:lineRule="exact"/>
              <w:ind w:left="162" w:hanging="162"/>
              <w:rPr>
                <w:rFonts w:ascii="Arial" w:hAnsi="Arial" w:cs="Arial"/>
                <w:sz w:val="18"/>
                <w:szCs w:val="18"/>
              </w:rPr>
            </w:pPr>
            <w:r w:rsidRPr="000C5D9D">
              <w:rPr>
                <w:rFonts w:ascii="Arial" w:hAnsi="Arial" w:cs="Arial"/>
                <w:sz w:val="18"/>
                <w:szCs w:val="18"/>
              </w:rPr>
              <w:t>Save Now 2494</w:t>
            </w:r>
            <w:r w:rsidRPr="000C5D9D">
              <w:rPr>
                <w:rFonts w:ascii="Arial" w:hAnsi="Arial" w:cs="Arial"/>
                <w:sz w:val="18"/>
                <w:szCs w:val="18"/>
                <w:cs/>
              </w:rPr>
              <w:t xml:space="preserve"> </w:t>
            </w:r>
            <w:r w:rsidRPr="000C5D9D">
              <w:rPr>
                <w:rFonts w:ascii="Arial" w:hAnsi="Arial" w:cs="Arial"/>
                <w:sz w:val="18"/>
                <w:szCs w:val="18"/>
              </w:rPr>
              <w:t>Company Limited</w:t>
            </w:r>
          </w:p>
        </w:tc>
        <w:tc>
          <w:tcPr>
            <w:tcW w:w="2502" w:type="dxa"/>
            <w:tcBorders>
              <w:top w:val="nil"/>
              <w:left w:val="nil"/>
              <w:bottom w:val="nil"/>
              <w:right w:val="nil"/>
            </w:tcBorders>
            <w:shd w:val="clear" w:color="auto" w:fill="auto"/>
          </w:tcPr>
          <w:p w14:paraId="32589316" w14:textId="77777777" w:rsidR="00775CB4" w:rsidRPr="000C5D9D" w:rsidRDefault="00775CB4" w:rsidP="00775CB4">
            <w:pPr>
              <w:pStyle w:val="Heading4"/>
              <w:spacing w:before="0" w:after="0" w:line="320" w:lineRule="exact"/>
              <w:ind w:left="162" w:hanging="162"/>
              <w:rPr>
                <w:rFonts w:ascii="Arial" w:hAnsi="Arial" w:cs="Arial"/>
                <w:b w:val="0"/>
                <w:bCs w:val="0"/>
                <w:sz w:val="18"/>
                <w:szCs w:val="18"/>
                <w:cs/>
              </w:rPr>
            </w:pPr>
            <w:r w:rsidRPr="000C5D9D">
              <w:rPr>
                <w:rFonts w:ascii="Arial" w:hAnsi="Arial" w:cs="Arial"/>
                <w:b w:val="0"/>
                <w:bCs w:val="0"/>
                <w:sz w:val="18"/>
                <w:szCs w:val="18"/>
              </w:rPr>
              <w:t>Selling snack, household products, cosmetics and souvenir</w:t>
            </w:r>
          </w:p>
        </w:tc>
        <w:tc>
          <w:tcPr>
            <w:tcW w:w="1800" w:type="dxa"/>
            <w:tcBorders>
              <w:top w:val="nil"/>
              <w:left w:val="nil"/>
              <w:bottom w:val="nil"/>
              <w:right w:val="nil"/>
            </w:tcBorders>
          </w:tcPr>
          <w:p w14:paraId="0B0F826B" w14:textId="77777777" w:rsidR="00775CB4" w:rsidRPr="000C5D9D" w:rsidRDefault="00775CB4" w:rsidP="00775CB4">
            <w:pPr>
              <w:spacing w:line="320" w:lineRule="exact"/>
              <w:jc w:val="center"/>
              <w:rPr>
                <w:rFonts w:ascii="Arial" w:hAnsi="Arial" w:cs="Arial"/>
                <w:sz w:val="18"/>
                <w:szCs w:val="18"/>
              </w:rPr>
            </w:pPr>
            <w:r w:rsidRPr="000C5D9D">
              <w:rPr>
                <w:rFonts w:ascii="Arial" w:hAnsi="Arial" w:cs="Arial"/>
                <w:sz w:val="18"/>
                <w:szCs w:val="18"/>
              </w:rPr>
              <w:t>Thailand</w:t>
            </w:r>
          </w:p>
        </w:tc>
        <w:tc>
          <w:tcPr>
            <w:tcW w:w="1395" w:type="dxa"/>
            <w:tcBorders>
              <w:top w:val="nil"/>
              <w:left w:val="nil"/>
              <w:bottom w:val="nil"/>
              <w:right w:val="nil"/>
            </w:tcBorders>
          </w:tcPr>
          <w:p w14:paraId="6D0B0B06" w14:textId="23586D12" w:rsidR="00775CB4" w:rsidRPr="000C5D9D" w:rsidRDefault="00A11AF2" w:rsidP="00775CB4">
            <w:pPr>
              <w:spacing w:line="320" w:lineRule="exact"/>
              <w:jc w:val="center"/>
              <w:rPr>
                <w:rFonts w:ascii="Arial" w:hAnsi="Arial" w:cs="Arial"/>
                <w:sz w:val="18"/>
                <w:szCs w:val="18"/>
              </w:rPr>
            </w:pPr>
            <w:r w:rsidRPr="000C5D9D">
              <w:rPr>
                <w:rFonts w:ascii="Arial" w:hAnsi="Arial" w:cs="Arial"/>
                <w:sz w:val="18"/>
                <w:szCs w:val="18"/>
              </w:rPr>
              <w:t>99.97</w:t>
            </w:r>
          </w:p>
        </w:tc>
        <w:tc>
          <w:tcPr>
            <w:tcW w:w="1395" w:type="dxa"/>
            <w:tcBorders>
              <w:top w:val="nil"/>
              <w:left w:val="nil"/>
              <w:bottom w:val="nil"/>
              <w:right w:val="nil"/>
            </w:tcBorders>
          </w:tcPr>
          <w:p w14:paraId="5BB2E24F" w14:textId="102D95E8" w:rsidR="00775CB4" w:rsidRPr="000C5D9D" w:rsidRDefault="00775CB4" w:rsidP="00775CB4">
            <w:pPr>
              <w:spacing w:line="320" w:lineRule="exact"/>
              <w:jc w:val="center"/>
              <w:rPr>
                <w:rFonts w:ascii="Arial" w:hAnsi="Arial" w:cs="Arial"/>
                <w:sz w:val="18"/>
                <w:szCs w:val="18"/>
              </w:rPr>
            </w:pPr>
            <w:r w:rsidRPr="000C5D9D">
              <w:rPr>
                <w:rFonts w:ascii="Arial" w:hAnsi="Arial" w:cs="Arial"/>
                <w:sz w:val="18"/>
                <w:szCs w:val="18"/>
              </w:rPr>
              <w:t>99.97</w:t>
            </w:r>
          </w:p>
        </w:tc>
      </w:tr>
    </w:tbl>
    <w:p w14:paraId="4D80CB0B" w14:textId="77777777" w:rsidR="008F1613" w:rsidRPr="000C5D9D" w:rsidRDefault="00B0427C" w:rsidP="00960D7F">
      <w:pPr>
        <w:spacing w:before="60" w:after="60" w:line="380" w:lineRule="exact"/>
        <w:ind w:left="900" w:hanging="360"/>
        <w:jc w:val="thaiDistribute"/>
        <w:rPr>
          <w:rFonts w:ascii="Arial" w:hAnsi="Arial" w:cs="Arial"/>
          <w:sz w:val="22"/>
          <w:szCs w:val="22"/>
        </w:rPr>
      </w:pPr>
      <w:r w:rsidRPr="000C5D9D">
        <w:rPr>
          <w:rFonts w:ascii="Arial" w:hAnsi="Arial" w:cs="Arial"/>
          <w:sz w:val="22"/>
          <w:szCs w:val="22"/>
        </w:rPr>
        <w:t>b)</w:t>
      </w:r>
      <w:r w:rsidRPr="000C5D9D">
        <w:rPr>
          <w:rFonts w:ascii="Arial" w:hAnsi="Arial" w:cs="Arial"/>
          <w:sz w:val="22"/>
          <w:szCs w:val="22"/>
        </w:rPr>
        <w:tab/>
      </w:r>
      <w:r w:rsidR="008F1613" w:rsidRPr="000C5D9D">
        <w:rPr>
          <w:rFonts w:ascii="Arial" w:hAnsi="Arial" w:cs="Arial"/>
          <w:sz w:val="22"/>
          <w:szCs w:val="22"/>
        </w:rPr>
        <w:t>The Company is deemed to have control over an investee or subsidiar</w:t>
      </w:r>
      <w:r w:rsidR="0044627C" w:rsidRPr="000C5D9D">
        <w:rPr>
          <w:rFonts w:ascii="Arial" w:hAnsi="Arial" w:cs="Arial"/>
          <w:sz w:val="22"/>
          <w:szCs w:val="22"/>
        </w:rPr>
        <w:t>y</w:t>
      </w:r>
      <w:r w:rsidR="008F1613" w:rsidRPr="000C5D9D">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14:paraId="60FA4221" w14:textId="77777777" w:rsidR="00B0427C" w:rsidRPr="000C5D9D" w:rsidRDefault="008F1613" w:rsidP="00960D7F">
      <w:pPr>
        <w:spacing w:before="60" w:after="60" w:line="380" w:lineRule="exact"/>
        <w:ind w:left="900" w:hanging="360"/>
        <w:jc w:val="thaiDistribute"/>
        <w:rPr>
          <w:rFonts w:ascii="Arial" w:hAnsi="Arial" w:cs="Arial"/>
          <w:sz w:val="22"/>
          <w:szCs w:val="22"/>
        </w:rPr>
      </w:pPr>
      <w:r w:rsidRPr="000C5D9D">
        <w:rPr>
          <w:rFonts w:ascii="Arial" w:hAnsi="Arial" w:cs="Arial"/>
          <w:sz w:val="22"/>
          <w:szCs w:val="22"/>
        </w:rPr>
        <w:t>c)</w:t>
      </w:r>
      <w:r w:rsidRPr="000C5D9D">
        <w:rPr>
          <w:rFonts w:ascii="Arial" w:hAnsi="Arial" w:cs="Arial"/>
          <w:sz w:val="22"/>
          <w:szCs w:val="22"/>
        </w:rPr>
        <w:tab/>
      </w:r>
      <w:r w:rsidR="0044627C" w:rsidRPr="000C5D9D">
        <w:rPr>
          <w:rFonts w:ascii="Arial" w:hAnsi="Arial" w:cs="Arial"/>
          <w:sz w:val="22"/>
          <w:szCs w:val="22"/>
        </w:rPr>
        <w:t>Subsidiary</w:t>
      </w:r>
      <w:r w:rsidR="00B0427C" w:rsidRPr="000C5D9D">
        <w:rPr>
          <w:rFonts w:ascii="Arial" w:hAnsi="Arial" w:cs="Arial"/>
          <w:sz w:val="22"/>
          <w:szCs w:val="22"/>
        </w:rPr>
        <w:t xml:space="preserve"> are fully consolidated</w:t>
      </w:r>
      <w:r w:rsidR="009D3F37" w:rsidRPr="000C5D9D">
        <w:rPr>
          <w:rFonts w:ascii="Arial" w:hAnsi="Arial" w:cs="Arial"/>
          <w:sz w:val="22"/>
          <w:szCs w:val="22"/>
        </w:rPr>
        <w:t>,</w:t>
      </w:r>
      <w:r w:rsidR="00B0427C" w:rsidRPr="000C5D9D">
        <w:rPr>
          <w:rFonts w:ascii="Arial" w:hAnsi="Arial" w:cs="Arial"/>
          <w:sz w:val="22"/>
          <w:szCs w:val="22"/>
        </w:rPr>
        <w:t xml:space="preserve"> be</w:t>
      </w:r>
      <w:r w:rsidR="00347FB0" w:rsidRPr="000C5D9D">
        <w:rPr>
          <w:rFonts w:ascii="Arial" w:hAnsi="Arial" w:cs="Arial"/>
          <w:sz w:val="22"/>
          <w:szCs w:val="22"/>
        </w:rPr>
        <w:t xml:space="preserve">ing the </w:t>
      </w:r>
      <w:r w:rsidR="002F393F" w:rsidRPr="000C5D9D">
        <w:rPr>
          <w:rFonts w:ascii="Arial" w:hAnsi="Arial" w:cs="Arial"/>
          <w:sz w:val="22"/>
          <w:szCs w:val="22"/>
        </w:rPr>
        <w:t xml:space="preserve">date on which the Company </w:t>
      </w:r>
      <w:r w:rsidR="00B0427C" w:rsidRPr="000C5D9D">
        <w:rPr>
          <w:rFonts w:ascii="Arial" w:hAnsi="Arial" w:cs="Arial"/>
          <w:sz w:val="22"/>
          <w:szCs w:val="22"/>
        </w:rPr>
        <w:t xml:space="preserve">obtains control, and continue to be consolidated until the date </w:t>
      </w:r>
      <w:r w:rsidR="00AA3559" w:rsidRPr="000C5D9D">
        <w:rPr>
          <w:rFonts w:ascii="Arial" w:hAnsi="Arial" w:cs="Arial"/>
          <w:sz w:val="22"/>
          <w:szCs w:val="22"/>
        </w:rPr>
        <w:t>when</w:t>
      </w:r>
      <w:r w:rsidR="00B0427C" w:rsidRPr="000C5D9D">
        <w:rPr>
          <w:rFonts w:ascii="Arial" w:hAnsi="Arial" w:cs="Arial"/>
          <w:sz w:val="22"/>
          <w:szCs w:val="22"/>
        </w:rPr>
        <w:t xml:space="preserve"> such control ceases.</w:t>
      </w:r>
    </w:p>
    <w:p w14:paraId="7BC7E3B8" w14:textId="77777777" w:rsidR="00B0427C" w:rsidRPr="000C5D9D" w:rsidRDefault="008F1613" w:rsidP="00960D7F">
      <w:pPr>
        <w:spacing w:before="60" w:after="60" w:line="380" w:lineRule="exact"/>
        <w:ind w:left="900" w:hanging="360"/>
        <w:jc w:val="thaiDistribute"/>
        <w:rPr>
          <w:rFonts w:ascii="Arial" w:hAnsi="Arial" w:cs="Arial"/>
          <w:sz w:val="22"/>
          <w:szCs w:val="22"/>
        </w:rPr>
      </w:pPr>
      <w:r w:rsidRPr="000C5D9D">
        <w:rPr>
          <w:rFonts w:ascii="Arial" w:hAnsi="Arial" w:cs="Arial"/>
          <w:sz w:val="22"/>
          <w:szCs w:val="22"/>
        </w:rPr>
        <w:t>d</w:t>
      </w:r>
      <w:r w:rsidR="00B0427C" w:rsidRPr="000C5D9D">
        <w:rPr>
          <w:rFonts w:ascii="Arial" w:hAnsi="Arial" w:cs="Arial"/>
          <w:sz w:val="22"/>
          <w:szCs w:val="22"/>
        </w:rPr>
        <w:t>)</w:t>
      </w:r>
      <w:r w:rsidR="00B0427C" w:rsidRPr="000C5D9D">
        <w:rPr>
          <w:rFonts w:ascii="Arial" w:hAnsi="Arial" w:cs="Arial"/>
          <w:sz w:val="22"/>
          <w:szCs w:val="22"/>
        </w:rPr>
        <w:tab/>
        <w:t>The financia</w:t>
      </w:r>
      <w:r w:rsidR="006D7FC4" w:rsidRPr="000C5D9D">
        <w:rPr>
          <w:rFonts w:ascii="Arial" w:hAnsi="Arial" w:cs="Arial"/>
          <w:sz w:val="22"/>
          <w:szCs w:val="22"/>
        </w:rPr>
        <w:t>l statements of the subsidiary</w:t>
      </w:r>
      <w:r w:rsidR="00B0427C" w:rsidRPr="000C5D9D">
        <w:rPr>
          <w:rFonts w:ascii="Arial" w:hAnsi="Arial" w:cs="Arial"/>
          <w:sz w:val="22"/>
          <w:szCs w:val="22"/>
        </w:rPr>
        <w:t xml:space="preserve"> are prepared using </w:t>
      </w:r>
      <w:r w:rsidR="00AD263C" w:rsidRPr="000C5D9D">
        <w:rPr>
          <w:rFonts w:ascii="Arial" w:hAnsi="Arial" w:cs="Arial"/>
          <w:sz w:val="22"/>
          <w:szCs w:val="22"/>
        </w:rPr>
        <w:t>the same</w:t>
      </w:r>
      <w:r w:rsidR="00B0427C" w:rsidRPr="000C5D9D">
        <w:rPr>
          <w:rFonts w:ascii="Arial" w:hAnsi="Arial" w:cs="Arial"/>
          <w:sz w:val="22"/>
          <w:szCs w:val="22"/>
        </w:rPr>
        <w:t xml:space="preserve"> </w:t>
      </w:r>
      <w:r w:rsidR="00063E3E" w:rsidRPr="000C5D9D">
        <w:rPr>
          <w:rFonts w:ascii="Arial" w:hAnsi="Arial" w:cs="Arial"/>
          <w:sz w:val="22"/>
          <w:szCs w:val="22"/>
        </w:rPr>
        <w:t xml:space="preserve">significant </w:t>
      </w:r>
      <w:r w:rsidR="00B0427C" w:rsidRPr="000C5D9D">
        <w:rPr>
          <w:rFonts w:ascii="Arial" w:hAnsi="Arial" w:cs="Arial"/>
          <w:sz w:val="22"/>
          <w:szCs w:val="22"/>
        </w:rPr>
        <w:t>accounting policies</w:t>
      </w:r>
      <w:r w:rsidR="00AD263C" w:rsidRPr="000C5D9D">
        <w:rPr>
          <w:rFonts w:ascii="Arial" w:hAnsi="Arial" w:cs="Arial"/>
          <w:sz w:val="22"/>
          <w:szCs w:val="22"/>
        </w:rPr>
        <w:t xml:space="preserve"> as the Company</w:t>
      </w:r>
      <w:r w:rsidR="00B0427C" w:rsidRPr="000C5D9D">
        <w:rPr>
          <w:rFonts w:ascii="Arial" w:hAnsi="Arial" w:cs="Arial"/>
          <w:sz w:val="22"/>
          <w:szCs w:val="22"/>
        </w:rPr>
        <w:t>.</w:t>
      </w:r>
    </w:p>
    <w:p w14:paraId="3E781416" w14:textId="77777777" w:rsidR="00A55D62" w:rsidRPr="000C5D9D" w:rsidRDefault="008A23E8" w:rsidP="00960D7F">
      <w:pPr>
        <w:spacing w:before="60" w:after="60" w:line="380" w:lineRule="exact"/>
        <w:ind w:left="900" w:hanging="360"/>
        <w:jc w:val="thaiDistribute"/>
        <w:rPr>
          <w:rFonts w:ascii="Arial" w:hAnsi="Arial" w:cs="Arial"/>
          <w:sz w:val="22"/>
          <w:szCs w:val="22"/>
        </w:rPr>
      </w:pPr>
      <w:r w:rsidRPr="000C5D9D">
        <w:rPr>
          <w:rFonts w:ascii="Arial" w:hAnsi="Arial" w:cs="Arial"/>
          <w:sz w:val="22"/>
          <w:szCs w:val="22"/>
        </w:rPr>
        <w:t>e</w:t>
      </w:r>
      <w:r w:rsidR="0072338A" w:rsidRPr="000C5D9D">
        <w:rPr>
          <w:rFonts w:ascii="Arial" w:hAnsi="Arial" w:cs="Arial"/>
          <w:sz w:val="22"/>
          <w:szCs w:val="22"/>
        </w:rPr>
        <w:t>)</w:t>
      </w:r>
      <w:r w:rsidR="0072338A" w:rsidRPr="000C5D9D">
        <w:rPr>
          <w:rFonts w:ascii="Arial" w:hAnsi="Arial" w:cs="Arial"/>
          <w:sz w:val="22"/>
          <w:szCs w:val="22"/>
        </w:rPr>
        <w:tab/>
      </w:r>
      <w:r w:rsidR="009470CA" w:rsidRPr="000C5D9D">
        <w:rPr>
          <w:rFonts w:ascii="Arial" w:hAnsi="Arial" w:cs="Arial"/>
          <w:sz w:val="22"/>
          <w:szCs w:val="22"/>
        </w:rPr>
        <w:t xml:space="preserve">Material balances and transactions between the </w:t>
      </w:r>
      <w:r w:rsidR="009A16EF" w:rsidRPr="000C5D9D">
        <w:rPr>
          <w:rFonts w:ascii="Arial" w:hAnsi="Arial" w:cs="Arial"/>
          <w:sz w:val="22"/>
          <w:szCs w:val="22"/>
        </w:rPr>
        <w:t>Group has</w:t>
      </w:r>
      <w:r w:rsidR="009470CA" w:rsidRPr="000C5D9D">
        <w:rPr>
          <w:rFonts w:ascii="Arial" w:hAnsi="Arial" w:cs="Arial"/>
          <w:sz w:val="22"/>
          <w:szCs w:val="22"/>
        </w:rPr>
        <w:t xml:space="preserve"> been eliminated from the consolidated financial statements. </w:t>
      </w:r>
    </w:p>
    <w:p w14:paraId="1FA76EC7" w14:textId="77777777" w:rsidR="003E24DF" w:rsidRPr="000C5D9D" w:rsidRDefault="008A23E8" w:rsidP="00960D7F">
      <w:pPr>
        <w:spacing w:before="60" w:after="60" w:line="380" w:lineRule="exact"/>
        <w:ind w:left="900" w:hanging="360"/>
        <w:jc w:val="thaiDistribute"/>
        <w:rPr>
          <w:rFonts w:ascii="Arial" w:hAnsi="Arial" w:cs="Arial"/>
          <w:sz w:val="22"/>
          <w:szCs w:val="22"/>
        </w:rPr>
      </w:pPr>
      <w:r w:rsidRPr="000C5D9D">
        <w:rPr>
          <w:rFonts w:ascii="Arial" w:hAnsi="Arial" w:cs="Arial"/>
          <w:sz w:val="22"/>
          <w:szCs w:val="22"/>
        </w:rPr>
        <w:t>f</w:t>
      </w:r>
      <w:r w:rsidR="0072338A" w:rsidRPr="000C5D9D">
        <w:rPr>
          <w:rFonts w:ascii="Arial" w:hAnsi="Arial" w:cs="Arial"/>
          <w:sz w:val="22"/>
          <w:szCs w:val="22"/>
        </w:rPr>
        <w:t>)</w:t>
      </w:r>
      <w:r w:rsidR="0072338A" w:rsidRPr="000C5D9D">
        <w:rPr>
          <w:rFonts w:ascii="Arial" w:hAnsi="Arial" w:cs="Arial"/>
          <w:sz w:val="22"/>
          <w:szCs w:val="22"/>
        </w:rPr>
        <w:tab/>
      </w:r>
      <w:r w:rsidR="000D4734" w:rsidRPr="000C5D9D">
        <w:rPr>
          <w:rFonts w:ascii="Arial" w:hAnsi="Arial" w:cs="Arial"/>
          <w:sz w:val="22"/>
          <w:szCs w:val="22"/>
        </w:rPr>
        <w:t xml:space="preserve">Non-controlling </w:t>
      </w:r>
      <w:r w:rsidR="00364BD6" w:rsidRPr="000C5D9D">
        <w:rPr>
          <w:rFonts w:ascii="Arial" w:hAnsi="Arial" w:cs="Arial"/>
          <w:sz w:val="22"/>
          <w:szCs w:val="22"/>
        </w:rPr>
        <w:t xml:space="preserve">interests represent the portion of </w:t>
      </w:r>
      <w:r w:rsidR="000D4734" w:rsidRPr="000C5D9D">
        <w:rPr>
          <w:rFonts w:ascii="Arial" w:hAnsi="Arial" w:cs="Arial"/>
          <w:sz w:val="22"/>
          <w:szCs w:val="22"/>
        </w:rPr>
        <w:t xml:space="preserve">profit </w:t>
      </w:r>
      <w:r w:rsidR="00364BD6" w:rsidRPr="000C5D9D">
        <w:rPr>
          <w:rFonts w:ascii="Arial" w:hAnsi="Arial" w:cs="Arial"/>
          <w:sz w:val="22"/>
          <w:szCs w:val="22"/>
        </w:rPr>
        <w:t>or loss and net assets</w:t>
      </w:r>
      <w:r w:rsidR="00AA3559" w:rsidRPr="000C5D9D">
        <w:rPr>
          <w:rFonts w:ascii="Arial" w:hAnsi="Arial" w:cs="Arial"/>
          <w:sz w:val="22"/>
          <w:szCs w:val="22"/>
        </w:rPr>
        <w:t xml:space="preserve"> of the subsidiar</w:t>
      </w:r>
      <w:r w:rsidR="006D7FC4" w:rsidRPr="000C5D9D">
        <w:rPr>
          <w:rFonts w:ascii="Arial" w:hAnsi="Arial" w:cs="Arial"/>
          <w:sz w:val="22"/>
          <w:szCs w:val="22"/>
        </w:rPr>
        <w:t>y</w:t>
      </w:r>
      <w:r w:rsidR="00AA3559" w:rsidRPr="000C5D9D">
        <w:rPr>
          <w:rFonts w:ascii="Arial" w:hAnsi="Arial" w:cs="Arial"/>
          <w:sz w:val="22"/>
          <w:szCs w:val="22"/>
        </w:rPr>
        <w:t xml:space="preserve"> that are</w:t>
      </w:r>
      <w:r w:rsidR="00364BD6" w:rsidRPr="000C5D9D">
        <w:rPr>
          <w:rFonts w:ascii="Arial" w:hAnsi="Arial" w:cs="Arial"/>
          <w:sz w:val="22"/>
          <w:szCs w:val="22"/>
        </w:rPr>
        <w:t xml:space="preserve"> not held by the </w:t>
      </w:r>
      <w:r w:rsidR="0021544E" w:rsidRPr="000C5D9D">
        <w:rPr>
          <w:rFonts w:ascii="Arial" w:hAnsi="Arial" w:cs="Arial"/>
          <w:sz w:val="22"/>
          <w:szCs w:val="22"/>
        </w:rPr>
        <w:t>Company</w:t>
      </w:r>
      <w:r w:rsidR="00364BD6" w:rsidRPr="000C5D9D">
        <w:rPr>
          <w:rFonts w:ascii="Arial" w:hAnsi="Arial" w:cs="Arial"/>
          <w:sz w:val="22"/>
          <w:szCs w:val="22"/>
        </w:rPr>
        <w:t xml:space="preserve"> and are presented separately in the consolidated </w:t>
      </w:r>
      <w:r w:rsidR="000D4734" w:rsidRPr="000C5D9D">
        <w:rPr>
          <w:rFonts w:ascii="Arial" w:hAnsi="Arial" w:cs="Arial"/>
          <w:sz w:val="22"/>
          <w:szCs w:val="22"/>
        </w:rPr>
        <w:t xml:space="preserve">profit or loss </w:t>
      </w:r>
      <w:r w:rsidR="00364BD6" w:rsidRPr="000C5D9D">
        <w:rPr>
          <w:rFonts w:ascii="Arial" w:hAnsi="Arial" w:cs="Arial"/>
          <w:sz w:val="22"/>
          <w:szCs w:val="22"/>
        </w:rPr>
        <w:t xml:space="preserve">and within equity in the consolidated </w:t>
      </w:r>
      <w:r w:rsidR="000D4734" w:rsidRPr="000C5D9D">
        <w:rPr>
          <w:rFonts w:ascii="Arial" w:hAnsi="Arial" w:cs="Arial"/>
          <w:sz w:val="22"/>
          <w:szCs w:val="22"/>
        </w:rPr>
        <w:t>statement of financial position</w:t>
      </w:r>
      <w:r w:rsidR="003E24DF" w:rsidRPr="000C5D9D">
        <w:rPr>
          <w:rFonts w:ascii="Arial" w:hAnsi="Arial" w:cs="Arial"/>
          <w:sz w:val="22"/>
          <w:szCs w:val="22"/>
        </w:rPr>
        <w:t xml:space="preserve">. </w:t>
      </w:r>
    </w:p>
    <w:p w14:paraId="75519983" w14:textId="77777777" w:rsidR="00D32AD8" w:rsidRPr="000C5D9D" w:rsidRDefault="0072338A" w:rsidP="00960D7F">
      <w:pPr>
        <w:tabs>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2.3</w:t>
      </w:r>
      <w:r w:rsidRPr="000C5D9D">
        <w:rPr>
          <w:rFonts w:ascii="Arial" w:hAnsi="Arial" w:cs="Arial"/>
          <w:sz w:val="22"/>
          <w:szCs w:val="22"/>
        </w:rPr>
        <w:tab/>
      </w:r>
      <w:r w:rsidR="00546FB0" w:rsidRPr="000C5D9D">
        <w:rPr>
          <w:rFonts w:ascii="Arial" w:hAnsi="Arial" w:cs="Arial"/>
          <w:sz w:val="22"/>
          <w:szCs w:val="22"/>
        </w:rPr>
        <w:t>Th</w:t>
      </w:r>
      <w:r w:rsidR="002F516E" w:rsidRPr="000C5D9D">
        <w:rPr>
          <w:rFonts w:ascii="Arial" w:hAnsi="Arial" w:cs="Arial"/>
          <w:sz w:val="22"/>
          <w:szCs w:val="22"/>
        </w:rPr>
        <w:t>e separate financial statements</w:t>
      </w:r>
      <w:r w:rsidR="008F1613" w:rsidRPr="000C5D9D">
        <w:rPr>
          <w:rFonts w:ascii="Arial" w:hAnsi="Arial" w:cs="Arial"/>
          <w:sz w:val="22"/>
          <w:szCs w:val="22"/>
        </w:rPr>
        <w:t xml:space="preserve"> </w:t>
      </w:r>
      <w:r w:rsidR="002F516E" w:rsidRPr="000C5D9D">
        <w:rPr>
          <w:rFonts w:ascii="Arial" w:hAnsi="Arial" w:cs="Arial"/>
          <w:sz w:val="22"/>
          <w:szCs w:val="22"/>
        </w:rPr>
        <w:t xml:space="preserve">present </w:t>
      </w:r>
      <w:r w:rsidR="00F94B0A" w:rsidRPr="000C5D9D">
        <w:rPr>
          <w:rFonts w:ascii="Arial" w:hAnsi="Arial" w:cs="Arial"/>
          <w:sz w:val="22"/>
          <w:szCs w:val="22"/>
        </w:rPr>
        <w:t>investment in subsidiary</w:t>
      </w:r>
      <w:r w:rsidR="008A23E8" w:rsidRPr="000C5D9D">
        <w:rPr>
          <w:rFonts w:ascii="Arial" w:hAnsi="Arial" w:cs="Arial"/>
          <w:sz w:val="22"/>
          <w:szCs w:val="22"/>
        </w:rPr>
        <w:t xml:space="preserve"> </w:t>
      </w:r>
      <w:r w:rsidR="00546FB0" w:rsidRPr="000C5D9D">
        <w:rPr>
          <w:rFonts w:ascii="Arial" w:hAnsi="Arial" w:cs="Arial"/>
          <w:sz w:val="22"/>
          <w:szCs w:val="22"/>
        </w:rPr>
        <w:t>under the cost method</w:t>
      </w:r>
      <w:r w:rsidR="008F1613" w:rsidRPr="000C5D9D">
        <w:rPr>
          <w:rFonts w:ascii="Arial" w:hAnsi="Arial" w:cs="Arial"/>
          <w:sz w:val="22"/>
          <w:szCs w:val="22"/>
        </w:rPr>
        <w:t>.</w:t>
      </w:r>
    </w:p>
    <w:p w14:paraId="55FA8CF1" w14:textId="77777777" w:rsidR="00AF4D3C" w:rsidRDefault="00AF4D3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435352A" w14:textId="6FC7905F" w:rsidR="00775CB4" w:rsidRPr="00203698" w:rsidRDefault="009D61FD" w:rsidP="00775CB4">
      <w:pPr>
        <w:spacing w:before="80" w:after="80" w:line="380" w:lineRule="exact"/>
        <w:ind w:left="540" w:hanging="540"/>
        <w:jc w:val="thaiDistribute"/>
        <w:rPr>
          <w:rFonts w:ascii="Arial" w:hAnsi="Arial" w:cstheme="minorBidi"/>
          <w:b/>
          <w:bCs/>
          <w:sz w:val="22"/>
          <w:szCs w:val="20"/>
        </w:rPr>
      </w:pPr>
      <w:r w:rsidRPr="000C5D9D">
        <w:rPr>
          <w:rFonts w:ascii="Arial" w:hAnsi="Arial" w:cs="Arial"/>
          <w:b/>
          <w:bCs/>
          <w:sz w:val="22"/>
          <w:szCs w:val="22"/>
        </w:rPr>
        <w:lastRenderedPageBreak/>
        <w:t>3</w:t>
      </w:r>
      <w:r w:rsidR="00775CB4">
        <w:rPr>
          <w:rFonts w:ascii="Arial" w:hAnsi="Arial" w:cs="Arial"/>
          <w:b/>
          <w:bCs/>
          <w:sz w:val="22"/>
          <w:szCs w:val="22"/>
        </w:rPr>
        <w:t>.</w:t>
      </w:r>
      <w:r w:rsidRPr="000C5D9D">
        <w:rPr>
          <w:rFonts w:ascii="Arial" w:hAnsi="Arial" w:cs="Arial"/>
          <w:b/>
          <w:bCs/>
          <w:sz w:val="22"/>
          <w:szCs w:val="22"/>
        </w:rPr>
        <w:tab/>
      </w:r>
      <w:r w:rsidR="00775CB4" w:rsidRPr="00203698">
        <w:rPr>
          <w:rFonts w:ascii="Arial" w:hAnsi="Arial" w:cs="Arial"/>
          <w:b/>
          <w:bCs/>
          <w:sz w:val="22"/>
          <w:szCs w:val="20"/>
        </w:rPr>
        <w:t>New</w:t>
      </w:r>
      <w:r w:rsidR="00775CB4" w:rsidRPr="00203698">
        <w:rPr>
          <w:rFonts w:ascii="Arial" w:hAnsi="Arial" w:cs="Arial" w:hint="cs"/>
          <w:b/>
          <w:bCs/>
          <w:sz w:val="22"/>
          <w:szCs w:val="20"/>
          <w:cs/>
        </w:rPr>
        <w:t xml:space="preserve"> </w:t>
      </w:r>
      <w:r w:rsidR="00775CB4" w:rsidRPr="00203698">
        <w:rPr>
          <w:rFonts w:ascii="Arial" w:hAnsi="Arial" w:cs="Arial"/>
          <w:b/>
          <w:bCs/>
          <w:sz w:val="22"/>
          <w:szCs w:val="20"/>
        </w:rPr>
        <w:t xml:space="preserve">financial reporting standards </w:t>
      </w:r>
    </w:p>
    <w:p w14:paraId="6845730F" w14:textId="77777777" w:rsidR="00775CB4" w:rsidRPr="00203698" w:rsidRDefault="00775CB4" w:rsidP="00775CB4">
      <w:pPr>
        <w:spacing w:before="120" w:after="120" w:line="380" w:lineRule="exact"/>
        <w:ind w:left="900" w:hanging="360"/>
        <w:jc w:val="thaiDistribute"/>
        <w:rPr>
          <w:rFonts w:ascii="Arial" w:hAnsi="Arial" w:cstheme="minorBidi"/>
          <w:b/>
          <w:bCs/>
          <w:sz w:val="20"/>
          <w:szCs w:val="20"/>
        </w:rPr>
      </w:pPr>
      <w:r w:rsidRPr="00203698">
        <w:rPr>
          <w:rFonts w:ascii="Arial" w:hAnsi="Arial" w:cs="Browallia New"/>
          <w:b/>
          <w:bCs/>
          <w:sz w:val="22"/>
          <w:szCs w:val="20"/>
        </w:rPr>
        <w:t>a)</w:t>
      </w:r>
      <w:r w:rsidRPr="00203698">
        <w:rPr>
          <w:rFonts w:ascii="Arial" w:hAnsi="Arial" w:cs="Browallia New"/>
          <w:b/>
          <w:bCs/>
          <w:sz w:val="22"/>
          <w:szCs w:val="20"/>
        </w:rPr>
        <w:tab/>
      </w:r>
      <w:r w:rsidRPr="00203698">
        <w:rPr>
          <w:rFonts w:ascii="Arial" w:hAnsi="Arial" w:cs="Arial"/>
          <w:b/>
          <w:bCs/>
          <w:sz w:val="22"/>
          <w:szCs w:val="20"/>
        </w:rPr>
        <w:t>Financial reporting standards that became effective in the current period</w:t>
      </w:r>
      <w:r w:rsidRPr="00203698">
        <w:rPr>
          <w:rFonts w:ascii="Arial" w:hAnsi="Arial" w:cs="Arial"/>
          <w:b/>
          <w:bCs/>
          <w:sz w:val="20"/>
          <w:szCs w:val="20"/>
        </w:rPr>
        <w:t xml:space="preserve"> </w:t>
      </w:r>
    </w:p>
    <w:p w14:paraId="4B5BE861" w14:textId="59185480" w:rsidR="00775CB4" w:rsidRPr="00203698" w:rsidRDefault="00775CB4" w:rsidP="00775CB4">
      <w:pPr>
        <w:spacing w:before="80" w:after="80" w:line="380" w:lineRule="exact"/>
        <w:ind w:left="900" w:hanging="360"/>
        <w:jc w:val="thaiDistribute"/>
        <w:rPr>
          <w:rFonts w:ascii="Arial" w:hAnsi="Arial" w:cs="Arial"/>
          <w:sz w:val="22"/>
          <w:szCs w:val="22"/>
        </w:rPr>
      </w:pPr>
      <w:r w:rsidRPr="00203698">
        <w:rPr>
          <w:rFonts w:ascii="Arial" w:hAnsi="Arial" w:cs="Arial"/>
          <w:sz w:val="22"/>
          <w:szCs w:val="22"/>
        </w:rPr>
        <w:tab/>
        <w:t xml:space="preserve">During the </w:t>
      </w:r>
      <w:r w:rsidR="0079341F">
        <w:rPr>
          <w:rFonts w:ascii="Arial" w:hAnsi="Arial" w:cs="Arial"/>
          <w:sz w:val="22"/>
          <w:szCs w:val="22"/>
        </w:rPr>
        <w:t>year</w:t>
      </w:r>
      <w:r w:rsidRPr="00203698">
        <w:rPr>
          <w:rFonts w:ascii="Arial" w:hAnsi="Arial" w:cs="Arial"/>
          <w:sz w:val="22"/>
          <w:szCs w:val="22"/>
        </w:rPr>
        <w:t>,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203698">
        <w:rPr>
          <w:rFonts w:ascii="Arial" w:hAnsi="Arial" w:cs="Arial"/>
          <w:sz w:val="22"/>
          <w:szCs w:val="22"/>
          <w:cs/>
        </w:rPr>
        <w:t xml:space="preserve"> </w:t>
      </w:r>
      <w:r w:rsidRPr="00203698">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sidRPr="00203698">
        <w:rPr>
          <w:rFonts w:ascii="Arial" w:hAnsi="Arial" w:cs="Arial"/>
          <w:color w:val="FF0000"/>
          <w:sz w:val="22"/>
          <w:szCs w:val="22"/>
        </w:rPr>
        <w:t xml:space="preserve"> </w:t>
      </w:r>
    </w:p>
    <w:p w14:paraId="1FEEBA97" w14:textId="78FE731E" w:rsidR="00775CB4" w:rsidRPr="00203698" w:rsidRDefault="00775CB4" w:rsidP="00775CB4">
      <w:pPr>
        <w:spacing w:before="80" w:after="80" w:line="380" w:lineRule="exact"/>
        <w:ind w:left="900" w:hanging="360"/>
        <w:jc w:val="thaiDistribute"/>
        <w:rPr>
          <w:rFonts w:ascii="Arial" w:hAnsi="Arial" w:cs="Arial"/>
          <w:sz w:val="22"/>
          <w:szCs w:val="22"/>
        </w:rPr>
      </w:pPr>
      <w:r>
        <w:rPr>
          <w:rFonts w:ascii="Arial" w:hAnsi="Arial" w:cs="Arial"/>
          <w:b/>
          <w:bCs/>
          <w:sz w:val="22"/>
          <w:szCs w:val="22"/>
        </w:rPr>
        <w:tab/>
      </w:r>
      <w:r w:rsidRPr="00203698">
        <w:rPr>
          <w:rFonts w:ascii="Arial" w:hAnsi="Arial" w:cs="Arial"/>
          <w:b/>
          <w:bCs/>
          <w:sz w:val="22"/>
          <w:szCs w:val="22"/>
        </w:rPr>
        <w:t>Financial reporting standards related to financial instruments</w:t>
      </w:r>
    </w:p>
    <w:p w14:paraId="2478F52B" w14:textId="77777777" w:rsidR="00775CB4" w:rsidRPr="00203698" w:rsidRDefault="00775CB4" w:rsidP="00775CB4">
      <w:pPr>
        <w:spacing w:before="80" w:after="80" w:line="380" w:lineRule="exact"/>
        <w:ind w:left="900" w:hanging="360"/>
        <w:jc w:val="thaiDistribute"/>
        <w:rPr>
          <w:rFonts w:ascii="Arial" w:eastAsia="Calibri" w:hAnsi="Arial" w:cs="Arial"/>
          <w:sz w:val="22"/>
          <w:szCs w:val="22"/>
        </w:rPr>
      </w:pPr>
      <w:r w:rsidRPr="00203698">
        <w:rPr>
          <w:rFonts w:ascii="Arial" w:eastAsia="Arial Unicode MS" w:hAnsi="Arial" w:cs="Arial"/>
          <w:sz w:val="22"/>
          <w:szCs w:val="22"/>
        </w:rPr>
        <w:tab/>
        <w:t>A set of TFRSs related to financial instruments consists of five accounting standards and interpretations, as follows:</w:t>
      </w:r>
    </w:p>
    <w:p w14:paraId="4F6242F2" w14:textId="77777777" w:rsidR="00775CB4" w:rsidRPr="00203698" w:rsidRDefault="00775CB4" w:rsidP="00775CB4">
      <w:pPr>
        <w:tabs>
          <w:tab w:val="left" w:pos="1440"/>
          <w:tab w:val="left" w:pos="4111"/>
        </w:tabs>
        <w:spacing w:before="80" w:after="80" w:line="380" w:lineRule="exact"/>
        <w:ind w:left="900" w:hanging="360"/>
        <w:jc w:val="thaiDistribute"/>
        <w:outlineLvl w:val="0"/>
        <w:rPr>
          <w:rFonts w:ascii="Arial" w:eastAsia="Calibri" w:hAnsi="Arial" w:cs="Arial"/>
          <w:sz w:val="22"/>
          <w:szCs w:val="22"/>
        </w:rPr>
      </w:pPr>
      <w:r w:rsidRPr="00203698">
        <w:rPr>
          <w:rFonts w:ascii="Arial" w:eastAsia="Calibri" w:hAnsi="Arial"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775CB4" w:rsidRPr="00203698" w14:paraId="193B2028" w14:textId="77777777" w:rsidTr="0060212F">
        <w:tc>
          <w:tcPr>
            <w:tcW w:w="2520" w:type="dxa"/>
          </w:tcPr>
          <w:p w14:paraId="07AF0CF8" w14:textId="77777777" w:rsidR="00775CB4" w:rsidRPr="00203698" w:rsidRDefault="00775CB4" w:rsidP="0060212F">
            <w:pPr>
              <w:spacing w:line="380" w:lineRule="exact"/>
              <w:ind w:right="-43"/>
              <w:rPr>
                <w:rFonts w:ascii="Arial" w:hAnsi="Arial" w:cs="Arial"/>
                <w:sz w:val="22"/>
                <w:szCs w:val="22"/>
              </w:rPr>
            </w:pPr>
            <w:r w:rsidRPr="00203698">
              <w:rPr>
                <w:rFonts w:ascii="Arial" w:hAnsi="Arial" w:cs="Arial"/>
                <w:sz w:val="22"/>
                <w:szCs w:val="22"/>
              </w:rPr>
              <w:t>TFRS 7</w:t>
            </w:r>
          </w:p>
        </w:tc>
        <w:tc>
          <w:tcPr>
            <w:tcW w:w="6120" w:type="dxa"/>
          </w:tcPr>
          <w:p w14:paraId="61912B68" w14:textId="77777777" w:rsidR="00775CB4" w:rsidRPr="00203698" w:rsidRDefault="00775CB4" w:rsidP="0060212F">
            <w:pPr>
              <w:tabs>
                <w:tab w:val="left" w:pos="72"/>
                <w:tab w:val="left" w:pos="540"/>
              </w:tabs>
              <w:spacing w:line="380" w:lineRule="exact"/>
              <w:ind w:right="-43"/>
              <w:rPr>
                <w:rFonts w:ascii="Arial" w:hAnsi="Arial" w:cs="Arial"/>
                <w:sz w:val="22"/>
                <w:szCs w:val="22"/>
              </w:rPr>
            </w:pPr>
            <w:r w:rsidRPr="00203698">
              <w:rPr>
                <w:rFonts w:ascii="Arial" w:hAnsi="Arial" w:cs="Arial"/>
                <w:sz w:val="22"/>
                <w:szCs w:val="22"/>
              </w:rPr>
              <w:t>Financial Instruments: Disclosures</w:t>
            </w:r>
          </w:p>
        </w:tc>
      </w:tr>
      <w:tr w:rsidR="00775CB4" w:rsidRPr="00203698" w14:paraId="7C8F0C26" w14:textId="77777777" w:rsidTr="0060212F">
        <w:tc>
          <w:tcPr>
            <w:tcW w:w="2520" w:type="dxa"/>
          </w:tcPr>
          <w:p w14:paraId="0C4D5D2D" w14:textId="77777777" w:rsidR="00775CB4" w:rsidRPr="00203698" w:rsidRDefault="00775CB4" w:rsidP="0060212F">
            <w:pPr>
              <w:spacing w:line="380" w:lineRule="exact"/>
              <w:ind w:right="-43"/>
              <w:rPr>
                <w:rFonts w:ascii="Arial" w:hAnsi="Arial" w:cs="Arial"/>
                <w:sz w:val="22"/>
                <w:szCs w:val="22"/>
              </w:rPr>
            </w:pPr>
            <w:r w:rsidRPr="00203698">
              <w:rPr>
                <w:rFonts w:ascii="Arial" w:hAnsi="Arial" w:cs="Arial"/>
                <w:sz w:val="22"/>
                <w:szCs w:val="22"/>
              </w:rPr>
              <w:t xml:space="preserve">TFRS 9 </w:t>
            </w:r>
          </w:p>
        </w:tc>
        <w:tc>
          <w:tcPr>
            <w:tcW w:w="6120" w:type="dxa"/>
          </w:tcPr>
          <w:p w14:paraId="0EFC3522" w14:textId="77777777" w:rsidR="00775CB4" w:rsidRPr="00203698" w:rsidRDefault="00775CB4" w:rsidP="0060212F">
            <w:pPr>
              <w:tabs>
                <w:tab w:val="left" w:pos="72"/>
                <w:tab w:val="left" w:pos="540"/>
              </w:tabs>
              <w:spacing w:line="380" w:lineRule="exact"/>
              <w:ind w:right="-43"/>
              <w:rPr>
                <w:rFonts w:ascii="Arial" w:hAnsi="Arial" w:cs="Arial"/>
                <w:sz w:val="22"/>
                <w:szCs w:val="22"/>
              </w:rPr>
            </w:pPr>
            <w:r w:rsidRPr="00203698">
              <w:rPr>
                <w:rFonts w:ascii="Arial" w:hAnsi="Arial" w:cs="Arial"/>
                <w:sz w:val="22"/>
                <w:szCs w:val="22"/>
              </w:rPr>
              <w:t>Financial Instruments</w:t>
            </w:r>
          </w:p>
        </w:tc>
      </w:tr>
    </w:tbl>
    <w:p w14:paraId="16D213DB" w14:textId="77777777" w:rsidR="00775CB4" w:rsidRPr="00203698" w:rsidRDefault="00775CB4" w:rsidP="00775CB4">
      <w:pPr>
        <w:tabs>
          <w:tab w:val="left" w:pos="1440"/>
          <w:tab w:val="left" w:pos="4111"/>
        </w:tabs>
        <w:spacing w:before="80" w:after="80" w:line="380" w:lineRule="exact"/>
        <w:ind w:left="900" w:hanging="360"/>
        <w:jc w:val="thaiDistribute"/>
        <w:outlineLvl w:val="0"/>
        <w:rPr>
          <w:rFonts w:ascii="Arial" w:eastAsia="Calibri" w:hAnsi="Arial" w:cs="Arial"/>
          <w:sz w:val="22"/>
          <w:szCs w:val="22"/>
        </w:rPr>
      </w:pPr>
      <w:r w:rsidRPr="00203698">
        <w:rPr>
          <w:rFonts w:ascii="Arial" w:eastAsia="Calibri" w:hAnsi="Arial" w:cs="Arial"/>
          <w:sz w:val="22"/>
          <w:szCs w:val="22"/>
        </w:rPr>
        <w:t xml:space="preserve">   </w:t>
      </w:r>
      <w:r w:rsidRPr="00203698">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775CB4" w:rsidRPr="00203698" w14:paraId="7665EB58" w14:textId="77777777" w:rsidTr="0060212F">
        <w:tc>
          <w:tcPr>
            <w:tcW w:w="2520" w:type="dxa"/>
          </w:tcPr>
          <w:p w14:paraId="14506A64" w14:textId="77777777" w:rsidR="00775CB4" w:rsidRPr="00203698" w:rsidRDefault="00775CB4" w:rsidP="0060212F">
            <w:pPr>
              <w:spacing w:line="380" w:lineRule="exact"/>
              <w:ind w:right="-43"/>
              <w:rPr>
                <w:rFonts w:ascii="Arial" w:hAnsi="Arial" w:cs="Arial"/>
                <w:sz w:val="22"/>
                <w:szCs w:val="22"/>
              </w:rPr>
            </w:pPr>
            <w:r w:rsidRPr="00203698">
              <w:rPr>
                <w:rFonts w:ascii="Arial" w:hAnsi="Arial" w:cs="Arial"/>
                <w:sz w:val="22"/>
                <w:szCs w:val="22"/>
              </w:rPr>
              <w:t xml:space="preserve">TAS 32 </w:t>
            </w:r>
          </w:p>
        </w:tc>
        <w:tc>
          <w:tcPr>
            <w:tcW w:w="6120" w:type="dxa"/>
          </w:tcPr>
          <w:p w14:paraId="6C0E29C9" w14:textId="77777777" w:rsidR="00775CB4" w:rsidRPr="00203698" w:rsidRDefault="00775CB4" w:rsidP="0060212F">
            <w:pPr>
              <w:tabs>
                <w:tab w:val="left" w:pos="72"/>
                <w:tab w:val="left" w:pos="540"/>
              </w:tabs>
              <w:spacing w:line="380" w:lineRule="exact"/>
              <w:ind w:right="-43"/>
              <w:rPr>
                <w:rFonts w:ascii="Arial" w:hAnsi="Arial" w:cs="Arial"/>
                <w:sz w:val="22"/>
                <w:szCs w:val="22"/>
              </w:rPr>
            </w:pPr>
            <w:r w:rsidRPr="00203698">
              <w:rPr>
                <w:rFonts w:ascii="Arial" w:hAnsi="Arial" w:cs="Arial"/>
                <w:sz w:val="22"/>
                <w:szCs w:val="22"/>
              </w:rPr>
              <w:t>Financial Instruments: Presentation</w:t>
            </w:r>
          </w:p>
        </w:tc>
      </w:tr>
    </w:tbl>
    <w:p w14:paraId="5D447EDF" w14:textId="402C63AF" w:rsidR="00775CB4" w:rsidRPr="00203698" w:rsidRDefault="00775CB4" w:rsidP="00775CB4">
      <w:pPr>
        <w:tabs>
          <w:tab w:val="left" w:pos="1440"/>
          <w:tab w:val="left" w:pos="4111"/>
        </w:tabs>
        <w:spacing w:before="120" w:after="120" w:line="380" w:lineRule="exact"/>
        <w:ind w:left="900" w:hanging="900"/>
        <w:jc w:val="thaiDistribute"/>
        <w:outlineLvl w:val="0"/>
        <w:rPr>
          <w:rFonts w:ascii="Arial" w:eastAsia="Calibri" w:hAnsi="Arial" w:cs="Arial"/>
          <w:sz w:val="22"/>
          <w:szCs w:val="22"/>
        </w:rPr>
      </w:pPr>
      <w:r w:rsidRPr="00203698">
        <w:rPr>
          <w:rFonts w:ascii="Arial" w:eastAsia="Calibri" w:hAnsi="Arial" w:cs="Arial"/>
          <w:sz w:val="22"/>
          <w:szCs w:val="22"/>
        </w:rPr>
        <w:tab/>
        <w:t>Financial Reporting Standard Interpretations:</w:t>
      </w:r>
    </w:p>
    <w:tbl>
      <w:tblPr>
        <w:tblW w:w="8640" w:type="dxa"/>
        <w:tblInd w:w="900" w:type="dxa"/>
        <w:tblLook w:val="01E0" w:firstRow="1" w:lastRow="1" w:firstColumn="1" w:lastColumn="1" w:noHBand="0" w:noVBand="0"/>
      </w:tblPr>
      <w:tblGrid>
        <w:gridCol w:w="2520"/>
        <w:gridCol w:w="6120"/>
      </w:tblGrid>
      <w:tr w:rsidR="00775CB4" w:rsidRPr="00203698" w14:paraId="61F41C68" w14:textId="77777777" w:rsidTr="0060212F">
        <w:tc>
          <w:tcPr>
            <w:tcW w:w="2520" w:type="dxa"/>
          </w:tcPr>
          <w:p w14:paraId="27C41F28" w14:textId="77777777" w:rsidR="00775CB4" w:rsidRPr="00203698" w:rsidRDefault="00775CB4" w:rsidP="0060212F">
            <w:pPr>
              <w:spacing w:line="380" w:lineRule="exact"/>
              <w:ind w:right="-43"/>
              <w:rPr>
                <w:rFonts w:ascii="Arial" w:hAnsi="Arial" w:cs="Arial"/>
                <w:sz w:val="22"/>
                <w:szCs w:val="22"/>
              </w:rPr>
            </w:pPr>
            <w:r w:rsidRPr="00203698">
              <w:rPr>
                <w:rFonts w:ascii="Arial" w:hAnsi="Arial" w:cs="Arial"/>
                <w:sz w:val="22"/>
                <w:szCs w:val="22"/>
              </w:rPr>
              <w:t xml:space="preserve">TFRIC 16 </w:t>
            </w:r>
          </w:p>
        </w:tc>
        <w:tc>
          <w:tcPr>
            <w:tcW w:w="6120" w:type="dxa"/>
          </w:tcPr>
          <w:p w14:paraId="29EC1BD2" w14:textId="77777777" w:rsidR="00775CB4" w:rsidRPr="00203698" w:rsidRDefault="00775CB4" w:rsidP="0060212F">
            <w:pPr>
              <w:tabs>
                <w:tab w:val="left" w:pos="72"/>
                <w:tab w:val="left" w:pos="540"/>
              </w:tabs>
              <w:spacing w:line="380" w:lineRule="exact"/>
              <w:ind w:right="-43"/>
              <w:rPr>
                <w:rFonts w:ascii="Arial" w:hAnsi="Arial" w:cs="Arial"/>
                <w:sz w:val="22"/>
                <w:szCs w:val="22"/>
              </w:rPr>
            </w:pPr>
            <w:r w:rsidRPr="00203698">
              <w:rPr>
                <w:rFonts w:ascii="Arial" w:hAnsi="Arial" w:cs="Arial"/>
                <w:sz w:val="22"/>
                <w:szCs w:val="22"/>
              </w:rPr>
              <w:t>Hedges of a Net Investment in a Foreign Operation</w:t>
            </w:r>
          </w:p>
        </w:tc>
      </w:tr>
      <w:tr w:rsidR="00775CB4" w:rsidRPr="00203698" w14:paraId="043EECA0" w14:textId="77777777" w:rsidTr="0060212F">
        <w:tc>
          <w:tcPr>
            <w:tcW w:w="2520" w:type="dxa"/>
          </w:tcPr>
          <w:p w14:paraId="6CF2A8CE" w14:textId="77777777" w:rsidR="00775CB4" w:rsidRPr="00203698" w:rsidRDefault="00775CB4" w:rsidP="0060212F">
            <w:pPr>
              <w:spacing w:line="380" w:lineRule="exact"/>
              <w:ind w:right="-43"/>
              <w:rPr>
                <w:rFonts w:ascii="Arial" w:hAnsi="Arial" w:cs="Arial"/>
                <w:sz w:val="22"/>
                <w:szCs w:val="22"/>
              </w:rPr>
            </w:pPr>
            <w:r w:rsidRPr="00203698">
              <w:rPr>
                <w:rFonts w:ascii="Arial" w:hAnsi="Arial" w:cs="Arial"/>
                <w:sz w:val="22"/>
                <w:szCs w:val="22"/>
              </w:rPr>
              <w:t>TFRIC 19</w:t>
            </w:r>
          </w:p>
        </w:tc>
        <w:tc>
          <w:tcPr>
            <w:tcW w:w="6120" w:type="dxa"/>
          </w:tcPr>
          <w:p w14:paraId="3442DDAC" w14:textId="77777777" w:rsidR="00775CB4" w:rsidRPr="00203698" w:rsidRDefault="00775CB4" w:rsidP="0060212F">
            <w:pPr>
              <w:tabs>
                <w:tab w:val="left" w:pos="72"/>
                <w:tab w:val="left" w:pos="540"/>
              </w:tabs>
              <w:spacing w:line="380" w:lineRule="exact"/>
              <w:ind w:right="-43"/>
              <w:rPr>
                <w:rFonts w:ascii="Arial" w:hAnsi="Arial" w:cs="Arial"/>
                <w:sz w:val="22"/>
                <w:szCs w:val="22"/>
              </w:rPr>
            </w:pPr>
            <w:r w:rsidRPr="00203698">
              <w:rPr>
                <w:rFonts w:ascii="Arial" w:hAnsi="Arial" w:cs="Arial"/>
                <w:sz w:val="22"/>
                <w:szCs w:val="22"/>
              </w:rPr>
              <w:t>Extinguishing Financial Liabilities with Equity Instruments</w:t>
            </w:r>
          </w:p>
        </w:tc>
      </w:tr>
    </w:tbl>
    <w:p w14:paraId="7D086121" w14:textId="77777777" w:rsidR="00775CB4" w:rsidRPr="00203698" w:rsidRDefault="00775CB4" w:rsidP="00775CB4">
      <w:pPr>
        <w:spacing w:before="120" w:after="120" w:line="380" w:lineRule="exact"/>
        <w:ind w:left="900" w:hanging="900"/>
        <w:jc w:val="thaiDistribute"/>
        <w:rPr>
          <w:rFonts w:ascii="Arial" w:hAnsi="Arial" w:cs="Arial"/>
          <w:sz w:val="22"/>
          <w:szCs w:val="22"/>
        </w:rPr>
      </w:pPr>
      <w:r w:rsidRPr="00203698">
        <w:rPr>
          <w:rFonts w:ascii="Arial" w:eastAsia="Arial Unicode MS" w:hAnsi="Arial" w:cs="Arial"/>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00933CAA" w14:textId="77777777" w:rsidR="00986289" w:rsidRDefault="00A11AF2" w:rsidP="00775CB4">
      <w:pPr>
        <w:spacing w:before="120" w:after="120" w:line="380" w:lineRule="exact"/>
        <w:ind w:left="900" w:hanging="900"/>
        <w:jc w:val="thaiDistribute"/>
        <w:rPr>
          <w:rFonts w:ascii="Arial" w:eastAsia="Arial Unicode MS" w:hAnsi="Arial" w:cs="Arial Unicode MS"/>
          <w:sz w:val="22"/>
          <w:szCs w:val="20"/>
          <w:cs/>
        </w:rPr>
      </w:pPr>
      <w:r>
        <w:rPr>
          <w:rFonts w:ascii="Arial" w:eastAsia="Arial Unicode MS" w:hAnsi="Arial" w:cs="Arial Unicode MS"/>
          <w:sz w:val="22"/>
          <w:szCs w:val="20"/>
          <w:cs/>
        </w:rPr>
        <w:tab/>
      </w:r>
    </w:p>
    <w:p w14:paraId="0E517B6C" w14:textId="77777777" w:rsidR="00986289" w:rsidRDefault="00986289">
      <w:pPr>
        <w:overflowPunct/>
        <w:autoSpaceDE/>
        <w:autoSpaceDN/>
        <w:adjustRightInd/>
        <w:textAlignment w:val="auto"/>
        <w:rPr>
          <w:rFonts w:ascii="Arial" w:eastAsia="Arial Unicode MS" w:hAnsi="Arial" w:cs="Arial Unicode MS"/>
          <w:sz w:val="22"/>
          <w:szCs w:val="20"/>
          <w:cs/>
        </w:rPr>
      </w:pPr>
      <w:r>
        <w:rPr>
          <w:rFonts w:ascii="Arial" w:eastAsia="Arial Unicode MS" w:hAnsi="Arial" w:cs="Arial Unicode MS"/>
          <w:sz w:val="22"/>
          <w:szCs w:val="20"/>
          <w:cs/>
        </w:rPr>
        <w:br w:type="page"/>
      </w:r>
    </w:p>
    <w:p w14:paraId="4583393B" w14:textId="2B8AFE7B" w:rsidR="00775CB4" w:rsidRPr="00203698" w:rsidRDefault="00775CB4" w:rsidP="00986289">
      <w:pPr>
        <w:spacing w:before="120" w:after="120" w:line="380" w:lineRule="exact"/>
        <w:ind w:left="900" w:hanging="180"/>
        <w:jc w:val="thaiDistribute"/>
        <w:rPr>
          <w:rFonts w:ascii="Arial" w:eastAsia="Arial Unicode MS" w:hAnsi="Arial" w:cs="Arial Unicode MS"/>
          <w:sz w:val="22"/>
          <w:szCs w:val="20"/>
        </w:rPr>
      </w:pPr>
      <w:r w:rsidRPr="00203698">
        <w:rPr>
          <w:rFonts w:ascii="Arial" w:eastAsia="Arial Unicode MS" w:hAnsi="Arial" w:cs="Arial Unicode MS"/>
          <w:sz w:val="22"/>
          <w:szCs w:val="20"/>
        </w:rPr>
        <w:lastRenderedPageBreak/>
        <w:t>The impact of the adoption of these standards on the Group’s financial statements is as follows.</w:t>
      </w:r>
    </w:p>
    <w:p w14:paraId="56376B38" w14:textId="77777777" w:rsidR="00775CB4" w:rsidRPr="00203698" w:rsidRDefault="00775CB4" w:rsidP="00775CB4">
      <w:pPr>
        <w:pStyle w:val="ListParagraph"/>
        <w:numPr>
          <w:ilvl w:val="0"/>
          <w:numId w:val="30"/>
        </w:numPr>
        <w:overflowPunct/>
        <w:autoSpaceDE/>
        <w:autoSpaceDN/>
        <w:adjustRightInd/>
        <w:spacing w:before="120" w:after="120" w:line="380" w:lineRule="exact"/>
        <w:ind w:left="1260"/>
        <w:contextualSpacing w:val="0"/>
        <w:jc w:val="thaiDistribute"/>
        <w:textAlignment w:val="auto"/>
        <w:rPr>
          <w:sz w:val="22"/>
          <w:szCs w:val="28"/>
        </w:rPr>
      </w:pPr>
      <w:r w:rsidRPr="00203698">
        <w:rPr>
          <w:rFonts w:ascii="Arial" w:eastAsia="Arial Unicode MS" w:hAnsi="Arial" w:cs="Arial Unicode MS"/>
          <w:sz w:val="22"/>
          <w:szCs w:val="20"/>
        </w:rPr>
        <w:t>Classification and measurement of investments in available-for-sale debt securities - The Group’s available-for-sale investments in debt securities are measured at fair value through other comprehensive income. The Group has classified some of these investments as financial assets at fair value through profit or loss. The cumulative gains on changes in the value of reclassified available-for-sale investments that were previously presented in other comprehensive income is to be reclassified to retained earnings.</w:t>
      </w:r>
      <w:r w:rsidRPr="00203698">
        <w:rPr>
          <w:rFonts w:ascii="Arial" w:hAnsi="Arial" w:hint="cs"/>
          <w:sz w:val="22"/>
          <w:szCs w:val="20"/>
          <w:cs/>
        </w:rPr>
        <w:t xml:space="preserve"> </w:t>
      </w:r>
    </w:p>
    <w:p w14:paraId="27191491" w14:textId="77777777" w:rsidR="00775CB4" w:rsidRPr="00203698" w:rsidRDefault="00775CB4" w:rsidP="00775CB4">
      <w:pPr>
        <w:spacing w:before="120" w:after="120" w:line="380" w:lineRule="exact"/>
        <w:ind w:left="900" w:hanging="360"/>
        <w:jc w:val="thaiDistribute"/>
        <w:rPr>
          <w:sz w:val="22"/>
          <w:szCs w:val="22"/>
        </w:rPr>
      </w:pPr>
      <w:r w:rsidRPr="00203698">
        <w:rPr>
          <w:rFonts w:ascii="Arial" w:hAnsi="Arial" w:cs="Arial"/>
          <w:sz w:val="22"/>
          <w:szCs w:val="20"/>
        </w:rPr>
        <w:tab/>
        <w:t>The Group adopted these financial reporting standards which t</w:t>
      </w:r>
      <w:r w:rsidRPr="00203698">
        <w:rPr>
          <w:rFonts w:ascii="Arial" w:hAnsi="Arial"/>
          <w:sz w:val="22"/>
          <w:szCs w:val="20"/>
        </w:rPr>
        <w:t>he cumulative effect is recognised as an adjustment to the retained earnings as at 1 January 2020, and the comparative information was not restated</w:t>
      </w:r>
      <w:r w:rsidRPr="00203698">
        <w:rPr>
          <w:rFonts w:ascii="Arial" w:hAnsi="Arial" w:cs="Arial"/>
          <w:sz w:val="22"/>
          <w:szCs w:val="20"/>
        </w:rPr>
        <w:t>.</w:t>
      </w:r>
    </w:p>
    <w:p w14:paraId="0836D49F" w14:textId="49C83CB0" w:rsidR="00775CB4" w:rsidRPr="00203698" w:rsidRDefault="00775CB4" w:rsidP="00775CB4">
      <w:pPr>
        <w:spacing w:before="120" w:after="120" w:line="380" w:lineRule="exact"/>
        <w:ind w:left="900" w:hanging="360"/>
        <w:jc w:val="thaiDistribute"/>
        <w:rPr>
          <w:sz w:val="22"/>
          <w:szCs w:val="22"/>
        </w:rPr>
      </w:pPr>
      <w:r w:rsidRPr="00203698">
        <w:rPr>
          <w:rFonts w:ascii="Arial" w:hAnsi="Arial" w:cs="Arial"/>
          <w:sz w:val="22"/>
          <w:szCs w:val="20"/>
        </w:rPr>
        <w:tab/>
        <w:t xml:space="preserve">The cumulative effect of the change is described in Note </w:t>
      </w:r>
      <w:r w:rsidR="00275E68">
        <w:rPr>
          <w:rFonts w:ascii="Arial" w:hAnsi="Arial" w:cs="Arial"/>
          <w:sz w:val="22"/>
          <w:szCs w:val="20"/>
        </w:rPr>
        <w:t xml:space="preserve">4 </w:t>
      </w:r>
      <w:r w:rsidR="00275E68" w:rsidRPr="00BD7821">
        <w:rPr>
          <w:rFonts w:ascii="Arial" w:hAnsi="Arial"/>
          <w:sz w:val="22"/>
          <w:szCs w:val="18"/>
        </w:rPr>
        <w:t>to the financial statements</w:t>
      </w:r>
      <w:r w:rsidRPr="00203698">
        <w:rPr>
          <w:rFonts w:ascii="Arial" w:hAnsi="Arial" w:cs="Arial"/>
          <w:sz w:val="22"/>
          <w:szCs w:val="20"/>
        </w:rPr>
        <w:t>.</w:t>
      </w:r>
    </w:p>
    <w:p w14:paraId="3A87985A" w14:textId="5508CD9F" w:rsidR="00775CB4" w:rsidRPr="00203698" w:rsidRDefault="00775CB4" w:rsidP="00775CB4">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r w:rsidRPr="00203698">
        <w:rPr>
          <w:rFonts w:ascii="Arial" w:hAnsi="Arial" w:cs="Arial"/>
          <w:b/>
          <w:bCs/>
          <w:sz w:val="22"/>
          <w:szCs w:val="22"/>
        </w:rPr>
        <w:t>TFRS 16 Leases</w:t>
      </w:r>
    </w:p>
    <w:p w14:paraId="7EEC7E32" w14:textId="77777777" w:rsidR="00775CB4" w:rsidRPr="00203698" w:rsidRDefault="00775CB4" w:rsidP="00775CB4">
      <w:pPr>
        <w:spacing w:before="120" w:after="120" w:line="380" w:lineRule="exact"/>
        <w:ind w:left="900" w:hanging="360"/>
        <w:jc w:val="thaiDistribute"/>
        <w:rPr>
          <w:rFonts w:ascii="Arial" w:hAnsi="Arial" w:cs="Arial"/>
          <w:sz w:val="22"/>
          <w:szCs w:val="22"/>
        </w:rPr>
      </w:pPr>
      <w:r w:rsidRPr="00203698">
        <w:rPr>
          <w:rFonts w:ascii="Arial" w:eastAsia="Arial Unicode MS" w:hAnsi="Arial" w:cs="Arial"/>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203698">
        <w:rPr>
          <w:rFonts w:ascii="Arial" w:eastAsia="Arial Unicode MS" w:hAnsi="Arial" w:cs="Arial"/>
          <w:sz w:val="22"/>
          <w:szCs w:val="22"/>
          <w:cs/>
        </w:rPr>
        <w:t xml:space="preserve"> </w:t>
      </w:r>
      <w:r w:rsidRPr="00203698">
        <w:rPr>
          <w:rFonts w:ascii="Arial" w:eastAsia="Arial Unicode MS" w:hAnsi="Arial" w:cs="Arial"/>
          <w:sz w:val="22"/>
          <w:szCs w:val="22"/>
        </w:rPr>
        <w:t>is low value.</w:t>
      </w:r>
    </w:p>
    <w:p w14:paraId="51B24BA2" w14:textId="77777777" w:rsidR="00775CB4" w:rsidRPr="00203698" w:rsidRDefault="00775CB4" w:rsidP="00775CB4">
      <w:pPr>
        <w:spacing w:before="120" w:after="120" w:line="380" w:lineRule="exact"/>
        <w:ind w:left="900" w:hanging="360"/>
        <w:jc w:val="thaiDistribute"/>
        <w:rPr>
          <w:rFonts w:ascii="Arial" w:hAnsi="Arial" w:cs="Arial"/>
          <w:sz w:val="22"/>
          <w:szCs w:val="22"/>
        </w:rPr>
      </w:pPr>
      <w:r w:rsidRPr="00203698">
        <w:rPr>
          <w:rFonts w:ascii="Arial" w:eastAsia="Arial Unicode MS" w:hAnsi="Arial" w:cs="Arial"/>
          <w:sz w:val="22"/>
          <w:szCs w:val="22"/>
        </w:rPr>
        <w:tab/>
        <w:t>Accounting by lessors under TFRS 16 is substantially unchanged from TAS 17. Lessors will continue to classify leases as either operating or finance leases.</w:t>
      </w:r>
    </w:p>
    <w:p w14:paraId="400C6F47" w14:textId="77777777" w:rsidR="00775CB4" w:rsidRPr="00203698" w:rsidRDefault="00775CB4" w:rsidP="00775CB4">
      <w:pPr>
        <w:spacing w:before="120" w:after="120" w:line="380" w:lineRule="exact"/>
        <w:ind w:left="900" w:hanging="360"/>
        <w:jc w:val="thaiDistribute"/>
        <w:rPr>
          <w:rFonts w:ascii="Arial" w:hAnsi="Arial" w:cs="Arial"/>
          <w:sz w:val="22"/>
          <w:szCs w:val="22"/>
        </w:rPr>
      </w:pPr>
      <w:r w:rsidRPr="00203698">
        <w:rPr>
          <w:rFonts w:ascii="Arial" w:hAnsi="Arial" w:cs="Arial"/>
          <w:sz w:val="22"/>
          <w:szCs w:val="22"/>
        </w:rPr>
        <w:tab/>
        <w:t>The Group adopted these financial reporting standards using the modified retrospective method of initial adoption of which the cumulative effect is recognised as an adjustment to the retained earnings as at 1 January 2020, and the comparative information was not restated.</w:t>
      </w:r>
    </w:p>
    <w:p w14:paraId="3815C013" w14:textId="7C60041D" w:rsidR="00775CB4" w:rsidRPr="00203698" w:rsidRDefault="00775CB4" w:rsidP="00775CB4">
      <w:pPr>
        <w:spacing w:before="120" w:after="120" w:line="380" w:lineRule="exact"/>
        <w:ind w:left="900" w:hanging="360"/>
        <w:jc w:val="thaiDistribute"/>
        <w:rPr>
          <w:rFonts w:ascii="Arial" w:hAnsi="Arial" w:cs="Arial"/>
          <w:sz w:val="22"/>
          <w:szCs w:val="22"/>
        </w:rPr>
      </w:pPr>
      <w:r w:rsidRPr="00203698">
        <w:rPr>
          <w:rFonts w:ascii="Arial" w:hAnsi="Arial" w:cs="Arial"/>
          <w:sz w:val="22"/>
          <w:szCs w:val="22"/>
        </w:rPr>
        <w:tab/>
        <w:t xml:space="preserve">The cumulative effect of the change is described in Note </w:t>
      </w:r>
      <w:r w:rsidR="00275E68">
        <w:rPr>
          <w:rFonts w:ascii="Arial" w:hAnsi="Arial" w:cs="Arial"/>
          <w:sz w:val="22"/>
          <w:szCs w:val="22"/>
        </w:rPr>
        <w:t>4</w:t>
      </w:r>
      <w:r w:rsidR="00275E68" w:rsidRPr="00275E68">
        <w:rPr>
          <w:rFonts w:ascii="Arial" w:hAnsi="Arial"/>
          <w:sz w:val="22"/>
          <w:szCs w:val="18"/>
        </w:rPr>
        <w:t xml:space="preserve"> </w:t>
      </w:r>
      <w:r w:rsidR="00275E68" w:rsidRPr="00BD7821">
        <w:rPr>
          <w:rFonts w:ascii="Arial" w:hAnsi="Arial"/>
          <w:sz w:val="22"/>
          <w:szCs w:val="18"/>
        </w:rPr>
        <w:t>to the financial statements</w:t>
      </w:r>
      <w:r w:rsidRPr="00203698">
        <w:rPr>
          <w:rFonts w:ascii="Arial" w:hAnsi="Arial" w:cs="Arial"/>
          <w:sz w:val="22"/>
          <w:szCs w:val="22"/>
        </w:rPr>
        <w:t>.</w:t>
      </w:r>
    </w:p>
    <w:p w14:paraId="3576651B" w14:textId="77777777" w:rsidR="00775CB4" w:rsidRPr="00203698" w:rsidRDefault="00775CB4" w:rsidP="00775CB4">
      <w:pPr>
        <w:tabs>
          <w:tab w:val="left" w:pos="540"/>
        </w:tabs>
        <w:spacing w:before="120" w:after="120" w:line="380" w:lineRule="exact"/>
        <w:ind w:left="900" w:hanging="360"/>
        <w:jc w:val="thaiDistribute"/>
        <w:rPr>
          <w:rFonts w:ascii="Arial" w:hAnsi="Arial"/>
          <w:b/>
          <w:bCs/>
          <w:sz w:val="22"/>
          <w:szCs w:val="20"/>
        </w:rPr>
      </w:pPr>
      <w:r w:rsidRPr="00203698">
        <w:rPr>
          <w:rFonts w:ascii="Arial" w:hAnsi="Arial"/>
          <w:b/>
          <w:bCs/>
          <w:sz w:val="22"/>
          <w:szCs w:val="20"/>
        </w:rPr>
        <w:tab/>
        <w:t>Accounting Treatment Guidance on “Temporary relief measures on accounting alternatives in response to the impact of the COVID-19 situation”</w:t>
      </w:r>
    </w:p>
    <w:p w14:paraId="1A118C3C" w14:textId="2A7DCDDF" w:rsidR="00775CB4" w:rsidRPr="00203698" w:rsidRDefault="00775CB4" w:rsidP="00775CB4">
      <w:pPr>
        <w:tabs>
          <w:tab w:val="left" w:pos="540"/>
        </w:tabs>
        <w:spacing w:before="120" w:after="120" w:line="380" w:lineRule="exact"/>
        <w:ind w:left="900" w:hanging="360"/>
        <w:jc w:val="thaiDistribute"/>
        <w:rPr>
          <w:rFonts w:ascii="Arial" w:hAnsi="Arial"/>
          <w:sz w:val="22"/>
          <w:szCs w:val="20"/>
        </w:rPr>
      </w:pPr>
      <w:r w:rsidRPr="00203698">
        <w:rPr>
          <w:rFonts w:ascii="Arial" w:hAnsi="Arial"/>
          <w:sz w:val="22"/>
          <w:szCs w:val="20"/>
        </w:rPr>
        <w:tab/>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2E3DA1F4" w14:textId="4E63B50C" w:rsidR="00775CB4" w:rsidRDefault="00775CB4" w:rsidP="00775CB4">
      <w:pPr>
        <w:tabs>
          <w:tab w:val="left" w:pos="540"/>
        </w:tabs>
        <w:spacing w:before="120" w:after="120" w:line="380" w:lineRule="exact"/>
        <w:ind w:left="900" w:hanging="360"/>
        <w:jc w:val="thaiDistribute"/>
        <w:rPr>
          <w:rFonts w:ascii="Arial" w:hAnsi="Arial"/>
          <w:sz w:val="22"/>
          <w:szCs w:val="20"/>
        </w:rPr>
      </w:pPr>
      <w:r w:rsidRPr="00203698">
        <w:rPr>
          <w:rFonts w:ascii="Arial" w:hAnsi="Arial"/>
          <w:sz w:val="22"/>
          <w:szCs w:val="20"/>
        </w:rPr>
        <w:lastRenderedPageBreak/>
        <w:tab/>
        <w:t xml:space="preserve">On 22 April 2020, the Accounting Treatment Guidance was announced in the Royal Gazette and it is effective for the financial statements prepared for reporting periods ending between 1 January 2020 and 31 December 2020. </w:t>
      </w:r>
    </w:p>
    <w:p w14:paraId="5AC29F20" w14:textId="0717B6ED" w:rsidR="00986289" w:rsidRPr="00E82F53" w:rsidRDefault="00986289" w:rsidP="00986289">
      <w:pPr>
        <w:spacing w:before="120" w:after="120" w:line="380" w:lineRule="exact"/>
        <w:ind w:left="900"/>
        <w:jc w:val="thaiDistribute"/>
        <w:rPr>
          <w:rFonts w:ascii="Arial" w:eastAsia="Arial Unicode MS" w:hAnsi="Arial" w:cstheme="minorBidi"/>
          <w:sz w:val="22"/>
          <w:szCs w:val="22"/>
        </w:rPr>
      </w:pPr>
      <w:r>
        <w:rPr>
          <w:rFonts w:ascii="Arial" w:eastAsia="Arial Unicode MS" w:hAnsi="Arial" w:cstheme="minorBidi"/>
          <w:sz w:val="22"/>
          <w:szCs w:val="22"/>
        </w:rPr>
        <w:t xml:space="preserve">During the period from the first quarter to the third quarter of 2020, the Group elected to apply </w:t>
      </w:r>
      <w:r w:rsidRPr="00986289">
        <w:rPr>
          <w:rFonts w:ascii="Arial" w:eastAsia="Arial Unicode MS" w:hAnsi="Arial" w:cstheme="minorBidi"/>
          <w:sz w:val="22"/>
          <w:szCs w:val="22"/>
        </w:rPr>
        <w:t>the temporary relief measures on accounting alternatives relating to measurement of expected credit losses using a simplified approach, impairment of assets and reversal of deferred tax assets.</w:t>
      </w:r>
    </w:p>
    <w:p w14:paraId="775F6491" w14:textId="3680BF56" w:rsidR="00986289" w:rsidRDefault="00986289" w:rsidP="00986289">
      <w:pPr>
        <w:spacing w:before="120" w:after="120" w:line="380" w:lineRule="exact"/>
        <w:ind w:left="900"/>
        <w:jc w:val="thaiDistribute"/>
        <w:rPr>
          <w:rFonts w:ascii="Arial" w:eastAsia="Arial Unicode MS" w:hAnsi="Arial" w:cs="Arial"/>
          <w:sz w:val="22"/>
          <w:szCs w:val="22"/>
        </w:rPr>
      </w:pPr>
      <w:r>
        <w:rPr>
          <w:rFonts w:ascii="Arial" w:eastAsia="Arial Unicode MS" w:hAnsi="Arial" w:cstheme="minorBidi"/>
          <w:sz w:val="22"/>
          <w:szCs w:val="22"/>
        </w:rPr>
        <w:t>In</w:t>
      </w:r>
      <w:r w:rsidRPr="004761A1">
        <w:rPr>
          <w:rFonts w:ascii="Arial" w:eastAsia="Arial Unicode MS" w:hAnsi="Arial" w:cstheme="minorBidi"/>
          <w:sz w:val="22"/>
          <w:szCs w:val="22"/>
        </w:rPr>
        <w:t xml:space="preserve"> the fourth quarter of 2020, the Group </w:t>
      </w:r>
      <w:r>
        <w:rPr>
          <w:rFonts w:ascii="Arial" w:eastAsia="Arial Unicode MS" w:hAnsi="Arial" w:cstheme="minorBidi"/>
          <w:sz w:val="22"/>
          <w:szCs w:val="22"/>
        </w:rPr>
        <w:t xml:space="preserve">has assessed the financial impacts of the uncertainties of the COVID-19 Pandemic on the valuation of </w:t>
      </w:r>
      <w:r w:rsidRPr="005E4F95">
        <w:rPr>
          <w:rFonts w:ascii="Arial" w:eastAsia="Arial Unicode MS" w:hAnsi="Arial" w:cstheme="minorBidi"/>
          <w:sz w:val="22"/>
          <w:szCs w:val="22"/>
        </w:rPr>
        <w:t>assets.</w:t>
      </w:r>
      <w:r w:rsidRPr="00477A2C">
        <w:rPr>
          <w:rFonts w:ascii="Arial" w:eastAsia="Arial Unicode MS" w:hAnsi="Arial" w:cstheme="minorBidi"/>
          <w:sz w:val="22"/>
          <w:szCs w:val="22"/>
        </w:rPr>
        <w:t xml:space="preserve"> </w:t>
      </w:r>
      <w:r>
        <w:rPr>
          <w:rFonts w:ascii="Arial" w:eastAsia="Arial Unicode MS" w:hAnsi="Arial" w:cstheme="minorBidi"/>
          <w:sz w:val="22"/>
          <w:szCs w:val="22"/>
        </w:rPr>
        <w:t xml:space="preserve">As a result, in preparing the financial statements for the year ended 31 December 2020, the Group has decided to </w:t>
      </w:r>
      <w:r w:rsidRPr="004761A1">
        <w:rPr>
          <w:rFonts w:ascii="Arial" w:eastAsia="Arial Unicode MS" w:hAnsi="Arial" w:cstheme="minorBidi"/>
          <w:sz w:val="22"/>
          <w:szCs w:val="22"/>
        </w:rPr>
        <w:t xml:space="preserve">discontinue </w:t>
      </w:r>
      <w:r w:rsidRPr="004761A1">
        <w:rPr>
          <w:rFonts w:ascii="Arial" w:eastAsia="Arial Unicode MS" w:hAnsi="Arial" w:cs="Arial"/>
          <w:sz w:val="22"/>
          <w:szCs w:val="22"/>
        </w:rPr>
        <w:t>appl</w:t>
      </w:r>
      <w:r>
        <w:rPr>
          <w:rFonts w:ascii="Arial" w:eastAsia="Arial Unicode MS" w:hAnsi="Arial" w:cs="Arial"/>
          <w:sz w:val="22"/>
          <w:szCs w:val="22"/>
        </w:rPr>
        <w:t>ication of</w:t>
      </w:r>
      <w:r w:rsidRPr="004761A1">
        <w:rPr>
          <w:rFonts w:ascii="Arial" w:eastAsia="Arial Unicode MS" w:hAnsi="Arial" w:cs="Arial"/>
          <w:sz w:val="22"/>
          <w:szCs w:val="22"/>
        </w:rPr>
        <w:t xml:space="preserve"> </w:t>
      </w:r>
      <w:r>
        <w:rPr>
          <w:rFonts w:ascii="Arial" w:eastAsia="Arial Unicode MS" w:hAnsi="Arial" w:cs="Arial"/>
          <w:sz w:val="22"/>
          <w:szCs w:val="22"/>
        </w:rPr>
        <w:t xml:space="preserve">all </w:t>
      </w:r>
      <w:r w:rsidRPr="004761A1">
        <w:rPr>
          <w:rFonts w:ascii="Arial" w:eastAsia="Arial Unicode MS" w:hAnsi="Arial" w:cs="Arial"/>
          <w:sz w:val="22"/>
          <w:szCs w:val="22"/>
        </w:rPr>
        <w:t>temporary relief measures on accounting alternatives</w:t>
      </w:r>
      <w:r>
        <w:rPr>
          <w:rFonts w:ascii="Arial" w:eastAsia="Arial Unicode MS" w:hAnsi="Arial" w:cs="Arial"/>
          <w:sz w:val="22"/>
          <w:szCs w:val="22"/>
        </w:rPr>
        <w:t xml:space="preserve"> with</w:t>
      </w:r>
      <w:r w:rsidRPr="00E55BE5">
        <w:rPr>
          <w:rFonts w:ascii="Arial" w:eastAsia="Arial Unicode MS" w:hAnsi="Arial" w:cs="Arial Unicode MS"/>
          <w:sz w:val="22"/>
          <w:szCs w:val="20"/>
        </w:rPr>
        <w:t xml:space="preserve"> no significant impact on the Group’s financial statements</w:t>
      </w:r>
      <w:r>
        <w:rPr>
          <w:rFonts w:ascii="Arial" w:eastAsia="Arial Unicode MS" w:hAnsi="Arial" w:cs="Arial Unicode MS"/>
          <w:sz w:val="22"/>
          <w:szCs w:val="20"/>
        </w:rPr>
        <w:t>.</w:t>
      </w:r>
    </w:p>
    <w:p w14:paraId="125BDEB7" w14:textId="77777777" w:rsidR="00775CB4" w:rsidRPr="00203698" w:rsidRDefault="00775CB4" w:rsidP="00775CB4">
      <w:pPr>
        <w:spacing w:before="120" w:after="120" w:line="380" w:lineRule="exact"/>
        <w:ind w:left="900" w:hanging="360"/>
        <w:jc w:val="thaiDistribute"/>
        <w:rPr>
          <w:rFonts w:ascii="Arial" w:hAnsi="Arial" w:cs="Arial"/>
          <w:b/>
          <w:bCs/>
          <w:sz w:val="22"/>
          <w:szCs w:val="22"/>
        </w:rPr>
      </w:pPr>
      <w:r w:rsidRPr="00203698">
        <w:rPr>
          <w:rFonts w:ascii="Arial" w:hAnsi="Arial" w:cs="Arial"/>
          <w:b/>
          <w:bCs/>
          <w:sz w:val="22"/>
          <w:szCs w:val="22"/>
        </w:rPr>
        <w:t>b)</w:t>
      </w:r>
      <w:r w:rsidRPr="00203698">
        <w:rPr>
          <w:rFonts w:ascii="Arial" w:hAnsi="Arial" w:cs="Arial"/>
          <w:b/>
          <w:bCs/>
          <w:sz w:val="22"/>
          <w:szCs w:val="22"/>
        </w:rPr>
        <w:tab/>
        <w:t>Financial reporting standards that became effective for fiscal years beginning on or after 1 January 2021</w:t>
      </w:r>
    </w:p>
    <w:p w14:paraId="697BCCEC" w14:textId="5BB09D88" w:rsidR="00775CB4" w:rsidRPr="00203698" w:rsidRDefault="00775CB4" w:rsidP="00775CB4">
      <w:pPr>
        <w:spacing w:before="120" w:after="120" w:line="380" w:lineRule="exact"/>
        <w:ind w:left="900" w:hanging="360"/>
        <w:jc w:val="thaiDistribute"/>
        <w:rPr>
          <w:rFonts w:ascii="Arial" w:eastAsia="Arial Unicode MS" w:hAnsi="Arial" w:cs="Arial Unicode MS"/>
          <w:sz w:val="22"/>
          <w:szCs w:val="22"/>
        </w:rPr>
      </w:pPr>
      <w:r w:rsidRPr="00203698">
        <w:rPr>
          <w:rFonts w:ascii="Arial" w:eastAsia="Arial Unicode MS" w:hAnsi="Arial" w:cs="Arial Unicode MS"/>
          <w:sz w:val="22"/>
          <w:szCs w:val="22"/>
        </w:rPr>
        <w:tab/>
        <w:t xml:space="preserve">The Federation of Accounting Professions issued a number of revised financial reporting standards and interpretations, which are effective for fiscal years beginning on or after </w:t>
      </w:r>
      <w:r>
        <w:rPr>
          <w:rFonts w:ascii="Arial" w:eastAsia="Arial Unicode MS" w:hAnsi="Arial" w:cs="Arial Unicode MS"/>
          <w:sz w:val="22"/>
          <w:szCs w:val="22"/>
        </w:rPr>
        <w:t xml:space="preserve">             </w:t>
      </w:r>
      <w:r w:rsidRPr="00203698">
        <w:rPr>
          <w:rFonts w:ascii="Arial" w:eastAsia="Arial Unicode MS" w:hAnsi="Arial" w:cs="Arial Unicode MS"/>
          <w:sz w:val="22"/>
          <w:szCs w:val="22"/>
        </w:rPr>
        <w:t>1 January 202</w:t>
      </w:r>
      <w:r w:rsidRPr="00203698">
        <w:rPr>
          <w:rFonts w:ascii="Arial" w:eastAsia="Arial Unicode MS" w:hAnsi="Arial" w:cs="Browallia New"/>
          <w:sz w:val="22"/>
          <w:szCs w:val="22"/>
        </w:rPr>
        <w:t>1</w:t>
      </w:r>
      <w:r w:rsidRPr="00203698">
        <w:rPr>
          <w:rFonts w:ascii="Arial" w:eastAsia="Arial Unicode MS" w:hAnsi="Arial" w:cs="Arial Unicode MS"/>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D716DA6" w14:textId="5EEE0A6C" w:rsidR="00775CB4" w:rsidRPr="00203698" w:rsidRDefault="00775CB4" w:rsidP="00775CB4">
      <w:pPr>
        <w:spacing w:before="120" w:after="120" w:line="380" w:lineRule="exact"/>
        <w:ind w:left="900" w:hanging="360"/>
        <w:jc w:val="thaiDistribute"/>
        <w:rPr>
          <w:rFonts w:ascii="Arial" w:eastAsia="Arial Unicode MS" w:hAnsi="Arial" w:cs="Arial Unicode MS"/>
          <w:sz w:val="22"/>
          <w:szCs w:val="22"/>
        </w:rPr>
      </w:pPr>
      <w:r w:rsidRPr="00203698">
        <w:rPr>
          <w:rFonts w:ascii="Arial" w:eastAsia="Arial Unicode MS" w:hAnsi="Arial" w:cs="Arial Unicode MS"/>
          <w:sz w:val="22"/>
          <w:szCs w:val="22"/>
        </w:rPr>
        <w:tab/>
      </w:r>
      <w:r w:rsidR="000863B7" w:rsidRPr="000863B7">
        <w:rPr>
          <w:rFonts w:ascii="Arial" w:eastAsia="Arial Unicode MS" w:hAnsi="Arial" w:cs="Arial Unicode MS"/>
          <w:sz w:val="22"/>
          <w:szCs w:val="22"/>
        </w:rPr>
        <w:t>The management of the Group has evaluated that these standards do not have any significant impact on the Group’s financial statements in the year when they are adopted.</w:t>
      </w:r>
      <w:r w:rsidR="000863B7">
        <w:rPr>
          <w:rFonts w:ascii="Arial" w:eastAsia="Arial Unicode MS" w:hAnsi="Arial" w:cs="Arial Unicode MS" w:hint="cs"/>
          <w:sz w:val="22"/>
          <w:szCs w:val="22"/>
          <w:cs/>
        </w:rPr>
        <w:t xml:space="preserve"> </w:t>
      </w:r>
    </w:p>
    <w:p w14:paraId="5185B3FA" w14:textId="49651E5B" w:rsidR="00F17FBD" w:rsidRPr="00203698" w:rsidRDefault="00F17FBD" w:rsidP="00F17FBD">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Pr="00203698">
        <w:rPr>
          <w:rFonts w:ascii="Arial" w:hAnsi="Arial" w:cs="Arial"/>
          <w:b/>
          <w:bCs/>
          <w:sz w:val="22"/>
          <w:szCs w:val="22"/>
        </w:rPr>
        <w:t>.</w:t>
      </w:r>
      <w:r w:rsidRPr="00203698">
        <w:rPr>
          <w:rFonts w:ascii="Arial" w:hAnsi="Arial" w:cs="Arial"/>
          <w:b/>
          <w:bCs/>
          <w:sz w:val="22"/>
          <w:szCs w:val="22"/>
        </w:rPr>
        <w:tab/>
        <w:t>Cumulative effects of changes in accounting policies due to the adoption of new financial reporting standards</w:t>
      </w:r>
    </w:p>
    <w:p w14:paraId="1156697F" w14:textId="63BE84CA" w:rsidR="00F17FBD" w:rsidRPr="00203698" w:rsidRDefault="00F17FBD" w:rsidP="00F17FBD">
      <w:pPr>
        <w:spacing w:before="120" w:after="120" w:line="380" w:lineRule="exact"/>
        <w:ind w:left="540" w:hanging="540"/>
        <w:jc w:val="thaiDistribute"/>
        <w:rPr>
          <w:rFonts w:ascii="Arial" w:hAnsi="Arial" w:cs="Arial"/>
          <w:sz w:val="22"/>
          <w:szCs w:val="22"/>
        </w:rPr>
      </w:pPr>
      <w:r w:rsidRPr="00203698">
        <w:rPr>
          <w:rFonts w:ascii="Arial" w:hAnsi="Arial" w:cs="Arial"/>
          <w:sz w:val="22"/>
          <w:szCs w:val="22"/>
        </w:rPr>
        <w:tab/>
        <w:t xml:space="preserve">As described in Note </w:t>
      </w:r>
      <w:r w:rsidR="00AF4D3C">
        <w:rPr>
          <w:rFonts w:ascii="Arial" w:hAnsi="Arial" w:cs="Arial"/>
          <w:sz w:val="22"/>
          <w:szCs w:val="22"/>
        </w:rPr>
        <w:t>3</w:t>
      </w:r>
      <w:r w:rsidRPr="00203698">
        <w:rPr>
          <w:rFonts w:ascii="Arial" w:hAnsi="Arial" w:cs="Arial"/>
          <w:sz w:val="22"/>
          <w:szCs w:val="22"/>
        </w:rPr>
        <w:t xml:space="preserve"> to the financial statements,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14:paraId="3B19E14A" w14:textId="77777777" w:rsidR="00F17FBD" w:rsidRPr="00203698" w:rsidRDefault="00F17FBD" w:rsidP="00F17FBD">
      <w:pPr>
        <w:spacing w:before="120" w:after="120" w:line="380" w:lineRule="exact"/>
        <w:ind w:left="540" w:hanging="540"/>
        <w:jc w:val="thaiDistribute"/>
        <w:rPr>
          <w:rFonts w:ascii="Arial" w:hAnsi="Arial" w:cs="Arial"/>
          <w:sz w:val="22"/>
          <w:szCs w:val="22"/>
          <w:cs/>
        </w:rPr>
      </w:pPr>
      <w:r w:rsidRPr="00203698">
        <w:rPr>
          <w:rFonts w:ascii="Arial" w:hAnsi="Arial" w:cs="Arial"/>
          <w:sz w:val="22"/>
          <w:szCs w:val="22"/>
        </w:rPr>
        <w:tab/>
        <w:t>The impacts on the beginning balance of retained earnings of 2020 from changes in accounting policies due to the adoption of these standards are presented as follows:</w:t>
      </w:r>
    </w:p>
    <w:tbl>
      <w:tblPr>
        <w:tblStyle w:val="TableGrid2"/>
        <w:tblW w:w="90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474"/>
        <w:gridCol w:w="1474"/>
        <w:gridCol w:w="1474"/>
        <w:gridCol w:w="1482"/>
      </w:tblGrid>
      <w:tr w:rsidR="00F17FBD" w:rsidRPr="00F66697" w14:paraId="5E968A28" w14:textId="77777777" w:rsidTr="0060212F">
        <w:trPr>
          <w:tblHeader/>
        </w:trPr>
        <w:tc>
          <w:tcPr>
            <w:tcW w:w="9054" w:type="dxa"/>
            <w:gridSpan w:val="5"/>
          </w:tcPr>
          <w:p w14:paraId="6AE4978A" w14:textId="77777777" w:rsidR="00F17FBD" w:rsidRPr="00F66697" w:rsidRDefault="00F17FBD" w:rsidP="00F66697">
            <w:pPr>
              <w:spacing w:line="340" w:lineRule="exact"/>
              <w:jc w:val="right"/>
              <w:rPr>
                <w:rFonts w:ascii="Arial" w:hAnsi="Arial" w:cs="Arial"/>
                <w:sz w:val="20"/>
                <w:szCs w:val="20"/>
              </w:rPr>
            </w:pPr>
            <w:r w:rsidRPr="00F66697">
              <w:rPr>
                <w:rFonts w:ascii="Arial" w:hAnsi="Arial" w:cs="Arial"/>
                <w:sz w:val="20"/>
                <w:szCs w:val="20"/>
              </w:rPr>
              <w:lastRenderedPageBreak/>
              <w:t>(Unit: Thousand Baht)</w:t>
            </w:r>
          </w:p>
        </w:tc>
      </w:tr>
      <w:tr w:rsidR="00F17FBD" w:rsidRPr="00F66697" w14:paraId="051F604C" w14:textId="77777777" w:rsidTr="0060212F">
        <w:trPr>
          <w:tblHeader/>
        </w:trPr>
        <w:tc>
          <w:tcPr>
            <w:tcW w:w="3150" w:type="dxa"/>
          </w:tcPr>
          <w:p w14:paraId="503F18A4" w14:textId="77777777" w:rsidR="00F17FBD" w:rsidRPr="00F66697" w:rsidRDefault="00F17FBD" w:rsidP="00F66697">
            <w:pPr>
              <w:spacing w:line="340" w:lineRule="exact"/>
              <w:rPr>
                <w:rFonts w:ascii="Arial" w:hAnsi="Arial" w:cs="Arial"/>
                <w:sz w:val="20"/>
                <w:szCs w:val="20"/>
              </w:rPr>
            </w:pPr>
          </w:p>
        </w:tc>
        <w:tc>
          <w:tcPr>
            <w:tcW w:w="5904" w:type="dxa"/>
            <w:gridSpan w:val="4"/>
            <w:vAlign w:val="bottom"/>
          </w:tcPr>
          <w:p w14:paraId="1FA12BF0" w14:textId="77777777" w:rsidR="00F17FBD" w:rsidRPr="00F66697" w:rsidRDefault="00F17FBD" w:rsidP="00F66697">
            <w:pPr>
              <w:pBdr>
                <w:bottom w:val="single" w:sz="4" w:space="1" w:color="auto"/>
              </w:pBdr>
              <w:spacing w:line="340" w:lineRule="exact"/>
              <w:jc w:val="center"/>
              <w:rPr>
                <w:rFonts w:ascii="Arial" w:hAnsi="Arial" w:cs="Arial"/>
                <w:sz w:val="20"/>
                <w:szCs w:val="20"/>
                <w:cs/>
              </w:rPr>
            </w:pPr>
            <w:r w:rsidRPr="00F66697">
              <w:rPr>
                <w:rFonts w:ascii="Arial" w:hAnsi="Arial" w:cs="Arial"/>
                <w:sz w:val="20"/>
                <w:szCs w:val="20"/>
              </w:rPr>
              <w:t>Consolidated financial statements</w:t>
            </w:r>
          </w:p>
        </w:tc>
      </w:tr>
      <w:tr w:rsidR="00F17FBD" w:rsidRPr="00F66697" w14:paraId="399AED35" w14:textId="77777777" w:rsidTr="0060212F">
        <w:trPr>
          <w:tblHeader/>
        </w:trPr>
        <w:tc>
          <w:tcPr>
            <w:tcW w:w="3150" w:type="dxa"/>
          </w:tcPr>
          <w:p w14:paraId="1FBDE960" w14:textId="77777777" w:rsidR="00F17FBD" w:rsidRPr="00F66697" w:rsidRDefault="00F17FBD" w:rsidP="00F66697">
            <w:pPr>
              <w:spacing w:line="340" w:lineRule="exact"/>
              <w:rPr>
                <w:rFonts w:ascii="Arial" w:hAnsi="Arial" w:cs="Arial"/>
                <w:sz w:val="20"/>
                <w:szCs w:val="20"/>
              </w:rPr>
            </w:pPr>
          </w:p>
        </w:tc>
        <w:tc>
          <w:tcPr>
            <w:tcW w:w="1474" w:type="dxa"/>
            <w:vAlign w:val="bottom"/>
          </w:tcPr>
          <w:p w14:paraId="53AED054" w14:textId="77777777" w:rsidR="00F17FBD" w:rsidRPr="00F66697" w:rsidRDefault="00F17FBD" w:rsidP="00F66697">
            <w:pPr>
              <w:spacing w:line="340" w:lineRule="exact"/>
              <w:ind w:right="-74"/>
              <w:jc w:val="center"/>
              <w:rPr>
                <w:rFonts w:ascii="Arial" w:hAnsi="Arial" w:cs="Arial"/>
                <w:sz w:val="20"/>
                <w:szCs w:val="20"/>
              </w:rPr>
            </w:pPr>
          </w:p>
        </w:tc>
        <w:tc>
          <w:tcPr>
            <w:tcW w:w="2948" w:type="dxa"/>
            <w:gridSpan w:val="2"/>
          </w:tcPr>
          <w:p w14:paraId="747B1927" w14:textId="77777777" w:rsidR="00F17FBD" w:rsidRPr="00F66697" w:rsidRDefault="00F17FBD" w:rsidP="00F66697">
            <w:pPr>
              <w:pBdr>
                <w:bottom w:val="single" w:sz="4" w:space="1" w:color="auto"/>
              </w:pBdr>
              <w:spacing w:line="340" w:lineRule="exact"/>
              <w:jc w:val="center"/>
              <w:rPr>
                <w:rFonts w:ascii="Arial" w:hAnsi="Arial" w:cs="Arial"/>
                <w:sz w:val="20"/>
                <w:szCs w:val="20"/>
                <w:cs/>
              </w:rPr>
            </w:pPr>
            <w:r w:rsidRPr="00F66697">
              <w:rPr>
                <w:rFonts w:ascii="Arial" w:hAnsi="Arial" w:cs="Arial"/>
                <w:sz w:val="20"/>
                <w:szCs w:val="20"/>
              </w:rPr>
              <w:t>The impacts of</w:t>
            </w:r>
          </w:p>
        </w:tc>
        <w:tc>
          <w:tcPr>
            <w:tcW w:w="1482" w:type="dxa"/>
            <w:vAlign w:val="bottom"/>
          </w:tcPr>
          <w:p w14:paraId="3180E9ED" w14:textId="77777777" w:rsidR="00F17FBD" w:rsidRPr="00F66697" w:rsidRDefault="00F17FBD" w:rsidP="00F66697">
            <w:pPr>
              <w:spacing w:line="340" w:lineRule="exact"/>
              <w:ind w:right="-74"/>
              <w:jc w:val="center"/>
              <w:rPr>
                <w:rFonts w:ascii="Arial" w:hAnsi="Arial" w:cs="Arial"/>
                <w:sz w:val="20"/>
                <w:szCs w:val="20"/>
              </w:rPr>
            </w:pPr>
          </w:p>
        </w:tc>
      </w:tr>
      <w:tr w:rsidR="00F17FBD" w:rsidRPr="00F66697" w14:paraId="7417588A" w14:textId="77777777" w:rsidTr="0060212F">
        <w:trPr>
          <w:tblHeader/>
        </w:trPr>
        <w:tc>
          <w:tcPr>
            <w:tcW w:w="3150" w:type="dxa"/>
          </w:tcPr>
          <w:p w14:paraId="078AE85E" w14:textId="77777777" w:rsidR="00F17FBD" w:rsidRPr="00F66697" w:rsidRDefault="00F17FBD" w:rsidP="00F66697">
            <w:pPr>
              <w:spacing w:line="340" w:lineRule="exact"/>
              <w:rPr>
                <w:rFonts w:ascii="Arial" w:hAnsi="Arial" w:cs="Arial"/>
                <w:sz w:val="20"/>
                <w:szCs w:val="20"/>
              </w:rPr>
            </w:pPr>
          </w:p>
        </w:tc>
        <w:tc>
          <w:tcPr>
            <w:tcW w:w="1474" w:type="dxa"/>
            <w:vAlign w:val="bottom"/>
          </w:tcPr>
          <w:p w14:paraId="77011704" w14:textId="77777777" w:rsidR="00F17FBD" w:rsidRPr="00F66697" w:rsidRDefault="00F17FBD" w:rsidP="00F66697">
            <w:pPr>
              <w:pBdr>
                <w:bottom w:val="single" w:sz="4" w:space="1" w:color="auto"/>
              </w:pBdr>
              <w:spacing w:line="340" w:lineRule="exact"/>
              <w:ind w:right="-74"/>
              <w:jc w:val="center"/>
              <w:rPr>
                <w:rFonts w:ascii="Arial" w:hAnsi="Arial" w:cs="Arial"/>
                <w:sz w:val="20"/>
                <w:szCs w:val="20"/>
              </w:rPr>
            </w:pPr>
            <w:r w:rsidRPr="00F66697">
              <w:rPr>
                <w:rFonts w:ascii="Arial" w:hAnsi="Arial" w:cs="Arial"/>
                <w:sz w:val="20"/>
                <w:szCs w:val="20"/>
              </w:rPr>
              <w:t>31 December</w:t>
            </w:r>
            <w:r w:rsidRPr="00F66697">
              <w:rPr>
                <w:rFonts w:ascii="Arial" w:hAnsi="Arial" w:cs="Arial"/>
                <w:sz w:val="20"/>
                <w:szCs w:val="20"/>
                <w:cs/>
              </w:rPr>
              <w:t xml:space="preserve"> </w:t>
            </w:r>
            <w:r w:rsidRPr="00F66697">
              <w:rPr>
                <w:rFonts w:ascii="Arial" w:hAnsi="Arial" w:cs="Arial"/>
                <w:sz w:val="20"/>
                <w:szCs w:val="20"/>
              </w:rPr>
              <w:t>2019</w:t>
            </w:r>
          </w:p>
        </w:tc>
        <w:tc>
          <w:tcPr>
            <w:tcW w:w="1474" w:type="dxa"/>
            <w:vAlign w:val="bottom"/>
          </w:tcPr>
          <w:p w14:paraId="7FDCEF7B" w14:textId="77777777" w:rsidR="00F17FBD" w:rsidRPr="00F66697" w:rsidRDefault="00F17FBD" w:rsidP="00F66697">
            <w:pPr>
              <w:pBdr>
                <w:bottom w:val="single" w:sz="4" w:space="1" w:color="auto"/>
              </w:pBdr>
              <w:spacing w:line="340" w:lineRule="exact"/>
              <w:jc w:val="center"/>
              <w:rPr>
                <w:rFonts w:ascii="Arial" w:hAnsi="Arial" w:cs="Arial"/>
                <w:sz w:val="20"/>
                <w:szCs w:val="20"/>
                <w:cs/>
              </w:rPr>
            </w:pPr>
            <w:r w:rsidRPr="00F66697">
              <w:rPr>
                <w:rFonts w:ascii="Arial" w:hAnsi="Arial" w:cs="Arial"/>
                <w:sz w:val="20"/>
                <w:szCs w:val="20"/>
              </w:rPr>
              <w:t>Financial reporting standards related to financial instruments</w:t>
            </w:r>
          </w:p>
        </w:tc>
        <w:tc>
          <w:tcPr>
            <w:tcW w:w="1474" w:type="dxa"/>
            <w:vAlign w:val="bottom"/>
          </w:tcPr>
          <w:p w14:paraId="59DC4BC6" w14:textId="77777777" w:rsidR="00F17FBD" w:rsidRPr="00F66697" w:rsidRDefault="00F17FBD" w:rsidP="00F66697">
            <w:pPr>
              <w:pBdr>
                <w:bottom w:val="single" w:sz="4" w:space="1" w:color="auto"/>
              </w:pBdr>
              <w:spacing w:line="340" w:lineRule="exact"/>
              <w:jc w:val="center"/>
              <w:rPr>
                <w:rFonts w:ascii="Arial" w:hAnsi="Arial" w:cs="Arial"/>
                <w:sz w:val="20"/>
                <w:szCs w:val="20"/>
                <w:cs/>
              </w:rPr>
            </w:pPr>
            <w:r w:rsidRPr="00F66697">
              <w:rPr>
                <w:rFonts w:ascii="Arial" w:hAnsi="Arial" w:cs="Arial"/>
                <w:sz w:val="20"/>
                <w:szCs w:val="20"/>
              </w:rPr>
              <w:t>TFRS 16</w:t>
            </w:r>
          </w:p>
        </w:tc>
        <w:tc>
          <w:tcPr>
            <w:tcW w:w="1482" w:type="dxa"/>
            <w:vAlign w:val="bottom"/>
          </w:tcPr>
          <w:p w14:paraId="7353E223" w14:textId="77777777" w:rsidR="00F17FBD" w:rsidRPr="00F66697" w:rsidRDefault="00F17FBD" w:rsidP="00F66697">
            <w:pPr>
              <w:pBdr>
                <w:bottom w:val="single" w:sz="4" w:space="1" w:color="auto"/>
              </w:pBdr>
              <w:spacing w:line="340" w:lineRule="exact"/>
              <w:ind w:right="-74"/>
              <w:jc w:val="center"/>
              <w:rPr>
                <w:rFonts w:ascii="Arial" w:hAnsi="Arial" w:cs="Arial"/>
                <w:sz w:val="20"/>
                <w:szCs w:val="20"/>
              </w:rPr>
            </w:pPr>
            <w:r w:rsidRPr="00F66697">
              <w:rPr>
                <w:rFonts w:ascii="Arial" w:hAnsi="Arial" w:cs="Arial"/>
                <w:sz w:val="20"/>
                <w:szCs w:val="20"/>
              </w:rPr>
              <w:t>1 January</w:t>
            </w:r>
            <w:r w:rsidRPr="00F66697">
              <w:rPr>
                <w:rFonts w:ascii="Arial" w:hAnsi="Arial" w:cs="Arial"/>
                <w:sz w:val="20"/>
                <w:szCs w:val="20"/>
                <w:cs/>
              </w:rPr>
              <w:t xml:space="preserve"> </w:t>
            </w:r>
            <w:r w:rsidRPr="00F66697">
              <w:rPr>
                <w:rFonts w:ascii="Arial" w:hAnsi="Arial" w:cs="Arial"/>
                <w:sz w:val="20"/>
                <w:szCs w:val="20"/>
              </w:rPr>
              <w:t>2020</w:t>
            </w:r>
          </w:p>
        </w:tc>
      </w:tr>
      <w:tr w:rsidR="00F17FBD" w:rsidRPr="00F66697" w14:paraId="7D05F741" w14:textId="77777777" w:rsidTr="0060212F">
        <w:tc>
          <w:tcPr>
            <w:tcW w:w="3150" w:type="dxa"/>
          </w:tcPr>
          <w:p w14:paraId="3EACA1D7" w14:textId="77777777" w:rsidR="00F17FBD" w:rsidRPr="00F66697" w:rsidRDefault="00F17FBD" w:rsidP="00F66697">
            <w:pPr>
              <w:spacing w:line="340" w:lineRule="exact"/>
              <w:rPr>
                <w:rFonts w:ascii="Arial" w:hAnsi="Arial" w:cs="Arial"/>
                <w:b/>
                <w:bCs/>
                <w:sz w:val="20"/>
                <w:szCs w:val="20"/>
              </w:rPr>
            </w:pPr>
            <w:r w:rsidRPr="00F66697">
              <w:rPr>
                <w:rFonts w:ascii="Arial" w:hAnsi="Arial" w:cs="Arial"/>
                <w:b/>
                <w:bCs/>
                <w:sz w:val="20"/>
                <w:szCs w:val="20"/>
              </w:rPr>
              <w:t>Statement of financial position</w:t>
            </w:r>
          </w:p>
        </w:tc>
        <w:tc>
          <w:tcPr>
            <w:tcW w:w="1474" w:type="dxa"/>
          </w:tcPr>
          <w:p w14:paraId="7FC98ABF" w14:textId="77777777" w:rsidR="00F17FBD" w:rsidRPr="00F66697" w:rsidRDefault="00F17FBD" w:rsidP="00F66697">
            <w:pPr>
              <w:spacing w:line="340" w:lineRule="exact"/>
              <w:jc w:val="center"/>
              <w:rPr>
                <w:rFonts w:ascii="Arial" w:hAnsi="Arial" w:cs="Arial"/>
                <w:sz w:val="20"/>
                <w:szCs w:val="20"/>
              </w:rPr>
            </w:pPr>
          </w:p>
        </w:tc>
        <w:tc>
          <w:tcPr>
            <w:tcW w:w="1474" w:type="dxa"/>
          </w:tcPr>
          <w:p w14:paraId="71DCB2D3" w14:textId="77777777" w:rsidR="00F17FBD" w:rsidRPr="00F66697" w:rsidRDefault="00F17FBD" w:rsidP="00F66697">
            <w:pPr>
              <w:spacing w:line="340" w:lineRule="exact"/>
              <w:jc w:val="center"/>
              <w:rPr>
                <w:rFonts w:ascii="Arial" w:hAnsi="Arial" w:cs="Arial"/>
                <w:sz w:val="20"/>
                <w:szCs w:val="20"/>
              </w:rPr>
            </w:pPr>
          </w:p>
        </w:tc>
        <w:tc>
          <w:tcPr>
            <w:tcW w:w="1474" w:type="dxa"/>
          </w:tcPr>
          <w:p w14:paraId="3AC54928" w14:textId="77777777" w:rsidR="00F17FBD" w:rsidRPr="00F66697" w:rsidRDefault="00F17FBD" w:rsidP="00F66697">
            <w:pPr>
              <w:spacing w:line="340" w:lineRule="exact"/>
              <w:jc w:val="center"/>
              <w:rPr>
                <w:rFonts w:ascii="Arial" w:hAnsi="Arial" w:cs="Arial"/>
                <w:sz w:val="20"/>
                <w:szCs w:val="20"/>
              </w:rPr>
            </w:pPr>
          </w:p>
        </w:tc>
        <w:tc>
          <w:tcPr>
            <w:tcW w:w="1482" w:type="dxa"/>
          </w:tcPr>
          <w:p w14:paraId="3D944ACA" w14:textId="77777777" w:rsidR="00F17FBD" w:rsidRPr="00F66697" w:rsidRDefault="00F17FBD" w:rsidP="00F66697">
            <w:pPr>
              <w:spacing w:line="340" w:lineRule="exact"/>
              <w:jc w:val="center"/>
              <w:rPr>
                <w:rFonts w:ascii="Arial" w:hAnsi="Arial" w:cs="Arial"/>
                <w:sz w:val="20"/>
                <w:szCs w:val="20"/>
              </w:rPr>
            </w:pPr>
          </w:p>
        </w:tc>
      </w:tr>
      <w:tr w:rsidR="00F17FBD" w:rsidRPr="00F66697" w14:paraId="65E05982" w14:textId="77777777" w:rsidTr="0060212F">
        <w:tc>
          <w:tcPr>
            <w:tcW w:w="3150" w:type="dxa"/>
          </w:tcPr>
          <w:p w14:paraId="68EB6A94" w14:textId="77777777" w:rsidR="00F17FBD" w:rsidRPr="00F66697" w:rsidRDefault="00F17FBD" w:rsidP="00F66697">
            <w:pPr>
              <w:spacing w:line="340" w:lineRule="exact"/>
              <w:rPr>
                <w:rFonts w:ascii="Arial" w:hAnsi="Arial" w:cs="Arial"/>
                <w:b/>
                <w:bCs/>
                <w:sz w:val="20"/>
                <w:szCs w:val="20"/>
                <w:cs/>
              </w:rPr>
            </w:pPr>
            <w:r w:rsidRPr="00F66697">
              <w:rPr>
                <w:rFonts w:ascii="Arial" w:hAnsi="Arial" w:cs="Arial"/>
                <w:b/>
                <w:bCs/>
                <w:sz w:val="20"/>
                <w:szCs w:val="20"/>
              </w:rPr>
              <w:t>Assets</w:t>
            </w:r>
          </w:p>
        </w:tc>
        <w:tc>
          <w:tcPr>
            <w:tcW w:w="1474" w:type="dxa"/>
          </w:tcPr>
          <w:p w14:paraId="2A64943F" w14:textId="77777777" w:rsidR="00F17FBD" w:rsidRPr="00F66697" w:rsidRDefault="00F17FBD" w:rsidP="00F66697">
            <w:pPr>
              <w:spacing w:line="340" w:lineRule="exact"/>
              <w:jc w:val="center"/>
              <w:rPr>
                <w:rFonts w:ascii="Arial" w:hAnsi="Arial" w:cs="Arial"/>
                <w:sz w:val="20"/>
                <w:szCs w:val="20"/>
              </w:rPr>
            </w:pPr>
          </w:p>
        </w:tc>
        <w:tc>
          <w:tcPr>
            <w:tcW w:w="1474" w:type="dxa"/>
          </w:tcPr>
          <w:p w14:paraId="6F97FE9D" w14:textId="77777777" w:rsidR="00F17FBD" w:rsidRPr="00F66697" w:rsidRDefault="00F17FBD" w:rsidP="00F66697">
            <w:pPr>
              <w:spacing w:line="340" w:lineRule="exact"/>
              <w:jc w:val="center"/>
              <w:rPr>
                <w:rFonts w:ascii="Arial" w:hAnsi="Arial" w:cs="Arial"/>
                <w:sz w:val="20"/>
                <w:szCs w:val="20"/>
              </w:rPr>
            </w:pPr>
          </w:p>
        </w:tc>
        <w:tc>
          <w:tcPr>
            <w:tcW w:w="1474" w:type="dxa"/>
          </w:tcPr>
          <w:p w14:paraId="350FC30C" w14:textId="77777777" w:rsidR="00F17FBD" w:rsidRPr="00F66697" w:rsidRDefault="00F17FBD" w:rsidP="00F66697">
            <w:pPr>
              <w:spacing w:line="340" w:lineRule="exact"/>
              <w:jc w:val="center"/>
              <w:rPr>
                <w:rFonts w:ascii="Arial" w:hAnsi="Arial" w:cs="Arial"/>
                <w:sz w:val="20"/>
                <w:szCs w:val="20"/>
              </w:rPr>
            </w:pPr>
          </w:p>
        </w:tc>
        <w:tc>
          <w:tcPr>
            <w:tcW w:w="1482" w:type="dxa"/>
          </w:tcPr>
          <w:p w14:paraId="38BA807F" w14:textId="77777777" w:rsidR="00F17FBD" w:rsidRPr="00F66697" w:rsidRDefault="00F17FBD" w:rsidP="00F66697">
            <w:pPr>
              <w:spacing w:line="340" w:lineRule="exact"/>
              <w:jc w:val="center"/>
              <w:rPr>
                <w:rFonts w:ascii="Arial" w:hAnsi="Arial" w:cs="Arial"/>
                <w:sz w:val="20"/>
                <w:szCs w:val="20"/>
              </w:rPr>
            </w:pPr>
          </w:p>
        </w:tc>
      </w:tr>
      <w:tr w:rsidR="00F17FBD" w:rsidRPr="00F66697" w14:paraId="3910E835" w14:textId="77777777" w:rsidTr="0060212F">
        <w:tc>
          <w:tcPr>
            <w:tcW w:w="3150" w:type="dxa"/>
          </w:tcPr>
          <w:p w14:paraId="6AD6B41B" w14:textId="77777777" w:rsidR="00F17FBD" w:rsidRPr="00F66697" w:rsidRDefault="00F17FBD" w:rsidP="00F66697">
            <w:pPr>
              <w:spacing w:line="340" w:lineRule="exact"/>
              <w:rPr>
                <w:rFonts w:ascii="Arial" w:hAnsi="Arial" w:cs="Arial"/>
                <w:b/>
                <w:bCs/>
                <w:sz w:val="20"/>
                <w:szCs w:val="20"/>
                <w:cs/>
              </w:rPr>
            </w:pPr>
            <w:r w:rsidRPr="00F66697">
              <w:rPr>
                <w:rFonts w:ascii="Arial" w:hAnsi="Arial" w:cs="Arial"/>
                <w:b/>
                <w:bCs/>
                <w:sz w:val="20"/>
                <w:szCs w:val="20"/>
              </w:rPr>
              <w:t>Current assets</w:t>
            </w:r>
          </w:p>
        </w:tc>
        <w:tc>
          <w:tcPr>
            <w:tcW w:w="1474" w:type="dxa"/>
          </w:tcPr>
          <w:p w14:paraId="49C84E85" w14:textId="77777777" w:rsidR="00F17FBD" w:rsidRPr="00F66697" w:rsidRDefault="00F17FBD" w:rsidP="00F66697">
            <w:pPr>
              <w:spacing w:line="340" w:lineRule="exact"/>
              <w:jc w:val="center"/>
              <w:rPr>
                <w:rFonts w:ascii="Arial" w:hAnsi="Arial" w:cs="Arial"/>
                <w:sz w:val="20"/>
                <w:szCs w:val="20"/>
              </w:rPr>
            </w:pPr>
          </w:p>
        </w:tc>
        <w:tc>
          <w:tcPr>
            <w:tcW w:w="1474" w:type="dxa"/>
          </w:tcPr>
          <w:p w14:paraId="24790E93" w14:textId="77777777" w:rsidR="00F17FBD" w:rsidRPr="00F66697" w:rsidRDefault="00F17FBD" w:rsidP="00F66697">
            <w:pPr>
              <w:spacing w:line="340" w:lineRule="exact"/>
              <w:jc w:val="center"/>
              <w:rPr>
                <w:rFonts w:ascii="Arial" w:hAnsi="Arial" w:cs="Arial"/>
                <w:sz w:val="20"/>
                <w:szCs w:val="20"/>
              </w:rPr>
            </w:pPr>
          </w:p>
        </w:tc>
        <w:tc>
          <w:tcPr>
            <w:tcW w:w="1474" w:type="dxa"/>
          </w:tcPr>
          <w:p w14:paraId="5330D11A" w14:textId="77777777" w:rsidR="00F17FBD" w:rsidRPr="00F66697" w:rsidRDefault="00F17FBD" w:rsidP="00F66697">
            <w:pPr>
              <w:spacing w:line="340" w:lineRule="exact"/>
              <w:jc w:val="center"/>
              <w:rPr>
                <w:rFonts w:ascii="Arial" w:hAnsi="Arial" w:cs="Arial"/>
                <w:sz w:val="20"/>
                <w:szCs w:val="20"/>
              </w:rPr>
            </w:pPr>
          </w:p>
        </w:tc>
        <w:tc>
          <w:tcPr>
            <w:tcW w:w="1482" w:type="dxa"/>
          </w:tcPr>
          <w:p w14:paraId="12D2B906" w14:textId="77777777" w:rsidR="00F17FBD" w:rsidRPr="00F66697" w:rsidRDefault="00F17FBD" w:rsidP="00F66697">
            <w:pPr>
              <w:spacing w:line="340" w:lineRule="exact"/>
              <w:jc w:val="center"/>
              <w:rPr>
                <w:rFonts w:ascii="Arial" w:hAnsi="Arial" w:cs="Arial"/>
                <w:sz w:val="20"/>
                <w:szCs w:val="20"/>
              </w:rPr>
            </w:pPr>
          </w:p>
        </w:tc>
      </w:tr>
      <w:tr w:rsidR="00F17FBD" w:rsidRPr="00F66697" w14:paraId="164BAB53" w14:textId="77777777" w:rsidTr="00F66697">
        <w:tc>
          <w:tcPr>
            <w:tcW w:w="3150" w:type="dxa"/>
            <w:shd w:val="clear" w:color="auto" w:fill="auto"/>
          </w:tcPr>
          <w:p w14:paraId="58A9089A" w14:textId="77777777" w:rsidR="00F17FBD" w:rsidRPr="00F66697" w:rsidRDefault="00F17FBD" w:rsidP="00F66697">
            <w:pPr>
              <w:spacing w:line="340" w:lineRule="exact"/>
              <w:rPr>
                <w:rFonts w:ascii="Arial" w:hAnsi="Arial" w:cs="Arial"/>
                <w:sz w:val="20"/>
                <w:szCs w:val="20"/>
              </w:rPr>
            </w:pPr>
            <w:r w:rsidRPr="00F66697">
              <w:rPr>
                <w:rFonts w:ascii="Arial" w:hAnsi="Arial" w:cs="Arial"/>
                <w:sz w:val="20"/>
                <w:szCs w:val="20"/>
              </w:rPr>
              <w:t>Current investments</w:t>
            </w:r>
          </w:p>
        </w:tc>
        <w:tc>
          <w:tcPr>
            <w:tcW w:w="1474" w:type="dxa"/>
            <w:vAlign w:val="bottom"/>
          </w:tcPr>
          <w:p w14:paraId="67BBE37E"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136,645</w:t>
            </w:r>
          </w:p>
        </w:tc>
        <w:tc>
          <w:tcPr>
            <w:tcW w:w="1474" w:type="dxa"/>
            <w:vAlign w:val="bottom"/>
          </w:tcPr>
          <w:p w14:paraId="2E135A07"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(136,645)</w:t>
            </w:r>
          </w:p>
        </w:tc>
        <w:tc>
          <w:tcPr>
            <w:tcW w:w="1474" w:type="dxa"/>
            <w:vAlign w:val="bottom"/>
          </w:tcPr>
          <w:p w14:paraId="37717EAF"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w:t>
            </w:r>
          </w:p>
        </w:tc>
        <w:tc>
          <w:tcPr>
            <w:tcW w:w="1482" w:type="dxa"/>
            <w:vAlign w:val="bottom"/>
          </w:tcPr>
          <w:p w14:paraId="1815C5A3"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w:t>
            </w:r>
          </w:p>
        </w:tc>
      </w:tr>
      <w:tr w:rsidR="00F17FBD" w:rsidRPr="00F66697" w14:paraId="58A86567" w14:textId="77777777" w:rsidTr="00F66697">
        <w:tc>
          <w:tcPr>
            <w:tcW w:w="3150" w:type="dxa"/>
            <w:shd w:val="clear" w:color="auto" w:fill="auto"/>
          </w:tcPr>
          <w:p w14:paraId="6FF84FF6" w14:textId="77777777" w:rsidR="00F17FBD" w:rsidRPr="00F66697" w:rsidRDefault="00F17FBD" w:rsidP="00F66697">
            <w:pPr>
              <w:spacing w:line="340" w:lineRule="exact"/>
              <w:rPr>
                <w:rFonts w:ascii="Arial" w:hAnsi="Arial" w:cs="Arial"/>
                <w:sz w:val="20"/>
                <w:szCs w:val="20"/>
              </w:rPr>
            </w:pPr>
            <w:r w:rsidRPr="00F66697">
              <w:rPr>
                <w:rFonts w:ascii="Arial" w:hAnsi="Arial" w:cs="Arial"/>
                <w:sz w:val="20"/>
                <w:szCs w:val="20"/>
              </w:rPr>
              <w:t>Other current financial assets</w:t>
            </w:r>
          </w:p>
        </w:tc>
        <w:tc>
          <w:tcPr>
            <w:tcW w:w="1474" w:type="dxa"/>
            <w:vAlign w:val="bottom"/>
          </w:tcPr>
          <w:p w14:paraId="24209524"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w:t>
            </w:r>
          </w:p>
        </w:tc>
        <w:tc>
          <w:tcPr>
            <w:tcW w:w="1474" w:type="dxa"/>
            <w:vAlign w:val="bottom"/>
          </w:tcPr>
          <w:p w14:paraId="11065AD3"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136,645</w:t>
            </w:r>
          </w:p>
        </w:tc>
        <w:tc>
          <w:tcPr>
            <w:tcW w:w="1474" w:type="dxa"/>
            <w:vAlign w:val="bottom"/>
          </w:tcPr>
          <w:p w14:paraId="3BD714D6"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w:t>
            </w:r>
          </w:p>
        </w:tc>
        <w:tc>
          <w:tcPr>
            <w:tcW w:w="1482" w:type="dxa"/>
            <w:vAlign w:val="bottom"/>
          </w:tcPr>
          <w:p w14:paraId="45473AD2"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136,645</w:t>
            </w:r>
          </w:p>
        </w:tc>
      </w:tr>
      <w:tr w:rsidR="00F17FBD" w:rsidRPr="00F66697" w14:paraId="116EABDC" w14:textId="77777777" w:rsidTr="00F66697">
        <w:trPr>
          <w:trHeight w:val="77"/>
        </w:trPr>
        <w:tc>
          <w:tcPr>
            <w:tcW w:w="3150" w:type="dxa"/>
            <w:shd w:val="clear" w:color="auto" w:fill="auto"/>
          </w:tcPr>
          <w:p w14:paraId="4F46F576" w14:textId="77777777" w:rsidR="00F17FBD" w:rsidRPr="00F66697" w:rsidRDefault="00F17FBD" w:rsidP="00F66697">
            <w:pPr>
              <w:spacing w:line="340" w:lineRule="exact"/>
              <w:rPr>
                <w:rFonts w:ascii="Arial" w:hAnsi="Arial" w:cs="Arial"/>
                <w:sz w:val="20"/>
                <w:szCs w:val="20"/>
                <w:cs/>
              </w:rPr>
            </w:pPr>
            <w:r w:rsidRPr="00F66697">
              <w:rPr>
                <w:rFonts w:ascii="Arial" w:hAnsi="Arial" w:cs="Arial"/>
                <w:sz w:val="20"/>
                <w:szCs w:val="20"/>
              </w:rPr>
              <w:t>Other current assets</w:t>
            </w:r>
          </w:p>
        </w:tc>
        <w:tc>
          <w:tcPr>
            <w:tcW w:w="1474" w:type="dxa"/>
            <w:vAlign w:val="bottom"/>
          </w:tcPr>
          <w:p w14:paraId="70438FEC"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24,099</w:t>
            </w:r>
          </w:p>
        </w:tc>
        <w:tc>
          <w:tcPr>
            <w:tcW w:w="1474" w:type="dxa"/>
            <w:vAlign w:val="bottom"/>
          </w:tcPr>
          <w:p w14:paraId="6AF54BB0"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w:t>
            </w:r>
          </w:p>
        </w:tc>
        <w:tc>
          <w:tcPr>
            <w:tcW w:w="1474" w:type="dxa"/>
            <w:vAlign w:val="bottom"/>
          </w:tcPr>
          <w:p w14:paraId="5F65A1FC"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(1,616)</w:t>
            </w:r>
          </w:p>
        </w:tc>
        <w:tc>
          <w:tcPr>
            <w:tcW w:w="1482" w:type="dxa"/>
            <w:vAlign w:val="bottom"/>
          </w:tcPr>
          <w:p w14:paraId="590434E9"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22,483</w:t>
            </w:r>
          </w:p>
        </w:tc>
      </w:tr>
      <w:tr w:rsidR="00F17FBD" w:rsidRPr="00F66697" w14:paraId="393DEECF" w14:textId="77777777" w:rsidTr="00F66697">
        <w:tc>
          <w:tcPr>
            <w:tcW w:w="3150" w:type="dxa"/>
          </w:tcPr>
          <w:p w14:paraId="39C68910" w14:textId="77777777" w:rsidR="00F17FBD" w:rsidRPr="00F66697" w:rsidRDefault="00F17FBD" w:rsidP="00F66697">
            <w:pPr>
              <w:spacing w:line="340" w:lineRule="exact"/>
              <w:rPr>
                <w:rFonts w:ascii="Arial" w:hAnsi="Arial" w:cs="Arial"/>
                <w:b/>
                <w:bCs/>
                <w:sz w:val="20"/>
                <w:szCs w:val="20"/>
                <w:cs/>
              </w:rPr>
            </w:pPr>
            <w:r w:rsidRPr="00F66697">
              <w:rPr>
                <w:rFonts w:ascii="Arial" w:hAnsi="Arial" w:cs="Arial"/>
                <w:b/>
                <w:bCs/>
                <w:sz w:val="20"/>
                <w:szCs w:val="20"/>
              </w:rPr>
              <w:t>Non-current assets</w:t>
            </w:r>
          </w:p>
        </w:tc>
        <w:tc>
          <w:tcPr>
            <w:tcW w:w="1474" w:type="dxa"/>
            <w:vAlign w:val="bottom"/>
          </w:tcPr>
          <w:p w14:paraId="10850913" w14:textId="77777777" w:rsidR="00F17FBD" w:rsidRPr="00F66697" w:rsidRDefault="00F17FBD" w:rsidP="00F66697">
            <w:pPr>
              <w:tabs>
                <w:tab w:val="decimal" w:pos="1063"/>
              </w:tabs>
              <w:spacing w:line="340" w:lineRule="exact"/>
              <w:rPr>
                <w:rFonts w:ascii="Arial" w:hAnsi="Arial" w:cs="Arial"/>
                <w:sz w:val="20"/>
                <w:szCs w:val="20"/>
              </w:rPr>
            </w:pPr>
          </w:p>
        </w:tc>
        <w:tc>
          <w:tcPr>
            <w:tcW w:w="1474" w:type="dxa"/>
            <w:vAlign w:val="bottom"/>
          </w:tcPr>
          <w:p w14:paraId="5AB9E4B5" w14:textId="77777777" w:rsidR="00F17FBD" w:rsidRPr="00F66697" w:rsidRDefault="00F17FBD" w:rsidP="00F66697">
            <w:pPr>
              <w:tabs>
                <w:tab w:val="decimal" w:pos="1063"/>
              </w:tabs>
              <w:spacing w:line="340" w:lineRule="exact"/>
              <w:rPr>
                <w:rFonts w:ascii="Arial" w:hAnsi="Arial" w:cs="Arial"/>
                <w:sz w:val="20"/>
                <w:szCs w:val="20"/>
              </w:rPr>
            </w:pPr>
          </w:p>
        </w:tc>
        <w:tc>
          <w:tcPr>
            <w:tcW w:w="1474" w:type="dxa"/>
            <w:vAlign w:val="bottom"/>
          </w:tcPr>
          <w:p w14:paraId="2887E68C" w14:textId="77777777" w:rsidR="00F17FBD" w:rsidRPr="00F66697" w:rsidRDefault="00F17FBD" w:rsidP="00F66697">
            <w:pPr>
              <w:tabs>
                <w:tab w:val="decimal" w:pos="1063"/>
              </w:tabs>
              <w:spacing w:line="340" w:lineRule="exact"/>
              <w:rPr>
                <w:rFonts w:ascii="Arial" w:hAnsi="Arial" w:cs="Arial"/>
                <w:sz w:val="20"/>
                <w:szCs w:val="20"/>
              </w:rPr>
            </w:pPr>
          </w:p>
        </w:tc>
        <w:tc>
          <w:tcPr>
            <w:tcW w:w="1482" w:type="dxa"/>
            <w:vAlign w:val="bottom"/>
          </w:tcPr>
          <w:p w14:paraId="00A446D4" w14:textId="77777777" w:rsidR="00F17FBD" w:rsidRPr="00F66697" w:rsidRDefault="00F17FBD" w:rsidP="00F66697">
            <w:pPr>
              <w:tabs>
                <w:tab w:val="decimal" w:pos="1063"/>
              </w:tabs>
              <w:spacing w:line="340" w:lineRule="exact"/>
              <w:rPr>
                <w:rFonts w:ascii="Arial" w:hAnsi="Arial" w:cs="Arial"/>
                <w:sz w:val="20"/>
                <w:szCs w:val="20"/>
              </w:rPr>
            </w:pPr>
          </w:p>
        </w:tc>
      </w:tr>
      <w:tr w:rsidR="00F17FBD" w:rsidRPr="00F66697" w14:paraId="09BAF328" w14:textId="77777777" w:rsidTr="00F66697">
        <w:tc>
          <w:tcPr>
            <w:tcW w:w="3150" w:type="dxa"/>
            <w:shd w:val="clear" w:color="auto" w:fill="auto"/>
          </w:tcPr>
          <w:p w14:paraId="17FF5318" w14:textId="77777777" w:rsidR="00F17FBD" w:rsidRPr="00F66697" w:rsidRDefault="00F17FBD" w:rsidP="00F66697">
            <w:pPr>
              <w:spacing w:line="340" w:lineRule="exact"/>
              <w:rPr>
                <w:rFonts w:ascii="Arial" w:hAnsi="Arial" w:cs="Arial"/>
                <w:sz w:val="20"/>
                <w:szCs w:val="20"/>
              </w:rPr>
            </w:pPr>
            <w:r w:rsidRPr="00F66697">
              <w:rPr>
                <w:rFonts w:ascii="Arial" w:hAnsi="Arial" w:cs="Arial"/>
                <w:sz w:val="20"/>
                <w:szCs w:val="20"/>
              </w:rPr>
              <w:t>Property, plant and equipment</w:t>
            </w:r>
          </w:p>
        </w:tc>
        <w:tc>
          <w:tcPr>
            <w:tcW w:w="1474" w:type="dxa"/>
            <w:vAlign w:val="bottom"/>
          </w:tcPr>
          <w:p w14:paraId="39238122"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922,127</w:t>
            </w:r>
          </w:p>
        </w:tc>
        <w:tc>
          <w:tcPr>
            <w:tcW w:w="1474" w:type="dxa"/>
            <w:vAlign w:val="bottom"/>
          </w:tcPr>
          <w:p w14:paraId="221DBEC9"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w:t>
            </w:r>
          </w:p>
        </w:tc>
        <w:tc>
          <w:tcPr>
            <w:tcW w:w="1474" w:type="dxa"/>
            <w:vAlign w:val="bottom"/>
          </w:tcPr>
          <w:p w14:paraId="6A2CD8CB"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(4,020)</w:t>
            </w:r>
          </w:p>
        </w:tc>
        <w:tc>
          <w:tcPr>
            <w:tcW w:w="1482" w:type="dxa"/>
            <w:vAlign w:val="bottom"/>
          </w:tcPr>
          <w:p w14:paraId="5585D14A"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918,107</w:t>
            </w:r>
          </w:p>
        </w:tc>
      </w:tr>
      <w:tr w:rsidR="00F17FBD" w:rsidRPr="00F66697" w14:paraId="1184AB7D" w14:textId="77777777" w:rsidTr="00F66697">
        <w:tc>
          <w:tcPr>
            <w:tcW w:w="3150" w:type="dxa"/>
            <w:shd w:val="clear" w:color="auto" w:fill="auto"/>
          </w:tcPr>
          <w:p w14:paraId="640EEEE4" w14:textId="77777777" w:rsidR="00F17FBD" w:rsidRPr="00F66697" w:rsidRDefault="00F17FBD" w:rsidP="00F66697">
            <w:pPr>
              <w:spacing w:line="340" w:lineRule="exact"/>
              <w:rPr>
                <w:rFonts w:ascii="Arial" w:hAnsi="Arial" w:cs="Arial"/>
                <w:color w:val="FF0000"/>
                <w:sz w:val="20"/>
                <w:szCs w:val="20"/>
              </w:rPr>
            </w:pPr>
            <w:r w:rsidRPr="00F66697">
              <w:rPr>
                <w:rFonts w:ascii="Arial" w:hAnsi="Arial" w:cs="Arial"/>
                <w:sz w:val="20"/>
                <w:szCs w:val="20"/>
              </w:rPr>
              <w:t>Right-of-use assets</w:t>
            </w:r>
          </w:p>
        </w:tc>
        <w:tc>
          <w:tcPr>
            <w:tcW w:w="1474" w:type="dxa"/>
            <w:vAlign w:val="bottom"/>
          </w:tcPr>
          <w:p w14:paraId="2BEF84DC"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w:t>
            </w:r>
          </w:p>
        </w:tc>
        <w:tc>
          <w:tcPr>
            <w:tcW w:w="1474" w:type="dxa"/>
            <w:vAlign w:val="bottom"/>
          </w:tcPr>
          <w:p w14:paraId="1EC8B235"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w:t>
            </w:r>
          </w:p>
        </w:tc>
        <w:tc>
          <w:tcPr>
            <w:tcW w:w="1474" w:type="dxa"/>
            <w:vAlign w:val="bottom"/>
          </w:tcPr>
          <w:p w14:paraId="14695D45"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153,222</w:t>
            </w:r>
          </w:p>
        </w:tc>
        <w:tc>
          <w:tcPr>
            <w:tcW w:w="1482" w:type="dxa"/>
            <w:vAlign w:val="bottom"/>
          </w:tcPr>
          <w:p w14:paraId="292BD485"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153,222</w:t>
            </w:r>
          </w:p>
        </w:tc>
      </w:tr>
      <w:tr w:rsidR="00F17FBD" w:rsidRPr="00F66697" w14:paraId="191F14C2" w14:textId="77777777" w:rsidTr="00F66697">
        <w:tc>
          <w:tcPr>
            <w:tcW w:w="3150" w:type="dxa"/>
            <w:shd w:val="clear" w:color="auto" w:fill="auto"/>
          </w:tcPr>
          <w:p w14:paraId="29B3A497" w14:textId="77777777" w:rsidR="00F17FBD" w:rsidRPr="00F66697" w:rsidRDefault="00F17FBD" w:rsidP="00F66697">
            <w:pPr>
              <w:spacing w:line="340" w:lineRule="exact"/>
              <w:rPr>
                <w:rFonts w:ascii="Arial" w:hAnsi="Arial" w:cs="Arial"/>
                <w:sz w:val="20"/>
                <w:szCs w:val="20"/>
              </w:rPr>
            </w:pPr>
            <w:r w:rsidRPr="00F66697">
              <w:rPr>
                <w:rFonts w:ascii="Arial" w:hAnsi="Arial" w:cs="Arial"/>
                <w:sz w:val="20"/>
                <w:szCs w:val="20"/>
              </w:rPr>
              <w:t>Leasehold rights</w:t>
            </w:r>
          </w:p>
        </w:tc>
        <w:tc>
          <w:tcPr>
            <w:tcW w:w="1474" w:type="dxa"/>
            <w:vAlign w:val="bottom"/>
          </w:tcPr>
          <w:p w14:paraId="6BBE07F3"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3,666</w:t>
            </w:r>
          </w:p>
        </w:tc>
        <w:tc>
          <w:tcPr>
            <w:tcW w:w="1474" w:type="dxa"/>
            <w:vAlign w:val="bottom"/>
          </w:tcPr>
          <w:p w14:paraId="7443DFF9"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w:t>
            </w:r>
          </w:p>
        </w:tc>
        <w:tc>
          <w:tcPr>
            <w:tcW w:w="1474" w:type="dxa"/>
            <w:vAlign w:val="bottom"/>
          </w:tcPr>
          <w:p w14:paraId="6AF44678"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(3,666)</w:t>
            </w:r>
          </w:p>
        </w:tc>
        <w:tc>
          <w:tcPr>
            <w:tcW w:w="1482" w:type="dxa"/>
            <w:vAlign w:val="bottom"/>
          </w:tcPr>
          <w:p w14:paraId="384062E7"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w:t>
            </w:r>
          </w:p>
        </w:tc>
      </w:tr>
      <w:tr w:rsidR="00F17FBD" w:rsidRPr="00F66697" w14:paraId="6B516A84" w14:textId="77777777" w:rsidTr="00F66697">
        <w:tc>
          <w:tcPr>
            <w:tcW w:w="3150" w:type="dxa"/>
            <w:shd w:val="clear" w:color="auto" w:fill="auto"/>
          </w:tcPr>
          <w:p w14:paraId="586C0BF9" w14:textId="77777777" w:rsidR="00F17FBD" w:rsidRPr="00F66697" w:rsidRDefault="00F17FBD" w:rsidP="00F66697">
            <w:pPr>
              <w:spacing w:line="340" w:lineRule="exact"/>
              <w:rPr>
                <w:rFonts w:ascii="Arial" w:hAnsi="Arial" w:cs="Arial"/>
                <w:sz w:val="20"/>
                <w:szCs w:val="20"/>
              </w:rPr>
            </w:pPr>
            <w:r w:rsidRPr="00F66697">
              <w:rPr>
                <w:rFonts w:ascii="Arial" w:hAnsi="Arial" w:cs="Arial"/>
                <w:sz w:val="20"/>
                <w:szCs w:val="20"/>
              </w:rPr>
              <w:t>Deferred tax assets</w:t>
            </w:r>
          </w:p>
        </w:tc>
        <w:tc>
          <w:tcPr>
            <w:tcW w:w="1474" w:type="dxa"/>
            <w:vAlign w:val="bottom"/>
          </w:tcPr>
          <w:p w14:paraId="441443D2"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9,258</w:t>
            </w:r>
          </w:p>
        </w:tc>
        <w:tc>
          <w:tcPr>
            <w:tcW w:w="1474" w:type="dxa"/>
            <w:vAlign w:val="bottom"/>
          </w:tcPr>
          <w:p w14:paraId="587AAC80"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234</w:t>
            </w:r>
          </w:p>
        </w:tc>
        <w:tc>
          <w:tcPr>
            <w:tcW w:w="1474" w:type="dxa"/>
            <w:vAlign w:val="bottom"/>
          </w:tcPr>
          <w:p w14:paraId="753882D6"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1,212</w:t>
            </w:r>
          </w:p>
        </w:tc>
        <w:tc>
          <w:tcPr>
            <w:tcW w:w="1482" w:type="dxa"/>
            <w:vAlign w:val="bottom"/>
          </w:tcPr>
          <w:p w14:paraId="140051DE"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10,704</w:t>
            </w:r>
          </w:p>
        </w:tc>
      </w:tr>
      <w:tr w:rsidR="00F17FBD" w:rsidRPr="00F66697" w14:paraId="7DA7A23A" w14:textId="77777777" w:rsidTr="00F66697">
        <w:tc>
          <w:tcPr>
            <w:tcW w:w="3150" w:type="dxa"/>
          </w:tcPr>
          <w:p w14:paraId="2D7044FD" w14:textId="77777777" w:rsidR="00F17FBD" w:rsidRPr="00F66697" w:rsidRDefault="00F17FBD" w:rsidP="00F66697">
            <w:pPr>
              <w:spacing w:line="340" w:lineRule="exact"/>
              <w:ind w:left="250" w:hanging="250"/>
              <w:rPr>
                <w:rFonts w:ascii="Arial" w:hAnsi="Arial" w:cs="Arial"/>
                <w:b/>
                <w:bCs/>
                <w:sz w:val="20"/>
                <w:szCs w:val="20"/>
              </w:rPr>
            </w:pPr>
            <w:r w:rsidRPr="00F66697">
              <w:rPr>
                <w:rFonts w:ascii="Arial" w:hAnsi="Arial" w:cs="Arial"/>
                <w:b/>
                <w:bCs/>
                <w:sz w:val="20"/>
                <w:szCs w:val="20"/>
              </w:rPr>
              <w:t>Liabilities and shareholders’ equity</w:t>
            </w:r>
          </w:p>
        </w:tc>
        <w:tc>
          <w:tcPr>
            <w:tcW w:w="1474" w:type="dxa"/>
            <w:vAlign w:val="bottom"/>
          </w:tcPr>
          <w:p w14:paraId="47135B47" w14:textId="77777777" w:rsidR="00F17FBD" w:rsidRPr="00F66697" w:rsidRDefault="00F17FBD" w:rsidP="00F66697">
            <w:pPr>
              <w:tabs>
                <w:tab w:val="decimal" w:pos="1063"/>
              </w:tabs>
              <w:spacing w:line="340" w:lineRule="exact"/>
              <w:rPr>
                <w:rFonts w:ascii="Arial" w:hAnsi="Arial" w:cs="Arial"/>
                <w:sz w:val="20"/>
                <w:szCs w:val="20"/>
              </w:rPr>
            </w:pPr>
          </w:p>
        </w:tc>
        <w:tc>
          <w:tcPr>
            <w:tcW w:w="1474" w:type="dxa"/>
            <w:vAlign w:val="bottom"/>
          </w:tcPr>
          <w:p w14:paraId="4CA18391" w14:textId="77777777" w:rsidR="00F17FBD" w:rsidRPr="00F66697" w:rsidRDefault="00F17FBD" w:rsidP="00F66697">
            <w:pPr>
              <w:tabs>
                <w:tab w:val="decimal" w:pos="1063"/>
              </w:tabs>
              <w:spacing w:line="340" w:lineRule="exact"/>
              <w:rPr>
                <w:rFonts w:ascii="Arial" w:hAnsi="Arial" w:cs="Arial"/>
                <w:sz w:val="20"/>
                <w:szCs w:val="20"/>
              </w:rPr>
            </w:pPr>
          </w:p>
        </w:tc>
        <w:tc>
          <w:tcPr>
            <w:tcW w:w="1474" w:type="dxa"/>
            <w:vAlign w:val="bottom"/>
          </w:tcPr>
          <w:p w14:paraId="6B41242B" w14:textId="77777777" w:rsidR="00F17FBD" w:rsidRPr="00F66697" w:rsidRDefault="00F17FBD" w:rsidP="00F66697">
            <w:pPr>
              <w:tabs>
                <w:tab w:val="decimal" w:pos="1063"/>
              </w:tabs>
              <w:spacing w:line="340" w:lineRule="exact"/>
              <w:rPr>
                <w:rFonts w:ascii="Arial" w:hAnsi="Arial" w:cs="Arial"/>
                <w:sz w:val="20"/>
                <w:szCs w:val="20"/>
              </w:rPr>
            </w:pPr>
          </w:p>
        </w:tc>
        <w:tc>
          <w:tcPr>
            <w:tcW w:w="1482" w:type="dxa"/>
            <w:vAlign w:val="bottom"/>
          </w:tcPr>
          <w:p w14:paraId="3D15854D" w14:textId="77777777" w:rsidR="00F17FBD" w:rsidRPr="00F66697" w:rsidRDefault="00F17FBD" w:rsidP="00F66697">
            <w:pPr>
              <w:tabs>
                <w:tab w:val="decimal" w:pos="1063"/>
              </w:tabs>
              <w:spacing w:line="340" w:lineRule="exact"/>
              <w:rPr>
                <w:rFonts w:ascii="Arial" w:hAnsi="Arial" w:cs="Arial"/>
                <w:sz w:val="20"/>
                <w:szCs w:val="20"/>
              </w:rPr>
            </w:pPr>
          </w:p>
        </w:tc>
      </w:tr>
      <w:tr w:rsidR="00F17FBD" w:rsidRPr="00F66697" w14:paraId="11E10CC6" w14:textId="77777777" w:rsidTr="00F66697">
        <w:tc>
          <w:tcPr>
            <w:tcW w:w="3150" w:type="dxa"/>
          </w:tcPr>
          <w:p w14:paraId="2307814F" w14:textId="77777777" w:rsidR="00F17FBD" w:rsidRPr="00F66697" w:rsidRDefault="00F17FBD" w:rsidP="00F66697">
            <w:pPr>
              <w:spacing w:line="340" w:lineRule="exact"/>
              <w:rPr>
                <w:rFonts w:ascii="Arial" w:hAnsi="Arial" w:cs="Arial"/>
                <w:b/>
                <w:bCs/>
                <w:sz w:val="20"/>
                <w:szCs w:val="20"/>
              </w:rPr>
            </w:pPr>
            <w:r w:rsidRPr="00F66697">
              <w:rPr>
                <w:rFonts w:ascii="Arial" w:hAnsi="Arial" w:cs="Arial"/>
                <w:b/>
                <w:bCs/>
                <w:sz w:val="20"/>
                <w:szCs w:val="20"/>
              </w:rPr>
              <w:t>Current liabilities</w:t>
            </w:r>
          </w:p>
        </w:tc>
        <w:tc>
          <w:tcPr>
            <w:tcW w:w="1474" w:type="dxa"/>
            <w:vAlign w:val="bottom"/>
          </w:tcPr>
          <w:p w14:paraId="71F87F73" w14:textId="77777777" w:rsidR="00F17FBD" w:rsidRPr="00F66697" w:rsidRDefault="00F17FBD" w:rsidP="00F66697">
            <w:pPr>
              <w:tabs>
                <w:tab w:val="decimal" w:pos="1063"/>
              </w:tabs>
              <w:spacing w:line="340" w:lineRule="exact"/>
              <w:rPr>
                <w:rFonts w:ascii="Arial" w:hAnsi="Arial" w:cs="Arial"/>
                <w:sz w:val="20"/>
                <w:szCs w:val="20"/>
              </w:rPr>
            </w:pPr>
          </w:p>
        </w:tc>
        <w:tc>
          <w:tcPr>
            <w:tcW w:w="1474" w:type="dxa"/>
            <w:vAlign w:val="bottom"/>
          </w:tcPr>
          <w:p w14:paraId="653E511E" w14:textId="77777777" w:rsidR="00F17FBD" w:rsidRPr="00F66697" w:rsidRDefault="00F17FBD" w:rsidP="00F66697">
            <w:pPr>
              <w:tabs>
                <w:tab w:val="decimal" w:pos="1063"/>
              </w:tabs>
              <w:spacing w:line="340" w:lineRule="exact"/>
              <w:rPr>
                <w:rFonts w:ascii="Arial" w:hAnsi="Arial" w:cs="Arial"/>
                <w:sz w:val="20"/>
                <w:szCs w:val="20"/>
              </w:rPr>
            </w:pPr>
          </w:p>
        </w:tc>
        <w:tc>
          <w:tcPr>
            <w:tcW w:w="1474" w:type="dxa"/>
            <w:vAlign w:val="bottom"/>
          </w:tcPr>
          <w:p w14:paraId="22BACCEF" w14:textId="77777777" w:rsidR="00F17FBD" w:rsidRPr="00F66697" w:rsidRDefault="00F17FBD" w:rsidP="00F66697">
            <w:pPr>
              <w:tabs>
                <w:tab w:val="decimal" w:pos="1063"/>
              </w:tabs>
              <w:spacing w:line="340" w:lineRule="exact"/>
              <w:rPr>
                <w:rFonts w:ascii="Arial" w:hAnsi="Arial" w:cs="Arial"/>
                <w:sz w:val="20"/>
                <w:szCs w:val="20"/>
              </w:rPr>
            </w:pPr>
          </w:p>
        </w:tc>
        <w:tc>
          <w:tcPr>
            <w:tcW w:w="1482" w:type="dxa"/>
            <w:vAlign w:val="bottom"/>
          </w:tcPr>
          <w:p w14:paraId="7354A8EA" w14:textId="77777777" w:rsidR="00F17FBD" w:rsidRPr="00F66697" w:rsidRDefault="00F17FBD" w:rsidP="00F66697">
            <w:pPr>
              <w:tabs>
                <w:tab w:val="decimal" w:pos="1063"/>
              </w:tabs>
              <w:spacing w:line="340" w:lineRule="exact"/>
              <w:rPr>
                <w:rFonts w:ascii="Arial" w:hAnsi="Arial" w:cs="Arial"/>
                <w:sz w:val="20"/>
                <w:szCs w:val="20"/>
              </w:rPr>
            </w:pPr>
          </w:p>
        </w:tc>
      </w:tr>
      <w:tr w:rsidR="00F17FBD" w:rsidRPr="00F66697" w14:paraId="27BB0439" w14:textId="77777777" w:rsidTr="00F66697">
        <w:tc>
          <w:tcPr>
            <w:tcW w:w="3150" w:type="dxa"/>
            <w:shd w:val="clear" w:color="auto" w:fill="auto"/>
          </w:tcPr>
          <w:p w14:paraId="01B3D3D6" w14:textId="77777777" w:rsidR="00F17FBD" w:rsidRPr="00F66697" w:rsidRDefault="00F17FBD" w:rsidP="00F66697">
            <w:pPr>
              <w:spacing w:line="340" w:lineRule="exact"/>
              <w:rPr>
                <w:rFonts w:ascii="Arial" w:hAnsi="Arial" w:cs="Arial"/>
                <w:sz w:val="20"/>
                <w:szCs w:val="20"/>
              </w:rPr>
            </w:pPr>
            <w:r w:rsidRPr="00F66697">
              <w:rPr>
                <w:rFonts w:ascii="Arial" w:hAnsi="Arial" w:cs="Arial"/>
                <w:sz w:val="20"/>
                <w:szCs w:val="20"/>
              </w:rPr>
              <w:t>Trade and other payables</w:t>
            </w:r>
          </w:p>
        </w:tc>
        <w:tc>
          <w:tcPr>
            <w:tcW w:w="1474" w:type="dxa"/>
            <w:vAlign w:val="bottom"/>
          </w:tcPr>
          <w:p w14:paraId="6AD26C4A"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88,557</w:t>
            </w:r>
          </w:p>
        </w:tc>
        <w:tc>
          <w:tcPr>
            <w:tcW w:w="1474" w:type="dxa"/>
            <w:vAlign w:val="bottom"/>
          </w:tcPr>
          <w:p w14:paraId="259151E4"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w:t>
            </w:r>
          </w:p>
        </w:tc>
        <w:tc>
          <w:tcPr>
            <w:tcW w:w="1474" w:type="dxa"/>
            <w:vAlign w:val="bottom"/>
          </w:tcPr>
          <w:p w14:paraId="52FF5DBC"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(1,226)</w:t>
            </w:r>
          </w:p>
        </w:tc>
        <w:tc>
          <w:tcPr>
            <w:tcW w:w="1482" w:type="dxa"/>
            <w:vAlign w:val="bottom"/>
          </w:tcPr>
          <w:p w14:paraId="29BBE132"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87,331</w:t>
            </w:r>
          </w:p>
        </w:tc>
      </w:tr>
      <w:tr w:rsidR="00F17FBD" w:rsidRPr="00F66697" w14:paraId="1185C2BF" w14:textId="77777777" w:rsidTr="00F66697">
        <w:tc>
          <w:tcPr>
            <w:tcW w:w="3150" w:type="dxa"/>
            <w:shd w:val="clear" w:color="auto" w:fill="auto"/>
          </w:tcPr>
          <w:p w14:paraId="4C9DB601" w14:textId="77777777" w:rsidR="00F17FBD" w:rsidRPr="00F66697" w:rsidRDefault="00F17FBD" w:rsidP="00F66697">
            <w:pPr>
              <w:spacing w:line="340" w:lineRule="exact"/>
              <w:ind w:left="250" w:hanging="250"/>
              <w:rPr>
                <w:rFonts w:ascii="Arial" w:hAnsi="Arial" w:cs="Arial"/>
                <w:sz w:val="20"/>
                <w:szCs w:val="20"/>
                <w:cs/>
              </w:rPr>
            </w:pPr>
            <w:r w:rsidRPr="00F66697">
              <w:rPr>
                <w:rFonts w:ascii="Arial" w:hAnsi="Arial" w:cs="Arial"/>
                <w:sz w:val="20"/>
                <w:szCs w:val="20"/>
              </w:rPr>
              <w:t xml:space="preserve">Current portion of long-term lease </w:t>
            </w:r>
            <w:r w:rsidRPr="00F66697">
              <w:rPr>
                <w:rFonts w:ascii="Arial" w:hAnsi="Arial" w:cs="Arial"/>
                <w:spacing w:val="-6"/>
                <w:sz w:val="20"/>
                <w:szCs w:val="20"/>
              </w:rPr>
              <w:t>liabilities</w:t>
            </w:r>
          </w:p>
        </w:tc>
        <w:tc>
          <w:tcPr>
            <w:tcW w:w="1474" w:type="dxa"/>
            <w:vAlign w:val="bottom"/>
          </w:tcPr>
          <w:p w14:paraId="595C2026"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991</w:t>
            </w:r>
          </w:p>
        </w:tc>
        <w:tc>
          <w:tcPr>
            <w:tcW w:w="1474" w:type="dxa"/>
            <w:vAlign w:val="bottom"/>
          </w:tcPr>
          <w:p w14:paraId="3E4A3F33"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w:t>
            </w:r>
          </w:p>
        </w:tc>
        <w:tc>
          <w:tcPr>
            <w:tcW w:w="1474" w:type="dxa"/>
            <w:vAlign w:val="bottom"/>
          </w:tcPr>
          <w:p w14:paraId="416768DC"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13,829</w:t>
            </w:r>
          </w:p>
        </w:tc>
        <w:tc>
          <w:tcPr>
            <w:tcW w:w="1482" w:type="dxa"/>
            <w:vAlign w:val="bottom"/>
          </w:tcPr>
          <w:p w14:paraId="372E97E3"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14,820</w:t>
            </w:r>
          </w:p>
        </w:tc>
      </w:tr>
      <w:tr w:rsidR="00F17FBD" w:rsidRPr="00F66697" w14:paraId="0A2E1454" w14:textId="77777777" w:rsidTr="00F66697">
        <w:tc>
          <w:tcPr>
            <w:tcW w:w="3150" w:type="dxa"/>
            <w:shd w:val="clear" w:color="auto" w:fill="auto"/>
          </w:tcPr>
          <w:p w14:paraId="538CE6B6" w14:textId="77777777" w:rsidR="00F17FBD" w:rsidRPr="00F66697" w:rsidRDefault="00F17FBD" w:rsidP="00F66697">
            <w:pPr>
              <w:spacing w:line="340" w:lineRule="exact"/>
              <w:rPr>
                <w:rFonts w:ascii="Arial" w:hAnsi="Arial" w:cs="Arial"/>
                <w:b/>
                <w:bCs/>
                <w:sz w:val="20"/>
                <w:szCs w:val="20"/>
                <w:cs/>
              </w:rPr>
            </w:pPr>
            <w:r w:rsidRPr="00F66697">
              <w:rPr>
                <w:rFonts w:ascii="Arial" w:hAnsi="Arial" w:cs="Arial"/>
                <w:b/>
                <w:bCs/>
                <w:sz w:val="20"/>
                <w:szCs w:val="20"/>
              </w:rPr>
              <w:t>Non-current liabilities</w:t>
            </w:r>
          </w:p>
        </w:tc>
        <w:tc>
          <w:tcPr>
            <w:tcW w:w="1474" w:type="dxa"/>
            <w:vAlign w:val="bottom"/>
          </w:tcPr>
          <w:p w14:paraId="5F7BBF57" w14:textId="77777777" w:rsidR="00F17FBD" w:rsidRPr="00F66697" w:rsidRDefault="00F17FBD" w:rsidP="00F66697">
            <w:pPr>
              <w:tabs>
                <w:tab w:val="decimal" w:pos="1063"/>
              </w:tabs>
              <w:spacing w:line="340" w:lineRule="exact"/>
              <w:rPr>
                <w:rFonts w:ascii="Arial" w:hAnsi="Arial" w:cs="Arial"/>
                <w:sz w:val="20"/>
                <w:szCs w:val="20"/>
              </w:rPr>
            </w:pPr>
          </w:p>
        </w:tc>
        <w:tc>
          <w:tcPr>
            <w:tcW w:w="1474" w:type="dxa"/>
            <w:vAlign w:val="bottom"/>
          </w:tcPr>
          <w:p w14:paraId="296843AD" w14:textId="77777777" w:rsidR="00F17FBD" w:rsidRPr="00F66697" w:rsidRDefault="00F17FBD" w:rsidP="00F66697">
            <w:pPr>
              <w:tabs>
                <w:tab w:val="decimal" w:pos="1063"/>
              </w:tabs>
              <w:spacing w:line="340" w:lineRule="exact"/>
              <w:rPr>
                <w:rFonts w:ascii="Arial" w:hAnsi="Arial" w:cs="Arial"/>
                <w:sz w:val="20"/>
                <w:szCs w:val="20"/>
              </w:rPr>
            </w:pPr>
          </w:p>
        </w:tc>
        <w:tc>
          <w:tcPr>
            <w:tcW w:w="1474" w:type="dxa"/>
            <w:vAlign w:val="bottom"/>
          </w:tcPr>
          <w:p w14:paraId="1FF8F9E0" w14:textId="77777777" w:rsidR="00F17FBD" w:rsidRPr="00F66697" w:rsidRDefault="00F17FBD" w:rsidP="00F66697">
            <w:pPr>
              <w:tabs>
                <w:tab w:val="decimal" w:pos="1063"/>
              </w:tabs>
              <w:spacing w:line="340" w:lineRule="exact"/>
              <w:rPr>
                <w:rFonts w:ascii="Arial" w:hAnsi="Arial" w:cs="Arial"/>
                <w:sz w:val="20"/>
                <w:szCs w:val="20"/>
              </w:rPr>
            </w:pPr>
          </w:p>
        </w:tc>
        <w:tc>
          <w:tcPr>
            <w:tcW w:w="1482" w:type="dxa"/>
            <w:vAlign w:val="bottom"/>
          </w:tcPr>
          <w:p w14:paraId="2D96B86E" w14:textId="77777777" w:rsidR="00F17FBD" w:rsidRPr="00F66697" w:rsidRDefault="00F17FBD" w:rsidP="00F66697">
            <w:pPr>
              <w:tabs>
                <w:tab w:val="decimal" w:pos="1063"/>
              </w:tabs>
              <w:spacing w:line="340" w:lineRule="exact"/>
              <w:rPr>
                <w:rFonts w:ascii="Arial" w:hAnsi="Arial" w:cs="Arial"/>
                <w:sz w:val="20"/>
                <w:szCs w:val="20"/>
              </w:rPr>
            </w:pPr>
          </w:p>
        </w:tc>
      </w:tr>
      <w:tr w:rsidR="00F17FBD" w:rsidRPr="00F66697" w14:paraId="5F7DDCC0" w14:textId="77777777" w:rsidTr="00F66697">
        <w:tc>
          <w:tcPr>
            <w:tcW w:w="3150" w:type="dxa"/>
            <w:shd w:val="clear" w:color="auto" w:fill="auto"/>
          </w:tcPr>
          <w:p w14:paraId="24CE8F1E" w14:textId="77777777" w:rsidR="00F17FBD" w:rsidRPr="00F66697" w:rsidRDefault="00F17FBD" w:rsidP="00F66697">
            <w:pPr>
              <w:spacing w:line="340" w:lineRule="exact"/>
              <w:ind w:left="250" w:hanging="250"/>
              <w:rPr>
                <w:rFonts w:ascii="Arial" w:hAnsi="Arial" w:cs="Arial"/>
                <w:spacing w:val="-10"/>
                <w:sz w:val="20"/>
                <w:szCs w:val="20"/>
                <w:cs/>
              </w:rPr>
            </w:pPr>
            <w:r w:rsidRPr="00F66697">
              <w:rPr>
                <w:rFonts w:ascii="Arial" w:hAnsi="Arial" w:cs="Arial"/>
                <w:sz w:val="20"/>
                <w:szCs w:val="20"/>
              </w:rPr>
              <w:t xml:space="preserve">Long-term lease liabilities, net of current </w:t>
            </w:r>
            <w:r w:rsidRPr="00F66697">
              <w:rPr>
                <w:rFonts w:ascii="Arial" w:hAnsi="Arial" w:cs="Arial"/>
                <w:spacing w:val="-6"/>
                <w:sz w:val="20"/>
                <w:szCs w:val="20"/>
              </w:rPr>
              <w:t>portion</w:t>
            </w:r>
          </w:p>
        </w:tc>
        <w:tc>
          <w:tcPr>
            <w:tcW w:w="1474" w:type="dxa"/>
            <w:vAlign w:val="bottom"/>
          </w:tcPr>
          <w:p w14:paraId="23553902"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1,759</w:t>
            </w:r>
          </w:p>
        </w:tc>
        <w:tc>
          <w:tcPr>
            <w:tcW w:w="1474" w:type="dxa"/>
            <w:vAlign w:val="bottom"/>
          </w:tcPr>
          <w:p w14:paraId="1778C3AB"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w:t>
            </w:r>
          </w:p>
        </w:tc>
        <w:tc>
          <w:tcPr>
            <w:tcW w:w="1474" w:type="dxa"/>
            <w:vAlign w:val="bottom"/>
          </w:tcPr>
          <w:p w14:paraId="0EF7249B"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143,929</w:t>
            </w:r>
          </w:p>
        </w:tc>
        <w:tc>
          <w:tcPr>
            <w:tcW w:w="1482" w:type="dxa"/>
            <w:vAlign w:val="bottom"/>
          </w:tcPr>
          <w:p w14:paraId="3A440B9A"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145,688</w:t>
            </w:r>
          </w:p>
        </w:tc>
      </w:tr>
      <w:tr w:rsidR="00F17FBD" w:rsidRPr="00F66697" w14:paraId="1FE32707" w14:textId="77777777" w:rsidTr="00F66697">
        <w:tc>
          <w:tcPr>
            <w:tcW w:w="3150" w:type="dxa"/>
          </w:tcPr>
          <w:p w14:paraId="7A8A885D" w14:textId="77777777" w:rsidR="00F17FBD" w:rsidRPr="00F66697" w:rsidRDefault="00F17FBD" w:rsidP="00F66697">
            <w:pPr>
              <w:spacing w:line="340" w:lineRule="exact"/>
              <w:rPr>
                <w:rFonts w:ascii="Arial" w:hAnsi="Arial" w:cs="Arial"/>
                <w:b/>
                <w:bCs/>
                <w:sz w:val="20"/>
                <w:szCs w:val="20"/>
              </w:rPr>
            </w:pPr>
            <w:r w:rsidRPr="00F66697">
              <w:rPr>
                <w:rFonts w:ascii="Arial" w:hAnsi="Arial" w:cs="Arial"/>
                <w:b/>
                <w:bCs/>
                <w:sz w:val="20"/>
                <w:szCs w:val="20"/>
              </w:rPr>
              <w:t>Shareholders' equity</w:t>
            </w:r>
          </w:p>
        </w:tc>
        <w:tc>
          <w:tcPr>
            <w:tcW w:w="1474" w:type="dxa"/>
            <w:vAlign w:val="bottom"/>
          </w:tcPr>
          <w:p w14:paraId="2F9E5717" w14:textId="77777777" w:rsidR="00F17FBD" w:rsidRPr="00F66697" w:rsidRDefault="00F17FBD" w:rsidP="00F66697">
            <w:pPr>
              <w:tabs>
                <w:tab w:val="decimal" w:pos="1063"/>
              </w:tabs>
              <w:spacing w:line="340" w:lineRule="exact"/>
              <w:rPr>
                <w:rFonts w:ascii="Arial" w:hAnsi="Arial" w:cs="Arial"/>
                <w:sz w:val="20"/>
                <w:szCs w:val="20"/>
              </w:rPr>
            </w:pPr>
          </w:p>
        </w:tc>
        <w:tc>
          <w:tcPr>
            <w:tcW w:w="1474" w:type="dxa"/>
            <w:vAlign w:val="bottom"/>
          </w:tcPr>
          <w:p w14:paraId="687FD835" w14:textId="77777777" w:rsidR="00F17FBD" w:rsidRPr="00F66697" w:rsidRDefault="00F17FBD" w:rsidP="00F66697">
            <w:pPr>
              <w:tabs>
                <w:tab w:val="decimal" w:pos="1063"/>
              </w:tabs>
              <w:spacing w:line="340" w:lineRule="exact"/>
              <w:rPr>
                <w:rFonts w:ascii="Arial" w:hAnsi="Arial" w:cs="Arial"/>
                <w:sz w:val="20"/>
                <w:szCs w:val="20"/>
              </w:rPr>
            </w:pPr>
          </w:p>
        </w:tc>
        <w:tc>
          <w:tcPr>
            <w:tcW w:w="1474" w:type="dxa"/>
            <w:vAlign w:val="bottom"/>
          </w:tcPr>
          <w:p w14:paraId="0B9654B4" w14:textId="77777777" w:rsidR="00F17FBD" w:rsidRPr="00F66697" w:rsidRDefault="00F17FBD" w:rsidP="00F66697">
            <w:pPr>
              <w:tabs>
                <w:tab w:val="decimal" w:pos="1063"/>
              </w:tabs>
              <w:spacing w:line="340" w:lineRule="exact"/>
              <w:rPr>
                <w:rFonts w:ascii="Arial" w:hAnsi="Arial" w:cs="Arial"/>
                <w:sz w:val="20"/>
                <w:szCs w:val="20"/>
              </w:rPr>
            </w:pPr>
          </w:p>
        </w:tc>
        <w:tc>
          <w:tcPr>
            <w:tcW w:w="1482" w:type="dxa"/>
            <w:vAlign w:val="bottom"/>
          </w:tcPr>
          <w:p w14:paraId="213C4300" w14:textId="77777777" w:rsidR="00F17FBD" w:rsidRPr="00F66697" w:rsidRDefault="00F17FBD" w:rsidP="00F66697">
            <w:pPr>
              <w:tabs>
                <w:tab w:val="decimal" w:pos="1063"/>
              </w:tabs>
              <w:spacing w:line="340" w:lineRule="exact"/>
              <w:rPr>
                <w:rFonts w:ascii="Arial" w:hAnsi="Arial" w:cs="Arial"/>
                <w:sz w:val="20"/>
                <w:szCs w:val="20"/>
              </w:rPr>
            </w:pPr>
          </w:p>
        </w:tc>
      </w:tr>
      <w:tr w:rsidR="00F17FBD" w:rsidRPr="00F66697" w14:paraId="18C62903" w14:textId="77777777" w:rsidTr="00F66697">
        <w:tc>
          <w:tcPr>
            <w:tcW w:w="3150" w:type="dxa"/>
          </w:tcPr>
          <w:p w14:paraId="685CEAB8" w14:textId="77777777" w:rsidR="00F17FBD" w:rsidRPr="00F66697" w:rsidRDefault="00F17FBD" w:rsidP="00F66697">
            <w:pPr>
              <w:spacing w:line="340" w:lineRule="exact"/>
              <w:ind w:left="250" w:hanging="250"/>
              <w:rPr>
                <w:rFonts w:ascii="Arial" w:hAnsi="Arial" w:cs="Arial"/>
                <w:spacing w:val="-6"/>
                <w:sz w:val="20"/>
                <w:szCs w:val="20"/>
              </w:rPr>
            </w:pPr>
            <w:r w:rsidRPr="00F66697">
              <w:rPr>
                <w:rFonts w:ascii="Arial" w:hAnsi="Arial" w:cs="Arial"/>
                <w:spacing w:val="-6"/>
                <w:sz w:val="20"/>
                <w:szCs w:val="20"/>
              </w:rPr>
              <w:t>Retained earnings</w:t>
            </w:r>
            <w:r w:rsidRPr="00F66697">
              <w:rPr>
                <w:rFonts w:ascii="Arial" w:hAnsi="Arial" w:cs="Arial"/>
                <w:spacing w:val="-6"/>
                <w:sz w:val="20"/>
                <w:szCs w:val="20"/>
                <w:cs/>
              </w:rPr>
              <w:t xml:space="preserve"> </w:t>
            </w:r>
            <w:r w:rsidRPr="00F66697">
              <w:rPr>
                <w:rFonts w:ascii="Arial" w:hAnsi="Arial" w:cs="Arial"/>
                <w:spacing w:val="-6"/>
                <w:sz w:val="20"/>
                <w:szCs w:val="20"/>
              </w:rPr>
              <w:t>-</w:t>
            </w:r>
            <w:r w:rsidRPr="00F66697">
              <w:rPr>
                <w:rFonts w:ascii="Arial" w:hAnsi="Arial" w:cs="Arial"/>
                <w:spacing w:val="-6"/>
                <w:sz w:val="20"/>
                <w:szCs w:val="20"/>
                <w:cs/>
              </w:rPr>
              <w:t xml:space="preserve"> </w:t>
            </w:r>
            <w:r w:rsidRPr="00F66697">
              <w:rPr>
                <w:rFonts w:ascii="Arial" w:hAnsi="Arial" w:cs="Arial"/>
                <w:spacing w:val="-6"/>
                <w:sz w:val="20"/>
                <w:szCs w:val="20"/>
              </w:rPr>
              <w:t>unappropriated</w:t>
            </w:r>
          </w:p>
        </w:tc>
        <w:tc>
          <w:tcPr>
            <w:tcW w:w="1474" w:type="dxa"/>
            <w:vAlign w:val="bottom"/>
          </w:tcPr>
          <w:p w14:paraId="4FA57101"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145,408</w:t>
            </w:r>
          </w:p>
        </w:tc>
        <w:tc>
          <w:tcPr>
            <w:tcW w:w="1474" w:type="dxa"/>
            <w:vAlign w:val="bottom"/>
          </w:tcPr>
          <w:p w14:paraId="18ED1D3D"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1,168</w:t>
            </w:r>
          </w:p>
        </w:tc>
        <w:tc>
          <w:tcPr>
            <w:tcW w:w="1474" w:type="dxa"/>
            <w:vAlign w:val="bottom"/>
          </w:tcPr>
          <w:p w14:paraId="5B8779E3"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(11,400)</w:t>
            </w:r>
          </w:p>
        </w:tc>
        <w:tc>
          <w:tcPr>
            <w:tcW w:w="1482" w:type="dxa"/>
            <w:vAlign w:val="bottom"/>
          </w:tcPr>
          <w:p w14:paraId="775BD34D"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135,176</w:t>
            </w:r>
          </w:p>
        </w:tc>
      </w:tr>
      <w:tr w:rsidR="00F17FBD" w:rsidRPr="00F66697" w14:paraId="307A1A9E" w14:textId="77777777" w:rsidTr="00F66697">
        <w:tc>
          <w:tcPr>
            <w:tcW w:w="3150" w:type="dxa"/>
          </w:tcPr>
          <w:p w14:paraId="05200B45" w14:textId="77777777" w:rsidR="00F17FBD" w:rsidRPr="00F66697" w:rsidRDefault="00F17FBD" w:rsidP="00F66697">
            <w:pPr>
              <w:spacing w:line="340" w:lineRule="exact"/>
              <w:ind w:left="250" w:hanging="250"/>
              <w:rPr>
                <w:rFonts w:ascii="Arial" w:hAnsi="Arial" w:cs="Arial"/>
                <w:spacing w:val="-6"/>
                <w:sz w:val="20"/>
                <w:szCs w:val="20"/>
              </w:rPr>
            </w:pPr>
            <w:r w:rsidRPr="00F66697">
              <w:rPr>
                <w:rFonts w:ascii="Arial" w:hAnsi="Arial" w:cs="Arial"/>
                <w:spacing w:val="-6"/>
                <w:sz w:val="20"/>
                <w:szCs w:val="20"/>
              </w:rPr>
              <w:t>Other components of shareholders' equity</w:t>
            </w:r>
          </w:p>
        </w:tc>
        <w:tc>
          <w:tcPr>
            <w:tcW w:w="1474" w:type="dxa"/>
            <w:vAlign w:val="bottom"/>
          </w:tcPr>
          <w:p w14:paraId="395D0BDE"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968</w:t>
            </w:r>
          </w:p>
        </w:tc>
        <w:tc>
          <w:tcPr>
            <w:tcW w:w="1474" w:type="dxa"/>
            <w:vAlign w:val="bottom"/>
          </w:tcPr>
          <w:p w14:paraId="419D0729"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(934)</w:t>
            </w:r>
          </w:p>
        </w:tc>
        <w:tc>
          <w:tcPr>
            <w:tcW w:w="1474" w:type="dxa"/>
            <w:vAlign w:val="bottom"/>
          </w:tcPr>
          <w:p w14:paraId="40287C9F"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w:t>
            </w:r>
          </w:p>
        </w:tc>
        <w:tc>
          <w:tcPr>
            <w:tcW w:w="1482" w:type="dxa"/>
            <w:vAlign w:val="bottom"/>
          </w:tcPr>
          <w:p w14:paraId="6C41B999" w14:textId="77777777" w:rsidR="00F17FBD" w:rsidRPr="00F66697" w:rsidRDefault="00F17FBD" w:rsidP="00F66697">
            <w:pPr>
              <w:tabs>
                <w:tab w:val="decimal" w:pos="1063"/>
              </w:tabs>
              <w:spacing w:line="340" w:lineRule="exact"/>
              <w:rPr>
                <w:rFonts w:ascii="Arial" w:hAnsi="Arial" w:cs="Arial"/>
                <w:sz w:val="20"/>
                <w:szCs w:val="20"/>
              </w:rPr>
            </w:pPr>
            <w:r w:rsidRPr="00F66697">
              <w:rPr>
                <w:rFonts w:ascii="Arial" w:hAnsi="Arial" w:cs="Arial"/>
                <w:sz w:val="20"/>
                <w:szCs w:val="20"/>
              </w:rPr>
              <w:t>34</w:t>
            </w:r>
          </w:p>
        </w:tc>
      </w:tr>
    </w:tbl>
    <w:p w14:paraId="575BF8F0" w14:textId="77777777" w:rsidR="00F17FBD" w:rsidRPr="00203698" w:rsidRDefault="00F17FBD" w:rsidP="00F17FBD"/>
    <w:tbl>
      <w:tblPr>
        <w:tblStyle w:val="TableGrid2"/>
        <w:tblW w:w="90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474"/>
        <w:gridCol w:w="1474"/>
        <w:gridCol w:w="1474"/>
        <w:gridCol w:w="1482"/>
      </w:tblGrid>
      <w:tr w:rsidR="00F17FBD" w:rsidRPr="00F66697" w14:paraId="40769F35" w14:textId="77777777" w:rsidTr="0060212F">
        <w:trPr>
          <w:tblHeader/>
        </w:trPr>
        <w:tc>
          <w:tcPr>
            <w:tcW w:w="9054" w:type="dxa"/>
            <w:gridSpan w:val="5"/>
          </w:tcPr>
          <w:p w14:paraId="7E69EB59" w14:textId="77777777" w:rsidR="00F17FBD" w:rsidRPr="00F66697" w:rsidRDefault="00F17FBD" w:rsidP="00F66697">
            <w:pPr>
              <w:spacing w:line="360" w:lineRule="exact"/>
              <w:jc w:val="right"/>
              <w:rPr>
                <w:rFonts w:ascii="Arial" w:hAnsi="Arial" w:cs="Arial"/>
                <w:sz w:val="20"/>
                <w:szCs w:val="20"/>
              </w:rPr>
            </w:pPr>
            <w:r w:rsidRPr="00F66697">
              <w:rPr>
                <w:rFonts w:ascii="Arial" w:hAnsi="Arial" w:cs="Arial"/>
                <w:sz w:val="20"/>
                <w:szCs w:val="20"/>
              </w:rPr>
              <w:lastRenderedPageBreak/>
              <w:t>(Unit: Thousand Baht)</w:t>
            </w:r>
          </w:p>
        </w:tc>
      </w:tr>
      <w:tr w:rsidR="00F17FBD" w:rsidRPr="00F66697" w14:paraId="79ADDCBD" w14:textId="77777777" w:rsidTr="0060212F">
        <w:trPr>
          <w:tblHeader/>
        </w:trPr>
        <w:tc>
          <w:tcPr>
            <w:tcW w:w="3150" w:type="dxa"/>
          </w:tcPr>
          <w:p w14:paraId="21C6810F" w14:textId="77777777" w:rsidR="00F17FBD" w:rsidRPr="00F66697" w:rsidRDefault="00F17FBD" w:rsidP="00F66697">
            <w:pPr>
              <w:spacing w:line="360" w:lineRule="exact"/>
              <w:rPr>
                <w:rFonts w:ascii="Arial" w:hAnsi="Arial" w:cs="Arial"/>
                <w:sz w:val="20"/>
                <w:szCs w:val="20"/>
              </w:rPr>
            </w:pPr>
          </w:p>
        </w:tc>
        <w:tc>
          <w:tcPr>
            <w:tcW w:w="5904" w:type="dxa"/>
            <w:gridSpan w:val="4"/>
            <w:vAlign w:val="bottom"/>
          </w:tcPr>
          <w:p w14:paraId="5751D6E4" w14:textId="77777777" w:rsidR="00F17FBD" w:rsidRPr="00F66697" w:rsidRDefault="00F17FBD" w:rsidP="00F66697">
            <w:pPr>
              <w:pBdr>
                <w:bottom w:val="single" w:sz="4" w:space="1" w:color="auto"/>
              </w:pBdr>
              <w:spacing w:line="360" w:lineRule="exact"/>
              <w:jc w:val="center"/>
              <w:rPr>
                <w:rFonts w:ascii="Arial" w:hAnsi="Arial" w:cs="Arial"/>
                <w:sz w:val="20"/>
                <w:szCs w:val="20"/>
                <w:cs/>
              </w:rPr>
            </w:pPr>
            <w:r w:rsidRPr="00F66697">
              <w:rPr>
                <w:rFonts w:ascii="Arial" w:hAnsi="Arial" w:cs="Arial"/>
                <w:sz w:val="20"/>
                <w:szCs w:val="20"/>
              </w:rPr>
              <w:t>Separate financial statements</w:t>
            </w:r>
          </w:p>
        </w:tc>
      </w:tr>
      <w:tr w:rsidR="00F17FBD" w:rsidRPr="00F66697" w14:paraId="4B045529" w14:textId="77777777" w:rsidTr="0060212F">
        <w:trPr>
          <w:tblHeader/>
        </w:trPr>
        <w:tc>
          <w:tcPr>
            <w:tcW w:w="3150" w:type="dxa"/>
          </w:tcPr>
          <w:p w14:paraId="1DFA3ECA" w14:textId="77777777" w:rsidR="00F17FBD" w:rsidRPr="00F66697" w:rsidRDefault="00F17FBD" w:rsidP="00F66697">
            <w:pPr>
              <w:spacing w:line="360" w:lineRule="exact"/>
              <w:rPr>
                <w:rFonts w:ascii="Arial" w:hAnsi="Arial" w:cs="Arial"/>
                <w:sz w:val="20"/>
                <w:szCs w:val="20"/>
              </w:rPr>
            </w:pPr>
          </w:p>
        </w:tc>
        <w:tc>
          <w:tcPr>
            <w:tcW w:w="1474" w:type="dxa"/>
            <w:vAlign w:val="bottom"/>
          </w:tcPr>
          <w:p w14:paraId="2447963D" w14:textId="77777777" w:rsidR="00F17FBD" w:rsidRPr="00F66697" w:rsidRDefault="00F17FBD" w:rsidP="00F66697">
            <w:pPr>
              <w:spacing w:line="360" w:lineRule="exact"/>
              <w:ind w:right="-74"/>
              <w:jc w:val="center"/>
              <w:rPr>
                <w:rFonts w:ascii="Arial" w:hAnsi="Arial" w:cs="Arial"/>
                <w:sz w:val="20"/>
                <w:szCs w:val="20"/>
              </w:rPr>
            </w:pPr>
          </w:p>
        </w:tc>
        <w:tc>
          <w:tcPr>
            <w:tcW w:w="2948" w:type="dxa"/>
            <w:gridSpan w:val="2"/>
          </w:tcPr>
          <w:p w14:paraId="695B673E" w14:textId="77777777" w:rsidR="00F17FBD" w:rsidRPr="00F66697" w:rsidRDefault="00F17FBD" w:rsidP="00F66697">
            <w:pPr>
              <w:pBdr>
                <w:bottom w:val="single" w:sz="4" w:space="1" w:color="auto"/>
              </w:pBdr>
              <w:spacing w:line="360" w:lineRule="exact"/>
              <w:jc w:val="center"/>
              <w:rPr>
                <w:rFonts w:ascii="Arial" w:hAnsi="Arial" w:cs="Arial"/>
                <w:sz w:val="20"/>
                <w:szCs w:val="20"/>
                <w:cs/>
              </w:rPr>
            </w:pPr>
            <w:r w:rsidRPr="00F66697">
              <w:rPr>
                <w:rFonts w:ascii="Arial" w:hAnsi="Arial" w:cs="Arial"/>
                <w:sz w:val="20"/>
                <w:szCs w:val="20"/>
              </w:rPr>
              <w:t>The impacts of</w:t>
            </w:r>
          </w:p>
        </w:tc>
        <w:tc>
          <w:tcPr>
            <w:tcW w:w="1482" w:type="dxa"/>
            <w:vAlign w:val="bottom"/>
          </w:tcPr>
          <w:p w14:paraId="7294A17E" w14:textId="77777777" w:rsidR="00F17FBD" w:rsidRPr="00F66697" w:rsidRDefault="00F17FBD" w:rsidP="00F66697">
            <w:pPr>
              <w:spacing w:line="360" w:lineRule="exact"/>
              <w:ind w:right="-74"/>
              <w:jc w:val="center"/>
              <w:rPr>
                <w:rFonts w:ascii="Arial" w:hAnsi="Arial" w:cs="Arial"/>
                <w:sz w:val="20"/>
                <w:szCs w:val="20"/>
              </w:rPr>
            </w:pPr>
          </w:p>
        </w:tc>
      </w:tr>
      <w:tr w:rsidR="00F17FBD" w:rsidRPr="00F66697" w14:paraId="557E856F" w14:textId="77777777" w:rsidTr="0060212F">
        <w:trPr>
          <w:tblHeader/>
        </w:trPr>
        <w:tc>
          <w:tcPr>
            <w:tcW w:w="3150" w:type="dxa"/>
          </w:tcPr>
          <w:p w14:paraId="0043DF70" w14:textId="77777777" w:rsidR="00F17FBD" w:rsidRPr="00F66697" w:rsidRDefault="00F17FBD" w:rsidP="00F66697">
            <w:pPr>
              <w:spacing w:line="360" w:lineRule="exact"/>
              <w:rPr>
                <w:rFonts w:ascii="Arial" w:hAnsi="Arial" w:cs="Arial"/>
                <w:sz w:val="20"/>
                <w:szCs w:val="20"/>
              </w:rPr>
            </w:pPr>
          </w:p>
        </w:tc>
        <w:tc>
          <w:tcPr>
            <w:tcW w:w="1474" w:type="dxa"/>
            <w:vAlign w:val="bottom"/>
          </w:tcPr>
          <w:p w14:paraId="46DF817C" w14:textId="77777777" w:rsidR="00F17FBD" w:rsidRPr="00F66697" w:rsidRDefault="00F17FBD" w:rsidP="00F66697">
            <w:pPr>
              <w:pBdr>
                <w:bottom w:val="single" w:sz="4" w:space="1" w:color="auto"/>
              </w:pBdr>
              <w:spacing w:line="360" w:lineRule="exact"/>
              <w:ind w:right="-74"/>
              <w:jc w:val="center"/>
              <w:rPr>
                <w:rFonts w:ascii="Arial" w:hAnsi="Arial" w:cs="Arial"/>
                <w:sz w:val="20"/>
                <w:szCs w:val="20"/>
              </w:rPr>
            </w:pPr>
            <w:r w:rsidRPr="00F66697">
              <w:rPr>
                <w:rFonts w:ascii="Arial" w:hAnsi="Arial" w:cs="Arial"/>
                <w:sz w:val="20"/>
                <w:szCs w:val="20"/>
              </w:rPr>
              <w:t>31 December</w:t>
            </w:r>
            <w:r w:rsidRPr="00F66697">
              <w:rPr>
                <w:rFonts w:ascii="Arial" w:hAnsi="Arial" w:cs="Arial"/>
                <w:sz w:val="20"/>
                <w:szCs w:val="20"/>
                <w:cs/>
              </w:rPr>
              <w:t xml:space="preserve"> </w:t>
            </w:r>
            <w:r w:rsidRPr="00F66697">
              <w:rPr>
                <w:rFonts w:ascii="Arial" w:hAnsi="Arial" w:cs="Arial"/>
                <w:sz w:val="20"/>
                <w:szCs w:val="20"/>
              </w:rPr>
              <w:t>2019</w:t>
            </w:r>
          </w:p>
        </w:tc>
        <w:tc>
          <w:tcPr>
            <w:tcW w:w="1474" w:type="dxa"/>
            <w:vAlign w:val="bottom"/>
          </w:tcPr>
          <w:p w14:paraId="07775BED" w14:textId="77777777" w:rsidR="00F17FBD" w:rsidRPr="00F66697" w:rsidRDefault="00F17FBD" w:rsidP="00F66697">
            <w:pPr>
              <w:pBdr>
                <w:bottom w:val="single" w:sz="4" w:space="1" w:color="auto"/>
              </w:pBdr>
              <w:spacing w:line="360" w:lineRule="exact"/>
              <w:jc w:val="center"/>
              <w:rPr>
                <w:rFonts w:ascii="Arial" w:hAnsi="Arial" w:cs="Arial"/>
                <w:sz w:val="20"/>
                <w:szCs w:val="20"/>
                <w:cs/>
              </w:rPr>
            </w:pPr>
            <w:r w:rsidRPr="00F66697">
              <w:rPr>
                <w:rFonts w:ascii="Arial" w:hAnsi="Arial" w:cs="Arial"/>
                <w:sz w:val="20"/>
                <w:szCs w:val="20"/>
              </w:rPr>
              <w:t>Financial reporting standards related to financial instruments</w:t>
            </w:r>
          </w:p>
        </w:tc>
        <w:tc>
          <w:tcPr>
            <w:tcW w:w="1474" w:type="dxa"/>
            <w:vAlign w:val="bottom"/>
          </w:tcPr>
          <w:p w14:paraId="090E47DA" w14:textId="77777777" w:rsidR="00F17FBD" w:rsidRPr="00F66697" w:rsidRDefault="00F17FBD" w:rsidP="00F66697">
            <w:pPr>
              <w:pBdr>
                <w:bottom w:val="single" w:sz="4" w:space="1" w:color="auto"/>
              </w:pBdr>
              <w:spacing w:line="360" w:lineRule="exact"/>
              <w:jc w:val="center"/>
              <w:rPr>
                <w:rFonts w:ascii="Arial" w:hAnsi="Arial" w:cs="Arial"/>
                <w:sz w:val="20"/>
                <w:szCs w:val="20"/>
                <w:cs/>
              </w:rPr>
            </w:pPr>
            <w:r w:rsidRPr="00F66697">
              <w:rPr>
                <w:rFonts w:ascii="Arial" w:hAnsi="Arial" w:cs="Arial"/>
                <w:sz w:val="20"/>
                <w:szCs w:val="20"/>
              </w:rPr>
              <w:t>TFRS 16</w:t>
            </w:r>
          </w:p>
        </w:tc>
        <w:tc>
          <w:tcPr>
            <w:tcW w:w="1482" w:type="dxa"/>
            <w:vAlign w:val="bottom"/>
          </w:tcPr>
          <w:p w14:paraId="03E724E1" w14:textId="77777777" w:rsidR="00F17FBD" w:rsidRPr="00F66697" w:rsidRDefault="00F17FBD" w:rsidP="00F66697">
            <w:pPr>
              <w:pBdr>
                <w:bottom w:val="single" w:sz="4" w:space="1" w:color="auto"/>
              </w:pBdr>
              <w:spacing w:line="360" w:lineRule="exact"/>
              <w:ind w:right="-74"/>
              <w:jc w:val="center"/>
              <w:rPr>
                <w:rFonts w:ascii="Arial" w:hAnsi="Arial" w:cs="Arial"/>
                <w:sz w:val="20"/>
                <w:szCs w:val="20"/>
              </w:rPr>
            </w:pPr>
            <w:r w:rsidRPr="00F66697">
              <w:rPr>
                <w:rFonts w:ascii="Arial" w:hAnsi="Arial" w:cs="Arial"/>
                <w:sz w:val="20"/>
                <w:szCs w:val="20"/>
              </w:rPr>
              <w:t>1 January</w:t>
            </w:r>
            <w:r w:rsidRPr="00F66697">
              <w:rPr>
                <w:rFonts w:ascii="Arial" w:hAnsi="Arial" w:cs="Arial"/>
                <w:sz w:val="20"/>
                <w:szCs w:val="20"/>
                <w:cs/>
              </w:rPr>
              <w:t xml:space="preserve"> </w:t>
            </w:r>
            <w:r w:rsidRPr="00F66697">
              <w:rPr>
                <w:rFonts w:ascii="Arial" w:hAnsi="Arial" w:cs="Arial"/>
                <w:sz w:val="20"/>
                <w:szCs w:val="20"/>
              </w:rPr>
              <w:t>2020</w:t>
            </w:r>
          </w:p>
        </w:tc>
      </w:tr>
      <w:tr w:rsidR="00F17FBD" w:rsidRPr="00F66697" w14:paraId="1FD77170" w14:textId="77777777" w:rsidTr="0060212F">
        <w:tc>
          <w:tcPr>
            <w:tcW w:w="3150" w:type="dxa"/>
          </w:tcPr>
          <w:p w14:paraId="71D1C7EA" w14:textId="77777777" w:rsidR="00F17FBD" w:rsidRPr="00F66697" w:rsidRDefault="00F17FBD" w:rsidP="00F66697">
            <w:pPr>
              <w:spacing w:line="360" w:lineRule="exact"/>
              <w:rPr>
                <w:rFonts w:ascii="Arial" w:hAnsi="Arial" w:cs="Arial"/>
                <w:b/>
                <w:bCs/>
                <w:sz w:val="20"/>
                <w:szCs w:val="20"/>
              </w:rPr>
            </w:pPr>
            <w:r w:rsidRPr="00F66697">
              <w:rPr>
                <w:rFonts w:ascii="Arial" w:hAnsi="Arial" w:cs="Arial"/>
                <w:b/>
                <w:bCs/>
                <w:sz w:val="20"/>
                <w:szCs w:val="20"/>
              </w:rPr>
              <w:t>Statement of financial position</w:t>
            </w:r>
          </w:p>
        </w:tc>
        <w:tc>
          <w:tcPr>
            <w:tcW w:w="1474" w:type="dxa"/>
          </w:tcPr>
          <w:p w14:paraId="17EF5EFC" w14:textId="77777777" w:rsidR="00F17FBD" w:rsidRPr="00F66697" w:rsidRDefault="00F17FBD" w:rsidP="00F66697">
            <w:pPr>
              <w:spacing w:line="360" w:lineRule="exact"/>
              <w:jc w:val="center"/>
              <w:rPr>
                <w:rFonts w:ascii="Arial" w:hAnsi="Arial" w:cs="Arial"/>
                <w:sz w:val="20"/>
                <w:szCs w:val="20"/>
              </w:rPr>
            </w:pPr>
          </w:p>
        </w:tc>
        <w:tc>
          <w:tcPr>
            <w:tcW w:w="1474" w:type="dxa"/>
          </w:tcPr>
          <w:p w14:paraId="551BB081" w14:textId="77777777" w:rsidR="00F17FBD" w:rsidRPr="00F66697" w:rsidRDefault="00F17FBD" w:rsidP="00F66697">
            <w:pPr>
              <w:spacing w:line="360" w:lineRule="exact"/>
              <w:jc w:val="center"/>
              <w:rPr>
                <w:rFonts w:ascii="Arial" w:hAnsi="Arial" w:cs="Arial"/>
                <w:sz w:val="20"/>
                <w:szCs w:val="20"/>
              </w:rPr>
            </w:pPr>
          </w:p>
        </w:tc>
        <w:tc>
          <w:tcPr>
            <w:tcW w:w="1474" w:type="dxa"/>
          </w:tcPr>
          <w:p w14:paraId="224F1F3B" w14:textId="77777777" w:rsidR="00F17FBD" w:rsidRPr="00F66697" w:rsidRDefault="00F17FBD" w:rsidP="00F66697">
            <w:pPr>
              <w:spacing w:line="360" w:lineRule="exact"/>
              <w:jc w:val="center"/>
              <w:rPr>
                <w:rFonts w:ascii="Arial" w:hAnsi="Arial" w:cs="Arial"/>
                <w:sz w:val="20"/>
                <w:szCs w:val="20"/>
              </w:rPr>
            </w:pPr>
          </w:p>
        </w:tc>
        <w:tc>
          <w:tcPr>
            <w:tcW w:w="1482" w:type="dxa"/>
          </w:tcPr>
          <w:p w14:paraId="506DD028" w14:textId="77777777" w:rsidR="00F17FBD" w:rsidRPr="00F66697" w:rsidRDefault="00F17FBD" w:rsidP="00F66697">
            <w:pPr>
              <w:spacing w:line="360" w:lineRule="exact"/>
              <w:jc w:val="center"/>
              <w:rPr>
                <w:rFonts w:ascii="Arial" w:hAnsi="Arial" w:cs="Arial"/>
                <w:sz w:val="20"/>
                <w:szCs w:val="20"/>
              </w:rPr>
            </w:pPr>
          </w:p>
        </w:tc>
      </w:tr>
      <w:tr w:rsidR="00F17FBD" w:rsidRPr="00F66697" w14:paraId="66D33C36" w14:textId="77777777" w:rsidTr="0060212F">
        <w:tc>
          <w:tcPr>
            <w:tcW w:w="3150" w:type="dxa"/>
          </w:tcPr>
          <w:p w14:paraId="2727A689" w14:textId="77777777" w:rsidR="00F17FBD" w:rsidRPr="00F66697" w:rsidRDefault="00F17FBD" w:rsidP="00F66697">
            <w:pPr>
              <w:spacing w:line="360" w:lineRule="exact"/>
              <w:rPr>
                <w:rFonts w:ascii="Arial" w:hAnsi="Arial" w:cs="Arial"/>
                <w:b/>
                <w:bCs/>
                <w:sz w:val="20"/>
                <w:szCs w:val="20"/>
                <w:cs/>
              </w:rPr>
            </w:pPr>
            <w:r w:rsidRPr="00F66697">
              <w:rPr>
                <w:rFonts w:ascii="Arial" w:hAnsi="Arial" w:cs="Arial"/>
                <w:b/>
                <w:bCs/>
                <w:sz w:val="20"/>
                <w:szCs w:val="20"/>
              </w:rPr>
              <w:t>Assets</w:t>
            </w:r>
          </w:p>
        </w:tc>
        <w:tc>
          <w:tcPr>
            <w:tcW w:w="1474" w:type="dxa"/>
          </w:tcPr>
          <w:p w14:paraId="372CAF3C" w14:textId="77777777" w:rsidR="00F17FBD" w:rsidRPr="00F66697" w:rsidRDefault="00F17FBD" w:rsidP="00F66697">
            <w:pPr>
              <w:spacing w:line="360" w:lineRule="exact"/>
              <w:jc w:val="center"/>
              <w:rPr>
                <w:rFonts w:ascii="Arial" w:hAnsi="Arial" w:cs="Arial"/>
                <w:sz w:val="20"/>
                <w:szCs w:val="20"/>
              </w:rPr>
            </w:pPr>
          </w:p>
        </w:tc>
        <w:tc>
          <w:tcPr>
            <w:tcW w:w="1474" w:type="dxa"/>
          </w:tcPr>
          <w:p w14:paraId="484B65FD" w14:textId="77777777" w:rsidR="00F17FBD" w:rsidRPr="00F66697" w:rsidRDefault="00F17FBD" w:rsidP="00F66697">
            <w:pPr>
              <w:spacing w:line="360" w:lineRule="exact"/>
              <w:jc w:val="center"/>
              <w:rPr>
                <w:rFonts w:ascii="Arial" w:hAnsi="Arial" w:cs="Arial"/>
                <w:sz w:val="20"/>
                <w:szCs w:val="20"/>
              </w:rPr>
            </w:pPr>
          </w:p>
        </w:tc>
        <w:tc>
          <w:tcPr>
            <w:tcW w:w="1474" w:type="dxa"/>
          </w:tcPr>
          <w:p w14:paraId="0F9488E8" w14:textId="77777777" w:rsidR="00F17FBD" w:rsidRPr="00F66697" w:rsidRDefault="00F17FBD" w:rsidP="00F66697">
            <w:pPr>
              <w:spacing w:line="360" w:lineRule="exact"/>
              <w:jc w:val="center"/>
              <w:rPr>
                <w:rFonts w:ascii="Arial" w:hAnsi="Arial" w:cs="Arial"/>
                <w:sz w:val="20"/>
                <w:szCs w:val="20"/>
              </w:rPr>
            </w:pPr>
          </w:p>
        </w:tc>
        <w:tc>
          <w:tcPr>
            <w:tcW w:w="1482" w:type="dxa"/>
          </w:tcPr>
          <w:p w14:paraId="5054F8A2" w14:textId="77777777" w:rsidR="00F17FBD" w:rsidRPr="00F66697" w:rsidRDefault="00F17FBD" w:rsidP="00F66697">
            <w:pPr>
              <w:spacing w:line="360" w:lineRule="exact"/>
              <w:jc w:val="center"/>
              <w:rPr>
                <w:rFonts w:ascii="Arial" w:hAnsi="Arial" w:cs="Arial"/>
                <w:sz w:val="20"/>
                <w:szCs w:val="20"/>
              </w:rPr>
            </w:pPr>
          </w:p>
        </w:tc>
      </w:tr>
      <w:tr w:rsidR="00F17FBD" w:rsidRPr="00F66697" w14:paraId="70BD00F5" w14:textId="77777777" w:rsidTr="0060212F">
        <w:tc>
          <w:tcPr>
            <w:tcW w:w="3150" w:type="dxa"/>
          </w:tcPr>
          <w:p w14:paraId="50B9C9E5" w14:textId="77777777" w:rsidR="00F17FBD" w:rsidRPr="00F66697" w:rsidRDefault="00F17FBD" w:rsidP="00F66697">
            <w:pPr>
              <w:spacing w:line="360" w:lineRule="exact"/>
              <w:rPr>
                <w:rFonts w:ascii="Arial" w:hAnsi="Arial" w:cs="Arial"/>
                <w:b/>
                <w:bCs/>
                <w:sz w:val="20"/>
                <w:szCs w:val="20"/>
                <w:cs/>
              </w:rPr>
            </w:pPr>
            <w:r w:rsidRPr="00F66697">
              <w:rPr>
                <w:rFonts w:ascii="Arial" w:hAnsi="Arial" w:cs="Arial"/>
                <w:b/>
                <w:bCs/>
                <w:sz w:val="20"/>
                <w:szCs w:val="20"/>
              </w:rPr>
              <w:t>Current assets</w:t>
            </w:r>
          </w:p>
        </w:tc>
        <w:tc>
          <w:tcPr>
            <w:tcW w:w="1474" w:type="dxa"/>
          </w:tcPr>
          <w:p w14:paraId="02832DB6" w14:textId="77777777" w:rsidR="00F17FBD" w:rsidRPr="00F66697" w:rsidRDefault="00F17FBD" w:rsidP="00F66697">
            <w:pPr>
              <w:spacing w:line="360" w:lineRule="exact"/>
              <w:jc w:val="center"/>
              <w:rPr>
                <w:rFonts w:ascii="Arial" w:hAnsi="Arial" w:cs="Arial"/>
                <w:sz w:val="20"/>
                <w:szCs w:val="20"/>
              </w:rPr>
            </w:pPr>
          </w:p>
        </w:tc>
        <w:tc>
          <w:tcPr>
            <w:tcW w:w="1474" w:type="dxa"/>
          </w:tcPr>
          <w:p w14:paraId="7D7D5895" w14:textId="77777777" w:rsidR="00F17FBD" w:rsidRPr="00F66697" w:rsidRDefault="00F17FBD" w:rsidP="00F66697">
            <w:pPr>
              <w:spacing w:line="360" w:lineRule="exact"/>
              <w:jc w:val="center"/>
              <w:rPr>
                <w:rFonts w:ascii="Arial" w:hAnsi="Arial" w:cs="Arial"/>
                <w:sz w:val="20"/>
                <w:szCs w:val="20"/>
              </w:rPr>
            </w:pPr>
          </w:p>
        </w:tc>
        <w:tc>
          <w:tcPr>
            <w:tcW w:w="1474" w:type="dxa"/>
          </w:tcPr>
          <w:p w14:paraId="4CBC588C" w14:textId="77777777" w:rsidR="00F17FBD" w:rsidRPr="00F66697" w:rsidRDefault="00F17FBD" w:rsidP="00F66697">
            <w:pPr>
              <w:spacing w:line="360" w:lineRule="exact"/>
              <w:jc w:val="center"/>
              <w:rPr>
                <w:rFonts w:ascii="Arial" w:hAnsi="Arial" w:cs="Arial"/>
                <w:sz w:val="20"/>
                <w:szCs w:val="20"/>
              </w:rPr>
            </w:pPr>
          </w:p>
        </w:tc>
        <w:tc>
          <w:tcPr>
            <w:tcW w:w="1482" w:type="dxa"/>
          </w:tcPr>
          <w:p w14:paraId="709DCC8C" w14:textId="77777777" w:rsidR="00F17FBD" w:rsidRPr="00F66697" w:rsidRDefault="00F17FBD" w:rsidP="00F66697">
            <w:pPr>
              <w:spacing w:line="360" w:lineRule="exact"/>
              <w:jc w:val="center"/>
              <w:rPr>
                <w:rFonts w:ascii="Arial" w:hAnsi="Arial" w:cs="Arial"/>
                <w:sz w:val="20"/>
                <w:szCs w:val="20"/>
              </w:rPr>
            </w:pPr>
          </w:p>
        </w:tc>
      </w:tr>
      <w:tr w:rsidR="00F17FBD" w:rsidRPr="00F66697" w14:paraId="3E0EB29D" w14:textId="77777777" w:rsidTr="00F66697">
        <w:tc>
          <w:tcPr>
            <w:tcW w:w="3150" w:type="dxa"/>
            <w:shd w:val="clear" w:color="auto" w:fill="auto"/>
          </w:tcPr>
          <w:p w14:paraId="1DDA98A3" w14:textId="77777777" w:rsidR="00F17FBD" w:rsidRPr="00F66697" w:rsidRDefault="00F17FBD" w:rsidP="00F66697">
            <w:pPr>
              <w:spacing w:line="360" w:lineRule="exact"/>
              <w:rPr>
                <w:rFonts w:ascii="Arial" w:hAnsi="Arial" w:cs="Arial"/>
                <w:sz w:val="20"/>
                <w:szCs w:val="20"/>
              </w:rPr>
            </w:pPr>
            <w:r w:rsidRPr="00F66697">
              <w:rPr>
                <w:rFonts w:ascii="Arial" w:hAnsi="Arial" w:cs="Arial"/>
                <w:sz w:val="20"/>
                <w:szCs w:val="20"/>
              </w:rPr>
              <w:t>Current investments</w:t>
            </w:r>
          </w:p>
        </w:tc>
        <w:tc>
          <w:tcPr>
            <w:tcW w:w="1474" w:type="dxa"/>
            <w:vAlign w:val="bottom"/>
          </w:tcPr>
          <w:p w14:paraId="661E72C3"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136,645</w:t>
            </w:r>
          </w:p>
        </w:tc>
        <w:tc>
          <w:tcPr>
            <w:tcW w:w="1474" w:type="dxa"/>
            <w:vAlign w:val="bottom"/>
          </w:tcPr>
          <w:p w14:paraId="3925A2F8"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(136,645)</w:t>
            </w:r>
          </w:p>
        </w:tc>
        <w:tc>
          <w:tcPr>
            <w:tcW w:w="1474" w:type="dxa"/>
            <w:vAlign w:val="bottom"/>
          </w:tcPr>
          <w:p w14:paraId="73E9CECB"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w:t>
            </w:r>
          </w:p>
        </w:tc>
        <w:tc>
          <w:tcPr>
            <w:tcW w:w="1482" w:type="dxa"/>
            <w:vAlign w:val="bottom"/>
          </w:tcPr>
          <w:p w14:paraId="6BAF459E"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w:t>
            </w:r>
          </w:p>
        </w:tc>
      </w:tr>
      <w:tr w:rsidR="00F17FBD" w:rsidRPr="00F66697" w14:paraId="4F90EF7A" w14:textId="77777777" w:rsidTr="00F66697">
        <w:tc>
          <w:tcPr>
            <w:tcW w:w="3150" w:type="dxa"/>
            <w:shd w:val="clear" w:color="auto" w:fill="auto"/>
          </w:tcPr>
          <w:p w14:paraId="54E70062" w14:textId="77777777" w:rsidR="00F17FBD" w:rsidRPr="00F66697" w:rsidRDefault="00F17FBD" w:rsidP="00F66697">
            <w:pPr>
              <w:spacing w:line="360" w:lineRule="exact"/>
              <w:rPr>
                <w:rFonts w:ascii="Arial" w:hAnsi="Arial" w:cs="Arial"/>
                <w:sz w:val="20"/>
                <w:szCs w:val="20"/>
              </w:rPr>
            </w:pPr>
            <w:r w:rsidRPr="00F66697">
              <w:rPr>
                <w:rFonts w:ascii="Arial" w:hAnsi="Arial" w:cs="Arial"/>
                <w:sz w:val="20"/>
                <w:szCs w:val="20"/>
              </w:rPr>
              <w:t>Other current financial assets</w:t>
            </w:r>
          </w:p>
        </w:tc>
        <w:tc>
          <w:tcPr>
            <w:tcW w:w="1474" w:type="dxa"/>
            <w:vAlign w:val="bottom"/>
          </w:tcPr>
          <w:p w14:paraId="3D069727"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w:t>
            </w:r>
          </w:p>
        </w:tc>
        <w:tc>
          <w:tcPr>
            <w:tcW w:w="1474" w:type="dxa"/>
            <w:vAlign w:val="bottom"/>
          </w:tcPr>
          <w:p w14:paraId="40E18E0E"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136,645</w:t>
            </w:r>
          </w:p>
        </w:tc>
        <w:tc>
          <w:tcPr>
            <w:tcW w:w="1474" w:type="dxa"/>
            <w:vAlign w:val="bottom"/>
          </w:tcPr>
          <w:p w14:paraId="28139597"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w:t>
            </w:r>
          </w:p>
        </w:tc>
        <w:tc>
          <w:tcPr>
            <w:tcW w:w="1482" w:type="dxa"/>
            <w:vAlign w:val="bottom"/>
          </w:tcPr>
          <w:p w14:paraId="125E87EB"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136,645</w:t>
            </w:r>
          </w:p>
        </w:tc>
      </w:tr>
      <w:tr w:rsidR="00F17FBD" w:rsidRPr="00F66697" w14:paraId="00948D50" w14:textId="77777777" w:rsidTr="00F66697">
        <w:trPr>
          <w:trHeight w:val="77"/>
        </w:trPr>
        <w:tc>
          <w:tcPr>
            <w:tcW w:w="3150" w:type="dxa"/>
            <w:shd w:val="clear" w:color="auto" w:fill="auto"/>
          </w:tcPr>
          <w:p w14:paraId="06400280" w14:textId="77777777" w:rsidR="00F17FBD" w:rsidRPr="00F66697" w:rsidRDefault="00F17FBD" w:rsidP="00F66697">
            <w:pPr>
              <w:spacing w:line="360" w:lineRule="exact"/>
              <w:rPr>
                <w:rFonts w:ascii="Arial" w:hAnsi="Arial" w:cs="Arial"/>
                <w:sz w:val="20"/>
                <w:szCs w:val="20"/>
                <w:cs/>
              </w:rPr>
            </w:pPr>
            <w:r w:rsidRPr="00F66697">
              <w:rPr>
                <w:rFonts w:ascii="Arial" w:hAnsi="Arial" w:cs="Arial"/>
                <w:sz w:val="20"/>
                <w:szCs w:val="20"/>
              </w:rPr>
              <w:t>Other current assets</w:t>
            </w:r>
          </w:p>
        </w:tc>
        <w:tc>
          <w:tcPr>
            <w:tcW w:w="1474" w:type="dxa"/>
            <w:vAlign w:val="bottom"/>
          </w:tcPr>
          <w:p w14:paraId="60ACA08B"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23,435</w:t>
            </w:r>
          </w:p>
        </w:tc>
        <w:tc>
          <w:tcPr>
            <w:tcW w:w="1474" w:type="dxa"/>
            <w:vAlign w:val="bottom"/>
          </w:tcPr>
          <w:p w14:paraId="5997EF9A"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w:t>
            </w:r>
          </w:p>
        </w:tc>
        <w:tc>
          <w:tcPr>
            <w:tcW w:w="1474" w:type="dxa"/>
            <w:vAlign w:val="bottom"/>
          </w:tcPr>
          <w:p w14:paraId="34CFD17F"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(1,616)</w:t>
            </w:r>
          </w:p>
        </w:tc>
        <w:tc>
          <w:tcPr>
            <w:tcW w:w="1482" w:type="dxa"/>
            <w:vAlign w:val="bottom"/>
          </w:tcPr>
          <w:p w14:paraId="23A4B3DB"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21,817</w:t>
            </w:r>
          </w:p>
        </w:tc>
      </w:tr>
      <w:tr w:rsidR="00F17FBD" w:rsidRPr="00F66697" w14:paraId="5A556A6D" w14:textId="77777777" w:rsidTr="00F66697">
        <w:tc>
          <w:tcPr>
            <w:tcW w:w="3150" w:type="dxa"/>
          </w:tcPr>
          <w:p w14:paraId="5DFDE4BE" w14:textId="77777777" w:rsidR="00F17FBD" w:rsidRPr="00F66697" w:rsidRDefault="00F17FBD" w:rsidP="00F66697">
            <w:pPr>
              <w:spacing w:line="360" w:lineRule="exact"/>
              <w:rPr>
                <w:rFonts w:ascii="Arial" w:hAnsi="Arial" w:cs="Arial"/>
                <w:b/>
                <w:bCs/>
                <w:sz w:val="20"/>
                <w:szCs w:val="20"/>
                <w:cs/>
              </w:rPr>
            </w:pPr>
            <w:r w:rsidRPr="00F66697">
              <w:rPr>
                <w:rFonts w:ascii="Arial" w:hAnsi="Arial" w:cs="Arial"/>
                <w:b/>
                <w:bCs/>
                <w:sz w:val="20"/>
                <w:szCs w:val="20"/>
              </w:rPr>
              <w:t>Non-current assets</w:t>
            </w:r>
          </w:p>
        </w:tc>
        <w:tc>
          <w:tcPr>
            <w:tcW w:w="1474" w:type="dxa"/>
            <w:vAlign w:val="bottom"/>
          </w:tcPr>
          <w:p w14:paraId="703D2D14" w14:textId="77777777" w:rsidR="00F17FBD" w:rsidRPr="00F66697" w:rsidRDefault="00F17FBD" w:rsidP="00F66697">
            <w:pPr>
              <w:tabs>
                <w:tab w:val="decimal" w:pos="1063"/>
              </w:tabs>
              <w:spacing w:line="360" w:lineRule="exact"/>
              <w:rPr>
                <w:rFonts w:ascii="Arial" w:hAnsi="Arial" w:cs="Arial"/>
                <w:sz w:val="20"/>
                <w:szCs w:val="20"/>
              </w:rPr>
            </w:pPr>
          </w:p>
        </w:tc>
        <w:tc>
          <w:tcPr>
            <w:tcW w:w="1474" w:type="dxa"/>
            <w:vAlign w:val="bottom"/>
          </w:tcPr>
          <w:p w14:paraId="75F75EAF" w14:textId="77777777" w:rsidR="00F17FBD" w:rsidRPr="00F66697" w:rsidRDefault="00F17FBD" w:rsidP="00F66697">
            <w:pPr>
              <w:tabs>
                <w:tab w:val="decimal" w:pos="1063"/>
              </w:tabs>
              <w:spacing w:line="360" w:lineRule="exact"/>
              <w:rPr>
                <w:rFonts w:ascii="Arial" w:hAnsi="Arial" w:cs="Arial"/>
                <w:sz w:val="20"/>
                <w:szCs w:val="20"/>
              </w:rPr>
            </w:pPr>
          </w:p>
        </w:tc>
        <w:tc>
          <w:tcPr>
            <w:tcW w:w="1474" w:type="dxa"/>
            <w:vAlign w:val="bottom"/>
          </w:tcPr>
          <w:p w14:paraId="2DF85AAF" w14:textId="77777777" w:rsidR="00F17FBD" w:rsidRPr="00F66697" w:rsidRDefault="00F17FBD" w:rsidP="00F66697">
            <w:pPr>
              <w:tabs>
                <w:tab w:val="decimal" w:pos="1063"/>
              </w:tabs>
              <w:spacing w:line="360" w:lineRule="exact"/>
              <w:rPr>
                <w:rFonts w:ascii="Arial" w:hAnsi="Arial" w:cs="Arial"/>
                <w:sz w:val="20"/>
                <w:szCs w:val="20"/>
              </w:rPr>
            </w:pPr>
          </w:p>
        </w:tc>
        <w:tc>
          <w:tcPr>
            <w:tcW w:w="1482" w:type="dxa"/>
            <w:vAlign w:val="bottom"/>
          </w:tcPr>
          <w:p w14:paraId="2BBBAFD6" w14:textId="77777777" w:rsidR="00F17FBD" w:rsidRPr="00F66697" w:rsidRDefault="00F17FBD" w:rsidP="00F66697">
            <w:pPr>
              <w:tabs>
                <w:tab w:val="decimal" w:pos="1063"/>
              </w:tabs>
              <w:spacing w:line="360" w:lineRule="exact"/>
              <w:rPr>
                <w:rFonts w:ascii="Arial" w:hAnsi="Arial" w:cs="Arial"/>
                <w:sz w:val="20"/>
                <w:szCs w:val="20"/>
              </w:rPr>
            </w:pPr>
          </w:p>
        </w:tc>
      </w:tr>
      <w:tr w:rsidR="00F17FBD" w:rsidRPr="00F66697" w14:paraId="1FA08B40" w14:textId="77777777" w:rsidTr="00F66697">
        <w:tc>
          <w:tcPr>
            <w:tcW w:w="3150" w:type="dxa"/>
            <w:shd w:val="clear" w:color="auto" w:fill="auto"/>
          </w:tcPr>
          <w:p w14:paraId="19E0AE98" w14:textId="77777777" w:rsidR="00F17FBD" w:rsidRPr="00F66697" w:rsidRDefault="00F17FBD" w:rsidP="00F66697">
            <w:pPr>
              <w:spacing w:line="360" w:lineRule="exact"/>
              <w:rPr>
                <w:rFonts w:ascii="Arial" w:hAnsi="Arial" w:cs="Arial"/>
                <w:sz w:val="20"/>
                <w:szCs w:val="20"/>
              </w:rPr>
            </w:pPr>
            <w:r w:rsidRPr="00F66697">
              <w:rPr>
                <w:rFonts w:ascii="Arial" w:hAnsi="Arial" w:cs="Arial"/>
                <w:sz w:val="20"/>
                <w:szCs w:val="20"/>
              </w:rPr>
              <w:t>Property, plant and equipment</w:t>
            </w:r>
          </w:p>
        </w:tc>
        <w:tc>
          <w:tcPr>
            <w:tcW w:w="1474" w:type="dxa"/>
            <w:vAlign w:val="bottom"/>
          </w:tcPr>
          <w:p w14:paraId="5B96AC46"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919,364</w:t>
            </w:r>
          </w:p>
        </w:tc>
        <w:tc>
          <w:tcPr>
            <w:tcW w:w="1474" w:type="dxa"/>
            <w:vAlign w:val="bottom"/>
          </w:tcPr>
          <w:p w14:paraId="3E5BD5F7"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w:t>
            </w:r>
          </w:p>
        </w:tc>
        <w:tc>
          <w:tcPr>
            <w:tcW w:w="1474" w:type="dxa"/>
            <w:vAlign w:val="bottom"/>
          </w:tcPr>
          <w:p w14:paraId="642C4B15"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(4,020)</w:t>
            </w:r>
          </w:p>
        </w:tc>
        <w:tc>
          <w:tcPr>
            <w:tcW w:w="1482" w:type="dxa"/>
            <w:vAlign w:val="bottom"/>
          </w:tcPr>
          <w:p w14:paraId="1249431E"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915,344</w:t>
            </w:r>
          </w:p>
        </w:tc>
      </w:tr>
      <w:tr w:rsidR="00F17FBD" w:rsidRPr="00F66697" w14:paraId="1CA396A2" w14:textId="77777777" w:rsidTr="00F66697">
        <w:tc>
          <w:tcPr>
            <w:tcW w:w="3150" w:type="dxa"/>
            <w:shd w:val="clear" w:color="auto" w:fill="auto"/>
          </w:tcPr>
          <w:p w14:paraId="6D0AD650" w14:textId="77777777" w:rsidR="00F17FBD" w:rsidRPr="00F66697" w:rsidRDefault="00F17FBD" w:rsidP="00F66697">
            <w:pPr>
              <w:spacing w:line="360" w:lineRule="exact"/>
              <w:rPr>
                <w:rFonts w:ascii="Arial" w:hAnsi="Arial" w:cs="Arial"/>
                <w:color w:val="FF0000"/>
                <w:sz w:val="20"/>
                <w:szCs w:val="20"/>
              </w:rPr>
            </w:pPr>
            <w:r w:rsidRPr="00F66697">
              <w:rPr>
                <w:rFonts w:ascii="Arial" w:hAnsi="Arial" w:cs="Arial"/>
                <w:sz w:val="20"/>
                <w:szCs w:val="20"/>
              </w:rPr>
              <w:t>Right-of-use assets</w:t>
            </w:r>
          </w:p>
        </w:tc>
        <w:tc>
          <w:tcPr>
            <w:tcW w:w="1474" w:type="dxa"/>
            <w:vAlign w:val="bottom"/>
          </w:tcPr>
          <w:p w14:paraId="53CCA084"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w:t>
            </w:r>
          </w:p>
        </w:tc>
        <w:tc>
          <w:tcPr>
            <w:tcW w:w="1474" w:type="dxa"/>
            <w:vAlign w:val="bottom"/>
          </w:tcPr>
          <w:p w14:paraId="6C36BFB1"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w:t>
            </w:r>
          </w:p>
        </w:tc>
        <w:tc>
          <w:tcPr>
            <w:tcW w:w="1474" w:type="dxa"/>
            <w:vAlign w:val="bottom"/>
          </w:tcPr>
          <w:p w14:paraId="0B64DE0B"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153,222</w:t>
            </w:r>
          </w:p>
        </w:tc>
        <w:tc>
          <w:tcPr>
            <w:tcW w:w="1482" w:type="dxa"/>
            <w:vAlign w:val="bottom"/>
          </w:tcPr>
          <w:p w14:paraId="37A6FF79"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153,222</w:t>
            </w:r>
          </w:p>
        </w:tc>
      </w:tr>
      <w:tr w:rsidR="00F17FBD" w:rsidRPr="00F66697" w14:paraId="10F97956" w14:textId="77777777" w:rsidTr="00F66697">
        <w:trPr>
          <w:trHeight w:val="198"/>
        </w:trPr>
        <w:tc>
          <w:tcPr>
            <w:tcW w:w="3150" w:type="dxa"/>
            <w:shd w:val="clear" w:color="auto" w:fill="auto"/>
          </w:tcPr>
          <w:p w14:paraId="4AD677E1" w14:textId="77777777" w:rsidR="00F17FBD" w:rsidRPr="00F66697" w:rsidRDefault="00F17FBD" w:rsidP="00F66697">
            <w:pPr>
              <w:spacing w:line="360" w:lineRule="exact"/>
              <w:rPr>
                <w:rFonts w:ascii="Arial" w:hAnsi="Arial" w:cs="Arial"/>
                <w:sz w:val="20"/>
                <w:szCs w:val="20"/>
              </w:rPr>
            </w:pPr>
            <w:r w:rsidRPr="00F66697">
              <w:rPr>
                <w:rFonts w:ascii="Arial" w:hAnsi="Arial" w:cs="Arial"/>
                <w:sz w:val="20"/>
                <w:szCs w:val="20"/>
              </w:rPr>
              <w:t>Leasehold rights</w:t>
            </w:r>
          </w:p>
        </w:tc>
        <w:tc>
          <w:tcPr>
            <w:tcW w:w="1474" w:type="dxa"/>
            <w:vAlign w:val="bottom"/>
          </w:tcPr>
          <w:p w14:paraId="20C1C0F7"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3,666</w:t>
            </w:r>
          </w:p>
        </w:tc>
        <w:tc>
          <w:tcPr>
            <w:tcW w:w="1474" w:type="dxa"/>
            <w:vAlign w:val="bottom"/>
          </w:tcPr>
          <w:p w14:paraId="44148F7C"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w:t>
            </w:r>
          </w:p>
        </w:tc>
        <w:tc>
          <w:tcPr>
            <w:tcW w:w="1474" w:type="dxa"/>
            <w:vAlign w:val="bottom"/>
          </w:tcPr>
          <w:p w14:paraId="63D15406"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(3,666)</w:t>
            </w:r>
          </w:p>
        </w:tc>
        <w:tc>
          <w:tcPr>
            <w:tcW w:w="1482" w:type="dxa"/>
            <w:vAlign w:val="bottom"/>
          </w:tcPr>
          <w:p w14:paraId="70914B0F"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w:t>
            </w:r>
          </w:p>
        </w:tc>
      </w:tr>
      <w:tr w:rsidR="00F17FBD" w:rsidRPr="00F66697" w14:paraId="4919CB96" w14:textId="77777777" w:rsidTr="00F66697">
        <w:trPr>
          <w:trHeight w:val="198"/>
        </w:trPr>
        <w:tc>
          <w:tcPr>
            <w:tcW w:w="3150" w:type="dxa"/>
            <w:shd w:val="clear" w:color="auto" w:fill="auto"/>
          </w:tcPr>
          <w:p w14:paraId="4DB08785" w14:textId="77777777" w:rsidR="00F17FBD" w:rsidRPr="00F66697" w:rsidRDefault="00F17FBD" w:rsidP="00F66697">
            <w:pPr>
              <w:spacing w:line="360" w:lineRule="exact"/>
              <w:rPr>
                <w:rFonts w:ascii="Arial" w:hAnsi="Arial" w:cs="Arial"/>
                <w:sz w:val="20"/>
                <w:szCs w:val="20"/>
              </w:rPr>
            </w:pPr>
            <w:r w:rsidRPr="00F66697">
              <w:rPr>
                <w:rFonts w:ascii="Arial" w:hAnsi="Arial" w:cs="Arial"/>
                <w:sz w:val="20"/>
                <w:szCs w:val="20"/>
              </w:rPr>
              <w:t>Deferred tax assets</w:t>
            </w:r>
          </w:p>
        </w:tc>
        <w:tc>
          <w:tcPr>
            <w:tcW w:w="1474" w:type="dxa"/>
            <w:vAlign w:val="bottom"/>
          </w:tcPr>
          <w:p w14:paraId="084BEAC3"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8,595</w:t>
            </w:r>
          </w:p>
        </w:tc>
        <w:tc>
          <w:tcPr>
            <w:tcW w:w="1474" w:type="dxa"/>
            <w:vAlign w:val="bottom"/>
          </w:tcPr>
          <w:p w14:paraId="6379EE77"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234</w:t>
            </w:r>
          </w:p>
        </w:tc>
        <w:tc>
          <w:tcPr>
            <w:tcW w:w="1474" w:type="dxa"/>
            <w:vAlign w:val="bottom"/>
          </w:tcPr>
          <w:p w14:paraId="57BE2AD6"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1,212</w:t>
            </w:r>
          </w:p>
        </w:tc>
        <w:tc>
          <w:tcPr>
            <w:tcW w:w="1482" w:type="dxa"/>
            <w:vAlign w:val="bottom"/>
          </w:tcPr>
          <w:p w14:paraId="357E4B41"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10,041</w:t>
            </w:r>
          </w:p>
        </w:tc>
      </w:tr>
      <w:tr w:rsidR="00F17FBD" w:rsidRPr="00F66697" w14:paraId="711A632D" w14:textId="77777777" w:rsidTr="00F66697">
        <w:tc>
          <w:tcPr>
            <w:tcW w:w="3150" w:type="dxa"/>
          </w:tcPr>
          <w:p w14:paraId="7DA42490" w14:textId="77777777" w:rsidR="00F17FBD" w:rsidRPr="00F66697" w:rsidRDefault="00F17FBD" w:rsidP="002413FB">
            <w:pPr>
              <w:spacing w:line="340" w:lineRule="exact"/>
              <w:ind w:left="250" w:hanging="250"/>
              <w:rPr>
                <w:rFonts w:ascii="Arial" w:hAnsi="Arial" w:cs="Arial"/>
                <w:b/>
                <w:bCs/>
                <w:spacing w:val="-10"/>
                <w:sz w:val="20"/>
                <w:szCs w:val="20"/>
              </w:rPr>
            </w:pPr>
            <w:r w:rsidRPr="00F66697">
              <w:rPr>
                <w:rFonts w:ascii="Arial" w:hAnsi="Arial" w:cs="Arial"/>
                <w:b/>
                <w:bCs/>
                <w:spacing w:val="-10"/>
                <w:sz w:val="20"/>
                <w:szCs w:val="20"/>
              </w:rPr>
              <w:t>Liabilities and shareholders’ equity</w:t>
            </w:r>
          </w:p>
        </w:tc>
        <w:tc>
          <w:tcPr>
            <w:tcW w:w="1474" w:type="dxa"/>
            <w:vAlign w:val="bottom"/>
          </w:tcPr>
          <w:p w14:paraId="1D1B97CF" w14:textId="77777777" w:rsidR="00F17FBD" w:rsidRPr="00F66697" w:rsidRDefault="00F17FBD" w:rsidP="00F66697">
            <w:pPr>
              <w:spacing w:line="360" w:lineRule="exact"/>
              <w:rPr>
                <w:rFonts w:ascii="Arial" w:hAnsi="Arial" w:cs="Arial"/>
                <w:sz w:val="20"/>
                <w:szCs w:val="20"/>
              </w:rPr>
            </w:pPr>
          </w:p>
        </w:tc>
        <w:tc>
          <w:tcPr>
            <w:tcW w:w="1474" w:type="dxa"/>
            <w:vAlign w:val="bottom"/>
          </w:tcPr>
          <w:p w14:paraId="469B9E77" w14:textId="77777777" w:rsidR="00F17FBD" w:rsidRPr="00F66697" w:rsidRDefault="00F17FBD" w:rsidP="00F66697">
            <w:pPr>
              <w:spacing w:line="360" w:lineRule="exact"/>
              <w:rPr>
                <w:rFonts w:ascii="Arial" w:hAnsi="Arial" w:cs="Arial"/>
                <w:sz w:val="20"/>
                <w:szCs w:val="20"/>
              </w:rPr>
            </w:pPr>
          </w:p>
        </w:tc>
        <w:tc>
          <w:tcPr>
            <w:tcW w:w="1474" w:type="dxa"/>
            <w:vAlign w:val="bottom"/>
          </w:tcPr>
          <w:p w14:paraId="5B1B12E5" w14:textId="77777777" w:rsidR="00F17FBD" w:rsidRPr="00F66697" w:rsidRDefault="00F17FBD" w:rsidP="00F66697">
            <w:pPr>
              <w:spacing w:line="360" w:lineRule="exact"/>
              <w:rPr>
                <w:rFonts w:ascii="Arial" w:hAnsi="Arial" w:cs="Arial"/>
                <w:sz w:val="20"/>
                <w:szCs w:val="20"/>
              </w:rPr>
            </w:pPr>
          </w:p>
        </w:tc>
        <w:tc>
          <w:tcPr>
            <w:tcW w:w="1482" w:type="dxa"/>
            <w:vAlign w:val="bottom"/>
          </w:tcPr>
          <w:p w14:paraId="38B0C8F6" w14:textId="77777777" w:rsidR="00F17FBD" w:rsidRPr="00F66697" w:rsidRDefault="00F17FBD" w:rsidP="00F66697">
            <w:pPr>
              <w:spacing w:line="360" w:lineRule="exact"/>
              <w:rPr>
                <w:rFonts w:ascii="Arial" w:hAnsi="Arial" w:cs="Arial"/>
                <w:sz w:val="20"/>
                <w:szCs w:val="20"/>
              </w:rPr>
            </w:pPr>
          </w:p>
        </w:tc>
      </w:tr>
      <w:tr w:rsidR="00F17FBD" w:rsidRPr="00F66697" w14:paraId="5CA97C46" w14:textId="77777777" w:rsidTr="00F66697">
        <w:tc>
          <w:tcPr>
            <w:tcW w:w="3150" w:type="dxa"/>
          </w:tcPr>
          <w:p w14:paraId="1C5B9F13" w14:textId="77777777" w:rsidR="00F17FBD" w:rsidRPr="00F66697" w:rsidRDefault="00F17FBD" w:rsidP="00F66697">
            <w:pPr>
              <w:spacing w:line="360" w:lineRule="exact"/>
              <w:rPr>
                <w:rFonts w:ascii="Arial" w:hAnsi="Arial" w:cs="Arial"/>
                <w:b/>
                <w:bCs/>
                <w:sz w:val="20"/>
                <w:szCs w:val="20"/>
              </w:rPr>
            </w:pPr>
            <w:r w:rsidRPr="00F66697">
              <w:rPr>
                <w:rFonts w:ascii="Arial" w:hAnsi="Arial" w:cs="Arial"/>
                <w:b/>
                <w:bCs/>
                <w:sz w:val="20"/>
                <w:szCs w:val="20"/>
              </w:rPr>
              <w:t>Current liabilities</w:t>
            </w:r>
          </w:p>
        </w:tc>
        <w:tc>
          <w:tcPr>
            <w:tcW w:w="1474" w:type="dxa"/>
            <w:vAlign w:val="bottom"/>
          </w:tcPr>
          <w:p w14:paraId="01F25AC5" w14:textId="77777777" w:rsidR="00F17FBD" w:rsidRPr="00F66697" w:rsidRDefault="00F17FBD" w:rsidP="00F66697">
            <w:pPr>
              <w:spacing w:line="360" w:lineRule="exact"/>
              <w:rPr>
                <w:rFonts w:ascii="Arial" w:hAnsi="Arial" w:cs="Arial"/>
                <w:sz w:val="20"/>
                <w:szCs w:val="20"/>
              </w:rPr>
            </w:pPr>
          </w:p>
        </w:tc>
        <w:tc>
          <w:tcPr>
            <w:tcW w:w="1474" w:type="dxa"/>
            <w:vAlign w:val="bottom"/>
          </w:tcPr>
          <w:p w14:paraId="4990FA41" w14:textId="77777777" w:rsidR="00F17FBD" w:rsidRPr="00F66697" w:rsidRDefault="00F17FBD" w:rsidP="00F66697">
            <w:pPr>
              <w:spacing w:line="360" w:lineRule="exact"/>
              <w:rPr>
                <w:rFonts w:ascii="Arial" w:hAnsi="Arial" w:cs="Arial"/>
                <w:sz w:val="20"/>
                <w:szCs w:val="20"/>
              </w:rPr>
            </w:pPr>
          </w:p>
        </w:tc>
        <w:tc>
          <w:tcPr>
            <w:tcW w:w="1474" w:type="dxa"/>
            <w:vAlign w:val="bottom"/>
          </w:tcPr>
          <w:p w14:paraId="59DD5C6A" w14:textId="77777777" w:rsidR="00F17FBD" w:rsidRPr="00F66697" w:rsidRDefault="00F17FBD" w:rsidP="00F66697">
            <w:pPr>
              <w:spacing w:line="360" w:lineRule="exact"/>
              <w:rPr>
                <w:rFonts w:ascii="Arial" w:hAnsi="Arial" w:cs="Arial"/>
                <w:sz w:val="20"/>
                <w:szCs w:val="20"/>
              </w:rPr>
            </w:pPr>
          </w:p>
        </w:tc>
        <w:tc>
          <w:tcPr>
            <w:tcW w:w="1482" w:type="dxa"/>
            <w:vAlign w:val="bottom"/>
          </w:tcPr>
          <w:p w14:paraId="1C2F4652" w14:textId="77777777" w:rsidR="00F17FBD" w:rsidRPr="00F66697" w:rsidRDefault="00F17FBD" w:rsidP="00F66697">
            <w:pPr>
              <w:spacing w:line="360" w:lineRule="exact"/>
              <w:rPr>
                <w:rFonts w:ascii="Arial" w:hAnsi="Arial" w:cs="Arial"/>
                <w:sz w:val="20"/>
                <w:szCs w:val="20"/>
              </w:rPr>
            </w:pPr>
          </w:p>
        </w:tc>
      </w:tr>
      <w:tr w:rsidR="00F17FBD" w:rsidRPr="00F66697" w14:paraId="6D4024F2" w14:textId="77777777" w:rsidTr="00F66697">
        <w:tc>
          <w:tcPr>
            <w:tcW w:w="3150" w:type="dxa"/>
            <w:shd w:val="clear" w:color="auto" w:fill="auto"/>
          </w:tcPr>
          <w:p w14:paraId="6D116404" w14:textId="77777777" w:rsidR="00F17FBD" w:rsidRPr="00F66697" w:rsidRDefault="00F17FBD" w:rsidP="00F66697">
            <w:pPr>
              <w:spacing w:line="360" w:lineRule="exact"/>
              <w:rPr>
                <w:rFonts w:ascii="Arial" w:hAnsi="Arial" w:cs="Arial"/>
                <w:sz w:val="20"/>
                <w:szCs w:val="20"/>
              </w:rPr>
            </w:pPr>
            <w:r w:rsidRPr="00F66697">
              <w:rPr>
                <w:rFonts w:ascii="Arial" w:hAnsi="Arial" w:cs="Arial"/>
                <w:sz w:val="20"/>
                <w:szCs w:val="20"/>
              </w:rPr>
              <w:t>Trade and other payables</w:t>
            </w:r>
          </w:p>
        </w:tc>
        <w:tc>
          <w:tcPr>
            <w:tcW w:w="1474" w:type="dxa"/>
            <w:vAlign w:val="bottom"/>
          </w:tcPr>
          <w:p w14:paraId="4F36DE72"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89,280</w:t>
            </w:r>
          </w:p>
        </w:tc>
        <w:tc>
          <w:tcPr>
            <w:tcW w:w="1474" w:type="dxa"/>
            <w:vAlign w:val="bottom"/>
          </w:tcPr>
          <w:p w14:paraId="070091F6"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w:t>
            </w:r>
          </w:p>
        </w:tc>
        <w:tc>
          <w:tcPr>
            <w:tcW w:w="1474" w:type="dxa"/>
            <w:vAlign w:val="bottom"/>
          </w:tcPr>
          <w:p w14:paraId="3BEC35FA"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(1,226)</w:t>
            </w:r>
          </w:p>
        </w:tc>
        <w:tc>
          <w:tcPr>
            <w:tcW w:w="1482" w:type="dxa"/>
            <w:vAlign w:val="bottom"/>
          </w:tcPr>
          <w:p w14:paraId="6FDF86B8"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88,054</w:t>
            </w:r>
          </w:p>
        </w:tc>
      </w:tr>
      <w:tr w:rsidR="00F17FBD" w:rsidRPr="00F66697" w14:paraId="226A7FDE" w14:textId="77777777" w:rsidTr="00F66697">
        <w:tc>
          <w:tcPr>
            <w:tcW w:w="3150" w:type="dxa"/>
            <w:shd w:val="clear" w:color="auto" w:fill="auto"/>
          </w:tcPr>
          <w:p w14:paraId="50D64B87" w14:textId="77777777" w:rsidR="00F17FBD" w:rsidRPr="00F66697" w:rsidRDefault="00F17FBD" w:rsidP="00F66697">
            <w:pPr>
              <w:spacing w:line="360" w:lineRule="exact"/>
              <w:ind w:left="250" w:hanging="250"/>
              <w:rPr>
                <w:rFonts w:ascii="Arial" w:hAnsi="Arial" w:cs="Arial"/>
                <w:sz w:val="20"/>
                <w:szCs w:val="20"/>
                <w:cs/>
              </w:rPr>
            </w:pPr>
            <w:r w:rsidRPr="00F66697">
              <w:rPr>
                <w:rFonts w:ascii="Arial" w:hAnsi="Arial" w:cs="Arial"/>
                <w:sz w:val="20"/>
                <w:szCs w:val="20"/>
              </w:rPr>
              <w:t xml:space="preserve">Current portion of long-term lease </w:t>
            </w:r>
            <w:r w:rsidRPr="00F66697">
              <w:rPr>
                <w:rFonts w:ascii="Arial" w:hAnsi="Arial" w:cs="Arial"/>
                <w:spacing w:val="-6"/>
                <w:sz w:val="20"/>
                <w:szCs w:val="20"/>
              </w:rPr>
              <w:t>liabilities</w:t>
            </w:r>
          </w:p>
        </w:tc>
        <w:tc>
          <w:tcPr>
            <w:tcW w:w="1474" w:type="dxa"/>
            <w:vAlign w:val="bottom"/>
          </w:tcPr>
          <w:p w14:paraId="481C5E5F"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991</w:t>
            </w:r>
          </w:p>
        </w:tc>
        <w:tc>
          <w:tcPr>
            <w:tcW w:w="1474" w:type="dxa"/>
            <w:vAlign w:val="bottom"/>
          </w:tcPr>
          <w:p w14:paraId="035D44AC"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w:t>
            </w:r>
          </w:p>
        </w:tc>
        <w:tc>
          <w:tcPr>
            <w:tcW w:w="1474" w:type="dxa"/>
            <w:vAlign w:val="bottom"/>
          </w:tcPr>
          <w:p w14:paraId="2C202C03"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13,829</w:t>
            </w:r>
          </w:p>
        </w:tc>
        <w:tc>
          <w:tcPr>
            <w:tcW w:w="1482" w:type="dxa"/>
            <w:vAlign w:val="bottom"/>
          </w:tcPr>
          <w:p w14:paraId="69454B66"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14,820</w:t>
            </w:r>
          </w:p>
        </w:tc>
      </w:tr>
      <w:tr w:rsidR="00F17FBD" w:rsidRPr="00F66697" w14:paraId="2025E565" w14:textId="77777777" w:rsidTr="00F66697">
        <w:tc>
          <w:tcPr>
            <w:tcW w:w="3150" w:type="dxa"/>
            <w:shd w:val="clear" w:color="auto" w:fill="auto"/>
          </w:tcPr>
          <w:p w14:paraId="6AB82C21" w14:textId="77777777" w:rsidR="00F17FBD" w:rsidRPr="00F66697" w:rsidRDefault="00F17FBD" w:rsidP="00F66697">
            <w:pPr>
              <w:spacing w:line="360" w:lineRule="exact"/>
              <w:rPr>
                <w:rFonts w:ascii="Arial" w:hAnsi="Arial" w:cs="Arial"/>
                <w:b/>
                <w:bCs/>
                <w:sz w:val="20"/>
                <w:szCs w:val="20"/>
                <w:cs/>
              </w:rPr>
            </w:pPr>
            <w:r w:rsidRPr="00F66697">
              <w:rPr>
                <w:rFonts w:ascii="Arial" w:hAnsi="Arial" w:cs="Arial"/>
                <w:b/>
                <w:bCs/>
                <w:sz w:val="20"/>
                <w:szCs w:val="20"/>
              </w:rPr>
              <w:t>Non-current liabilities</w:t>
            </w:r>
          </w:p>
        </w:tc>
        <w:tc>
          <w:tcPr>
            <w:tcW w:w="1474" w:type="dxa"/>
            <w:vAlign w:val="bottom"/>
          </w:tcPr>
          <w:p w14:paraId="3681EEF1" w14:textId="77777777" w:rsidR="00F17FBD" w:rsidRPr="00F66697" w:rsidRDefault="00F17FBD" w:rsidP="00F66697">
            <w:pPr>
              <w:tabs>
                <w:tab w:val="decimal" w:pos="1063"/>
              </w:tabs>
              <w:spacing w:line="360" w:lineRule="exact"/>
              <w:rPr>
                <w:rFonts w:ascii="Arial" w:hAnsi="Arial" w:cs="Arial"/>
                <w:sz w:val="20"/>
                <w:szCs w:val="20"/>
              </w:rPr>
            </w:pPr>
          </w:p>
        </w:tc>
        <w:tc>
          <w:tcPr>
            <w:tcW w:w="1474" w:type="dxa"/>
            <w:vAlign w:val="bottom"/>
          </w:tcPr>
          <w:p w14:paraId="31B85E2E" w14:textId="77777777" w:rsidR="00F17FBD" w:rsidRPr="00F66697" w:rsidRDefault="00F17FBD" w:rsidP="00F66697">
            <w:pPr>
              <w:tabs>
                <w:tab w:val="decimal" w:pos="1063"/>
              </w:tabs>
              <w:spacing w:line="360" w:lineRule="exact"/>
              <w:rPr>
                <w:rFonts w:ascii="Arial" w:hAnsi="Arial" w:cs="Arial"/>
                <w:sz w:val="20"/>
                <w:szCs w:val="20"/>
              </w:rPr>
            </w:pPr>
          </w:p>
        </w:tc>
        <w:tc>
          <w:tcPr>
            <w:tcW w:w="1474" w:type="dxa"/>
            <w:vAlign w:val="bottom"/>
          </w:tcPr>
          <w:p w14:paraId="0901E142" w14:textId="77777777" w:rsidR="00F17FBD" w:rsidRPr="00F66697" w:rsidRDefault="00F17FBD" w:rsidP="00F66697">
            <w:pPr>
              <w:tabs>
                <w:tab w:val="decimal" w:pos="1063"/>
              </w:tabs>
              <w:spacing w:line="360" w:lineRule="exact"/>
              <w:rPr>
                <w:rFonts w:ascii="Arial" w:hAnsi="Arial" w:cs="Arial"/>
                <w:sz w:val="20"/>
                <w:szCs w:val="20"/>
              </w:rPr>
            </w:pPr>
          </w:p>
        </w:tc>
        <w:tc>
          <w:tcPr>
            <w:tcW w:w="1482" w:type="dxa"/>
            <w:vAlign w:val="bottom"/>
          </w:tcPr>
          <w:p w14:paraId="282B4C96" w14:textId="77777777" w:rsidR="00F17FBD" w:rsidRPr="00F66697" w:rsidRDefault="00F17FBD" w:rsidP="00F66697">
            <w:pPr>
              <w:tabs>
                <w:tab w:val="decimal" w:pos="1063"/>
              </w:tabs>
              <w:spacing w:line="360" w:lineRule="exact"/>
              <w:rPr>
                <w:rFonts w:ascii="Arial" w:hAnsi="Arial" w:cs="Arial"/>
                <w:sz w:val="20"/>
                <w:szCs w:val="20"/>
              </w:rPr>
            </w:pPr>
          </w:p>
        </w:tc>
      </w:tr>
      <w:tr w:rsidR="00F17FBD" w:rsidRPr="00F66697" w14:paraId="091FFA00" w14:textId="77777777" w:rsidTr="00F66697">
        <w:tc>
          <w:tcPr>
            <w:tcW w:w="3150" w:type="dxa"/>
            <w:shd w:val="clear" w:color="auto" w:fill="auto"/>
          </w:tcPr>
          <w:p w14:paraId="68DE116E" w14:textId="77777777" w:rsidR="00F17FBD" w:rsidRPr="00F66697" w:rsidRDefault="00F17FBD" w:rsidP="00F66697">
            <w:pPr>
              <w:spacing w:line="360" w:lineRule="exact"/>
              <w:ind w:left="250" w:hanging="250"/>
              <w:rPr>
                <w:rFonts w:ascii="Arial" w:hAnsi="Arial" w:cs="Arial"/>
                <w:spacing w:val="-10"/>
                <w:sz w:val="20"/>
                <w:szCs w:val="20"/>
                <w:cs/>
              </w:rPr>
            </w:pPr>
            <w:r w:rsidRPr="00F66697">
              <w:rPr>
                <w:rFonts w:ascii="Arial" w:hAnsi="Arial" w:cs="Arial"/>
                <w:sz w:val="20"/>
                <w:szCs w:val="20"/>
              </w:rPr>
              <w:t xml:space="preserve">Long-term lease liabilities, net of current </w:t>
            </w:r>
            <w:r w:rsidRPr="00F66697">
              <w:rPr>
                <w:rFonts w:ascii="Arial" w:hAnsi="Arial" w:cs="Arial"/>
                <w:spacing w:val="-6"/>
                <w:sz w:val="20"/>
                <w:szCs w:val="20"/>
              </w:rPr>
              <w:t>portion</w:t>
            </w:r>
          </w:p>
        </w:tc>
        <w:tc>
          <w:tcPr>
            <w:tcW w:w="1474" w:type="dxa"/>
            <w:vAlign w:val="bottom"/>
          </w:tcPr>
          <w:p w14:paraId="2A4F9C94"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1,759</w:t>
            </w:r>
          </w:p>
        </w:tc>
        <w:tc>
          <w:tcPr>
            <w:tcW w:w="1474" w:type="dxa"/>
            <w:vAlign w:val="bottom"/>
          </w:tcPr>
          <w:p w14:paraId="4B3697A8"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w:t>
            </w:r>
          </w:p>
        </w:tc>
        <w:tc>
          <w:tcPr>
            <w:tcW w:w="1474" w:type="dxa"/>
            <w:vAlign w:val="bottom"/>
          </w:tcPr>
          <w:p w14:paraId="0864E339"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143,929</w:t>
            </w:r>
          </w:p>
        </w:tc>
        <w:tc>
          <w:tcPr>
            <w:tcW w:w="1482" w:type="dxa"/>
            <w:vAlign w:val="bottom"/>
          </w:tcPr>
          <w:p w14:paraId="216DB75C"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145,688</w:t>
            </w:r>
          </w:p>
        </w:tc>
      </w:tr>
      <w:tr w:rsidR="00F17FBD" w:rsidRPr="00F66697" w14:paraId="235E5349" w14:textId="77777777" w:rsidTr="00F66697">
        <w:tc>
          <w:tcPr>
            <w:tcW w:w="3150" w:type="dxa"/>
          </w:tcPr>
          <w:p w14:paraId="640CD102" w14:textId="77777777" w:rsidR="00F17FBD" w:rsidRPr="00F66697" w:rsidRDefault="00F17FBD" w:rsidP="00F66697">
            <w:pPr>
              <w:spacing w:line="360" w:lineRule="exact"/>
              <w:rPr>
                <w:rFonts w:ascii="Arial" w:hAnsi="Arial" w:cs="Arial"/>
                <w:b/>
                <w:bCs/>
                <w:sz w:val="20"/>
                <w:szCs w:val="20"/>
              </w:rPr>
            </w:pPr>
            <w:r w:rsidRPr="00F66697">
              <w:rPr>
                <w:rFonts w:ascii="Arial" w:hAnsi="Arial" w:cs="Arial"/>
                <w:b/>
                <w:bCs/>
                <w:sz w:val="20"/>
                <w:szCs w:val="20"/>
              </w:rPr>
              <w:t>Shareholders' equity</w:t>
            </w:r>
          </w:p>
        </w:tc>
        <w:tc>
          <w:tcPr>
            <w:tcW w:w="1474" w:type="dxa"/>
            <w:vAlign w:val="bottom"/>
          </w:tcPr>
          <w:p w14:paraId="5ABB2E9D" w14:textId="77777777" w:rsidR="00F17FBD" w:rsidRPr="00F66697" w:rsidRDefault="00F17FBD" w:rsidP="00F66697">
            <w:pPr>
              <w:tabs>
                <w:tab w:val="decimal" w:pos="1063"/>
              </w:tabs>
              <w:spacing w:line="360" w:lineRule="exact"/>
              <w:rPr>
                <w:rFonts w:ascii="Arial" w:hAnsi="Arial" w:cs="Arial"/>
                <w:sz w:val="20"/>
                <w:szCs w:val="20"/>
              </w:rPr>
            </w:pPr>
          </w:p>
        </w:tc>
        <w:tc>
          <w:tcPr>
            <w:tcW w:w="1474" w:type="dxa"/>
            <w:vAlign w:val="bottom"/>
          </w:tcPr>
          <w:p w14:paraId="59F824A9" w14:textId="77777777" w:rsidR="00F17FBD" w:rsidRPr="00F66697" w:rsidRDefault="00F17FBD" w:rsidP="00F66697">
            <w:pPr>
              <w:tabs>
                <w:tab w:val="decimal" w:pos="1063"/>
              </w:tabs>
              <w:spacing w:line="360" w:lineRule="exact"/>
              <w:rPr>
                <w:rFonts w:ascii="Arial" w:hAnsi="Arial" w:cs="Arial"/>
                <w:sz w:val="20"/>
                <w:szCs w:val="20"/>
              </w:rPr>
            </w:pPr>
          </w:p>
        </w:tc>
        <w:tc>
          <w:tcPr>
            <w:tcW w:w="1474" w:type="dxa"/>
            <w:vAlign w:val="bottom"/>
          </w:tcPr>
          <w:p w14:paraId="1FA34941" w14:textId="77777777" w:rsidR="00F17FBD" w:rsidRPr="00F66697" w:rsidRDefault="00F17FBD" w:rsidP="00F66697">
            <w:pPr>
              <w:tabs>
                <w:tab w:val="decimal" w:pos="1063"/>
              </w:tabs>
              <w:spacing w:line="360" w:lineRule="exact"/>
              <w:rPr>
                <w:rFonts w:ascii="Arial" w:hAnsi="Arial" w:cs="Arial"/>
                <w:sz w:val="20"/>
                <w:szCs w:val="20"/>
              </w:rPr>
            </w:pPr>
          </w:p>
        </w:tc>
        <w:tc>
          <w:tcPr>
            <w:tcW w:w="1482" w:type="dxa"/>
            <w:vAlign w:val="bottom"/>
          </w:tcPr>
          <w:p w14:paraId="563DFEA1" w14:textId="77777777" w:rsidR="00F17FBD" w:rsidRPr="00F66697" w:rsidRDefault="00F17FBD" w:rsidP="00F66697">
            <w:pPr>
              <w:tabs>
                <w:tab w:val="decimal" w:pos="1063"/>
              </w:tabs>
              <w:spacing w:line="360" w:lineRule="exact"/>
              <w:rPr>
                <w:rFonts w:ascii="Arial" w:hAnsi="Arial" w:cs="Arial"/>
                <w:sz w:val="20"/>
                <w:szCs w:val="20"/>
              </w:rPr>
            </w:pPr>
          </w:p>
        </w:tc>
      </w:tr>
      <w:tr w:rsidR="00F17FBD" w:rsidRPr="00F66697" w14:paraId="3A0A17EF" w14:textId="77777777" w:rsidTr="00F66697">
        <w:tc>
          <w:tcPr>
            <w:tcW w:w="3150" w:type="dxa"/>
          </w:tcPr>
          <w:p w14:paraId="74ADE777" w14:textId="77777777" w:rsidR="00F17FBD" w:rsidRPr="00F66697" w:rsidRDefault="00F17FBD" w:rsidP="00F66697">
            <w:pPr>
              <w:spacing w:line="360" w:lineRule="exact"/>
              <w:ind w:left="250" w:hanging="250"/>
              <w:rPr>
                <w:rFonts w:ascii="Arial" w:hAnsi="Arial" w:cs="Arial"/>
                <w:spacing w:val="-6"/>
                <w:sz w:val="20"/>
                <w:szCs w:val="20"/>
              </w:rPr>
            </w:pPr>
            <w:r w:rsidRPr="00F66697">
              <w:rPr>
                <w:rFonts w:ascii="Arial" w:hAnsi="Arial" w:cs="Arial"/>
                <w:spacing w:val="-6"/>
                <w:sz w:val="20"/>
                <w:szCs w:val="20"/>
              </w:rPr>
              <w:t>Retained earnings</w:t>
            </w:r>
            <w:r w:rsidRPr="00F66697">
              <w:rPr>
                <w:rFonts w:ascii="Arial" w:hAnsi="Arial" w:cs="Arial"/>
                <w:spacing w:val="-6"/>
                <w:sz w:val="20"/>
                <w:szCs w:val="20"/>
                <w:cs/>
              </w:rPr>
              <w:t xml:space="preserve"> </w:t>
            </w:r>
            <w:r w:rsidRPr="00F66697">
              <w:rPr>
                <w:rFonts w:ascii="Arial" w:hAnsi="Arial" w:cs="Arial"/>
                <w:spacing w:val="-6"/>
                <w:sz w:val="20"/>
                <w:szCs w:val="20"/>
              </w:rPr>
              <w:t>-</w:t>
            </w:r>
            <w:r w:rsidRPr="00F66697">
              <w:rPr>
                <w:rFonts w:ascii="Arial" w:hAnsi="Arial" w:cs="Arial"/>
                <w:spacing w:val="-6"/>
                <w:sz w:val="20"/>
                <w:szCs w:val="20"/>
                <w:cs/>
              </w:rPr>
              <w:t xml:space="preserve"> </w:t>
            </w:r>
            <w:r w:rsidRPr="00F66697">
              <w:rPr>
                <w:rFonts w:ascii="Arial" w:hAnsi="Arial" w:cs="Arial"/>
                <w:spacing w:val="-6"/>
                <w:sz w:val="20"/>
                <w:szCs w:val="20"/>
              </w:rPr>
              <w:t>unappropriated</w:t>
            </w:r>
          </w:p>
        </w:tc>
        <w:tc>
          <w:tcPr>
            <w:tcW w:w="1474" w:type="dxa"/>
            <w:vAlign w:val="bottom"/>
          </w:tcPr>
          <w:p w14:paraId="4E95B92A"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165,296</w:t>
            </w:r>
          </w:p>
        </w:tc>
        <w:tc>
          <w:tcPr>
            <w:tcW w:w="1474" w:type="dxa"/>
            <w:vAlign w:val="bottom"/>
          </w:tcPr>
          <w:p w14:paraId="60ED60B0"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1,168</w:t>
            </w:r>
          </w:p>
        </w:tc>
        <w:tc>
          <w:tcPr>
            <w:tcW w:w="1474" w:type="dxa"/>
            <w:vAlign w:val="bottom"/>
          </w:tcPr>
          <w:p w14:paraId="0DA33760"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(11,400)</w:t>
            </w:r>
          </w:p>
        </w:tc>
        <w:tc>
          <w:tcPr>
            <w:tcW w:w="1482" w:type="dxa"/>
            <w:vAlign w:val="bottom"/>
          </w:tcPr>
          <w:p w14:paraId="499025E1"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155,064</w:t>
            </w:r>
          </w:p>
        </w:tc>
      </w:tr>
      <w:tr w:rsidR="00F17FBD" w:rsidRPr="00F66697" w14:paraId="45E374B8" w14:textId="77777777" w:rsidTr="00F66697">
        <w:tc>
          <w:tcPr>
            <w:tcW w:w="3150" w:type="dxa"/>
          </w:tcPr>
          <w:p w14:paraId="3044F495" w14:textId="77777777" w:rsidR="00F17FBD" w:rsidRPr="00F66697" w:rsidRDefault="00F17FBD" w:rsidP="00F66697">
            <w:pPr>
              <w:spacing w:line="360" w:lineRule="exact"/>
              <w:ind w:left="250" w:hanging="250"/>
              <w:rPr>
                <w:rFonts w:ascii="Arial" w:hAnsi="Arial" w:cs="Arial"/>
                <w:spacing w:val="-6"/>
                <w:sz w:val="20"/>
                <w:szCs w:val="20"/>
              </w:rPr>
            </w:pPr>
            <w:r w:rsidRPr="00F66697">
              <w:rPr>
                <w:rFonts w:ascii="Arial" w:hAnsi="Arial" w:cs="Arial"/>
                <w:spacing w:val="-6"/>
                <w:sz w:val="20"/>
                <w:szCs w:val="20"/>
              </w:rPr>
              <w:t>Other components of shareholders' equity</w:t>
            </w:r>
          </w:p>
        </w:tc>
        <w:tc>
          <w:tcPr>
            <w:tcW w:w="1474" w:type="dxa"/>
            <w:vAlign w:val="bottom"/>
          </w:tcPr>
          <w:p w14:paraId="6067B9EA"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968</w:t>
            </w:r>
          </w:p>
        </w:tc>
        <w:tc>
          <w:tcPr>
            <w:tcW w:w="1474" w:type="dxa"/>
            <w:vAlign w:val="bottom"/>
          </w:tcPr>
          <w:p w14:paraId="06543248"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(934)</w:t>
            </w:r>
          </w:p>
        </w:tc>
        <w:tc>
          <w:tcPr>
            <w:tcW w:w="1474" w:type="dxa"/>
            <w:vAlign w:val="bottom"/>
          </w:tcPr>
          <w:p w14:paraId="6719B9B0"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w:t>
            </w:r>
          </w:p>
        </w:tc>
        <w:tc>
          <w:tcPr>
            <w:tcW w:w="1482" w:type="dxa"/>
            <w:vAlign w:val="bottom"/>
          </w:tcPr>
          <w:p w14:paraId="60F5845B" w14:textId="77777777" w:rsidR="00F17FBD" w:rsidRPr="00F66697" w:rsidRDefault="00F17FBD" w:rsidP="00F66697">
            <w:pPr>
              <w:tabs>
                <w:tab w:val="decimal" w:pos="1063"/>
              </w:tabs>
              <w:spacing w:line="360" w:lineRule="exact"/>
              <w:rPr>
                <w:rFonts w:ascii="Arial" w:hAnsi="Arial" w:cs="Arial"/>
                <w:sz w:val="20"/>
                <w:szCs w:val="20"/>
              </w:rPr>
            </w:pPr>
            <w:r w:rsidRPr="00F66697">
              <w:rPr>
                <w:rFonts w:ascii="Arial" w:hAnsi="Arial" w:cs="Arial"/>
                <w:sz w:val="20"/>
                <w:szCs w:val="20"/>
              </w:rPr>
              <w:t>34</w:t>
            </w:r>
          </w:p>
        </w:tc>
      </w:tr>
    </w:tbl>
    <w:p w14:paraId="22A9478C" w14:textId="77777777" w:rsidR="00F66697" w:rsidRDefault="00F66697" w:rsidP="00F17FBD">
      <w:pPr>
        <w:spacing w:before="120" w:after="120" w:line="380" w:lineRule="exact"/>
        <w:ind w:left="540" w:hanging="540"/>
        <w:jc w:val="thaiDistribute"/>
        <w:rPr>
          <w:rFonts w:ascii="Arial" w:hAnsi="Arial" w:cs="Arial"/>
          <w:b/>
          <w:bCs/>
          <w:sz w:val="22"/>
          <w:szCs w:val="22"/>
        </w:rPr>
      </w:pPr>
    </w:p>
    <w:p w14:paraId="22B3C4EE" w14:textId="77777777" w:rsidR="00F66697" w:rsidRDefault="00F6669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20192A2" w14:textId="532A8EC4" w:rsidR="00F17FBD" w:rsidRPr="00203698" w:rsidRDefault="00766438" w:rsidP="00F17FBD">
      <w:pPr>
        <w:spacing w:before="120" w:after="120" w:line="380" w:lineRule="exact"/>
        <w:ind w:left="540" w:hanging="540"/>
        <w:jc w:val="thaiDistribute"/>
        <w:rPr>
          <w:rFonts w:ascii="Arial" w:hAnsi="Arial" w:cs="Arial"/>
          <w:b/>
          <w:bCs/>
          <w:sz w:val="22"/>
          <w:szCs w:val="22"/>
          <w:cs/>
        </w:rPr>
      </w:pPr>
      <w:r>
        <w:rPr>
          <w:rFonts w:ascii="Arial" w:hAnsi="Arial" w:cs="Arial"/>
          <w:b/>
          <w:bCs/>
          <w:sz w:val="22"/>
          <w:szCs w:val="22"/>
        </w:rPr>
        <w:lastRenderedPageBreak/>
        <w:t>4</w:t>
      </w:r>
      <w:r w:rsidR="00F17FBD" w:rsidRPr="00203698">
        <w:rPr>
          <w:rFonts w:ascii="Arial" w:hAnsi="Arial" w:cs="Arial"/>
          <w:b/>
          <w:bCs/>
          <w:sz w:val="22"/>
          <w:szCs w:val="22"/>
        </w:rPr>
        <w:t>.1</w:t>
      </w:r>
      <w:r w:rsidR="00F17FBD" w:rsidRPr="00203698">
        <w:rPr>
          <w:rFonts w:ascii="Arial" w:hAnsi="Arial" w:cs="Arial"/>
          <w:b/>
          <w:bCs/>
          <w:sz w:val="22"/>
          <w:szCs w:val="22"/>
        </w:rPr>
        <w:tab/>
        <w:t>Financial instruments</w:t>
      </w:r>
    </w:p>
    <w:p w14:paraId="516317E2" w14:textId="77777777" w:rsidR="00F17FBD" w:rsidRPr="00203698" w:rsidRDefault="00F17FBD" w:rsidP="00F17FBD">
      <w:pPr>
        <w:spacing w:before="120" w:after="120" w:line="380" w:lineRule="exact"/>
        <w:ind w:left="540" w:hanging="540"/>
        <w:jc w:val="thaiDistribute"/>
        <w:rPr>
          <w:rFonts w:ascii="Arial" w:hAnsi="Arial" w:cs="Arial"/>
          <w:sz w:val="22"/>
          <w:szCs w:val="22"/>
        </w:rPr>
      </w:pPr>
      <w:r w:rsidRPr="00203698">
        <w:rPr>
          <w:rFonts w:ascii="Arial" w:hAnsi="Arial" w:cs="Arial"/>
          <w:sz w:val="22"/>
          <w:szCs w:val="22"/>
        </w:rPr>
        <w:tab/>
        <w:t>Details of the impact on retained earnings as at 1 January 2020 due to the adoption of financial reporting standards related to financial instruments are presented as follows:</w:t>
      </w:r>
    </w:p>
    <w:tbl>
      <w:tblPr>
        <w:tblStyle w:val="TableGrid4"/>
        <w:tblW w:w="87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728"/>
        <w:gridCol w:w="1728"/>
      </w:tblGrid>
      <w:tr w:rsidR="00F17FBD" w:rsidRPr="00203698" w14:paraId="2687B62A" w14:textId="77777777" w:rsidTr="0060212F">
        <w:tc>
          <w:tcPr>
            <w:tcW w:w="5310" w:type="dxa"/>
          </w:tcPr>
          <w:p w14:paraId="61981A6F" w14:textId="77777777" w:rsidR="00F17FBD" w:rsidRPr="00203698" w:rsidRDefault="00F17FBD" w:rsidP="00BC36C1">
            <w:pPr>
              <w:spacing w:line="380" w:lineRule="exact"/>
              <w:rPr>
                <w:rFonts w:ascii="Arial" w:hAnsi="Arial" w:cs="Arial"/>
                <w:sz w:val="20"/>
                <w:szCs w:val="20"/>
              </w:rPr>
            </w:pPr>
          </w:p>
        </w:tc>
        <w:tc>
          <w:tcPr>
            <w:tcW w:w="3456" w:type="dxa"/>
            <w:gridSpan w:val="2"/>
          </w:tcPr>
          <w:p w14:paraId="233AEC4B" w14:textId="77777777" w:rsidR="00F17FBD" w:rsidRPr="00203698" w:rsidRDefault="00F17FBD" w:rsidP="00BC36C1">
            <w:pPr>
              <w:spacing w:line="380" w:lineRule="exact"/>
              <w:jc w:val="right"/>
              <w:rPr>
                <w:rFonts w:ascii="Arial" w:hAnsi="Arial" w:cs="Arial"/>
                <w:sz w:val="20"/>
                <w:szCs w:val="20"/>
              </w:rPr>
            </w:pPr>
            <w:r w:rsidRPr="00203698">
              <w:rPr>
                <w:rFonts w:ascii="Arial" w:hAnsi="Arial" w:cs="Arial"/>
                <w:sz w:val="20"/>
                <w:szCs w:val="20"/>
              </w:rPr>
              <w:t>(Unit: Thousand Baht)</w:t>
            </w:r>
          </w:p>
        </w:tc>
      </w:tr>
      <w:tr w:rsidR="00F17FBD" w:rsidRPr="00203698" w14:paraId="3A60C13B" w14:textId="77777777" w:rsidTr="0060212F">
        <w:tc>
          <w:tcPr>
            <w:tcW w:w="5310" w:type="dxa"/>
          </w:tcPr>
          <w:p w14:paraId="3F643696" w14:textId="77777777" w:rsidR="00F17FBD" w:rsidRPr="00203698" w:rsidRDefault="00F17FBD" w:rsidP="00BC36C1">
            <w:pPr>
              <w:spacing w:line="380" w:lineRule="exact"/>
              <w:rPr>
                <w:rFonts w:ascii="Arial" w:hAnsi="Arial" w:cs="Arial"/>
                <w:sz w:val="20"/>
                <w:szCs w:val="20"/>
              </w:rPr>
            </w:pPr>
          </w:p>
        </w:tc>
        <w:tc>
          <w:tcPr>
            <w:tcW w:w="1728" w:type="dxa"/>
          </w:tcPr>
          <w:p w14:paraId="028EDD5B" w14:textId="77777777" w:rsidR="00F17FBD" w:rsidRPr="00203698" w:rsidRDefault="00F17FBD" w:rsidP="00BC36C1">
            <w:pPr>
              <w:pBdr>
                <w:bottom w:val="single" w:sz="4" w:space="1" w:color="auto"/>
              </w:pBdr>
              <w:spacing w:line="380" w:lineRule="exact"/>
              <w:jc w:val="center"/>
              <w:rPr>
                <w:rFonts w:ascii="Arial" w:hAnsi="Arial" w:cs="Arial"/>
                <w:sz w:val="20"/>
                <w:szCs w:val="20"/>
                <w:cs/>
              </w:rPr>
            </w:pPr>
            <w:r w:rsidRPr="00203698">
              <w:rPr>
                <w:rFonts w:ascii="Arial" w:hAnsi="Arial" w:cs="Arial"/>
                <w:sz w:val="20"/>
                <w:szCs w:val="20"/>
              </w:rPr>
              <w:t>Consolidated financial statements</w:t>
            </w:r>
          </w:p>
        </w:tc>
        <w:tc>
          <w:tcPr>
            <w:tcW w:w="1728" w:type="dxa"/>
          </w:tcPr>
          <w:p w14:paraId="3DCE9CC3" w14:textId="77777777" w:rsidR="00F17FBD" w:rsidRPr="00203698" w:rsidRDefault="00F17FBD" w:rsidP="00BC36C1">
            <w:pPr>
              <w:pBdr>
                <w:bottom w:val="single" w:sz="4" w:space="1" w:color="auto"/>
              </w:pBdr>
              <w:spacing w:line="380" w:lineRule="exact"/>
              <w:jc w:val="center"/>
              <w:rPr>
                <w:rFonts w:ascii="Arial" w:hAnsi="Arial" w:cs="Arial"/>
                <w:sz w:val="20"/>
                <w:szCs w:val="20"/>
                <w:cs/>
              </w:rPr>
            </w:pPr>
            <w:r w:rsidRPr="00203698">
              <w:rPr>
                <w:rFonts w:ascii="Arial" w:hAnsi="Arial" w:cs="Arial"/>
                <w:sz w:val="20"/>
                <w:szCs w:val="20"/>
              </w:rPr>
              <w:t>Separate financial statements</w:t>
            </w:r>
          </w:p>
        </w:tc>
      </w:tr>
      <w:tr w:rsidR="00F17FBD" w:rsidRPr="00203698" w14:paraId="08A8C5A0" w14:textId="77777777" w:rsidTr="0060212F">
        <w:tc>
          <w:tcPr>
            <w:tcW w:w="5310" w:type="dxa"/>
          </w:tcPr>
          <w:p w14:paraId="2CE1BD7D" w14:textId="77777777" w:rsidR="00F17FBD" w:rsidRPr="00203698" w:rsidRDefault="00F17FBD" w:rsidP="00BC36C1">
            <w:pPr>
              <w:spacing w:line="380" w:lineRule="exact"/>
              <w:ind w:left="165" w:hanging="165"/>
              <w:rPr>
                <w:rFonts w:ascii="Arial" w:hAnsi="Arial" w:cs="Arial"/>
                <w:sz w:val="20"/>
                <w:szCs w:val="20"/>
              </w:rPr>
            </w:pPr>
            <w:r w:rsidRPr="00203698">
              <w:rPr>
                <w:rFonts w:ascii="Arial" w:hAnsi="Arial" w:cs="Arial"/>
                <w:sz w:val="20"/>
                <w:szCs w:val="20"/>
              </w:rPr>
              <w:t>Classification of available-for-sale investments as financial assets at fair value through profit or loss</w:t>
            </w:r>
          </w:p>
        </w:tc>
        <w:tc>
          <w:tcPr>
            <w:tcW w:w="1728" w:type="dxa"/>
            <w:vAlign w:val="bottom"/>
          </w:tcPr>
          <w:p w14:paraId="6B2F4211" w14:textId="77777777" w:rsidR="00F17FBD" w:rsidRPr="00203698" w:rsidRDefault="00F17FBD" w:rsidP="00BC36C1">
            <w:pPr>
              <w:pBdr>
                <w:bottom w:val="double" w:sz="4" w:space="1" w:color="auto"/>
              </w:pBdr>
              <w:spacing w:line="380" w:lineRule="exact"/>
              <w:jc w:val="center"/>
              <w:rPr>
                <w:rFonts w:ascii="Arial" w:hAnsi="Arial" w:cs="Arial"/>
                <w:sz w:val="20"/>
                <w:szCs w:val="20"/>
              </w:rPr>
            </w:pPr>
            <w:r w:rsidRPr="00203698">
              <w:rPr>
                <w:rFonts w:ascii="Arial" w:hAnsi="Arial" w:cs="Arial"/>
                <w:sz w:val="20"/>
                <w:szCs w:val="20"/>
              </w:rPr>
              <w:t>1,168</w:t>
            </w:r>
          </w:p>
        </w:tc>
        <w:tc>
          <w:tcPr>
            <w:tcW w:w="1728" w:type="dxa"/>
            <w:vAlign w:val="bottom"/>
          </w:tcPr>
          <w:p w14:paraId="0F068854" w14:textId="77777777" w:rsidR="00F17FBD" w:rsidRPr="00203698" w:rsidRDefault="00F17FBD" w:rsidP="00BC36C1">
            <w:pPr>
              <w:pBdr>
                <w:bottom w:val="double" w:sz="4" w:space="1" w:color="auto"/>
              </w:pBdr>
              <w:spacing w:line="380" w:lineRule="exact"/>
              <w:jc w:val="center"/>
              <w:rPr>
                <w:rFonts w:ascii="Arial" w:hAnsi="Arial" w:cs="Arial"/>
                <w:sz w:val="20"/>
                <w:szCs w:val="20"/>
              </w:rPr>
            </w:pPr>
            <w:r w:rsidRPr="00203698">
              <w:rPr>
                <w:rFonts w:ascii="Arial" w:hAnsi="Arial" w:cs="Arial"/>
                <w:sz w:val="20"/>
                <w:szCs w:val="20"/>
              </w:rPr>
              <w:t>1,168</w:t>
            </w:r>
          </w:p>
        </w:tc>
      </w:tr>
    </w:tbl>
    <w:p w14:paraId="4DB24D10" w14:textId="6F7D476B" w:rsidR="00F17FBD" w:rsidRPr="00203698" w:rsidRDefault="00F17FBD" w:rsidP="00F17FBD">
      <w:pPr>
        <w:spacing w:before="240" w:after="240" w:line="380" w:lineRule="exact"/>
        <w:ind w:left="540"/>
        <w:jc w:val="thaiDistribute"/>
        <w:rPr>
          <w:rFonts w:ascii="Arial" w:hAnsi="Arial" w:cs="Arial"/>
          <w:sz w:val="22"/>
        </w:rPr>
      </w:pPr>
      <w:bookmarkStart w:id="2" w:name="_Hlk37748433"/>
      <w:r w:rsidRPr="00203698">
        <w:rPr>
          <w:rFonts w:ascii="Arial" w:hAnsi="Arial" w:cs="Arial"/>
          <w:sz w:val="22"/>
        </w:rPr>
        <w:t>The classifications, measurement basis and carrying values of financial assets in accordance with TFRS 9 as at 1 January 2020, and with the carrying amounts under the former basis, are as follows:</w:t>
      </w:r>
    </w:p>
    <w:tbl>
      <w:tblPr>
        <w:tblStyle w:val="TableGrid5"/>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440"/>
        <w:gridCol w:w="1368"/>
        <w:gridCol w:w="1512"/>
        <w:gridCol w:w="1296"/>
        <w:gridCol w:w="1404"/>
      </w:tblGrid>
      <w:tr w:rsidR="00F17FBD" w:rsidRPr="00203698" w14:paraId="69073BBD" w14:textId="77777777" w:rsidTr="0060212F">
        <w:trPr>
          <w:trHeight w:val="374"/>
          <w:tblHeader/>
        </w:trPr>
        <w:tc>
          <w:tcPr>
            <w:tcW w:w="2610" w:type="dxa"/>
          </w:tcPr>
          <w:p w14:paraId="4C4332A8" w14:textId="77777777" w:rsidR="00F17FBD" w:rsidRPr="00203698" w:rsidRDefault="00F17FBD" w:rsidP="00BC36C1">
            <w:pPr>
              <w:spacing w:line="380" w:lineRule="exact"/>
              <w:jc w:val="right"/>
              <w:rPr>
                <w:rFonts w:ascii="Arial" w:hAnsi="Arial" w:cs="Arial"/>
                <w:sz w:val="18"/>
                <w:szCs w:val="18"/>
              </w:rPr>
            </w:pPr>
          </w:p>
        </w:tc>
        <w:tc>
          <w:tcPr>
            <w:tcW w:w="7020" w:type="dxa"/>
            <w:gridSpan w:val="5"/>
          </w:tcPr>
          <w:p w14:paraId="48FB3AB0" w14:textId="77777777" w:rsidR="00F17FBD" w:rsidRPr="00203698" w:rsidRDefault="00F17FBD" w:rsidP="00BC36C1">
            <w:pPr>
              <w:spacing w:line="380" w:lineRule="exact"/>
              <w:jc w:val="right"/>
              <w:rPr>
                <w:rFonts w:ascii="Arial" w:hAnsi="Arial" w:cs="Arial"/>
                <w:sz w:val="18"/>
                <w:szCs w:val="18"/>
              </w:rPr>
            </w:pPr>
            <w:r w:rsidRPr="00203698">
              <w:rPr>
                <w:rFonts w:ascii="Arial" w:hAnsi="Arial" w:cs="Arial"/>
                <w:sz w:val="18"/>
                <w:szCs w:val="18"/>
              </w:rPr>
              <w:t>(Unit: Thousand Baht)</w:t>
            </w:r>
          </w:p>
        </w:tc>
      </w:tr>
      <w:tr w:rsidR="00F17FBD" w:rsidRPr="00203698" w14:paraId="1DBF2319" w14:textId="77777777" w:rsidTr="0060212F">
        <w:trPr>
          <w:trHeight w:val="374"/>
          <w:tblHeader/>
        </w:trPr>
        <w:tc>
          <w:tcPr>
            <w:tcW w:w="2610" w:type="dxa"/>
          </w:tcPr>
          <w:p w14:paraId="558BBEA4" w14:textId="77777777" w:rsidR="00F17FBD" w:rsidRPr="00203698" w:rsidRDefault="00F17FBD" w:rsidP="00BC36C1">
            <w:pPr>
              <w:spacing w:line="380" w:lineRule="exact"/>
              <w:rPr>
                <w:rFonts w:ascii="Arial" w:hAnsi="Arial" w:cs="Arial"/>
                <w:sz w:val="18"/>
                <w:szCs w:val="18"/>
              </w:rPr>
            </w:pPr>
          </w:p>
        </w:tc>
        <w:tc>
          <w:tcPr>
            <w:tcW w:w="7020" w:type="dxa"/>
            <w:gridSpan w:val="5"/>
          </w:tcPr>
          <w:p w14:paraId="6D1D7284" w14:textId="77777777" w:rsidR="00F17FBD" w:rsidRPr="00203698" w:rsidRDefault="00F17FBD" w:rsidP="00BC36C1">
            <w:pPr>
              <w:pBdr>
                <w:bottom w:val="single" w:sz="4" w:space="1" w:color="auto"/>
              </w:pBdr>
              <w:spacing w:line="380" w:lineRule="exact"/>
              <w:ind w:right="-120"/>
              <w:jc w:val="center"/>
              <w:rPr>
                <w:rFonts w:ascii="Arial" w:hAnsi="Arial" w:cstheme="minorBidi"/>
                <w:sz w:val="18"/>
                <w:szCs w:val="18"/>
                <w:cs/>
              </w:rPr>
            </w:pPr>
            <w:r w:rsidRPr="00203698">
              <w:rPr>
                <w:rFonts w:ascii="Arial" w:hAnsi="Arial" w:cs="Arial"/>
                <w:sz w:val="18"/>
                <w:szCs w:val="18"/>
              </w:rPr>
              <w:t>Consolidated financial statements</w:t>
            </w:r>
          </w:p>
        </w:tc>
      </w:tr>
      <w:tr w:rsidR="00F17FBD" w:rsidRPr="00203698" w14:paraId="445CCA73" w14:textId="77777777" w:rsidTr="0060212F">
        <w:trPr>
          <w:trHeight w:val="374"/>
          <w:tblHeader/>
        </w:trPr>
        <w:tc>
          <w:tcPr>
            <w:tcW w:w="2610" w:type="dxa"/>
          </w:tcPr>
          <w:p w14:paraId="48B23459" w14:textId="77777777" w:rsidR="00F17FBD" w:rsidRPr="00203698" w:rsidRDefault="00F17FBD" w:rsidP="00BC36C1">
            <w:pPr>
              <w:spacing w:line="380" w:lineRule="exact"/>
              <w:rPr>
                <w:rFonts w:ascii="Arial" w:hAnsi="Arial" w:cs="Arial"/>
                <w:sz w:val="18"/>
                <w:szCs w:val="18"/>
              </w:rPr>
            </w:pPr>
          </w:p>
        </w:tc>
        <w:tc>
          <w:tcPr>
            <w:tcW w:w="1440" w:type="dxa"/>
            <w:shd w:val="clear" w:color="auto" w:fill="auto"/>
            <w:vAlign w:val="bottom"/>
          </w:tcPr>
          <w:p w14:paraId="778F11FF" w14:textId="77777777" w:rsidR="00F17FBD" w:rsidRPr="00203698" w:rsidRDefault="00F17FBD" w:rsidP="00BC36C1">
            <w:pPr>
              <w:pBdr>
                <w:bottom w:val="single" w:sz="4" w:space="1" w:color="auto"/>
              </w:pBdr>
              <w:spacing w:line="380" w:lineRule="exact"/>
              <w:ind w:right="-74"/>
              <w:jc w:val="center"/>
              <w:rPr>
                <w:rFonts w:ascii="Arial" w:hAnsi="Arial" w:cs="Arial"/>
                <w:sz w:val="18"/>
                <w:szCs w:val="18"/>
                <w:cs/>
              </w:rPr>
            </w:pPr>
            <w:r w:rsidRPr="00203698">
              <w:rPr>
                <w:rFonts w:ascii="Arial" w:hAnsi="Arial" w:cs="Arial"/>
                <w:sz w:val="18"/>
                <w:szCs w:val="18"/>
              </w:rPr>
              <w:t>Carrying amounts under the former basis</w:t>
            </w:r>
          </w:p>
        </w:tc>
        <w:tc>
          <w:tcPr>
            <w:tcW w:w="5580" w:type="dxa"/>
            <w:gridSpan w:val="4"/>
            <w:vAlign w:val="bottom"/>
          </w:tcPr>
          <w:p w14:paraId="46B25168" w14:textId="77777777" w:rsidR="00F17FBD" w:rsidRPr="00203698" w:rsidRDefault="00F17FBD" w:rsidP="00BC36C1">
            <w:pPr>
              <w:pBdr>
                <w:bottom w:val="single" w:sz="4" w:space="1" w:color="auto"/>
              </w:pBdr>
              <w:spacing w:line="380" w:lineRule="exact"/>
              <w:ind w:right="-74"/>
              <w:jc w:val="center"/>
              <w:rPr>
                <w:rFonts w:ascii="Arial" w:hAnsi="Arial" w:cs="Arial"/>
                <w:sz w:val="18"/>
                <w:szCs w:val="18"/>
              </w:rPr>
            </w:pPr>
            <w:r w:rsidRPr="00203698">
              <w:rPr>
                <w:rFonts w:ascii="Arial" w:hAnsi="Arial" w:cs="Arial"/>
                <w:sz w:val="18"/>
                <w:szCs w:val="18"/>
              </w:rPr>
              <w:t xml:space="preserve">Classification and measurement in accordance with </w:t>
            </w:r>
          </w:p>
          <w:p w14:paraId="41E9E0AB" w14:textId="77777777" w:rsidR="00F17FBD" w:rsidRPr="00203698" w:rsidRDefault="00F17FBD" w:rsidP="00BC36C1">
            <w:pPr>
              <w:pBdr>
                <w:bottom w:val="single" w:sz="4" w:space="1" w:color="auto"/>
              </w:pBdr>
              <w:spacing w:line="380" w:lineRule="exact"/>
              <w:ind w:right="-74"/>
              <w:jc w:val="center"/>
              <w:rPr>
                <w:rFonts w:ascii="Arial" w:hAnsi="Arial" w:cs="Arial"/>
                <w:sz w:val="18"/>
                <w:szCs w:val="18"/>
              </w:rPr>
            </w:pPr>
            <w:r w:rsidRPr="00203698">
              <w:rPr>
                <w:rFonts w:ascii="Arial" w:hAnsi="Arial" w:cs="Arial"/>
                <w:sz w:val="18"/>
                <w:szCs w:val="18"/>
              </w:rPr>
              <w:t>TFRS</w:t>
            </w:r>
            <w:r w:rsidRPr="00203698">
              <w:rPr>
                <w:rFonts w:ascii="Arial" w:hAnsi="Arial" w:cs="Arial"/>
                <w:sz w:val="18"/>
                <w:szCs w:val="18"/>
                <w:cs/>
              </w:rPr>
              <w:t xml:space="preserve"> </w:t>
            </w:r>
            <w:r w:rsidRPr="00203698">
              <w:rPr>
                <w:rFonts w:ascii="Arial" w:hAnsi="Arial" w:cs="Arial"/>
                <w:sz w:val="18"/>
                <w:szCs w:val="18"/>
              </w:rPr>
              <w:t>9</w:t>
            </w:r>
          </w:p>
        </w:tc>
      </w:tr>
      <w:tr w:rsidR="00F17FBD" w:rsidRPr="00203698" w14:paraId="4C242581" w14:textId="77777777" w:rsidTr="0060212F">
        <w:trPr>
          <w:trHeight w:val="720"/>
          <w:tblHeader/>
        </w:trPr>
        <w:tc>
          <w:tcPr>
            <w:tcW w:w="2610" w:type="dxa"/>
          </w:tcPr>
          <w:p w14:paraId="36CF7ECF" w14:textId="77777777" w:rsidR="00F17FBD" w:rsidRPr="00203698" w:rsidRDefault="00F17FBD" w:rsidP="00BC36C1">
            <w:pPr>
              <w:spacing w:line="380" w:lineRule="exact"/>
              <w:rPr>
                <w:rFonts w:ascii="Arial" w:hAnsi="Arial" w:cs="Arial"/>
                <w:sz w:val="18"/>
                <w:szCs w:val="18"/>
              </w:rPr>
            </w:pPr>
          </w:p>
        </w:tc>
        <w:tc>
          <w:tcPr>
            <w:tcW w:w="1440" w:type="dxa"/>
            <w:shd w:val="clear" w:color="auto" w:fill="auto"/>
            <w:vAlign w:val="bottom"/>
          </w:tcPr>
          <w:p w14:paraId="5140ADA7" w14:textId="77777777" w:rsidR="00F17FBD" w:rsidRPr="00203698" w:rsidRDefault="00F17FBD" w:rsidP="00BC36C1">
            <w:pPr>
              <w:spacing w:line="380" w:lineRule="exact"/>
              <w:ind w:right="-15"/>
              <w:jc w:val="center"/>
              <w:rPr>
                <w:rFonts w:ascii="Arial" w:hAnsi="Arial" w:cs="Arial"/>
                <w:sz w:val="18"/>
                <w:szCs w:val="18"/>
                <w:cs/>
              </w:rPr>
            </w:pPr>
          </w:p>
        </w:tc>
        <w:tc>
          <w:tcPr>
            <w:tcW w:w="1368" w:type="dxa"/>
            <w:vAlign w:val="bottom"/>
          </w:tcPr>
          <w:p w14:paraId="3952D36F" w14:textId="77777777" w:rsidR="00F17FBD" w:rsidRPr="00203698" w:rsidRDefault="00F17FBD" w:rsidP="00BC36C1">
            <w:pPr>
              <w:pBdr>
                <w:bottom w:val="single" w:sz="4" w:space="1" w:color="auto"/>
              </w:pBdr>
              <w:spacing w:line="380" w:lineRule="exact"/>
              <w:ind w:right="-15"/>
              <w:jc w:val="center"/>
              <w:rPr>
                <w:rFonts w:ascii="Arial" w:hAnsi="Arial" w:cs="Arial"/>
                <w:sz w:val="18"/>
                <w:szCs w:val="18"/>
              </w:rPr>
            </w:pPr>
            <w:r w:rsidRPr="00203698">
              <w:rPr>
                <w:rFonts w:ascii="Arial" w:hAnsi="Arial" w:cs="Arial"/>
                <w:sz w:val="18"/>
                <w:szCs w:val="18"/>
              </w:rPr>
              <w:t>Fair value through profit or loss</w:t>
            </w:r>
          </w:p>
        </w:tc>
        <w:tc>
          <w:tcPr>
            <w:tcW w:w="1512" w:type="dxa"/>
            <w:vAlign w:val="bottom"/>
          </w:tcPr>
          <w:p w14:paraId="39861527" w14:textId="77777777" w:rsidR="00F17FBD" w:rsidRPr="00203698" w:rsidRDefault="00F17FBD" w:rsidP="00BC36C1">
            <w:pPr>
              <w:pBdr>
                <w:bottom w:val="single" w:sz="4" w:space="1" w:color="auto"/>
              </w:pBdr>
              <w:spacing w:line="380" w:lineRule="exact"/>
              <w:jc w:val="center"/>
              <w:rPr>
                <w:rFonts w:ascii="Arial" w:hAnsi="Arial" w:cs="Arial"/>
                <w:sz w:val="18"/>
                <w:szCs w:val="18"/>
                <w:cs/>
              </w:rPr>
            </w:pPr>
            <w:r w:rsidRPr="00203698">
              <w:rPr>
                <w:rFonts w:ascii="Arial" w:hAnsi="Arial" w:cs="Arial"/>
                <w:sz w:val="18"/>
                <w:szCs w:val="18"/>
              </w:rPr>
              <w:t>Fair value through other comprehensive income</w:t>
            </w:r>
          </w:p>
        </w:tc>
        <w:tc>
          <w:tcPr>
            <w:tcW w:w="1296" w:type="dxa"/>
            <w:vAlign w:val="bottom"/>
          </w:tcPr>
          <w:p w14:paraId="67E64C1D" w14:textId="77777777" w:rsidR="00F17FBD" w:rsidRPr="00203698" w:rsidRDefault="00F17FBD" w:rsidP="00BC36C1">
            <w:pPr>
              <w:pBdr>
                <w:bottom w:val="single" w:sz="4" w:space="1" w:color="auto"/>
              </w:pBdr>
              <w:spacing w:line="380" w:lineRule="exact"/>
              <w:jc w:val="center"/>
              <w:rPr>
                <w:rFonts w:ascii="Arial" w:hAnsi="Arial" w:cs="Arial"/>
                <w:sz w:val="18"/>
                <w:szCs w:val="18"/>
                <w:cs/>
              </w:rPr>
            </w:pPr>
            <w:r w:rsidRPr="00203698">
              <w:rPr>
                <w:rFonts w:ascii="Arial" w:hAnsi="Arial" w:cs="Arial"/>
                <w:sz w:val="18"/>
                <w:szCs w:val="18"/>
              </w:rPr>
              <w:t>Amortised cost</w:t>
            </w:r>
          </w:p>
        </w:tc>
        <w:tc>
          <w:tcPr>
            <w:tcW w:w="1404" w:type="dxa"/>
            <w:vAlign w:val="bottom"/>
          </w:tcPr>
          <w:p w14:paraId="0902D14D" w14:textId="77777777" w:rsidR="00F17FBD" w:rsidRPr="00203698" w:rsidRDefault="00F17FBD" w:rsidP="00BC36C1">
            <w:pPr>
              <w:pBdr>
                <w:bottom w:val="single" w:sz="4" w:space="1" w:color="auto"/>
              </w:pBdr>
              <w:spacing w:line="380" w:lineRule="exact"/>
              <w:ind w:right="-74"/>
              <w:jc w:val="center"/>
              <w:rPr>
                <w:rFonts w:ascii="Arial" w:hAnsi="Arial" w:cs="Arial"/>
                <w:sz w:val="18"/>
                <w:szCs w:val="18"/>
              </w:rPr>
            </w:pPr>
            <w:r w:rsidRPr="00203698">
              <w:rPr>
                <w:rFonts w:ascii="Arial" w:hAnsi="Arial" w:cs="Arial"/>
                <w:sz w:val="18"/>
                <w:szCs w:val="18"/>
              </w:rPr>
              <w:t>Total</w:t>
            </w:r>
          </w:p>
        </w:tc>
      </w:tr>
      <w:tr w:rsidR="00F17FBD" w:rsidRPr="00203698" w14:paraId="743E1347" w14:textId="77777777" w:rsidTr="0060212F">
        <w:trPr>
          <w:trHeight w:val="374"/>
        </w:trPr>
        <w:tc>
          <w:tcPr>
            <w:tcW w:w="4050" w:type="dxa"/>
            <w:gridSpan w:val="2"/>
          </w:tcPr>
          <w:p w14:paraId="21BF97FD" w14:textId="77777777" w:rsidR="00F17FBD" w:rsidRPr="00203698" w:rsidRDefault="00F17FBD" w:rsidP="00BC36C1">
            <w:pPr>
              <w:spacing w:line="380" w:lineRule="exact"/>
              <w:rPr>
                <w:rFonts w:ascii="Arial" w:hAnsi="Arial" w:cs="Arial"/>
                <w:sz w:val="18"/>
                <w:szCs w:val="18"/>
              </w:rPr>
            </w:pPr>
            <w:r w:rsidRPr="00203698">
              <w:rPr>
                <w:rFonts w:ascii="Arial" w:hAnsi="Arial" w:cs="Arial"/>
                <w:b/>
                <w:bCs/>
                <w:sz w:val="18"/>
                <w:szCs w:val="18"/>
              </w:rPr>
              <w:t>Financial assets as at 1 January 2020</w:t>
            </w:r>
          </w:p>
        </w:tc>
        <w:tc>
          <w:tcPr>
            <w:tcW w:w="1368" w:type="dxa"/>
          </w:tcPr>
          <w:p w14:paraId="4E367B62" w14:textId="77777777" w:rsidR="00F17FBD" w:rsidRPr="00203698" w:rsidRDefault="00F17FBD" w:rsidP="00BC36C1">
            <w:pPr>
              <w:spacing w:line="380" w:lineRule="exact"/>
              <w:jc w:val="center"/>
              <w:rPr>
                <w:rFonts w:ascii="Arial" w:hAnsi="Arial" w:cs="Arial"/>
                <w:sz w:val="18"/>
                <w:szCs w:val="18"/>
              </w:rPr>
            </w:pPr>
          </w:p>
        </w:tc>
        <w:tc>
          <w:tcPr>
            <w:tcW w:w="1512" w:type="dxa"/>
          </w:tcPr>
          <w:p w14:paraId="1B283A77" w14:textId="77777777" w:rsidR="00F17FBD" w:rsidRPr="00203698" w:rsidRDefault="00F17FBD" w:rsidP="00BC36C1">
            <w:pPr>
              <w:spacing w:line="380" w:lineRule="exact"/>
              <w:jc w:val="center"/>
              <w:rPr>
                <w:rFonts w:ascii="Arial" w:hAnsi="Arial" w:cs="Arial"/>
                <w:sz w:val="18"/>
                <w:szCs w:val="18"/>
              </w:rPr>
            </w:pPr>
          </w:p>
        </w:tc>
        <w:tc>
          <w:tcPr>
            <w:tcW w:w="1296" w:type="dxa"/>
          </w:tcPr>
          <w:p w14:paraId="7157B53A" w14:textId="77777777" w:rsidR="00F17FBD" w:rsidRPr="00203698" w:rsidRDefault="00F17FBD" w:rsidP="00BC36C1">
            <w:pPr>
              <w:spacing w:line="380" w:lineRule="exact"/>
              <w:jc w:val="center"/>
              <w:rPr>
                <w:rFonts w:ascii="Arial" w:hAnsi="Arial" w:cs="Arial"/>
                <w:sz w:val="18"/>
                <w:szCs w:val="18"/>
              </w:rPr>
            </w:pPr>
          </w:p>
        </w:tc>
        <w:tc>
          <w:tcPr>
            <w:tcW w:w="1404" w:type="dxa"/>
          </w:tcPr>
          <w:p w14:paraId="4CD075A5" w14:textId="77777777" w:rsidR="00F17FBD" w:rsidRPr="00203698" w:rsidRDefault="00F17FBD" w:rsidP="00BC36C1">
            <w:pPr>
              <w:spacing w:line="380" w:lineRule="exact"/>
              <w:jc w:val="center"/>
              <w:rPr>
                <w:rFonts w:ascii="Arial" w:hAnsi="Arial" w:cs="Arial"/>
                <w:sz w:val="18"/>
                <w:szCs w:val="18"/>
              </w:rPr>
            </w:pPr>
          </w:p>
        </w:tc>
      </w:tr>
      <w:tr w:rsidR="00F17FBD" w:rsidRPr="00203698" w14:paraId="2B049D2A" w14:textId="77777777" w:rsidTr="0060212F">
        <w:trPr>
          <w:trHeight w:val="374"/>
        </w:trPr>
        <w:tc>
          <w:tcPr>
            <w:tcW w:w="2610" w:type="dxa"/>
            <w:shd w:val="clear" w:color="auto" w:fill="auto"/>
          </w:tcPr>
          <w:p w14:paraId="0C7690EB" w14:textId="77777777" w:rsidR="00F17FBD" w:rsidRPr="00203698" w:rsidRDefault="00F17FBD" w:rsidP="00BC36C1">
            <w:pPr>
              <w:spacing w:line="380" w:lineRule="exact"/>
              <w:rPr>
                <w:rFonts w:ascii="Arial" w:hAnsi="Arial" w:cs="Arial"/>
                <w:sz w:val="18"/>
                <w:szCs w:val="18"/>
              </w:rPr>
            </w:pPr>
            <w:r w:rsidRPr="00203698">
              <w:rPr>
                <w:rFonts w:ascii="Arial" w:hAnsi="Arial" w:cs="Arial"/>
                <w:sz w:val="18"/>
                <w:szCs w:val="18"/>
              </w:rPr>
              <w:t>Cash and cash equivalents</w:t>
            </w:r>
          </w:p>
        </w:tc>
        <w:tc>
          <w:tcPr>
            <w:tcW w:w="1440" w:type="dxa"/>
            <w:vAlign w:val="bottom"/>
          </w:tcPr>
          <w:p w14:paraId="3BA2403E" w14:textId="77777777" w:rsidR="00F17FBD" w:rsidRPr="00203698" w:rsidRDefault="00F17FBD" w:rsidP="00BC36C1">
            <w:pPr>
              <w:tabs>
                <w:tab w:val="decimal" w:pos="1155"/>
              </w:tabs>
              <w:spacing w:line="380" w:lineRule="exact"/>
              <w:rPr>
                <w:rFonts w:ascii="Arial" w:hAnsi="Arial" w:cs="Arial"/>
                <w:sz w:val="18"/>
                <w:szCs w:val="18"/>
              </w:rPr>
            </w:pPr>
            <w:r w:rsidRPr="00203698">
              <w:rPr>
                <w:rFonts w:ascii="Arial" w:hAnsi="Arial" w:cs="Arial"/>
                <w:sz w:val="18"/>
                <w:szCs w:val="18"/>
              </w:rPr>
              <w:t>61,332</w:t>
            </w:r>
          </w:p>
        </w:tc>
        <w:tc>
          <w:tcPr>
            <w:tcW w:w="1368" w:type="dxa"/>
            <w:vAlign w:val="bottom"/>
          </w:tcPr>
          <w:p w14:paraId="5A875F31" w14:textId="77777777" w:rsidR="00F17FBD" w:rsidRPr="00203698" w:rsidRDefault="00F17FBD" w:rsidP="00BC36C1">
            <w:pPr>
              <w:tabs>
                <w:tab w:val="decimal" w:pos="1155"/>
              </w:tabs>
              <w:spacing w:line="380" w:lineRule="exact"/>
              <w:rPr>
                <w:rFonts w:ascii="Arial" w:hAnsi="Arial" w:cs="Arial"/>
                <w:sz w:val="18"/>
                <w:szCs w:val="18"/>
              </w:rPr>
            </w:pPr>
            <w:r w:rsidRPr="00203698">
              <w:rPr>
                <w:rFonts w:ascii="Arial" w:hAnsi="Arial" w:cs="Arial"/>
                <w:sz w:val="18"/>
                <w:szCs w:val="18"/>
              </w:rPr>
              <w:t>-</w:t>
            </w:r>
          </w:p>
        </w:tc>
        <w:tc>
          <w:tcPr>
            <w:tcW w:w="1512" w:type="dxa"/>
            <w:vAlign w:val="bottom"/>
          </w:tcPr>
          <w:p w14:paraId="165BBE62" w14:textId="77777777" w:rsidR="00F17FBD" w:rsidRPr="00203698" w:rsidRDefault="00F17FBD" w:rsidP="00BC36C1">
            <w:pPr>
              <w:tabs>
                <w:tab w:val="decimal" w:pos="1155"/>
              </w:tabs>
              <w:spacing w:line="380" w:lineRule="exact"/>
              <w:rPr>
                <w:rFonts w:ascii="Arial" w:hAnsi="Arial" w:cs="Arial"/>
                <w:sz w:val="18"/>
                <w:szCs w:val="18"/>
              </w:rPr>
            </w:pPr>
            <w:r w:rsidRPr="00203698">
              <w:rPr>
                <w:rFonts w:ascii="Arial" w:hAnsi="Arial" w:cs="Arial"/>
                <w:sz w:val="18"/>
                <w:szCs w:val="18"/>
              </w:rPr>
              <w:t>-</w:t>
            </w:r>
          </w:p>
        </w:tc>
        <w:tc>
          <w:tcPr>
            <w:tcW w:w="1296" w:type="dxa"/>
            <w:vAlign w:val="bottom"/>
          </w:tcPr>
          <w:p w14:paraId="58A37870" w14:textId="77777777" w:rsidR="00F17FBD" w:rsidRPr="00203698" w:rsidRDefault="00F17FBD" w:rsidP="00BC36C1">
            <w:pPr>
              <w:tabs>
                <w:tab w:val="decimal" w:pos="1155"/>
              </w:tabs>
              <w:spacing w:line="380" w:lineRule="exact"/>
              <w:rPr>
                <w:rFonts w:ascii="Arial" w:hAnsi="Arial" w:cs="Arial"/>
                <w:sz w:val="18"/>
                <w:szCs w:val="18"/>
              </w:rPr>
            </w:pPr>
            <w:r w:rsidRPr="00203698">
              <w:rPr>
                <w:rFonts w:ascii="Arial" w:hAnsi="Arial" w:cs="Arial"/>
                <w:sz w:val="18"/>
                <w:szCs w:val="18"/>
              </w:rPr>
              <w:t>61,332</w:t>
            </w:r>
          </w:p>
        </w:tc>
        <w:tc>
          <w:tcPr>
            <w:tcW w:w="1404" w:type="dxa"/>
            <w:vAlign w:val="bottom"/>
          </w:tcPr>
          <w:p w14:paraId="12503B6E" w14:textId="77777777" w:rsidR="00F17FBD" w:rsidRPr="00203698" w:rsidRDefault="00F17FBD" w:rsidP="00BC36C1">
            <w:pPr>
              <w:tabs>
                <w:tab w:val="decimal" w:pos="1155"/>
              </w:tabs>
              <w:spacing w:line="380" w:lineRule="exact"/>
              <w:rPr>
                <w:rFonts w:ascii="Arial" w:hAnsi="Arial" w:cs="Arial"/>
                <w:sz w:val="18"/>
                <w:szCs w:val="18"/>
              </w:rPr>
            </w:pPr>
            <w:r w:rsidRPr="00203698">
              <w:rPr>
                <w:rFonts w:ascii="Arial" w:hAnsi="Arial" w:cs="Arial"/>
                <w:sz w:val="18"/>
                <w:szCs w:val="18"/>
              </w:rPr>
              <w:t>61,332</w:t>
            </w:r>
          </w:p>
        </w:tc>
      </w:tr>
      <w:tr w:rsidR="00F17FBD" w:rsidRPr="00203698" w14:paraId="7A2B40E6" w14:textId="77777777" w:rsidTr="0060212F">
        <w:trPr>
          <w:trHeight w:val="374"/>
        </w:trPr>
        <w:tc>
          <w:tcPr>
            <w:tcW w:w="2610" w:type="dxa"/>
            <w:shd w:val="clear" w:color="auto" w:fill="auto"/>
          </w:tcPr>
          <w:p w14:paraId="6B0E228E" w14:textId="77777777" w:rsidR="00F17FBD" w:rsidRPr="00203698" w:rsidRDefault="00F17FBD" w:rsidP="00BC36C1">
            <w:pPr>
              <w:spacing w:line="380" w:lineRule="exact"/>
              <w:rPr>
                <w:rFonts w:ascii="Arial" w:hAnsi="Arial" w:cs="Arial"/>
                <w:sz w:val="18"/>
                <w:szCs w:val="18"/>
                <w:cs/>
              </w:rPr>
            </w:pPr>
            <w:r w:rsidRPr="00203698">
              <w:rPr>
                <w:rFonts w:ascii="Arial" w:hAnsi="Arial" w:cs="Arial"/>
                <w:sz w:val="18"/>
                <w:szCs w:val="18"/>
              </w:rPr>
              <w:t>Trade and other receivables</w:t>
            </w:r>
          </w:p>
        </w:tc>
        <w:tc>
          <w:tcPr>
            <w:tcW w:w="1440" w:type="dxa"/>
            <w:vAlign w:val="bottom"/>
          </w:tcPr>
          <w:p w14:paraId="18509AAC" w14:textId="77777777" w:rsidR="00F17FBD" w:rsidRPr="00203698" w:rsidRDefault="00F17FBD" w:rsidP="00BC36C1">
            <w:pPr>
              <w:tabs>
                <w:tab w:val="decimal" w:pos="1155"/>
              </w:tabs>
              <w:spacing w:line="380" w:lineRule="exact"/>
              <w:rPr>
                <w:rFonts w:ascii="Arial" w:hAnsi="Arial" w:cs="Arial"/>
                <w:sz w:val="18"/>
                <w:szCs w:val="18"/>
              </w:rPr>
            </w:pPr>
            <w:r w:rsidRPr="00203698">
              <w:rPr>
                <w:rFonts w:ascii="Arial" w:hAnsi="Arial" w:cs="Arial"/>
                <w:sz w:val="18"/>
                <w:szCs w:val="18"/>
              </w:rPr>
              <w:t>28,766</w:t>
            </w:r>
          </w:p>
        </w:tc>
        <w:tc>
          <w:tcPr>
            <w:tcW w:w="1368" w:type="dxa"/>
            <w:vAlign w:val="bottom"/>
          </w:tcPr>
          <w:p w14:paraId="674A8057" w14:textId="77777777" w:rsidR="00F17FBD" w:rsidRPr="00203698" w:rsidRDefault="00F17FBD" w:rsidP="00BC36C1">
            <w:pPr>
              <w:tabs>
                <w:tab w:val="decimal" w:pos="1155"/>
              </w:tabs>
              <w:spacing w:line="380" w:lineRule="exact"/>
              <w:rPr>
                <w:rFonts w:ascii="Arial" w:hAnsi="Arial" w:cs="Arial"/>
                <w:sz w:val="18"/>
                <w:szCs w:val="18"/>
              </w:rPr>
            </w:pPr>
            <w:r w:rsidRPr="00203698">
              <w:rPr>
                <w:rFonts w:ascii="Arial" w:hAnsi="Arial" w:cs="Arial"/>
                <w:sz w:val="18"/>
                <w:szCs w:val="18"/>
              </w:rPr>
              <w:t>-</w:t>
            </w:r>
          </w:p>
        </w:tc>
        <w:tc>
          <w:tcPr>
            <w:tcW w:w="1512" w:type="dxa"/>
            <w:vAlign w:val="bottom"/>
          </w:tcPr>
          <w:p w14:paraId="302A6ADD" w14:textId="77777777" w:rsidR="00F17FBD" w:rsidRPr="00203698" w:rsidRDefault="00F17FBD" w:rsidP="00BC36C1">
            <w:pPr>
              <w:tabs>
                <w:tab w:val="decimal" w:pos="1155"/>
              </w:tabs>
              <w:spacing w:line="380" w:lineRule="exact"/>
              <w:rPr>
                <w:rFonts w:ascii="Arial" w:hAnsi="Arial" w:cs="Arial"/>
                <w:sz w:val="18"/>
                <w:szCs w:val="18"/>
              </w:rPr>
            </w:pPr>
            <w:r w:rsidRPr="00203698">
              <w:rPr>
                <w:rFonts w:ascii="Arial" w:hAnsi="Arial" w:cs="Arial"/>
                <w:sz w:val="18"/>
                <w:szCs w:val="18"/>
              </w:rPr>
              <w:t>-</w:t>
            </w:r>
          </w:p>
        </w:tc>
        <w:tc>
          <w:tcPr>
            <w:tcW w:w="1296" w:type="dxa"/>
            <w:vAlign w:val="bottom"/>
          </w:tcPr>
          <w:p w14:paraId="66527148" w14:textId="77777777" w:rsidR="00F17FBD" w:rsidRPr="00203698" w:rsidRDefault="00F17FBD" w:rsidP="00BC36C1">
            <w:pPr>
              <w:tabs>
                <w:tab w:val="decimal" w:pos="1155"/>
              </w:tabs>
              <w:spacing w:line="380" w:lineRule="exact"/>
              <w:rPr>
                <w:rFonts w:ascii="Arial" w:hAnsi="Arial" w:cs="Arial"/>
                <w:sz w:val="18"/>
                <w:szCs w:val="18"/>
              </w:rPr>
            </w:pPr>
            <w:r w:rsidRPr="00203698">
              <w:rPr>
                <w:rFonts w:ascii="Arial" w:hAnsi="Arial" w:cs="Arial"/>
                <w:sz w:val="18"/>
                <w:szCs w:val="18"/>
              </w:rPr>
              <w:t>28,766</w:t>
            </w:r>
          </w:p>
        </w:tc>
        <w:tc>
          <w:tcPr>
            <w:tcW w:w="1404" w:type="dxa"/>
            <w:vAlign w:val="bottom"/>
          </w:tcPr>
          <w:p w14:paraId="03D0BE90" w14:textId="77777777" w:rsidR="00F17FBD" w:rsidRPr="00203698" w:rsidRDefault="00F17FBD" w:rsidP="00BC36C1">
            <w:pPr>
              <w:tabs>
                <w:tab w:val="decimal" w:pos="1155"/>
              </w:tabs>
              <w:spacing w:line="380" w:lineRule="exact"/>
              <w:rPr>
                <w:rFonts w:ascii="Arial" w:hAnsi="Arial" w:cs="Arial"/>
                <w:sz w:val="18"/>
                <w:szCs w:val="18"/>
              </w:rPr>
            </w:pPr>
            <w:r w:rsidRPr="00203698">
              <w:rPr>
                <w:rFonts w:ascii="Arial" w:hAnsi="Arial" w:cs="Arial"/>
                <w:sz w:val="18"/>
                <w:szCs w:val="18"/>
              </w:rPr>
              <w:t>28,766</w:t>
            </w:r>
          </w:p>
        </w:tc>
      </w:tr>
      <w:tr w:rsidR="00F17FBD" w:rsidRPr="00203698" w14:paraId="0C09A5E9" w14:textId="77777777" w:rsidTr="0060212F">
        <w:trPr>
          <w:trHeight w:val="374"/>
        </w:trPr>
        <w:tc>
          <w:tcPr>
            <w:tcW w:w="2610" w:type="dxa"/>
            <w:shd w:val="clear" w:color="auto" w:fill="auto"/>
          </w:tcPr>
          <w:p w14:paraId="6865A64C" w14:textId="77777777" w:rsidR="00F17FBD" w:rsidRPr="00203698" w:rsidRDefault="00F17FBD" w:rsidP="00BC36C1">
            <w:pPr>
              <w:spacing w:line="380" w:lineRule="exact"/>
              <w:rPr>
                <w:rFonts w:ascii="Arial" w:hAnsi="Arial" w:cs="Arial"/>
                <w:sz w:val="18"/>
                <w:szCs w:val="18"/>
              </w:rPr>
            </w:pPr>
            <w:r w:rsidRPr="00203698">
              <w:rPr>
                <w:rFonts w:ascii="Arial" w:hAnsi="Arial" w:cs="Arial"/>
                <w:sz w:val="18"/>
                <w:szCs w:val="18"/>
              </w:rPr>
              <w:t>Other current financial assets</w:t>
            </w:r>
          </w:p>
        </w:tc>
        <w:tc>
          <w:tcPr>
            <w:tcW w:w="1440" w:type="dxa"/>
            <w:vAlign w:val="bottom"/>
          </w:tcPr>
          <w:p w14:paraId="1EA99D6F" w14:textId="77777777" w:rsidR="00F17FBD" w:rsidRPr="00203698" w:rsidRDefault="00F17FBD" w:rsidP="00BC36C1">
            <w:pPr>
              <w:pBdr>
                <w:bottom w:val="single" w:sz="4" w:space="1" w:color="auto"/>
              </w:pBdr>
              <w:tabs>
                <w:tab w:val="decimal" w:pos="1155"/>
              </w:tabs>
              <w:spacing w:line="380" w:lineRule="exact"/>
              <w:rPr>
                <w:rFonts w:ascii="Arial" w:hAnsi="Arial" w:cs="Arial"/>
                <w:sz w:val="18"/>
                <w:szCs w:val="18"/>
              </w:rPr>
            </w:pPr>
            <w:r w:rsidRPr="00203698">
              <w:rPr>
                <w:rFonts w:ascii="Arial" w:hAnsi="Arial" w:cs="Arial"/>
                <w:sz w:val="18"/>
                <w:szCs w:val="18"/>
              </w:rPr>
              <w:t>136,645</w:t>
            </w:r>
          </w:p>
        </w:tc>
        <w:tc>
          <w:tcPr>
            <w:tcW w:w="1368" w:type="dxa"/>
            <w:vAlign w:val="bottom"/>
          </w:tcPr>
          <w:p w14:paraId="6C096D69" w14:textId="77777777" w:rsidR="00F17FBD" w:rsidRPr="00203698" w:rsidRDefault="00F17FBD" w:rsidP="00BC36C1">
            <w:pPr>
              <w:pBdr>
                <w:bottom w:val="single" w:sz="4" w:space="1" w:color="auto"/>
              </w:pBdr>
              <w:tabs>
                <w:tab w:val="decimal" w:pos="1155"/>
              </w:tabs>
              <w:spacing w:line="380" w:lineRule="exact"/>
              <w:rPr>
                <w:rFonts w:ascii="Arial" w:hAnsi="Arial" w:cs="Arial"/>
                <w:sz w:val="18"/>
                <w:szCs w:val="18"/>
              </w:rPr>
            </w:pPr>
            <w:r w:rsidRPr="00203698">
              <w:rPr>
                <w:rFonts w:ascii="Arial" w:hAnsi="Arial" w:cs="Arial"/>
                <w:sz w:val="18"/>
                <w:szCs w:val="18"/>
              </w:rPr>
              <w:t>106,534</w:t>
            </w:r>
          </w:p>
        </w:tc>
        <w:tc>
          <w:tcPr>
            <w:tcW w:w="1512" w:type="dxa"/>
            <w:vAlign w:val="bottom"/>
          </w:tcPr>
          <w:p w14:paraId="40B736ED" w14:textId="77777777" w:rsidR="00F17FBD" w:rsidRPr="00203698" w:rsidRDefault="00F17FBD" w:rsidP="00BC36C1">
            <w:pPr>
              <w:pBdr>
                <w:bottom w:val="single" w:sz="4" w:space="1" w:color="auto"/>
              </w:pBdr>
              <w:tabs>
                <w:tab w:val="decimal" w:pos="1155"/>
              </w:tabs>
              <w:spacing w:line="380" w:lineRule="exact"/>
              <w:rPr>
                <w:rFonts w:ascii="Arial" w:hAnsi="Arial" w:cs="Arial"/>
                <w:sz w:val="18"/>
                <w:szCs w:val="18"/>
              </w:rPr>
            </w:pPr>
            <w:r w:rsidRPr="00203698">
              <w:rPr>
                <w:rFonts w:ascii="Arial" w:hAnsi="Arial" w:cs="Arial"/>
                <w:sz w:val="18"/>
                <w:szCs w:val="18"/>
              </w:rPr>
              <w:t>30,111</w:t>
            </w:r>
          </w:p>
        </w:tc>
        <w:tc>
          <w:tcPr>
            <w:tcW w:w="1296" w:type="dxa"/>
            <w:vAlign w:val="bottom"/>
          </w:tcPr>
          <w:p w14:paraId="4FC2FD96" w14:textId="77777777" w:rsidR="00F17FBD" w:rsidRPr="00203698" w:rsidRDefault="00F17FBD" w:rsidP="00BC36C1">
            <w:pPr>
              <w:pBdr>
                <w:bottom w:val="single" w:sz="4" w:space="1" w:color="auto"/>
              </w:pBdr>
              <w:tabs>
                <w:tab w:val="decimal" w:pos="1155"/>
              </w:tabs>
              <w:spacing w:line="380" w:lineRule="exact"/>
              <w:rPr>
                <w:rFonts w:ascii="Arial" w:hAnsi="Arial" w:cs="Arial"/>
                <w:sz w:val="18"/>
                <w:szCs w:val="18"/>
              </w:rPr>
            </w:pPr>
            <w:r w:rsidRPr="00203698">
              <w:rPr>
                <w:rFonts w:ascii="Arial" w:hAnsi="Arial" w:cs="Arial"/>
                <w:sz w:val="18"/>
                <w:szCs w:val="18"/>
              </w:rPr>
              <w:t>-</w:t>
            </w:r>
          </w:p>
        </w:tc>
        <w:tc>
          <w:tcPr>
            <w:tcW w:w="1404" w:type="dxa"/>
            <w:vAlign w:val="bottom"/>
          </w:tcPr>
          <w:p w14:paraId="06873505" w14:textId="77777777" w:rsidR="00F17FBD" w:rsidRPr="00203698" w:rsidRDefault="00F17FBD" w:rsidP="00BC36C1">
            <w:pPr>
              <w:pBdr>
                <w:bottom w:val="single" w:sz="4" w:space="1" w:color="auto"/>
              </w:pBdr>
              <w:tabs>
                <w:tab w:val="decimal" w:pos="1155"/>
              </w:tabs>
              <w:spacing w:line="380" w:lineRule="exact"/>
              <w:rPr>
                <w:rFonts w:ascii="Arial" w:hAnsi="Arial" w:cs="Arial"/>
                <w:sz w:val="18"/>
                <w:szCs w:val="18"/>
              </w:rPr>
            </w:pPr>
            <w:r w:rsidRPr="00203698">
              <w:rPr>
                <w:rFonts w:ascii="Arial" w:hAnsi="Arial" w:cs="Arial"/>
                <w:sz w:val="18"/>
                <w:szCs w:val="18"/>
              </w:rPr>
              <w:t>136,645</w:t>
            </w:r>
          </w:p>
        </w:tc>
      </w:tr>
      <w:tr w:rsidR="00F17FBD" w:rsidRPr="00203698" w14:paraId="321D6B66" w14:textId="77777777" w:rsidTr="0060212F">
        <w:trPr>
          <w:trHeight w:val="374"/>
        </w:trPr>
        <w:tc>
          <w:tcPr>
            <w:tcW w:w="2610" w:type="dxa"/>
          </w:tcPr>
          <w:p w14:paraId="692E8BBF" w14:textId="77777777" w:rsidR="00F17FBD" w:rsidRPr="00203698" w:rsidRDefault="00F17FBD" w:rsidP="00BC36C1">
            <w:pPr>
              <w:spacing w:line="380" w:lineRule="exact"/>
              <w:rPr>
                <w:rFonts w:ascii="Arial" w:hAnsi="Arial" w:cs="Arial"/>
                <w:b/>
                <w:bCs/>
                <w:sz w:val="18"/>
                <w:szCs w:val="18"/>
                <w:cs/>
              </w:rPr>
            </w:pPr>
            <w:r w:rsidRPr="00203698">
              <w:rPr>
                <w:rFonts w:ascii="Arial" w:hAnsi="Arial" w:cs="Arial"/>
                <w:b/>
                <w:bCs/>
                <w:sz w:val="18"/>
                <w:szCs w:val="18"/>
              </w:rPr>
              <w:t>Total financial assets</w:t>
            </w:r>
          </w:p>
        </w:tc>
        <w:tc>
          <w:tcPr>
            <w:tcW w:w="1440" w:type="dxa"/>
            <w:vAlign w:val="bottom"/>
          </w:tcPr>
          <w:p w14:paraId="39B40FC1" w14:textId="77777777" w:rsidR="00F17FBD" w:rsidRPr="00203698" w:rsidRDefault="00F17FBD" w:rsidP="00BC36C1">
            <w:pPr>
              <w:pBdr>
                <w:bottom w:val="double" w:sz="4" w:space="1" w:color="auto"/>
              </w:pBdr>
              <w:tabs>
                <w:tab w:val="decimal" w:pos="1155"/>
              </w:tabs>
              <w:spacing w:line="380" w:lineRule="exact"/>
              <w:rPr>
                <w:rFonts w:ascii="Arial" w:hAnsi="Arial" w:cs="Arial"/>
                <w:sz w:val="18"/>
                <w:szCs w:val="18"/>
              </w:rPr>
            </w:pPr>
            <w:r w:rsidRPr="00203698">
              <w:rPr>
                <w:rFonts w:ascii="Arial" w:hAnsi="Arial" w:cs="Arial"/>
                <w:sz w:val="18"/>
                <w:szCs w:val="18"/>
              </w:rPr>
              <w:t>226,743</w:t>
            </w:r>
          </w:p>
        </w:tc>
        <w:tc>
          <w:tcPr>
            <w:tcW w:w="1368" w:type="dxa"/>
            <w:vAlign w:val="bottom"/>
          </w:tcPr>
          <w:p w14:paraId="4BCD3222" w14:textId="77777777" w:rsidR="00F17FBD" w:rsidRPr="00203698" w:rsidRDefault="00F17FBD" w:rsidP="00BC36C1">
            <w:pPr>
              <w:pBdr>
                <w:bottom w:val="double" w:sz="4" w:space="1" w:color="auto"/>
              </w:pBdr>
              <w:tabs>
                <w:tab w:val="decimal" w:pos="1155"/>
              </w:tabs>
              <w:spacing w:line="380" w:lineRule="exact"/>
              <w:rPr>
                <w:rFonts w:ascii="Arial" w:hAnsi="Arial" w:cs="Arial"/>
                <w:sz w:val="18"/>
                <w:szCs w:val="18"/>
              </w:rPr>
            </w:pPr>
            <w:r w:rsidRPr="00203698">
              <w:rPr>
                <w:rFonts w:ascii="Arial" w:hAnsi="Arial" w:cs="Arial"/>
                <w:sz w:val="18"/>
                <w:szCs w:val="18"/>
              </w:rPr>
              <w:t>106,534</w:t>
            </w:r>
          </w:p>
        </w:tc>
        <w:tc>
          <w:tcPr>
            <w:tcW w:w="1512" w:type="dxa"/>
            <w:vAlign w:val="bottom"/>
          </w:tcPr>
          <w:p w14:paraId="1A092615" w14:textId="77777777" w:rsidR="00F17FBD" w:rsidRPr="00203698" w:rsidRDefault="00F17FBD" w:rsidP="00BC36C1">
            <w:pPr>
              <w:pBdr>
                <w:bottom w:val="double" w:sz="4" w:space="1" w:color="auto"/>
              </w:pBdr>
              <w:tabs>
                <w:tab w:val="decimal" w:pos="1155"/>
              </w:tabs>
              <w:spacing w:line="380" w:lineRule="exact"/>
              <w:rPr>
                <w:rFonts w:ascii="Arial" w:hAnsi="Arial" w:cs="Arial"/>
                <w:sz w:val="18"/>
                <w:szCs w:val="18"/>
              </w:rPr>
            </w:pPr>
            <w:r w:rsidRPr="00203698">
              <w:rPr>
                <w:rFonts w:ascii="Arial" w:hAnsi="Arial" w:cs="Arial"/>
                <w:sz w:val="18"/>
                <w:szCs w:val="18"/>
              </w:rPr>
              <w:t>30,111</w:t>
            </w:r>
          </w:p>
        </w:tc>
        <w:tc>
          <w:tcPr>
            <w:tcW w:w="1296" w:type="dxa"/>
            <w:vAlign w:val="bottom"/>
          </w:tcPr>
          <w:p w14:paraId="6C06C466" w14:textId="77777777" w:rsidR="00F17FBD" w:rsidRPr="00203698" w:rsidRDefault="00F17FBD" w:rsidP="00BC36C1">
            <w:pPr>
              <w:pBdr>
                <w:bottom w:val="double" w:sz="4" w:space="1" w:color="auto"/>
              </w:pBdr>
              <w:tabs>
                <w:tab w:val="decimal" w:pos="1155"/>
              </w:tabs>
              <w:spacing w:line="380" w:lineRule="exact"/>
              <w:rPr>
                <w:rFonts w:ascii="Arial" w:hAnsi="Arial" w:cs="Arial"/>
                <w:sz w:val="18"/>
                <w:szCs w:val="18"/>
              </w:rPr>
            </w:pPr>
            <w:r w:rsidRPr="00203698">
              <w:rPr>
                <w:rFonts w:ascii="Arial" w:hAnsi="Arial" w:cs="Arial"/>
                <w:sz w:val="18"/>
                <w:szCs w:val="18"/>
              </w:rPr>
              <w:t>90,098</w:t>
            </w:r>
          </w:p>
        </w:tc>
        <w:tc>
          <w:tcPr>
            <w:tcW w:w="1404" w:type="dxa"/>
            <w:vAlign w:val="bottom"/>
          </w:tcPr>
          <w:p w14:paraId="5AA975EA" w14:textId="77777777" w:rsidR="00F17FBD" w:rsidRPr="00203698" w:rsidRDefault="00F17FBD" w:rsidP="00BC36C1">
            <w:pPr>
              <w:pBdr>
                <w:bottom w:val="double" w:sz="4" w:space="1" w:color="auto"/>
              </w:pBdr>
              <w:tabs>
                <w:tab w:val="decimal" w:pos="1155"/>
              </w:tabs>
              <w:spacing w:line="380" w:lineRule="exact"/>
              <w:rPr>
                <w:rFonts w:ascii="Arial" w:hAnsi="Arial" w:cs="Arial"/>
                <w:sz w:val="18"/>
                <w:szCs w:val="18"/>
              </w:rPr>
            </w:pPr>
            <w:r w:rsidRPr="00203698">
              <w:rPr>
                <w:rFonts w:ascii="Arial" w:hAnsi="Arial" w:cs="Arial"/>
                <w:sz w:val="18"/>
                <w:szCs w:val="18"/>
              </w:rPr>
              <w:t>226,743</w:t>
            </w:r>
          </w:p>
        </w:tc>
      </w:tr>
    </w:tbl>
    <w:p w14:paraId="2DADF648" w14:textId="77777777" w:rsidR="00F17FBD" w:rsidRPr="00203698" w:rsidRDefault="00F17FBD" w:rsidP="00F17FBD">
      <w:pPr>
        <w:spacing w:line="380" w:lineRule="exact"/>
        <w:ind w:left="547" w:hanging="547"/>
        <w:jc w:val="thaiDistribute"/>
        <w:rPr>
          <w:rFonts w:ascii="Arial" w:hAnsi="Arial" w:cs="Arial"/>
          <w:sz w:val="22"/>
        </w:rPr>
      </w:pPr>
      <w:r w:rsidRPr="00203698">
        <w:rPr>
          <w:rFonts w:ascii="Arial" w:hAnsi="Arial" w:cs="Arial"/>
          <w:sz w:val="22"/>
        </w:rPr>
        <w:tab/>
      </w:r>
    </w:p>
    <w:tbl>
      <w:tblPr>
        <w:tblStyle w:val="TableGrid5"/>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440"/>
        <w:gridCol w:w="1368"/>
        <w:gridCol w:w="1512"/>
        <w:gridCol w:w="1296"/>
        <w:gridCol w:w="1404"/>
      </w:tblGrid>
      <w:tr w:rsidR="00F17FBD" w:rsidRPr="00203698" w14:paraId="78989DA4" w14:textId="77777777" w:rsidTr="0060212F">
        <w:trPr>
          <w:trHeight w:val="374"/>
          <w:tblHeader/>
        </w:trPr>
        <w:tc>
          <w:tcPr>
            <w:tcW w:w="2610" w:type="dxa"/>
          </w:tcPr>
          <w:p w14:paraId="05CDF3EA" w14:textId="77777777" w:rsidR="00F17FBD" w:rsidRPr="00203698" w:rsidRDefault="00F17FBD" w:rsidP="00BC36C1">
            <w:pPr>
              <w:spacing w:line="380" w:lineRule="exact"/>
              <w:jc w:val="right"/>
              <w:rPr>
                <w:rFonts w:ascii="Arial" w:hAnsi="Arial" w:cs="Arial"/>
                <w:sz w:val="18"/>
                <w:szCs w:val="18"/>
              </w:rPr>
            </w:pPr>
          </w:p>
        </w:tc>
        <w:tc>
          <w:tcPr>
            <w:tcW w:w="7020" w:type="dxa"/>
            <w:gridSpan w:val="5"/>
          </w:tcPr>
          <w:p w14:paraId="4912FD9F" w14:textId="77777777" w:rsidR="00F17FBD" w:rsidRPr="00203698" w:rsidRDefault="00F17FBD" w:rsidP="00BC36C1">
            <w:pPr>
              <w:spacing w:line="380" w:lineRule="exact"/>
              <w:jc w:val="right"/>
              <w:rPr>
                <w:rFonts w:ascii="Arial" w:hAnsi="Arial" w:cs="Arial"/>
                <w:sz w:val="18"/>
                <w:szCs w:val="18"/>
              </w:rPr>
            </w:pPr>
            <w:r w:rsidRPr="00203698">
              <w:rPr>
                <w:rFonts w:ascii="Arial" w:hAnsi="Arial" w:cs="Arial"/>
                <w:sz w:val="18"/>
                <w:szCs w:val="18"/>
              </w:rPr>
              <w:t>(Unit: Thousand Baht)</w:t>
            </w:r>
          </w:p>
        </w:tc>
      </w:tr>
      <w:tr w:rsidR="00F17FBD" w:rsidRPr="00203698" w14:paraId="75C3EFAA" w14:textId="77777777" w:rsidTr="0060212F">
        <w:trPr>
          <w:trHeight w:val="374"/>
          <w:tblHeader/>
        </w:trPr>
        <w:tc>
          <w:tcPr>
            <w:tcW w:w="2610" w:type="dxa"/>
          </w:tcPr>
          <w:p w14:paraId="11E49777" w14:textId="77777777" w:rsidR="00F17FBD" w:rsidRPr="00203698" w:rsidRDefault="00F17FBD" w:rsidP="00BC36C1">
            <w:pPr>
              <w:spacing w:line="380" w:lineRule="exact"/>
              <w:rPr>
                <w:rFonts w:ascii="Arial" w:hAnsi="Arial" w:cs="Arial"/>
                <w:sz w:val="18"/>
                <w:szCs w:val="18"/>
              </w:rPr>
            </w:pPr>
          </w:p>
        </w:tc>
        <w:tc>
          <w:tcPr>
            <w:tcW w:w="7020" w:type="dxa"/>
            <w:gridSpan w:val="5"/>
          </w:tcPr>
          <w:p w14:paraId="09935F84" w14:textId="77777777" w:rsidR="00F17FBD" w:rsidRPr="00203698" w:rsidRDefault="00F17FBD" w:rsidP="00BC36C1">
            <w:pPr>
              <w:pBdr>
                <w:bottom w:val="single" w:sz="4" w:space="1" w:color="auto"/>
              </w:pBdr>
              <w:spacing w:line="380" w:lineRule="exact"/>
              <w:ind w:right="-120"/>
              <w:jc w:val="center"/>
              <w:rPr>
                <w:rFonts w:ascii="Arial" w:hAnsi="Arial" w:cs="Arial"/>
                <w:sz w:val="18"/>
                <w:szCs w:val="18"/>
                <w:cs/>
              </w:rPr>
            </w:pPr>
            <w:r w:rsidRPr="00203698">
              <w:rPr>
                <w:rFonts w:ascii="Arial" w:hAnsi="Arial" w:cs="Arial"/>
                <w:sz w:val="18"/>
                <w:szCs w:val="18"/>
              </w:rPr>
              <w:t>Separate financial statements</w:t>
            </w:r>
          </w:p>
        </w:tc>
      </w:tr>
      <w:tr w:rsidR="00F17FBD" w:rsidRPr="00203698" w14:paraId="6A4C865D" w14:textId="77777777" w:rsidTr="0060212F">
        <w:trPr>
          <w:trHeight w:val="374"/>
          <w:tblHeader/>
        </w:trPr>
        <w:tc>
          <w:tcPr>
            <w:tcW w:w="2610" w:type="dxa"/>
          </w:tcPr>
          <w:p w14:paraId="78CE4D1B" w14:textId="77777777" w:rsidR="00F17FBD" w:rsidRPr="00203698" w:rsidRDefault="00F17FBD" w:rsidP="00BC36C1">
            <w:pPr>
              <w:spacing w:line="380" w:lineRule="exact"/>
              <w:rPr>
                <w:rFonts w:ascii="Arial" w:hAnsi="Arial" w:cs="Arial"/>
                <w:sz w:val="18"/>
                <w:szCs w:val="18"/>
              </w:rPr>
            </w:pPr>
          </w:p>
        </w:tc>
        <w:tc>
          <w:tcPr>
            <w:tcW w:w="1440" w:type="dxa"/>
            <w:shd w:val="clear" w:color="auto" w:fill="auto"/>
            <w:vAlign w:val="bottom"/>
          </w:tcPr>
          <w:p w14:paraId="1D710ADC" w14:textId="77777777" w:rsidR="00F17FBD" w:rsidRPr="00203698" w:rsidRDefault="00F17FBD" w:rsidP="00BC36C1">
            <w:pPr>
              <w:pBdr>
                <w:bottom w:val="single" w:sz="4" w:space="1" w:color="auto"/>
              </w:pBdr>
              <w:spacing w:line="380" w:lineRule="exact"/>
              <w:ind w:right="-74"/>
              <w:jc w:val="center"/>
              <w:rPr>
                <w:rFonts w:ascii="Arial" w:hAnsi="Arial" w:cs="Arial"/>
                <w:sz w:val="18"/>
                <w:szCs w:val="18"/>
                <w:cs/>
              </w:rPr>
            </w:pPr>
            <w:r w:rsidRPr="00203698">
              <w:rPr>
                <w:rFonts w:ascii="Arial" w:hAnsi="Arial" w:cs="Arial"/>
                <w:sz w:val="18"/>
                <w:szCs w:val="18"/>
              </w:rPr>
              <w:t>Carrying amounts under the former basis</w:t>
            </w:r>
          </w:p>
        </w:tc>
        <w:tc>
          <w:tcPr>
            <w:tcW w:w="5580" w:type="dxa"/>
            <w:gridSpan w:val="4"/>
            <w:vAlign w:val="bottom"/>
          </w:tcPr>
          <w:p w14:paraId="14BA4BC1" w14:textId="77777777" w:rsidR="00F17FBD" w:rsidRPr="00203698" w:rsidRDefault="00F17FBD" w:rsidP="00BC36C1">
            <w:pPr>
              <w:pBdr>
                <w:bottom w:val="single" w:sz="4" w:space="1" w:color="auto"/>
              </w:pBdr>
              <w:spacing w:line="380" w:lineRule="exact"/>
              <w:ind w:right="-74"/>
              <w:jc w:val="center"/>
              <w:rPr>
                <w:rFonts w:ascii="Arial" w:hAnsi="Arial" w:cs="Arial"/>
                <w:sz w:val="18"/>
                <w:szCs w:val="18"/>
              </w:rPr>
            </w:pPr>
            <w:r w:rsidRPr="00203698">
              <w:rPr>
                <w:rFonts w:ascii="Arial" w:hAnsi="Arial" w:cs="Arial"/>
                <w:sz w:val="18"/>
                <w:szCs w:val="18"/>
              </w:rPr>
              <w:t xml:space="preserve">Classification and measurement in accordance with </w:t>
            </w:r>
          </w:p>
          <w:p w14:paraId="49F8D692" w14:textId="77777777" w:rsidR="00F17FBD" w:rsidRPr="00203698" w:rsidRDefault="00F17FBD" w:rsidP="00BC36C1">
            <w:pPr>
              <w:pBdr>
                <w:bottom w:val="single" w:sz="4" w:space="1" w:color="auto"/>
              </w:pBdr>
              <w:spacing w:line="380" w:lineRule="exact"/>
              <w:ind w:right="-74"/>
              <w:jc w:val="center"/>
              <w:rPr>
                <w:rFonts w:ascii="Arial" w:hAnsi="Arial" w:cs="Arial"/>
                <w:sz w:val="18"/>
                <w:szCs w:val="18"/>
              </w:rPr>
            </w:pPr>
            <w:r w:rsidRPr="00203698">
              <w:rPr>
                <w:rFonts w:ascii="Arial" w:hAnsi="Arial" w:cs="Arial"/>
                <w:sz w:val="18"/>
                <w:szCs w:val="18"/>
              </w:rPr>
              <w:t>TFRS</w:t>
            </w:r>
            <w:r w:rsidRPr="00203698">
              <w:rPr>
                <w:rFonts w:ascii="Arial" w:hAnsi="Arial" w:cs="Arial"/>
                <w:sz w:val="18"/>
                <w:szCs w:val="18"/>
                <w:cs/>
              </w:rPr>
              <w:t xml:space="preserve"> </w:t>
            </w:r>
            <w:r w:rsidRPr="00203698">
              <w:rPr>
                <w:rFonts w:ascii="Arial" w:hAnsi="Arial" w:cs="Arial"/>
                <w:sz w:val="18"/>
                <w:szCs w:val="18"/>
              </w:rPr>
              <w:t>9</w:t>
            </w:r>
          </w:p>
        </w:tc>
      </w:tr>
      <w:tr w:rsidR="00F17FBD" w:rsidRPr="00203698" w14:paraId="6C0EDCC3" w14:textId="77777777" w:rsidTr="0060212F">
        <w:trPr>
          <w:trHeight w:val="720"/>
          <w:tblHeader/>
        </w:trPr>
        <w:tc>
          <w:tcPr>
            <w:tcW w:w="2610" w:type="dxa"/>
          </w:tcPr>
          <w:p w14:paraId="14CB8A22" w14:textId="77777777" w:rsidR="00F17FBD" w:rsidRPr="00203698" w:rsidRDefault="00F17FBD" w:rsidP="00BC36C1">
            <w:pPr>
              <w:spacing w:line="380" w:lineRule="exact"/>
              <w:rPr>
                <w:rFonts w:ascii="Arial" w:hAnsi="Arial" w:cs="Arial"/>
                <w:sz w:val="18"/>
                <w:szCs w:val="18"/>
              </w:rPr>
            </w:pPr>
          </w:p>
        </w:tc>
        <w:tc>
          <w:tcPr>
            <w:tcW w:w="1440" w:type="dxa"/>
            <w:shd w:val="clear" w:color="auto" w:fill="auto"/>
            <w:vAlign w:val="bottom"/>
          </w:tcPr>
          <w:p w14:paraId="5F7F06DA" w14:textId="77777777" w:rsidR="00F17FBD" w:rsidRPr="00203698" w:rsidRDefault="00F17FBD" w:rsidP="00BC36C1">
            <w:pPr>
              <w:spacing w:line="380" w:lineRule="exact"/>
              <w:ind w:right="-15"/>
              <w:jc w:val="center"/>
              <w:rPr>
                <w:rFonts w:ascii="Arial" w:hAnsi="Arial" w:cs="Arial"/>
                <w:sz w:val="18"/>
                <w:szCs w:val="18"/>
                <w:cs/>
              </w:rPr>
            </w:pPr>
          </w:p>
        </w:tc>
        <w:tc>
          <w:tcPr>
            <w:tcW w:w="1368" w:type="dxa"/>
            <w:vAlign w:val="bottom"/>
          </w:tcPr>
          <w:p w14:paraId="2736C47F" w14:textId="77777777" w:rsidR="00F17FBD" w:rsidRPr="00203698" w:rsidRDefault="00F17FBD" w:rsidP="00BC36C1">
            <w:pPr>
              <w:pBdr>
                <w:bottom w:val="single" w:sz="4" w:space="1" w:color="auto"/>
              </w:pBdr>
              <w:spacing w:line="380" w:lineRule="exact"/>
              <w:ind w:right="-15"/>
              <w:jc w:val="center"/>
              <w:rPr>
                <w:rFonts w:ascii="Arial" w:hAnsi="Arial" w:cs="Arial"/>
                <w:sz w:val="18"/>
                <w:szCs w:val="18"/>
              </w:rPr>
            </w:pPr>
            <w:r w:rsidRPr="00203698">
              <w:rPr>
                <w:rFonts w:ascii="Arial" w:hAnsi="Arial" w:cs="Arial"/>
                <w:sz w:val="18"/>
                <w:szCs w:val="18"/>
              </w:rPr>
              <w:t>Fair value through profit or loss</w:t>
            </w:r>
          </w:p>
        </w:tc>
        <w:tc>
          <w:tcPr>
            <w:tcW w:w="1512" w:type="dxa"/>
            <w:vAlign w:val="bottom"/>
          </w:tcPr>
          <w:p w14:paraId="7B1CF3CE" w14:textId="77777777" w:rsidR="00F17FBD" w:rsidRPr="00203698" w:rsidRDefault="00F17FBD" w:rsidP="00BC36C1">
            <w:pPr>
              <w:pBdr>
                <w:bottom w:val="single" w:sz="4" w:space="1" w:color="auto"/>
              </w:pBdr>
              <w:spacing w:line="380" w:lineRule="exact"/>
              <w:jc w:val="center"/>
              <w:rPr>
                <w:rFonts w:ascii="Arial" w:hAnsi="Arial" w:cs="Arial"/>
                <w:sz w:val="18"/>
                <w:szCs w:val="18"/>
                <w:cs/>
              </w:rPr>
            </w:pPr>
            <w:r w:rsidRPr="00203698">
              <w:rPr>
                <w:rFonts w:ascii="Arial" w:hAnsi="Arial" w:cs="Arial"/>
                <w:sz w:val="18"/>
                <w:szCs w:val="18"/>
              </w:rPr>
              <w:t>Fair value through other comprehensive income</w:t>
            </w:r>
          </w:p>
        </w:tc>
        <w:tc>
          <w:tcPr>
            <w:tcW w:w="1296" w:type="dxa"/>
            <w:vAlign w:val="bottom"/>
          </w:tcPr>
          <w:p w14:paraId="20C22478" w14:textId="77777777" w:rsidR="00F17FBD" w:rsidRPr="00203698" w:rsidRDefault="00F17FBD" w:rsidP="00BC36C1">
            <w:pPr>
              <w:pBdr>
                <w:bottom w:val="single" w:sz="4" w:space="1" w:color="auto"/>
              </w:pBdr>
              <w:spacing w:line="380" w:lineRule="exact"/>
              <w:jc w:val="center"/>
              <w:rPr>
                <w:rFonts w:ascii="Arial" w:hAnsi="Arial" w:cs="Arial"/>
                <w:sz w:val="18"/>
                <w:szCs w:val="18"/>
                <w:cs/>
              </w:rPr>
            </w:pPr>
            <w:r w:rsidRPr="00203698">
              <w:rPr>
                <w:rFonts w:ascii="Arial" w:hAnsi="Arial" w:cs="Arial"/>
                <w:sz w:val="18"/>
                <w:szCs w:val="18"/>
              </w:rPr>
              <w:t>Amortised cost</w:t>
            </w:r>
          </w:p>
        </w:tc>
        <w:tc>
          <w:tcPr>
            <w:tcW w:w="1404" w:type="dxa"/>
            <w:vAlign w:val="bottom"/>
          </w:tcPr>
          <w:p w14:paraId="52FDC22B" w14:textId="77777777" w:rsidR="00F17FBD" w:rsidRPr="00203698" w:rsidRDefault="00F17FBD" w:rsidP="00BC36C1">
            <w:pPr>
              <w:pBdr>
                <w:bottom w:val="single" w:sz="4" w:space="1" w:color="auto"/>
              </w:pBdr>
              <w:spacing w:line="380" w:lineRule="exact"/>
              <w:ind w:right="-74"/>
              <w:jc w:val="center"/>
              <w:rPr>
                <w:rFonts w:ascii="Arial" w:hAnsi="Arial" w:cs="Arial"/>
                <w:sz w:val="18"/>
                <w:szCs w:val="18"/>
              </w:rPr>
            </w:pPr>
            <w:r w:rsidRPr="00203698">
              <w:rPr>
                <w:rFonts w:ascii="Arial" w:hAnsi="Arial" w:cs="Arial"/>
                <w:sz w:val="18"/>
                <w:szCs w:val="18"/>
              </w:rPr>
              <w:t>Total</w:t>
            </w:r>
          </w:p>
        </w:tc>
      </w:tr>
      <w:tr w:rsidR="00F17FBD" w:rsidRPr="00203698" w14:paraId="64D8782C" w14:textId="77777777" w:rsidTr="0060212F">
        <w:trPr>
          <w:trHeight w:val="374"/>
        </w:trPr>
        <w:tc>
          <w:tcPr>
            <w:tcW w:w="4050" w:type="dxa"/>
            <w:gridSpan w:val="2"/>
          </w:tcPr>
          <w:p w14:paraId="11380952" w14:textId="77777777" w:rsidR="00F17FBD" w:rsidRPr="00203698" w:rsidRDefault="00F17FBD" w:rsidP="00BC36C1">
            <w:pPr>
              <w:spacing w:line="380" w:lineRule="exact"/>
              <w:rPr>
                <w:rFonts w:ascii="Arial" w:hAnsi="Arial" w:cs="Arial"/>
                <w:sz w:val="18"/>
                <w:szCs w:val="18"/>
              </w:rPr>
            </w:pPr>
            <w:r w:rsidRPr="00203698">
              <w:rPr>
                <w:rFonts w:ascii="Arial" w:hAnsi="Arial" w:cs="Arial"/>
                <w:b/>
                <w:bCs/>
                <w:sz w:val="18"/>
                <w:szCs w:val="18"/>
              </w:rPr>
              <w:t>Financial assets as at 1 January 2020</w:t>
            </w:r>
          </w:p>
        </w:tc>
        <w:tc>
          <w:tcPr>
            <w:tcW w:w="1368" w:type="dxa"/>
          </w:tcPr>
          <w:p w14:paraId="2DCA5898" w14:textId="77777777" w:rsidR="00F17FBD" w:rsidRPr="00203698" w:rsidRDefault="00F17FBD" w:rsidP="00BC36C1">
            <w:pPr>
              <w:spacing w:line="380" w:lineRule="exact"/>
              <w:jc w:val="center"/>
              <w:rPr>
                <w:rFonts w:ascii="Arial" w:hAnsi="Arial" w:cs="Arial"/>
                <w:sz w:val="18"/>
                <w:szCs w:val="18"/>
              </w:rPr>
            </w:pPr>
          </w:p>
        </w:tc>
        <w:tc>
          <w:tcPr>
            <w:tcW w:w="1512" w:type="dxa"/>
          </w:tcPr>
          <w:p w14:paraId="46B595D6" w14:textId="77777777" w:rsidR="00F17FBD" w:rsidRPr="00203698" w:rsidRDefault="00F17FBD" w:rsidP="00BC36C1">
            <w:pPr>
              <w:spacing w:line="380" w:lineRule="exact"/>
              <w:jc w:val="center"/>
              <w:rPr>
                <w:rFonts w:ascii="Arial" w:hAnsi="Arial" w:cs="Arial"/>
                <w:sz w:val="18"/>
                <w:szCs w:val="18"/>
              </w:rPr>
            </w:pPr>
          </w:p>
        </w:tc>
        <w:tc>
          <w:tcPr>
            <w:tcW w:w="1296" w:type="dxa"/>
          </w:tcPr>
          <w:p w14:paraId="3F420BAF" w14:textId="77777777" w:rsidR="00F17FBD" w:rsidRPr="00203698" w:rsidRDefault="00F17FBD" w:rsidP="00BC36C1">
            <w:pPr>
              <w:spacing w:line="380" w:lineRule="exact"/>
              <w:jc w:val="center"/>
              <w:rPr>
                <w:rFonts w:ascii="Arial" w:hAnsi="Arial" w:cs="Arial"/>
                <w:sz w:val="18"/>
                <w:szCs w:val="18"/>
              </w:rPr>
            </w:pPr>
          </w:p>
        </w:tc>
        <w:tc>
          <w:tcPr>
            <w:tcW w:w="1404" w:type="dxa"/>
          </w:tcPr>
          <w:p w14:paraId="63C7035A" w14:textId="77777777" w:rsidR="00F17FBD" w:rsidRPr="00203698" w:rsidRDefault="00F17FBD" w:rsidP="00BC36C1">
            <w:pPr>
              <w:spacing w:line="380" w:lineRule="exact"/>
              <w:jc w:val="center"/>
              <w:rPr>
                <w:rFonts w:ascii="Arial" w:hAnsi="Arial" w:cs="Arial"/>
                <w:sz w:val="18"/>
                <w:szCs w:val="18"/>
              </w:rPr>
            </w:pPr>
          </w:p>
        </w:tc>
      </w:tr>
      <w:tr w:rsidR="00F17FBD" w:rsidRPr="00203698" w14:paraId="2FF6C59E" w14:textId="77777777" w:rsidTr="0060212F">
        <w:trPr>
          <w:trHeight w:val="374"/>
        </w:trPr>
        <w:tc>
          <w:tcPr>
            <w:tcW w:w="2610" w:type="dxa"/>
            <w:shd w:val="clear" w:color="auto" w:fill="auto"/>
          </w:tcPr>
          <w:p w14:paraId="5F872013" w14:textId="77777777" w:rsidR="00F17FBD" w:rsidRPr="00203698" w:rsidRDefault="00F17FBD" w:rsidP="00BC36C1">
            <w:pPr>
              <w:spacing w:line="380" w:lineRule="exact"/>
              <w:rPr>
                <w:rFonts w:ascii="Arial" w:hAnsi="Arial" w:cs="Arial"/>
                <w:sz w:val="18"/>
                <w:szCs w:val="18"/>
              </w:rPr>
            </w:pPr>
            <w:r w:rsidRPr="00203698">
              <w:rPr>
                <w:rFonts w:ascii="Arial" w:hAnsi="Arial" w:cs="Arial"/>
                <w:sz w:val="18"/>
                <w:szCs w:val="18"/>
              </w:rPr>
              <w:t>Cash and cash equivalents</w:t>
            </w:r>
          </w:p>
        </w:tc>
        <w:tc>
          <w:tcPr>
            <w:tcW w:w="1440" w:type="dxa"/>
            <w:vAlign w:val="bottom"/>
          </w:tcPr>
          <w:p w14:paraId="5DE66EEA" w14:textId="77777777" w:rsidR="00F17FBD" w:rsidRPr="00203698" w:rsidRDefault="00F17FBD" w:rsidP="00BC36C1">
            <w:pPr>
              <w:tabs>
                <w:tab w:val="decimal" w:pos="1155"/>
              </w:tabs>
              <w:spacing w:line="380" w:lineRule="exact"/>
              <w:rPr>
                <w:rFonts w:ascii="Arial" w:hAnsi="Arial" w:cs="Arial"/>
                <w:sz w:val="18"/>
                <w:szCs w:val="18"/>
              </w:rPr>
            </w:pPr>
            <w:r w:rsidRPr="00203698">
              <w:rPr>
                <w:rFonts w:ascii="Arial" w:hAnsi="Arial" w:cs="Arial"/>
                <w:sz w:val="18"/>
                <w:szCs w:val="18"/>
              </w:rPr>
              <w:t>59,907</w:t>
            </w:r>
          </w:p>
        </w:tc>
        <w:tc>
          <w:tcPr>
            <w:tcW w:w="1368" w:type="dxa"/>
            <w:vAlign w:val="bottom"/>
          </w:tcPr>
          <w:p w14:paraId="6C39E411" w14:textId="77777777" w:rsidR="00F17FBD" w:rsidRPr="00203698" w:rsidRDefault="00F17FBD" w:rsidP="00BC36C1">
            <w:pPr>
              <w:tabs>
                <w:tab w:val="decimal" w:pos="1155"/>
              </w:tabs>
              <w:spacing w:line="380" w:lineRule="exact"/>
              <w:rPr>
                <w:rFonts w:ascii="Arial" w:hAnsi="Arial" w:cs="Arial"/>
                <w:sz w:val="18"/>
                <w:szCs w:val="18"/>
              </w:rPr>
            </w:pPr>
            <w:r w:rsidRPr="00203698">
              <w:rPr>
                <w:rFonts w:ascii="Arial" w:hAnsi="Arial" w:cs="Arial"/>
                <w:sz w:val="18"/>
                <w:szCs w:val="18"/>
              </w:rPr>
              <w:t>-</w:t>
            </w:r>
          </w:p>
        </w:tc>
        <w:tc>
          <w:tcPr>
            <w:tcW w:w="1512" w:type="dxa"/>
            <w:vAlign w:val="bottom"/>
          </w:tcPr>
          <w:p w14:paraId="03EF50F2" w14:textId="77777777" w:rsidR="00F17FBD" w:rsidRPr="00203698" w:rsidRDefault="00F17FBD" w:rsidP="00BC36C1">
            <w:pPr>
              <w:tabs>
                <w:tab w:val="decimal" w:pos="1155"/>
              </w:tabs>
              <w:spacing w:line="380" w:lineRule="exact"/>
              <w:rPr>
                <w:rFonts w:ascii="Arial" w:hAnsi="Arial" w:cs="Arial"/>
                <w:sz w:val="18"/>
                <w:szCs w:val="18"/>
              </w:rPr>
            </w:pPr>
            <w:r w:rsidRPr="00203698">
              <w:rPr>
                <w:rFonts w:ascii="Arial" w:hAnsi="Arial" w:cs="Arial"/>
                <w:sz w:val="18"/>
                <w:szCs w:val="18"/>
              </w:rPr>
              <w:t>-</w:t>
            </w:r>
          </w:p>
        </w:tc>
        <w:tc>
          <w:tcPr>
            <w:tcW w:w="1296" w:type="dxa"/>
            <w:vAlign w:val="bottom"/>
          </w:tcPr>
          <w:p w14:paraId="0F0115A1" w14:textId="77777777" w:rsidR="00F17FBD" w:rsidRPr="00203698" w:rsidRDefault="00F17FBD" w:rsidP="00BC36C1">
            <w:pPr>
              <w:tabs>
                <w:tab w:val="decimal" w:pos="1155"/>
              </w:tabs>
              <w:spacing w:line="380" w:lineRule="exact"/>
              <w:rPr>
                <w:rFonts w:ascii="Arial" w:hAnsi="Arial" w:cs="Arial"/>
                <w:sz w:val="18"/>
                <w:szCs w:val="18"/>
              </w:rPr>
            </w:pPr>
            <w:r w:rsidRPr="00203698">
              <w:rPr>
                <w:rFonts w:ascii="Arial" w:hAnsi="Arial" w:cs="Arial"/>
                <w:sz w:val="18"/>
                <w:szCs w:val="18"/>
              </w:rPr>
              <w:t>59,907</w:t>
            </w:r>
          </w:p>
        </w:tc>
        <w:tc>
          <w:tcPr>
            <w:tcW w:w="1404" w:type="dxa"/>
            <w:vAlign w:val="bottom"/>
          </w:tcPr>
          <w:p w14:paraId="37A7806E" w14:textId="77777777" w:rsidR="00F17FBD" w:rsidRPr="00203698" w:rsidRDefault="00F17FBD" w:rsidP="00BC36C1">
            <w:pPr>
              <w:tabs>
                <w:tab w:val="decimal" w:pos="1155"/>
              </w:tabs>
              <w:spacing w:line="380" w:lineRule="exact"/>
              <w:rPr>
                <w:rFonts w:ascii="Arial" w:hAnsi="Arial" w:cs="Arial"/>
                <w:sz w:val="18"/>
                <w:szCs w:val="18"/>
              </w:rPr>
            </w:pPr>
            <w:r w:rsidRPr="00203698">
              <w:rPr>
                <w:rFonts w:ascii="Arial" w:hAnsi="Arial" w:cs="Arial"/>
                <w:sz w:val="18"/>
                <w:szCs w:val="18"/>
              </w:rPr>
              <w:t>59,907</w:t>
            </w:r>
          </w:p>
        </w:tc>
      </w:tr>
      <w:tr w:rsidR="00F17FBD" w:rsidRPr="00203698" w14:paraId="5B7012D5" w14:textId="77777777" w:rsidTr="0060212F">
        <w:trPr>
          <w:trHeight w:val="374"/>
        </w:trPr>
        <w:tc>
          <w:tcPr>
            <w:tcW w:w="2610" w:type="dxa"/>
            <w:shd w:val="clear" w:color="auto" w:fill="auto"/>
          </w:tcPr>
          <w:p w14:paraId="29080715" w14:textId="77777777" w:rsidR="00F17FBD" w:rsidRPr="00203698" w:rsidRDefault="00F17FBD" w:rsidP="00BC36C1">
            <w:pPr>
              <w:spacing w:line="380" w:lineRule="exact"/>
              <w:rPr>
                <w:rFonts w:ascii="Arial" w:hAnsi="Arial" w:cs="Arial"/>
                <w:sz w:val="18"/>
                <w:szCs w:val="18"/>
              </w:rPr>
            </w:pPr>
            <w:r w:rsidRPr="00203698">
              <w:rPr>
                <w:rFonts w:ascii="Arial" w:hAnsi="Arial" w:cs="Arial"/>
                <w:sz w:val="18"/>
                <w:szCs w:val="18"/>
              </w:rPr>
              <w:t>Trade and other receivables</w:t>
            </w:r>
          </w:p>
        </w:tc>
        <w:tc>
          <w:tcPr>
            <w:tcW w:w="1440" w:type="dxa"/>
            <w:vAlign w:val="bottom"/>
          </w:tcPr>
          <w:p w14:paraId="34046B73" w14:textId="77777777" w:rsidR="00F17FBD" w:rsidRPr="00203698" w:rsidRDefault="00F17FBD" w:rsidP="00BC36C1">
            <w:pPr>
              <w:tabs>
                <w:tab w:val="decimal" w:pos="1155"/>
              </w:tabs>
              <w:spacing w:line="380" w:lineRule="exact"/>
              <w:rPr>
                <w:rFonts w:ascii="Arial" w:hAnsi="Arial" w:cs="Arial"/>
                <w:sz w:val="18"/>
                <w:szCs w:val="18"/>
              </w:rPr>
            </w:pPr>
            <w:r w:rsidRPr="00203698">
              <w:rPr>
                <w:rFonts w:ascii="Arial" w:hAnsi="Arial" w:cs="Arial"/>
                <w:sz w:val="18"/>
                <w:szCs w:val="18"/>
              </w:rPr>
              <w:t>36,541</w:t>
            </w:r>
          </w:p>
        </w:tc>
        <w:tc>
          <w:tcPr>
            <w:tcW w:w="1368" w:type="dxa"/>
            <w:vAlign w:val="bottom"/>
          </w:tcPr>
          <w:p w14:paraId="289AE4CF" w14:textId="77777777" w:rsidR="00F17FBD" w:rsidRPr="00203698" w:rsidRDefault="00F17FBD" w:rsidP="00BC36C1">
            <w:pPr>
              <w:tabs>
                <w:tab w:val="decimal" w:pos="1155"/>
              </w:tabs>
              <w:spacing w:line="380" w:lineRule="exact"/>
              <w:rPr>
                <w:rFonts w:ascii="Arial" w:hAnsi="Arial" w:cs="Arial"/>
                <w:sz w:val="18"/>
                <w:szCs w:val="18"/>
              </w:rPr>
            </w:pPr>
            <w:r w:rsidRPr="00203698">
              <w:rPr>
                <w:rFonts w:ascii="Arial" w:hAnsi="Arial" w:cs="Arial"/>
                <w:sz w:val="18"/>
                <w:szCs w:val="18"/>
              </w:rPr>
              <w:t>-</w:t>
            </w:r>
          </w:p>
        </w:tc>
        <w:tc>
          <w:tcPr>
            <w:tcW w:w="1512" w:type="dxa"/>
            <w:vAlign w:val="bottom"/>
          </w:tcPr>
          <w:p w14:paraId="59489E5B" w14:textId="77777777" w:rsidR="00F17FBD" w:rsidRPr="00203698" w:rsidRDefault="00F17FBD" w:rsidP="00BC36C1">
            <w:pPr>
              <w:tabs>
                <w:tab w:val="decimal" w:pos="1155"/>
              </w:tabs>
              <w:spacing w:line="380" w:lineRule="exact"/>
              <w:rPr>
                <w:rFonts w:ascii="Arial" w:hAnsi="Arial" w:cs="Arial"/>
                <w:sz w:val="18"/>
                <w:szCs w:val="18"/>
              </w:rPr>
            </w:pPr>
            <w:r w:rsidRPr="00203698">
              <w:rPr>
                <w:rFonts w:ascii="Arial" w:hAnsi="Arial" w:cs="Arial"/>
                <w:sz w:val="18"/>
                <w:szCs w:val="18"/>
              </w:rPr>
              <w:t>-</w:t>
            </w:r>
          </w:p>
        </w:tc>
        <w:tc>
          <w:tcPr>
            <w:tcW w:w="1296" w:type="dxa"/>
            <w:vAlign w:val="bottom"/>
          </w:tcPr>
          <w:p w14:paraId="51EFFBFF" w14:textId="77777777" w:rsidR="00F17FBD" w:rsidRPr="00203698" w:rsidRDefault="00F17FBD" w:rsidP="00BC36C1">
            <w:pPr>
              <w:tabs>
                <w:tab w:val="decimal" w:pos="1155"/>
              </w:tabs>
              <w:spacing w:line="380" w:lineRule="exact"/>
              <w:rPr>
                <w:rFonts w:ascii="Arial" w:hAnsi="Arial" w:cs="Arial"/>
                <w:sz w:val="18"/>
                <w:szCs w:val="18"/>
              </w:rPr>
            </w:pPr>
            <w:r w:rsidRPr="00203698">
              <w:rPr>
                <w:rFonts w:ascii="Arial" w:hAnsi="Arial" w:cs="Arial"/>
                <w:sz w:val="18"/>
                <w:szCs w:val="18"/>
              </w:rPr>
              <w:t>36,541</w:t>
            </w:r>
          </w:p>
        </w:tc>
        <w:tc>
          <w:tcPr>
            <w:tcW w:w="1404" w:type="dxa"/>
            <w:vAlign w:val="bottom"/>
          </w:tcPr>
          <w:p w14:paraId="7EA357E6" w14:textId="77777777" w:rsidR="00F17FBD" w:rsidRPr="00203698" w:rsidRDefault="00F17FBD" w:rsidP="00BC36C1">
            <w:pPr>
              <w:tabs>
                <w:tab w:val="decimal" w:pos="1155"/>
              </w:tabs>
              <w:spacing w:line="380" w:lineRule="exact"/>
              <w:rPr>
                <w:rFonts w:ascii="Arial" w:hAnsi="Arial" w:cs="Arial"/>
                <w:sz w:val="18"/>
                <w:szCs w:val="18"/>
              </w:rPr>
            </w:pPr>
            <w:r w:rsidRPr="00203698">
              <w:rPr>
                <w:rFonts w:ascii="Arial" w:hAnsi="Arial" w:cs="Arial"/>
                <w:sz w:val="18"/>
                <w:szCs w:val="18"/>
              </w:rPr>
              <w:t>36,541</w:t>
            </w:r>
          </w:p>
        </w:tc>
      </w:tr>
      <w:tr w:rsidR="00F17FBD" w:rsidRPr="00203698" w14:paraId="3B3CF0FB" w14:textId="77777777" w:rsidTr="0060212F">
        <w:trPr>
          <w:trHeight w:val="374"/>
        </w:trPr>
        <w:tc>
          <w:tcPr>
            <w:tcW w:w="2610" w:type="dxa"/>
            <w:shd w:val="clear" w:color="auto" w:fill="auto"/>
          </w:tcPr>
          <w:p w14:paraId="758F4E04" w14:textId="77777777" w:rsidR="00F17FBD" w:rsidRPr="00203698" w:rsidRDefault="00F17FBD" w:rsidP="00BC36C1">
            <w:pPr>
              <w:spacing w:line="380" w:lineRule="exact"/>
              <w:ind w:left="254" w:hanging="254"/>
              <w:rPr>
                <w:rFonts w:ascii="Arial" w:hAnsi="Arial" w:cs="Arial"/>
                <w:sz w:val="18"/>
                <w:szCs w:val="18"/>
                <w:cs/>
              </w:rPr>
            </w:pPr>
            <w:r w:rsidRPr="00203698">
              <w:rPr>
                <w:rFonts w:ascii="Arial" w:hAnsi="Arial" w:cs="Arial"/>
                <w:sz w:val="18"/>
                <w:szCs w:val="18"/>
              </w:rPr>
              <w:t>Short-term loan to subsidiary and accrued interest</w:t>
            </w:r>
          </w:p>
        </w:tc>
        <w:tc>
          <w:tcPr>
            <w:tcW w:w="1440" w:type="dxa"/>
            <w:vAlign w:val="bottom"/>
          </w:tcPr>
          <w:p w14:paraId="15B0EB16" w14:textId="77777777" w:rsidR="00F17FBD" w:rsidRPr="00203698" w:rsidRDefault="00F17FBD" w:rsidP="00BC36C1">
            <w:pPr>
              <w:tabs>
                <w:tab w:val="decimal" w:pos="1155"/>
              </w:tabs>
              <w:spacing w:line="380" w:lineRule="exact"/>
              <w:rPr>
                <w:rFonts w:ascii="Arial" w:hAnsi="Arial" w:cs="Arial"/>
                <w:sz w:val="18"/>
                <w:szCs w:val="18"/>
              </w:rPr>
            </w:pPr>
            <w:r w:rsidRPr="00203698">
              <w:rPr>
                <w:rFonts w:ascii="Arial" w:hAnsi="Arial" w:cs="Arial"/>
                <w:sz w:val="18"/>
                <w:szCs w:val="18"/>
              </w:rPr>
              <w:t>22,800</w:t>
            </w:r>
          </w:p>
        </w:tc>
        <w:tc>
          <w:tcPr>
            <w:tcW w:w="1368" w:type="dxa"/>
            <w:vAlign w:val="bottom"/>
          </w:tcPr>
          <w:p w14:paraId="3F3779BE" w14:textId="77777777" w:rsidR="00F17FBD" w:rsidRPr="00203698" w:rsidRDefault="00F17FBD" w:rsidP="00BC36C1">
            <w:pPr>
              <w:tabs>
                <w:tab w:val="decimal" w:pos="1155"/>
              </w:tabs>
              <w:spacing w:line="380" w:lineRule="exact"/>
              <w:rPr>
                <w:rFonts w:ascii="Arial" w:hAnsi="Arial" w:cs="Arial"/>
                <w:sz w:val="18"/>
                <w:szCs w:val="18"/>
              </w:rPr>
            </w:pPr>
            <w:r w:rsidRPr="00203698">
              <w:rPr>
                <w:rFonts w:ascii="Arial" w:hAnsi="Arial" w:cs="Arial"/>
                <w:sz w:val="18"/>
                <w:szCs w:val="18"/>
              </w:rPr>
              <w:t>-</w:t>
            </w:r>
          </w:p>
        </w:tc>
        <w:tc>
          <w:tcPr>
            <w:tcW w:w="1512" w:type="dxa"/>
            <w:vAlign w:val="bottom"/>
          </w:tcPr>
          <w:p w14:paraId="4E464431" w14:textId="77777777" w:rsidR="00F17FBD" w:rsidRPr="00203698" w:rsidRDefault="00F17FBD" w:rsidP="00BC36C1">
            <w:pPr>
              <w:tabs>
                <w:tab w:val="decimal" w:pos="1155"/>
              </w:tabs>
              <w:spacing w:line="380" w:lineRule="exact"/>
              <w:rPr>
                <w:rFonts w:ascii="Arial" w:hAnsi="Arial" w:cs="Arial"/>
                <w:sz w:val="18"/>
                <w:szCs w:val="18"/>
              </w:rPr>
            </w:pPr>
            <w:r w:rsidRPr="00203698">
              <w:rPr>
                <w:rFonts w:ascii="Arial" w:hAnsi="Arial" w:cs="Arial"/>
                <w:sz w:val="18"/>
                <w:szCs w:val="18"/>
              </w:rPr>
              <w:t>-</w:t>
            </w:r>
          </w:p>
        </w:tc>
        <w:tc>
          <w:tcPr>
            <w:tcW w:w="1296" w:type="dxa"/>
            <w:vAlign w:val="bottom"/>
          </w:tcPr>
          <w:p w14:paraId="78B2E14A" w14:textId="77777777" w:rsidR="00F17FBD" w:rsidRPr="00203698" w:rsidRDefault="00F17FBD" w:rsidP="00BC36C1">
            <w:pPr>
              <w:tabs>
                <w:tab w:val="decimal" w:pos="1155"/>
              </w:tabs>
              <w:spacing w:line="380" w:lineRule="exact"/>
              <w:rPr>
                <w:rFonts w:ascii="Arial" w:hAnsi="Arial" w:cs="Arial"/>
                <w:sz w:val="18"/>
                <w:szCs w:val="18"/>
              </w:rPr>
            </w:pPr>
            <w:r w:rsidRPr="00203698">
              <w:rPr>
                <w:rFonts w:ascii="Arial" w:hAnsi="Arial" w:cs="Arial"/>
                <w:sz w:val="18"/>
                <w:szCs w:val="18"/>
              </w:rPr>
              <w:t>22,800</w:t>
            </w:r>
          </w:p>
        </w:tc>
        <w:tc>
          <w:tcPr>
            <w:tcW w:w="1404" w:type="dxa"/>
            <w:vAlign w:val="bottom"/>
          </w:tcPr>
          <w:p w14:paraId="0179DDC1" w14:textId="77777777" w:rsidR="00F17FBD" w:rsidRPr="00203698" w:rsidRDefault="00F17FBD" w:rsidP="00BC36C1">
            <w:pPr>
              <w:tabs>
                <w:tab w:val="decimal" w:pos="1155"/>
              </w:tabs>
              <w:spacing w:line="380" w:lineRule="exact"/>
              <w:rPr>
                <w:rFonts w:ascii="Arial" w:hAnsi="Arial" w:cs="Arial"/>
                <w:sz w:val="18"/>
                <w:szCs w:val="18"/>
              </w:rPr>
            </w:pPr>
            <w:r w:rsidRPr="00203698">
              <w:rPr>
                <w:rFonts w:ascii="Arial" w:hAnsi="Arial" w:cs="Arial"/>
                <w:sz w:val="18"/>
                <w:szCs w:val="18"/>
              </w:rPr>
              <w:t>22,800</w:t>
            </w:r>
          </w:p>
        </w:tc>
      </w:tr>
      <w:tr w:rsidR="00F17FBD" w:rsidRPr="00203698" w14:paraId="182F7EDF" w14:textId="77777777" w:rsidTr="0060212F">
        <w:trPr>
          <w:trHeight w:val="374"/>
        </w:trPr>
        <w:tc>
          <w:tcPr>
            <w:tcW w:w="2610" w:type="dxa"/>
            <w:shd w:val="clear" w:color="auto" w:fill="auto"/>
          </w:tcPr>
          <w:p w14:paraId="2BF5AC0C" w14:textId="77777777" w:rsidR="00F17FBD" w:rsidRPr="00203698" w:rsidRDefault="00F17FBD" w:rsidP="00BC36C1">
            <w:pPr>
              <w:spacing w:line="380" w:lineRule="exact"/>
              <w:ind w:left="254" w:hanging="254"/>
              <w:rPr>
                <w:rFonts w:ascii="Arial" w:hAnsi="Arial" w:cs="Arial"/>
                <w:sz w:val="18"/>
                <w:szCs w:val="18"/>
              </w:rPr>
            </w:pPr>
            <w:r w:rsidRPr="00203698">
              <w:rPr>
                <w:rFonts w:ascii="Arial" w:hAnsi="Arial" w:cs="Arial"/>
                <w:sz w:val="18"/>
                <w:szCs w:val="18"/>
              </w:rPr>
              <w:t>Other current financial assets</w:t>
            </w:r>
          </w:p>
        </w:tc>
        <w:tc>
          <w:tcPr>
            <w:tcW w:w="1440" w:type="dxa"/>
            <w:vAlign w:val="bottom"/>
          </w:tcPr>
          <w:p w14:paraId="0AD605A7" w14:textId="77777777" w:rsidR="00F17FBD" w:rsidRPr="00203698" w:rsidRDefault="00F17FBD" w:rsidP="00BC36C1">
            <w:pPr>
              <w:pBdr>
                <w:bottom w:val="single" w:sz="4" w:space="1" w:color="auto"/>
              </w:pBdr>
              <w:tabs>
                <w:tab w:val="decimal" w:pos="1155"/>
              </w:tabs>
              <w:spacing w:line="380" w:lineRule="exact"/>
              <w:rPr>
                <w:rFonts w:ascii="Arial" w:hAnsi="Arial" w:cs="Arial"/>
                <w:sz w:val="18"/>
                <w:szCs w:val="18"/>
              </w:rPr>
            </w:pPr>
            <w:r w:rsidRPr="00203698">
              <w:rPr>
                <w:rFonts w:ascii="Arial" w:hAnsi="Arial" w:cs="Arial"/>
                <w:sz w:val="18"/>
                <w:szCs w:val="18"/>
              </w:rPr>
              <w:t>136,645</w:t>
            </w:r>
          </w:p>
        </w:tc>
        <w:tc>
          <w:tcPr>
            <w:tcW w:w="1368" w:type="dxa"/>
            <w:vAlign w:val="bottom"/>
          </w:tcPr>
          <w:p w14:paraId="4FA3A179" w14:textId="77777777" w:rsidR="00F17FBD" w:rsidRPr="00203698" w:rsidRDefault="00F17FBD" w:rsidP="00BC36C1">
            <w:pPr>
              <w:pBdr>
                <w:bottom w:val="single" w:sz="4" w:space="1" w:color="auto"/>
              </w:pBdr>
              <w:tabs>
                <w:tab w:val="decimal" w:pos="1155"/>
              </w:tabs>
              <w:spacing w:line="380" w:lineRule="exact"/>
              <w:rPr>
                <w:rFonts w:ascii="Arial" w:hAnsi="Arial" w:cs="Arial"/>
                <w:sz w:val="18"/>
                <w:szCs w:val="18"/>
              </w:rPr>
            </w:pPr>
            <w:r w:rsidRPr="00203698">
              <w:rPr>
                <w:rFonts w:ascii="Arial" w:hAnsi="Arial" w:cs="Arial"/>
                <w:sz w:val="18"/>
                <w:szCs w:val="18"/>
              </w:rPr>
              <w:t>106,534</w:t>
            </w:r>
          </w:p>
        </w:tc>
        <w:tc>
          <w:tcPr>
            <w:tcW w:w="1512" w:type="dxa"/>
            <w:vAlign w:val="bottom"/>
          </w:tcPr>
          <w:p w14:paraId="53767593" w14:textId="77777777" w:rsidR="00F17FBD" w:rsidRPr="00203698" w:rsidRDefault="00F17FBD" w:rsidP="00BC36C1">
            <w:pPr>
              <w:pBdr>
                <w:bottom w:val="single" w:sz="4" w:space="1" w:color="auto"/>
              </w:pBdr>
              <w:tabs>
                <w:tab w:val="decimal" w:pos="1155"/>
              </w:tabs>
              <w:spacing w:line="380" w:lineRule="exact"/>
              <w:rPr>
                <w:rFonts w:ascii="Arial" w:hAnsi="Arial" w:cs="Arial"/>
                <w:sz w:val="18"/>
                <w:szCs w:val="18"/>
              </w:rPr>
            </w:pPr>
            <w:r w:rsidRPr="00203698">
              <w:rPr>
                <w:rFonts w:ascii="Arial" w:hAnsi="Arial" w:cs="Arial"/>
                <w:sz w:val="18"/>
                <w:szCs w:val="18"/>
              </w:rPr>
              <w:t>30,111</w:t>
            </w:r>
          </w:p>
        </w:tc>
        <w:tc>
          <w:tcPr>
            <w:tcW w:w="1296" w:type="dxa"/>
            <w:vAlign w:val="bottom"/>
          </w:tcPr>
          <w:p w14:paraId="02896159" w14:textId="77777777" w:rsidR="00F17FBD" w:rsidRPr="00203698" w:rsidRDefault="00F17FBD" w:rsidP="00BC36C1">
            <w:pPr>
              <w:pBdr>
                <w:bottom w:val="single" w:sz="4" w:space="1" w:color="auto"/>
              </w:pBdr>
              <w:tabs>
                <w:tab w:val="decimal" w:pos="1155"/>
              </w:tabs>
              <w:spacing w:line="380" w:lineRule="exact"/>
              <w:rPr>
                <w:rFonts w:ascii="Arial" w:hAnsi="Arial" w:cs="Arial"/>
                <w:sz w:val="18"/>
                <w:szCs w:val="18"/>
              </w:rPr>
            </w:pPr>
            <w:r w:rsidRPr="00203698">
              <w:rPr>
                <w:rFonts w:ascii="Arial" w:hAnsi="Arial" w:cs="Arial"/>
                <w:sz w:val="18"/>
                <w:szCs w:val="18"/>
              </w:rPr>
              <w:t>-</w:t>
            </w:r>
          </w:p>
        </w:tc>
        <w:tc>
          <w:tcPr>
            <w:tcW w:w="1404" w:type="dxa"/>
            <w:vAlign w:val="bottom"/>
          </w:tcPr>
          <w:p w14:paraId="6B6837BF" w14:textId="77777777" w:rsidR="00F17FBD" w:rsidRPr="00203698" w:rsidRDefault="00F17FBD" w:rsidP="00BC36C1">
            <w:pPr>
              <w:pBdr>
                <w:bottom w:val="single" w:sz="4" w:space="1" w:color="auto"/>
              </w:pBdr>
              <w:tabs>
                <w:tab w:val="decimal" w:pos="1155"/>
              </w:tabs>
              <w:spacing w:line="380" w:lineRule="exact"/>
              <w:rPr>
                <w:rFonts w:ascii="Arial" w:hAnsi="Arial" w:cs="Arial"/>
                <w:sz w:val="18"/>
                <w:szCs w:val="18"/>
              </w:rPr>
            </w:pPr>
            <w:r w:rsidRPr="00203698">
              <w:rPr>
                <w:rFonts w:ascii="Arial" w:hAnsi="Arial" w:cs="Arial"/>
                <w:sz w:val="18"/>
                <w:szCs w:val="18"/>
              </w:rPr>
              <w:t>136,645</w:t>
            </w:r>
          </w:p>
        </w:tc>
      </w:tr>
      <w:tr w:rsidR="00F17FBD" w:rsidRPr="00203698" w14:paraId="08157930" w14:textId="77777777" w:rsidTr="0060212F">
        <w:trPr>
          <w:trHeight w:val="374"/>
        </w:trPr>
        <w:tc>
          <w:tcPr>
            <w:tcW w:w="2610" w:type="dxa"/>
          </w:tcPr>
          <w:p w14:paraId="7122EB61" w14:textId="77777777" w:rsidR="00F17FBD" w:rsidRPr="00203698" w:rsidRDefault="00F17FBD" w:rsidP="00BC36C1">
            <w:pPr>
              <w:spacing w:line="380" w:lineRule="exact"/>
              <w:rPr>
                <w:rFonts w:ascii="Arial" w:hAnsi="Arial" w:cs="Arial"/>
                <w:b/>
                <w:bCs/>
                <w:sz w:val="18"/>
                <w:szCs w:val="18"/>
                <w:cs/>
              </w:rPr>
            </w:pPr>
            <w:r w:rsidRPr="00203698">
              <w:rPr>
                <w:rFonts w:ascii="Arial" w:hAnsi="Arial" w:cs="Arial"/>
                <w:b/>
                <w:bCs/>
                <w:sz w:val="18"/>
                <w:szCs w:val="18"/>
              </w:rPr>
              <w:t>Total financial assets</w:t>
            </w:r>
          </w:p>
        </w:tc>
        <w:tc>
          <w:tcPr>
            <w:tcW w:w="1440" w:type="dxa"/>
            <w:vAlign w:val="bottom"/>
          </w:tcPr>
          <w:p w14:paraId="63ACD52F" w14:textId="77777777" w:rsidR="00F17FBD" w:rsidRPr="00203698" w:rsidRDefault="00F17FBD" w:rsidP="00BC36C1">
            <w:pPr>
              <w:pBdr>
                <w:bottom w:val="double" w:sz="4" w:space="1" w:color="auto"/>
              </w:pBdr>
              <w:tabs>
                <w:tab w:val="decimal" w:pos="1155"/>
              </w:tabs>
              <w:spacing w:line="380" w:lineRule="exact"/>
              <w:rPr>
                <w:rFonts w:ascii="Arial" w:hAnsi="Arial" w:cs="Arial"/>
                <w:sz w:val="18"/>
                <w:szCs w:val="18"/>
              </w:rPr>
            </w:pPr>
            <w:r w:rsidRPr="00203698">
              <w:rPr>
                <w:rFonts w:ascii="Arial" w:hAnsi="Arial" w:cs="Arial"/>
                <w:sz w:val="18"/>
                <w:szCs w:val="18"/>
              </w:rPr>
              <w:t>255,893</w:t>
            </w:r>
          </w:p>
        </w:tc>
        <w:tc>
          <w:tcPr>
            <w:tcW w:w="1368" w:type="dxa"/>
            <w:vAlign w:val="bottom"/>
          </w:tcPr>
          <w:p w14:paraId="787B4A1B" w14:textId="77777777" w:rsidR="00F17FBD" w:rsidRPr="00203698" w:rsidRDefault="00F17FBD" w:rsidP="00BC36C1">
            <w:pPr>
              <w:pBdr>
                <w:bottom w:val="double" w:sz="4" w:space="1" w:color="auto"/>
              </w:pBdr>
              <w:tabs>
                <w:tab w:val="decimal" w:pos="1155"/>
              </w:tabs>
              <w:spacing w:line="380" w:lineRule="exact"/>
              <w:rPr>
                <w:rFonts w:ascii="Arial" w:hAnsi="Arial" w:cs="Arial"/>
                <w:sz w:val="18"/>
                <w:szCs w:val="18"/>
              </w:rPr>
            </w:pPr>
            <w:r w:rsidRPr="00203698">
              <w:rPr>
                <w:rFonts w:ascii="Arial" w:hAnsi="Arial" w:cs="Arial"/>
                <w:sz w:val="18"/>
                <w:szCs w:val="18"/>
              </w:rPr>
              <w:t>106,534</w:t>
            </w:r>
          </w:p>
        </w:tc>
        <w:tc>
          <w:tcPr>
            <w:tcW w:w="1512" w:type="dxa"/>
            <w:vAlign w:val="bottom"/>
          </w:tcPr>
          <w:p w14:paraId="2CD6EC70" w14:textId="77777777" w:rsidR="00F17FBD" w:rsidRPr="00203698" w:rsidRDefault="00F17FBD" w:rsidP="00BC36C1">
            <w:pPr>
              <w:pBdr>
                <w:bottom w:val="double" w:sz="4" w:space="1" w:color="auto"/>
              </w:pBdr>
              <w:tabs>
                <w:tab w:val="decimal" w:pos="1155"/>
              </w:tabs>
              <w:spacing w:line="380" w:lineRule="exact"/>
              <w:rPr>
                <w:rFonts w:ascii="Arial" w:hAnsi="Arial" w:cs="Arial"/>
                <w:sz w:val="18"/>
                <w:szCs w:val="18"/>
              </w:rPr>
            </w:pPr>
            <w:r w:rsidRPr="00203698">
              <w:rPr>
                <w:rFonts w:ascii="Arial" w:hAnsi="Arial" w:cs="Arial"/>
                <w:sz w:val="18"/>
                <w:szCs w:val="18"/>
              </w:rPr>
              <w:t>30,111</w:t>
            </w:r>
          </w:p>
        </w:tc>
        <w:tc>
          <w:tcPr>
            <w:tcW w:w="1296" w:type="dxa"/>
            <w:vAlign w:val="bottom"/>
          </w:tcPr>
          <w:p w14:paraId="4C395DA1" w14:textId="77777777" w:rsidR="00F17FBD" w:rsidRPr="00203698" w:rsidRDefault="00F17FBD" w:rsidP="00BC36C1">
            <w:pPr>
              <w:pBdr>
                <w:bottom w:val="double" w:sz="4" w:space="1" w:color="auto"/>
              </w:pBdr>
              <w:tabs>
                <w:tab w:val="decimal" w:pos="1155"/>
              </w:tabs>
              <w:spacing w:line="380" w:lineRule="exact"/>
              <w:rPr>
                <w:rFonts w:ascii="Arial" w:hAnsi="Arial" w:cs="Arial"/>
                <w:sz w:val="18"/>
                <w:szCs w:val="18"/>
              </w:rPr>
            </w:pPr>
            <w:r w:rsidRPr="00203698">
              <w:rPr>
                <w:rFonts w:ascii="Arial" w:hAnsi="Arial" w:cs="Arial"/>
                <w:sz w:val="18"/>
                <w:szCs w:val="18"/>
              </w:rPr>
              <w:t>119,248</w:t>
            </w:r>
          </w:p>
        </w:tc>
        <w:tc>
          <w:tcPr>
            <w:tcW w:w="1404" w:type="dxa"/>
            <w:vAlign w:val="bottom"/>
          </w:tcPr>
          <w:p w14:paraId="4FC9B444" w14:textId="77777777" w:rsidR="00F17FBD" w:rsidRPr="00203698" w:rsidRDefault="00F17FBD" w:rsidP="00BC36C1">
            <w:pPr>
              <w:pBdr>
                <w:bottom w:val="double" w:sz="4" w:space="1" w:color="auto"/>
              </w:pBdr>
              <w:tabs>
                <w:tab w:val="decimal" w:pos="1155"/>
              </w:tabs>
              <w:spacing w:line="380" w:lineRule="exact"/>
              <w:rPr>
                <w:rFonts w:ascii="Arial" w:hAnsi="Arial" w:cs="Arial"/>
                <w:sz w:val="18"/>
                <w:szCs w:val="18"/>
              </w:rPr>
            </w:pPr>
            <w:r w:rsidRPr="00203698">
              <w:rPr>
                <w:rFonts w:ascii="Arial" w:hAnsi="Arial" w:cs="Arial"/>
                <w:sz w:val="18"/>
                <w:szCs w:val="18"/>
              </w:rPr>
              <w:t>255,893</w:t>
            </w:r>
          </w:p>
        </w:tc>
      </w:tr>
    </w:tbl>
    <w:p w14:paraId="3AD6C9CE" w14:textId="77777777" w:rsidR="00F17FBD" w:rsidRPr="00203698" w:rsidRDefault="00F17FBD" w:rsidP="00BC36C1">
      <w:pPr>
        <w:spacing w:before="240" w:after="120" w:line="380" w:lineRule="exact"/>
        <w:ind w:left="547"/>
        <w:jc w:val="thaiDistribute"/>
        <w:rPr>
          <w:rFonts w:ascii="Arial" w:hAnsi="Arial" w:cs="Arial"/>
          <w:sz w:val="22"/>
        </w:rPr>
      </w:pPr>
      <w:r w:rsidRPr="00203698">
        <w:rPr>
          <w:rFonts w:ascii="Arial" w:hAnsi="Arial" w:cs="Arial"/>
          <w:sz w:val="22"/>
        </w:rPr>
        <w:t>As at 1 January 2020, the Group has not designated any financial liabilities at fair value through profit or loss</w:t>
      </w:r>
      <w:r w:rsidRPr="00203698">
        <w:rPr>
          <w:rFonts w:ascii="Arial" w:hAnsi="Arial" w:cstheme="minorBidi" w:hint="cs"/>
          <w:sz w:val="22"/>
          <w:cs/>
        </w:rPr>
        <w:t>.</w:t>
      </w:r>
      <w:r w:rsidRPr="00203698">
        <w:rPr>
          <w:rFonts w:ascii="Arial" w:hAnsi="Arial" w:cs="Arial"/>
          <w:sz w:val="22"/>
        </w:rPr>
        <w:t xml:space="preserve"> </w:t>
      </w:r>
      <w:bookmarkEnd w:id="2"/>
    </w:p>
    <w:p w14:paraId="5D08B37C" w14:textId="3B265C51" w:rsidR="00F17FBD" w:rsidRPr="00203698" w:rsidRDefault="00766438" w:rsidP="00F17FBD">
      <w:pPr>
        <w:spacing w:before="120" w:after="120" w:line="380" w:lineRule="exact"/>
        <w:ind w:left="547" w:hanging="547"/>
        <w:jc w:val="thaiDistribute"/>
        <w:rPr>
          <w:rFonts w:ascii="Arial" w:hAnsi="Arial" w:cs="Arial"/>
          <w:b/>
          <w:bCs/>
          <w:sz w:val="22"/>
          <w:cs/>
        </w:rPr>
      </w:pPr>
      <w:bookmarkStart w:id="3" w:name="_Hlk37748483"/>
      <w:r>
        <w:rPr>
          <w:rFonts w:ascii="Arial" w:hAnsi="Arial" w:cs="Arial"/>
          <w:b/>
          <w:bCs/>
          <w:sz w:val="22"/>
        </w:rPr>
        <w:t>4</w:t>
      </w:r>
      <w:r w:rsidR="00F17FBD" w:rsidRPr="00203698">
        <w:rPr>
          <w:rFonts w:ascii="Arial" w:hAnsi="Arial" w:cs="Arial"/>
          <w:b/>
          <w:bCs/>
          <w:sz w:val="22"/>
        </w:rPr>
        <w:t>.2</w:t>
      </w:r>
      <w:r w:rsidR="00F17FBD" w:rsidRPr="00203698">
        <w:rPr>
          <w:rFonts w:ascii="Arial" w:hAnsi="Arial" w:cs="Arial"/>
          <w:b/>
          <w:bCs/>
          <w:sz w:val="22"/>
        </w:rPr>
        <w:tab/>
        <w:t>Leases</w:t>
      </w:r>
    </w:p>
    <w:p w14:paraId="31DA791C" w14:textId="77777777" w:rsidR="00F17FBD" w:rsidRPr="00203698" w:rsidRDefault="00F17FBD" w:rsidP="00F17FBD">
      <w:pPr>
        <w:spacing w:before="120" w:after="120" w:line="380" w:lineRule="exact"/>
        <w:ind w:left="547" w:hanging="547"/>
        <w:jc w:val="thaiDistribute"/>
        <w:rPr>
          <w:rFonts w:ascii="Arial" w:hAnsi="Arial" w:cs="Arial"/>
          <w:sz w:val="22"/>
          <w:szCs w:val="22"/>
          <w:cs/>
        </w:rPr>
      </w:pPr>
      <w:r w:rsidRPr="00203698">
        <w:rPr>
          <w:rFonts w:ascii="Arial" w:hAnsi="Arial" w:cs="Arial"/>
          <w:sz w:val="22"/>
          <w:cs/>
        </w:rPr>
        <w:tab/>
      </w:r>
      <w:bookmarkStart w:id="4" w:name="_Hlk36815210"/>
      <w:r w:rsidRPr="00203698">
        <w:rPr>
          <w:rFonts w:ascii="Arial" w:hAnsi="Arial" w:cs="Arial"/>
          <w:sz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4"/>
    <w:p w14:paraId="07D2291A" w14:textId="77777777" w:rsidR="00BC36C1" w:rsidRDefault="00BC36C1">
      <w:r>
        <w:br w:type="page"/>
      </w:r>
    </w:p>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90"/>
        <w:gridCol w:w="1890"/>
      </w:tblGrid>
      <w:tr w:rsidR="00F17FBD" w:rsidRPr="00203698" w14:paraId="4C010EE3" w14:textId="77777777" w:rsidTr="00A11AF2">
        <w:tc>
          <w:tcPr>
            <w:tcW w:w="5400" w:type="dxa"/>
          </w:tcPr>
          <w:p w14:paraId="2C947C68" w14:textId="78EBC42F" w:rsidR="00F17FBD" w:rsidRPr="00203698" w:rsidRDefault="00F17FBD" w:rsidP="00DA13B5">
            <w:pPr>
              <w:spacing w:line="380" w:lineRule="exact"/>
              <w:rPr>
                <w:rFonts w:ascii="Arial" w:hAnsi="Arial" w:cs="Arial"/>
                <w:sz w:val="20"/>
                <w:szCs w:val="20"/>
                <w:cs/>
              </w:rPr>
            </w:pPr>
          </w:p>
        </w:tc>
        <w:tc>
          <w:tcPr>
            <w:tcW w:w="3780" w:type="dxa"/>
            <w:gridSpan w:val="2"/>
          </w:tcPr>
          <w:p w14:paraId="577559C0" w14:textId="77777777" w:rsidR="00F17FBD" w:rsidRPr="00203698" w:rsidRDefault="00F17FBD" w:rsidP="00DA13B5">
            <w:pPr>
              <w:spacing w:line="380" w:lineRule="exact"/>
              <w:jc w:val="right"/>
              <w:rPr>
                <w:rFonts w:ascii="Arial" w:hAnsi="Arial" w:cs="Arial"/>
                <w:sz w:val="20"/>
                <w:szCs w:val="20"/>
              </w:rPr>
            </w:pPr>
            <w:r w:rsidRPr="00203698">
              <w:rPr>
                <w:rFonts w:ascii="Arial" w:hAnsi="Arial" w:cs="Arial"/>
                <w:sz w:val="20"/>
                <w:szCs w:val="20"/>
              </w:rPr>
              <w:t>(Unit: Thousand Baht)</w:t>
            </w:r>
          </w:p>
        </w:tc>
      </w:tr>
      <w:tr w:rsidR="00F17FBD" w:rsidRPr="00203698" w14:paraId="2C6C097F" w14:textId="77777777" w:rsidTr="00A11AF2">
        <w:tc>
          <w:tcPr>
            <w:tcW w:w="5400" w:type="dxa"/>
          </w:tcPr>
          <w:p w14:paraId="5FA50922" w14:textId="77777777" w:rsidR="00F17FBD" w:rsidRPr="00203698" w:rsidRDefault="00F17FBD" w:rsidP="00DA13B5">
            <w:pPr>
              <w:spacing w:line="380" w:lineRule="exact"/>
              <w:ind w:left="162" w:hanging="162"/>
              <w:rPr>
                <w:rFonts w:ascii="Arial" w:hAnsi="Arial" w:cs="Arial"/>
                <w:sz w:val="20"/>
                <w:szCs w:val="20"/>
              </w:rPr>
            </w:pPr>
          </w:p>
        </w:tc>
        <w:tc>
          <w:tcPr>
            <w:tcW w:w="1890" w:type="dxa"/>
          </w:tcPr>
          <w:p w14:paraId="595C420E" w14:textId="3614BD59" w:rsidR="00F17FBD" w:rsidRPr="00203698" w:rsidRDefault="00F17FBD" w:rsidP="00DA13B5">
            <w:pPr>
              <w:pBdr>
                <w:bottom w:val="single" w:sz="4" w:space="1" w:color="auto"/>
              </w:pBdr>
              <w:spacing w:line="380" w:lineRule="exact"/>
              <w:jc w:val="center"/>
              <w:rPr>
                <w:rFonts w:ascii="Arial" w:hAnsi="Arial" w:cs="Arial"/>
                <w:sz w:val="20"/>
                <w:szCs w:val="20"/>
                <w:cs/>
              </w:rPr>
            </w:pPr>
            <w:r w:rsidRPr="00203698">
              <w:rPr>
                <w:rFonts w:ascii="Arial" w:hAnsi="Arial" w:cs="Arial"/>
                <w:sz w:val="20"/>
                <w:szCs w:val="20"/>
              </w:rPr>
              <w:t>Consolidated financial</w:t>
            </w:r>
            <w:r w:rsidR="00A11AF2">
              <w:rPr>
                <w:rFonts w:ascii="Arial" w:hAnsi="Arial" w:cstheme="minorBidi" w:hint="cs"/>
                <w:sz w:val="20"/>
                <w:szCs w:val="20"/>
                <w:cs/>
              </w:rPr>
              <w:t xml:space="preserve"> </w:t>
            </w:r>
            <w:r w:rsidRPr="00203698">
              <w:rPr>
                <w:rFonts w:ascii="Arial" w:hAnsi="Arial" w:cs="Arial"/>
                <w:sz w:val="20"/>
                <w:szCs w:val="20"/>
              </w:rPr>
              <w:t>statements</w:t>
            </w:r>
          </w:p>
        </w:tc>
        <w:tc>
          <w:tcPr>
            <w:tcW w:w="1890" w:type="dxa"/>
          </w:tcPr>
          <w:p w14:paraId="435EF1B8" w14:textId="4CF9F237" w:rsidR="00F17FBD" w:rsidRPr="00203698" w:rsidRDefault="00F17FBD" w:rsidP="00DA13B5">
            <w:pPr>
              <w:pBdr>
                <w:bottom w:val="single" w:sz="4" w:space="1" w:color="auto"/>
              </w:pBdr>
              <w:spacing w:line="380" w:lineRule="exact"/>
              <w:jc w:val="center"/>
              <w:rPr>
                <w:rFonts w:ascii="Arial" w:hAnsi="Arial" w:cs="Arial"/>
                <w:sz w:val="20"/>
                <w:szCs w:val="20"/>
                <w:cs/>
              </w:rPr>
            </w:pPr>
            <w:r w:rsidRPr="00203698">
              <w:rPr>
                <w:rFonts w:ascii="Arial" w:hAnsi="Arial" w:cs="Arial"/>
                <w:sz w:val="20"/>
                <w:szCs w:val="20"/>
              </w:rPr>
              <w:t>Separate</w:t>
            </w:r>
            <w:r w:rsidR="00A11AF2">
              <w:rPr>
                <w:rFonts w:ascii="Arial" w:hAnsi="Arial" w:cstheme="minorBidi" w:hint="cs"/>
                <w:sz w:val="20"/>
                <w:szCs w:val="20"/>
                <w:cs/>
              </w:rPr>
              <w:t xml:space="preserve">           </w:t>
            </w:r>
            <w:r w:rsidRPr="00203698">
              <w:rPr>
                <w:rFonts w:ascii="Arial" w:hAnsi="Arial" w:cs="Arial"/>
                <w:sz w:val="20"/>
                <w:szCs w:val="20"/>
              </w:rPr>
              <w:t xml:space="preserve"> financial statements</w:t>
            </w:r>
          </w:p>
        </w:tc>
      </w:tr>
      <w:tr w:rsidR="00F17FBD" w:rsidRPr="00203698" w14:paraId="41E2126D" w14:textId="77777777" w:rsidTr="00A11AF2">
        <w:tc>
          <w:tcPr>
            <w:tcW w:w="5400" w:type="dxa"/>
          </w:tcPr>
          <w:p w14:paraId="47B504F5" w14:textId="77777777" w:rsidR="00F17FBD" w:rsidRPr="00203698" w:rsidRDefault="00F17FBD" w:rsidP="00DA13B5">
            <w:pPr>
              <w:spacing w:line="380" w:lineRule="exact"/>
              <w:ind w:left="77" w:hanging="77"/>
              <w:rPr>
                <w:rFonts w:ascii="Arial" w:hAnsi="Arial" w:cs="Arial"/>
                <w:sz w:val="20"/>
                <w:szCs w:val="20"/>
              </w:rPr>
            </w:pPr>
            <w:r w:rsidRPr="00203698">
              <w:rPr>
                <w:rFonts w:ascii="Arial" w:hAnsi="Arial" w:cs="Arial"/>
                <w:sz w:val="20"/>
                <w:szCs w:val="20"/>
              </w:rPr>
              <w:t>Operating lease commitments as at 31 December 2019</w:t>
            </w:r>
          </w:p>
        </w:tc>
        <w:tc>
          <w:tcPr>
            <w:tcW w:w="1890" w:type="dxa"/>
          </w:tcPr>
          <w:p w14:paraId="068C1136" w14:textId="77777777" w:rsidR="00F17FBD" w:rsidRPr="00203698" w:rsidRDefault="00F17FBD" w:rsidP="00DA13B5">
            <w:pPr>
              <w:tabs>
                <w:tab w:val="decimal" w:pos="1425"/>
              </w:tabs>
              <w:spacing w:line="380" w:lineRule="exact"/>
              <w:ind w:left="162" w:hanging="162"/>
              <w:rPr>
                <w:rFonts w:ascii="Arial" w:hAnsi="Arial" w:cstheme="minorBidi"/>
                <w:sz w:val="20"/>
                <w:szCs w:val="20"/>
              </w:rPr>
            </w:pPr>
            <w:r w:rsidRPr="00203698">
              <w:rPr>
                <w:rFonts w:ascii="Arial" w:hAnsi="Arial" w:cstheme="minorBidi"/>
                <w:sz w:val="20"/>
                <w:szCs w:val="20"/>
              </w:rPr>
              <w:t>229,808</w:t>
            </w:r>
          </w:p>
        </w:tc>
        <w:tc>
          <w:tcPr>
            <w:tcW w:w="1890" w:type="dxa"/>
          </w:tcPr>
          <w:p w14:paraId="467CEECD" w14:textId="77777777" w:rsidR="00F17FBD" w:rsidRPr="00203698" w:rsidRDefault="00F17FBD" w:rsidP="00DA13B5">
            <w:pPr>
              <w:tabs>
                <w:tab w:val="decimal" w:pos="1425"/>
              </w:tabs>
              <w:spacing w:line="380" w:lineRule="exact"/>
              <w:ind w:left="162" w:hanging="162"/>
              <w:rPr>
                <w:rFonts w:ascii="Arial" w:hAnsi="Arial" w:cs="Arial"/>
                <w:sz w:val="20"/>
                <w:szCs w:val="20"/>
              </w:rPr>
            </w:pPr>
            <w:r w:rsidRPr="00203698">
              <w:rPr>
                <w:rFonts w:ascii="Arial" w:hAnsi="Arial" w:cstheme="minorBidi"/>
                <w:sz w:val="20"/>
                <w:szCs w:val="20"/>
              </w:rPr>
              <w:t>229,160</w:t>
            </w:r>
          </w:p>
        </w:tc>
      </w:tr>
      <w:tr w:rsidR="00F17FBD" w:rsidRPr="00203698" w14:paraId="0C06DAD4" w14:textId="77777777" w:rsidTr="00A11AF2">
        <w:tc>
          <w:tcPr>
            <w:tcW w:w="5400" w:type="dxa"/>
          </w:tcPr>
          <w:p w14:paraId="18E9C547" w14:textId="77777777" w:rsidR="00F17FBD" w:rsidRPr="00203698" w:rsidRDefault="00F17FBD" w:rsidP="00DA13B5">
            <w:pPr>
              <w:spacing w:line="380" w:lineRule="exact"/>
              <w:rPr>
                <w:rFonts w:ascii="Arial" w:hAnsi="Arial" w:cstheme="minorBidi"/>
                <w:sz w:val="20"/>
                <w:szCs w:val="20"/>
              </w:rPr>
            </w:pPr>
            <w:r w:rsidRPr="00203698">
              <w:rPr>
                <w:rFonts w:ascii="Arial" w:hAnsi="Arial" w:cs="Arial"/>
                <w:sz w:val="20"/>
                <w:szCs w:val="20"/>
              </w:rPr>
              <w:t>Less:</w:t>
            </w:r>
            <w:r w:rsidRPr="00203698">
              <w:rPr>
                <w:rFonts w:ascii="Arial" w:hAnsi="Arial" w:cs="Arial"/>
                <w:sz w:val="20"/>
                <w:szCs w:val="20"/>
                <w:cs/>
              </w:rPr>
              <w:t xml:space="preserve"> </w:t>
            </w:r>
            <w:r w:rsidRPr="00203698">
              <w:rPr>
                <w:rFonts w:ascii="Arial" w:hAnsi="Arial" w:cs="Arial"/>
                <w:sz w:val="20"/>
                <w:szCs w:val="20"/>
              </w:rPr>
              <w:t>Short-term leases and leases of low-value assets</w:t>
            </w:r>
          </w:p>
        </w:tc>
        <w:tc>
          <w:tcPr>
            <w:tcW w:w="1890" w:type="dxa"/>
          </w:tcPr>
          <w:p w14:paraId="5B41FAED" w14:textId="77777777" w:rsidR="00F17FBD" w:rsidRPr="00203698" w:rsidRDefault="00F17FBD" w:rsidP="00DA13B5">
            <w:pPr>
              <w:tabs>
                <w:tab w:val="decimal" w:pos="1425"/>
              </w:tabs>
              <w:spacing w:line="380" w:lineRule="exact"/>
              <w:ind w:left="162" w:hanging="162"/>
              <w:rPr>
                <w:rFonts w:ascii="Arial" w:hAnsi="Arial" w:cs="Arial"/>
                <w:sz w:val="20"/>
                <w:szCs w:val="20"/>
              </w:rPr>
            </w:pPr>
            <w:r w:rsidRPr="00203698">
              <w:rPr>
                <w:rFonts w:ascii="Arial" w:hAnsi="Arial" w:cs="Arial"/>
                <w:sz w:val="20"/>
                <w:szCs w:val="20"/>
              </w:rPr>
              <w:t>(48)</w:t>
            </w:r>
          </w:p>
        </w:tc>
        <w:tc>
          <w:tcPr>
            <w:tcW w:w="1890" w:type="dxa"/>
          </w:tcPr>
          <w:p w14:paraId="0D44308A" w14:textId="77777777" w:rsidR="00F17FBD" w:rsidRPr="00203698" w:rsidRDefault="00F17FBD" w:rsidP="00DA13B5">
            <w:pPr>
              <w:tabs>
                <w:tab w:val="decimal" w:pos="1425"/>
              </w:tabs>
              <w:spacing w:line="380" w:lineRule="exact"/>
              <w:ind w:left="162" w:hanging="162"/>
              <w:rPr>
                <w:rFonts w:ascii="Arial" w:hAnsi="Arial" w:cs="Arial"/>
                <w:sz w:val="20"/>
                <w:szCs w:val="20"/>
              </w:rPr>
            </w:pPr>
            <w:r w:rsidRPr="00203698">
              <w:rPr>
                <w:rFonts w:ascii="Arial" w:hAnsi="Arial" w:cs="Arial"/>
                <w:sz w:val="20"/>
                <w:szCs w:val="20"/>
              </w:rPr>
              <w:t>(48)</w:t>
            </w:r>
          </w:p>
        </w:tc>
      </w:tr>
      <w:tr w:rsidR="00F17FBD" w:rsidRPr="00203698" w14:paraId="0102AD73" w14:textId="77777777" w:rsidTr="00A11AF2">
        <w:tc>
          <w:tcPr>
            <w:tcW w:w="5400" w:type="dxa"/>
          </w:tcPr>
          <w:p w14:paraId="7E05AF6F" w14:textId="77777777" w:rsidR="00F17FBD" w:rsidRPr="00203698" w:rsidRDefault="00F17FBD" w:rsidP="00DA13B5">
            <w:pPr>
              <w:spacing w:line="380" w:lineRule="exact"/>
              <w:rPr>
                <w:rFonts w:ascii="Arial" w:hAnsi="Arial" w:cs="Arial"/>
                <w:sz w:val="20"/>
                <w:szCs w:val="20"/>
              </w:rPr>
            </w:pPr>
            <w:r w:rsidRPr="00203698">
              <w:rPr>
                <w:rFonts w:ascii="Arial" w:hAnsi="Arial" w:cs="Arial"/>
                <w:sz w:val="20"/>
                <w:szCs w:val="20"/>
              </w:rPr>
              <w:t>Add : Option to extend lease term</w:t>
            </w:r>
          </w:p>
        </w:tc>
        <w:tc>
          <w:tcPr>
            <w:tcW w:w="1890" w:type="dxa"/>
          </w:tcPr>
          <w:p w14:paraId="3B282CE9" w14:textId="77777777" w:rsidR="00F17FBD" w:rsidRPr="00203698" w:rsidRDefault="00F17FBD" w:rsidP="00DA13B5">
            <w:pPr>
              <w:tabs>
                <w:tab w:val="decimal" w:pos="1425"/>
              </w:tabs>
              <w:spacing w:line="380" w:lineRule="exact"/>
              <w:ind w:left="162" w:hanging="162"/>
              <w:rPr>
                <w:rFonts w:ascii="Arial" w:hAnsi="Arial" w:cs="Arial"/>
                <w:sz w:val="20"/>
                <w:szCs w:val="20"/>
              </w:rPr>
            </w:pPr>
            <w:r w:rsidRPr="00203698">
              <w:rPr>
                <w:rFonts w:ascii="Arial" w:hAnsi="Arial" w:cs="Arial"/>
                <w:sz w:val="20"/>
                <w:szCs w:val="20"/>
              </w:rPr>
              <w:t>8,640</w:t>
            </w:r>
          </w:p>
        </w:tc>
        <w:tc>
          <w:tcPr>
            <w:tcW w:w="1890" w:type="dxa"/>
          </w:tcPr>
          <w:p w14:paraId="0F4FBC97" w14:textId="77777777" w:rsidR="00F17FBD" w:rsidRPr="00203698" w:rsidRDefault="00F17FBD" w:rsidP="00DA13B5">
            <w:pPr>
              <w:tabs>
                <w:tab w:val="decimal" w:pos="1425"/>
              </w:tabs>
              <w:spacing w:line="380" w:lineRule="exact"/>
              <w:ind w:left="162" w:hanging="162"/>
              <w:rPr>
                <w:rFonts w:ascii="Arial" w:hAnsi="Arial" w:cs="Arial"/>
                <w:sz w:val="20"/>
                <w:szCs w:val="20"/>
              </w:rPr>
            </w:pPr>
            <w:r w:rsidRPr="00203698">
              <w:rPr>
                <w:rFonts w:ascii="Arial" w:hAnsi="Arial" w:cs="Arial"/>
                <w:sz w:val="20"/>
                <w:szCs w:val="20"/>
              </w:rPr>
              <w:t>9,288</w:t>
            </w:r>
          </w:p>
        </w:tc>
      </w:tr>
      <w:tr w:rsidR="00F17FBD" w:rsidRPr="00203698" w14:paraId="38C66CE1" w14:textId="77777777" w:rsidTr="00A11AF2">
        <w:tc>
          <w:tcPr>
            <w:tcW w:w="5400" w:type="dxa"/>
          </w:tcPr>
          <w:p w14:paraId="5EC4B7EB" w14:textId="77777777" w:rsidR="00F17FBD" w:rsidRPr="00203698" w:rsidRDefault="00F17FBD" w:rsidP="00DA13B5">
            <w:pPr>
              <w:spacing w:line="380" w:lineRule="exact"/>
              <w:rPr>
                <w:rFonts w:ascii="Arial" w:hAnsi="Arial" w:cs="Arial"/>
                <w:sz w:val="20"/>
                <w:szCs w:val="20"/>
              </w:rPr>
            </w:pPr>
            <w:r w:rsidRPr="00203698">
              <w:rPr>
                <w:rFonts w:ascii="Arial" w:hAnsi="Arial" w:cs="Arial"/>
                <w:sz w:val="20"/>
                <w:szCs w:val="20"/>
              </w:rPr>
              <w:t>Add : Others</w:t>
            </w:r>
          </w:p>
        </w:tc>
        <w:tc>
          <w:tcPr>
            <w:tcW w:w="1890" w:type="dxa"/>
          </w:tcPr>
          <w:p w14:paraId="3BD0937B" w14:textId="77777777" w:rsidR="00F17FBD" w:rsidRPr="00203698" w:rsidRDefault="00F17FBD" w:rsidP="00DA13B5">
            <w:pPr>
              <w:tabs>
                <w:tab w:val="decimal" w:pos="1425"/>
              </w:tabs>
              <w:spacing w:line="380" w:lineRule="exact"/>
              <w:ind w:left="162" w:hanging="162"/>
              <w:rPr>
                <w:rFonts w:ascii="Arial" w:hAnsi="Arial" w:cs="Arial"/>
                <w:sz w:val="20"/>
                <w:szCs w:val="20"/>
              </w:rPr>
            </w:pPr>
            <w:r w:rsidRPr="00203698">
              <w:rPr>
                <w:rFonts w:ascii="Arial" w:hAnsi="Arial" w:cs="Arial"/>
                <w:sz w:val="20"/>
                <w:szCs w:val="20"/>
              </w:rPr>
              <w:t>1,617</w:t>
            </w:r>
          </w:p>
        </w:tc>
        <w:tc>
          <w:tcPr>
            <w:tcW w:w="1890" w:type="dxa"/>
          </w:tcPr>
          <w:p w14:paraId="4BB6A435" w14:textId="77777777" w:rsidR="00F17FBD" w:rsidRPr="00203698" w:rsidRDefault="00F17FBD" w:rsidP="00DA13B5">
            <w:pPr>
              <w:tabs>
                <w:tab w:val="decimal" w:pos="1425"/>
              </w:tabs>
              <w:spacing w:line="380" w:lineRule="exact"/>
              <w:ind w:left="162" w:hanging="162"/>
              <w:rPr>
                <w:rFonts w:ascii="Arial" w:hAnsi="Arial" w:cs="Arial"/>
                <w:sz w:val="20"/>
                <w:szCs w:val="20"/>
              </w:rPr>
            </w:pPr>
            <w:r w:rsidRPr="00203698">
              <w:rPr>
                <w:rFonts w:ascii="Arial" w:hAnsi="Arial" w:cs="Arial"/>
                <w:sz w:val="20"/>
                <w:szCs w:val="20"/>
              </w:rPr>
              <w:t>1,617</w:t>
            </w:r>
          </w:p>
        </w:tc>
      </w:tr>
      <w:tr w:rsidR="00F17FBD" w:rsidRPr="00203698" w14:paraId="3D256530" w14:textId="77777777" w:rsidTr="00A11AF2">
        <w:tc>
          <w:tcPr>
            <w:tcW w:w="5400" w:type="dxa"/>
          </w:tcPr>
          <w:p w14:paraId="2F4BD599" w14:textId="77777777" w:rsidR="00F17FBD" w:rsidRPr="00203698" w:rsidRDefault="00F17FBD" w:rsidP="00DA13B5">
            <w:pPr>
              <w:spacing w:line="380" w:lineRule="exact"/>
              <w:rPr>
                <w:rFonts w:ascii="Arial" w:hAnsi="Arial" w:cs="Arial"/>
                <w:sz w:val="20"/>
                <w:szCs w:val="20"/>
              </w:rPr>
            </w:pPr>
            <w:r w:rsidRPr="00203698">
              <w:rPr>
                <w:rFonts w:ascii="Arial" w:hAnsi="Arial" w:cs="Arial"/>
                <w:sz w:val="20"/>
                <w:szCs w:val="20"/>
              </w:rPr>
              <w:t>Less:</w:t>
            </w:r>
            <w:r w:rsidRPr="00203698">
              <w:rPr>
                <w:rFonts w:ascii="Arial" w:hAnsi="Arial" w:cs="Arial"/>
                <w:sz w:val="20"/>
                <w:szCs w:val="20"/>
                <w:cs/>
              </w:rPr>
              <w:t xml:space="preserve"> </w:t>
            </w:r>
            <w:r w:rsidRPr="00203698">
              <w:rPr>
                <w:rFonts w:ascii="Arial" w:hAnsi="Arial" w:cs="Arial"/>
                <w:sz w:val="20"/>
                <w:szCs w:val="20"/>
              </w:rPr>
              <w:t>Deferred interest expenses</w:t>
            </w:r>
          </w:p>
        </w:tc>
        <w:tc>
          <w:tcPr>
            <w:tcW w:w="1890" w:type="dxa"/>
          </w:tcPr>
          <w:p w14:paraId="0B4E0A9A" w14:textId="77777777" w:rsidR="00F17FBD" w:rsidRPr="00203698" w:rsidRDefault="00F17FBD" w:rsidP="00DA13B5">
            <w:pPr>
              <w:pBdr>
                <w:bottom w:val="single" w:sz="4" w:space="1" w:color="auto"/>
              </w:pBdr>
              <w:tabs>
                <w:tab w:val="decimal" w:pos="1425"/>
              </w:tabs>
              <w:spacing w:line="380" w:lineRule="exact"/>
              <w:ind w:left="162" w:hanging="162"/>
              <w:rPr>
                <w:rFonts w:ascii="Arial" w:hAnsi="Arial" w:cs="Arial"/>
                <w:sz w:val="20"/>
                <w:szCs w:val="20"/>
              </w:rPr>
            </w:pPr>
            <w:r w:rsidRPr="00203698">
              <w:rPr>
                <w:rFonts w:ascii="Arial" w:hAnsi="Arial" w:cs="Arial"/>
                <w:sz w:val="20"/>
                <w:szCs w:val="20"/>
              </w:rPr>
              <w:t>(82,259)</w:t>
            </w:r>
          </w:p>
        </w:tc>
        <w:tc>
          <w:tcPr>
            <w:tcW w:w="1890" w:type="dxa"/>
          </w:tcPr>
          <w:p w14:paraId="4BF97C61" w14:textId="77777777" w:rsidR="00F17FBD" w:rsidRPr="00203698" w:rsidRDefault="00F17FBD" w:rsidP="00DA13B5">
            <w:pPr>
              <w:pBdr>
                <w:bottom w:val="single" w:sz="4" w:space="1" w:color="auto"/>
              </w:pBdr>
              <w:tabs>
                <w:tab w:val="decimal" w:pos="1425"/>
              </w:tabs>
              <w:spacing w:line="380" w:lineRule="exact"/>
              <w:ind w:left="162" w:hanging="162"/>
              <w:rPr>
                <w:rFonts w:ascii="Arial" w:hAnsi="Arial" w:cs="Arial"/>
                <w:sz w:val="20"/>
                <w:szCs w:val="20"/>
              </w:rPr>
            </w:pPr>
            <w:r w:rsidRPr="00203698">
              <w:rPr>
                <w:rFonts w:ascii="Arial" w:hAnsi="Arial" w:cs="Arial"/>
                <w:sz w:val="20"/>
                <w:szCs w:val="20"/>
              </w:rPr>
              <w:t>(82,259)</w:t>
            </w:r>
          </w:p>
        </w:tc>
      </w:tr>
      <w:tr w:rsidR="00F17FBD" w:rsidRPr="00203698" w14:paraId="7D25FD51" w14:textId="77777777" w:rsidTr="00A11AF2">
        <w:tc>
          <w:tcPr>
            <w:tcW w:w="5400" w:type="dxa"/>
          </w:tcPr>
          <w:p w14:paraId="5EA7B502" w14:textId="77777777" w:rsidR="00F17FBD" w:rsidRPr="00203698" w:rsidRDefault="00F17FBD" w:rsidP="00DA13B5">
            <w:pPr>
              <w:spacing w:line="380" w:lineRule="exact"/>
              <w:rPr>
                <w:rFonts w:ascii="Arial" w:hAnsi="Arial" w:cs="Arial"/>
                <w:sz w:val="20"/>
                <w:szCs w:val="20"/>
              </w:rPr>
            </w:pPr>
            <w:r w:rsidRPr="00203698">
              <w:rPr>
                <w:rFonts w:ascii="Arial" w:hAnsi="Arial" w:cs="Arial"/>
                <w:sz w:val="20"/>
                <w:szCs w:val="20"/>
              </w:rPr>
              <w:t>Increase in lease liabilities</w:t>
            </w:r>
            <w:r w:rsidRPr="00203698">
              <w:rPr>
                <w:rFonts w:ascii="Arial" w:hAnsi="Arial" w:cs="Arial"/>
                <w:color w:val="000000"/>
                <w:spacing w:val="-4"/>
                <w:sz w:val="20"/>
                <w:szCs w:val="20"/>
              </w:rPr>
              <w:t xml:space="preserve"> due to TFRS </w:t>
            </w:r>
            <w:r w:rsidRPr="00203698">
              <w:rPr>
                <w:rFonts w:ascii="Arial" w:hAnsi="Arial" w:cs="Arial"/>
                <w:color w:val="000000"/>
                <w:spacing w:val="-4"/>
                <w:sz w:val="20"/>
                <w:szCs w:val="20"/>
                <w:cs/>
              </w:rPr>
              <w:t>16</w:t>
            </w:r>
            <w:r w:rsidRPr="00203698">
              <w:rPr>
                <w:rFonts w:ascii="Arial" w:hAnsi="Arial" w:cs="Arial"/>
                <w:color w:val="000000"/>
                <w:spacing w:val="-4"/>
                <w:sz w:val="20"/>
                <w:szCs w:val="20"/>
              </w:rPr>
              <w:t xml:space="preserve"> adoption</w:t>
            </w:r>
          </w:p>
        </w:tc>
        <w:tc>
          <w:tcPr>
            <w:tcW w:w="1890" w:type="dxa"/>
          </w:tcPr>
          <w:p w14:paraId="62D7EE02" w14:textId="77777777" w:rsidR="00F17FBD" w:rsidRPr="00203698" w:rsidRDefault="00F17FBD" w:rsidP="00DA13B5">
            <w:pPr>
              <w:tabs>
                <w:tab w:val="decimal" w:pos="1425"/>
              </w:tabs>
              <w:spacing w:line="380" w:lineRule="exact"/>
              <w:ind w:left="162" w:hanging="162"/>
              <w:rPr>
                <w:rFonts w:ascii="Arial" w:hAnsi="Arial" w:cs="Arial"/>
                <w:sz w:val="20"/>
                <w:szCs w:val="20"/>
              </w:rPr>
            </w:pPr>
            <w:r w:rsidRPr="00203698">
              <w:rPr>
                <w:rFonts w:ascii="Arial" w:hAnsi="Arial" w:cs="Arial"/>
                <w:sz w:val="20"/>
                <w:szCs w:val="20"/>
              </w:rPr>
              <w:t>157,758</w:t>
            </w:r>
          </w:p>
        </w:tc>
        <w:tc>
          <w:tcPr>
            <w:tcW w:w="1890" w:type="dxa"/>
          </w:tcPr>
          <w:p w14:paraId="10D2AC3B" w14:textId="77777777" w:rsidR="00F17FBD" w:rsidRPr="00203698" w:rsidRDefault="00F17FBD" w:rsidP="00DA13B5">
            <w:pPr>
              <w:tabs>
                <w:tab w:val="decimal" w:pos="1425"/>
              </w:tabs>
              <w:spacing w:line="380" w:lineRule="exact"/>
              <w:rPr>
                <w:rFonts w:ascii="Arial" w:hAnsi="Arial" w:cs="Arial"/>
                <w:sz w:val="20"/>
                <w:szCs w:val="20"/>
              </w:rPr>
            </w:pPr>
            <w:r w:rsidRPr="00203698">
              <w:rPr>
                <w:rFonts w:ascii="Arial" w:hAnsi="Arial" w:cs="Arial"/>
                <w:sz w:val="20"/>
                <w:szCs w:val="20"/>
              </w:rPr>
              <w:t>157,758</w:t>
            </w:r>
          </w:p>
        </w:tc>
      </w:tr>
      <w:tr w:rsidR="00F17FBD" w:rsidRPr="00203698" w14:paraId="10187FD7" w14:textId="77777777" w:rsidTr="00A11AF2">
        <w:tc>
          <w:tcPr>
            <w:tcW w:w="5400" w:type="dxa"/>
          </w:tcPr>
          <w:p w14:paraId="3573FADF" w14:textId="77777777" w:rsidR="00F17FBD" w:rsidRPr="00203698" w:rsidRDefault="00F17FBD" w:rsidP="00DA13B5">
            <w:pPr>
              <w:spacing w:line="380" w:lineRule="exact"/>
              <w:ind w:left="254" w:hanging="254"/>
              <w:rPr>
                <w:rFonts w:ascii="Arial" w:hAnsi="Arial" w:cs="Arial"/>
                <w:sz w:val="20"/>
                <w:szCs w:val="20"/>
                <w:cs/>
              </w:rPr>
            </w:pPr>
            <w:r w:rsidRPr="00203698">
              <w:rPr>
                <w:rFonts w:ascii="Arial" w:hAnsi="Arial" w:cs="Arial"/>
                <w:sz w:val="20"/>
                <w:szCs w:val="20"/>
              </w:rPr>
              <w:t>Liabilities under finance lease agreements</w:t>
            </w:r>
            <w:r w:rsidRPr="00203698">
              <w:rPr>
                <w:rFonts w:ascii="Arial" w:hAnsi="Arial" w:cs="Arial"/>
                <w:sz w:val="20"/>
                <w:szCs w:val="20"/>
                <w:cs/>
              </w:rPr>
              <w:t xml:space="preserve"> </w:t>
            </w:r>
            <w:r w:rsidRPr="00203698">
              <w:rPr>
                <w:rFonts w:ascii="Arial" w:hAnsi="Arial" w:cs="Arial"/>
                <w:sz w:val="20"/>
                <w:szCs w:val="20"/>
              </w:rPr>
              <w:t xml:space="preserve">as at </w:t>
            </w:r>
            <w:r w:rsidRPr="00203698">
              <w:rPr>
                <w:rFonts w:ascii="Arial" w:hAnsi="Arial" w:cstheme="minorBidi" w:hint="cs"/>
                <w:sz w:val="20"/>
                <w:szCs w:val="20"/>
                <w:cs/>
              </w:rPr>
              <w:t xml:space="preserve">                          </w:t>
            </w:r>
            <w:r w:rsidRPr="00203698">
              <w:rPr>
                <w:rFonts w:ascii="Arial" w:hAnsi="Arial" w:cs="Arial"/>
                <w:sz w:val="20"/>
                <w:szCs w:val="20"/>
              </w:rPr>
              <w:t>31 December 2019</w:t>
            </w:r>
          </w:p>
        </w:tc>
        <w:tc>
          <w:tcPr>
            <w:tcW w:w="1890" w:type="dxa"/>
          </w:tcPr>
          <w:p w14:paraId="3D6C0CF6" w14:textId="77777777" w:rsidR="00F17FBD" w:rsidRPr="00203698" w:rsidRDefault="00F17FBD" w:rsidP="00DA13B5">
            <w:pPr>
              <w:pBdr>
                <w:bottom w:val="single" w:sz="4" w:space="1" w:color="auto"/>
              </w:pBdr>
              <w:tabs>
                <w:tab w:val="decimal" w:pos="1425"/>
              </w:tabs>
              <w:spacing w:line="380" w:lineRule="exact"/>
              <w:ind w:left="162" w:hanging="162"/>
              <w:rPr>
                <w:rFonts w:ascii="Arial" w:hAnsi="Arial" w:cs="Arial"/>
                <w:sz w:val="20"/>
                <w:szCs w:val="20"/>
              </w:rPr>
            </w:pPr>
          </w:p>
          <w:p w14:paraId="753A0BEF" w14:textId="77777777" w:rsidR="00F17FBD" w:rsidRPr="00203698" w:rsidRDefault="00F17FBD" w:rsidP="00DA13B5">
            <w:pPr>
              <w:pBdr>
                <w:bottom w:val="single" w:sz="4" w:space="1" w:color="auto"/>
              </w:pBdr>
              <w:tabs>
                <w:tab w:val="decimal" w:pos="1425"/>
              </w:tabs>
              <w:spacing w:line="380" w:lineRule="exact"/>
              <w:ind w:left="162" w:hanging="162"/>
              <w:rPr>
                <w:rFonts w:ascii="Arial" w:hAnsi="Arial" w:cs="Arial"/>
                <w:sz w:val="20"/>
                <w:szCs w:val="20"/>
              </w:rPr>
            </w:pPr>
            <w:r w:rsidRPr="00203698">
              <w:rPr>
                <w:rFonts w:ascii="Arial" w:hAnsi="Arial" w:cs="Arial"/>
                <w:sz w:val="20"/>
                <w:szCs w:val="20"/>
                <w:cs/>
              </w:rPr>
              <w:t>2</w:t>
            </w:r>
            <w:r w:rsidRPr="00203698">
              <w:rPr>
                <w:rFonts w:ascii="Arial" w:hAnsi="Arial" w:cs="Arial"/>
                <w:sz w:val="20"/>
                <w:szCs w:val="20"/>
              </w:rPr>
              <w:t>,</w:t>
            </w:r>
            <w:r w:rsidRPr="00203698">
              <w:rPr>
                <w:rFonts w:ascii="Arial" w:hAnsi="Arial" w:cs="Arial" w:hint="cs"/>
                <w:sz w:val="20"/>
                <w:szCs w:val="20"/>
                <w:cs/>
              </w:rPr>
              <w:t>750</w:t>
            </w:r>
          </w:p>
        </w:tc>
        <w:tc>
          <w:tcPr>
            <w:tcW w:w="1890" w:type="dxa"/>
          </w:tcPr>
          <w:p w14:paraId="4EE8D678" w14:textId="77777777" w:rsidR="00F17FBD" w:rsidRPr="00203698" w:rsidRDefault="00F17FBD" w:rsidP="00DA13B5">
            <w:pPr>
              <w:pBdr>
                <w:bottom w:val="single" w:sz="4" w:space="1" w:color="auto"/>
              </w:pBdr>
              <w:tabs>
                <w:tab w:val="decimal" w:pos="1425"/>
              </w:tabs>
              <w:spacing w:line="380" w:lineRule="exact"/>
              <w:ind w:left="162" w:hanging="162"/>
              <w:rPr>
                <w:rFonts w:ascii="Arial" w:hAnsi="Arial" w:cs="Arial"/>
                <w:sz w:val="20"/>
                <w:szCs w:val="20"/>
              </w:rPr>
            </w:pPr>
          </w:p>
          <w:p w14:paraId="5578A32B" w14:textId="77777777" w:rsidR="00F17FBD" w:rsidRPr="00203698" w:rsidRDefault="00F17FBD" w:rsidP="00DA13B5">
            <w:pPr>
              <w:pBdr>
                <w:bottom w:val="single" w:sz="4" w:space="1" w:color="auto"/>
              </w:pBdr>
              <w:tabs>
                <w:tab w:val="decimal" w:pos="1425"/>
              </w:tabs>
              <w:spacing w:line="380" w:lineRule="exact"/>
              <w:ind w:left="162" w:hanging="162"/>
              <w:rPr>
                <w:rFonts w:ascii="Arial" w:hAnsi="Arial" w:cs="Arial"/>
                <w:sz w:val="20"/>
                <w:szCs w:val="20"/>
              </w:rPr>
            </w:pPr>
            <w:r w:rsidRPr="00203698">
              <w:rPr>
                <w:rFonts w:ascii="Arial" w:hAnsi="Arial" w:cs="Arial"/>
                <w:sz w:val="20"/>
                <w:szCs w:val="20"/>
                <w:cs/>
              </w:rPr>
              <w:t>2</w:t>
            </w:r>
            <w:r w:rsidRPr="00203698">
              <w:rPr>
                <w:rFonts w:ascii="Arial" w:hAnsi="Arial" w:cs="Arial"/>
                <w:sz w:val="20"/>
                <w:szCs w:val="20"/>
              </w:rPr>
              <w:t>,</w:t>
            </w:r>
            <w:r w:rsidRPr="00203698">
              <w:rPr>
                <w:rFonts w:ascii="Arial" w:hAnsi="Arial" w:cs="Arial" w:hint="cs"/>
                <w:sz w:val="20"/>
                <w:szCs w:val="20"/>
                <w:cs/>
              </w:rPr>
              <w:t>750</w:t>
            </w:r>
          </w:p>
        </w:tc>
      </w:tr>
      <w:tr w:rsidR="00F17FBD" w:rsidRPr="00203698" w14:paraId="5296D91E" w14:textId="77777777" w:rsidTr="00A11AF2">
        <w:tc>
          <w:tcPr>
            <w:tcW w:w="5400" w:type="dxa"/>
          </w:tcPr>
          <w:p w14:paraId="16ED1F11" w14:textId="77777777" w:rsidR="00F17FBD" w:rsidRPr="00203698" w:rsidRDefault="00F17FBD" w:rsidP="00DA13B5">
            <w:pPr>
              <w:spacing w:line="380" w:lineRule="exact"/>
              <w:ind w:left="162" w:hanging="162"/>
              <w:rPr>
                <w:rFonts w:ascii="Arial" w:hAnsi="Arial" w:cs="Arial"/>
                <w:sz w:val="20"/>
                <w:szCs w:val="20"/>
              </w:rPr>
            </w:pPr>
            <w:r w:rsidRPr="00203698">
              <w:rPr>
                <w:rFonts w:ascii="Arial" w:hAnsi="Arial" w:cs="Arial"/>
                <w:sz w:val="20"/>
                <w:szCs w:val="20"/>
              </w:rPr>
              <w:t>Lease liabilities</w:t>
            </w:r>
            <w:r w:rsidRPr="00203698">
              <w:rPr>
                <w:rFonts w:ascii="Arial" w:hAnsi="Arial" w:cs="Arial"/>
                <w:sz w:val="20"/>
                <w:szCs w:val="20"/>
                <w:cs/>
              </w:rPr>
              <w:t xml:space="preserve"> </w:t>
            </w:r>
            <w:r w:rsidRPr="00203698">
              <w:rPr>
                <w:rFonts w:ascii="Arial" w:hAnsi="Arial" w:cs="Arial"/>
                <w:sz w:val="20"/>
                <w:szCs w:val="20"/>
              </w:rPr>
              <w:t>as at 1 January 2020</w:t>
            </w:r>
          </w:p>
        </w:tc>
        <w:tc>
          <w:tcPr>
            <w:tcW w:w="1890" w:type="dxa"/>
          </w:tcPr>
          <w:p w14:paraId="21CD9F5A" w14:textId="77777777" w:rsidR="00F17FBD" w:rsidRPr="00203698" w:rsidRDefault="00F17FBD" w:rsidP="00DA13B5">
            <w:pPr>
              <w:pBdr>
                <w:bottom w:val="double" w:sz="4" w:space="1" w:color="auto"/>
              </w:pBdr>
              <w:tabs>
                <w:tab w:val="decimal" w:pos="1425"/>
              </w:tabs>
              <w:spacing w:line="380" w:lineRule="exact"/>
              <w:ind w:left="162" w:hanging="162"/>
              <w:rPr>
                <w:rFonts w:ascii="Arial" w:hAnsi="Arial" w:cs="Arial"/>
                <w:sz w:val="20"/>
                <w:szCs w:val="20"/>
              </w:rPr>
            </w:pPr>
            <w:r w:rsidRPr="00203698">
              <w:rPr>
                <w:rFonts w:ascii="Arial" w:hAnsi="Arial" w:cs="Arial"/>
                <w:sz w:val="20"/>
                <w:szCs w:val="20"/>
              </w:rPr>
              <w:t>160,508</w:t>
            </w:r>
          </w:p>
        </w:tc>
        <w:tc>
          <w:tcPr>
            <w:tcW w:w="1890" w:type="dxa"/>
          </w:tcPr>
          <w:p w14:paraId="686700CE" w14:textId="77777777" w:rsidR="00F17FBD" w:rsidRPr="00203698" w:rsidRDefault="00F17FBD" w:rsidP="00DA13B5">
            <w:pPr>
              <w:pBdr>
                <w:bottom w:val="double" w:sz="4" w:space="1" w:color="auto"/>
              </w:pBdr>
              <w:tabs>
                <w:tab w:val="decimal" w:pos="1425"/>
              </w:tabs>
              <w:spacing w:line="380" w:lineRule="exact"/>
              <w:ind w:left="162" w:hanging="162"/>
              <w:rPr>
                <w:rFonts w:ascii="Arial" w:hAnsi="Arial" w:cs="Arial"/>
                <w:sz w:val="20"/>
                <w:szCs w:val="20"/>
              </w:rPr>
            </w:pPr>
            <w:r w:rsidRPr="00203698">
              <w:rPr>
                <w:rFonts w:ascii="Arial" w:hAnsi="Arial" w:cs="Arial"/>
                <w:sz w:val="20"/>
                <w:szCs w:val="20"/>
              </w:rPr>
              <w:t>160,508</w:t>
            </w:r>
          </w:p>
        </w:tc>
      </w:tr>
      <w:tr w:rsidR="00A11AF2" w:rsidRPr="00203698" w14:paraId="4FB02A25" w14:textId="77777777" w:rsidTr="00A11AF2">
        <w:tc>
          <w:tcPr>
            <w:tcW w:w="5400" w:type="dxa"/>
          </w:tcPr>
          <w:p w14:paraId="55039FF1" w14:textId="010C123E" w:rsidR="00A11AF2" w:rsidRPr="00203698" w:rsidRDefault="00A11AF2" w:rsidP="00DA13B5">
            <w:pPr>
              <w:spacing w:line="380" w:lineRule="exact"/>
              <w:ind w:left="162" w:hanging="162"/>
              <w:rPr>
                <w:rFonts w:ascii="Arial" w:hAnsi="Arial" w:cs="Arial"/>
                <w:sz w:val="20"/>
                <w:szCs w:val="20"/>
                <w:cs/>
              </w:rPr>
            </w:pPr>
            <w:r w:rsidRPr="00766438">
              <w:rPr>
                <w:rFonts w:ascii="Arial" w:hAnsi="Arial" w:cs="Arial"/>
                <w:sz w:val="20"/>
                <w:szCs w:val="20"/>
              </w:rPr>
              <w:t xml:space="preserve">Weighted average incremental borrowing rate </w:t>
            </w:r>
            <w:r>
              <w:rPr>
                <w:rFonts w:ascii="Arial" w:hAnsi="Arial" w:cstheme="minorBidi" w:hint="cs"/>
                <w:sz w:val="20"/>
                <w:szCs w:val="20"/>
                <w:cs/>
              </w:rPr>
              <w:t xml:space="preserve">                     </w:t>
            </w:r>
            <w:r w:rsidRPr="00766438">
              <w:rPr>
                <w:rFonts w:ascii="Arial" w:hAnsi="Arial" w:cs="Arial"/>
                <w:sz w:val="20"/>
                <w:szCs w:val="20"/>
              </w:rPr>
              <w:t>(percent per annum)</w:t>
            </w:r>
          </w:p>
        </w:tc>
        <w:tc>
          <w:tcPr>
            <w:tcW w:w="1890" w:type="dxa"/>
            <w:vAlign w:val="bottom"/>
          </w:tcPr>
          <w:p w14:paraId="358E89C4" w14:textId="73E44DE1" w:rsidR="00A11AF2" w:rsidRPr="00203698" w:rsidRDefault="00A11AF2" w:rsidP="00DA13B5">
            <w:pPr>
              <w:tabs>
                <w:tab w:val="decimal" w:pos="585"/>
              </w:tabs>
              <w:spacing w:line="380" w:lineRule="exact"/>
              <w:ind w:left="162" w:hanging="162"/>
              <w:rPr>
                <w:rFonts w:ascii="Arial" w:hAnsi="Arial" w:cs="Arial"/>
                <w:sz w:val="20"/>
                <w:szCs w:val="20"/>
              </w:rPr>
            </w:pPr>
            <w:r w:rsidRPr="00A11AF2">
              <w:rPr>
                <w:rFonts w:ascii="Arial" w:hAnsi="Arial" w:cs="Arial"/>
                <w:sz w:val="20"/>
                <w:szCs w:val="20"/>
              </w:rPr>
              <w:t>2.76 - 4.37</w:t>
            </w:r>
          </w:p>
        </w:tc>
        <w:tc>
          <w:tcPr>
            <w:tcW w:w="1890" w:type="dxa"/>
            <w:vAlign w:val="bottom"/>
          </w:tcPr>
          <w:p w14:paraId="071BC70E" w14:textId="188CB165" w:rsidR="00A11AF2" w:rsidRPr="00203698" w:rsidRDefault="00A11AF2" w:rsidP="00DA13B5">
            <w:pPr>
              <w:tabs>
                <w:tab w:val="decimal" w:pos="585"/>
              </w:tabs>
              <w:spacing w:line="380" w:lineRule="exact"/>
              <w:ind w:left="162" w:hanging="162"/>
              <w:rPr>
                <w:rFonts w:ascii="Arial" w:hAnsi="Arial" w:cs="Arial"/>
                <w:sz w:val="20"/>
                <w:szCs w:val="20"/>
              </w:rPr>
            </w:pPr>
            <w:r w:rsidRPr="00A11AF2">
              <w:rPr>
                <w:rFonts w:ascii="Arial" w:hAnsi="Arial" w:cs="Arial"/>
                <w:sz w:val="20"/>
                <w:szCs w:val="20"/>
              </w:rPr>
              <w:t>2.76 - 4.37</w:t>
            </w:r>
          </w:p>
        </w:tc>
      </w:tr>
      <w:tr w:rsidR="00A11AF2" w:rsidRPr="00203698" w14:paraId="1A10A6C8" w14:textId="77777777" w:rsidTr="00A11AF2">
        <w:tc>
          <w:tcPr>
            <w:tcW w:w="5400" w:type="dxa"/>
          </w:tcPr>
          <w:p w14:paraId="00143E87" w14:textId="77777777" w:rsidR="00A11AF2" w:rsidRPr="00203698" w:rsidRDefault="00A11AF2" w:rsidP="00DA13B5">
            <w:pPr>
              <w:spacing w:line="380" w:lineRule="exact"/>
              <w:rPr>
                <w:rFonts w:ascii="Arial" w:hAnsi="Arial" w:cs="Arial"/>
                <w:sz w:val="20"/>
                <w:szCs w:val="20"/>
                <w:cs/>
              </w:rPr>
            </w:pPr>
          </w:p>
        </w:tc>
        <w:tc>
          <w:tcPr>
            <w:tcW w:w="3780" w:type="dxa"/>
            <w:gridSpan w:val="2"/>
          </w:tcPr>
          <w:p w14:paraId="23AF605D" w14:textId="77777777" w:rsidR="00A11AF2" w:rsidRPr="00203698" w:rsidRDefault="00A11AF2" w:rsidP="00DA13B5">
            <w:pPr>
              <w:spacing w:line="380" w:lineRule="exact"/>
              <w:jc w:val="right"/>
              <w:rPr>
                <w:rFonts w:ascii="Arial" w:hAnsi="Arial" w:cs="Arial"/>
                <w:sz w:val="20"/>
                <w:szCs w:val="20"/>
              </w:rPr>
            </w:pPr>
          </w:p>
        </w:tc>
      </w:tr>
      <w:tr w:rsidR="00A11AF2" w:rsidRPr="00203698" w14:paraId="7C8F3733" w14:textId="77777777" w:rsidTr="00A11AF2">
        <w:tc>
          <w:tcPr>
            <w:tcW w:w="5400" w:type="dxa"/>
          </w:tcPr>
          <w:p w14:paraId="0BDB035A" w14:textId="77777777" w:rsidR="00A11AF2" w:rsidRPr="00203698" w:rsidRDefault="00A11AF2" w:rsidP="00DA13B5">
            <w:pPr>
              <w:spacing w:line="380" w:lineRule="exact"/>
              <w:rPr>
                <w:rFonts w:ascii="Arial" w:hAnsi="Arial" w:cs="Arial"/>
                <w:sz w:val="20"/>
                <w:szCs w:val="20"/>
              </w:rPr>
            </w:pPr>
            <w:r w:rsidRPr="00203698">
              <w:rPr>
                <w:rFonts w:ascii="Arial" w:hAnsi="Arial" w:cs="Arial"/>
                <w:sz w:val="20"/>
                <w:szCs w:val="20"/>
              </w:rPr>
              <w:t>Comprise of:</w:t>
            </w:r>
          </w:p>
        </w:tc>
        <w:tc>
          <w:tcPr>
            <w:tcW w:w="1890" w:type="dxa"/>
          </w:tcPr>
          <w:p w14:paraId="6C1C4C1D" w14:textId="77777777" w:rsidR="00A11AF2" w:rsidRPr="00203698" w:rsidRDefault="00A11AF2" w:rsidP="00DA13B5">
            <w:pPr>
              <w:tabs>
                <w:tab w:val="decimal" w:pos="1240"/>
              </w:tabs>
              <w:spacing w:line="380" w:lineRule="exact"/>
              <w:ind w:left="162" w:hanging="162"/>
              <w:rPr>
                <w:rFonts w:ascii="Arial" w:hAnsi="Arial" w:cs="Arial"/>
                <w:sz w:val="20"/>
                <w:szCs w:val="20"/>
              </w:rPr>
            </w:pPr>
          </w:p>
        </w:tc>
        <w:tc>
          <w:tcPr>
            <w:tcW w:w="1890" w:type="dxa"/>
          </w:tcPr>
          <w:p w14:paraId="14A0EC20" w14:textId="77777777" w:rsidR="00A11AF2" w:rsidRPr="00203698" w:rsidRDefault="00A11AF2" w:rsidP="00DA13B5">
            <w:pPr>
              <w:tabs>
                <w:tab w:val="decimal" w:pos="1240"/>
              </w:tabs>
              <w:spacing w:line="380" w:lineRule="exact"/>
              <w:ind w:left="162" w:hanging="162"/>
              <w:rPr>
                <w:rFonts w:ascii="Arial" w:hAnsi="Arial" w:cs="Arial"/>
                <w:sz w:val="20"/>
                <w:szCs w:val="20"/>
              </w:rPr>
            </w:pPr>
          </w:p>
        </w:tc>
      </w:tr>
      <w:tr w:rsidR="00A11AF2" w:rsidRPr="00203698" w14:paraId="562C1984" w14:textId="77777777" w:rsidTr="00A11AF2">
        <w:tc>
          <w:tcPr>
            <w:tcW w:w="5400" w:type="dxa"/>
          </w:tcPr>
          <w:p w14:paraId="1D45ACD8" w14:textId="77777777" w:rsidR="00A11AF2" w:rsidRPr="00203698" w:rsidRDefault="00A11AF2" w:rsidP="00DA13B5">
            <w:pPr>
              <w:spacing w:line="380" w:lineRule="exact"/>
              <w:ind w:firstLine="167"/>
              <w:rPr>
                <w:rFonts w:ascii="Arial" w:hAnsi="Arial" w:cs="Arial"/>
                <w:sz w:val="20"/>
                <w:szCs w:val="20"/>
              </w:rPr>
            </w:pPr>
            <w:r w:rsidRPr="00203698">
              <w:rPr>
                <w:rFonts w:ascii="Arial" w:hAnsi="Arial" w:cs="Arial"/>
                <w:sz w:val="20"/>
                <w:szCs w:val="20"/>
              </w:rPr>
              <w:t>Current lease liabilities</w:t>
            </w:r>
          </w:p>
        </w:tc>
        <w:tc>
          <w:tcPr>
            <w:tcW w:w="1890" w:type="dxa"/>
          </w:tcPr>
          <w:p w14:paraId="1504A420" w14:textId="77777777" w:rsidR="00A11AF2" w:rsidRPr="00203698" w:rsidRDefault="00A11AF2" w:rsidP="00DA13B5">
            <w:pPr>
              <w:tabs>
                <w:tab w:val="decimal" w:pos="1425"/>
              </w:tabs>
              <w:spacing w:line="380" w:lineRule="exact"/>
              <w:ind w:left="162" w:hanging="162"/>
              <w:rPr>
                <w:rFonts w:ascii="Arial" w:hAnsi="Arial" w:cs="Arial"/>
                <w:sz w:val="20"/>
                <w:szCs w:val="20"/>
              </w:rPr>
            </w:pPr>
            <w:r w:rsidRPr="00203698">
              <w:rPr>
                <w:rFonts w:ascii="Arial" w:hAnsi="Arial" w:cs="Arial"/>
                <w:sz w:val="20"/>
                <w:szCs w:val="20"/>
              </w:rPr>
              <w:t>14,820</w:t>
            </w:r>
          </w:p>
        </w:tc>
        <w:tc>
          <w:tcPr>
            <w:tcW w:w="1890" w:type="dxa"/>
          </w:tcPr>
          <w:p w14:paraId="6E19284E" w14:textId="77777777" w:rsidR="00A11AF2" w:rsidRPr="00203698" w:rsidRDefault="00A11AF2" w:rsidP="00DA13B5">
            <w:pPr>
              <w:tabs>
                <w:tab w:val="decimal" w:pos="1425"/>
              </w:tabs>
              <w:spacing w:line="380" w:lineRule="exact"/>
              <w:ind w:left="162" w:hanging="162"/>
              <w:rPr>
                <w:rFonts w:ascii="Arial" w:hAnsi="Arial" w:cs="Arial"/>
                <w:sz w:val="20"/>
                <w:szCs w:val="20"/>
              </w:rPr>
            </w:pPr>
            <w:r w:rsidRPr="00203698">
              <w:rPr>
                <w:rFonts w:ascii="Arial" w:hAnsi="Arial" w:cs="Arial"/>
                <w:sz w:val="20"/>
                <w:szCs w:val="20"/>
              </w:rPr>
              <w:t>14,820</w:t>
            </w:r>
          </w:p>
        </w:tc>
      </w:tr>
      <w:tr w:rsidR="00A11AF2" w:rsidRPr="00203698" w14:paraId="569E02CD" w14:textId="77777777" w:rsidTr="00A11AF2">
        <w:tc>
          <w:tcPr>
            <w:tcW w:w="5400" w:type="dxa"/>
          </w:tcPr>
          <w:p w14:paraId="74DBCD6B" w14:textId="77777777" w:rsidR="00A11AF2" w:rsidRPr="00203698" w:rsidRDefault="00A11AF2" w:rsidP="00DA13B5">
            <w:pPr>
              <w:spacing w:line="380" w:lineRule="exact"/>
              <w:ind w:firstLine="167"/>
              <w:rPr>
                <w:rFonts w:ascii="Arial" w:hAnsi="Arial" w:cs="Arial"/>
                <w:sz w:val="20"/>
                <w:szCs w:val="20"/>
                <w:cs/>
              </w:rPr>
            </w:pPr>
            <w:r w:rsidRPr="00203698">
              <w:rPr>
                <w:rFonts w:ascii="Arial" w:hAnsi="Arial" w:cs="Arial"/>
                <w:sz w:val="20"/>
                <w:szCs w:val="20"/>
              </w:rPr>
              <w:t>Non-current lease liabilities</w:t>
            </w:r>
          </w:p>
        </w:tc>
        <w:tc>
          <w:tcPr>
            <w:tcW w:w="1890" w:type="dxa"/>
          </w:tcPr>
          <w:p w14:paraId="2F64745D" w14:textId="77777777" w:rsidR="00A11AF2" w:rsidRPr="00203698" w:rsidRDefault="00A11AF2" w:rsidP="00DA13B5">
            <w:pPr>
              <w:pBdr>
                <w:bottom w:val="single" w:sz="4" w:space="1" w:color="auto"/>
              </w:pBdr>
              <w:tabs>
                <w:tab w:val="decimal" w:pos="1425"/>
              </w:tabs>
              <w:spacing w:line="380" w:lineRule="exact"/>
              <w:ind w:left="162" w:hanging="162"/>
              <w:rPr>
                <w:rFonts w:ascii="Arial" w:hAnsi="Arial" w:cs="Arial"/>
                <w:sz w:val="20"/>
                <w:szCs w:val="20"/>
              </w:rPr>
            </w:pPr>
            <w:r w:rsidRPr="00203698">
              <w:rPr>
                <w:rFonts w:ascii="Arial" w:hAnsi="Arial" w:cs="Arial"/>
                <w:sz w:val="20"/>
                <w:szCs w:val="20"/>
              </w:rPr>
              <w:t>145,688</w:t>
            </w:r>
          </w:p>
        </w:tc>
        <w:tc>
          <w:tcPr>
            <w:tcW w:w="1890" w:type="dxa"/>
          </w:tcPr>
          <w:p w14:paraId="3BD0DC3E" w14:textId="77777777" w:rsidR="00A11AF2" w:rsidRPr="00203698" w:rsidRDefault="00A11AF2" w:rsidP="00DA13B5">
            <w:pPr>
              <w:pBdr>
                <w:bottom w:val="single" w:sz="4" w:space="1" w:color="auto"/>
              </w:pBdr>
              <w:tabs>
                <w:tab w:val="decimal" w:pos="1425"/>
              </w:tabs>
              <w:spacing w:line="380" w:lineRule="exact"/>
              <w:ind w:left="162" w:hanging="162"/>
              <w:rPr>
                <w:rFonts w:ascii="Arial" w:hAnsi="Arial" w:cs="Arial"/>
                <w:sz w:val="20"/>
                <w:szCs w:val="20"/>
              </w:rPr>
            </w:pPr>
            <w:r w:rsidRPr="00203698">
              <w:rPr>
                <w:rFonts w:ascii="Arial" w:hAnsi="Arial" w:cs="Arial"/>
                <w:sz w:val="20"/>
                <w:szCs w:val="20"/>
              </w:rPr>
              <w:t>145,688</w:t>
            </w:r>
          </w:p>
        </w:tc>
      </w:tr>
      <w:tr w:rsidR="00A11AF2" w:rsidRPr="00203698" w14:paraId="325CCFD6" w14:textId="77777777" w:rsidTr="00A11AF2">
        <w:tc>
          <w:tcPr>
            <w:tcW w:w="5400" w:type="dxa"/>
          </w:tcPr>
          <w:p w14:paraId="06DE48DE" w14:textId="77777777" w:rsidR="00A11AF2" w:rsidRPr="00203698" w:rsidRDefault="00A11AF2" w:rsidP="00DA13B5">
            <w:pPr>
              <w:spacing w:line="380" w:lineRule="exact"/>
              <w:ind w:left="162" w:hanging="162"/>
              <w:rPr>
                <w:rFonts w:ascii="Arial" w:hAnsi="Arial" w:cs="Arial"/>
                <w:sz w:val="20"/>
                <w:szCs w:val="20"/>
              </w:rPr>
            </w:pPr>
          </w:p>
        </w:tc>
        <w:tc>
          <w:tcPr>
            <w:tcW w:w="1890" w:type="dxa"/>
          </w:tcPr>
          <w:p w14:paraId="189E30B0" w14:textId="77777777" w:rsidR="00A11AF2" w:rsidRPr="00203698" w:rsidRDefault="00A11AF2" w:rsidP="00DA13B5">
            <w:pPr>
              <w:pBdr>
                <w:bottom w:val="double" w:sz="4" w:space="1" w:color="auto"/>
              </w:pBdr>
              <w:tabs>
                <w:tab w:val="decimal" w:pos="1425"/>
              </w:tabs>
              <w:spacing w:line="380" w:lineRule="exact"/>
              <w:ind w:left="162" w:hanging="162"/>
              <w:rPr>
                <w:rFonts w:ascii="Arial" w:hAnsi="Arial" w:cs="Arial"/>
                <w:sz w:val="20"/>
                <w:szCs w:val="20"/>
              </w:rPr>
            </w:pPr>
            <w:r w:rsidRPr="00203698">
              <w:rPr>
                <w:rFonts w:ascii="Arial" w:hAnsi="Arial" w:cs="Arial"/>
                <w:sz w:val="20"/>
                <w:szCs w:val="20"/>
              </w:rPr>
              <w:t>160,508</w:t>
            </w:r>
          </w:p>
        </w:tc>
        <w:tc>
          <w:tcPr>
            <w:tcW w:w="1890" w:type="dxa"/>
          </w:tcPr>
          <w:p w14:paraId="07BE80B8" w14:textId="77777777" w:rsidR="00A11AF2" w:rsidRPr="00203698" w:rsidRDefault="00A11AF2" w:rsidP="00DA13B5">
            <w:pPr>
              <w:pBdr>
                <w:bottom w:val="double" w:sz="4" w:space="1" w:color="auto"/>
              </w:pBdr>
              <w:tabs>
                <w:tab w:val="decimal" w:pos="1425"/>
              </w:tabs>
              <w:spacing w:line="380" w:lineRule="exact"/>
              <w:ind w:left="162" w:hanging="162"/>
              <w:rPr>
                <w:rFonts w:ascii="Arial" w:hAnsi="Arial" w:cs="Arial"/>
                <w:sz w:val="20"/>
                <w:szCs w:val="20"/>
              </w:rPr>
            </w:pPr>
            <w:r w:rsidRPr="00203698">
              <w:rPr>
                <w:rFonts w:ascii="Arial" w:hAnsi="Arial" w:cs="Arial"/>
                <w:sz w:val="20"/>
                <w:szCs w:val="20"/>
              </w:rPr>
              <w:t>160,508</w:t>
            </w:r>
          </w:p>
        </w:tc>
      </w:tr>
    </w:tbl>
    <w:p w14:paraId="2533555F" w14:textId="77777777" w:rsidR="00F17FBD" w:rsidRPr="00203698" w:rsidRDefault="00F17FBD" w:rsidP="00F17FBD">
      <w:pPr>
        <w:spacing w:before="120" w:after="120" w:line="380" w:lineRule="exact"/>
        <w:ind w:left="547" w:hanging="547"/>
        <w:jc w:val="thaiDistribute"/>
        <w:rPr>
          <w:rFonts w:ascii="Arial" w:hAnsi="Arial" w:cs="Arial"/>
          <w:sz w:val="22"/>
        </w:rPr>
      </w:pPr>
      <w:r w:rsidRPr="00203698">
        <w:rPr>
          <w:rFonts w:ascii="Arial" w:hAnsi="Arial" w:cs="Arial"/>
          <w:sz w:val="22"/>
        </w:rPr>
        <w:tab/>
        <w:t>The adjustments of right-of-use assets due to TFRS 16</w:t>
      </w:r>
      <w:r w:rsidRPr="00203698">
        <w:rPr>
          <w:rFonts w:ascii="Arial" w:hAnsi="Arial" w:cs="Arial"/>
          <w:sz w:val="22"/>
          <w:cs/>
        </w:rPr>
        <w:t xml:space="preserve"> </w:t>
      </w:r>
      <w:r w:rsidRPr="00203698">
        <w:rPr>
          <w:rFonts w:ascii="Arial" w:hAnsi="Arial" w:cs="Arial"/>
          <w:sz w:val="22"/>
        </w:rPr>
        <w:t>adoption as at 1 January 2020 are summarised below:</w:t>
      </w:r>
    </w:p>
    <w:tbl>
      <w:tblPr>
        <w:tblW w:w="9180" w:type="dxa"/>
        <w:tblInd w:w="450" w:type="dxa"/>
        <w:tblLook w:val="04A0" w:firstRow="1" w:lastRow="0" w:firstColumn="1" w:lastColumn="0" w:noHBand="0" w:noVBand="1"/>
      </w:tblPr>
      <w:tblGrid>
        <w:gridCol w:w="4860"/>
        <w:gridCol w:w="2160"/>
        <w:gridCol w:w="2160"/>
      </w:tblGrid>
      <w:tr w:rsidR="00F17FBD" w:rsidRPr="00203698" w14:paraId="275AF80A" w14:textId="77777777" w:rsidTr="00A11AF2">
        <w:tc>
          <w:tcPr>
            <w:tcW w:w="4860" w:type="dxa"/>
          </w:tcPr>
          <w:p w14:paraId="3D5EF4F4" w14:textId="77777777" w:rsidR="00F17FBD" w:rsidRPr="00766438" w:rsidRDefault="00F17FBD" w:rsidP="00DA13B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320" w:type="dxa"/>
            <w:gridSpan w:val="2"/>
          </w:tcPr>
          <w:p w14:paraId="7EE80D81" w14:textId="77777777" w:rsidR="00F17FBD" w:rsidRPr="00766438" w:rsidRDefault="00F17FBD" w:rsidP="00DA13B5">
            <w:pPr>
              <w:tabs>
                <w:tab w:val="left" w:pos="600"/>
                <w:tab w:val="left" w:pos="900"/>
                <w:tab w:val="right" w:pos="7280"/>
                <w:tab w:val="right" w:pos="8540"/>
              </w:tabs>
              <w:spacing w:line="380" w:lineRule="exact"/>
              <w:ind w:right="-43"/>
              <w:jc w:val="right"/>
              <w:rPr>
                <w:rFonts w:ascii="Arial" w:hAnsi="Arial" w:cs="Arial"/>
                <w:sz w:val="20"/>
                <w:szCs w:val="20"/>
                <w:cs/>
              </w:rPr>
            </w:pPr>
            <w:r w:rsidRPr="00766438">
              <w:rPr>
                <w:rFonts w:ascii="Arial" w:hAnsi="Arial" w:cs="Arial"/>
                <w:sz w:val="20"/>
                <w:szCs w:val="20"/>
                <w:cs/>
              </w:rPr>
              <w:t>(</w:t>
            </w:r>
            <w:r w:rsidRPr="00766438">
              <w:rPr>
                <w:rFonts w:ascii="Arial" w:hAnsi="Arial" w:cs="Arial"/>
                <w:sz w:val="20"/>
                <w:szCs w:val="20"/>
              </w:rPr>
              <w:t>Unit: Thousand Baht)</w:t>
            </w:r>
          </w:p>
        </w:tc>
      </w:tr>
      <w:tr w:rsidR="00F17FBD" w:rsidRPr="00203698" w14:paraId="2D889B4C" w14:textId="77777777" w:rsidTr="00A11AF2">
        <w:tc>
          <w:tcPr>
            <w:tcW w:w="4860" w:type="dxa"/>
          </w:tcPr>
          <w:p w14:paraId="67EA59F1" w14:textId="77777777" w:rsidR="00F17FBD" w:rsidRPr="00766438" w:rsidRDefault="00F17FBD" w:rsidP="00DA13B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60" w:type="dxa"/>
          </w:tcPr>
          <w:p w14:paraId="2489693D" w14:textId="77777777" w:rsidR="00F17FBD" w:rsidRPr="00766438" w:rsidRDefault="00F17FBD" w:rsidP="00DA13B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66438">
              <w:rPr>
                <w:rFonts w:ascii="Arial" w:hAnsi="Arial" w:cs="Arial"/>
                <w:sz w:val="20"/>
                <w:szCs w:val="20"/>
              </w:rPr>
              <w:t>Consolidated financial statements</w:t>
            </w:r>
          </w:p>
        </w:tc>
        <w:tc>
          <w:tcPr>
            <w:tcW w:w="2160" w:type="dxa"/>
          </w:tcPr>
          <w:p w14:paraId="46971836" w14:textId="77777777" w:rsidR="00F17FBD" w:rsidRPr="00766438" w:rsidRDefault="00F17FBD" w:rsidP="00DA13B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66438">
              <w:rPr>
                <w:rFonts w:ascii="Arial" w:hAnsi="Arial" w:cs="Arial"/>
                <w:sz w:val="20"/>
                <w:szCs w:val="20"/>
              </w:rPr>
              <w:t>Separate financial statements</w:t>
            </w:r>
          </w:p>
        </w:tc>
      </w:tr>
      <w:tr w:rsidR="00F17FBD" w:rsidRPr="00203698" w14:paraId="4575B97A" w14:textId="77777777" w:rsidTr="00A11AF2">
        <w:tc>
          <w:tcPr>
            <w:tcW w:w="4860" w:type="dxa"/>
          </w:tcPr>
          <w:p w14:paraId="6CBA779E" w14:textId="77777777" w:rsidR="00F17FBD" w:rsidRPr="00766438" w:rsidRDefault="00F17FBD" w:rsidP="00DA13B5">
            <w:pPr>
              <w:spacing w:line="380" w:lineRule="exact"/>
              <w:rPr>
                <w:rFonts w:ascii="Arial" w:hAnsi="Arial" w:cs="Arial"/>
                <w:sz w:val="20"/>
                <w:szCs w:val="20"/>
              </w:rPr>
            </w:pPr>
            <w:r w:rsidRPr="00766438">
              <w:rPr>
                <w:rFonts w:ascii="Arial" w:hAnsi="Arial" w:cs="Arial"/>
                <w:sz w:val="20"/>
                <w:szCs w:val="20"/>
              </w:rPr>
              <w:t>Land and land improvement</w:t>
            </w:r>
          </w:p>
        </w:tc>
        <w:tc>
          <w:tcPr>
            <w:tcW w:w="2160" w:type="dxa"/>
          </w:tcPr>
          <w:p w14:paraId="488BCD67" w14:textId="77777777" w:rsidR="00F17FBD" w:rsidRPr="00766438" w:rsidRDefault="00F17FBD" w:rsidP="00DA13B5">
            <w:pPr>
              <w:tabs>
                <w:tab w:val="decimal" w:pos="1608"/>
              </w:tabs>
              <w:spacing w:line="380" w:lineRule="exact"/>
              <w:ind w:left="162" w:hanging="162"/>
              <w:rPr>
                <w:rFonts w:ascii="Arial" w:hAnsi="Arial" w:cs="Arial"/>
                <w:sz w:val="20"/>
                <w:szCs w:val="20"/>
              </w:rPr>
            </w:pPr>
            <w:r w:rsidRPr="00766438">
              <w:rPr>
                <w:rFonts w:ascii="Arial" w:hAnsi="Arial" w:cs="Arial"/>
                <w:sz w:val="20"/>
                <w:szCs w:val="20"/>
              </w:rPr>
              <w:t>138,819</w:t>
            </w:r>
          </w:p>
        </w:tc>
        <w:tc>
          <w:tcPr>
            <w:tcW w:w="2160" w:type="dxa"/>
          </w:tcPr>
          <w:p w14:paraId="3653BC90" w14:textId="77777777" w:rsidR="00F17FBD" w:rsidRPr="00766438" w:rsidRDefault="00F17FBD" w:rsidP="00DA13B5">
            <w:pPr>
              <w:tabs>
                <w:tab w:val="decimal" w:pos="1608"/>
              </w:tabs>
              <w:spacing w:line="380" w:lineRule="exact"/>
              <w:ind w:left="162" w:hanging="162"/>
              <w:rPr>
                <w:rFonts w:ascii="Arial" w:hAnsi="Arial" w:cs="Arial"/>
                <w:sz w:val="20"/>
                <w:szCs w:val="20"/>
              </w:rPr>
            </w:pPr>
            <w:r w:rsidRPr="00766438">
              <w:rPr>
                <w:rFonts w:ascii="Arial" w:hAnsi="Arial" w:cs="Arial"/>
                <w:sz w:val="20"/>
                <w:szCs w:val="20"/>
              </w:rPr>
              <w:t>138,819</w:t>
            </w:r>
          </w:p>
        </w:tc>
      </w:tr>
      <w:tr w:rsidR="00F17FBD" w:rsidRPr="00203698" w14:paraId="780F6737" w14:textId="77777777" w:rsidTr="00A11AF2">
        <w:tc>
          <w:tcPr>
            <w:tcW w:w="4860" w:type="dxa"/>
          </w:tcPr>
          <w:p w14:paraId="50595D01" w14:textId="77777777" w:rsidR="00F17FBD" w:rsidRPr="00766438" w:rsidRDefault="00F17FBD" w:rsidP="00DA13B5">
            <w:pPr>
              <w:spacing w:line="380" w:lineRule="exact"/>
              <w:rPr>
                <w:rFonts w:ascii="Arial" w:hAnsi="Arial" w:cs="Arial"/>
                <w:sz w:val="20"/>
                <w:szCs w:val="20"/>
              </w:rPr>
            </w:pPr>
            <w:r w:rsidRPr="00766438">
              <w:rPr>
                <w:rFonts w:ascii="Arial" w:hAnsi="Arial" w:cs="Arial"/>
                <w:sz w:val="20"/>
                <w:szCs w:val="20"/>
              </w:rPr>
              <w:t>Buildings and building improvement</w:t>
            </w:r>
          </w:p>
        </w:tc>
        <w:tc>
          <w:tcPr>
            <w:tcW w:w="2160" w:type="dxa"/>
          </w:tcPr>
          <w:p w14:paraId="0F51C77B" w14:textId="77777777" w:rsidR="00F17FBD" w:rsidRPr="00766438" w:rsidRDefault="00F17FBD" w:rsidP="00DA13B5">
            <w:pPr>
              <w:tabs>
                <w:tab w:val="decimal" w:pos="1608"/>
              </w:tabs>
              <w:spacing w:line="380" w:lineRule="exact"/>
              <w:ind w:left="162" w:hanging="162"/>
              <w:rPr>
                <w:rFonts w:ascii="Arial" w:hAnsi="Arial" w:cs="Arial"/>
                <w:sz w:val="20"/>
                <w:szCs w:val="20"/>
              </w:rPr>
            </w:pPr>
            <w:r w:rsidRPr="00766438">
              <w:rPr>
                <w:rFonts w:ascii="Arial" w:hAnsi="Arial" w:cs="Arial"/>
                <w:sz w:val="20"/>
                <w:szCs w:val="20"/>
              </w:rPr>
              <w:t>4,660</w:t>
            </w:r>
          </w:p>
        </w:tc>
        <w:tc>
          <w:tcPr>
            <w:tcW w:w="2160" w:type="dxa"/>
          </w:tcPr>
          <w:p w14:paraId="4F5E8489" w14:textId="77777777" w:rsidR="00F17FBD" w:rsidRPr="00766438" w:rsidRDefault="00F17FBD" w:rsidP="00DA13B5">
            <w:pPr>
              <w:tabs>
                <w:tab w:val="decimal" w:pos="1608"/>
              </w:tabs>
              <w:spacing w:line="380" w:lineRule="exact"/>
              <w:ind w:left="162" w:hanging="162"/>
              <w:rPr>
                <w:rFonts w:ascii="Arial" w:hAnsi="Arial" w:cs="Arial"/>
                <w:sz w:val="20"/>
                <w:szCs w:val="20"/>
              </w:rPr>
            </w:pPr>
            <w:r w:rsidRPr="00766438">
              <w:rPr>
                <w:rFonts w:ascii="Arial" w:hAnsi="Arial" w:cs="Arial"/>
                <w:sz w:val="20"/>
                <w:szCs w:val="20"/>
              </w:rPr>
              <w:t>4,660</w:t>
            </w:r>
          </w:p>
        </w:tc>
      </w:tr>
      <w:tr w:rsidR="00F17FBD" w:rsidRPr="00203698" w14:paraId="75B72BA9" w14:textId="77777777" w:rsidTr="00A11AF2">
        <w:tc>
          <w:tcPr>
            <w:tcW w:w="4860" w:type="dxa"/>
          </w:tcPr>
          <w:p w14:paraId="01F794F5" w14:textId="77777777" w:rsidR="00F17FBD" w:rsidRPr="00766438" w:rsidRDefault="00F17FBD" w:rsidP="00DA13B5">
            <w:pPr>
              <w:spacing w:line="380" w:lineRule="exact"/>
              <w:rPr>
                <w:rFonts w:ascii="Arial" w:hAnsi="Arial" w:cs="Arial"/>
                <w:sz w:val="20"/>
                <w:szCs w:val="20"/>
              </w:rPr>
            </w:pPr>
            <w:r w:rsidRPr="00766438">
              <w:rPr>
                <w:rFonts w:ascii="Arial" w:hAnsi="Arial" w:cs="Arial"/>
                <w:sz w:val="20"/>
                <w:szCs w:val="20"/>
              </w:rPr>
              <w:t>Furniture, fixtures and office equipment</w:t>
            </w:r>
          </w:p>
        </w:tc>
        <w:tc>
          <w:tcPr>
            <w:tcW w:w="2160" w:type="dxa"/>
          </w:tcPr>
          <w:p w14:paraId="121A24BE" w14:textId="77777777" w:rsidR="00F17FBD" w:rsidRPr="00766438" w:rsidRDefault="00F17FBD" w:rsidP="00DA13B5">
            <w:pPr>
              <w:tabs>
                <w:tab w:val="decimal" w:pos="1608"/>
              </w:tabs>
              <w:spacing w:line="380" w:lineRule="exact"/>
              <w:ind w:left="162" w:hanging="162"/>
              <w:rPr>
                <w:rFonts w:ascii="Arial" w:hAnsi="Arial" w:cs="Arial"/>
                <w:sz w:val="20"/>
                <w:szCs w:val="20"/>
              </w:rPr>
            </w:pPr>
            <w:r w:rsidRPr="00766438">
              <w:rPr>
                <w:rFonts w:ascii="Arial" w:hAnsi="Arial" w:cs="Arial"/>
                <w:sz w:val="20"/>
                <w:szCs w:val="20"/>
              </w:rPr>
              <w:t>1,042</w:t>
            </w:r>
          </w:p>
        </w:tc>
        <w:tc>
          <w:tcPr>
            <w:tcW w:w="2160" w:type="dxa"/>
          </w:tcPr>
          <w:p w14:paraId="1000472C" w14:textId="77777777" w:rsidR="00F17FBD" w:rsidRPr="00766438" w:rsidRDefault="00F17FBD" w:rsidP="00DA13B5">
            <w:pPr>
              <w:tabs>
                <w:tab w:val="decimal" w:pos="1608"/>
              </w:tabs>
              <w:spacing w:line="380" w:lineRule="exact"/>
              <w:ind w:left="162" w:hanging="162"/>
              <w:rPr>
                <w:rFonts w:ascii="Arial" w:hAnsi="Arial" w:cs="Arial"/>
                <w:sz w:val="20"/>
                <w:szCs w:val="20"/>
              </w:rPr>
            </w:pPr>
            <w:r w:rsidRPr="00766438">
              <w:rPr>
                <w:rFonts w:ascii="Arial" w:hAnsi="Arial" w:cs="Arial"/>
                <w:sz w:val="20"/>
                <w:szCs w:val="20"/>
              </w:rPr>
              <w:t>1,042</w:t>
            </w:r>
          </w:p>
        </w:tc>
      </w:tr>
      <w:tr w:rsidR="00F17FBD" w:rsidRPr="00203698" w14:paraId="40AB9E5A" w14:textId="77777777" w:rsidTr="00A11AF2">
        <w:tc>
          <w:tcPr>
            <w:tcW w:w="4860" w:type="dxa"/>
          </w:tcPr>
          <w:p w14:paraId="0F12F9F1" w14:textId="77777777" w:rsidR="00F17FBD" w:rsidRPr="00766438" w:rsidRDefault="00F17FBD" w:rsidP="00DA13B5">
            <w:pPr>
              <w:spacing w:line="380" w:lineRule="exact"/>
              <w:rPr>
                <w:rFonts w:ascii="Arial" w:hAnsi="Arial" w:cs="Arial"/>
                <w:sz w:val="20"/>
                <w:szCs w:val="20"/>
              </w:rPr>
            </w:pPr>
            <w:r w:rsidRPr="00766438">
              <w:rPr>
                <w:rFonts w:ascii="Arial" w:hAnsi="Arial" w:cs="Arial"/>
                <w:sz w:val="20"/>
                <w:szCs w:val="20"/>
              </w:rPr>
              <w:t>Motor vehicles</w:t>
            </w:r>
          </w:p>
        </w:tc>
        <w:tc>
          <w:tcPr>
            <w:tcW w:w="2160" w:type="dxa"/>
          </w:tcPr>
          <w:p w14:paraId="660B5CA7" w14:textId="77777777" w:rsidR="00F17FBD" w:rsidRPr="00766438" w:rsidRDefault="00F17FBD" w:rsidP="00DA13B5">
            <w:pPr>
              <w:pBdr>
                <w:bottom w:val="single" w:sz="4" w:space="1" w:color="auto"/>
              </w:pBdr>
              <w:tabs>
                <w:tab w:val="decimal" w:pos="1608"/>
              </w:tabs>
              <w:spacing w:line="380" w:lineRule="exact"/>
              <w:ind w:left="162" w:hanging="162"/>
              <w:rPr>
                <w:rFonts w:ascii="Arial" w:hAnsi="Arial" w:cs="Arial"/>
                <w:sz w:val="20"/>
                <w:szCs w:val="20"/>
              </w:rPr>
            </w:pPr>
            <w:r w:rsidRPr="00766438">
              <w:rPr>
                <w:rFonts w:ascii="Arial" w:hAnsi="Arial" w:cs="Arial"/>
                <w:sz w:val="20"/>
                <w:szCs w:val="20"/>
              </w:rPr>
              <w:t>8,701</w:t>
            </w:r>
          </w:p>
        </w:tc>
        <w:tc>
          <w:tcPr>
            <w:tcW w:w="2160" w:type="dxa"/>
          </w:tcPr>
          <w:p w14:paraId="5CEE6528" w14:textId="77777777" w:rsidR="00F17FBD" w:rsidRPr="00766438" w:rsidRDefault="00F17FBD" w:rsidP="00DA13B5">
            <w:pPr>
              <w:pBdr>
                <w:bottom w:val="single" w:sz="4" w:space="1" w:color="auto"/>
              </w:pBdr>
              <w:tabs>
                <w:tab w:val="decimal" w:pos="1608"/>
              </w:tabs>
              <w:spacing w:line="380" w:lineRule="exact"/>
              <w:ind w:left="162" w:hanging="162"/>
              <w:rPr>
                <w:rFonts w:ascii="Arial" w:hAnsi="Arial" w:cs="Arial"/>
                <w:sz w:val="20"/>
                <w:szCs w:val="20"/>
              </w:rPr>
            </w:pPr>
            <w:r w:rsidRPr="00766438">
              <w:rPr>
                <w:rFonts w:ascii="Arial" w:hAnsi="Arial" w:cs="Arial"/>
                <w:sz w:val="20"/>
                <w:szCs w:val="20"/>
              </w:rPr>
              <w:t>8,701</w:t>
            </w:r>
          </w:p>
        </w:tc>
      </w:tr>
      <w:tr w:rsidR="00F17FBD" w:rsidRPr="00203698" w14:paraId="73F03D93" w14:textId="77777777" w:rsidTr="00A11AF2">
        <w:tc>
          <w:tcPr>
            <w:tcW w:w="4860" w:type="dxa"/>
          </w:tcPr>
          <w:p w14:paraId="12E6AEFA" w14:textId="77777777" w:rsidR="00F17FBD" w:rsidRPr="00766438" w:rsidRDefault="00F17FBD" w:rsidP="00DA13B5">
            <w:pPr>
              <w:tabs>
                <w:tab w:val="left" w:pos="600"/>
                <w:tab w:val="left" w:pos="900"/>
                <w:tab w:val="right" w:pos="7280"/>
                <w:tab w:val="right" w:pos="8540"/>
              </w:tabs>
              <w:spacing w:line="380" w:lineRule="exact"/>
              <w:ind w:right="-43"/>
              <w:jc w:val="thaiDistribute"/>
              <w:rPr>
                <w:rFonts w:ascii="Arial" w:hAnsi="Arial" w:cs="Arial"/>
                <w:b/>
                <w:bCs/>
                <w:sz w:val="20"/>
                <w:szCs w:val="20"/>
                <w:cs/>
              </w:rPr>
            </w:pPr>
            <w:r w:rsidRPr="00766438">
              <w:rPr>
                <w:rFonts w:ascii="Arial" w:hAnsi="Arial" w:cs="Arial"/>
                <w:b/>
                <w:bCs/>
                <w:sz w:val="20"/>
                <w:szCs w:val="20"/>
              </w:rPr>
              <w:t>Total right-of-use assets</w:t>
            </w:r>
          </w:p>
        </w:tc>
        <w:tc>
          <w:tcPr>
            <w:tcW w:w="2160" w:type="dxa"/>
          </w:tcPr>
          <w:p w14:paraId="36D35CDA" w14:textId="77777777" w:rsidR="00F17FBD" w:rsidRPr="00766438" w:rsidRDefault="00F17FBD" w:rsidP="00DA13B5">
            <w:pPr>
              <w:pBdr>
                <w:bottom w:val="double" w:sz="4" w:space="1" w:color="auto"/>
              </w:pBdr>
              <w:tabs>
                <w:tab w:val="decimal" w:pos="1608"/>
              </w:tabs>
              <w:spacing w:line="380" w:lineRule="exact"/>
              <w:ind w:left="162" w:hanging="162"/>
              <w:rPr>
                <w:rFonts w:ascii="Arial" w:hAnsi="Arial" w:cs="Arial"/>
                <w:sz w:val="20"/>
                <w:szCs w:val="20"/>
              </w:rPr>
            </w:pPr>
            <w:r w:rsidRPr="00766438">
              <w:rPr>
                <w:rFonts w:ascii="Arial" w:hAnsi="Arial" w:cs="Arial"/>
                <w:sz w:val="20"/>
                <w:szCs w:val="20"/>
              </w:rPr>
              <w:t>153,222</w:t>
            </w:r>
          </w:p>
        </w:tc>
        <w:tc>
          <w:tcPr>
            <w:tcW w:w="2160" w:type="dxa"/>
          </w:tcPr>
          <w:p w14:paraId="659DDB3A" w14:textId="77777777" w:rsidR="00F17FBD" w:rsidRPr="00766438" w:rsidRDefault="00F17FBD" w:rsidP="00DA13B5">
            <w:pPr>
              <w:pBdr>
                <w:bottom w:val="double" w:sz="4" w:space="1" w:color="auto"/>
              </w:pBdr>
              <w:tabs>
                <w:tab w:val="decimal" w:pos="1608"/>
              </w:tabs>
              <w:spacing w:line="380" w:lineRule="exact"/>
              <w:ind w:left="162" w:hanging="162"/>
              <w:rPr>
                <w:rFonts w:ascii="Arial" w:hAnsi="Arial" w:cs="Arial"/>
                <w:sz w:val="20"/>
                <w:szCs w:val="20"/>
              </w:rPr>
            </w:pPr>
            <w:r w:rsidRPr="00766438">
              <w:rPr>
                <w:rFonts w:ascii="Arial" w:hAnsi="Arial" w:cs="Arial"/>
                <w:sz w:val="20"/>
                <w:szCs w:val="20"/>
              </w:rPr>
              <w:t>153,222</w:t>
            </w:r>
          </w:p>
        </w:tc>
      </w:tr>
      <w:bookmarkEnd w:id="3"/>
    </w:tbl>
    <w:p w14:paraId="47CC509A" w14:textId="77777777" w:rsidR="00DA13B5" w:rsidRDefault="00DA13B5" w:rsidP="00F17FBD">
      <w:pPr>
        <w:spacing w:before="120" w:after="120" w:line="380" w:lineRule="exact"/>
        <w:ind w:left="540" w:hanging="540"/>
        <w:jc w:val="thaiDistribute"/>
        <w:rPr>
          <w:rFonts w:ascii="Arial" w:hAnsi="Arial" w:cs="Arial"/>
          <w:b/>
          <w:bCs/>
          <w:sz w:val="22"/>
          <w:szCs w:val="22"/>
        </w:rPr>
      </w:pPr>
    </w:p>
    <w:p w14:paraId="32795E59" w14:textId="77777777" w:rsidR="00DA13B5" w:rsidRDefault="00DA13B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CBEF79" w14:textId="043CFB17" w:rsidR="00D66D48" w:rsidRPr="000C5D9D" w:rsidRDefault="007367C8" w:rsidP="00F17FBD">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5</w:t>
      </w:r>
      <w:r w:rsidR="00D61B3A" w:rsidRPr="000C5D9D">
        <w:rPr>
          <w:rFonts w:ascii="Arial" w:hAnsi="Arial" w:cs="Arial"/>
          <w:b/>
          <w:bCs/>
          <w:sz w:val="22"/>
          <w:szCs w:val="22"/>
        </w:rPr>
        <w:t>.</w:t>
      </w:r>
      <w:r w:rsidR="00D61B3A" w:rsidRPr="000C5D9D">
        <w:rPr>
          <w:rFonts w:ascii="Arial" w:hAnsi="Arial" w:cs="Arial"/>
          <w:b/>
          <w:bCs/>
          <w:sz w:val="22"/>
          <w:szCs w:val="22"/>
        </w:rPr>
        <w:tab/>
        <w:t>Significant accounting policies</w:t>
      </w:r>
    </w:p>
    <w:p w14:paraId="1A6C5DF5" w14:textId="1605614A" w:rsidR="00D76DF4" w:rsidRPr="00D76DF4" w:rsidRDefault="007367C8" w:rsidP="00D76DF4">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5</w:t>
      </w:r>
      <w:r w:rsidR="00D76DF4" w:rsidRPr="00D76DF4">
        <w:rPr>
          <w:rFonts w:ascii="Arial" w:hAnsi="Arial" w:cs="Arial"/>
          <w:b/>
          <w:bCs/>
          <w:sz w:val="22"/>
          <w:szCs w:val="22"/>
        </w:rPr>
        <w:t>.1</w:t>
      </w:r>
      <w:r w:rsidR="00D76DF4">
        <w:rPr>
          <w:rFonts w:ascii="Arial" w:hAnsi="Arial" w:cs="Arial"/>
          <w:b/>
          <w:bCs/>
          <w:sz w:val="22"/>
          <w:szCs w:val="22"/>
        </w:rPr>
        <w:tab/>
      </w:r>
      <w:r w:rsidRPr="007367C8">
        <w:rPr>
          <w:rFonts w:ascii="Arial" w:hAnsi="Arial" w:cs="Arial"/>
          <w:b/>
          <w:bCs/>
          <w:sz w:val="22"/>
          <w:szCs w:val="22"/>
        </w:rPr>
        <w:t>Revenue and expense recognition</w:t>
      </w:r>
    </w:p>
    <w:p w14:paraId="4A5D36A0" w14:textId="77777777" w:rsidR="00D76DF4" w:rsidRPr="00CF0210" w:rsidRDefault="00D76DF4" w:rsidP="00D76DF4">
      <w:pPr>
        <w:tabs>
          <w:tab w:val="left" w:pos="1440"/>
        </w:tabs>
        <w:spacing w:before="120" w:after="120" w:line="380" w:lineRule="exact"/>
        <w:ind w:left="540" w:hanging="540"/>
        <w:jc w:val="thaiDistribute"/>
        <w:outlineLvl w:val="0"/>
        <w:rPr>
          <w:rFonts w:ascii="Arial" w:hAnsi="Arial" w:cs="Arial"/>
          <w:b/>
          <w:bCs/>
          <w:i/>
          <w:iCs/>
          <w:sz w:val="22"/>
          <w:szCs w:val="22"/>
        </w:rPr>
      </w:pPr>
      <w:r w:rsidRPr="00D76DF4">
        <w:rPr>
          <w:rFonts w:ascii="Arial" w:hAnsi="Arial" w:cs="Arial"/>
          <w:i/>
          <w:iCs/>
          <w:sz w:val="22"/>
          <w:szCs w:val="22"/>
        </w:rPr>
        <w:tab/>
      </w:r>
      <w:r w:rsidRPr="00CF0210">
        <w:rPr>
          <w:rFonts w:ascii="Arial" w:hAnsi="Arial" w:cs="Arial"/>
          <w:b/>
          <w:bCs/>
          <w:i/>
          <w:iCs/>
          <w:sz w:val="22"/>
          <w:szCs w:val="22"/>
        </w:rPr>
        <w:t>Sales of goods</w:t>
      </w:r>
    </w:p>
    <w:p w14:paraId="750581EC" w14:textId="2B4CCE0E" w:rsidR="00D76DF4" w:rsidRPr="00D76DF4" w:rsidRDefault="00D76DF4" w:rsidP="00D76DF4">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D76DF4">
        <w:rPr>
          <w:rFonts w:ascii="Arial" w:hAnsi="Arial" w:cs="Arial"/>
          <w:sz w:val="22"/>
          <w:szCs w:val="22"/>
        </w:rPr>
        <w:t xml:space="preserve">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14:paraId="6F5626DA" w14:textId="7356D7F4" w:rsidR="00D76DF4" w:rsidRPr="00CF0210" w:rsidRDefault="00D76DF4" w:rsidP="00D76DF4">
      <w:pPr>
        <w:tabs>
          <w:tab w:val="left" w:pos="1440"/>
        </w:tabs>
        <w:spacing w:before="120" w:after="120" w:line="380" w:lineRule="exact"/>
        <w:ind w:left="540" w:hanging="540"/>
        <w:jc w:val="thaiDistribute"/>
        <w:outlineLvl w:val="0"/>
        <w:rPr>
          <w:rFonts w:ascii="Arial" w:hAnsi="Arial" w:cs="Arial"/>
          <w:b/>
          <w:bCs/>
          <w:i/>
          <w:iCs/>
          <w:sz w:val="22"/>
          <w:szCs w:val="22"/>
        </w:rPr>
      </w:pPr>
      <w:r w:rsidRPr="00D76DF4">
        <w:rPr>
          <w:rFonts w:ascii="Arial" w:hAnsi="Arial" w:cs="Arial"/>
          <w:i/>
          <w:iCs/>
          <w:sz w:val="22"/>
          <w:szCs w:val="22"/>
        </w:rPr>
        <w:tab/>
      </w:r>
      <w:r w:rsidR="0062600B" w:rsidRPr="00CF0210">
        <w:rPr>
          <w:rFonts w:ascii="Arial" w:hAnsi="Arial" w:cs="Arial"/>
          <w:b/>
          <w:bCs/>
          <w:i/>
          <w:iCs/>
          <w:sz w:val="22"/>
          <w:szCs w:val="22"/>
        </w:rPr>
        <w:t>R</w:t>
      </w:r>
      <w:r w:rsidRPr="00CF0210">
        <w:rPr>
          <w:rFonts w:ascii="Arial" w:hAnsi="Arial" w:cs="Arial"/>
          <w:b/>
          <w:bCs/>
          <w:i/>
          <w:iCs/>
          <w:sz w:val="22"/>
          <w:szCs w:val="22"/>
        </w:rPr>
        <w:t xml:space="preserve">ental </w:t>
      </w:r>
      <w:r w:rsidR="0062600B" w:rsidRPr="00CF0210">
        <w:rPr>
          <w:rFonts w:ascii="Arial" w:hAnsi="Arial" w:cs="Arial"/>
          <w:b/>
          <w:bCs/>
          <w:i/>
          <w:iCs/>
          <w:sz w:val="22"/>
          <w:szCs w:val="22"/>
        </w:rPr>
        <w:t>income</w:t>
      </w:r>
    </w:p>
    <w:p w14:paraId="571D7D98" w14:textId="043CE9E1" w:rsidR="00D76DF4" w:rsidRPr="00D76DF4" w:rsidRDefault="00D76DF4" w:rsidP="00D76DF4">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D76DF4">
        <w:rPr>
          <w:rFonts w:ascii="Arial" w:hAnsi="Arial" w:cs="Arial"/>
          <w:sz w:val="22"/>
          <w:szCs w:val="22"/>
        </w:rPr>
        <w:t xml:space="preserve">Rental </w:t>
      </w:r>
      <w:r w:rsidR="0062600B">
        <w:rPr>
          <w:rFonts w:ascii="Arial" w:hAnsi="Arial" w:cs="Arial"/>
          <w:sz w:val="22"/>
          <w:szCs w:val="22"/>
        </w:rPr>
        <w:t>income</w:t>
      </w:r>
      <w:r w:rsidRPr="00D76DF4">
        <w:rPr>
          <w:rFonts w:ascii="Arial" w:hAnsi="Arial" w:cs="Arial"/>
          <w:sz w:val="22"/>
          <w:szCs w:val="22"/>
        </w:rPr>
        <w:t xml:space="preserve"> is recognised on </w:t>
      </w:r>
      <w:r w:rsidR="00EE76C5">
        <w:rPr>
          <w:rFonts w:ascii="Arial" w:hAnsi="Arial" w:cs="Arial"/>
          <w:sz w:val="22"/>
          <w:szCs w:val="22"/>
        </w:rPr>
        <w:t>straight-line</w:t>
      </w:r>
      <w:r w:rsidRPr="00D76DF4">
        <w:rPr>
          <w:rFonts w:ascii="Arial" w:hAnsi="Arial" w:cs="Arial"/>
          <w:sz w:val="22"/>
          <w:szCs w:val="22"/>
        </w:rPr>
        <w:t xml:space="preserve"> basis over the period of contracts.</w:t>
      </w:r>
    </w:p>
    <w:p w14:paraId="21680890" w14:textId="77777777" w:rsidR="00D76DF4" w:rsidRPr="00CF0210" w:rsidRDefault="00D76DF4" w:rsidP="00D76DF4">
      <w:pPr>
        <w:tabs>
          <w:tab w:val="left" w:pos="1440"/>
        </w:tabs>
        <w:spacing w:before="120" w:after="120" w:line="380" w:lineRule="exact"/>
        <w:ind w:left="540" w:hanging="540"/>
        <w:jc w:val="thaiDistribute"/>
        <w:outlineLvl w:val="0"/>
        <w:rPr>
          <w:rFonts w:ascii="Arial" w:hAnsi="Arial" w:cs="Arial"/>
          <w:b/>
          <w:bCs/>
          <w:i/>
          <w:iCs/>
          <w:sz w:val="22"/>
          <w:szCs w:val="22"/>
        </w:rPr>
      </w:pPr>
      <w:r w:rsidRPr="00D76DF4">
        <w:rPr>
          <w:rFonts w:ascii="Arial" w:hAnsi="Arial" w:cs="Arial"/>
          <w:i/>
          <w:iCs/>
          <w:sz w:val="22"/>
          <w:szCs w:val="22"/>
        </w:rPr>
        <w:tab/>
      </w:r>
      <w:r w:rsidRPr="00CF0210">
        <w:rPr>
          <w:rFonts w:ascii="Arial" w:hAnsi="Arial" w:cs="Arial"/>
          <w:b/>
          <w:bCs/>
          <w:i/>
          <w:iCs/>
          <w:sz w:val="22"/>
          <w:szCs w:val="22"/>
        </w:rPr>
        <w:t>Rendering of services</w:t>
      </w:r>
    </w:p>
    <w:p w14:paraId="2F1D35B5" w14:textId="61BA0333" w:rsidR="00D76DF4" w:rsidRPr="00D76DF4" w:rsidRDefault="00D76DF4" w:rsidP="00D76DF4">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D76DF4">
        <w:rPr>
          <w:rFonts w:ascii="Arial" w:hAnsi="Arial" w:cs="Arial"/>
          <w:sz w:val="22"/>
          <w:szCs w:val="22"/>
        </w:rPr>
        <w:t xml:space="preserve">Service revenue is recognised </w:t>
      </w:r>
      <w:r w:rsidR="00010D15">
        <w:rPr>
          <w:rFonts w:ascii="Arial" w:hAnsi="Arial" w:cs="Arial"/>
          <w:sz w:val="22"/>
          <w:szCs w:val="22"/>
        </w:rPr>
        <w:t>over time when services have been rendered</w:t>
      </w:r>
      <w:r w:rsidR="007C3C99">
        <w:rPr>
          <w:rFonts w:ascii="Arial" w:hAnsi="Arial" w:cs="Arial"/>
          <w:sz w:val="22"/>
          <w:szCs w:val="22"/>
        </w:rPr>
        <w:t>,</w:t>
      </w:r>
      <w:r w:rsidR="00010D15">
        <w:rPr>
          <w:rFonts w:ascii="Arial" w:hAnsi="Arial" w:cs="Arial"/>
          <w:sz w:val="22"/>
          <w:szCs w:val="22"/>
        </w:rPr>
        <w:t xml:space="preserve"> in </w:t>
      </w:r>
      <w:r w:rsidR="007C3C99">
        <w:rPr>
          <w:rFonts w:ascii="Arial" w:hAnsi="Arial" w:cs="Arial"/>
          <w:sz w:val="22"/>
          <w:szCs w:val="22"/>
        </w:rPr>
        <w:t xml:space="preserve">the amount </w:t>
      </w:r>
      <w:r w:rsidR="00010D15">
        <w:rPr>
          <w:rFonts w:ascii="Arial" w:hAnsi="Arial" w:cs="Arial"/>
          <w:sz w:val="22"/>
          <w:szCs w:val="22"/>
        </w:rPr>
        <w:t>to which the Group has a right to</w:t>
      </w:r>
      <w:r w:rsidR="007C3C99">
        <w:rPr>
          <w:rFonts w:ascii="Arial" w:hAnsi="Arial" w:cs="Arial"/>
          <w:sz w:val="22"/>
          <w:szCs w:val="22"/>
        </w:rPr>
        <w:t xml:space="preserve"> invoice</w:t>
      </w:r>
      <w:r w:rsidRPr="00D76DF4">
        <w:rPr>
          <w:rFonts w:ascii="Arial" w:hAnsi="Arial" w:cs="Arial"/>
          <w:sz w:val="22"/>
          <w:szCs w:val="22"/>
        </w:rPr>
        <w:t>.</w:t>
      </w:r>
    </w:p>
    <w:p w14:paraId="32AA93EF" w14:textId="77777777" w:rsidR="007367C8" w:rsidRPr="00CF0210" w:rsidRDefault="007367C8" w:rsidP="007367C8">
      <w:pPr>
        <w:tabs>
          <w:tab w:val="left" w:pos="1440"/>
        </w:tabs>
        <w:spacing w:before="120" w:after="120" w:line="380" w:lineRule="exact"/>
        <w:ind w:left="540" w:hanging="540"/>
        <w:jc w:val="thaiDistribute"/>
        <w:outlineLvl w:val="0"/>
        <w:rPr>
          <w:rFonts w:ascii="Arial" w:hAnsi="Arial"/>
          <w:b/>
          <w:bCs/>
          <w:i/>
          <w:iCs/>
          <w:sz w:val="22"/>
          <w:szCs w:val="22"/>
        </w:rPr>
      </w:pPr>
      <w:r>
        <w:rPr>
          <w:rFonts w:ascii="Arial" w:hAnsi="Arial"/>
          <w:i/>
          <w:iCs/>
          <w:sz w:val="22"/>
          <w:szCs w:val="22"/>
        </w:rPr>
        <w:tab/>
      </w:r>
      <w:r w:rsidRPr="00CF0210">
        <w:rPr>
          <w:rFonts w:ascii="Arial" w:hAnsi="Arial" w:cs="Arial"/>
          <w:b/>
          <w:bCs/>
          <w:i/>
          <w:iCs/>
          <w:sz w:val="22"/>
          <w:szCs w:val="22"/>
        </w:rPr>
        <w:t>Interest</w:t>
      </w:r>
      <w:r w:rsidRPr="00CF0210">
        <w:rPr>
          <w:rFonts w:ascii="Arial" w:hAnsi="Arial"/>
          <w:b/>
          <w:bCs/>
          <w:i/>
          <w:iCs/>
          <w:sz w:val="22"/>
          <w:szCs w:val="22"/>
        </w:rPr>
        <w:t xml:space="preserve"> income </w:t>
      </w:r>
    </w:p>
    <w:p w14:paraId="54F9F9FC" w14:textId="1582ACA2" w:rsidR="007367C8" w:rsidRDefault="007367C8" w:rsidP="007367C8">
      <w:pPr>
        <w:tabs>
          <w:tab w:val="left" w:pos="1440"/>
        </w:tabs>
        <w:spacing w:before="120" w:after="120" w:line="380" w:lineRule="exact"/>
        <w:ind w:left="540" w:hanging="540"/>
        <w:jc w:val="thaiDistribute"/>
        <w:outlineLvl w:val="0"/>
        <w:rPr>
          <w:rFonts w:ascii="Arial" w:hAnsi="Arial" w:cstheme="minorBidi"/>
          <w:sz w:val="22"/>
          <w:szCs w:val="22"/>
        </w:rPr>
      </w:pPr>
      <w:r>
        <w:rPr>
          <w:rFonts w:ascii="Arial" w:hAnsi="Arial" w:cstheme="minorBidi"/>
          <w:sz w:val="22"/>
          <w:szCs w:val="22"/>
          <w:cs/>
        </w:rPr>
        <w:tab/>
      </w:r>
      <w:r>
        <w:rPr>
          <w:rFonts w:ascii="Arial" w:hAnsi="Arial" w:cs="Arial"/>
          <w:sz w:val="22"/>
          <w:szCs w:val="22"/>
        </w:rPr>
        <w:t>Interest income is</w:t>
      </w:r>
      <w:r>
        <w:rPr>
          <w:rFonts w:ascii="Arial" w:hAnsi="Arial" w:hint="cs"/>
          <w:sz w:val="22"/>
          <w:szCs w:val="22"/>
          <w:cs/>
        </w:rPr>
        <w:t xml:space="preserve"> </w:t>
      </w:r>
      <w:r>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Pr>
          <w:rFonts w:ascii="Arial" w:hAnsi="Arial" w:hint="cs"/>
          <w:sz w:val="22"/>
          <w:szCs w:val="22"/>
          <w:cs/>
        </w:rPr>
        <w:t xml:space="preserve"> </w:t>
      </w:r>
      <w:r>
        <w:rPr>
          <w:rFonts w:ascii="Arial" w:hAnsi="Arial" w:cs="Arial"/>
          <w:sz w:val="22"/>
          <w:szCs w:val="22"/>
        </w:rPr>
        <w:t xml:space="preserve">is applied to the net carrying amount of the financial asset (net of the expected credit loss allowance).   </w:t>
      </w:r>
    </w:p>
    <w:p w14:paraId="14F8214D" w14:textId="77777777" w:rsidR="007367C8" w:rsidRPr="00CF0210" w:rsidRDefault="007367C8" w:rsidP="007367C8">
      <w:pPr>
        <w:tabs>
          <w:tab w:val="left" w:pos="1440"/>
        </w:tabs>
        <w:spacing w:before="120" w:after="120" w:line="380" w:lineRule="exact"/>
        <w:ind w:left="540" w:hanging="540"/>
        <w:jc w:val="thaiDistribute"/>
        <w:outlineLvl w:val="0"/>
        <w:rPr>
          <w:rFonts w:ascii="Arial" w:hAnsi="Arial"/>
          <w:b/>
          <w:bCs/>
          <w:i/>
          <w:iCs/>
          <w:sz w:val="22"/>
          <w:szCs w:val="22"/>
        </w:rPr>
      </w:pPr>
      <w:r>
        <w:rPr>
          <w:rFonts w:ascii="Arial" w:hAnsi="Arial" w:hint="cs"/>
          <w:i/>
          <w:iCs/>
          <w:sz w:val="22"/>
          <w:szCs w:val="22"/>
          <w:cs/>
        </w:rPr>
        <w:tab/>
      </w:r>
      <w:r w:rsidRPr="00CF0210">
        <w:rPr>
          <w:rFonts w:ascii="Arial" w:hAnsi="Arial" w:cs="Arial"/>
          <w:b/>
          <w:bCs/>
          <w:i/>
          <w:iCs/>
          <w:sz w:val="22"/>
          <w:szCs w:val="22"/>
        </w:rPr>
        <w:t>Finance</w:t>
      </w:r>
      <w:r w:rsidRPr="00CF0210">
        <w:rPr>
          <w:rFonts w:ascii="Arial" w:hAnsi="Arial"/>
          <w:b/>
          <w:bCs/>
          <w:i/>
          <w:iCs/>
          <w:sz w:val="22"/>
          <w:szCs w:val="22"/>
        </w:rPr>
        <w:t xml:space="preserve"> cost </w:t>
      </w:r>
    </w:p>
    <w:p w14:paraId="0E2237E7" w14:textId="595E662D" w:rsidR="007367C8" w:rsidRDefault="007367C8" w:rsidP="007367C8">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theme="minorBidi"/>
          <w:sz w:val="22"/>
          <w:szCs w:val="22"/>
          <w:cs/>
        </w:rPr>
        <w:tab/>
      </w:r>
      <w:r>
        <w:rPr>
          <w:rFonts w:ascii="Arial" w:hAnsi="Arial" w:cs="Arial"/>
          <w:sz w:val="22"/>
          <w:szCs w:val="22"/>
        </w:rPr>
        <w:t xml:space="preserve">Interest expense from financial liabilities at amortised cost is calculated using the effective interest method and recognised on an accrual basis. </w:t>
      </w:r>
    </w:p>
    <w:p w14:paraId="217FF0D3" w14:textId="77777777" w:rsidR="005D5B9A" w:rsidRPr="00CF0210" w:rsidRDefault="00347FB0" w:rsidP="009366D2">
      <w:pPr>
        <w:tabs>
          <w:tab w:val="left" w:pos="1440"/>
        </w:tabs>
        <w:spacing w:before="120" w:after="120" w:line="380" w:lineRule="exact"/>
        <w:ind w:left="540" w:hanging="540"/>
        <w:jc w:val="thaiDistribute"/>
        <w:outlineLvl w:val="0"/>
        <w:rPr>
          <w:rFonts w:ascii="Arial" w:hAnsi="Arial" w:cs="Arial"/>
          <w:b/>
          <w:bCs/>
          <w:i/>
          <w:iCs/>
          <w:sz w:val="22"/>
          <w:szCs w:val="22"/>
        </w:rPr>
      </w:pPr>
      <w:r w:rsidRPr="000C5D9D">
        <w:rPr>
          <w:rFonts w:ascii="Arial" w:hAnsi="Arial" w:cs="Arial"/>
          <w:sz w:val="22"/>
          <w:szCs w:val="22"/>
        </w:rPr>
        <w:tab/>
      </w:r>
      <w:r w:rsidR="005D5B9A" w:rsidRPr="00CF0210">
        <w:rPr>
          <w:rFonts w:ascii="Arial" w:hAnsi="Arial" w:cs="Arial"/>
          <w:b/>
          <w:bCs/>
          <w:i/>
          <w:iCs/>
          <w:sz w:val="22"/>
          <w:szCs w:val="22"/>
        </w:rPr>
        <w:t>Dividends</w:t>
      </w:r>
    </w:p>
    <w:p w14:paraId="44469349" w14:textId="77777777" w:rsidR="005D5B9A" w:rsidRPr="000C5D9D" w:rsidRDefault="00D61B3A"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5D5B9A" w:rsidRPr="000C5D9D">
        <w:rPr>
          <w:rFonts w:ascii="Arial" w:hAnsi="Arial" w:cs="Arial"/>
          <w:sz w:val="22"/>
          <w:szCs w:val="22"/>
        </w:rPr>
        <w:t>Dividends are recogni</w:t>
      </w:r>
      <w:r w:rsidR="002A06E9" w:rsidRPr="000C5D9D">
        <w:rPr>
          <w:rFonts w:ascii="Arial" w:hAnsi="Arial" w:cs="Arial"/>
          <w:sz w:val="22"/>
          <w:szCs w:val="22"/>
        </w:rPr>
        <w:t>s</w:t>
      </w:r>
      <w:r w:rsidR="005D5B9A" w:rsidRPr="000C5D9D">
        <w:rPr>
          <w:rFonts w:ascii="Arial" w:hAnsi="Arial" w:cs="Arial"/>
          <w:sz w:val="22"/>
          <w:szCs w:val="22"/>
        </w:rPr>
        <w:t xml:space="preserve">ed when the right to receive the </w:t>
      </w:r>
      <w:r w:rsidR="000E1086" w:rsidRPr="000C5D9D">
        <w:rPr>
          <w:rFonts w:ascii="Arial" w:hAnsi="Arial" w:cs="Arial"/>
          <w:sz w:val="22"/>
          <w:szCs w:val="22"/>
        </w:rPr>
        <w:t>dividend</w:t>
      </w:r>
      <w:r w:rsidR="002E1126" w:rsidRPr="000C5D9D">
        <w:rPr>
          <w:rFonts w:ascii="Arial" w:hAnsi="Arial" w:cs="Arial"/>
          <w:sz w:val="22"/>
          <w:szCs w:val="22"/>
        </w:rPr>
        <w:t>s</w:t>
      </w:r>
      <w:r w:rsidR="005D5B9A" w:rsidRPr="000C5D9D">
        <w:rPr>
          <w:rFonts w:ascii="Arial" w:hAnsi="Arial" w:cs="Arial"/>
          <w:sz w:val="22"/>
          <w:szCs w:val="22"/>
        </w:rPr>
        <w:t xml:space="preserve"> is established. </w:t>
      </w:r>
    </w:p>
    <w:p w14:paraId="5FDECEBF" w14:textId="1C96053F" w:rsidR="004E3929" w:rsidRPr="000C5D9D" w:rsidRDefault="007367C8" w:rsidP="009A16EF">
      <w:pPr>
        <w:tabs>
          <w:tab w:val="left" w:pos="1440"/>
        </w:tabs>
        <w:spacing w:before="60" w:after="6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4E3929" w:rsidRPr="000C5D9D">
        <w:rPr>
          <w:rFonts w:ascii="Arial" w:hAnsi="Arial" w:cs="Arial"/>
          <w:b/>
          <w:bCs/>
          <w:sz w:val="22"/>
          <w:szCs w:val="22"/>
        </w:rPr>
        <w:t>2</w:t>
      </w:r>
      <w:r w:rsidR="004E3929" w:rsidRPr="000C5D9D">
        <w:rPr>
          <w:rFonts w:ascii="Arial" w:hAnsi="Arial" w:cs="Arial"/>
          <w:b/>
          <w:bCs/>
          <w:sz w:val="22"/>
          <w:szCs w:val="22"/>
        </w:rPr>
        <w:tab/>
        <w:t>Cash and cash equivalents</w:t>
      </w:r>
    </w:p>
    <w:p w14:paraId="01AE4CAF" w14:textId="77777777" w:rsidR="004E3929" w:rsidRPr="000C5D9D" w:rsidRDefault="00D61B3A" w:rsidP="009A16EF">
      <w:pPr>
        <w:tabs>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4E3929" w:rsidRPr="000C5D9D">
        <w:rPr>
          <w:rFonts w:ascii="Arial" w:hAnsi="Arial" w:cs="Arial"/>
          <w:sz w:val="22"/>
          <w:szCs w:val="22"/>
        </w:rPr>
        <w:t>Cash and cash equivalents consist of cash in hand</w:t>
      </w:r>
      <w:r w:rsidR="00B77264" w:rsidRPr="000C5D9D">
        <w:rPr>
          <w:rFonts w:ascii="Arial" w:hAnsi="Arial" w:cs="Arial"/>
          <w:sz w:val="22"/>
          <w:szCs w:val="22"/>
        </w:rPr>
        <w:t xml:space="preserve"> and</w:t>
      </w:r>
      <w:r w:rsidR="00095960" w:rsidRPr="000C5D9D">
        <w:rPr>
          <w:rFonts w:ascii="Arial" w:hAnsi="Arial" w:cs="Arial"/>
          <w:sz w:val="22"/>
          <w:szCs w:val="22"/>
        </w:rPr>
        <w:t xml:space="preserve"> at </w:t>
      </w:r>
      <w:r w:rsidR="00B77264" w:rsidRPr="000C5D9D">
        <w:rPr>
          <w:rFonts w:ascii="Arial" w:hAnsi="Arial" w:cs="Arial"/>
          <w:sz w:val="22"/>
          <w:szCs w:val="22"/>
        </w:rPr>
        <w:t>banks,</w:t>
      </w:r>
      <w:r w:rsidR="00095960" w:rsidRPr="000C5D9D">
        <w:rPr>
          <w:rFonts w:ascii="Arial" w:hAnsi="Arial" w:cs="Arial"/>
          <w:sz w:val="22"/>
          <w:szCs w:val="22"/>
        </w:rPr>
        <w:t xml:space="preserve"> and all highly liquid investments </w:t>
      </w:r>
      <w:r w:rsidR="004E3929" w:rsidRPr="000C5D9D">
        <w:rPr>
          <w:rFonts w:ascii="Arial" w:hAnsi="Arial" w:cs="Arial"/>
          <w:sz w:val="22"/>
          <w:szCs w:val="22"/>
        </w:rPr>
        <w:t xml:space="preserve">with an original maturity of three months or less and not subject to </w:t>
      </w:r>
      <w:r w:rsidR="000E1086" w:rsidRPr="000C5D9D">
        <w:rPr>
          <w:rFonts w:ascii="Arial" w:hAnsi="Arial" w:cs="Arial"/>
          <w:sz w:val="22"/>
          <w:szCs w:val="22"/>
        </w:rPr>
        <w:t xml:space="preserve">withdrawal </w:t>
      </w:r>
      <w:r w:rsidR="004E3929" w:rsidRPr="000C5D9D">
        <w:rPr>
          <w:rFonts w:ascii="Arial" w:hAnsi="Arial" w:cs="Arial"/>
          <w:sz w:val="22"/>
          <w:szCs w:val="22"/>
        </w:rPr>
        <w:t>restrictions.</w:t>
      </w:r>
    </w:p>
    <w:p w14:paraId="212587D8" w14:textId="2DE3F553" w:rsidR="00741A66" w:rsidRPr="000C5D9D" w:rsidRDefault="007367C8" w:rsidP="009A16EF">
      <w:pPr>
        <w:tabs>
          <w:tab w:val="left" w:pos="1440"/>
        </w:tabs>
        <w:spacing w:before="60" w:after="6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554BA4" w:rsidRPr="000C5D9D">
        <w:rPr>
          <w:rFonts w:ascii="Arial" w:hAnsi="Arial" w:cs="Arial"/>
          <w:b/>
          <w:bCs/>
          <w:sz w:val="22"/>
          <w:szCs w:val="22"/>
        </w:rPr>
        <w:t>.</w:t>
      </w:r>
      <w:r>
        <w:rPr>
          <w:rFonts w:ascii="Arial" w:hAnsi="Arial" w:cstheme="minorBidi"/>
          <w:b/>
          <w:bCs/>
          <w:sz w:val="22"/>
          <w:szCs w:val="22"/>
        </w:rPr>
        <w:t>3</w:t>
      </w:r>
      <w:r w:rsidR="00D04F3A" w:rsidRPr="000C5D9D">
        <w:rPr>
          <w:rFonts w:ascii="Arial" w:hAnsi="Arial" w:cs="Arial"/>
          <w:b/>
          <w:bCs/>
          <w:sz w:val="22"/>
          <w:szCs w:val="22"/>
        </w:rPr>
        <w:tab/>
      </w:r>
      <w:r w:rsidR="00741A66" w:rsidRPr="000C5D9D">
        <w:rPr>
          <w:rFonts w:ascii="Arial" w:hAnsi="Arial" w:cs="Arial"/>
          <w:b/>
          <w:bCs/>
          <w:sz w:val="22"/>
          <w:szCs w:val="22"/>
        </w:rPr>
        <w:t>Inventories</w:t>
      </w:r>
      <w:r w:rsidR="006B28C9" w:rsidRPr="000C5D9D">
        <w:rPr>
          <w:rFonts w:ascii="Arial" w:hAnsi="Arial" w:cs="Arial"/>
          <w:b/>
          <w:bCs/>
          <w:sz w:val="22"/>
          <w:szCs w:val="22"/>
        </w:rPr>
        <w:t xml:space="preserve"> </w:t>
      </w:r>
    </w:p>
    <w:p w14:paraId="37D930E0" w14:textId="45C6A922" w:rsidR="00741A66" w:rsidRDefault="00D61B3A" w:rsidP="009A16EF">
      <w:pPr>
        <w:tabs>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8A23E8" w:rsidRPr="000C5D9D">
        <w:rPr>
          <w:rFonts w:ascii="Arial" w:hAnsi="Arial" w:cs="Arial"/>
          <w:sz w:val="22"/>
          <w:szCs w:val="22"/>
        </w:rPr>
        <w:t>Inventories</w:t>
      </w:r>
      <w:r w:rsidR="00741A66" w:rsidRPr="000C5D9D">
        <w:rPr>
          <w:rFonts w:ascii="Arial" w:hAnsi="Arial" w:cs="Arial"/>
          <w:sz w:val="22"/>
          <w:szCs w:val="22"/>
        </w:rPr>
        <w:t xml:space="preserve"> </w:t>
      </w:r>
      <w:r w:rsidR="00AD0660" w:rsidRPr="000C5D9D">
        <w:rPr>
          <w:rFonts w:ascii="Arial" w:hAnsi="Arial" w:cs="Arial"/>
          <w:sz w:val="22"/>
          <w:szCs w:val="22"/>
        </w:rPr>
        <w:t xml:space="preserve">are valued at the lower of </w:t>
      </w:r>
      <w:r w:rsidR="00741A66" w:rsidRPr="000C5D9D">
        <w:rPr>
          <w:rFonts w:ascii="Arial" w:hAnsi="Arial" w:cs="Arial"/>
          <w:sz w:val="22"/>
          <w:szCs w:val="22"/>
        </w:rPr>
        <w:t xml:space="preserve">cost </w:t>
      </w:r>
      <w:r w:rsidR="00AD0660" w:rsidRPr="000C5D9D">
        <w:rPr>
          <w:rFonts w:ascii="Arial" w:hAnsi="Arial" w:cs="Arial"/>
          <w:sz w:val="22"/>
          <w:szCs w:val="22"/>
        </w:rPr>
        <w:t>(</w:t>
      </w:r>
      <w:r w:rsidR="001671DC" w:rsidRPr="000C5D9D">
        <w:rPr>
          <w:rFonts w:ascii="Arial" w:hAnsi="Arial" w:cs="Arial"/>
          <w:sz w:val="22"/>
          <w:szCs w:val="22"/>
        </w:rPr>
        <w:t xml:space="preserve">under </w:t>
      </w:r>
      <w:r w:rsidR="0091760E" w:rsidRPr="000C5D9D">
        <w:rPr>
          <w:rFonts w:ascii="Arial" w:hAnsi="Arial" w:cs="Arial"/>
          <w:sz w:val="22"/>
          <w:szCs w:val="22"/>
        </w:rPr>
        <w:t>weighted average</w:t>
      </w:r>
      <w:r w:rsidR="00F94B0A" w:rsidRPr="000C5D9D">
        <w:rPr>
          <w:rFonts w:ascii="Arial" w:hAnsi="Arial" w:cs="Arial"/>
          <w:sz w:val="22"/>
          <w:szCs w:val="22"/>
        </w:rPr>
        <w:t xml:space="preserve"> </w:t>
      </w:r>
      <w:r w:rsidR="001671DC" w:rsidRPr="000C5D9D">
        <w:rPr>
          <w:rFonts w:ascii="Arial" w:hAnsi="Arial" w:cs="Arial"/>
          <w:sz w:val="22"/>
          <w:szCs w:val="22"/>
        </w:rPr>
        <w:t>method</w:t>
      </w:r>
      <w:r w:rsidR="003749EB" w:rsidRPr="000C5D9D">
        <w:rPr>
          <w:rFonts w:ascii="Arial" w:hAnsi="Arial" w:cs="Arial"/>
          <w:sz w:val="22"/>
          <w:szCs w:val="22"/>
        </w:rPr>
        <w:t xml:space="preserve">) </w:t>
      </w:r>
      <w:r w:rsidR="00AE4539" w:rsidRPr="000C5D9D">
        <w:rPr>
          <w:rFonts w:ascii="Arial" w:hAnsi="Arial" w:cs="Arial"/>
          <w:sz w:val="22"/>
          <w:szCs w:val="22"/>
        </w:rPr>
        <w:t>and</w:t>
      </w:r>
      <w:r w:rsidR="000E1086" w:rsidRPr="000C5D9D">
        <w:rPr>
          <w:rFonts w:ascii="Arial" w:hAnsi="Arial" w:cs="Arial"/>
          <w:sz w:val="22"/>
          <w:szCs w:val="22"/>
        </w:rPr>
        <w:t xml:space="preserve"> </w:t>
      </w:r>
      <w:r w:rsidR="00741A66" w:rsidRPr="000C5D9D">
        <w:rPr>
          <w:rFonts w:ascii="Arial" w:hAnsi="Arial" w:cs="Arial"/>
          <w:sz w:val="22"/>
          <w:szCs w:val="22"/>
        </w:rPr>
        <w:t>net realisable value.</w:t>
      </w:r>
    </w:p>
    <w:p w14:paraId="715356D0" w14:textId="2536651F" w:rsidR="00766438" w:rsidRDefault="00766438" w:rsidP="009A16EF">
      <w:pPr>
        <w:tabs>
          <w:tab w:val="left" w:pos="1440"/>
        </w:tabs>
        <w:spacing w:before="60" w:after="60" w:line="380" w:lineRule="exact"/>
        <w:ind w:left="540" w:hanging="540"/>
        <w:jc w:val="thaiDistribute"/>
        <w:outlineLvl w:val="0"/>
        <w:rPr>
          <w:rFonts w:ascii="Arial" w:hAnsi="Arial" w:cs="Arial"/>
          <w:sz w:val="22"/>
          <w:szCs w:val="22"/>
        </w:rPr>
      </w:pPr>
    </w:p>
    <w:p w14:paraId="32D21DF8" w14:textId="4926AB0A" w:rsidR="00766438" w:rsidRDefault="00766438" w:rsidP="009A16EF">
      <w:pPr>
        <w:tabs>
          <w:tab w:val="left" w:pos="1440"/>
        </w:tabs>
        <w:spacing w:before="60" w:after="60" w:line="380" w:lineRule="exact"/>
        <w:ind w:left="540" w:hanging="540"/>
        <w:jc w:val="thaiDistribute"/>
        <w:outlineLvl w:val="0"/>
        <w:rPr>
          <w:rFonts w:ascii="Arial" w:hAnsi="Arial" w:cs="Arial"/>
          <w:sz w:val="22"/>
          <w:szCs w:val="22"/>
        </w:rPr>
      </w:pPr>
    </w:p>
    <w:p w14:paraId="6B7C72A0" w14:textId="77777777" w:rsidR="00766438" w:rsidRPr="000C5D9D" w:rsidRDefault="00766438" w:rsidP="009A16EF">
      <w:pPr>
        <w:tabs>
          <w:tab w:val="left" w:pos="1440"/>
        </w:tabs>
        <w:spacing w:before="60" w:after="60" w:line="380" w:lineRule="exact"/>
        <w:ind w:left="540" w:hanging="540"/>
        <w:jc w:val="thaiDistribute"/>
        <w:outlineLvl w:val="0"/>
        <w:rPr>
          <w:rFonts w:ascii="Arial" w:hAnsi="Arial" w:cs="Arial"/>
          <w:sz w:val="22"/>
          <w:szCs w:val="22"/>
        </w:rPr>
      </w:pPr>
    </w:p>
    <w:p w14:paraId="2234DF30" w14:textId="46C977CF" w:rsidR="004E3929" w:rsidRPr="000C5D9D" w:rsidRDefault="007367C8" w:rsidP="009A16EF">
      <w:pPr>
        <w:overflowPunct/>
        <w:autoSpaceDE/>
        <w:autoSpaceDN/>
        <w:adjustRightInd/>
        <w:spacing w:before="60" w:after="60" w:line="380" w:lineRule="exact"/>
        <w:ind w:left="540" w:hanging="540"/>
        <w:textAlignment w:val="auto"/>
        <w:rPr>
          <w:rFonts w:ascii="Arial" w:hAnsi="Arial" w:cs="Arial"/>
          <w:b/>
          <w:bCs/>
          <w:sz w:val="22"/>
          <w:szCs w:val="22"/>
        </w:rPr>
      </w:pPr>
      <w:bookmarkStart w:id="5" w:name="_Hlk62545025"/>
      <w:r>
        <w:rPr>
          <w:rFonts w:ascii="Arial" w:hAnsi="Arial" w:cs="Arial"/>
          <w:b/>
          <w:bCs/>
          <w:sz w:val="22"/>
          <w:szCs w:val="22"/>
        </w:rPr>
        <w:lastRenderedPageBreak/>
        <w:t>5</w:t>
      </w:r>
      <w:r w:rsidR="00554BA4" w:rsidRPr="000C5D9D">
        <w:rPr>
          <w:rFonts w:ascii="Arial" w:hAnsi="Arial" w:cs="Arial"/>
          <w:b/>
          <w:bCs/>
          <w:sz w:val="22"/>
          <w:szCs w:val="22"/>
        </w:rPr>
        <w:t>.</w:t>
      </w:r>
      <w:r>
        <w:rPr>
          <w:rFonts w:ascii="Arial" w:hAnsi="Arial" w:cs="Arial"/>
          <w:b/>
          <w:bCs/>
          <w:sz w:val="22"/>
          <w:szCs w:val="22"/>
        </w:rPr>
        <w:t>4</w:t>
      </w:r>
      <w:r w:rsidR="00CA0CED" w:rsidRPr="000C5D9D">
        <w:rPr>
          <w:rFonts w:ascii="Arial" w:hAnsi="Arial" w:cs="Arial"/>
          <w:b/>
          <w:bCs/>
          <w:sz w:val="22"/>
          <w:szCs w:val="22"/>
        </w:rPr>
        <w:tab/>
      </w:r>
      <w:r w:rsidR="004E3929" w:rsidRPr="000C5D9D">
        <w:rPr>
          <w:rFonts w:ascii="Arial" w:hAnsi="Arial" w:cs="Arial"/>
          <w:b/>
          <w:bCs/>
          <w:sz w:val="22"/>
          <w:szCs w:val="22"/>
        </w:rPr>
        <w:t>Investment</w:t>
      </w:r>
      <w:r w:rsidR="00CF0210" w:rsidRPr="00CF0210">
        <w:rPr>
          <w:rFonts w:ascii="Arial" w:hAnsi="Arial" w:cs="Arial" w:hint="cs"/>
          <w:b/>
          <w:bCs/>
          <w:sz w:val="22"/>
          <w:szCs w:val="22"/>
          <w:cs/>
        </w:rPr>
        <w:t xml:space="preserve"> </w:t>
      </w:r>
      <w:r w:rsidR="00CF0210" w:rsidRPr="00CF0210">
        <w:rPr>
          <w:rFonts w:ascii="Arial" w:hAnsi="Arial" w:cs="Arial"/>
          <w:b/>
          <w:bCs/>
          <w:sz w:val="22"/>
          <w:szCs w:val="22"/>
        </w:rPr>
        <w:t>in subsidiary</w:t>
      </w:r>
      <w:r w:rsidR="004E3929" w:rsidRPr="000C5D9D">
        <w:rPr>
          <w:rFonts w:ascii="Arial" w:hAnsi="Arial" w:cs="Arial"/>
          <w:b/>
          <w:bCs/>
          <w:sz w:val="22"/>
          <w:szCs w:val="22"/>
        </w:rPr>
        <w:t xml:space="preserve"> </w:t>
      </w:r>
    </w:p>
    <w:p w14:paraId="2CC93244" w14:textId="71D04740" w:rsidR="006B5A7D" w:rsidRPr="000C5D9D" w:rsidRDefault="00766438" w:rsidP="00766438">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sz w:val="22"/>
          <w:szCs w:val="22"/>
        </w:rPr>
        <w:tab/>
      </w:r>
      <w:r w:rsidR="00F94B0A" w:rsidRPr="000C5D9D">
        <w:rPr>
          <w:rFonts w:ascii="Arial" w:hAnsi="Arial" w:cs="Arial"/>
          <w:sz w:val="22"/>
          <w:szCs w:val="22"/>
        </w:rPr>
        <w:t xml:space="preserve">Investment in subsidiary </w:t>
      </w:r>
      <w:r w:rsidR="008A23E8" w:rsidRPr="000C5D9D">
        <w:rPr>
          <w:rFonts w:ascii="Arial" w:hAnsi="Arial" w:cs="Arial"/>
          <w:sz w:val="22"/>
          <w:szCs w:val="22"/>
        </w:rPr>
        <w:t>is</w:t>
      </w:r>
      <w:r w:rsidR="003E686E" w:rsidRPr="000C5D9D">
        <w:rPr>
          <w:rFonts w:ascii="Arial" w:hAnsi="Arial" w:cs="Arial"/>
          <w:sz w:val="22"/>
          <w:szCs w:val="22"/>
        </w:rPr>
        <w:t xml:space="preserve"> accounted for in the </w:t>
      </w:r>
      <w:r w:rsidR="00CE2B62" w:rsidRPr="000C5D9D">
        <w:rPr>
          <w:rFonts w:ascii="Arial" w:hAnsi="Arial" w:cs="Arial"/>
          <w:sz w:val="22"/>
          <w:szCs w:val="22"/>
        </w:rPr>
        <w:t>separate</w:t>
      </w:r>
      <w:r w:rsidR="003E686E" w:rsidRPr="000C5D9D">
        <w:rPr>
          <w:rFonts w:ascii="Arial" w:hAnsi="Arial" w:cs="Arial"/>
          <w:sz w:val="22"/>
          <w:szCs w:val="22"/>
        </w:rPr>
        <w:t xml:space="preserve"> financial statements using the </w:t>
      </w:r>
      <w:r w:rsidR="00CE2B62" w:rsidRPr="000C5D9D">
        <w:rPr>
          <w:rFonts w:ascii="Arial" w:hAnsi="Arial" w:cs="Arial"/>
          <w:sz w:val="22"/>
          <w:szCs w:val="22"/>
        </w:rPr>
        <w:t>cost</w:t>
      </w:r>
      <w:r w:rsidR="003E686E" w:rsidRPr="000C5D9D">
        <w:rPr>
          <w:rFonts w:ascii="Arial" w:hAnsi="Arial" w:cs="Arial"/>
          <w:sz w:val="22"/>
          <w:szCs w:val="22"/>
        </w:rPr>
        <w:t xml:space="preserve"> method.</w:t>
      </w:r>
    </w:p>
    <w:bookmarkEnd w:id="5"/>
    <w:p w14:paraId="27F7E8CE" w14:textId="49ADDCFF" w:rsidR="00561A4C" w:rsidRPr="000C5D9D" w:rsidRDefault="007367C8" w:rsidP="009A16EF">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b/>
          <w:bCs/>
          <w:sz w:val="22"/>
          <w:szCs w:val="22"/>
        </w:rPr>
        <w:t>5</w:t>
      </w:r>
      <w:r w:rsidR="00F91CF4" w:rsidRPr="000C5D9D">
        <w:rPr>
          <w:rFonts w:ascii="Arial" w:hAnsi="Arial" w:cs="Arial"/>
          <w:b/>
          <w:bCs/>
          <w:sz w:val="22"/>
          <w:szCs w:val="22"/>
        </w:rPr>
        <w:t>.</w:t>
      </w:r>
      <w:r w:rsidR="00871E81">
        <w:rPr>
          <w:rFonts w:ascii="Arial" w:hAnsi="Arial" w:cstheme="minorBidi"/>
          <w:b/>
          <w:bCs/>
          <w:sz w:val="22"/>
          <w:szCs w:val="22"/>
        </w:rPr>
        <w:t>5</w:t>
      </w:r>
      <w:r w:rsidR="00F91CF4" w:rsidRPr="000C5D9D">
        <w:rPr>
          <w:rFonts w:ascii="Arial" w:hAnsi="Arial" w:cs="Arial"/>
          <w:b/>
          <w:bCs/>
          <w:sz w:val="22"/>
          <w:szCs w:val="22"/>
        </w:rPr>
        <w:tab/>
      </w:r>
      <w:r w:rsidR="00561A4C" w:rsidRPr="000C5D9D">
        <w:rPr>
          <w:rFonts w:ascii="Arial" w:hAnsi="Arial" w:cs="Arial"/>
          <w:b/>
          <w:bCs/>
          <w:sz w:val="22"/>
          <w:szCs w:val="22"/>
        </w:rPr>
        <w:t>Property, plant and equipment/Depreciation</w:t>
      </w:r>
    </w:p>
    <w:p w14:paraId="6CAAEED7" w14:textId="77777777" w:rsidR="00067C69" w:rsidRPr="000C5D9D" w:rsidRDefault="00D61B3A" w:rsidP="009A16EF">
      <w:pPr>
        <w:tabs>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561A4C" w:rsidRPr="000C5D9D">
        <w:rPr>
          <w:rFonts w:ascii="Arial" w:hAnsi="Arial" w:cs="Arial"/>
          <w:sz w:val="22"/>
          <w:szCs w:val="22"/>
        </w:rPr>
        <w:t>Land is stated at cost. Building</w:t>
      </w:r>
      <w:r w:rsidR="006A3B0C" w:rsidRPr="000C5D9D">
        <w:rPr>
          <w:rFonts w:ascii="Arial" w:hAnsi="Arial" w:cs="Arial"/>
          <w:sz w:val="22"/>
          <w:szCs w:val="22"/>
        </w:rPr>
        <w:t>s</w:t>
      </w:r>
      <w:r w:rsidR="00561A4C" w:rsidRPr="000C5D9D">
        <w:rPr>
          <w:rFonts w:ascii="Arial" w:hAnsi="Arial" w:cs="Arial"/>
          <w:sz w:val="22"/>
          <w:szCs w:val="22"/>
        </w:rPr>
        <w:t xml:space="preserve"> a</w:t>
      </w:r>
      <w:r w:rsidR="00AA3559" w:rsidRPr="000C5D9D">
        <w:rPr>
          <w:rFonts w:ascii="Arial" w:hAnsi="Arial" w:cs="Arial"/>
          <w:sz w:val="22"/>
          <w:szCs w:val="22"/>
        </w:rPr>
        <w:t xml:space="preserve">nd equipment are stated at cost or </w:t>
      </w:r>
      <w:r w:rsidR="00B65847" w:rsidRPr="000C5D9D">
        <w:rPr>
          <w:rFonts w:ascii="Arial" w:hAnsi="Arial" w:cs="Arial"/>
          <w:sz w:val="22"/>
          <w:szCs w:val="22"/>
        </w:rPr>
        <w:t>revalued amount</w:t>
      </w:r>
      <w:r w:rsidR="00561A4C" w:rsidRPr="000C5D9D">
        <w:rPr>
          <w:rFonts w:ascii="Arial" w:hAnsi="Arial" w:cs="Arial"/>
          <w:sz w:val="22"/>
          <w:szCs w:val="22"/>
        </w:rPr>
        <w:t xml:space="preserve"> less accumulated depreciation and allowance for loss on impairment of assets (if any).</w:t>
      </w:r>
    </w:p>
    <w:p w14:paraId="74999D4C" w14:textId="77777777" w:rsidR="00DF7B53" w:rsidRPr="000C5D9D" w:rsidRDefault="009366D2" w:rsidP="009A16EF">
      <w:pPr>
        <w:tabs>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DF7B53" w:rsidRPr="000C5D9D">
        <w:rPr>
          <w:rFonts w:ascii="Arial" w:hAnsi="Arial" w:cs="Arial"/>
          <w:sz w:val="22"/>
          <w:szCs w:val="22"/>
        </w:rPr>
        <w:t xml:space="preserve">Depreciation of plant and equipment is calculated by reference to their costs or </w:t>
      </w:r>
      <w:r w:rsidR="000E1086" w:rsidRPr="000C5D9D">
        <w:rPr>
          <w:rFonts w:ascii="Arial" w:hAnsi="Arial" w:cs="Arial"/>
          <w:sz w:val="22"/>
          <w:szCs w:val="22"/>
        </w:rPr>
        <w:t>the revalued amount</w:t>
      </w:r>
      <w:r w:rsidR="00DF7B53" w:rsidRPr="000C5D9D">
        <w:rPr>
          <w:rFonts w:ascii="Arial" w:hAnsi="Arial" w:cs="Arial"/>
          <w:sz w:val="22"/>
          <w:szCs w:val="22"/>
        </w:rPr>
        <w:t xml:space="preserve">, on the straight-line </w:t>
      </w:r>
      <w:r w:rsidR="00B65847" w:rsidRPr="000C5D9D">
        <w:rPr>
          <w:rFonts w:ascii="Arial" w:hAnsi="Arial" w:cs="Arial"/>
          <w:sz w:val="22"/>
          <w:szCs w:val="22"/>
        </w:rPr>
        <w:t>basis</w:t>
      </w:r>
      <w:r w:rsidR="00DF7B53" w:rsidRPr="000C5D9D">
        <w:rPr>
          <w:rFonts w:ascii="Arial" w:hAnsi="Arial" w:cs="Arial"/>
          <w:sz w:val="22"/>
          <w:szCs w:val="22"/>
        </w:rPr>
        <w:t xml:space="preserve"> over the following estimated useful li</w:t>
      </w:r>
      <w:r w:rsidR="002E1126" w:rsidRPr="000C5D9D">
        <w:rPr>
          <w:rFonts w:ascii="Arial" w:hAnsi="Arial" w:cs="Arial"/>
          <w:sz w:val="22"/>
          <w:szCs w:val="22"/>
        </w:rPr>
        <w:t>v</w:t>
      </w:r>
      <w:r w:rsidR="00B65847" w:rsidRPr="000C5D9D">
        <w:rPr>
          <w:rFonts w:ascii="Arial" w:hAnsi="Arial" w:cs="Arial"/>
          <w:sz w:val="22"/>
          <w:szCs w:val="22"/>
        </w:rPr>
        <w:t>e</w:t>
      </w:r>
      <w:r w:rsidR="002E1126" w:rsidRPr="000C5D9D">
        <w:rPr>
          <w:rFonts w:ascii="Arial" w:hAnsi="Arial" w:cs="Arial"/>
          <w:sz w:val="22"/>
          <w:szCs w:val="22"/>
        </w:rPr>
        <w:t>s</w:t>
      </w:r>
      <w:r w:rsidR="008A699E" w:rsidRPr="000C5D9D">
        <w:rPr>
          <w:rFonts w:ascii="Arial" w:hAnsi="Arial" w:cs="Arial"/>
          <w:sz w:val="22"/>
          <w:szCs w:val="22"/>
        </w:rPr>
        <w:t xml:space="preserve">: </w:t>
      </w:r>
    </w:p>
    <w:p w14:paraId="44345BBA" w14:textId="77777777" w:rsidR="001C0151" w:rsidRPr="000C5D9D" w:rsidRDefault="00DF7B53" w:rsidP="009366D2">
      <w:pPr>
        <w:tabs>
          <w:tab w:val="left" w:pos="4680"/>
          <w:tab w:val="left" w:pos="5040"/>
        </w:tabs>
        <w:spacing w:line="380" w:lineRule="exact"/>
        <w:ind w:left="547" w:hanging="547"/>
        <w:jc w:val="both"/>
        <w:rPr>
          <w:rFonts w:ascii="Arial" w:hAnsi="Arial" w:cs="Arial"/>
          <w:sz w:val="22"/>
          <w:szCs w:val="22"/>
        </w:rPr>
      </w:pPr>
      <w:r w:rsidRPr="000C5D9D">
        <w:rPr>
          <w:rFonts w:ascii="Arial" w:hAnsi="Arial" w:cs="Arial"/>
          <w:sz w:val="22"/>
          <w:szCs w:val="22"/>
        </w:rPr>
        <w:tab/>
      </w:r>
      <w:r w:rsidR="009366D2" w:rsidRPr="000C5D9D">
        <w:rPr>
          <w:rFonts w:ascii="Arial" w:hAnsi="Arial" w:cs="Arial"/>
          <w:sz w:val="22"/>
          <w:szCs w:val="22"/>
        </w:rPr>
        <w:t>Land improvements</w:t>
      </w:r>
      <w:r w:rsidR="009366D2" w:rsidRPr="000C5D9D">
        <w:rPr>
          <w:rFonts w:ascii="Arial" w:hAnsi="Arial" w:cs="Arial"/>
          <w:sz w:val="22"/>
          <w:szCs w:val="22"/>
        </w:rPr>
        <w:tab/>
        <w:t>-</w:t>
      </w:r>
      <w:r w:rsidR="009366D2" w:rsidRPr="000C5D9D">
        <w:rPr>
          <w:rFonts w:ascii="Arial" w:hAnsi="Arial" w:cs="Arial"/>
          <w:sz w:val="22"/>
          <w:szCs w:val="22"/>
        </w:rPr>
        <w:tab/>
      </w:r>
      <w:r w:rsidR="008A23E8" w:rsidRPr="000C5D9D">
        <w:rPr>
          <w:rFonts w:ascii="Arial" w:hAnsi="Arial" w:cs="Arial"/>
          <w:sz w:val="22"/>
          <w:szCs w:val="22"/>
        </w:rPr>
        <w:t>5</w:t>
      </w:r>
      <w:r w:rsidR="001D7C0C" w:rsidRPr="000C5D9D">
        <w:rPr>
          <w:rFonts w:ascii="Arial" w:hAnsi="Arial" w:cs="Arial"/>
          <w:sz w:val="22"/>
          <w:szCs w:val="22"/>
        </w:rPr>
        <w:t xml:space="preserve"> </w:t>
      </w:r>
      <w:r w:rsidR="001C0151" w:rsidRPr="000C5D9D">
        <w:rPr>
          <w:rFonts w:ascii="Arial" w:hAnsi="Arial" w:cs="Arial"/>
          <w:sz w:val="22"/>
          <w:szCs w:val="22"/>
        </w:rPr>
        <w:t>years</w:t>
      </w:r>
    </w:p>
    <w:p w14:paraId="27AFD6CC" w14:textId="77777777" w:rsidR="00DF7B53" w:rsidRPr="000C5D9D" w:rsidRDefault="001C0151" w:rsidP="009366D2">
      <w:pPr>
        <w:tabs>
          <w:tab w:val="left" w:pos="4680"/>
          <w:tab w:val="left" w:pos="5040"/>
        </w:tabs>
        <w:spacing w:line="380" w:lineRule="exact"/>
        <w:ind w:left="547" w:hanging="547"/>
        <w:jc w:val="both"/>
        <w:rPr>
          <w:rFonts w:ascii="Arial" w:hAnsi="Arial" w:cs="Arial"/>
          <w:sz w:val="22"/>
          <w:szCs w:val="22"/>
        </w:rPr>
      </w:pPr>
      <w:r w:rsidRPr="000C5D9D">
        <w:rPr>
          <w:rFonts w:ascii="Arial" w:hAnsi="Arial" w:cs="Arial"/>
          <w:sz w:val="22"/>
          <w:szCs w:val="22"/>
          <w:cs/>
        </w:rPr>
        <w:tab/>
      </w:r>
      <w:r w:rsidR="00DF7B53" w:rsidRPr="000C5D9D">
        <w:rPr>
          <w:rFonts w:ascii="Arial" w:hAnsi="Arial" w:cs="Arial"/>
          <w:sz w:val="22"/>
          <w:szCs w:val="22"/>
        </w:rPr>
        <w:t>Building</w:t>
      </w:r>
      <w:r w:rsidR="00805FF2" w:rsidRPr="000C5D9D">
        <w:rPr>
          <w:rFonts w:ascii="Arial" w:hAnsi="Arial" w:cs="Arial"/>
          <w:sz w:val="22"/>
          <w:szCs w:val="22"/>
        </w:rPr>
        <w:t>s</w:t>
      </w:r>
      <w:r w:rsidR="00DF7B53" w:rsidRPr="000C5D9D">
        <w:rPr>
          <w:rFonts w:ascii="Arial" w:hAnsi="Arial" w:cs="Arial"/>
          <w:sz w:val="22"/>
          <w:szCs w:val="22"/>
        </w:rPr>
        <w:tab/>
        <w:t>-</w:t>
      </w:r>
      <w:r w:rsidR="009366D2" w:rsidRPr="000C5D9D">
        <w:rPr>
          <w:rFonts w:ascii="Arial" w:hAnsi="Arial" w:cs="Arial"/>
          <w:sz w:val="22"/>
          <w:szCs w:val="22"/>
        </w:rPr>
        <w:tab/>
      </w:r>
      <w:r w:rsidR="00C42122" w:rsidRPr="000C5D9D">
        <w:rPr>
          <w:rFonts w:ascii="Arial" w:hAnsi="Arial" w:cs="Arial"/>
          <w:sz w:val="22"/>
          <w:szCs w:val="22"/>
        </w:rPr>
        <w:t>useful lives but not over lease period</w:t>
      </w:r>
    </w:p>
    <w:p w14:paraId="1FD01CFD" w14:textId="77777777" w:rsidR="001C0151" w:rsidRPr="000C5D9D" w:rsidRDefault="001C0151" w:rsidP="009366D2">
      <w:pPr>
        <w:tabs>
          <w:tab w:val="left" w:pos="4680"/>
          <w:tab w:val="left" w:pos="5040"/>
        </w:tabs>
        <w:spacing w:line="380" w:lineRule="exact"/>
        <w:ind w:left="547" w:hanging="547"/>
        <w:jc w:val="both"/>
        <w:rPr>
          <w:rFonts w:ascii="Arial" w:hAnsi="Arial" w:cs="Arial"/>
          <w:sz w:val="22"/>
          <w:szCs w:val="22"/>
        </w:rPr>
      </w:pPr>
      <w:r w:rsidRPr="000C5D9D">
        <w:rPr>
          <w:rFonts w:ascii="Arial" w:hAnsi="Arial" w:cs="Arial"/>
          <w:sz w:val="22"/>
          <w:szCs w:val="22"/>
        </w:rPr>
        <w:tab/>
      </w:r>
      <w:r w:rsidR="009366D2" w:rsidRPr="000C5D9D">
        <w:rPr>
          <w:rFonts w:ascii="Arial" w:hAnsi="Arial" w:cs="Arial"/>
          <w:sz w:val="22"/>
          <w:szCs w:val="22"/>
        </w:rPr>
        <w:t>Building improvements</w:t>
      </w:r>
      <w:r w:rsidR="009366D2" w:rsidRPr="000C5D9D">
        <w:rPr>
          <w:rFonts w:ascii="Arial" w:hAnsi="Arial" w:cs="Arial"/>
          <w:sz w:val="22"/>
          <w:szCs w:val="22"/>
        </w:rPr>
        <w:tab/>
        <w:t>-</w:t>
      </w:r>
      <w:r w:rsidR="009366D2" w:rsidRPr="000C5D9D">
        <w:rPr>
          <w:rFonts w:ascii="Arial" w:hAnsi="Arial" w:cs="Arial"/>
          <w:sz w:val="22"/>
          <w:szCs w:val="22"/>
        </w:rPr>
        <w:tab/>
      </w:r>
      <w:r w:rsidR="008A23E8" w:rsidRPr="000C5D9D">
        <w:rPr>
          <w:rFonts w:ascii="Arial" w:hAnsi="Arial" w:cs="Arial"/>
          <w:sz w:val="22"/>
          <w:szCs w:val="22"/>
        </w:rPr>
        <w:t xml:space="preserve">2 </w:t>
      </w:r>
      <w:r w:rsidRPr="000C5D9D">
        <w:rPr>
          <w:rFonts w:ascii="Arial" w:hAnsi="Arial" w:cs="Arial"/>
          <w:sz w:val="22"/>
          <w:szCs w:val="22"/>
        </w:rPr>
        <w:t>-</w:t>
      </w:r>
      <w:r w:rsidR="008A23E8" w:rsidRPr="000C5D9D">
        <w:rPr>
          <w:rFonts w:ascii="Arial" w:hAnsi="Arial" w:cs="Arial"/>
          <w:sz w:val="22"/>
          <w:szCs w:val="22"/>
        </w:rPr>
        <w:t xml:space="preserve"> </w:t>
      </w:r>
      <w:r w:rsidR="001D7C0C" w:rsidRPr="000C5D9D">
        <w:rPr>
          <w:rFonts w:ascii="Arial" w:hAnsi="Arial" w:cs="Arial"/>
          <w:sz w:val="22"/>
          <w:szCs w:val="22"/>
        </w:rPr>
        <w:t>2</w:t>
      </w:r>
      <w:r w:rsidRPr="000C5D9D">
        <w:rPr>
          <w:rFonts w:ascii="Arial" w:hAnsi="Arial" w:cs="Arial"/>
          <w:sz w:val="22"/>
          <w:szCs w:val="22"/>
        </w:rPr>
        <w:t>0 years</w:t>
      </w:r>
      <w:r w:rsidR="001D7C0C" w:rsidRPr="000C5D9D">
        <w:rPr>
          <w:rFonts w:ascii="Arial" w:hAnsi="Arial" w:cs="Arial"/>
          <w:sz w:val="22"/>
          <w:szCs w:val="22"/>
        </w:rPr>
        <w:t>, lease period</w:t>
      </w:r>
    </w:p>
    <w:p w14:paraId="0DF4D753" w14:textId="77777777" w:rsidR="00DF7B53" w:rsidRPr="000C5D9D" w:rsidRDefault="00BB7035" w:rsidP="009366D2">
      <w:pPr>
        <w:tabs>
          <w:tab w:val="left" w:pos="4680"/>
          <w:tab w:val="left" w:pos="5040"/>
        </w:tabs>
        <w:spacing w:line="380" w:lineRule="exact"/>
        <w:ind w:left="547" w:hanging="547"/>
        <w:jc w:val="both"/>
        <w:rPr>
          <w:rFonts w:ascii="Arial" w:hAnsi="Arial" w:cs="Arial"/>
          <w:sz w:val="22"/>
          <w:szCs w:val="22"/>
        </w:rPr>
      </w:pPr>
      <w:r w:rsidRPr="000C5D9D">
        <w:rPr>
          <w:rFonts w:ascii="Arial" w:hAnsi="Arial" w:cs="Arial"/>
          <w:sz w:val="22"/>
          <w:szCs w:val="22"/>
        </w:rPr>
        <w:tab/>
      </w:r>
      <w:r w:rsidR="00E80ABB" w:rsidRPr="000C5D9D">
        <w:rPr>
          <w:rFonts w:ascii="Arial" w:eastAsia="Arial Unicode MS" w:hAnsi="Arial" w:cs="Arial"/>
          <w:sz w:val="22"/>
          <w:szCs w:val="22"/>
        </w:rPr>
        <w:t>Computer</w:t>
      </w:r>
      <w:r w:rsidR="00E80ABB" w:rsidRPr="000C5D9D">
        <w:rPr>
          <w:rFonts w:ascii="Arial" w:eastAsia="Arial Unicode MS" w:hAnsi="Arial" w:cs="Arial"/>
          <w:sz w:val="22"/>
          <w:szCs w:val="22"/>
          <w:cs/>
        </w:rPr>
        <w:t xml:space="preserve"> </w:t>
      </w:r>
      <w:r w:rsidR="00DF7B53" w:rsidRPr="000C5D9D">
        <w:rPr>
          <w:rFonts w:ascii="Arial" w:hAnsi="Arial" w:cs="Arial"/>
          <w:sz w:val="22"/>
          <w:szCs w:val="22"/>
        </w:rPr>
        <w:t>e</w:t>
      </w:r>
      <w:r w:rsidR="00AF1C7C" w:rsidRPr="000C5D9D">
        <w:rPr>
          <w:rFonts w:ascii="Arial" w:hAnsi="Arial" w:cs="Arial"/>
          <w:sz w:val="22"/>
          <w:szCs w:val="22"/>
        </w:rPr>
        <w:t>quipment</w:t>
      </w:r>
      <w:r w:rsidR="00AF1C7C" w:rsidRPr="000C5D9D">
        <w:rPr>
          <w:rFonts w:ascii="Arial" w:hAnsi="Arial" w:cs="Arial"/>
          <w:sz w:val="22"/>
          <w:szCs w:val="22"/>
        </w:rPr>
        <w:tab/>
        <w:t>-</w:t>
      </w:r>
      <w:r w:rsidR="00AF1C7C" w:rsidRPr="000C5D9D">
        <w:rPr>
          <w:rFonts w:ascii="Arial" w:hAnsi="Arial" w:cs="Arial"/>
          <w:sz w:val="22"/>
          <w:szCs w:val="22"/>
        </w:rPr>
        <w:tab/>
      </w:r>
      <w:r w:rsidR="001D7C0C" w:rsidRPr="000C5D9D">
        <w:rPr>
          <w:rFonts w:ascii="Arial" w:hAnsi="Arial" w:cs="Arial"/>
          <w:sz w:val="22"/>
          <w:szCs w:val="22"/>
        </w:rPr>
        <w:t>5</w:t>
      </w:r>
      <w:r w:rsidR="00DF7B53" w:rsidRPr="000C5D9D">
        <w:rPr>
          <w:rFonts w:ascii="Arial" w:hAnsi="Arial" w:cs="Arial"/>
          <w:sz w:val="22"/>
          <w:szCs w:val="22"/>
        </w:rPr>
        <w:t xml:space="preserve"> years</w:t>
      </w:r>
    </w:p>
    <w:p w14:paraId="04F55496" w14:textId="77777777" w:rsidR="00DF7B53" w:rsidRPr="000C5D9D" w:rsidRDefault="00DF7B53" w:rsidP="009366D2">
      <w:pPr>
        <w:tabs>
          <w:tab w:val="left" w:pos="4680"/>
          <w:tab w:val="left" w:pos="5040"/>
        </w:tabs>
        <w:spacing w:line="380" w:lineRule="exact"/>
        <w:ind w:left="547" w:hanging="547"/>
        <w:jc w:val="both"/>
        <w:rPr>
          <w:rFonts w:ascii="Arial" w:hAnsi="Arial" w:cs="Arial"/>
          <w:sz w:val="22"/>
          <w:szCs w:val="22"/>
        </w:rPr>
      </w:pPr>
      <w:r w:rsidRPr="000C5D9D">
        <w:rPr>
          <w:rFonts w:ascii="Arial" w:hAnsi="Arial" w:cs="Arial"/>
          <w:sz w:val="22"/>
          <w:szCs w:val="22"/>
        </w:rPr>
        <w:tab/>
        <w:t>Furniture, f</w:t>
      </w:r>
      <w:r w:rsidR="00AF1C7C" w:rsidRPr="000C5D9D">
        <w:rPr>
          <w:rFonts w:ascii="Arial" w:hAnsi="Arial" w:cs="Arial"/>
          <w:sz w:val="22"/>
          <w:szCs w:val="22"/>
        </w:rPr>
        <w:t>ixtures and office equipment</w:t>
      </w:r>
      <w:r w:rsidR="00AF1C7C" w:rsidRPr="000C5D9D">
        <w:rPr>
          <w:rFonts w:ascii="Arial" w:hAnsi="Arial" w:cs="Arial"/>
          <w:sz w:val="22"/>
          <w:szCs w:val="22"/>
        </w:rPr>
        <w:tab/>
      </w:r>
      <w:r w:rsidR="001D7C0C" w:rsidRPr="000C5D9D">
        <w:rPr>
          <w:rFonts w:ascii="Arial" w:hAnsi="Arial" w:cs="Arial"/>
          <w:sz w:val="22"/>
          <w:szCs w:val="22"/>
        </w:rPr>
        <w:t>-</w:t>
      </w:r>
      <w:r w:rsidR="001D7C0C" w:rsidRPr="000C5D9D">
        <w:rPr>
          <w:rFonts w:ascii="Arial" w:hAnsi="Arial" w:cs="Arial"/>
          <w:sz w:val="22"/>
          <w:szCs w:val="22"/>
        </w:rPr>
        <w:tab/>
        <w:t>3-10</w:t>
      </w:r>
      <w:r w:rsidRPr="000C5D9D">
        <w:rPr>
          <w:rFonts w:ascii="Arial" w:hAnsi="Arial" w:cs="Arial"/>
          <w:sz w:val="22"/>
          <w:szCs w:val="22"/>
        </w:rPr>
        <w:t xml:space="preserve"> years</w:t>
      </w:r>
    </w:p>
    <w:p w14:paraId="52BAB244" w14:textId="77777777" w:rsidR="00DF7B53" w:rsidRPr="000C5D9D" w:rsidRDefault="00DF7B53" w:rsidP="009366D2">
      <w:pPr>
        <w:tabs>
          <w:tab w:val="left" w:pos="4680"/>
          <w:tab w:val="left" w:pos="5040"/>
        </w:tabs>
        <w:spacing w:line="380" w:lineRule="exact"/>
        <w:ind w:left="547" w:hanging="547"/>
        <w:jc w:val="both"/>
        <w:rPr>
          <w:rFonts w:ascii="Arial" w:hAnsi="Arial" w:cs="Arial"/>
          <w:sz w:val="22"/>
          <w:szCs w:val="22"/>
        </w:rPr>
      </w:pPr>
      <w:r w:rsidRPr="000C5D9D">
        <w:rPr>
          <w:rFonts w:ascii="Arial" w:hAnsi="Arial" w:cs="Arial"/>
          <w:sz w:val="22"/>
          <w:szCs w:val="22"/>
        </w:rPr>
        <w:tab/>
      </w:r>
      <w:r w:rsidR="00AF1C7C" w:rsidRPr="000C5D9D">
        <w:rPr>
          <w:rFonts w:ascii="Arial" w:hAnsi="Arial" w:cs="Arial"/>
          <w:sz w:val="22"/>
          <w:szCs w:val="22"/>
        </w:rPr>
        <w:t>Vehicles</w:t>
      </w:r>
      <w:r w:rsidR="00AF1C7C" w:rsidRPr="000C5D9D">
        <w:rPr>
          <w:rFonts w:ascii="Arial" w:hAnsi="Arial" w:cs="Arial"/>
          <w:sz w:val="22"/>
          <w:szCs w:val="22"/>
        </w:rPr>
        <w:tab/>
        <w:t>-</w:t>
      </w:r>
      <w:r w:rsidR="00AF1C7C" w:rsidRPr="000C5D9D">
        <w:rPr>
          <w:rFonts w:ascii="Arial" w:hAnsi="Arial" w:cs="Arial"/>
          <w:sz w:val="22"/>
          <w:szCs w:val="22"/>
        </w:rPr>
        <w:tab/>
        <w:t>5</w:t>
      </w:r>
      <w:r w:rsidRPr="000C5D9D">
        <w:rPr>
          <w:rFonts w:ascii="Arial" w:hAnsi="Arial" w:cs="Arial"/>
          <w:sz w:val="22"/>
          <w:szCs w:val="22"/>
        </w:rPr>
        <w:t xml:space="preserve"> years</w:t>
      </w:r>
    </w:p>
    <w:p w14:paraId="5F55C83F" w14:textId="77777777" w:rsidR="002E1126" w:rsidRPr="000C5D9D" w:rsidRDefault="009366D2" w:rsidP="009D61FD">
      <w:pPr>
        <w:tabs>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2E1126" w:rsidRPr="000C5D9D">
        <w:rPr>
          <w:rFonts w:ascii="Arial" w:hAnsi="Arial" w:cs="Arial"/>
          <w:sz w:val="22"/>
          <w:szCs w:val="22"/>
        </w:rPr>
        <w:t>Depreciation is included in determining income.</w:t>
      </w:r>
    </w:p>
    <w:p w14:paraId="78F00827" w14:textId="77777777" w:rsidR="00DF7B53" w:rsidRPr="000C5D9D" w:rsidRDefault="009366D2" w:rsidP="009D61FD">
      <w:pPr>
        <w:tabs>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DF7B53" w:rsidRPr="000C5D9D">
        <w:rPr>
          <w:rFonts w:ascii="Arial" w:hAnsi="Arial" w:cs="Arial"/>
          <w:sz w:val="22"/>
          <w:szCs w:val="22"/>
        </w:rPr>
        <w:t xml:space="preserve">No depreciation is provided on land and </w:t>
      </w:r>
      <w:r w:rsidR="00B65847" w:rsidRPr="000C5D9D">
        <w:rPr>
          <w:rFonts w:ascii="Arial" w:hAnsi="Arial" w:cs="Arial"/>
          <w:sz w:val="22"/>
          <w:szCs w:val="22"/>
        </w:rPr>
        <w:t>assets</w:t>
      </w:r>
      <w:r w:rsidR="00DF7B53" w:rsidRPr="000C5D9D">
        <w:rPr>
          <w:rFonts w:ascii="Arial" w:hAnsi="Arial" w:cs="Arial"/>
          <w:sz w:val="22"/>
          <w:szCs w:val="22"/>
        </w:rPr>
        <w:t xml:space="preserve"> under installation.</w:t>
      </w:r>
    </w:p>
    <w:p w14:paraId="2B75B642" w14:textId="77777777" w:rsidR="00F33252" w:rsidRPr="000C5D9D" w:rsidRDefault="009366D2" w:rsidP="009D61FD">
      <w:pPr>
        <w:spacing w:before="60" w:after="60" w:line="380" w:lineRule="exact"/>
        <w:ind w:left="540" w:hanging="540"/>
        <w:jc w:val="thaiDistribute"/>
        <w:rPr>
          <w:rFonts w:ascii="Arial" w:hAnsi="Arial" w:cs="Arial"/>
          <w:b/>
          <w:bCs/>
          <w:sz w:val="22"/>
          <w:szCs w:val="22"/>
          <w:cs/>
        </w:rPr>
      </w:pPr>
      <w:r w:rsidRPr="000C5D9D">
        <w:rPr>
          <w:rFonts w:ascii="Arial" w:hAnsi="Arial" w:cs="Arial"/>
          <w:spacing w:val="-4"/>
          <w:sz w:val="22"/>
          <w:szCs w:val="22"/>
        </w:rPr>
        <w:tab/>
      </w:r>
      <w:r w:rsidR="005E5B9A" w:rsidRPr="000C5D9D">
        <w:rPr>
          <w:rFonts w:ascii="Arial" w:hAnsi="Arial" w:cs="Arial"/>
          <w:spacing w:val="-4"/>
          <w:sz w:val="22"/>
          <w:szCs w:val="22"/>
        </w:rPr>
        <w:t>An item of property, plant and equipment is derecognised upon disposal or when no future economic benefits are expected from its use or disposal.</w:t>
      </w:r>
      <w:r w:rsidR="005E5B9A" w:rsidRPr="000C5D9D">
        <w:rPr>
          <w:rFonts w:ascii="Arial" w:hAnsi="Arial" w:cs="Arial"/>
          <w:spacing w:val="-4"/>
          <w:sz w:val="22"/>
          <w:szCs w:val="22"/>
          <w:cs/>
        </w:rPr>
        <w:t xml:space="preserve"> </w:t>
      </w:r>
      <w:r w:rsidR="005E5B9A" w:rsidRPr="000C5D9D">
        <w:rPr>
          <w:rFonts w:ascii="Arial" w:hAnsi="Arial" w:cs="Arial"/>
          <w:spacing w:val="-4"/>
          <w:sz w:val="22"/>
          <w:szCs w:val="22"/>
        </w:rPr>
        <w:t>Any gain or loss arising on disposal of an asset</w:t>
      </w:r>
      <w:r w:rsidR="005E5B9A" w:rsidRPr="000C5D9D">
        <w:rPr>
          <w:rFonts w:ascii="Arial" w:hAnsi="Arial" w:cs="Arial"/>
          <w:spacing w:val="-4"/>
          <w:sz w:val="22"/>
          <w:szCs w:val="22"/>
          <w:cs/>
        </w:rPr>
        <w:t xml:space="preserve"> </w:t>
      </w:r>
      <w:r w:rsidR="005E5B9A" w:rsidRPr="000C5D9D">
        <w:rPr>
          <w:rFonts w:ascii="Arial" w:hAnsi="Arial" w:cs="Arial"/>
          <w:spacing w:val="-4"/>
          <w:sz w:val="22"/>
          <w:szCs w:val="22"/>
        </w:rPr>
        <w:t xml:space="preserve">is included in </w:t>
      </w:r>
      <w:r w:rsidR="00C33FE2" w:rsidRPr="000C5D9D">
        <w:rPr>
          <w:rFonts w:ascii="Arial" w:hAnsi="Arial" w:cs="Arial"/>
          <w:spacing w:val="-4"/>
          <w:sz w:val="22"/>
          <w:szCs w:val="22"/>
        </w:rPr>
        <w:t>profit or loss</w:t>
      </w:r>
      <w:r w:rsidR="005E5B9A" w:rsidRPr="000C5D9D">
        <w:rPr>
          <w:rFonts w:ascii="Arial" w:hAnsi="Arial" w:cs="Arial"/>
          <w:spacing w:val="-4"/>
          <w:sz w:val="22"/>
          <w:szCs w:val="22"/>
        </w:rPr>
        <w:t xml:space="preserve"> </w:t>
      </w:r>
      <w:r w:rsidR="001D7C0C" w:rsidRPr="000C5D9D">
        <w:rPr>
          <w:rFonts w:ascii="Arial" w:hAnsi="Arial" w:cs="Arial"/>
          <w:spacing w:val="-4"/>
          <w:sz w:val="22"/>
          <w:szCs w:val="22"/>
        </w:rPr>
        <w:t>when the asset is derecognised.</w:t>
      </w:r>
    </w:p>
    <w:p w14:paraId="7F04C3AF" w14:textId="3E726656" w:rsidR="00CF4839" w:rsidRPr="001C2636" w:rsidRDefault="00CF4839" w:rsidP="00CF4839">
      <w:pPr>
        <w:tabs>
          <w:tab w:val="left" w:pos="1440"/>
        </w:tabs>
        <w:spacing w:before="60" w:after="60" w:line="380" w:lineRule="exact"/>
        <w:ind w:left="540" w:hanging="540"/>
        <w:jc w:val="thaiDistribute"/>
        <w:outlineLvl w:val="0"/>
        <w:rPr>
          <w:rFonts w:ascii="Arial" w:hAnsi="Arial" w:cs="Arial"/>
          <w:b/>
          <w:bCs/>
          <w:sz w:val="22"/>
          <w:szCs w:val="22"/>
        </w:rPr>
      </w:pPr>
      <w:r w:rsidRPr="001C2636">
        <w:rPr>
          <w:rFonts w:ascii="Arial" w:hAnsi="Arial" w:cs="Arial"/>
          <w:b/>
          <w:bCs/>
          <w:sz w:val="22"/>
          <w:szCs w:val="22"/>
        </w:rPr>
        <w:t>5.</w:t>
      </w:r>
      <w:r>
        <w:rPr>
          <w:rFonts w:ascii="Arial" w:hAnsi="Arial" w:cstheme="minorBidi"/>
          <w:b/>
          <w:bCs/>
          <w:sz w:val="22"/>
          <w:szCs w:val="22"/>
        </w:rPr>
        <w:t>6</w:t>
      </w:r>
      <w:r w:rsidRPr="001C2636">
        <w:rPr>
          <w:rFonts w:ascii="Arial" w:hAnsi="Arial" w:cs="Arial"/>
          <w:b/>
          <w:bCs/>
          <w:sz w:val="22"/>
          <w:szCs w:val="22"/>
        </w:rPr>
        <w:tab/>
        <w:t>Leases</w:t>
      </w:r>
    </w:p>
    <w:p w14:paraId="74D4198A" w14:textId="77777777" w:rsidR="00CF4839" w:rsidRPr="002772B5" w:rsidRDefault="00CF4839" w:rsidP="00CF4839">
      <w:pPr>
        <w:tabs>
          <w:tab w:val="left" w:pos="1440"/>
        </w:tabs>
        <w:spacing w:before="120" w:after="120" w:line="380" w:lineRule="exact"/>
        <w:ind w:left="540"/>
        <w:jc w:val="thaiDistribute"/>
        <w:rPr>
          <w:rFonts w:ascii="Arial" w:hAnsi="Arial" w:cs="Arial"/>
          <w:sz w:val="22"/>
          <w:szCs w:val="22"/>
        </w:rPr>
      </w:pPr>
      <w:r w:rsidRPr="002772B5">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07E4C4D6" w14:textId="77777777" w:rsidR="00CF4839" w:rsidRPr="004E734F" w:rsidRDefault="00CF4839" w:rsidP="00CF4839">
      <w:pPr>
        <w:tabs>
          <w:tab w:val="left" w:pos="1440"/>
        </w:tabs>
        <w:spacing w:before="60" w:after="60" w:line="380" w:lineRule="exact"/>
        <w:ind w:left="540" w:hanging="540"/>
        <w:jc w:val="thaiDistribute"/>
        <w:outlineLvl w:val="0"/>
        <w:rPr>
          <w:rFonts w:ascii="Arial" w:hAnsi="Arial" w:cs="Arial"/>
          <w:b/>
          <w:bCs/>
          <w:sz w:val="22"/>
          <w:szCs w:val="22"/>
        </w:rPr>
      </w:pPr>
      <w:r>
        <w:rPr>
          <w:rFonts w:ascii="Arial" w:hAnsi="Arial" w:cs="Arial"/>
          <w:b/>
          <w:bCs/>
          <w:sz w:val="22"/>
          <w:szCs w:val="22"/>
        </w:rPr>
        <w:tab/>
      </w:r>
      <w:r w:rsidRPr="004E734F">
        <w:rPr>
          <w:rFonts w:ascii="Arial" w:hAnsi="Arial" w:cs="Arial"/>
          <w:b/>
          <w:bCs/>
          <w:sz w:val="22"/>
          <w:szCs w:val="22"/>
        </w:rPr>
        <w:t>The Group as a lessee</w:t>
      </w:r>
    </w:p>
    <w:p w14:paraId="6E600966" w14:textId="77777777" w:rsidR="00CF4839" w:rsidRPr="00541B9D" w:rsidRDefault="00CF4839" w:rsidP="00CF4839">
      <w:pPr>
        <w:spacing w:before="120" w:after="120"/>
        <w:ind w:left="540"/>
        <w:jc w:val="thaiDistribute"/>
        <w:rPr>
          <w:rFonts w:ascii="Angsana New" w:hAnsi="Angsana New"/>
          <w:i/>
          <w:iCs/>
          <w:spacing w:val="-4"/>
          <w:sz w:val="32"/>
          <w:szCs w:val="32"/>
          <w:highlight w:val="magenta"/>
          <w:u w:val="single"/>
        </w:rPr>
      </w:pPr>
      <w:r w:rsidRPr="00641E7B">
        <w:rPr>
          <w:rFonts w:ascii="Arial" w:hAnsi="Arial" w:cs="Arial"/>
          <w:i/>
          <w:iCs/>
          <w:sz w:val="22"/>
          <w:szCs w:val="22"/>
          <w:u w:val="single"/>
        </w:rPr>
        <w:t>Accounting polic</w:t>
      </w:r>
      <w:r w:rsidRPr="00641E7B">
        <w:rPr>
          <w:rFonts w:ascii="Arial" w:hAnsi="Arial" w:cs="Browallia New"/>
          <w:i/>
          <w:iCs/>
          <w:sz w:val="22"/>
          <w:szCs w:val="28"/>
          <w:u w:val="single"/>
        </w:rPr>
        <w:t>ies</w:t>
      </w:r>
      <w:r w:rsidRPr="00641E7B">
        <w:rPr>
          <w:rFonts w:ascii="Arial" w:hAnsi="Arial" w:cs="Arial"/>
          <w:i/>
          <w:iCs/>
          <w:sz w:val="22"/>
          <w:szCs w:val="22"/>
          <w:u w:val="single"/>
        </w:rPr>
        <w:t xml:space="preserve"> adopted</w:t>
      </w:r>
      <w:r w:rsidRPr="00641E7B">
        <w:rPr>
          <w:rFonts w:ascii="Arial" w:hAnsi="Arial" w:cstheme="minorBidi"/>
          <w:i/>
          <w:iCs/>
          <w:sz w:val="22"/>
          <w:szCs w:val="22"/>
          <w:u w:val="single"/>
          <w:cs/>
        </w:rPr>
        <w:t xml:space="preserve"> </w:t>
      </w:r>
      <w:r>
        <w:rPr>
          <w:rFonts w:ascii="Arial" w:hAnsi="Arial" w:cstheme="minorBidi"/>
          <w:i/>
          <w:iCs/>
          <w:sz w:val="22"/>
          <w:szCs w:val="22"/>
          <w:u w:val="single"/>
        </w:rPr>
        <w:t>since</w:t>
      </w:r>
      <w:r w:rsidRPr="00641E7B">
        <w:rPr>
          <w:rFonts w:ascii="Arial" w:hAnsi="Arial" w:cstheme="minorBidi"/>
          <w:i/>
          <w:iCs/>
          <w:sz w:val="22"/>
          <w:szCs w:val="22"/>
          <w:u w:val="single"/>
        </w:rPr>
        <w:t xml:space="preserve"> 1 January 2020</w:t>
      </w:r>
    </w:p>
    <w:p w14:paraId="75558F14" w14:textId="77777777" w:rsidR="00CF4839" w:rsidRPr="00203679" w:rsidRDefault="00CF4839" w:rsidP="00CF4839">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46C1C0BB" w14:textId="77777777" w:rsidR="00871E81" w:rsidRDefault="00871E81">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6E5EEA60" w14:textId="7FCF1767" w:rsidR="00CF4839" w:rsidRPr="00871E81" w:rsidRDefault="00CF4839" w:rsidP="00CF4839">
      <w:pPr>
        <w:spacing w:before="120" w:after="120" w:line="380" w:lineRule="exact"/>
        <w:ind w:left="540"/>
        <w:jc w:val="thaiDistribute"/>
        <w:rPr>
          <w:rFonts w:ascii="Arial" w:hAnsi="Arial" w:cs="Arial"/>
          <w:b/>
          <w:bCs/>
          <w:i/>
          <w:iCs/>
          <w:sz w:val="22"/>
          <w:szCs w:val="22"/>
        </w:rPr>
      </w:pPr>
      <w:r w:rsidRPr="00871E81">
        <w:rPr>
          <w:rFonts w:ascii="Arial" w:hAnsi="Arial" w:cs="Arial"/>
          <w:b/>
          <w:bCs/>
          <w:i/>
          <w:iCs/>
          <w:sz w:val="22"/>
          <w:szCs w:val="22"/>
        </w:rPr>
        <w:lastRenderedPageBreak/>
        <w:t>Right-of-use assets</w:t>
      </w:r>
    </w:p>
    <w:p w14:paraId="4A52454F" w14:textId="77777777" w:rsidR="00CF4839" w:rsidRPr="00203679" w:rsidRDefault="00CF4839" w:rsidP="00CF4839">
      <w:pPr>
        <w:spacing w:before="120" w:after="120" w:line="380" w:lineRule="exact"/>
        <w:ind w:left="540"/>
        <w:jc w:val="thaiDistribute"/>
        <w:rPr>
          <w:rFonts w:ascii="Arial" w:hAnsi="Arial" w:cs="Arial"/>
          <w:sz w:val="22"/>
          <w:szCs w:val="22"/>
        </w:rPr>
      </w:pPr>
      <w:r w:rsidRPr="00203679">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5139B8D9" w14:textId="77777777" w:rsidR="00CF4839" w:rsidRPr="00203679" w:rsidRDefault="00CF4839" w:rsidP="00CF4839">
      <w:pPr>
        <w:spacing w:before="120" w:after="120" w:line="380" w:lineRule="exact"/>
        <w:ind w:left="540"/>
        <w:jc w:val="thaiDistribute"/>
        <w:rPr>
          <w:rFonts w:ascii="Arial" w:hAnsi="Arial" w:cs="Arial"/>
          <w:sz w:val="22"/>
          <w:szCs w:val="22"/>
        </w:rPr>
      </w:pPr>
      <w:r w:rsidRPr="00203679">
        <w:rPr>
          <w:rFonts w:ascii="Arial" w:hAnsi="Arial" w:cs="Arial"/>
          <w:sz w:val="22"/>
          <w:szCs w:val="22"/>
        </w:rPr>
        <w:t>Depreciation of right-of-use assets are calculated by reference to their costs [or the revalued amount], on the straight-line basis over the shorter of their estimated useful lives and the lease term.</w:t>
      </w:r>
    </w:p>
    <w:p w14:paraId="116CE5DB" w14:textId="32DA1A40" w:rsidR="00871E81" w:rsidRPr="000C5D9D" w:rsidRDefault="00871E81" w:rsidP="00871E81">
      <w:pPr>
        <w:tabs>
          <w:tab w:val="left" w:pos="5040"/>
          <w:tab w:val="left" w:pos="5400"/>
        </w:tabs>
        <w:spacing w:line="380" w:lineRule="exact"/>
        <w:ind w:left="1080" w:hanging="547"/>
        <w:jc w:val="both"/>
        <w:rPr>
          <w:rFonts w:ascii="Arial" w:hAnsi="Arial" w:cs="Arial"/>
          <w:sz w:val="22"/>
          <w:szCs w:val="22"/>
        </w:rPr>
      </w:pPr>
      <w:r w:rsidRPr="000C5D9D">
        <w:rPr>
          <w:rFonts w:ascii="Arial" w:hAnsi="Arial" w:cs="Arial"/>
          <w:sz w:val="22"/>
          <w:szCs w:val="22"/>
        </w:rPr>
        <w:tab/>
      </w:r>
      <w:r>
        <w:rPr>
          <w:rFonts w:ascii="Arial" w:hAnsi="Arial" w:cs="Arial"/>
          <w:sz w:val="22"/>
          <w:szCs w:val="22"/>
        </w:rPr>
        <w:t>R</w:t>
      </w:r>
      <w:r w:rsidRPr="00203679">
        <w:rPr>
          <w:rFonts w:ascii="Arial" w:hAnsi="Arial" w:cs="Arial"/>
          <w:sz w:val="22"/>
          <w:szCs w:val="22"/>
        </w:rPr>
        <w:t xml:space="preserve">ight-of-use </w:t>
      </w:r>
      <w:r>
        <w:rPr>
          <w:rFonts w:ascii="Arial" w:hAnsi="Arial" w:cstheme="minorBidi"/>
          <w:sz w:val="22"/>
          <w:szCs w:val="22"/>
        </w:rPr>
        <w:t>- l</w:t>
      </w:r>
      <w:r w:rsidRPr="00203698">
        <w:rPr>
          <w:rFonts w:ascii="Arial" w:hAnsi="Arial" w:cs="Arial"/>
          <w:sz w:val="22"/>
          <w:szCs w:val="22"/>
        </w:rPr>
        <w:t>and</w:t>
      </w:r>
      <w:r w:rsidRPr="000C5D9D">
        <w:rPr>
          <w:rFonts w:ascii="Arial" w:hAnsi="Arial" w:cs="Arial"/>
          <w:sz w:val="22"/>
          <w:szCs w:val="22"/>
        </w:rPr>
        <w:tab/>
        <w:t>-</w:t>
      </w:r>
      <w:r w:rsidRPr="000C5D9D">
        <w:rPr>
          <w:rFonts w:ascii="Arial" w:hAnsi="Arial" w:cs="Arial"/>
          <w:sz w:val="22"/>
          <w:szCs w:val="22"/>
        </w:rPr>
        <w:tab/>
      </w:r>
      <w:r w:rsidR="00FC7991">
        <w:rPr>
          <w:rFonts w:ascii="Arial" w:hAnsi="Arial" w:cs="Arial"/>
          <w:sz w:val="22"/>
          <w:szCs w:val="22"/>
        </w:rPr>
        <w:t>3 - 30</w:t>
      </w:r>
      <w:r w:rsidRPr="000C5D9D">
        <w:rPr>
          <w:rFonts w:ascii="Arial" w:hAnsi="Arial" w:cs="Arial"/>
          <w:sz w:val="22"/>
          <w:szCs w:val="22"/>
        </w:rPr>
        <w:t xml:space="preserve"> years</w:t>
      </w:r>
    </w:p>
    <w:p w14:paraId="29F7B3AD" w14:textId="302C94F0" w:rsidR="00871E81" w:rsidRPr="000C5D9D" w:rsidRDefault="00871E81" w:rsidP="00871E81">
      <w:pPr>
        <w:tabs>
          <w:tab w:val="left" w:pos="5040"/>
          <w:tab w:val="left" w:pos="5400"/>
        </w:tabs>
        <w:spacing w:line="380" w:lineRule="exact"/>
        <w:ind w:left="1080" w:hanging="547"/>
        <w:jc w:val="both"/>
        <w:rPr>
          <w:rFonts w:ascii="Arial" w:hAnsi="Arial" w:cs="Arial"/>
          <w:sz w:val="22"/>
          <w:szCs w:val="22"/>
        </w:rPr>
      </w:pPr>
      <w:r w:rsidRPr="000C5D9D">
        <w:rPr>
          <w:rFonts w:ascii="Arial" w:hAnsi="Arial" w:cs="Arial"/>
          <w:sz w:val="22"/>
          <w:szCs w:val="22"/>
        </w:rPr>
        <w:tab/>
      </w:r>
      <w:r w:rsidRPr="00203698">
        <w:rPr>
          <w:rFonts w:ascii="Arial" w:hAnsi="Arial" w:cs="Arial"/>
          <w:sz w:val="22"/>
          <w:szCs w:val="22"/>
        </w:rPr>
        <w:t>Buildings and building</w:t>
      </w:r>
      <w:r w:rsidRPr="000C5D9D">
        <w:rPr>
          <w:rFonts w:ascii="Arial" w:hAnsi="Arial" w:cs="Arial"/>
          <w:sz w:val="22"/>
          <w:szCs w:val="22"/>
        </w:rPr>
        <w:t xml:space="preserve"> improvements</w:t>
      </w:r>
      <w:r w:rsidRPr="000C5D9D">
        <w:rPr>
          <w:rFonts w:ascii="Arial" w:hAnsi="Arial" w:cs="Arial"/>
          <w:sz w:val="22"/>
          <w:szCs w:val="22"/>
        </w:rPr>
        <w:tab/>
        <w:t>-</w:t>
      </w:r>
      <w:r w:rsidRPr="000C5D9D">
        <w:rPr>
          <w:rFonts w:ascii="Arial" w:hAnsi="Arial" w:cs="Arial"/>
          <w:sz w:val="22"/>
          <w:szCs w:val="22"/>
        </w:rPr>
        <w:tab/>
        <w:t>2 years</w:t>
      </w:r>
    </w:p>
    <w:p w14:paraId="18B6D0F3" w14:textId="50722C78" w:rsidR="00871E81" w:rsidRPr="000C5D9D" w:rsidRDefault="00871E81" w:rsidP="00871E81">
      <w:pPr>
        <w:tabs>
          <w:tab w:val="left" w:pos="5040"/>
          <w:tab w:val="left" w:pos="5400"/>
        </w:tabs>
        <w:spacing w:line="380" w:lineRule="exact"/>
        <w:ind w:left="1080" w:hanging="547"/>
        <w:jc w:val="both"/>
        <w:rPr>
          <w:rFonts w:ascii="Arial" w:hAnsi="Arial" w:cs="Arial"/>
          <w:sz w:val="22"/>
          <w:szCs w:val="22"/>
        </w:rPr>
      </w:pPr>
      <w:r w:rsidRPr="000C5D9D">
        <w:rPr>
          <w:rFonts w:ascii="Arial" w:hAnsi="Arial" w:cs="Arial"/>
          <w:sz w:val="22"/>
          <w:szCs w:val="22"/>
        </w:rPr>
        <w:tab/>
        <w:t>Fixtures and office equipment</w:t>
      </w:r>
      <w:r w:rsidRPr="000C5D9D">
        <w:rPr>
          <w:rFonts w:ascii="Arial" w:hAnsi="Arial" w:cs="Arial"/>
          <w:sz w:val="22"/>
          <w:szCs w:val="22"/>
        </w:rPr>
        <w:tab/>
        <w:t>-</w:t>
      </w:r>
      <w:r w:rsidRPr="000C5D9D">
        <w:rPr>
          <w:rFonts w:ascii="Arial" w:hAnsi="Arial" w:cs="Arial"/>
          <w:sz w:val="22"/>
          <w:szCs w:val="22"/>
        </w:rPr>
        <w:tab/>
      </w:r>
      <w:r>
        <w:rPr>
          <w:rFonts w:ascii="Arial" w:hAnsi="Arial" w:cs="Arial"/>
          <w:sz w:val="22"/>
          <w:szCs w:val="22"/>
        </w:rPr>
        <w:t>4</w:t>
      </w:r>
      <w:r w:rsidRPr="000C5D9D">
        <w:rPr>
          <w:rFonts w:ascii="Arial" w:hAnsi="Arial" w:cs="Arial"/>
          <w:sz w:val="22"/>
          <w:szCs w:val="22"/>
        </w:rPr>
        <w:t xml:space="preserve"> years</w:t>
      </w:r>
    </w:p>
    <w:p w14:paraId="387AB76B" w14:textId="08736F70" w:rsidR="00871E81" w:rsidRPr="000C5D9D" w:rsidRDefault="00871E81" w:rsidP="00871E81">
      <w:pPr>
        <w:tabs>
          <w:tab w:val="left" w:pos="5040"/>
          <w:tab w:val="left" w:pos="5400"/>
        </w:tabs>
        <w:spacing w:line="380" w:lineRule="exact"/>
        <w:ind w:left="1080" w:hanging="547"/>
        <w:jc w:val="both"/>
        <w:rPr>
          <w:rFonts w:ascii="Arial" w:hAnsi="Arial" w:cs="Arial"/>
          <w:sz w:val="22"/>
          <w:szCs w:val="22"/>
        </w:rPr>
      </w:pPr>
      <w:r w:rsidRPr="000C5D9D">
        <w:rPr>
          <w:rFonts w:ascii="Arial" w:hAnsi="Arial" w:cs="Arial"/>
          <w:sz w:val="22"/>
          <w:szCs w:val="22"/>
        </w:rPr>
        <w:tab/>
        <w:t>Vehicles</w:t>
      </w:r>
      <w:r w:rsidRPr="000C5D9D">
        <w:rPr>
          <w:rFonts w:ascii="Arial" w:hAnsi="Arial" w:cs="Arial"/>
          <w:sz w:val="22"/>
          <w:szCs w:val="22"/>
        </w:rPr>
        <w:tab/>
        <w:t>-</w:t>
      </w:r>
      <w:r w:rsidRPr="000C5D9D">
        <w:rPr>
          <w:rFonts w:ascii="Arial" w:hAnsi="Arial" w:cs="Arial"/>
          <w:sz w:val="22"/>
          <w:szCs w:val="22"/>
        </w:rPr>
        <w:tab/>
      </w:r>
      <w:r>
        <w:rPr>
          <w:rFonts w:ascii="Arial" w:hAnsi="Arial" w:cs="Arial"/>
          <w:sz w:val="22"/>
          <w:szCs w:val="22"/>
        </w:rPr>
        <w:t xml:space="preserve">4 - </w:t>
      </w:r>
      <w:r w:rsidRPr="000C5D9D">
        <w:rPr>
          <w:rFonts w:ascii="Arial" w:hAnsi="Arial" w:cs="Arial"/>
          <w:sz w:val="22"/>
          <w:szCs w:val="22"/>
        </w:rPr>
        <w:t>5 years</w:t>
      </w:r>
    </w:p>
    <w:p w14:paraId="416B289E" w14:textId="77777777" w:rsidR="00CF4839" w:rsidRPr="00203679" w:rsidRDefault="00CF4839" w:rsidP="00CF4839">
      <w:pPr>
        <w:spacing w:before="120" w:after="120" w:line="380" w:lineRule="exact"/>
        <w:ind w:left="540"/>
        <w:jc w:val="thaiDistribute"/>
        <w:rPr>
          <w:rFonts w:ascii="Arial" w:hAnsi="Arial" w:cs="Arial"/>
          <w:sz w:val="22"/>
          <w:szCs w:val="22"/>
        </w:rPr>
      </w:pP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701FCCE" w14:textId="77777777" w:rsidR="00CF4839" w:rsidRPr="00D437D5" w:rsidRDefault="00CF4839" w:rsidP="00CF4839">
      <w:pPr>
        <w:spacing w:before="120" w:after="120" w:line="380" w:lineRule="exact"/>
        <w:ind w:left="540"/>
        <w:jc w:val="thaiDistribute"/>
        <w:rPr>
          <w:rFonts w:ascii="Arial" w:hAnsi="Arial" w:cs="Arial"/>
          <w:b/>
          <w:bCs/>
          <w:i/>
          <w:iCs/>
          <w:sz w:val="22"/>
          <w:szCs w:val="22"/>
        </w:rPr>
      </w:pPr>
      <w:r w:rsidRPr="00D437D5">
        <w:rPr>
          <w:rFonts w:ascii="Arial" w:hAnsi="Arial" w:cs="Arial"/>
          <w:b/>
          <w:bCs/>
          <w:i/>
          <w:iCs/>
          <w:sz w:val="22"/>
          <w:szCs w:val="22"/>
        </w:rPr>
        <w:t>Lease liabilities</w:t>
      </w:r>
    </w:p>
    <w:p w14:paraId="324C48A6" w14:textId="77777777" w:rsidR="00CF4839" w:rsidRPr="00203679" w:rsidRDefault="00CF4839" w:rsidP="00CF4839">
      <w:pPr>
        <w:spacing w:before="120" w:after="120" w:line="380" w:lineRule="exact"/>
        <w:ind w:left="540"/>
        <w:jc w:val="thaiDistribute"/>
        <w:rPr>
          <w:rFonts w:ascii="Arial" w:hAnsi="Arial" w:cs="Arial"/>
          <w:sz w:val="22"/>
          <w:szCs w:val="22"/>
        </w:rPr>
      </w:pPr>
      <w:r w:rsidRPr="00203679">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338BCBAB" w14:textId="77777777" w:rsidR="00CF4839" w:rsidRPr="00203679" w:rsidRDefault="00CF4839" w:rsidP="00CF4839">
      <w:pPr>
        <w:spacing w:before="120" w:after="120" w:line="380" w:lineRule="exact"/>
        <w:ind w:left="540"/>
        <w:jc w:val="thaiDistribute"/>
        <w:rPr>
          <w:rFonts w:ascii="Arial" w:hAnsi="Arial" w:cs="Arial"/>
          <w:sz w:val="22"/>
          <w:szCs w:val="22"/>
        </w:rPr>
      </w:pPr>
      <w:r w:rsidRPr="0020367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05A357F2" w14:textId="77777777" w:rsidR="00D437D5" w:rsidRDefault="00D437D5">
      <w:pPr>
        <w:overflowPunct/>
        <w:autoSpaceDE/>
        <w:autoSpaceDN/>
        <w:adjustRightInd/>
        <w:textAlignment w:val="auto"/>
        <w:rPr>
          <w:rFonts w:ascii="Arial" w:hAnsi="Arial" w:cs="Arial"/>
          <w:i/>
          <w:iCs/>
          <w:spacing w:val="-4"/>
          <w:sz w:val="22"/>
          <w:szCs w:val="22"/>
        </w:rPr>
      </w:pPr>
      <w:r>
        <w:rPr>
          <w:rFonts w:ascii="Arial" w:hAnsi="Arial" w:cs="Arial"/>
          <w:i/>
          <w:iCs/>
          <w:spacing w:val="-4"/>
          <w:sz w:val="22"/>
          <w:szCs w:val="22"/>
        </w:rPr>
        <w:br w:type="page"/>
      </w:r>
    </w:p>
    <w:p w14:paraId="15111DEA" w14:textId="2B7D6BF5" w:rsidR="00CF4839" w:rsidRPr="00D437D5" w:rsidRDefault="00CF4839" w:rsidP="00CF4839">
      <w:pPr>
        <w:spacing w:before="120" w:after="120" w:line="380" w:lineRule="exact"/>
        <w:ind w:left="540"/>
        <w:jc w:val="thaiDistribute"/>
        <w:rPr>
          <w:rFonts w:ascii="Arial" w:hAnsi="Arial" w:cs="Arial"/>
          <w:b/>
          <w:bCs/>
          <w:i/>
          <w:iCs/>
          <w:sz w:val="22"/>
          <w:szCs w:val="22"/>
        </w:rPr>
      </w:pPr>
      <w:r w:rsidRPr="00D437D5">
        <w:rPr>
          <w:rFonts w:ascii="Arial" w:hAnsi="Arial" w:cs="Arial"/>
          <w:b/>
          <w:bCs/>
          <w:i/>
          <w:iCs/>
          <w:spacing w:val="-4"/>
          <w:sz w:val="22"/>
          <w:szCs w:val="22"/>
        </w:rPr>
        <w:lastRenderedPageBreak/>
        <w:t>Short-term leases and leases of low-value assets</w:t>
      </w:r>
    </w:p>
    <w:p w14:paraId="4CB555BA" w14:textId="77777777" w:rsidR="00CF4839" w:rsidRDefault="00CF4839" w:rsidP="00CF4839">
      <w:pPr>
        <w:spacing w:before="120" w:after="120" w:line="380" w:lineRule="exact"/>
        <w:ind w:left="540"/>
        <w:jc w:val="thaiDistribute"/>
        <w:rPr>
          <w:rFonts w:ascii="Arial" w:hAnsi="Arial" w:cs="Arial"/>
          <w:b/>
          <w:bCs/>
          <w:sz w:val="22"/>
          <w:highlight w:val="magenta"/>
        </w:rPr>
      </w:pPr>
      <w:r w:rsidRPr="00203679">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63A6917E" w14:textId="77777777" w:rsidR="00CF4839" w:rsidRPr="00203679" w:rsidRDefault="00CF4839" w:rsidP="00CF4839">
      <w:pPr>
        <w:tabs>
          <w:tab w:val="left" w:pos="1440"/>
        </w:tabs>
        <w:spacing w:before="120" w:after="120" w:line="380" w:lineRule="exact"/>
        <w:ind w:left="540"/>
        <w:jc w:val="thaiDistribute"/>
        <w:rPr>
          <w:rFonts w:ascii="Arial" w:hAnsi="Arial" w:cs="Arial"/>
          <w:i/>
          <w:iCs/>
          <w:sz w:val="22"/>
          <w:szCs w:val="22"/>
          <w:highlight w:val="magenta"/>
          <w:u w:val="single"/>
        </w:rPr>
      </w:pPr>
      <w:r w:rsidRPr="00641E7B">
        <w:rPr>
          <w:rFonts w:ascii="Arial" w:hAnsi="Arial" w:cs="Arial"/>
          <w:i/>
          <w:iCs/>
          <w:sz w:val="22"/>
          <w:szCs w:val="22"/>
          <w:u w:val="single"/>
        </w:rPr>
        <w:t>Accounting policies adopted</w:t>
      </w:r>
      <w:r w:rsidRPr="00641E7B">
        <w:rPr>
          <w:rFonts w:ascii="Arial" w:hAnsi="Arial" w:cstheme="minorBidi"/>
          <w:i/>
          <w:iCs/>
          <w:sz w:val="22"/>
          <w:szCs w:val="22"/>
          <w:u w:val="single"/>
        </w:rPr>
        <w:t xml:space="preserve"> before 1 January 2020</w:t>
      </w:r>
    </w:p>
    <w:p w14:paraId="08286F36" w14:textId="77777777" w:rsidR="00CF4839" w:rsidRPr="00913F5D" w:rsidRDefault="00CF4839" w:rsidP="00CF4839">
      <w:pPr>
        <w:spacing w:before="120" w:after="120" w:line="380" w:lineRule="exact"/>
        <w:ind w:left="540"/>
        <w:jc w:val="thaiDistribute"/>
        <w:rPr>
          <w:rFonts w:ascii="Arial" w:hAnsi="Arial" w:cstheme="minorBidi"/>
          <w:sz w:val="22"/>
          <w:szCs w:val="22"/>
          <w:cs/>
        </w:rPr>
      </w:pPr>
      <w:r w:rsidRPr="009A66C7">
        <w:rPr>
          <w:rFonts w:ascii="Arial" w:hAnsi="Arial" w:cs="Arial"/>
          <w:sz w:val="22"/>
          <w:szCs w:val="22"/>
        </w:rPr>
        <w:t xml:space="preserve">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w:t>
      </w:r>
      <w:r w:rsidRPr="004E734F">
        <w:rPr>
          <w:rFonts w:ascii="Arial" w:hAnsi="Arial" w:cs="Arial"/>
          <w:sz w:val="22"/>
          <w:szCs w:val="22"/>
        </w:rPr>
        <w:t xml:space="preserve">the shorter of </w:t>
      </w:r>
      <w:r w:rsidRPr="009A66C7">
        <w:rPr>
          <w:rFonts w:ascii="Arial" w:hAnsi="Arial" w:cs="Arial"/>
          <w:sz w:val="22"/>
          <w:szCs w:val="22"/>
        </w:rPr>
        <w:t xml:space="preserve">the useful life of the </w:t>
      </w:r>
      <w:r w:rsidRPr="00913F5D">
        <w:rPr>
          <w:rFonts w:ascii="Arial" w:hAnsi="Arial" w:cs="Arial"/>
          <w:sz w:val="22"/>
          <w:szCs w:val="22"/>
        </w:rPr>
        <w:t xml:space="preserve">asset </w:t>
      </w:r>
      <w:r w:rsidRPr="004E734F">
        <w:rPr>
          <w:rFonts w:ascii="Arial" w:hAnsi="Arial" w:cs="Arial"/>
          <w:sz w:val="22"/>
          <w:szCs w:val="22"/>
        </w:rPr>
        <w:t>and the lease period</w:t>
      </w:r>
      <w:r w:rsidRPr="00913F5D">
        <w:rPr>
          <w:rFonts w:ascii="Arial" w:hAnsi="Arial" w:cs="Arial"/>
          <w:sz w:val="22"/>
          <w:szCs w:val="22"/>
        </w:rPr>
        <w:t>.</w:t>
      </w:r>
      <w:r w:rsidRPr="008A7135">
        <w:rPr>
          <w:rFonts w:ascii="Arial" w:hAnsi="Arial" w:cs="Arial"/>
          <w:color w:val="FF0000"/>
          <w:sz w:val="22"/>
          <w:szCs w:val="22"/>
        </w:rPr>
        <w:t xml:space="preserve"> </w:t>
      </w:r>
    </w:p>
    <w:p w14:paraId="123F1554" w14:textId="77777777" w:rsidR="00CF4839" w:rsidRDefault="00CF4839" w:rsidP="00CF4839">
      <w:pPr>
        <w:spacing w:before="120" w:after="120" w:line="380" w:lineRule="exact"/>
        <w:ind w:left="540"/>
        <w:jc w:val="thaiDistribute"/>
        <w:rPr>
          <w:rFonts w:ascii="Arial" w:hAnsi="Arial" w:cstheme="minorBidi"/>
          <w:sz w:val="22"/>
          <w:szCs w:val="22"/>
        </w:rPr>
      </w:pPr>
      <w:r w:rsidRPr="009A66C7">
        <w:rPr>
          <w:rFonts w:ascii="Arial" w:hAnsi="Arial" w:cs="Arial"/>
          <w:sz w:val="22"/>
          <w:szCs w:val="22"/>
        </w:rPr>
        <w:t>Leases of property, plant or equipment which do not transfer substantially all the risks and rewards of ownership are classified as operating leases. Operating lease payments are recognised as an expense in profit or loss on a straight</w:t>
      </w:r>
      <w:r>
        <w:rPr>
          <w:rFonts w:ascii="Arial" w:hAnsi="Arial" w:cs="Browallia New"/>
          <w:sz w:val="22"/>
          <w:szCs w:val="28"/>
        </w:rPr>
        <w:t>-</w:t>
      </w:r>
      <w:r w:rsidRPr="009A66C7">
        <w:rPr>
          <w:rFonts w:ascii="Arial" w:hAnsi="Arial" w:cs="Arial"/>
          <w:sz w:val="22"/>
          <w:szCs w:val="22"/>
        </w:rPr>
        <w:t>line basis over the lease term.</w:t>
      </w:r>
    </w:p>
    <w:p w14:paraId="102BD168" w14:textId="264BED7D" w:rsidR="00871E81" w:rsidRPr="000C5D9D" w:rsidRDefault="00871E81" w:rsidP="00056BAD">
      <w:pPr>
        <w:tabs>
          <w:tab w:val="left" w:pos="1440"/>
        </w:tabs>
        <w:spacing w:before="60" w:after="6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Pr="000C5D9D">
        <w:rPr>
          <w:rFonts w:ascii="Arial" w:hAnsi="Arial" w:cs="Arial"/>
          <w:b/>
          <w:bCs/>
          <w:sz w:val="22"/>
          <w:szCs w:val="22"/>
        </w:rPr>
        <w:t>.</w:t>
      </w:r>
      <w:r>
        <w:rPr>
          <w:rFonts w:ascii="Arial" w:hAnsi="Arial" w:cs="Arial"/>
          <w:b/>
          <w:bCs/>
          <w:sz w:val="22"/>
          <w:szCs w:val="22"/>
        </w:rPr>
        <w:t>7</w:t>
      </w:r>
      <w:r w:rsidRPr="000C5D9D">
        <w:rPr>
          <w:rFonts w:ascii="Arial" w:hAnsi="Arial" w:cs="Arial"/>
          <w:b/>
          <w:bCs/>
          <w:sz w:val="22"/>
          <w:szCs w:val="22"/>
        </w:rPr>
        <w:tab/>
        <w:t>Borrowing costs</w:t>
      </w:r>
    </w:p>
    <w:p w14:paraId="7C0D4FCE" w14:textId="411A8CE2" w:rsidR="00871E81" w:rsidRPr="000C5D9D" w:rsidRDefault="00056BAD" w:rsidP="00056BAD">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sz w:val="22"/>
          <w:szCs w:val="22"/>
        </w:rPr>
        <w:tab/>
      </w:r>
      <w:r w:rsidR="00871E81" w:rsidRPr="000C5D9D">
        <w:rPr>
          <w:rFonts w:ascii="Arial" w:hAnsi="Arial" w:cs="Arial"/>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72D2EA14" w14:textId="13B7734D" w:rsidR="00E34965" w:rsidRPr="000C5D9D" w:rsidRDefault="001C2636" w:rsidP="009D61FD">
      <w:pPr>
        <w:tabs>
          <w:tab w:val="left" w:pos="1440"/>
        </w:tabs>
        <w:spacing w:before="60" w:after="6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9E60F3" w:rsidRPr="000C5D9D">
        <w:rPr>
          <w:rFonts w:ascii="Arial" w:hAnsi="Arial" w:cs="Arial"/>
          <w:b/>
          <w:bCs/>
          <w:sz w:val="22"/>
          <w:szCs w:val="22"/>
        </w:rPr>
        <w:t>.</w:t>
      </w:r>
      <w:r w:rsidR="00871E81">
        <w:rPr>
          <w:rFonts w:ascii="Arial" w:hAnsi="Arial" w:cs="Arial"/>
          <w:b/>
          <w:bCs/>
          <w:sz w:val="22"/>
          <w:szCs w:val="22"/>
        </w:rPr>
        <w:t>8</w:t>
      </w:r>
      <w:r w:rsidR="003E5A66" w:rsidRPr="000C5D9D">
        <w:rPr>
          <w:rFonts w:ascii="Arial" w:hAnsi="Arial" w:cs="Arial"/>
          <w:b/>
          <w:bCs/>
          <w:sz w:val="22"/>
          <w:szCs w:val="22"/>
        </w:rPr>
        <w:tab/>
        <w:t>Intangible assets</w:t>
      </w:r>
    </w:p>
    <w:p w14:paraId="206B0272" w14:textId="77777777" w:rsidR="00AD5EFD" w:rsidRPr="000C5D9D" w:rsidRDefault="00E34965" w:rsidP="009D61FD">
      <w:pPr>
        <w:tabs>
          <w:tab w:val="left" w:pos="1440"/>
        </w:tabs>
        <w:spacing w:before="60" w:after="60" w:line="380" w:lineRule="exact"/>
        <w:ind w:left="540" w:hanging="540"/>
        <w:jc w:val="thaiDistribute"/>
        <w:outlineLvl w:val="0"/>
        <w:rPr>
          <w:rFonts w:ascii="Arial" w:hAnsi="Arial" w:cs="Arial"/>
          <w:b/>
          <w:bCs/>
          <w:sz w:val="22"/>
          <w:szCs w:val="22"/>
        </w:rPr>
      </w:pPr>
      <w:r w:rsidRPr="000C5D9D">
        <w:rPr>
          <w:rFonts w:ascii="Arial" w:hAnsi="Arial" w:cs="Arial"/>
          <w:b/>
          <w:bCs/>
          <w:sz w:val="22"/>
          <w:szCs w:val="22"/>
          <w:cs/>
        </w:rPr>
        <w:tab/>
      </w:r>
      <w:r w:rsidR="008A23E8" w:rsidRPr="000C5D9D">
        <w:rPr>
          <w:rFonts w:ascii="Arial" w:hAnsi="Arial" w:cs="Arial"/>
          <w:spacing w:val="-4"/>
          <w:sz w:val="22"/>
          <w:szCs w:val="22"/>
        </w:rPr>
        <w:t>I</w:t>
      </w:r>
      <w:r w:rsidR="00AD5EFD" w:rsidRPr="000C5D9D">
        <w:rPr>
          <w:rFonts w:ascii="Arial" w:hAnsi="Arial" w:cs="Arial"/>
          <w:spacing w:val="-4"/>
          <w:sz w:val="22"/>
          <w:szCs w:val="22"/>
        </w:rPr>
        <w:t>ntangible assets are carried at cost less any accumulated amortisation and any accumulated impairment losses</w:t>
      </w:r>
      <w:r w:rsidR="00C441CD" w:rsidRPr="000C5D9D">
        <w:rPr>
          <w:rFonts w:ascii="Arial" w:hAnsi="Arial" w:cs="Arial"/>
          <w:spacing w:val="-4"/>
          <w:sz w:val="22"/>
          <w:szCs w:val="22"/>
        </w:rPr>
        <w:t xml:space="preserve"> (if any)</w:t>
      </w:r>
      <w:r w:rsidR="00AD5EFD" w:rsidRPr="000C5D9D">
        <w:rPr>
          <w:rFonts w:ascii="Arial" w:hAnsi="Arial" w:cs="Arial"/>
          <w:spacing w:val="-4"/>
          <w:sz w:val="22"/>
          <w:szCs w:val="22"/>
        </w:rPr>
        <w:t xml:space="preserve">. </w:t>
      </w:r>
    </w:p>
    <w:p w14:paraId="44498896" w14:textId="77777777" w:rsidR="00FA724C" w:rsidRPr="000C5D9D" w:rsidRDefault="009366D2" w:rsidP="009D61FD">
      <w:pPr>
        <w:tabs>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FA724C" w:rsidRPr="000C5D9D">
        <w:rPr>
          <w:rFonts w:ascii="Arial" w:hAnsi="Arial" w:cs="Arial"/>
          <w:sz w:val="22"/>
          <w:szCs w:val="22"/>
        </w:rPr>
        <w:t>Intangible assets</w:t>
      </w:r>
      <w:r w:rsidR="0090067F" w:rsidRPr="000C5D9D">
        <w:rPr>
          <w:rFonts w:ascii="Arial" w:hAnsi="Arial" w:cs="Arial"/>
          <w:sz w:val="22"/>
          <w:szCs w:val="22"/>
        </w:rPr>
        <w:t xml:space="preserve"> </w:t>
      </w:r>
      <w:r w:rsidR="00FA724C" w:rsidRPr="000C5D9D">
        <w:rPr>
          <w:rFonts w:ascii="Arial" w:hAnsi="Arial" w:cs="Arial"/>
          <w:sz w:val="22"/>
          <w:szCs w:val="22"/>
        </w:rPr>
        <w:t>with finite lives are amortised</w:t>
      </w:r>
      <w:r w:rsidR="00984D24" w:rsidRPr="000C5D9D">
        <w:rPr>
          <w:rFonts w:ascii="Arial" w:hAnsi="Arial" w:cs="Arial"/>
          <w:sz w:val="22"/>
          <w:szCs w:val="22"/>
        </w:rPr>
        <w:t xml:space="preserve"> on a systematic basis over the</w:t>
      </w:r>
      <w:r w:rsidR="00FA724C" w:rsidRPr="000C5D9D">
        <w:rPr>
          <w:rFonts w:ascii="Arial" w:hAnsi="Arial" w:cs="Arial"/>
          <w:sz w:val="22"/>
          <w:szCs w:val="22"/>
        </w:rPr>
        <w:t xml:space="preserve"> economic</w:t>
      </w:r>
      <w:r w:rsidR="00A16F6F" w:rsidRPr="000C5D9D">
        <w:rPr>
          <w:rFonts w:ascii="Arial" w:hAnsi="Arial" w:cs="Arial"/>
          <w:sz w:val="22"/>
          <w:szCs w:val="22"/>
        </w:rPr>
        <w:t xml:space="preserve"> useful</w:t>
      </w:r>
      <w:r w:rsidR="00FA724C" w:rsidRPr="000C5D9D">
        <w:rPr>
          <w:rFonts w:ascii="Arial" w:hAnsi="Arial" w:cs="Arial"/>
          <w:sz w:val="22"/>
          <w:szCs w:val="22"/>
        </w:rPr>
        <w:t xml:space="preserve"> life and </w:t>
      </w:r>
      <w:r w:rsidR="00A16F6F" w:rsidRPr="000C5D9D">
        <w:rPr>
          <w:rFonts w:ascii="Arial" w:hAnsi="Arial" w:cs="Arial"/>
          <w:sz w:val="22"/>
          <w:szCs w:val="22"/>
        </w:rPr>
        <w:t>tested</w:t>
      </w:r>
      <w:r w:rsidR="00FA724C" w:rsidRPr="000C5D9D">
        <w:rPr>
          <w:rFonts w:ascii="Arial" w:hAnsi="Arial" w:cs="Arial"/>
          <w:sz w:val="22"/>
          <w:szCs w:val="22"/>
        </w:rPr>
        <w:t xml:space="preserve"> for impairment whenever there is an indication that the intangible asset may be impaired. The amortisation period and the amortisation method </w:t>
      </w:r>
      <w:r w:rsidR="000D50CF" w:rsidRPr="000C5D9D">
        <w:rPr>
          <w:rFonts w:ascii="Arial" w:hAnsi="Arial" w:cs="Arial"/>
          <w:sz w:val="22"/>
          <w:szCs w:val="22"/>
        </w:rPr>
        <w:t xml:space="preserve">of such </w:t>
      </w:r>
      <w:r w:rsidR="00FA724C" w:rsidRPr="000C5D9D">
        <w:rPr>
          <w:rFonts w:ascii="Arial" w:hAnsi="Arial" w:cs="Arial"/>
          <w:sz w:val="22"/>
          <w:szCs w:val="22"/>
        </w:rPr>
        <w:t>intangible asset</w:t>
      </w:r>
      <w:r w:rsidR="000D50CF" w:rsidRPr="000C5D9D">
        <w:rPr>
          <w:rFonts w:ascii="Arial" w:hAnsi="Arial" w:cs="Arial"/>
          <w:sz w:val="22"/>
          <w:szCs w:val="22"/>
        </w:rPr>
        <w:t>s</w:t>
      </w:r>
      <w:r w:rsidR="00FA724C" w:rsidRPr="000C5D9D">
        <w:rPr>
          <w:rFonts w:ascii="Arial" w:hAnsi="Arial" w:cs="Arial"/>
          <w:sz w:val="22"/>
          <w:szCs w:val="22"/>
        </w:rPr>
        <w:t xml:space="preserve"> </w:t>
      </w:r>
      <w:r w:rsidR="000D50CF" w:rsidRPr="000C5D9D">
        <w:rPr>
          <w:rFonts w:ascii="Arial" w:hAnsi="Arial" w:cs="Arial"/>
          <w:sz w:val="22"/>
          <w:szCs w:val="22"/>
        </w:rPr>
        <w:t>are</w:t>
      </w:r>
      <w:r w:rsidR="00FA724C" w:rsidRPr="000C5D9D">
        <w:rPr>
          <w:rFonts w:ascii="Arial" w:hAnsi="Arial" w:cs="Arial"/>
          <w:sz w:val="22"/>
          <w:szCs w:val="22"/>
        </w:rPr>
        <w:t xml:space="preserve"> reviewed at least at each financial year end. The amortisation expense is </w:t>
      </w:r>
      <w:r w:rsidR="000D50CF" w:rsidRPr="000C5D9D">
        <w:rPr>
          <w:rFonts w:ascii="Arial" w:hAnsi="Arial" w:cs="Arial"/>
          <w:sz w:val="22"/>
          <w:szCs w:val="22"/>
        </w:rPr>
        <w:t xml:space="preserve">charged to </w:t>
      </w:r>
      <w:r w:rsidR="00C441CD" w:rsidRPr="000C5D9D">
        <w:rPr>
          <w:rFonts w:ascii="Arial" w:hAnsi="Arial" w:cs="Arial"/>
          <w:sz w:val="22"/>
          <w:szCs w:val="22"/>
        </w:rPr>
        <w:t>profit or loss</w:t>
      </w:r>
      <w:r w:rsidR="00FA724C" w:rsidRPr="000C5D9D">
        <w:rPr>
          <w:rFonts w:ascii="Arial" w:hAnsi="Arial" w:cs="Arial"/>
          <w:sz w:val="22"/>
          <w:szCs w:val="22"/>
        </w:rPr>
        <w:t>.</w:t>
      </w:r>
    </w:p>
    <w:p w14:paraId="5409ACAC" w14:textId="77777777" w:rsidR="008A23E8" w:rsidRPr="000C5D9D" w:rsidRDefault="008A23E8" w:rsidP="009D61FD">
      <w:pPr>
        <w:tabs>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ab/>
        <w:t xml:space="preserve">The </w:t>
      </w:r>
      <w:r w:rsidR="009A16EF" w:rsidRPr="000C5D9D">
        <w:rPr>
          <w:rFonts w:ascii="Arial" w:hAnsi="Arial" w:cs="Arial"/>
          <w:sz w:val="22"/>
          <w:szCs w:val="22"/>
        </w:rPr>
        <w:t>Group</w:t>
      </w:r>
      <w:r w:rsidRPr="000C5D9D">
        <w:rPr>
          <w:rFonts w:ascii="Arial" w:hAnsi="Arial" w:cs="Arial"/>
          <w:sz w:val="22"/>
          <w:szCs w:val="22"/>
        </w:rPr>
        <w:t xml:space="preserve"> amortised </w:t>
      </w:r>
      <w:r w:rsidR="00FB630C" w:rsidRPr="000C5D9D">
        <w:rPr>
          <w:rFonts w:ascii="Arial" w:hAnsi="Arial" w:cs="Arial"/>
          <w:sz w:val="22"/>
          <w:szCs w:val="22"/>
        </w:rPr>
        <w:t>c</w:t>
      </w:r>
      <w:r w:rsidRPr="000C5D9D">
        <w:rPr>
          <w:rFonts w:ascii="Arial" w:hAnsi="Arial" w:cs="Arial"/>
          <w:sz w:val="22"/>
          <w:szCs w:val="22"/>
        </w:rPr>
        <w:t>omputer software as expense using the straight-line method over 10 years.</w:t>
      </w:r>
    </w:p>
    <w:p w14:paraId="6AA0DA1F" w14:textId="77777777" w:rsidR="00056BAD" w:rsidRDefault="00056BA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2321595" w14:textId="2B8B2133" w:rsidR="00A17DB0" w:rsidRPr="000C5D9D" w:rsidRDefault="001C2636" w:rsidP="009D61FD">
      <w:pPr>
        <w:tabs>
          <w:tab w:val="left" w:pos="1440"/>
        </w:tabs>
        <w:spacing w:before="60" w:after="6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5</w:t>
      </w:r>
      <w:r w:rsidR="009E60F3" w:rsidRPr="000C5D9D">
        <w:rPr>
          <w:rFonts w:ascii="Arial" w:hAnsi="Arial" w:cs="Arial"/>
          <w:b/>
          <w:bCs/>
          <w:sz w:val="22"/>
          <w:szCs w:val="22"/>
        </w:rPr>
        <w:t>.</w:t>
      </w:r>
      <w:r w:rsidR="00056BAD">
        <w:rPr>
          <w:rFonts w:ascii="Arial" w:hAnsi="Arial" w:cs="Arial"/>
          <w:b/>
          <w:bCs/>
          <w:sz w:val="22"/>
          <w:szCs w:val="22"/>
        </w:rPr>
        <w:t>9</w:t>
      </w:r>
      <w:r w:rsidR="00A17DB0" w:rsidRPr="000C5D9D">
        <w:rPr>
          <w:rFonts w:ascii="Arial" w:hAnsi="Arial" w:cs="Arial"/>
          <w:b/>
          <w:bCs/>
          <w:sz w:val="22"/>
          <w:szCs w:val="22"/>
        </w:rPr>
        <w:tab/>
      </w:r>
      <w:r w:rsidR="00E05E82" w:rsidRPr="000C5D9D">
        <w:rPr>
          <w:rFonts w:ascii="Arial" w:hAnsi="Arial" w:cs="Arial"/>
          <w:b/>
          <w:bCs/>
          <w:sz w:val="22"/>
          <w:szCs w:val="22"/>
        </w:rPr>
        <w:t>Leasehold right</w:t>
      </w:r>
    </w:p>
    <w:p w14:paraId="2672B977" w14:textId="77777777" w:rsidR="00FA724C" w:rsidRPr="000C5D9D" w:rsidRDefault="009366D2" w:rsidP="009D61FD">
      <w:pPr>
        <w:tabs>
          <w:tab w:val="left" w:pos="360"/>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Pr="000C5D9D">
        <w:rPr>
          <w:rFonts w:ascii="Arial" w:hAnsi="Arial" w:cs="Arial"/>
          <w:sz w:val="22"/>
          <w:szCs w:val="22"/>
        </w:rPr>
        <w:tab/>
      </w:r>
      <w:r w:rsidR="00E05E82" w:rsidRPr="000C5D9D">
        <w:rPr>
          <w:rFonts w:ascii="Arial" w:hAnsi="Arial" w:cs="Arial"/>
          <w:sz w:val="22"/>
          <w:szCs w:val="22"/>
        </w:rPr>
        <w:t>Leasehold right</w:t>
      </w:r>
      <w:r w:rsidR="00FA724C" w:rsidRPr="000C5D9D">
        <w:rPr>
          <w:rFonts w:ascii="Arial" w:hAnsi="Arial" w:cs="Arial"/>
          <w:sz w:val="22"/>
          <w:szCs w:val="22"/>
        </w:rPr>
        <w:t xml:space="preserve"> is </w:t>
      </w:r>
      <w:r w:rsidR="00AA3559" w:rsidRPr="000C5D9D">
        <w:rPr>
          <w:rFonts w:ascii="Arial" w:hAnsi="Arial" w:cs="Arial"/>
          <w:sz w:val="22"/>
          <w:szCs w:val="22"/>
        </w:rPr>
        <w:t>carried</w:t>
      </w:r>
      <w:r w:rsidR="00FA724C" w:rsidRPr="000C5D9D">
        <w:rPr>
          <w:rFonts w:ascii="Arial" w:hAnsi="Arial" w:cs="Arial"/>
          <w:sz w:val="22"/>
          <w:szCs w:val="22"/>
        </w:rPr>
        <w:t xml:space="preserve"> at cost less any accumul</w:t>
      </w:r>
      <w:r w:rsidR="00E05E82" w:rsidRPr="000C5D9D">
        <w:rPr>
          <w:rFonts w:ascii="Arial" w:hAnsi="Arial" w:cs="Arial"/>
          <w:sz w:val="22"/>
          <w:szCs w:val="22"/>
        </w:rPr>
        <w:t>ated impairment losses. Leasehold right</w:t>
      </w:r>
      <w:r w:rsidR="00FA724C" w:rsidRPr="000C5D9D">
        <w:rPr>
          <w:rFonts w:ascii="Arial" w:hAnsi="Arial" w:cs="Arial"/>
          <w:sz w:val="22"/>
          <w:szCs w:val="22"/>
        </w:rPr>
        <w:t xml:space="preserve"> is tested for impairment annually and when circumstances indicate that the carrying value may be impaired.</w:t>
      </w:r>
    </w:p>
    <w:p w14:paraId="1A41D6E2" w14:textId="392B4922" w:rsidR="0053194D" w:rsidRDefault="009366D2" w:rsidP="009D61FD">
      <w:pPr>
        <w:tabs>
          <w:tab w:val="left" w:pos="360"/>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Pr="000C5D9D">
        <w:rPr>
          <w:rFonts w:ascii="Arial" w:hAnsi="Arial" w:cs="Arial"/>
          <w:sz w:val="22"/>
          <w:szCs w:val="22"/>
        </w:rPr>
        <w:tab/>
      </w:r>
      <w:r w:rsidR="0053194D" w:rsidRPr="000C5D9D">
        <w:rPr>
          <w:rFonts w:ascii="Arial" w:hAnsi="Arial" w:cs="Arial"/>
          <w:sz w:val="22"/>
          <w:szCs w:val="22"/>
        </w:rPr>
        <w:t>The amortisation expense is charged to profit or loss.</w:t>
      </w:r>
    </w:p>
    <w:p w14:paraId="6ADD6EF8" w14:textId="217F3B63" w:rsidR="00561A4C" w:rsidRPr="000C5D9D" w:rsidRDefault="004E734F" w:rsidP="008A23E8">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9E60F3" w:rsidRPr="000C5D9D">
        <w:rPr>
          <w:rFonts w:ascii="Arial" w:hAnsi="Arial" w:cs="Arial"/>
          <w:b/>
          <w:bCs/>
          <w:sz w:val="22"/>
          <w:szCs w:val="22"/>
        </w:rPr>
        <w:t>.10</w:t>
      </w:r>
      <w:r w:rsidR="00561A4C" w:rsidRPr="000C5D9D">
        <w:rPr>
          <w:rFonts w:ascii="Arial" w:hAnsi="Arial" w:cs="Arial"/>
          <w:b/>
          <w:bCs/>
          <w:sz w:val="22"/>
          <w:szCs w:val="22"/>
        </w:rPr>
        <w:tab/>
        <w:t>Related party transactions</w:t>
      </w:r>
    </w:p>
    <w:p w14:paraId="4BF71C40" w14:textId="77777777" w:rsidR="00561A4C" w:rsidRPr="000C5D9D" w:rsidRDefault="009366D2" w:rsidP="008A23E8">
      <w:pPr>
        <w:tabs>
          <w:tab w:val="left" w:pos="360"/>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Pr="000C5D9D">
        <w:rPr>
          <w:rFonts w:ascii="Arial" w:hAnsi="Arial" w:cs="Arial"/>
          <w:sz w:val="22"/>
          <w:szCs w:val="22"/>
        </w:rPr>
        <w:tab/>
      </w:r>
      <w:r w:rsidR="00561A4C" w:rsidRPr="000C5D9D">
        <w:rPr>
          <w:rFonts w:ascii="Arial" w:hAnsi="Arial" w:cs="Arial"/>
          <w:sz w:val="22"/>
          <w:szCs w:val="22"/>
        </w:rPr>
        <w:t>Related parties comprise individuals</w:t>
      </w:r>
      <w:r w:rsidR="00115437" w:rsidRPr="000C5D9D">
        <w:rPr>
          <w:rFonts w:ascii="Arial" w:hAnsi="Arial" w:cs="Arial"/>
          <w:sz w:val="22"/>
          <w:szCs w:val="22"/>
        </w:rPr>
        <w:t xml:space="preserve"> or enterprises</w:t>
      </w:r>
      <w:r w:rsidR="00561A4C" w:rsidRPr="000C5D9D">
        <w:rPr>
          <w:rFonts w:ascii="Arial" w:hAnsi="Arial" w:cs="Arial"/>
          <w:sz w:val="22"/>
          <w:szCs w:val="22"/>
        </w:rPr>
        <w:t xml:space="preserve"> that control</w:t>
      </w:r>
      <w:r w:rsidR="00DB2790" w:rsidRPr="000C5D9D">
        <w:rPr>
          <w:rFonts w:ascii="Arial" w:hAnsi="Arial" w:cs="Arial"/>
          <w:sz w:val="22"/>
          <w:szCs w:val="22"/>
        </w:rPr>
        <w:t>,</w:t>
      </w:r>
      <w:r w:rsidR="00561A4C" w:rsidRPr="000C5D9D">
        <w:rPr>
          <w:rFonts w:ascii="Arial" w:hAnsi="Arial" w:cs="Arial"/>
          <w:sz w:val="22"/>
          <w:szCs w:val="22"/>
        </w:rPr>
        <w:t xml:space="preserve"> or are controlled by</w:t>
      </w:r>
      <w:r w:rsidR="00DB2790" w:rsidRPr="000C5D9D">
        <w:rPr>
          <w:rFonts w:ascii="Arial" w:hAnsi="Arial" w:cs="Arial"/>
          <w:sz w:val="22"/>
          <w:szCs w:val="22"/>
        </w:rPr>
        <w:t>,</w:t>
      </w:r>
      <w:r w:rsidR="00561A4C" w:rsidRPr="000C5D9D">
        <w:rPr>
          <w:rFonts w:ascii="Arial" w:hAnsi="Arial" w:cs="Arial"/>
          <w:sz w:val="22"/>
          <w:szCs w:val="22"/>
        </w:rPr>
        <w:t xml:space="preserve"> the Company, whether directly or indirectly, or which are under common control with the Company.</w:t>
      </w:r>
    </w:p>
    <w:p w14:paraId="62039C57" w14:textId="77777777" w:rsidR="00561A4C" w:rsidRPr="000C5D9D" w:rsidRDefault="009366D2" w:rsidP="008A23E8">
      <w:pPr>
        <w:tabs>
          <w:tab w:val="left" w:pos="360"/>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Pr="000C5D9D">
        <w:rPr>
          <w:rFonts w:ascii="Arial" w:hAnsi="Arial" w:cs="Arial"/>
          <w:sz w:val="22"/>
          <w:szCs w:val="22"/>
        </w:rPr>
        <w:tab/>
      </w:r>
      <w:r w:rsidR="00DB2790" w:rsidRPr="000C5D9D">
        <w:rPr>
          <w:rFonts w:ascii="Arial" w:hAnsi="Arial" w:cs="Arial"/>
          <w:sz w:val="22"/>
          <w:szCs w:val="22"/>
        </w:rPr>
        <w:t>They also</w:t>
      </w:r>
      <w:r w:rsidR="00561A4C" w:rsidRPr="000C5D9D">
        <w:rPr>
          <w:rFonts w:ascii="Arial" w:hAnsi="Arial" w:cs="Arial"/>
          <w:sz w:val="22"/>
          <w:szCs w:val="22"/>
        </w:rPr>
        <w:t xml:space="preserve"> include associated companies</w:t>
      </w:r>
      <w:r w:rsidR="00595006" w:rsidRPr="000C5D9D">
        <w:rPr>
          <w:rFonts w:ascii="Arial" w:hAnsi="Arial" w:cs="Arial"/>
          <w:sz w:val="22"/>
          <w:szCs w:val="22"/>
        </w:rPr>
        <w:t>,</w:t>
      </w:r>
      <w:r w:rsidR="00561A4C" w:rsidRPr="000C5D9D">
        <w:rPr>
          <w:rFonts w:ascii="Arial" w:hAnsi="Arial" w:cs="Arial"/>
          <w:sz w:val="22"/>
          <w:szCs w:val="22"/>
        </w:rPr>
        <w:t xml:space="preserve"> and</w:t>
      </w:r>
      <w:r w:rsidR="00595006" w:rsidRPr="000C5D9D">
        <w:rPr>
          <w:rFonts w:ascii="Arial" w:hAnsi="Arial" w:cs="Arial"/>
          <w:sz w:val="22"/>
          <w:szCs w:val="22"/>
        </w:rPr>
        <w:t xml:space="preserve"> </w:t>
      </w:r>
      <w:r w:rsidR="00115437" w:rsidRPr="000C5D9D">
        <w:rPr>
          <w:rFonts w:ascii="Arial" w:hAnsi="Arial" w:cs="Arial"/>
          <w:sz w:val="22"/>
          <w:szCs w:val="22"/>
        </w:rPr>
        <w:t xml:space="preserve">individuals or enterprises </w:t>
      </w:r>
      <w:r w:rsidR="00561A4C" w:rsidRPr="000C5D9D">
        <w:rPr>
          <w:rFonts w:ascii="Arial" w:hAnsi="Arial" w:cs="Arial"/>
          <w:sz w:val="22"/>
          <w:szCs w:val="22"/>
        </w:rPr>
        <w:t>which directly or indirectly own a voting interest in the Company that gives them significant influence over the Company, key management personnel, directors</w:t>
      </w:r>
      <w:r w:rsidR="00887551" w:rsidRPr="000C5D9D">
        <w:rPr>
          <w:rFonts w:ascii="Arial" w:hAnsi="Arial" w:cs="Arial"/>
          <w:sz w:val="22"/>
          <w:szCs w:val="22"/>
        </w:rPr>
        <w:t>,</w:t>
      </w:r>
      <w:r w:rsidR="00561A4C" w:rsidRPr="000C5D9D">
        <w:rPr>
          <w:rFonts w:ascii="Arial" w:hAnsi="Arial" w:cs="Arial"/>
          <w:sz w:val="22"/>
          <w:szCs w:val="22"/>
        </w:rPr>
        <w:t xml:space="preserve"> and officers with authority in the planning and direct</w:t>
      </w:r>
      <w:r w:rsidR="00DB2790" w:rsidRPr="000C5D9D">
        <w:rPr>
          <w:rFonts w:ascii="Arial" w:hAnsi="Arial" w:cs="Arial"/>
          <w:sz w:val="22"/>
          <w:szCs w:val="22"/>
        </w:rPr>
        <w:t>ion of the Company’s operations</w:t>
      </w:r>
      <w:r w:rsidR="00561A4C" w:rsidRPr="000C5D9D">
        <w:rPr>
          <w:rFonts w:ascii="Arial" w:hAnsi="Arial" w:cs="Arial"/>
          <w:sz w:val="22"/>
          <w:szCs w:val="22"/>
        </w:rPr>
        <w:t>.</w:t>
      </w:r>
    </w:p>
    <w:p w14:paraId="0AB4AA50" w14:textId="60426460" w:rsidR="00561A4C" w:rsidRPr="000C5D9D" w:rsidRDefault="004E734F" w:rsidP="00460795">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554BA4" w:rsidRPr="000C5D9D">
        <w:rPr>
          <w:rFonts w:ascii="Arial" w:hAnsi="Arial" w:cs="Arial"/>
          <w:b/>
          <w:bCs/>
          <w:sz w:val="22"/>
          <w:szCs w:val="22"/>
        </w:rPr>
        <w:t>.</w:t>
      </w:r>
      <w:r w:rsidR="005F1EB9" w:rsidRPr="000C5D9D">
        <w:rPr>
          <w:rFonts w:ascii="Arial" w:hAnsi="Arial" w:cs="Arial"/>
          <w:b/>
          <w:bCs/>
          <w:sz w:val="22"/>
          <w:szCs w:val="22"/>
        </w:rPr>
        <w:t>1</w:t>
      </w:r>
      <w:r w:rsidR="009E60F3" w:rsidRPr="000C5D9D">
        <w:rPr>
          <w:rFonts w:ascii="Arial" w:hAnsi="Arial" w:cs="Arial"/>
          <w:b/>
          <w:bCs/>
          <w:sz w:val="22"/>
          <w:szCs w:val="22"/>
        </w:rPr>
        <w:t>1</w:t>
      </w:r>
      <w:r w:rsidR="00561A4C" w:rsidRPr="000C5D9D">
        <w:rPr>
          <w:rFonts w:ascii="Arial" w:hAnsi="Arial" w:cs="Arial"/>
          <w:b/>
          <w:bCs/>
          <w:sz w:val="22"/>
          <w:szCs w:val="22"/>
        </w:rPr>
        <w:tab/>
        <w:t>Foreign currencies</w:t>
      </w:r>
    </w:p>
    <w:p w14:paraId="4FF66DD1" w14:textId="77777777" w:rsidR="000A3853" w:rsidRPr="000C5D9D" w:rsidRDefault="009366D2" w:rsidP="009366D2">
      <w:pPr>
        <w:tabs>
          <w:tab w:val="left" w:pos="360"/>
          <w:tab w:val="left" w:pos="1440"/>
        </w:tabs>
        <w:spacing w:before="60" w:after="60" w:line="380" w:lineRule="exact"/>
        <w:ind w:left="547" w:hanging="547"/>
        <w:jc w:val="thaiDistribute"/>
        <w:outlineLvl w:val="0"/>
        <w:rPr>
          <w:rFonts w:ascii="Arial" w:hAnsi="Arial" w:cs="Arial"/>
          <w:sz w:val="22"/>
          <w:szCs w:val="22"/>
        </w:rPr>
      </w:pPr>
      <w:r w:rsidRPr="000C5D9D">
        <w:rPr>
          <w:rFonts w:ascii="Arial" w:hAnsi="Arial" w:cs="Arial"/>
          <w:sz w:val="22"/>
          <w:szCs w:val="22"/>
        </w:rPr>
        <w:tab/>
      </w:r>
      <w:r w:rsidRPr="000C5D9D">
        <w:rPr>
          <w:rFonts w:ascii="Arial" w:hAnsi="Arial" w:cs="Arial"/>
          <w:sz w:val="22"/>
          <w:szCs w:val="22"/>
        </w:rPr>
        <w:tab/>
      </w:r>
      <w:r w:rsidR="000A3853" w:rsidRPr="000C5D9D">
        <w:rPr>
          <w:rFonts w:ascii="Arial" w:hAnsi="Arial" w:cs="Arial"/>
          <w:sz w:val="22"/>
          <w:szCs w:val="22"/>
        </w:rPr>
        <w:t>The consolidated</w:t>
      </w:r>
      <w:r w:rsidR="00ED09EE" w:rsidRPr="000C5D9D">
        <w:rPr>
          <w:rFonts w:ascii="Arial" w:hAnsi="Arial" w:cs="Arial"/>
          <w:sz w:val="22"/>
          <w:szCs w:val="22"/>
        </w:rPr>
        <w:t xml:space="preserve"> and separate</w:t>
      </w:r>
      <w:r w:rsidR="000A3853" w:rsidRPr="000C5D9D">
        <w:rPr>
          <w:rFonts w:ascii="Arial" w:hAnsi="Arial" w:cs="Arial"/>
          <w:sz w:val="22"/>
          <w:szCs w:val="22"/>
        </w:rPr>
        <w:t xml:space="preserve"> financial statements are presented in Baht, which is also the </w:t>
      </w:r>
      <w:r w:rsidR="00ED09EE" w:rsidRPr="000C5D9D">
        <w:rPr>
          <w:rFonts w:ascii="Arial" w:hAnsi="Arial" w:cs="Arial"/>
          <w:sz w:val="22"/>
          <w:szCs w:val="22"/>
        </w:rPr>
        <w:t>C</w:t>
      </w:r>
      <w:r w:rsidR="001D7C0C" w:rsidRPr="000C5D9D">
        <w:rPr>
          <w:rFonts w:ascii="Arial" w:hAnsi="Arial" w:cs="Arial"/>
          <w:sz w:val="22"/>
          <w:szCs w:val="22"/>
        </w:rPr>
        <w:t xml:space="preserve">ompany’s functional currency. </w:t>
      </w:r>
      <w:r w:rsidR="000A3853" w:rsidRPr="000C5D9D">
        <w:rPr>
          <w:rFonts w:ascii="Arial" w:hAnsi="Arial" w:cs="Arial"/>
          <w:sz w:val="22"/>
          <w:szCs w:val="22"/>
        </w:rPr>
        <w:t xml:space="preserve">Items </w:t>
      </w:r>
      <w:r w:rsidR="00811D00" w:rsidRPr="000C5D9D">
        <w:rPr>
          <w:rFonts w:ascii="Arial" w:hAnsi="Arial" w:cs="Arial"/>
          <w:sz w:val="22"/>
          <w:szCs w:val="22"/>
        </w:rPr>
        <w:t xml:space="preserve">of each entity </w:t>
      </w:r>
      <w:r w:rsidR="000A3853" w:rsidRPr="000C5D9D">
        <w:rPr>
          <w:rFonts w:ascii="Arial" w:hAnsi="Arial" w:cs="Arial"/>
          <w:sz w:val="22"/>
          <w:szCs w:val="22"/>
        </w:rPr>
        <w:t xml:space="preserve">included in the </w:t>
      </w:r>
      <w:r w:rsidR="00ED09EE" w:rsidRPr="000C5D9D">
        <w:rPr>
          <w:rFonts w:ascii="Arial" w:hAnsi="Arial" w:cs="Arial"/>
          <w:sz w:val="22"/>
          <w:szCs w:val="22"/>
        </w:rPr>
        <w:t xml:space="preserve">consolidated </w:t>
      </w:r>
      <w:r w:rsidR="000A3853" w:rsidRPr="000C5D9D">
        <w:rPr>
          <w:rFonts w:ascii="Arial" w:hAnsi="Arial" w:cs="Arial"/>
          <w:sz w:val="22"/>
          <w:szCs w:val="22"/>
        </w:rPr>
        <w:t xml:space="preserve">financial statements </w:t>
      </w:r>
      <w:r w:rsidR="00811D00" w:rsidRPr="000C5D9D">
        <w:rPr>
          <w:rFonts w:ascii="Arial" w:hAnsi="Arial" w:cs="Arial"/>
          <w:sz w:val="22"/>
          <w:szCs w:val="22"/>
        </w:rPr>
        <w:t>are measured using the</w:t>
      </w:r>
      <w:r w:rsidR="000A3853" w:rsidRPr="000C5D9D">
        <w:rPr>
          <w:rFonts w:ascii="Arial" w:hAnsi="Arial" w:cs="Arial"/>
          <w:sz w:val="22"/>
          <w:szCs w:val="22"/>
        </w:rPr>
        <w:t xml:space="preserve"> functional currency</w:t>
      </w:r>
      <w:r w:rsidR="00811D00" w:rsidRPr="000C5D9D">
        <w:rPr>
          <w:rFonts w:ascii="Arial" w:hAnsi="Arial" w:cs="Arial"/>
          <w:sz w:val="22"/>
          <w:szCs w:val="22"/>
        </w:rPr>
        <w:t xml:space="preserve"> of that entity</w:t>
      </w:r>
      <w:r w:rsidR="001D7C0C" w:rsidRPr="000C5D9D">
        <w:rPr>
          <w:rFonts w:ascii="Arial" w:hAnsi="Arial" w:cs="Arial"/>
          <w:sz w:val="22"/>
          <w:szCs w:val="22"/>
        </w:rPr>
        <w:t>.</w:t>
      </w:r>
    </w:p>
    <w:p w14:paraId="3BDFD1F4" w14:textId="77777777" w:rsidR="00AA3559" w:rsidRPr="000C5D9D" w:rsidRDefault="009366D2" w:rsidP="009366D2">
      <w:pPr>
        <w:tabs>
          <w:tab w:val="left" w:pos="360"/>
          <w:tab w:val="left" w:pos="1440"/>
        </w:tabs>
        <w:spacing w:before="60" w:after="60" w:line="380" w:lineRule="exact"/>
        <w:ind w:left="547" w:hanging="547"/>
        <w:jc w:val="thaiDistribute"/>
        <w:outlineLvl w:val="0"/>
        <w:rPr>
          <w:rFonts w:ascii="Arial" w:hAnsi="Arial" w:cs="Arial"/>
          <w:b/>
          <w:bCs/>
          <w:i/>
          <w:iCs/>
          <w:sz w:val="22"/>
          <w:szCs w:val="22"/>
        </w:rPr>
      </w:pPr>
      <w:r w:rsidRPr="000C5D9D">
        <w:rPr>
          <w:rFonts w:ascii="Arial" w:hAnsi="Arial" w:cs="Arial"/>
          <w:sz w:val="22"/>
          <w:szCs w:val="22"/>
        </w:rPr>
        <w:tab/>
      </w:r>
      <w:r w:rsidRPr="000C5D9D">
        <w:rPr>
          <w:rFonts w:ascii="Arial" w:hAnsi="Arial" w:cs="Arial"/>
          <w:sz w:val="22"/>
          <w:szCs w:val="22"/>
        </w:rPr>
        <w:tab/>
      </w:r>
      <w:r w:rsidR="00A16F6F" w:rsidRPr="000C5D9D">
        <w:rPr>
          <w:rFonts w:ascii="Arial" w:hAnsi="Arial" w:cs="Arial"/>
          <w:sz w:val="22"/>
          <w:szCs w:val="22"/>
        </w:rPr>
        <w:t>Transactions in foreign currencies are translated into Baht at the exchange</w:t>
      </w:r>
      <w:r w:rsidR="00AA3559" w:rsidRPr="000C5D9D">
        <w:rPr>
          <w:rFonts w:ascii="Arial" w:hAnsi="Arial" w:cs="Arial"/>
          <w:sz w:val="22"/>
          <w:szCs w:val="22"/>
        </w:rPr>
        <w:t xml:space="preserve"> rate</w:t>
      </w:r>
      <w:r w:rsidR="00A16F6F" w:rsidRPr="000C5D9D">
        <w:rPr>
          <w:rFonts w:ascii="Arial" w:hAnsi="Arial" w:cs="Arial"/>
          <w:sz w:val="22"/>
          <w:szCs w:val="22"/>
        </w:rPr>
        <w:t xml:space="preserve"> ruling at the </w:t>
      </w:r>
      <w:r w:rsidR="00AA3559" w:rsidRPr="000C5D9D">
        <w:rPr>
          <w:rFonts w:ascii="Arial" w:hAnsi="Arial" w:cs="Arial"/>
          <w:sz w:val="22"/>
          <w:szCs w:val="22"/>
        </w:rPr>
        <w:t xml:space="preserve">date of the </w:t>
      </w:r>
      <w:r w:rsidR="00A16F6F" w:rsidRPr="000C5D9D">
        <w:rPr>
          <w:rFonts w:ascii="Arial" w:hAnsi="Arial" w:cs="Arial"/>
          <w:sz w:val="22"/>
          <w:szCs w:val="22"/>
        </w:rPr>
        <w:t xml:space="preserve">transaction. Monetary assets and liabilities denominated in foreign currencies are translated into Baht at the </w:t>
      </w:r>
      <w:r w:rsidR="00AA3559" w:rsidRPr="000C5D9D">
        <w:rPr>
          <w:rFonts w:ascii="Arial" w:hAnsi="Arial" w:cs="Arial"/>
          <w:sz w:val="22"/>
          <w:szCs w:val="22"/>
        </w:rPr>
        <w:t xml:space="preserve">exchange </w:t>
      </w:r>
      <w:r w:rsidR="00A16F6F" w:rsidRPr="000C5D9D">
        <w:rPr>
          <w:rFonts w:ascii="Arial" w:hAnsi="Arial" w:cs="Arial"/>
          <w:sz w:val="22"/>
          <w:szCs w:val="22"/>
        </w:rPr>
        <w:t xml:space="preserve">rate ruling at the </w:t>
      </w:r>
      <w:r w:rsidR="00343D0B" w:rsidRPr="000C5D9D">
        <w:rPr>
          <w:rFonts w:ascii="Arial" w:hAnsi="Arial" w:cs="Arial"/>
          <w:sz w:val="22"/>
          <w:szCs w:val="22"/>
        </w:rPr>
        <w:t>end of reporting period</w:t>
      </w:r>
      <w:r w:rsidR="0053194D" w:rsidRPr="000C5D9D">
        <w:rPr>
          <w:rFonts w:ascii="Arial" w:hAnsi="Arial" w:cs="Arial"/>
          <w:b/>
          <w:bCs/>
          <w:sz w:val="22"/>
          <w:szCs w:val="22"/>
        </w:rPr>
        <w:t>.</w:t>
      </w:r>
    </w:p>
    <w:p w14:paraId="14864E1E" w14:textId="77777777" w:rsidR="00A16F6F" w:rsidRPr="000C5D9D" w:rsidRDefault="009366D2" w:rsidP="009366D2">
      <w:pPr>
        <w:spacing w:before="60" w:after="60" w:line="380" w:lineRule="exact"/>
        <w:ind w:left="547" w:hanging="547"/>
        <w:rPr>
          <w:rFonts w:ascii="Arial" w:hAnsi="Arial" w:cs="Arial"/>
          <w:sz w:val="22"/>
          <w:szCs w:val="22"/>
        </w:rPr>
      </w:pPr>
      <w:r w:rsidRPr="000C5D9D">
        <w:rPr>
          <w:rFonts w:ascii="Arial" w:hAnsi="Arial" w:cs="Arial"/>
          <w:sz w:val="22"/>
          <w:szCs w:val="22"/>
        </w:rPr>
        <w:tab/>
      </w:r>
      <w:r w:rsidR="00A16F6F" w:rsidRPr="000C5D9D">
        <w:rPr>
          <w:rFonts w:ascii="Arial" w:hAnsi="Arial" w:cs="Arial"/>
          <w:sz w:val="22"/>
          <w:szCs w:val="22"/>
        </w:rPr>
        <w:t>Gains and losses on exchange are included in determining income.</w:t>
      </w:r>
    </w:p>
    <w:p w14:paraId="4AF75D6D" w14:textId="77777777" w:rsidR="00460795" w:rsidRPr="00460795" w:rsidRDefault="00460795" w:rsidP="00460795">
      <w:pPr>
        <w:tabs>
          <w:tab w:val="left" w:pos="1440"/>
        </w:tabs>
        <w:spacing w:before="120" w:after="120" w:line="380" w:lineRule="exact"/>
        <w:ind w:left="540" w:hanging="540"/>
        <w:jc w:val="thaiDistribute"/>
        <w:outlineLvl w:val="0"/>
        <w:rPr>
          <w:rFonts w:ascii="Arial" w:hAnsi="Arial" w:cs="Arial"/>
          <w:b/>
          <w:bCs/>
          <w:sz w:val="22"/>
          <w:szCs w:val="22"/>
        </w:rPr>
      </w:pPr>
      <w:r w:rsidRPr="00460795">
        <w:rPr>
          <w:rFonts w:ascii="Arial" w:hAnsi="Arial" w:cs="Arial"/>
          <w:b/>
          <w:bCs/>
          <w:sz w:val="22"/>
          <w:szCs w:val="22"/>
        </w:rPr>
        <w:t>5.12</w:t>
      </w:r>
      <w:r w:rsidR="001D7C0C" w:rsidRPr="00460795">
        <w:rPr>
          <w:rFonts w:ascii="Arial" w:hAnsi="Arial" w:cs="Arial"/>
          <w:b/>
          <w:bCs/>
          <w:sz w:val="22"/>
          <w:szCs w:val="22"/>
        </w:rPr>
        <w:tab/>
      </w:r>
      <w:bookmarkStart w:id="6" w:name="_Hlk62554272"/>
      <w:r w:rsidRPr="00460795">
        <w:rPr>
          <w:rFonts w:ascii="Arial" w:hAnsi="Arial" w:cs="Arial"/>
          <w:b/>
          <w:bCs/>
          <w:sz w:val="22"/>
          <w:szCs w:val="22"/>
        </w:rPr>
        <w:t>Impairment of non-financial assets</w:t>
      </w:r>
    </w:p>
    <w:p w14:paraId="0EC7E8DB" w14:textId="6D4CB524" w:rsidR="00460795" w:rsidRPr="00460795" w:rsidRDefault="00460795" w:rsidP="00460795">
      <w:pPr>
        <w:spacing w:before="60" w:after="60" w:line="380" w:lineRule="exact"/>
        <w:ind w:left="547" w:hanging="547"/>
        <w:rPr>
          <w:rFonts w:ascii="Arial" w:hAnsi="Arial" w:cs="Arial"/>
          <w:sz w:val="22"/>
          <w:szCs w:val="22"/>
        </w:rPr>
      </w:pPr>
      <w:r>
        <w:rPr>
          <w:rFonts w:ascii="Arial" w:hAnsi="Arial" w:cs="Arial"/>
          <w:sz w:val="22"/>
          <w:szCs w:val="22"/>
        </w:rPr>
        <w:tab/>
      </w:r>
      <w:r w:rsidRPr="00460795">
        <w:rPr>
          <w:rFonts w:ascii="Arial" w:hAnsi="Arial" w:cs="Arial"/>
          <w:sz w:val="22"/>
          <w:szCs w:val="22"/>
        </w:rPr>
        <w:t>At the end of each reporting period, the Group</w:t>
      </w:r>
      <w:r w:rsidRPr="00460795">
        <w:rPr>
          <w:rFonts w:ascii="Arial" w:hAnsi="Arial" w:cs="Arial" w:hint="cs"/>
          <w:sz w:val="22"/>
          <w:szCs w:val="22"/>
          <w:cs/>
        </w:rPr>
        <w:t xml:space="preserve"> </w:t>
      </w:r>
      <w:r w:rsidRPr="00460795">
        <w:rPr>
          <w:rFonts w:ascii="Arial" w:hAnsi="Arial" w:cs="Arial"/>
          <w:sz w:val="22"/>
          <w:szCs w:val="22"/>
        </w:rPr>
        <w:t xml:space="preserve">performs impairment reviews in respect of the property, plant and equipment right-of-use asset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14:paraId="7F6F8B85" w14:textId="32CE27A1" w:rsidR="001D7C0C" w:rsidRPr="00460795" w:rsidRDefault="00460795" w:rsidP="00460795">
      <w:pPr>
        <w:spacing w:before="60" w:after="60" w:line="380" w:lineRule="exact"/>
        <w:ind w:left="547" w:hanging="547"/>
        <w:rPr>
          <w:rFonts w:ascii="Arial" w:hAnsi="Arial" w:cs="Arial"/>
          <w:sz w:val="22"/>
          <w:szCs w:val="22"/>
        </w:rPr>
      </w:pPr>
      <w:r>
        <w:rPr>
          <w:rFonts w:ascii="Arial" w:hAnsi="Arial" w:cs="Arial"/>
          <w:sz w:val="22"/>
          <w:szCs w:val="22"/>
        </w:rPr>
        <w:tab/>
      </w:r>
      <w:r w:rsidRPr="004C7754">
        <w:rPr>
          <w:rFonts w:ascii="Arial" w:hAnsi="Arial" w:cs="Arial"/>
          <w:sz w:val="22"/>
          <w:szCs w:val="22"/>
        </w:rPr>
        <w:t>An impairment loss is recognised in profit or loss.</w:t>
      </w:r>
    </w:p>
    <w:bookmarkEnd w:id="6"/>
    <w:p w14:paraId="02C397DC" w14:textId="77777777" w:rsidR="00056BAD" w:rsidRDefault="00056BAD">
      <w:pPr>
        <w:overflowPunct/>
        <w:autoSpaceDE/>
        <w:autoSpaceDN/>
        <w:adjustRightInd/>
        <w:textAlignment w:val="auto"/>
        <w:rPr>
          <w:rFonts w:ascii="Arial" w:hAnsi="Arial" w:cs="Arial"/>
          <w:b/>
          <w:bCs/>
          <w:spacing w:val="-3"/>
          <w:sz w:val="22"/>
          <w:szCs w:val="22"/>
        </w:rPr>
      </w:pPr>
      <w:r>
        <w:rPr>
          <w:rFonts w:ascii="Arial" w:hAnsi="Arial" w:cs="Arial"/>
          <w:b/>
          <w:bCs/>
          <w:spacing w:val="-3"/>
          <w:sz w:val="22"/>
          <w:szCs w:val="22"/>
        </w:rPr>
        <w:br w:type="page"/>
      </w:r>
    </w:p>
    <w:p w14:paraId="678B0E10" w14:textId="13857AC5" w:rsidR="008A23E8" w:rsidRPr="000C5D9D" w:rsidRDefault="00540965" w:rsidP="009366D2">
      <w:pPr>
        <w:tabs>
          <w:tab w:val="left" w:pos="1440"/>
        </w:tabs>
        <w:spacing w:before="120" w:after="120" w:line="380" w:lineRule="exact"/>
        <w:ind w:left="540" w:hanging="540"/>
        <w:jc w:val="thaiDistribute"/>
        <w:outlineLvl w:val="0"/>
        <w:rPr>
          <w:rFonts w:ascii="Arial" w:hAnsi="Arial" w:cs="Arial"/>
          <w:b/>
          <w:bCs/>
          <w:spacing w:val="-3"/>
          <w:sz w:val="22"/>
          <w:szCs w:val="22"/>
        </w:rPr>
      </w:pPr>
      <w:r>
        <w:rPr>
          <w:rFonts w:ascii="Arial" w:hAnsi="Arial" w:cs="Arial"/>
          <w:b/>
          <w:bCs/>
          <w:spacing w:val="-3"/>
          <w:sz w:val="22"/>
          <w:szCs w:val="22"/>
        </w:rPr>
        <w:lastRenderedPageBreak/>
        <w:t>5</w:t>
      </w:r>
      <w:r w:rsidR="008A23E8" w:rsidRPr="000C5D9D">
        <w:rPr>
          <w:rFonts w:ascii="Arial" w:hAnsi="Arial" w:cs="Arial"/>
          <w:b/>
          <w:bCs/>
          <w:spacing w:val="-3"/>
          <w:sz w:val="22"/>
          <w:szCs w:val="22"/>
        </w:rPr>
        <w:t>.1</w:t>
      </w:r>
      <w:r>
        <w:rPr>
          <w:rFonts w:ascii="Arial" w:hAnsi="Arial" w:cs="Arial"/>
          <w:b/>
          <w:bCs/>
          <w:spacing w:val="-3"/>
          <w:sz w:val="22"/>
          <w:szCs w:val="22"/>
        </w:rPr>
        <w:t>3</w:t>
      </w:r>
      <w:r w:rsidR="008A23E8" w:rsidRPr="000C5D9D">
        <w:rPr>
          <w:rFonts w:ascii="Arial" w:hAnsi="Arial" w:cs="Arial"/>
          <w:b/>
          <w:bCs/>
          <w:spacing w:val="-3"/>
          <w:sz w:val="22"/>
          <w:szCs w:val="22"/>
        </w:rPr>
        <w:tab/>
        <w:t>Employee benefits</w:t>
      </w:r>
    </w:p>
    <w:p w14:paraId="5CA77A84" w14:textId="77777777" w:rsidR="008A23E8" w:rsidRPr="000C5D9D" w:rsidRDefault="008A23E8" w:rsidP="009366D2">
      <w:pPr>
        <w:tabs>
          <w:tab w:val="left" w:pos="1440"/>
        </w:tabs>
        <w:spacing w:before="120" w:after="120" w:line="380" w:lineRule="exact"/>
        <w:ind w:left="540" w:hanging="540"/>
        <w:jc w:val="thaiDistribute"/>
        <w:outlineLvl w:val="0"/>
        <w:rPr>
          <w:rFonts w:ascii="Arial" w:hAnsi="Arial" w:cs="Arial"/>
          <w:b/>
          <w:bCs/>
          <w:spacing w:val="-3"/>
          <w:sz w:val="22"/>
          <w:szCs w:val="22"/>
        </w:rPr>
      </w:pPr>
      <w:r w:rsidRPr="000C5D9D">
        <w:rPr>
          <w:rFonts w:ascii="Arial" w:hAnsi="Arial" w:cs="Arial"/>
          <w:b/>
          <w:bCs/>
          <w:spacing w:val="-3"/>
          <w:sz w:val="22"/>
          <w:szCs w:val="22"/>
        </w:rPr>
        <w:tab/>
        <w:t>Short-term employee ben</w:t>
      </w:r>
      <w:r w:rsidR="00FB630C" w:rsidRPr="000C5D9D">
        <w:rPr>
          <w:rFonts w:ascii="Arial" w:hAnsi="Arial" w:cs="Arial"/>
          <w:b/>
          <w:bCs/>
          <w:spacing w:val="-3"/>
          <w:sz w:val="22"/>
          <w:szCs w:val="22"/>
        </w:rPr>
        <w:t>e</w:t>
      </w:r>
      <w:r w:rsidRPr="000C5D9D">
        <w:rPr>
          <w:rFonts w:ascii="Arial" w:hAnsi="Arial" w:cs="Arial"/>
          <w:b/>
          <w:bCs/>
          <w:spacing w:val="-3"/>
          <w:sz w:val="22"/>
          <w:szCs w:val="22"/>
        </w:rPr>
        <w:t>fits</w:t>
      </w:r>
    </w:p>
    <w:p w14:paraId="2013F9B7" w14:textId="77777777" w:rsidR="008A23E8" w:rsidRPr="000C5D9D" w:rsidRDefault="008A23E8" w:rsidP="009366D2">
      <w:pPr>
        <w:tabs>
          <w:tab w:val="left" w:pos="1440"/>
        </w:tabs>
        <w:spacing w:before="120" w:after="120" w:line="380" w:lineRule="exact"/>
        <w:ind w:left="540" w:hanging="540"/>
        <w:jc w:val="thaiDistribute"/>
        <w:outlineLvl w:val="0"/>
        <w:rPr>
          <w:rFonts w:ascii="Arial" w:hAnsi="Arial" w:cs="Arial"/>
          <w:spacing w:val="-3"/>
          <w:sz w:val="22"/>
          <w:szCs w:val="22"/>
        </w:rPr>
      </w:pPr>
      <w:r w:rsidRPr="000C5D9D">
        <w:rPr>
          <w:rFonts w:ascii="Arial" w:hAnsi="Arial" w:cs="Arial"/>
          <w:spacing w:val="-3"/>
          <w:sz w:val="22"/>
          <w:szCs w:val="22"/>
        </w:rPr>
        <w:tab/>
        <w:t>Salaries, wages, bonuses and contributions to the social security fund are recognised as expenses when incurred.</w:t>
      </w:r>
    </w:p>
    <w:p w14:paraId="395F9A34" w14:textId="77777777" w:rsidR="00D90EEB" w:rsidRPr="000C5D9D" w:rsidRDefault="006A53A5" w:rsidP="009366D2">
      <w:pPr>
        <w:tabs>
          <w:tab w:val="left" w:pos="1440"/>
        </w:tabs>
        <w:spacing w:before="120" w:after="120" w:line="380" w:lineRule="exact"/>
        <w:ind w:left="540" w:hanging="540"/>
        <w:jc w:val="thaiDistribute"/>
        <w:outlineLvl w:val="0"/>
        <w:rPr>
          <w:rFonts w:ascii="Arial" w:hAnsi="Arial" w:cs="Arial"/>
          <w:b/>
          <w:bCs/>
          <w:spacing w:val="-3"/>
          <w:sz w:val="22"/>
          <w:szCs w:val="22"/>
        </w:rPr>
      </w:pPr>
      <w:r w:rsidRPr="000C5D9D">
        <w:rPr>
          <w:rFonts w:ascii="Arial" w:hAnsi="Arial" w:cs="Arial"/>
          <w:b/>
          <w:bCs/>
          <w:spacing w:val="-3"/>
          <w:sz w:val="22"/>
          <w:szCs w:val="22"/>
        </w:rPr>
        <w:tab/>
      </w:r>
      <w:r w:rsidR="00D90EEB" w:rsidRPr="000C5D9D">
        <w:rPr>
          <w:rFonts w:ascii="Arial" w:hAnsi="Arial" w:cs="Arial"/>
          <w:b/>
          <w:bCs/>
          <w:spacing w:val="-3"/>
          <w:sz w:val="22"/>
          <w:szCs w:val="22"/>
        </w:rPr>
        <w:t>Post-employment benefits</w:t>
      </w:r>
      <w:r w:rsidR="00D90EEB" w:rsidRPr="000C5D9D">
        <w:rPr>
          <w:rFonts w:ascii="Arial" w:hAnsi="Arial" w:cs="Arial"/>
          <w:b/>
          <w:bCs/>
          <w:spacing w:val="-3"/>
          <w:sz w:val="22"/>
          <w:szCs w:val="22"/>
          <w:cs/>
        </w:rPr>
        <w:t xml:space="preserve"> </w:t>
      </w:r>
    </w:p>
    <w:p w14:paraId="23AB83A0" w14:textId="77777777" w:rsidR="00D90EEB" w:rsidRPr="00555ACB" w:rsidRDefault="00D90EEB" w:rsidP="009366D2">
      <w:pPr>
        <w:tabs>
          <w:tab w:val="left" w:pos="360"/>
          <w:tab w:val="left" w:pos="1440"/>
        </w:tabs>
        <w:spacing w:before="120" w:after="120" w:line="380" w:lineRule="exact"/>
        <w:ind w:left="540" w:hanging="540"/>
        <w:jc w:val="thaiDistribute"/>
        <w:outlineLvl w:val="0"/>
        <w:rPr>
          <w:rFonts w:ascii="Arial" w:hAnsi="Arial" w:cs="Arial"/>
          <w:b/>
          <w:bCs/>
          <w:i/>
          <w:iCs/>
          <w:sz w:val="22"/>
          <w:szCs w:val="22"/>
        </w:rPr>
      </w:pPr>
      <w:r w:rsidRPr="000C5D9D">
        <w:rPr>
          <w:rFonts w:ascii="Arial" w:hAnsi="Arial" w:cs="Arial"/>
          <w:i/>
          <w:iCs/>
          <w:spacing w:val="-3"/>
          <w:sz w:val="22"/>
          <w:szCs w:val="22"/>
        </w:rPr>
        <w:tab/>
      </w:r>
      <w:r w:rsidRPr="000C5D9D">
        <w:rPr>
          <w:rFonts w:ascii="Arial" w:hAnsi="Arial" w:cs="Arial"/>
          <w:i/>
          <w:iCs/>
          <w:spacing w:val="-3"/>
          <w:sz w:val="22"/>
          <w:szCs w:val="22"/>
        </w:rPr>
        <w:tab/>
      </w:r>
      <w:r w:rsidRPr="00555ACB">
        <w:rPr>
          <w:rFonts w:ascii="Arial" w:hAnsi="Arial" w:cs="Arial"/>
          <w:b/>
          <w:bCs/>
          <w:i/>
          <w:iCs/>
          <w:spacing w:val="-3"/>
          <w:sz w:val="22"/>
          <w:szCs w:val="22"/>
        </w:rPr>
        <w:t>Defined contribution plans</w:t>
      </w:r>
    </w:p>
    <w:p w14:paraId="05E55696" w14:textId="77777777" w:rsidR="00D90EEB" w:rsidRPr="000C5D9D" w:rsidRDefault="00D90EEB" w:rsidP="009366D2">
      <w:pPr>
        <w:tabs>
          <w:tab w:val="left" w:pos="360"/>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pacing w:val="-3"/>
          <w:sz w:val="22"/>
          <w:szCs w:val="22"/>
        </w:rPr>
        <w:tab/>
      </w:r>
      <w:r w:rsidRPr="000C5D9D">
        <w:rPr>
          <w:rFonts w:ascii="Arial" w:hAnsi="Arial" w:cs="Arial"/>
          <w:spacing w:val="-3"/>
          <w:sz w:val="22"/>
          <w:szCs w:val="22"/>
        </w:rPr>
        <w:tab/>
        <w:t xml:space="preserve">The </w:t>
      </w:r>
      <w:r w:rsidR="009A16EF" w:rsidRPr="000C5D9D">
        <w:rPr>
          <w:rFonts w:ascii="Arial" w:hAnsi="Arial" w:cs="Arial"/>
          <w:sz w:val="22"/>
          <w:szCs w:val="22"/>
        </w:rPr>
        <w:t>Group</w:t>
      </w:r>
      <w:r w:rsidRPr="000C5D9D">
        <w:rPr>
          <w:rFonts w:ascii="Arial" w:hAnsi="Arial" w:cs="Arial"/>
          <w:sz w:val="22"/>
          <w:szCs w:val="22"/>
        </w:rPr>
        <w:t xml:space="preserve">, </w:t>
      </w:r>
      <w:r w:rsidRPr="000C5D9D">
        <w:rPr>
          <w:rFonts w:ascii="Arial" w:hAnsi="Arial" w:cs="Arial"/>
          <w:spacing w:val="-3"/>
          <w:sz w:val="22"/>
          <w:szCs w:val="22"/>
        </w:rPr>
        <w:t xml:space="preserve">and their employees have jointly established a provident fund. The fund is monthly contributed by employees and by the </w:t>
      </w:r>
      <w:r w:rsidR="009A16EF" w:rsidRPr="000C5D9D">
        <w:rPr>
          <w:rFonts w:ascii="Arial" w:hAnsi="Arial" w:cs="Arial"/>
          <w:sz w:val="22"/>
          <w:szCs w:val="22"/>
        </w:rPr>
        <w:t>Group</w:t>
      </w:r>
      <w:r w:rsidRPr="000C5D9D">
        <w:rPr>
          <w:rFonts w:ascii="Arial" w:hAnsi="Arial" w:cs="Arial"/>
          <w:spacing w:val="-3"/>
          <w:sz w:val="22"/>
          <w:szCs w:val="22"/>
        </w:rPr>
        <w:t xml:space="preserve">. The fund’s assets are held in a separate trust fund and the </w:t>
      </w:r>
      <w:r w:rsidR="009A16EF" w:rsidRPr="000C5D9D">
        <w:rPr>
          <w:rFonts w:ascii="Arial" w:hAnsi="Arial" w:cs="Arial"/>
          <w:sz w:val="22"/>
          <w:szCs w:val="22"/>
        </w:rPr>
        <w:t xml:space="preserve">Group </w:t>
      </w:r>
      <w:r w:rsidRPr="000C5D9D">
        <w:rPr>
          <w:rFonts w:ascii="Arial" w:hAnsi="Arial" w:cs="Arial"/>
          <w:spacing w:val="-3"/>
          <w:sz w:val="22"/>
          <w:szCs w:val="22"/>
        </w:rPr>
        <w:t>contributions are recognised as expenses when incurred.</w:t>
      </w:r>
    </w:p>
    <w:p w14:paraId="4A377A94" w14:textId="31F3706C" w:rsidR="00D90EEB" w:rsidRPr="00555ACB" w:rsidRDefault="00D90EEB" w:rsidP="009366D2">
      <w:pPr>
        <w:tabs>
          <w:tab w:val="left" w:pos="360"/>
          <w:tab w:val="left" w:pos="1440"/>
        </w:tabs>
        <w:spacing w:before="120" w:after="120" w:line="380" w:lineRule="exact"/>
        <w:ind w:left="540" w:hanging="540"/>
        <w:jc w:val="thaiDistribute"/>
        <w:outlineLvl w:val="0"/>
        <w:rPr>
          <w:rFonts w:ascii="Arial" w:hAnsi="Arial" w:cs="Arial"/>
          <w:b/>
          <w:bCs/>
          <w:i/>
          <w:iCs/>
          <w:sz w:val="22"/>
          <w:szCs w:val="22"/>
        </w:rPr>
      </w:pPr>
      <w:r w:rsidRPr="000C5D9D">
        <w:rPr>
          <w:rFonts w:ascii="Arial" w:hAnsi="Arial" w:cs="Arial"/>
          <w:i/>
          <w:iCs/>
          <w:spacing w:val="-3"/>
          <w:sz w:val="22"/>
          <w:szCs w:val="22"/>
        </w:rPr>
        <w:tab/>
      </w:r>
      <w:r w:rsidRPr="000C5D9D">
        <w:rPr>
          <w:rFonts w:ascii="Arial" w:hAnsi="Arial" w:cs="Arial"/>
          <w:i/>
          <w:iCs/>
          <w:spacing w:val="-3"/>
          <w:sz w:val="22"/>
          <w:szCs w:val="22"/>
        </w:rPr>
        <w:tab/>
      </w:r>
      <w:r w:rsidRPr="00555ACB">
        <w:rPr>
          <w:rFonts w:ascii="Arial" w:hAnsi="Arial" w:cs="Arial"/>
          <w:b/>
          <w:bCs/>
          <w:i/>
          <w:iCs/>
          <w:spacing w:val="-3"/>
          <w:sz w:val="22"/>
          <w:szCs w:val="22"/>
        </w:rPr>
        <w:t xml:space="preserve">Defined benefit plans </w:t>
      </w:r>
    </w:p>
    <w:p w14:paraId="4D66618C" w14:textId="77777777" w:rsidR="00D90EEB" w:rsidRPr="000C5D9D" w:rsidRDefault="00D90EEB" w:rsidP="009366D2">
      <w:pPr>
        <w:tabs>
          <w:tab w:val="left" w:pos="360"/>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Pr="000C5D9D">
        <w:rPr>
          <w:rFonts w:ascii="Arial" w:hAnsi="Arial" w:cs="Arial"/>
          <w:sz w:val="22"/>
          <w:szCs w:val="22"/>
        </w:rPr>
        <w:tab/>
        <w:t xml:space="preserve">The </w:t>
      </w:r>
      <w:r w:rsidR="009A16EF" w:rsidRPr="000C5D9D">
        <w:rPr>
          <w:rFonts w:ascii="Arial" w:hAnsi="Arial" w:cs="Arial"/>
          <w:sz w:val="22"/>
          <w:szCs w:val="22"/>
        </w:rPr>
        <w:t xml:space="preserve">Group has </w:t>
      </w:r>
      <w:r w:rsidRPr="000C5D9D">
        <w:rPr>
          <w:rFonts w:ascii="Arial" w:hAnsi="Arial" w:cs="Arial"/>
          <w:sz w:val="22"/>
          <w:szCs w:val="22"/>
        </w:rPr>
        <w:t xml:space="preserve">obligations in respect of the severance payments it must make to employees upon retirement under labor law. </w:t>
      </w:r>
      <w:r w:rsidR="006D7FC4" w:rsidRPr="000C5D9D">
        <w:rPr>
          <w:rFonts w:ascii="Arial" w:hAnsi="Arial" w:cs="Arial"/>
          <w:sz w:val="22"/>
          <w:szCs w:val="22"/>
        </w:rPr>
        <w:t xml:space="preserve">The </w:t>
      </w:r>
      <w:r w:rsidR="009A16EF" w:rsidRPr="000C5D9D">
        <w:rPr>
          <w:rFonts w:ascii="Arial" w:hAnsi="Arial" w:cs="Arial"/>
          <w:sz w:val="22"/>
          <w:szCs w:val="22"/>
        </w:rPr>
        <w:t xml:space="preserve">Group </w:t>
      </w:r>
      <w:r w:rsidRPr="000C5D9D">
        <w:rPr>
          <w:rFonts w:ascii="Arial" w:hAnsi="Arial" w:cs="Arial"/>
          <w:sz w:val="22"/>
          <w:szCs w:val="22"/>
        </w:rPr>
        <w:t>treat these severance payment obligations as a defined benefit plan.</w:t>
      </w:r>
      <w:r w:rsidRPr="000C5D9D">
        <w:rPr>
          <w:rFonts w:ascii="Arial" w:hAnsi="Arial" w:cs="Arial"/>
          <w:sz w:val="22"/>
          <w:szCs w:val="22"/>
          <w:cs/>
        </w:rPr>
        <w:t xml:space="preserve"> </w:t>
      </w:r>
    </w:p>
    <w:p w14:paraId="6BB91345" w14:textId="77777777" w:rsidR="00D90EEB" w:rsidRPr="000C5D9D" w:rsidRDefault="00D90EEB" w:rsidP="009366D2">
      <w:pPr>
        <w:tabs>
          <w:tab w:val="left" w:pos="360"/>
          <w:tab w:val="left" w:pos="1440"/>
        </w:tabs>
        <w:spacing w:before="120" w:after="120" w:line="380" w:lineRule="exact"/>
        <w:ind w:left="540" w:hanging="540"/>
        <w:jc w:val="thaiDistribute"/>
        <w:outlineLvl w:val="0"/>
        <w:rPr>
          <w:rFonts w:ascii="Arial" w:hAnsi="Arial" w:cs="Arial"/>
          <w:strike/>
          <w:color w:val="000000"/>
          <w:sz w:val="22"/>
          <w:szCs w:val="22"/>
        </w:rPr>
      </w:pPr>
      <w:r w:rsidRPr="000C5D9D">
        <w:rPr>
          <w:rFonts w:ascii="Arial" w:hAnsi="Arial" w:cs="Arial"/>
          <w:color w:val="000000"/>
          <w:sz w:val="22"/>
          <w:szCs w:val="22"/>
        </w:rPr>
        <w:tab/>
      </w:r>
      <w:r w:rsidRPr="000C5D9D">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36252EFC" w14:textId="77777777" w:rsidR="00D90EEB" w:rsidRPr="000C5D9D" w:rsidRDefault="00D90EEB"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t xml:space="preserve">Actuarial gains and losses </w:t>
      </w:r>
      <w:r w:rsidRPr="000C5D9D">
        <w:rPr>
          <w:rFonts w:ascii="Arial" w:hAnsi="Arial" w:cs="Arial"/>
          <w:color w:val="000000"/>
          <w:sz w:val="22"/>
          <w:szCs w:val="22"/>
        </w:rPr>
        <w:t>arising from defined benefit plans a</w:t>
      </w:r>
      <w:r w:rsidRPr="000C5D9D">
        <w:rPr>
          <w:rFonts w:ascii="Arial" w:hAnsi="Arial" w:cs="Arial"/>
          <w:sz w:val="22"/>
          <w:szCs w:val="22"/>
        </w:rPr>
        <w:t xml:space="preserve">re recognised immediately in other comprehensive income. </w:t>
      </w:r>
    </w:p>
    <w:p w14:paraId="4B884932" w14:textId="729C4986" w:rsidR="00BB7035" w:rsidRPr="000C5D9D" w:rsidRDefault="00540965" w:rsidP="009366D2">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554BA4" w:rsidRPr="000C5D9D">
        <w:rPr>
          <w:rFonts w:ascii="Arial" w:hAnsi="Arial" w:cs="Arial"/>
          <w:b/>
          <w:bCs/>
          <w:sz w:val="22"/>
          <w:szCs w:val="22"/>
        </w:rPr>
        <w:t>.</w:t>
      </w:r>
      <w:r w:rsidR="005F1EB9" w:rsidRPr="000C5D9D">
        <w:rPr>
          <w:rFonts w:ascii="Arial" w:hAnsi="Arial" w:cs="Arial"/>
          <w:b/>
          <w:bCs/>
          <w:sz w:val="22"/>
          <w:szCs w:val="22"/>
        </w:rPr>
        <w:t>1</w:t>
      </w:r>
      <w:r>
        <w:rPr>
          <w:rFonts w:ascii="Arial" w:hAnsi="Arial" w:cs="Arial"/>
          <w:b/>
          <w:bCs/>
          <w:sz w:val="22"/>
          <w:szCs w:val="22"/>
        </w:rPr>
        <w:t>4</w:t>
      </w:r>
      <w:r w:rsidR="0093064C" w:rsidRPr="000C5D9D">
        <w:rPr>
          <w:rFonts w:ascii="Arial" w:hAnsi="Arial" w:cs="Arial"/>
          <w:b/>
          <w:bCs/>
          <w:sz w:val="22"/>
          <w:szCs w:val="22"/>
        </w:rPr>
        <w:tab/>
      </w:r>
      <w:r w:rsidR="00561A4C" w:rsidRPr="000C5D9D">
        <w:rPr>
          <w:rFonts w:ascii="Arial" w:hAnsi="Arial" w:cs="Arial"/>
          <w:b/>
          <w:bCs/>
          <w:sz w:val="22"/>
          <w:szCs w:val="22"/>
        </w:rPr>
        <w:t>Provisions</w:t>
      </w:r>
    </w:p>
    <w:p w14:paraId="466CE03A" w14:textId="77777777" w:rsidR="00D90EEB" w:rsidRPr="000C5D9D" w:rsidRDefault="00D90EEB" w:rsidP="009366D2">
      <w:pPr>
        <w:tabs>
          <w:tab w:val="left" w:pos="1440"/>
        </w:tabs>
        <w:spacing w:before="120" w:after="120" w:line="380" w:lineRule="exact"/>
        <w:ind w:left="540" w:hanging="540"/>
        <w:jc w:val="thaiDistribute"/>
        <w:outlineLvl w:val="0"/>
        <w:rPr>
          <w:rFonts w:ascii="Arial" w:eastAsia="Arial Unicode MS" w:hAnsi="Arial" w:cs="Arial"/>
          <w:sz w:val="22"/>
          <w:szCs w:val="22"/>
        </w:rPr>
      </w:pPr>
      <w:r w:rsidRPr="000C5D9D">
        <w:rPr>
          <w:rFonts w:ascii="Arial" w:eastAsia="Arial Unicode MS" w:hAnsi="Arial" w:cs="Arial"/>
          <w:sz w:val="22"/>
          <w:szCs w:val="22"/>
        </w:rPr>
        <w:tab/>
        <w:t xml:space="preserve">Provisions are recognised when the </w:t>
      </w:r>
      <w:r w:rsidR="009A16EF" w:rsidRPr="000C5D9D">
        <w:rPr>
          <w:rFonts w:ascii="Arial" w:hAnsi="Arial" w:cs="Arial"/>
          <w:sz w:val="22"/>
          <w:szCs w:val="22"/>
        </w:rPr>
        <w:t xml:space="preserve">Group </w:t>
      </w:r>
      <w:r w:rsidRPr="000C5D9D">
        <w:rPr>
          <w:rFonts w:ascii="Arial" w:eastAsia="Arial Unicode MS" w:hAnsi="Arial" w:cs="Arial"/>
          <w:sz w:val="22"/>
          <w:szCs w:val="22"/>
        </w:rPr>
        <w:t xml:space="preserve">have a present obligation as a result of a past event, it is probable that an outflow of resources embodying economic benefits will be required to settle the obligation, and a reliable estimate can be made of the amount of the obligation. </w:t>
      </w:r>
    </w:p>
    <w:p w14:paraId="59E2DB79" w14:textId="75F6F654" w:rsidR="005D3C98" w:rsidRPr="000C5D9D" w:rsidRDefault="00540965" w:rsidP="009366D2">
      <w:pPr>
        <w:tabs>
          <w:tab w:val="left" w:pos="1440"/>
        </w:tabs>
        <w:spacing w:before="120" w:after="120" w:line="380" w:lineRule="exact"/>
        <w:ind w:left="540" w:hanging="540"/>
        <w:jc w:val="thaiDistribute"/>
        <w:outlineLvl w:val="0"/>
        <w:rPr>
          <w:rFonts w:ascii="Arial" w:hAnsi="Arial" w:cs="Arial"/>
          <w:i/>
          <w:iCs/>
          <w:sz w:val="22"/>
          <w:szCs w:val="22"/>
          <w:cs/>
        </w:rPr>
      </w:pPr>
      <w:r>
        <w:rPr>
          <w:rFonts w:ascii="Arial" w:hAnsi="Arial" w:cs="Arial"/>
          <w:b/>
          <w:bCs/>
          <w:sz w:val="22"/>
          <w:szCs w:val="22"/>
        </w:rPr>
        <w:t>5</w:t>
      </w:r>
      <w:r w:rsidR="009E60F3" w:rsidRPr="000C5D9D">
        <w:rPr>
          <w:rFonts w:ascii="Arial" w:hAnsi="Arial" w:cs="Arial"/>
          <w:b/>
          <w:bCs/>
          <w:sz w:val="22"/>
          <w:szCs w:val="22"/>
        </w:rPr>
        <w:t>.1</w:t>
      </w:r>
      <w:r>
        <w:rPr>
          <w:rFonts w:ascii="Arial" w:hAnsi="Arial" w:cs="Arial"/>
          <w:b/>
          <w:bCs/>
          <w:sz w:val="22"/>
          <w:szCs w:val="22"/>
        </w:rPr>
        <w:t>5</w:t>
      </w:r>
      <w:r w:rsidR="005D3C98" w:rsidRPr="000C5D9D">
        <w:rPr>
          <w:rFonts w:ascii="Arial" w:hAnsi="Arial" w:cs="Arial"/>
          <w:b/>
          <w:bCs/>
          <w:sz w:val="22"/>
          <w:szCs w:val="22"/>
        </w:rPr>
        <w:tab/>
        <w:t>Income tax</w:t>
      </w:r>
      <w:r w:rsidR="00A85937" w:rsidRPr="000C5D9D">
        <w:rPr>
          <w:rFonts w:ascii="Arial" w:hAnsi="Arial" w:cs="Arial"/>
          <w:b/>
          <w:bCs/>
          <w:sz w:val="22"/>
          <w:szCs w:val="22"/>
        </w:rPr>
        <w:t xml:space="preserve"> </w:t>
      </w:r>
    </w:p>
    <w:p w14:paraId="6F0A98F4" w14:textId="77777777" w:rsidR="005D3C98" w:rsidRPr="000C5D9D" w:rsidRDefault="005D3C98" w:rsidP="009366D2">
      <w:pPr>
        <w:tabs>
          <w:tab w:val="left" w:pos="360"/>
          <w:tab w:val="left" w:pos="1440"/>
        </w:tabs>
        <w:spacing w:before="120" w:after="120" w:line="380" w:lineRule="exact"/>
        <w:ind w:left="540" w:hanging="540"/>
        <w:jc w:val="thaiDistribute"/>
        <w:outlineLvl w:val="0"/>
        <w:rPr>
          <w:rFonts w:ascii="Arial" w:hAnsi="Arial" w:cs="Arial"/>
          <w:b/>
          <w:bCs/>
          <w:spacing w:val="-2"/>
          <w:sz w:val="22"/>
          <w:szCs w:val="22"/>
        </w:rPr>
      </w:pPr>
      <w:r w:rsidRPr="000C5D9D">
        <w:rPr>
          <w:rFonts w:ascii="Arial" w:hAnsi="Arial" w:cs="Arial"/>
          <w:sz w:val="22"/>
          <w:szCs w:val="22"/>
        </w:rPr>
        <w:tab/>
      </w:r>
      <w:r w:rsidRPr="000C5D9D">
        <w:rPr>
          <w:rFonts w:ascii="Arial" w:hAnsi="Arial" w:cs="Arial"/>
          <w:spacing w:val="-2"/>
          <w:sz w:val="22"/>
          <w:szCs w:val="22"/>
        </w:rPr>
        <w:tab/>
        <w:t>Income tax expense represents the sum of corporate income tax currently payable and deferred tax.</w:t>
      </w:r>
    </w:p>
    <w:p w14:paraId="049ACD58" w14:textId="77777777" w:rsidR="005D3C98" w:rsidRPr="000C5D9D" w:rsidRDefault="009366D2" w:rsidP="009366D2">
      <w:pPr>
        <w:overflowPunct/>
        <w:autoSpaceDE/>
        <w:autoSpaceDN/>
        <w:adjustRightInd/>
        <w:spacing w:before="120" w:after="120" w:line="380" w:lineRule="exact"/>
        <w:ind w:left="540" w:hanging="540"/>
        <w:textAlignment w:val="auto"/>
        <w:rPr>
          <w:rFonts w:ascii="Arial" w:hAnsi="Arial" w:cs="Arial"/>
          <w:b/>
          <w:bCs/>
          <w:sz w:val="22"/>
          <w:szCs w:val="22"/>
        </w:rPr>
      </w:pPr>
      <w:r w:rsidRPr="000C5D9D">
        <w:rPr>
          <w:rFonts w:ascii="Arial" w:hAnsi="Arial" w:cs="Arial"/>
          <w:b/>
          <w:bCs/>
          <w:sz w:val="22"/>
          <w:szCs w:val="22"/>
        </w:rPr>
        <w:tab/>
      </w:r>
      <w:r w:rsidR="005D3C98" w:rsidRPr="000C5D9D">
        <w:rPr>
          <w:rFonts w:ascii="Arial" w:hAnsi="Arial" w:cs="Arial"/>
          <w:b/>
          <w:bCs/>
          <w:sz w:val="22"/>
          <w:szCs w:val="22"/>
        </w:rPr>
        <w:t>Current tax</w:t>
      </w:r>
    </w:p>
    <w:p w14:paraId="41C45075" w14:textId="77777777" w:rsidR="005D3C98" w:rsidRPr="000C5D9D" w:rsidRDefault="005D3C98" w:rsidP="009366D2">
      <w:pPr>
        <w:tabs>
          <w:tab w:val="left" w:pos="360"/>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Pr="000C5D9D">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62F49785" w14:textId="77777777" w:rsidR="002A306E" w:rsidRDefault="009A16EF" w:rsidP="009366D2">
      <w:pPr>
        <w:overflowPunct/>
        <w:autoSpaceDE/>
        <w:autoSpaceDN/>
        <w:adjustRightInd/>
        <w:spacing w:before="120" w:after="120" w:line="380" w:lineRule="exact"/>
        <w:ind w:left="540" w:hanging="540"/>
        <w:textAlignment w:val="auto"/>
        <w:rPr>
          <w:rFonts w:ascii="Arial" w:hAnsi="Arial" w:cs="Arial"/>
          <w:b/>
          <w:bCs/>
          <w:sz w:val="22"/>
          <w:szCs w:val="22"/>
        </w:rPr>
      </w:pPr>
      <w:r w:rsidRPr="000C5D9D">
        <w:rPr>
          <w:rFonts w:ascii="Arial" w:hAnsi="Arial" w:cs="Arial"/>
          <w:b/>
          <w:bCs/>
          <w:sz w:val="22"/>
          <w:szCs w:val="22"/>
        </w:rPr>
        <w:tab/>
      </w:r>
    </w:p>
    <w:p w14:paraId="43C37519" w14:textId="77777777" w:rsidR="002A306E" w:rsidRDefault="002A306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17FF963" w14:textId="5C65ADA5" w:rsidR="005D3C98" w:rsidRPr="000C5D9D" w:rsidRDefault="005D3C98" w:rsidP="002A306E">
      <w:pPr>
        <w:overflowPunct/>
        <w:autoSpaceDE/>
        <w:autoSpaceDN/>
        <w:adjustRightInd/>
        <w:spacing w:before="120" w:after="120" w:line="380" w:lineRule="exact"/>
        <w:ind w:left="540"/>
        <w:textAlignment w:val="auto"/>
        <w:rPr>
          <w:rFonts w:ascii="Arial" w:hAnsi="Arial" w:cs="Arial"/>
          <w:b/>
          <w:bCs/>
          <w:sz w:val="22"/>
          <w:szCs w:val="22"/>
        </w:rPr>
      </w:pPr>
      <w:r w:rsidRPr="000C5D9D">
        <w:rPr>
          <w:rFonts w:ascii="Arial" w:hAnsi="Arial" w:cs="Arial"/>
          <w:b/>
          <w:bCs/>
          <w:sz w:val="22"/>
          <w:szCs w:val="22"/>
        </w:rPr>
        <w:lastRenderedPageBreak/>
        <w:t>Deferred tax</w:t>
      </w:r>
    </w:p>
    <w:p w14:paraId="258F0ABB" w14:textId="77777777" w:rsidR="005D3C98" w:rsidRPr="000C5D9D" w:rsidRDefault="009366D2"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5D3C98" w:rsidRPr="000C5D9D">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B9B7183" w14:textId="77777777" w:rsidR="005D3C98" w:rsidRPr="000C5D9D" w:rsidRDefault="009366D2" w:rsidP="009366D2">
      <w:pPr>
        <w:tabs>
          <w:tab w:val="left" w:pos="540"/>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6D7FC4" w:rsidRPr="000C5D9D">
        <w:rPr>
          <w:rFonts w:ascii="Arial" w:hAnsi="Arial" w:cs="Arial"/>
          <w:sz w:val="22"/>
          <w:szCs w:val="22"/>
        </w:rPr>
        <w:t xml:space="preserve">The </w:t>
      </w:r>
      <w:r w:rsidR="009A16EF" w:rsidRPr="000C5D9D">
        <w:rPr>
          <w:rFonts w:ascii="Arial" w:hAnsi="Arial" w:cs="Arial"/>
          <w:sz w:val="22"/>
          <w:szCs w:val="22"/>
        </w:rPr>
        <w:t xml:space="preserve">Group </w:t>
      </w:r>
      <w:r w:rsidR="005D3C98" w:rsidRPr="000C5D9D">
        <w:rPr>
          <w:rFonts w:ascii="Arial" w:hAnsi="Arial" w:cs="Arial"/>
          <w:sz w:val="22"/>
          <w:szCs w:val="22"/>
        </w:rPr>
        <w:t>recognise</w:t>
      </w:r>
      <w:r w:rsidR="009A16EF" w:rsidRPr="000C5D9D">
        <w:rPr>
          <w:rFonts w:ascii="Arial" w:hAnsi="Arial" w:cs="Arial"/>
          <w:sz w:val="22"/>
          <w:szCs w:val="22"/>
        </w:rPr>
        <w:t>s</w:t>
      </w:r>
      <w:r w:rsidR="005D3C98" w:rsidRPr="000C5D9D">
        <w:rPr>
          <w:rFonts w:ascii="Arial" w:hAnsi="Arial" w:cs="Arial"/>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55EA22B" w14:textId="77777777" w:rsidR="005D3C98" w:rsidRPr="000C5D9D" w:rsidRDefault="005D3C98"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t>At each reporting date,</w:t>
      </w:r>
      <w:r w:rsidR="006D7FC4" w:rsidRPr="000C5D9D">
        <w:rPr>
          <w:rFonts w:ascii="Arial" w:hAnsi="Arial" w:cs="Arial"/>
          <w:sz w:val="22"/>
          <w:szCs w:val="22"/>
        </w:rPr>
        <w:t xml:space="preserve"> the </w:t>
      </w:r>
      <w:r w:rsidR="009A16EF" w:rsidRPr="000C5D9D">
        <w:rPr>
          <w:rFonts w:ascii="Arial" w:hAnsi="Arial" w:cs="Arial"/>
          <w:sz w:val="22"/>
          <w:szCs w:val="22"/>
        </w:rPr>
        <w:t xml:space="preserve">Group </w:t>
      </w:r>
      <w:r w:rsidRPr="000C5D9D">
        <w:rPr>
          <w:rFonts w:ascii="Arial" w:hAnsi="Arial" w:cs="Arial"/>
          <w:sz w:val="22"/>
          <w:szCs w:val="22"/>
        </w:rPr>
        <w:t>review</w:t>
      </w:r>
      <w:r w:rsidR="009A16EF" w:rsidRPr="000C5D9D">
        <w:rPr>
          <w:rFonts w:ascii="Arial" w:hAnsi="Arial" w:cs="Arial"/>
          <w:sz w:val="22"/>
          <w:szCs w:val="22"/>
        </w:rPr>
        <w:t>s</w:t>
      </w:r>
      <w:r w:rsidRPr="000C5D9D">
        <w:rPr>
          <w:rFonts w:ascii="Arial" w:hAnsi="Arial" w:cs="Arial"/>
          <w:sz w:val="22"/>
          <w:szCs w:val="22"/>
        </w:rPr>
        <w:t xml:space="preserve"> and reduce</w:t>
      </w:r>
      <w:r w:rsidR="009A16EF" w:rsidRPr="000C5D9D">
        <w:rPr>
          <w:rFonts w:ascii="Arial" w:hAnsi="Arial" w:cs="Arial"/>
          <w:sz w:val="22"/>
          <w:szCs w:val="22"/>
        </w:rPr>
        <w:t>s</w:t>
      </w:r>
      <w:r w:rsidRPr="000C5D9D">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6A801952" w14:textId="4A56E4AC" w:rsidR="005D3C98" w:rsidRDefault="005D3C98" w:rsidP="009366D2">
      <w:pPr>
        <w:tabs>
          <w:tab w:val="left" w:pos="540"/>
          <w:tab w:val="left" w:pos="1440"/>
        </w:tabs>
        <w:spacing w:before="120" w:after="120" w:line="380" w:lineRule="exact"/>
        <w:ind w:left="540" w:hanging="540"/>
        <w:jc w:val="thaiDistribute"/>
        <w:outlineLvl w:val="0"/>
        <w:rPr>
          <w:rFonts w:ascii="Arial" w:hAnsi="Arial" w:cs="Arial"/>
          <w:sz w:val="22"/>
          <w:szCs w:val="22"/>
        </w:rPr>
      </w:pPr>
      <w:bookmarkStart w:id="7" w:name="IAS_12,_para.61"/>
      <w:r w:rsidRPr="000C5D9D">
        <w:rPr>
          <w:rFonts w:ascii="Arial" w:hAnsi="Arial" w:cs="Arial"/>
          <w:sz w:val="22"/>
          <w:szCs w:val="22"/>
        </w:rPr>
        <w:tab/>
      </w:r>
      <w:r w:rsidR="006D7FC4" w:rsidRPr="000C5D9D">
        <w:rPr>
          <w:rFonts w:ascii="Arial" w:hAnsi="Arial" w:cs="Arial"/>
          <w:sz w:val="22"/>
          <w:szCs w:val="22"/>
        </w:rPr>
        <w:t xml:space="preserve">The </w:t>
      </w:r>
      <w:r w:rsidR="009A16EF" w:rsidRPr="000C5D9D">
        <w:rPr>
          <w:rFonts w:ascii="Arial" w:hAnsi="Arial" w:cs="Arial"/>
          <w:sz w:val="22"/>
          <w:szCs w:val="22"/>
        </w:rPr>
        <w:t xml:space="preserve">Group </w:t>
      </w:r>
      <w:r w:rsidRPr="000C5D9D">
        <w:rPr>
          <w:rFonts w:ascii="Arial" w:hAnsi="Arial" w:cs="Arial"/>
          <w:sz w:val="22"/>
          <w:szCs w:val="22"/>
        </w:rPr>
        <w:t>record</w:t>
      </w:r>
      <w:r w:rsidR="009A16EF" w:rsidRPr="000C5D9D">
        <w:rPr>
          <w:rFonts w:ascii="Arial" w:hAnsi="Arial" w:cs="Arial"/>
          <w:sz w:val="22"/>
          <w:szCs w:val="22"/>
        </w:rPr>
        <w:t>s</w:t>
      </w:r>
      <w:r w:rsidRPr="000C5D9D">
        <w:rPr>
          <w:rFonts w:ascii="Arial" w:hAnsi="Arial" w:cs="Arial"/>
          <w:sz w:val="22"/>
          <w:szCs w:val="22"/>
        </w:rPr>
        <w:t xml:space="preserve"> deferred tax directly to shareholders' equity if the tax relates to items that are recorded directly to shareholders' equity</w:t>
      </w:r>
      <w:bookmarkEnd w:id="7"/>
      <w:r w:rsidRPr="000C5D9D">
        <w:rPr>
          <w:rFonts w:ascii="Arial" w:hAnsi="Arial" w:cs="Arial"/>
          <w:sz w:val="22"/>
          <w:szCs w:val="22"/>
        </w:rPr>
        <w:t>.</w:t>
      </w:r>
      <w:r w:rsidRPr="000C5D9D">
        <w:rPr>
          <w:rFonts w:ascii="Arial" w:hAnsi="Arial" w:cs="Arial"/>
          <w:sz w:val="22"/>
          <w:szCs w:val="22"/>
          <w:cs/>
        </w:rPr>
        <w:t xml:space="preserve"> </w:t>
      </w:r>
    </w:p>
    <w:p w14:paraId="2135A4BB" w14:textId="3851066B" w:rsidR="00A36D66" w:rsidRPr="00A36D66" w:rsidRDefault="00A36D66" w:rsidP="00A36D66">
      <w:pPr>
        <w:spacing w:before="120" w:after="120" w:line="380" w:lineRule="exact"/>
        <w:ind w:left="547" w:hanging="547"/>
        <w:rPr>
          <w:rFonts w:ascii="Arial" w:hAnsi="Arial" w:cs="Arial"/>
          <w:b/>
          <w:bCs/>
          <w:sz w:val="22"/>
          <w:szCs w:val="22"/>
        </w:rPr>
      </w:pPr>
      <w:r w:rsidRPr="00A36D66">
        <w:rPr>
          <w:rFonts w:ascii="Arial" w:hAnsi="Arial" w:cs="Arial"/>
          <w:b/>
          <w:bCs/>
          <w:sz w:val="22"/>
          <w:szCs w:val="22"/>
        </w:rPr>
        <w:t>5.1</w:t>
      </w:r>
      <w:r>
        <w:rPr>
          <w:rFonts w:ascii="Arial" w:hAnsi="Arial" w:cs="Arial"/>
          <w:b/>
          <w:bCs/>
          <w:sz w:val="22"/>
          <w:szCs w:val="22"/>
        </w:rPr>
        <w:t>6</w:t>
      </w:r>
      <w:r w:rsidRPr="00A36D66">
        <w:rPr>
          <w:rFonts w:ascii="Arial" w:hAnsi="Arial" w:cs="Arial"/>
          <w:b/>
          <w:bCs/>
          <w:sz w:val="22"/>
          <w:szCs w:val="22"/>
        </w:rPr>
        <w:tab/>
      </w:r>
      <w:bookmarkStart w:id="8" w:name="_Hlk62554397"/>
      <w:r w:rsidRPr="00A36D66">
        <w:rPr>
          <w:rFonts w:ascii="Arial" w:hAnsi="Arial" w:cs="Arial"/>
          <w:b/>
          <w:bCs/>
          <w:sz w:val="22"/>
          <w:szCs w:val="22"/>
        </w:rPr>
        <w:t xml:space="preserve">Financial instruments  </w:t>
      </w:r>
    </w:p>
    <w:p w14:paraId="21FD6B3C" w14:textId="17701043" w:rsidR="00A36D66" w:rsidRPr="00203679" w:rsidRDefault="00A36D66" w:rsidP="00A36D66">
      <w:pPr>
        <w:tabs>
          <w:tab w:val="left" w:pos="1440"/>
        </w:tabs>
        <w:spacing w:before="120" w:after="120" w:line="380" w:lineRule="exact"/>
        <w:ind w:left="540"/>
        <w:jc w:val="thaiDistribute"/>
        <w:rPr>
          <w:rFonts w:ascii="Arial" w:hAnsi="Arial" w:cs="Arial"/>
          <w:i/>
          <w:iCs/>
          <w:sz w:val="22"/>
          <w:szCs w:val="22"/>
          <w:u w:val="single"/>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cs/>
        </w:rPr>
        <w:t xml:space="preserve"> </w:t>
      </w:r>
      <w:r>
        <w:rPr>
          <w:rFonts w:ascii="Arial" w:hAnsi="Arial" w:cstheme="minorBidi"/>
          <w:i/>
          <w:iCs/>
          <w:sz w:val="22"/>
          <w:szCs w:val="22"/>
          <w:u w:val="single"/>
        </w:rPr>
        <w:t>since</w:t>
      </w:r>
      <w:r w:rsidRPr="00203679">
        <w:rPr>
          <w:rFonts w:ascii="Arial" w:hAnsi="Arial" w:cstheme="minorBidi"/>
          <w:i/>
          <w:iCs/>
          <w:sz w:val="22"/>
          <w:szCs w:val="22"/>
          <w:u w:val="single"/>
        </w:rPr>
        <w:t xml:space="preserve"> 1 January 2020</w:t>
      </w:r>
      <w:r w:rsidRPr="00E82F53">
        <w:rPr>
          <w:rFonts w:ascii="Arial" w:hAnsi="Arial" w:cs="Arial"/>
          <w:i/>
          <w:iCs/>
          <w:sz w:val="22"/>
          <w:szCs w:val="22"/>
        </w:rPr>
        <w:t xml:space="preserve"> </w:t>
      </w:r>
    </w:p>
    <w:p w14:paraId="12079359" w14:textId="33862112"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 However, trade receivables, that do not contain a significant financing component</w:t>
      </w:r>
      <w:r w:rsidRPr="002772B5">
        <w:rPr>
          <w:rFonts w:ascii="Arial" w:eastAsia="Arial Unicode MS" w:hAnsi="Arial" w:cstheme="minorBidi"/>
          <w:sz w:val="22"/>
          <w:szCs w:val="22"/>
        </w:rPr>
        <w:t>,</w:t>
      </w:r>
      <w:r w:rsidRPr="00A10DA1">
        <w:rPr>
          <w:rFonts w:ascii="Arial" w:eastAsia="Arial Unicode MS" w:hAnsi="Arial" w:cs="Arial"/>
          <w:color w:val="FF0000"/>
          <w:sz w:val="22"/>
          <w:szCs w:val="22"/>
        </w:rPr>
        <w:t xml:space="preserve"> </w:t>
      </w:r>
      <w:r w:rsidRPr="00A171C4">
        <w:rPr>
          <w:rFonts w:ascii="Arial" w:eastAsia="Arial Unicode MS" w:hAnsi="Arial" w:cs="Arial"/>
          <w:sz w:val="22"/>
          <w:szCs w:val="22"/>
        </w:rPr>
        <w:t xml:space="preserve">are measured at the transaction price </w:t>
      </w:r>
      <w:r w:rsidRPr="00B91AFF">
        <w:rPr>
          <w:rFonts w:ascii="Arial" w:eastAsia="Arial Unicode MS" w:hAnsi="Arial" w:cstheme="minorBidi"/>
          <w:sz w:val="22"/>
          <w:szCs w:val="22"/>
        </w:rPr>
        <w:t>as disclosed in the accounting policy relating to revenue recognition.</w:t>
      </w:r>
      <w:r>
        <w:rPr>
          <w:rFonts w:ascii="Arial" w:eastAsia="Arial Unicode MS" w:hAnsi="Arial" w:cstheme="minorBidi"/>
          <w:sz w:val="22"/>
          <w:szCs w:val="22"/>
        </w:rPr>
        <w:t xml:space="preserve"> </w:t>
      </w:r>
    </w:p>
    <w:p w14:paraId="47AC79CD" w14:textId="77777777" w:rsidR="00A36D66" w:rsidRPr="003F3EDD" w:rsidRDefault="00A36D66" w:rsidP="00A36D66">
      <w:pPr>
        <w:spacing w:before="120" w:after="120" w:line="380" w:lineRule="exact"/>
        <w:ind w:left="540"/>
        <w:jc w:val="thaiDistribute"/>
        <w:textAlignment w:val="auto"/>
        <w:rPr>
          <w:rFonts w:ascii="Arial" w:eastAsia="Arial" w:hAnsi="Arial" w:cs="Arial"/>
          <w:sz w:val="22"/>
          <w:szCs w:val="22"/>
        </w:rPr>
      </w:pPr>
      <w:r w:rsidRPr="00A36D66">
        <w:rPr>
          <w:rFonts w:ascii="Arial" w:eastAsia="Arial Unicode MS" w:hAnsi="Arial" w:cs="Arial"/>
          <w:b/>
          <w:bCs/>
          <w:sz w:val="22"/>
          <w:szCs w:val="22"/>
        </w:rPr>
        <w:t>Classification and measurement of financial assets</w:t>
      </w:r>
    </w:p>
    <w:p w14:paraId="3EC9775A" w14:textId="77777777"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to be subsequently measured at amortised cost, fair value through other comprehensive income</w:t>
      </w:r>
      <w:r>
        <w:rPr>
          <w:rFonts w:ascii="Arial" w:eastAsia="Arial Unicode MS" w:hAnsi="Arial" w:cs="Arial"/>
          <w:sz w:val="22"/>
          <w:szCs w:val="22"/>
        </w:rPr>
        <w:t xml:space="preserve"> (“FVOCI”)</w:t>
      </w:r>
      <w:r w:rsidRPr="00A31132">
        <w:rPr>
          <w:rFonts w:ascii="Arial" w:eastAsia="Arial Unicode MS" w:hAnsi="Arial" w:cs="Arial"/>
          <w:sz w:val="22"/>
          <w:szCs w:val="22"/>
        </w:rPr>
        <w:t>, or fair value through profit or loss</w:t>
      </w:r>
      <w:r>
        <w:rPr>
          <w:rFonts w:ascii="Arial" w:eastAsia="Arial Unicode MS" w:hAnsi="Arial" w:cs="Arial"/>
          <w:sz w:val="22"/>
          <w:szCs w:val="22"/>
        </w:rPr>
        <w:t xml:space="preserve"> (“FVTPL”)</w:t>
      </w:r>
      <w:r w:rsidRPr="00A31132">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hint="cs"/>
          <w:sz w:val="22"/>
          <w:szCs w:val="22"/>
          <w:cs/>
        </w:rPr>
        <w:t xml:space="preserve"> </w:t>
      </w:r>
    </w:p>
    <w:p w14:paraId="51F49548" w14:textId="690DD288" w:rsidR="00A36D66" w:rsidRPr="00D66149" w:rsidRDefault="00A36D66" w:rsidP="00A36D66">
      <w:pPr>
        <w:spacing w:before="120" w:after="120" w:line="380" w:lineRule="exact"/>
        <w:ind w:left="540"/>
        <w:jc w:val="thaiDistribute"/>
        <w:textAlignment w:val="auto"/>
        <w:rPr>
          <w:rFonts w:ascii="Arial" w:eastAsia="Arial Unicode MS" w:hAnsi="Arial" w:cstheme="minorBidi"/>
          <w:b/>
          <w:bCs/>
          <w:i/>
          <w:iCs/>
          <w:sz w:val="22"/>
          <w:szCs w:val="22"/>
        </w:rPr>
      </w:pPr>
      <w:r w:rsidRPr="00D66149">
        <w:rPr>
          <w:rFonts w:ascii="Arial" w:eastAsia="Arial Unicode MS" w:hAnsi="Arial" w:cs="Arial"/>
          <w:b/>
          <w:bCs/>
          <w:i/>
          <w:iCs/>
          <w:sz w:val="22"/>
          <w:szCs w:val="22"/>
        </w:rPr>
        <w:t>Financial assets at amortised cost</w:t>
      </w:r>
    </w:p>
    <w:p w14:paraId="2F0FBFFA" w14:textId="77777777"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87192A3" w14:textId="77777777" w:rsidR="00D66149" w:rsidRDefault="00D66149">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0A44A4FA" w14:textId="5252AADC"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lastRenderedPageBreak/>
        <w:t>Financial assets at amortised cost are subsequently measured using the effective interest</w:t>
      </w:r>
      <w:r>
        <w:rPr>
          <w:rFonts w:ascii="Arial" w:eastAsia="Arial Unicode MS" w:hAnsi="Arial" w:cs="Arial"/>
          <w:sz w:val="22"/>
          <w:szCs w:val="22"/>
        </w:rPr>
        <w:t xml:space="preserve"> </w:t>
      </w:r>
      <w:r w:rsidRPr="00177611">
        <w:rPr>
          <w:rFonts w:ascii="Arial" w:eastAsia="Arial Unicode MS" w:hAnsi="Arial" w:cs="Arial"/>
          <w:sz w:val="22"/>
          <w:szCs w:val="22"/>
        </w:rPr>
        <w:t>rate</w:t>
      </w:r>
      <w:r w:rsidRPr="003F3EDD">
        <w:rPr>
          <w:rFonts w:ascii="Arial" w:eastAsia="Arial Unicode MS" w:hAnsi="Arial" w:cs="Arial"/>
          <w:sz w:val="22"/>
          <w:szCs w:val="22"/>
        </w:rPr>
        <w:t xml:space="preserve"> (</w:t>
      </w:r>
      <w:r>
        <w:rPr>
          <w:rFonts w:ascii="Arial" w:eastAsia="Arial Unicode MS" w:hAnsi="Arial" w:cs="Arial"/>
          <w:sz w:val="22"/>
          <w:szCs w:val="22"/>
        </w:rPr>
        <w:t>“</w:t>
      </w:r>
      <w:r w:rsidRPr="003F3EDD">
        <w:rPr>
          <w:rFonts w:ascii="Arial" w:eastAsia="Arial Unicode MS" w:hAnsi="Arial" w:cs="Arial"/>
          <w:sz w:val="22"/>
          <w:szCs w:val="22"/>
        </w:rPr>
        <w:t>EIR</w:t>
      </w:r>
      <w:r>
        <w:rPr>
          <w:rFonts w:ascii="Arial" w:eastAsia="Arial Unicode MS" w:hAnsi="Arial" w:cs="Arial"/>
          <w:sz w:val="22"/>
          <w:szCs w:val="22"/>
        </w:rPr>
        <w:t>”</w:t>
      </w:r>
      <w:r w:rsidRPr="003F3EDD">
        <w:rPr>
          <w:rFonts w:ascii="Arial" w:eastAsia="Arial Unicode MS" w:hAnsi="Arial" w:cs="Arial"/>
          <w:sz w:val="22"/>
          <w:szCs w:val="22"/>
        </w:rPr>
        <w:t>) method and are subject to impairment. Gains and losses are recogni</w:t>
      </w:r>
      <w:r>
        <w:rPr>
          <w:rFonts w:ascii="Arial" w:eastAsia="Arial Unicode MS" w:hAnsi="Arial" w:cs="Arial"/>
          <w:sz w:val="22"/>
          <w:szCs w:val="22"/>
        </w:rPr>
        <w:t>s</w:t>
      </w:r>
      <w:r w:rsidRPr="003F3EDD">
        <w:rPr>
          <w:rFonts w:ascii="Arial" w:eastAsia="Arial Unicode MS" w:hAnsi="Arial" w:cs="Arial"/>
          <w:sz w:val="22"/>
          <w:szCs w:val="22"/>
        </w:rPr>
        <w:t>ed in profit or loss when the asset is derecogni</w:t>
      </w:r>
      <w:r>
        <w:rPr>
          <w:rFonts w:ascii="Arial" w:eastAsia="Arial Unicode MS" w:hAnsi="Arial" w:cs="Arial"/>
          <w:sz w:val="22"/>
          <w:szCs w:val="22"/>
        </w:rPr>
        <w:t>s</w:t>
      </w:r>
      <w:r w:rsidRPr="003F3EDD">
        <w:rPr>
          <w:rFonts w:ascii="Arial" w:eastAsia="Arial Unicode MS" w:hAnsi="Arial" w:cs="Arial"/>
          <w:sz w:val="22"/>
          <w:szCs w:val="22"/>
        </w:rPr>
        <w:t>ed, modified or impaired.</w:t>
      </w:r>
    </w:p>
    <w:p w14:paraId="0E6F578F" w14:textId="77777777" w:rsidR="00D66149" w:rsidRPr="00D66149" w:rsidRDefault="00D66149" w:rsidP="00D66149">
      <w:pPr>
        <w:spacing w:before="120" w:after="120" w:line="380" w:lineRule="exact"/>
        <w:ind w:left="540"/>
        <w:jc w:val="thaiDistribute"/>
        <w:textAlignment w:val="auto"/>
        <w:rPr>
          <w:rFonts w:ascii="Arial" w:eastAsia="Arial Unicode MS" w:hAnsi="Arial" w:cs="Arial"/>
          <w:b/>
          <w:bCs/>
          <w:i/>
          <w:iCs/>
          <w:sz w:val="22"/>
          <w:szCs w:val="22"/>
        </w:rPr>
      </w:pPr>
      <w:r w:rsidRPr="00D66149">
        <w:rPr>
          <w:rFonts w:ascii="Arial" w:eastAsia="Arial Unicode MS" w:hAnsi="Arial" w:cs="Arial"/>
          <w:b/>
          <w:bCs/>
          <w:i/>
          <w:iCs/>
          <w:sz w:val="22"/>
          <w:szCs w:val="22"/>
        </w:rPr>
        <w:t>Financial assets at FVOCI (debt instruments)</w:t>
      </w:r>
    </w:p>
    <w:p w14:paraId="607EC32B" w14:textId="77777777" w:rsidR="00D66149" w:rsidRDefault="00D66149" w:rsidP="00D66149">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theme="minorBidi"/>
          <w:sz w:val="22"/>
          <w:szCs w:val="22"/>
        </w:rPr>
        <w:t xml:space="preserve">The Group measures financial assets at </w:t>
      </w:r>
      <w:r>
        <w:rPr>
          <w:rFonts w:ascii="Arial" w:eastAsia="Arial Unicode MS" w:hAnsi="Arial" w:cstheme="minorBidi"/>
          <w:sz w:val="22"/>
          <w:szCs w:val="22"/>
        </w:rPr>
        <w:t>FV</w:t>
      </w:r>
      <w:r w:rsidRPr="003F3EDD">
        <w:rPr>
          <w:rFonts w:ascii="Arial" w:eastAsia="Arial Unicode MS" w:hAnsi="Arial" w:cstheme="minorBidi"/>
          <w:sz w:val="22"/>
          <w:szCs w:val="22"/>
        </w:rPr>
        <w:t>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7A1227A0" w14:textId="77777777" w:rsidR="00D66149" w:rsidRDefault="00D66149" w:rsidP="00D66149">
      <w:pPr>
        <w:spacing w:before="120" w:after="120" w:line="380" w:lineRule="exact"/>
        <w:ind w:left="540"/>
        <w:jc w:val="thaiDistribute"/>
        <w:textAlignment w:val="auto"/>
        <w:rPr>
          <w:rFonts w:ascii="Arial" w:eastAsia="Arial Unicode MS" w:hAnsi="Arial" w:cstheme="minorBidi"/>
          <w:sz w:val="22"/>
          <w:szCs w:val="22"/>
        </w:rPr>
      </w:pPr>
      <w:r w:rsidRPr="00177611">
        <w:rPr>
          <w:rFonts w:ascii="Arial" w:eastAsia="Arial" w:hAnsi="Arial" w:cs="Arial"/>
          <w:sz w:val="22"/>
          <w:szCs w:val="22"/>
        </w:rPr>
        <w:t>I</w:t>
      </w:r>
      <w:r w:rsidRPr="003F3EDD">
        <w:rPr>
          <w:rFonts w:ascii="Arial" w:eastAsia="Arial" w:hAnsi="Arial" w:cs="Arial"/>
          <w:sz w:val="22"/>
          <w:szCs w:val="22"/>
        </w:rPr>
        <w:t xml:space="preserve">nterest </w:t>
      </w:r>
      <w:r w:rsidRPr="003F3EDD">
        <w:rPr>
          <w:rFonts w:ascii="Arial" w:eastAsia="Arial Unicode MS" w:hAnsi="Arial" w:cstheme="minorBidi"/>
          <w:sz w:val="22"/>
          <w:szCs w:val="22"/>
        </w:rPr>
        <w:t>income</w:t>
      </w:r>
      <w:r w:rsidRPr="003F3EDD">
        <w:rPr>
          <w:rFonts w:ascii="Arial" w:eastAsia="Arial" w:hAnsi="Arial" w:cs="Arial"/>
          <w:sz w:val="22"/>
          <w:szCs w:val="22"/>
        </w:rPr>
        <w:t xml:space="preserve">, foreign exchange revaluation and impairment losses or reversals are recognised in profit or loss and </w:t>
      </w:r>
      <w:bookmarkStart w:id="9" w:name="_Hlk55305596"/>
      <w:r w:rsidRPr="003F3EDD">
        <w:rPr>
          <w:rFonts w:ascii="Arial" w:eastAsia="Arial" w:hAnsi="Arial" w:cs="Arial"/>
          <w:sz w:val="22"/>
          <w:szCs w:val="22"/>
        </w:rPr>
        <w:t>computed in the same manner as for financial assets measured at amortised cost</w:t>
      </w:r>
      <w:bookmarkEnd w:id="9"/>
      <w:r w:rsidRPr="003F3EDD">
        <w:rPr>
          <w:rFonts w:ascii="Arial" w:eastAsia="Arial" w:hAnsi="Arial" w:cs="Arial"/>
          <w:sz w:val="22"/>
          <w:szCs w:val="22"/>
        </w:rPr>
        <w:t xml:space="preserve">. The remaining fair value changes are recognised in </w:t>
      </w:r>
      <w:r>
        <w:rPr>
          <w:rFonts w:ascii="Arial" w:eastAsia="Arial" w:hAnsi="Arial" w:cs="Arial"/>
          <w:sz w:val="22"/>
          <w:szCs w:val="22"/>
        </w:rPr>
        <w:t>other comprehensive income</w:t>
      </w:r>
      <w:r w:rsidRPr="003F3EDD">
        <w:rPr>
          <w:rFonts w:ascii="Arial" w:eastAsia="Arial" w:hAnsi="Arial" w:cs="Arial"/>
          <w:sz w:val="22"/>
          <w:szCs w:val="22"/>
        </w:rPr>
        <w:t xml:space="preserve">. Upon derecognition, the cumulative fair value change recognised in </w:t>
      </w:r>
      <w:r>
        <w:rPr>
          <w:rFonts w:ascii="Arial" w:eastAsia="Arial" w:hAnsi="Arial" w:cs="Arial"/>
          <w:sz w:val="22"/>
          <w:szCs w:val="22"/>
        </w:rPr>
        <w:t>other comprehensive income</w:t>
      </w:r>
      <w:r w:rsidRPr="003F3EDD">
        <w:rPr>
          <w:rFonts w:ascii="Arial" w:eastAsia="Arial" w:hAnsi="Arial" w:cs="Arial"/>
          <w:sz w:val="22"/>
          <w:szCs w:val="22"/>
        </w:rPr>
        <w:t xml:space="preserve"> is recycled to profit or loss.</w:t>
      </w:r>
    </w:p>
    <w:p w14:paraId="416240F3" w14:textId="48135374" w:rsidR="00A36D66" w:rsidRPr="00D66149" w:rsidRDefault="00A36D66" w:rsidP="00A36D66">
      <w:pPr>
        <w:spacing w:before="120" w:after="120" w:line="380" w:lineRule="exact"/>
        <w:ind w:left="540"/>
        <w:jc w:val="thaiDistribute"/>
        <w:textAlignment w:val="auto"/>
        <w:rPr>
          <w:rFonts w:ascii="Arial" w:eastAsia="Arial Unicode MS" w:hAnsi="Arial" w:cs="Arial"/>
          <w:b/>
          <w:bCs/>
          <w:i/>
          <w:iCs/>
          <w:sz w:val="22"/>
          <w:szCs w:val="22"/>
        </w:rPr>
      </w:pPr>
      <w:r w:rsidRPr="00D66149">
        <w:rPr>
          <w:rFonts w:ascii="Arial" w:eastAsia="Arial Unicode MS" w:hAnsi="Arial" w:cs="Arial"/>
          <w:b/>
          <w:bCs/>
          <w:i/>
          <w:iCs/>
          <w:sz w:val="22"/>
          <w:szCs w:val="22"/>
        </w:rPr>
        <w:t>Financial assets at FVTPL</w:t>
      </w:r>
    </w:p>
    <w:p w14:paraId="71628397" w14:textId="77777777"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measured at </w:t>
      </w:r>
      <w:r>
        <w:rPr>
          <w:rFonts w:ascii="Arial" w:eastAsia="Arial Unicode MS" w:hAnsi="Arial" w:cs="Arial"/>
          <w:sz w:val="22"/>
          <w:szCs w:val="22"/>
        </w:rPr>
        <w:t>FVTPL</w:t>
      </w:r>
      <w:r w:rsidRPr="003F3EDD">
        <w:rPr>
          <w:rFonts w:ascii="Arial" w:eastAsia="Arial Unicode MS" w:hAnsi="Arial" w:cs="Arial"/>
          <w:sz w:val="22"/>
          <w:szCs w:val="22"/>
        </w:rPr>
        <w:t xml:space="preserve"> </w:t>
      </w:r>
      <w:r w:rsidRPr="0023491B">
        <w:rPr>
          <w:rFonts w:ascii="Arial" w:eastAsia="Arial Unicode MS" w:hAnsi="Arial" w:cs="Arial"/>
          <w:sz w:val="22"/>
          <w:szCs w:val="22"/>
        </w:rPr>
        <w:t>are carried in the statement of financial position at fair value with net changes in fair value recognised in profit or loss.</w:t>
      </w:r>
    </w:p>
    <w:p w14:paraId="6B5F2579" w14:textId="77777777" w:rsidR="00A36D66" w:rsidRPr="001801A0" w:rsidRDefault="00A36D66" w:rsidP="00A36D66">
      <w:pPr>
        <w:spacing w:before="120" w:after="120" w:line="380" w:lineRule="exact"/>
        <w:ind w:left="540"/>
        <w:jc w:val="thaiDistribute"/>
        <w:textAlignment w:val="auto"/>
        <w:rPr>
          <w:rFonts w:ascii="Arial" w:eastAsia="Arial Unicode MS" w:hAnsi="Arial" w:cstheme="minorBidi"/>
          <w:sz w:val="22"/>
          <w:szCs w:val="22"/>
          <w:cs/>
        </w:rPr>
      </w:pPr>
      <w:r w:rsidRPr="0023491B">
        <w:rPr>
          <w:rFonts w:ascii="Arial" w:eastAsia="Arial Unicode MS" w:hAnsi="Arial" w:cs="Arial"/>
          <w:sz w:val="22"/>
          <w:szCs w:val="22"/>
        </w:rPr>
        <w:t>These financial assets</w:t>
      </w:r>
      <w:r>
        <w:rPr>
          <w:rFonts w:ascii="Arial" w:eastAsia="Arial Unicode MS" w:hAnsi="Arial" w:cstheme="minorBidi" w:hint="cs"/>
          <w:sz w:val="22"/>
          <w:szCs w:val="22"/>
          <w:cs/>
        </w:rPr>
        <w:t xml:space="preserve"> </w:t>
      </w:r>
      <w:r>
        <w:rPr>
          <w:rFonts w:ascii="Arial" w:eastAsia="Arial Unicode MS" w:hAnsi="Arial" w:cstheme="minorBidi"/>
          <w:sz w:val="22"/>
          <w:szCs w:val="22"/>
        </w:rPr>
        <w:t xml:space="preserve">include derivatives, security investments held for trading, equity investments </w:t>
      </w:r>
      <w:r w:rsidRPr="003F3EDD">
        <w:rPr>
          <w:rFonts w:ascii="Arial" w:eastAsia="Arial Unicode MS" w:hAnsi="Arial" w:cs="Arial"/>
          <w:sz w:val="22"/>
          <w:szCs w:val="22"/>
        </w:rPr>
        <w:t xml:space="preserve">which the </w:t>
      </w:r>
      <w:r w:rsidRPr="0023491B">
        <w:rPr>
          <w:rFonts w:ascii="Arial" w:eastAsia="Arial Unicode MS" w:hAnsi="Arial" w:cs="Arial"/>
          <w:sz w:val="22"/>
          <w:szCs w:val="22"/>
        </w:rPr>
        <w:t xml:space="preserve">Group </w:t>
      </w:r>
      <w:r w:rsidRPr="00B91AFF">
        <w:rPr>
          <w:rFonts w:ascii="Arial" w:eastAsia="Arial Unicode MS" w:hAnsi="Arial" w:cs="Arial"/>
          <w:sz w:val="22"/>
          <w:szCs w:val="22"/>
        </w:rPr>
        <w:t>has</w:t>
      </w:r>
      <w:r w:rsidRPr="0023491B">
        <w:rPr>
          <w:rFonts w:ascii="Arial" w:eastAsia="Arial Unicode MS" w:hAnsi="Arial" w:cs="Arial"/>
          <w:sz w:val="22"/>
          <w:szCs w:val="22"/>
        </w:rPr>
        <w:t xml:space="preserve"> not irrevocably elected to classify at </w:t>
      </w:r>
      <w:r>
        <w:rPr>
          <w:rFonts w:ascii="Arial" w:eastAsia="Arial Unicode MS" w:hAnsi="Arial" w:cs="Arial"/>
          <w:sz w:val="22"/>
          <w:szCs w:val="22"/>
        </w:rPr>
        <w:t>FV</w:t>
      </w:r>
      <w:r w:rsidRPr="0023491B">
        <w:rPr>
          <w:rFonts w:ascii="Arial" w:eastAsia="Arial Unicode MS" w:hAnsi="Arial" w:cs="Arial"/>
          <w:sz w:val="22"/>
          <w:szCs w:val="22"/>
        </w:rPr>
        <w:t>OCI</w:t>
      </w:r>
      <w:r>
        <w:rPr>
          <w:rFonts w:ascii="Arial" w:eastAsia="Arial Unicode MS" w:hAnsi="Arial" w:cs="Arial"/>
          <w:sz w:val="22"/>
          <w:szCs w:val="22"/>
        </w:rPr>
        <w:t xml:space="preserve"> </w:t>
      </w:r>
      <w:r>
        <w:rPr>
          <w:rFonts w:ascii="Arial" w:eastAsia="Arial Unicode MS" w:hAnsi="Arial" w:cstheme="minorBidi"/>
          <w:sz w:val="22"/>
          <w:szCs w:val="22"/>
        </w:rPr>
        <w:t xml:space="preserve">and </w:t>
      </w:r>
      <w:r w:rsidRPr="003F3EDD">
        <w:rPr>
          <w:rFonts w:ascii="Arial" w:eastAsia="Arial Unicode MS" w:hAnsi="Arial" w:cs="Arial"/>
          <w:sz w:val="22"/>
          <w:szCs w:val="22"/>
        </w:rPr>
        <w:t>financial assets with cash flows that are not solely payments of principal and interest</w:t>
      </w:r>
      <w:r>
        <w:rPr>
          <w:rFonts w:ascii="Arial" w:eastAsia="Arial Unicode MS" w:hAnsi="Arial" w:cs="Arial"/>
          <w:sz w:val="22"/>
          <w:szCs w:val="22"/>
        </w:rPr>
        <w:t>.</w:t>
      </w:r>
    </w:p>
    <w:p w14:paraId="3C2D8945" w14:textId="77777777"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8443E0">
        <w:rPr>
          <w:rFonts w:ascii="Arial" w:eastAsia="Arial Unicode MS" w:hAnsi="Arial" w:cs="Arial"/>
          <w:sz w:val="22"/>
          <w:szCs w:val="22"/>
        </w:rPr>
        <w:t xml:space="preserve">Dividends on </w:t>
      </w:r>
      <w:r>
        <w:rPr>
          <w:rFonts w:ascii="Arial" w:eastAsia="Arial Unicode MS" w:hAnsi="Arial" w:cs="Arial"/>
          <w:sz w:val="22"/>
          <w:szCs w:val="22"/>
        </w:rPr>
        <w:t>listed</w:t>
      </w:r>
      <w:r w:rsidRPr="008443E0">
        <w:rPr>
          <w:rFonts w:ascii="Arial" w:eastAsia="Arial Unicode MS" w:hAnsi="Arial" w:cs="Arial"/>
          <w:sz w:val="22"/>
          <w:szCs w:val="22"/>
        </w:rPr>
        <w:t xml:space="preserve"> equity investments are recognised as other income in profit or loss.</w:t>
      </w:r>
      <w:r w:rsidRPr="003F3EDD">
        <w:rPr>
          <w:rFonts w:ascii="Arial" w:eastAsia="Arial Unicode MS" w:hAnsi="Arial" w:cs="Arial"/>
          <w:sz w:val="22"/>
          <w:szCs w:val="22"/>
        </w:rPr>
        <w:t xml:space="preserve"> </w:t>
      </w:r>
    </w:p>
    <w:p w14:paraId="778DA35E" w14:textId="1FD72767"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A36D66">
        <w:rPr>
          <w:rFonts w:ascii="Arial" w:eastAsia="Arial Unicode MS" w:hAnsi="Arial" w:cs="Arial"/>
          <w:b/>
          <w:bCs/>
          <w:sz w:val="22"/>
          <w:szCs w:val="22"/>
        </w:rPr>
        <w:t>Classification and measurement of financial liabilities</w:t>
      </w:r>
    </w:p>
    <w:p w14:paraId="0FC13288" w14:textId="18A91DAF"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7E7645">
        <w:rPr>
          <w:rFonts w:ascii="Arial" w:eastAsia="Arial Unicode MS" w:hAnsi="Arial" w:cs="Arial"/>
          <w:sz w:val="22"/>
          <w:szCs w:val="22"/>
        </w:rPr>
        <w:t xml:space="preserve">Except for derivative liabilities, at initial recognition the Group’s financial liabilities are </w:t>
      </w:r>
      <w:r>
        <w:rPr>
          <w:rFonts w:ascii="Arial" w:eastAsia="Arial Unicode MS" w:hAnsi="Arial" w:cs="Arial"/>
          <w:sz w:val="22"/>
          <w:szCs w:val="22"/>
        </w:rPr>
        <w:t xml:space="preserve">recognised at fair value </w:t>
      </w:r>
      <w:r>
        <w:rPr>
          <w:rFonts w:ascii="Arial" w:eastAsia="Arial Unicode MS" w:hAnsi="Arial" w:cstheme="minorBidi"/>
          <w:sz w:val="22"/>
          <w:szCs w:val="22"/>
        </w:rPr>
        <w:t>net of</w:t>
      </w:r>
      <w:r w:rsidRPr="007E7645">
        <w:rPr>
          <w:rFonts w:ascii="Arial" w:eastAsia="Arial Unicode MS" w:hAnsi="Arial" w:cstheme="minorBidi"/>
          <w:sz w:val="22"/>
          <w:szCs w:val="22"/>
          <w:cs/>
        </w:rPr>
        <w:t xml:space="preserve"> </w:t>
      </w:r>
      <w:r w:rsidRPr="007E7645">
        <w:rPr>
          <w:rFonts w:ascii="Arial" w:eastAsia="Arial Unicode MS" w:hAnsi="Arial" w:cstheme="minorBidi"/>
          <w:sz w:val="22"/>
          <w:szCs w:val="22"/>
        </w:rPr>
        <w:t>transaction costs</w:t>
      </w:r>
      <w:r>
        <w:rPr>
          <w:rFonts w:ascii="Arial" w:eastAsia="Arial Unicode MS" w:hAnsi="Arial" w:cs="Arial"/>
          <w:sz w:val="22"/>
          <w:szCs w:val="22"/>
        </w:rPr>
        <w:t xml:space="preserve"> and </w:t>
      </w:r>
      <w:r w:rsidRPr="007E7645">
        <w:rPr>
          <w:rFonts w:ascii="Arial" w:eastAsia="Arial Unicode MS" w:hAnsi="Arial" w:cs="Arial"/>
          <w:sz w:val="22"/>
          <w:szCs w:val="22"/>
        </w:rPr>
        <w:t>classified</w:t>
      </w:r>
      <w:r w:rsidRPr="007E7645">
        <w:rPr>
          <w:rFonts w:ascii="Arial" w:eastAsia="Arial Unicode MS" w:hAnsi="Arial" w:cstheme="minorBidi" w:hint="cs"/>
          <w:sz w:val="22"/>
          <w:szCs w:val="22"/>
          <w:cs/>
        </w:rPr>
        <w:t xml:space="preserve"> </w:t>
      </w:r>
      <w:r w:rsidRPr="007E7645">
        <w:rPr>
          <w:rFonts w:ascii="Arial" w:eastAsia="Arial Unicode MS" w:hAnsi="Arial" w:cs="Arial"/>
          <w:sz w:val="22"/>
          <w:szCs w:val="22"/>
        </w:rPr>
        <w:t>as liabilities to be subsequently measured at amortised cost</w:t>
      </w:r>
      <w:r w:rsidRPr="007E7645">
        <w:t xml:space="preserve"> </w:t>
      </w:r>
      <w:r w:rsidRPr="007E7645">
        <w:rPr>
          <w:rFonts w:ascii="Arial" w:eastAsia="Arial Unicode MS" w:hAnsi="Arial" w:cs="Arial"/>
          <w:sz w:val="22"/>
          <w:szCs w:val="22"/>
        </w:rPr>
        <w:t>using the EIR method.</w:t>
      </w:r>
      <w:r w:rsidRPr="007E7645">
        <w:rPr>
          <w:rFonts w:ascii="Arial" w:eastAsia="Arial Unicode MS" w:hAnsi="Arial"/>
          <w:sz w:val="22"/>
          <w:szCs w:val="22"/>
          <w:cs/>
        </w:rPr>
        <w:t xml:space="preserve"> </w:t>
      </w:r>
      <w:r w:rsidRPr="007E7645">
        <w:rPr>
          <w:rFonts w:ascii="Arial" w:eastAsia="Arial Unicode MS" w:hAnsi="Arial" w:cstheme="minorBidi"/>
          <w:sz w:val="22"/>
          <w:szCs w:val="22"/>
        </w:rPr>
        <w:t xml:space="preserve">Gains and losses are recognised in profit or loss when the liabilities are derecognised as </w:t>
      </w:r>
      <w:r w:rsidRPr="00A36D66">
        <w:rPr>
          <w:rFonts w:ascii="Arial" w:eastAsia="Arial" w:hAnsi="Arial" w:cs="Arial"/>
          <w:sz w:val="22"/>
          <w:szCs w:val="22"/>
        </w:rPr>
        <w:t>well as through the EIR amortisation process. In determining amortised cost, the Group takes into account any discounts or premiums on acquisition and fees or costs that are an integral part</w:t>
      </w:r>
      <w:r w:rsidRPr="007E7645">
        <w:rPr>
          <w:rFonts w:ascii="Arial" w:eastAsia="Arial Unicode MS" w:hAnsi="Arial" w:cstheme="minorBidi"/>
          <w:sz w:val="22"/>
          <w:szCs w:val="22"/>
        </w:rPr>
        <w:t xml:space="preserve"> of the EIR. The EIR amortisation is included in finance</w:t>
      </w:r>
      <w:r w:rsidRPr="003F3EDD">
        <w:rPr>
          <w:rFonts w:ascii="Arial" w:eastAsia="Arial Unicode MS" w:hAnsi="Arial" w:cstheme="minorBidi"/>
          <w:sz w:val="22"/>
          <w:szCs w:val="22"/>
        </w:rPr>
        <w:t xml:space="preserve"> costs</w:t>
      </w:r>
      <w:r>
        <w:rPr>
          <w:rFonts w:ascii="Arial" w:eastAsia="Arial Unicode MS" w:hAnsi="Arial" w:cstheme="minorBidi" w:hint="cs"/>
          <w:sz w:val="22"/>
          <w:szCs w:val="22"/>
          <w:cs/>
        </w:rPr>
        <w:t xml:space="preserve"> </w:t>
      </w:r>
      <w:r w:rsidRPr="003F3EDD">
        <w:rPr>
          <w:rFonts w:ascii="Arial" w:eastAsia="Arial Unicode MS" w:hAnsi="Arial" w:cstheme="minorBidi"/>
          <w:sz w:val="22"/>
          <w:szCs w:val="22"/>
        </w:rPr>
        <w:t>in profit or loss</w:t>
      </w:r>
      <w:r w:rsidRPr="003F3EDD">
        <w:rPr>
          <w:rFonts w:ascii="Arial" w:eastAsia="Arial Unicode MS" w:hAnsi="Arial" w:cstheme="minorBidi"/>
          <w:sz w:val="22"/>
          <w:szCs w:val="22"/>
          <w:cs/>
        </w:rPr>
        <w:t>.</w:t>
      </w:r>
      <w:r w:rsidRPr="003F3EDD">
        <w:rPr>
          <w:rFonts w:ascii="Arial" w:eastAsia="Calibri" w:hAnsi="Arial" w:cs="Cordia New"/>
          <w:strike/>
          <w:sz w:val="22"/>
          <w:szCs w:val="28"/>
        </w:rPr>
        <w:t xml:space="preserve"> </w:t>
      </w:r>
    </w:p>
    <w:p w14:paraId="3970D5D6" w14:textId="77777777" w:rsidR="0079341F" w:rsidRDefault="0079341F">
      <w:pPr>
        <w:overflowPunct/>
        <w:autoSpaceDE/>
        <w:autoSpaceDN/>
        <w:adjustRightInd/>
        <w:textAlignment w:val="auto"/>
        <w:rPr>
          <w:rFonts w:ascii="Arial" w:eastAsia="Arial" w:hAnsi="Arial" w:cs="Arial"/>
          <w:b/>
          <w:bCs/>
          <w:sz w:val="22"/>
          <w:szCs w:val="22"/>
        </w:rPr>
      </w:pPr>
      <w:r>
        <w:rPr>
          <w:rFonts w:ascii="Arial" w:eastAsia="Arial" w:hAnsi="Arial" w:cs="Arial"/>
          <w:b/>
          <w:bCs/>
          <w:sz w:val="22"/>
          <w:szCs w:val="22"/>
        </w:rPr>
        <w:br w:type="page"/>
      </w:r>
    </w:p>
    <w:p w14:paraId="2C66858D" w14:textId="481DC73A" w:rsidR="00A36D66" w:rsidRDefault="00A36D66" w:rsidP="00A36D66">
      <w:pPr>
        <w:keepNext/>
        <w:spacing w:before="120" w:after="120" w:line="380" w:lineRule="exact"/>
        <w:ind w:left="547"/>
        <w:jc w:val="thaiDistribute"/>
        <w:textAlignment w:val="auto"/>
        <w:rPr>
          <w:rFonts w:ascii="Arial" w:eastAsia="Arial Unicode MS" w:hAnsi="Arial" w:cstheme="minorBidi"/>
          <w:sz w:val="22"/>
          <w:szCs w:val="22"/>
        </w:rPr>
      </w:pPr>
      <w:r w:rsidRPr="00A36D66">
        <w:rPr>
          <w:rFonts w:ascii="Arial" w:eastAsia="Arial" w:hAnsi="Arial" w:cs="Arial"/>
          <w:b/>
          <w:bCs/>
          <w:sz w:val="22"/>
          <w:szCs w:val="22"/>
        </w:rPr>
        <w:lastRenderedPageBreak/>
        <w:t>Derecognition of financial instruments</w:t>
      </w:r>
    </w:p>
    <w:p w14:paraId="741E4FA8" w14:textId="77777777"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49E2E448" w14:textId="77777777"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w:hAnsi="Arial" w:cs="Arial"/>
          <w:sz w:val="22"/>
          <w:szCs w:val="22"/>
        </w:rPr>
        <w:t xml:space="preserve">A financial liability is derecognised when the obligation under the liability is discharged or </w:t>
      </w:r>
      <w:r w:rsidRPr="000543B0">
        <w:rPr>
          <w:rFonts w:ascii="Arial" w:eastAsia="Arial" w:hAnsi="Arial" w:cs="Arial"/>
          <w:sz w:val="22"/>
          <w:szCs w:val="22"/>
        </w:rPr>
        <w:t>cancelled or expires. When an existing financial liability is replaced by another from the same lender on substantially different terms, or the terms of an existing liability are substantially modified</w:t>
      </w:r>
      <w:r w:rsidRPr="003F3EDD">
        <w:rPr>
          <w:rFonts w:ascii="Arial" w:eastAsia="Arial" w:hAnsi="Arial" w:cs="Arial"/>
          <w:sz w:val="22"/>
          <w:szCs w:val="22"/>
        </w:rPr>
        <w:t>, such an exchange or modification is treated as the derecognition of the original liability and the recognition of a new liability. The difference in the respective carrying amounts is recognised in profit or loss.</w:t>
      </w:r>
    </w:p>
    <w:p w14:paraId="205C6890" w14:textId="77777777"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A36D66">
        <w:rPr>
          <w:rFonts w:ascii="Arial" w:eastAsia="Arial" w:hAnsi="Arial" w:cs="Arial"/>
          <w:b/>
          <w:bCs/>
          <w:sz w:val="22"/>
          <w:szCs w:val="22"/>
        </w:rPr>
        <w:t>Impairment of financial assets</w:t>
      </w:r>
    </w:p>
    <w:p w14:paraId="14241DF4" w14:textId="6E0EA3DE"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The Group recognises an allowance for expected credit losses (</w:t>
      </w:r>
      <w:r>
        <w:rPr>
          <w:rFonts w:ascii="Arial" w:eastAsia="Arial" w:hAnsi="Arial" w:cs="Cordia New"/>
          <w:sz w:val="22"/>
          <w:szCs w:val="22"/>
        </w:rPr>
        <w:t>“</w:t>
      </w:r>
      <w:r w:rsidRPr="00410BA2">
        <w:rPr>
          <w:rFonts w:ascii="Arial" w:eastAsia="Arial" w:hAnsi="Arial" w:cs="Cordia New"/>
          <w:sz w:val="22"/>
          <w:szCs w:val="22"/>
        </w:rPr>
        <w:t>ECLs</w:t>
      </w:r>
      <w:r>
        <w:rPr>
          <w:rFonts w:ascii="Arial" w:eastAsia="Arial" w:hAnsi="Arial" w:cs="Cordia New"/>
          <w:sz w:val="22"/>
          <w:szCs w:val="22"/>
        </w:rPr>
        <w:t>”</w:t>
      </w:r>
      <w:r w:rsidRPr="00410BA2">
        <w:rPr>
          <w:rFonts w:ascii="Arial" w:eastAsia="Arial" w:hAnsi="Arial" w:cs="Cordia New"/>
          <w:sz w:val="22"/>
          <w:szCs w:val="22"/>
        </w:rPr>
        <w:t>) for all debt</w:t>
      </w:r>
      <w:r w:rsidRPr="00410BA2">
        <w:rPr>
          <w:rFonts w:ascii="Arial" w:eastAsia="Arial" w:hAnsi="Arial" w:cs="Cordia New"/>
          <w:sz w:val="22"/>
          <w:szCs w:val="22"/>
          <w:cs/>
        </w:rPr>
        <w:t xml:space="preserve"> </w:t>
      </w:r>
      <w:r w:rsidRPr="00410BA2">
        <w:rPr>
          <w:rFonts w:ascii="Arial" w:eastAsia="Arial" w:hAnsi="Arial" w:cs="Cordia New"/>
          <w:sz w:val="22"/>
          <w:szCs w:val="22"/>
        </w:rPr>
        <w:t xml:space="preserve">instruments not held at </w:t>
      </w:r>
      <w:r>
        <w:rPr>
          <w:rFonts w:ascii="Arial" w:eastAsia="Arial" w:hAnsi="Arial" w:cs="Cordia New"/>
          <w:sz w:val="22"/>
          <w:szCs w:val="22"/>
        </w:rPr>
        <w:t>FVTPL</w:t>
      </w:r>
      <w:r w:rsidRPr="00410BA2">
        <w:rPr>
          <w:rFonts w:ascii="Arial" w:eastAsia="Arial" w:hAnsi="Arial" w:cs="Cordia New"/>
          <w:sz w:val="22"/>
          <w:szCs w:val="22"/>
        </w:rPr>
        <w:t>. ECLs are based on the difference between the contractual cash flows due in accordance with the contract and all the cash flows that the Group expects to receive, discounted at an approximation of the original effective interest rate.</w:t>
      </w:r>
    </w:p>
    <w:p w14:paraId="489DD19D" w14:textId="77777777"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697F41CF" w14:textId="7A9A263C"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420072">
        <w:rPr>
          <w:rFonts w:ascii="Arial" w:eastAsia="Arial" w:hAnsi="Arial" w:cs="Cordia New"/>
          <w:sz w:val="22"/>
          <w:szCs w:val="22"/>
        </w:rPr>
        <w:t xml:space="preserve">The Group considers a significant increase in credit risk to have occurred when contractual payments are more than </w:t>
      </w:r>
      <w:r w:rsidR="00D66149">
        <w:rPr>
          <w:rFonts w:ascii="Arial" w:eastAsia="Arial" w:hAnsi="Arial" w:cs="Cordia New"/>
          <w:sz w:val="22"/>
          <w:szCs w:val="22"/>
        </w:rPr>
        <w:t>18</w:t>
      </w:r>
      <w:r w:rsidRPr="00420072">
        <w:rPr>
          <w:rFonts w:ascii="Arial" w:eastAsia="Arial" w:hAnsi="Arial" w:cs="Cordia New"/>
          <w:sz w:val="22"/>
          <w:szCs w:val="22"/>
        </w:rPr>
        <w:t xml:space="preserve">0 days past due and considers a financial asset in default when contractual payments are </w:t>
      </w:r>
      <w:r w:rsidR="00D66149">
        <w:rPr>
          <w:rFonts w:ascii="Arial" w:eastAsia="Arial" w:hAnsi="Arial" w:cs="Cordia New"/>
          <w:sz w:val="22"/>
          <w:szCs w:val="22"/>
        </w:rPr>
        <w:t>18</w:t>
      </w:r>
      <w:r w:rsidRPr="00420072">
        <w:rPr>
          <w:rFonts w:ascii="Arial" w:eastAsia="Arial" w:hAnsi="Arial" w:cs="Cordia New"/>
          <w:sz w:val="22"/>
          <w:szCs w:val="22"/>
        </w:rPr>
        <w:t>0 days past due. However, in certain cases, the Group may also consider a financial asset to have a significant increase in credit risk and to be in default using</w:t>
      </w:r>
      <w:r w:rsidRPr="00B91AFF">
        <w:rPr>
          <w:rFonts w:ascii="Arial" w:eastAsia="Arial" w:hAnsi="Arial" w:cs="Cordia New"/>
          <w:sz w:val="22"/>
          <w:szCs w:val="22"/>
        </w:rPr>
        <w:t xml:space="preserve"> other</w:t>
      </w:r>
      <w:r w:rsidRPr="00420072">
        <w:rPr>
          <w:rFonts w:ascii="Arial" w:eastAsia="Arial" w:hAnsi="Arial" w:cs="Cordia New"/>
          <w:sz w:val="22"/>
          <w:szCs w:val="22"/>
        </w:rPr>
        <w:t xml:space="preserve"> internal or external information, such as</w:t>
      </w:r>
      <w:r w:rsidRPr="00B91AFF">
        <w:rPr>
          <w:rFonts w:ascii="Arial" w:eastAsia="Arial" w:hAnsi="Arial" w:cs="Cordia New"/>
          <w:sz w:val="22"/>
          <w:szCs w:val="22"/>
        </w:rPr>
        <w:t xml:space="preserve"> credit rating of issuers.</w:t>
      </w:r>
      <w:r w:rsidRPr="00420072">
        <w:rPr>
          <w:rFonts w:ascii="Arial" w:eastAsia="Arial" w:hAnsi="Arial" w:cs="Cordia New"/>
          <w:sz w:val="22"/>
          <w:szCs w:val="22"/>
        </w:rPr>
        <w:t xml:space="preserve"> </w:t>
      </w:r>
    </w:p>
    <w:p w14:paraId="520C90DE" w14:textId="1943B9A9"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For trade receivables</w:t>
      </w:r>
      <w:r w:rsidRPr="00410BA2">
        <w:rPr>
          <w:rFonts w:ascii="Arial" w:eastAsia="Arial" w:hAnsi="Arial" w:cs="Cordia New"/>
          <w:i/>
          <w:iCs/>
          <w:color w:val="FF0000"/>
          <w:sz w:val="22"/>
          <w:szCs w:val="22"/>
        </w:rPr>
        <w:t>,</w:t>
      </w:r>
      <w:r w:rsidRPr="00410BA2">
        <w:rPr>
          <w:rFonts w:ascii="Arial" w:eastAsia="Arial" w:hAnsi="Arial" w:cs="Cordia New"/>
          <w:color w:val="FF0000"/>
          <w:sz w:val="22"/>
          <w:szCs w:val="22"/>
        </w:rPr>
        <w:t xml:space="preserve"> </w:t>
      </w:r>
      <w:r w:rsidRPr="00410BA2">
        <w:rPr>
          <w:rFonts w:ascii="Arial" w:eastAsia="Arial" w:hAnsi="Arial" w:cs="Cordia New"/>
          <w:sz w:val="22"/>
          <w:szCs w:val="22"/>
        </w:rPr>
        <w:t xml:space="preserve">the Group applies a simplified approach in calculating ECLs. Therefore, the Group does not track changes in credit risk, but instead recognises a loss allowance based on lifetime ECLs at each reporting date. </w:t>
      </w:r>
      <w:r>
        <w:rPr>
          <w:rFonts w:ascii="Arial" w:eastAsia="Arial" w:hAnsi="Arial" w:cs="Cordia New"/>
          <w:sz w:val="22"/>
          <w:szCs w:val="22"/>
        </w:rPr>
        <w:t>It</w:t>
      </w:r>
      <w:r w:rsidRPr="00410BA2">
        <w:rPr>
          <w:rFonts w:ascii="Arial" w:eastAsia="Arial" w:hAnsi="Arial" w:cs="Cordia New"/>
          <w:sz w:val="22"/>
          <w:szCs w:val="22"/>
        </w:rPr>
        <w:t xml:space="preserve"> is based on its historical credit loss experience </w:t>
      </w:r>
      <w:r>
        <w:rPr>
          <w:rFonts w:ascii="Arial" w:eastAsia="Arial" w:hAnsi="Arial" w:cs="Cordia New"/>
          <w:sz w:val="22"/>
          <w:szCs w:val="22"/>
        </w:rPr>
        <w:t xml:space="preserve">and </w:t>
      </w:r>
      <w:r w:rsidRPr="00410BA2">
        <w:rPr>
          <w:rFonts w:ascii="Arial" w:eastAsia="Arial" w:hAnsi="Arial" w:cs="Cordia New"/>
          <w:sz w:val="22"/>
          <w:szCs w:val="22"/>
        </w:rPr>
        <w:t>adjusted for forward-looking factors specific to the debtors and the economic environment.</w:t>
      </w:r>
    </w:p>
    <w:p w14:paraId="471E795A" w14:textId="77777777"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A financial asset is written off when there is no reasonable expectation of recovering the contractual cash flows.</w:t>
      </w:r>
    </w:p>
    <w:p w14:paraId="74EA1BEC" w14:textId="77777777" w:rsidR="0079341F" w:rsidRDefault="0079341F">
      <w:pPr>
        <w:overflowPunct/>
        <w:autoSpaceDE/>
        <w:autoSpaceDN/>
        <w:adjustRightInd/>
        <w:textAlignment w:val="auto"/>
        <w:rPr>
          <w:rFonts w:ascii="Arial" w:eastAsia="Arial" w:hAnsi="Arial" w:cs="Arial"/>
          <w:b/>
          <w:bCs/>
          <w:sz w:val="22"/>
          <w:szCs w:val="22"/>
        </w:rPr>
      </w:pPr>
      <w:r>
        <w:rPr>
          <w:rFonts w:ascii="Arial" w:eastAsia="Arial" w:hAnsi="Arial" w:cs="Arial"/>
          <w:b/>
          <w:bCs/>
          <w:sz w:val="22"/>
          <w:szCs w:val="22"/>
        </w:rPr>
        <w:br w:type="page"/>
      </w:r>
    </w:p>
    <w:p w14:paraId="77225054" w14:textId="38C83D72"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A36D66">
        <w:rPr>
          <w:rFonts w:ascii="Arial" w:eastAsia="Arial" w:hAnsi="Arial" w:cs="Arial"/>
          <w:b/>
          <w:bCs/>
          <w:sz w:val="22"/>
          <w:szCs w:val="22"/>
        </w:rPr>
        <w:lastRenderedPageBreak/>
        <w:t>Offsetting of financial instruments</w:t>
      </w:r>
      <w:r w:rsidRPr="00410BA2">
        <w:rPr>
          <w:rFonts w:ascii="Arial" w:eastAsia="Arial" w:hAnsi="Arial" w:cs="Arial"/>
          <w:b/>
          <w:bCs/>
          <w:sz w:val="22"/>
          <w:szCs w:val="22"/>
        </w:rPr>
        <w:t xml:space="preserve"> </w:t>
      </w:r>
    </w:p>
    <w:p w14:paraId="7A709029" w14:textId="77777777" w:rsidR="00A36D66" w:rsidRDefault="00A36D66" w:rsidP="00A36D66">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4B577998" w14:textId="4A830B1A" w:rsidR="00A36D66" w:rsidRPr="00203679" w:rsidRDefault="00A36D66" w:rsidP="00A36D66">
      <w:pPr>
        <w:spacing w:before="120" w:after="120" w:line="380" w:lineRule="exact"/>
        <w:ind w:left="540"/>
        <w:jc w:val="thaiDistribute"/>
        <w:textAlignment w:val="auto"/>
        <w:rPr>
          <w:rFonts w:ascii="Arial" w:hAnsi="Arial" w:cstheme="minorBidi"/>
          <w:i/>
          <w:iCs/>
          <w:sz w:val="22"/>
          <w:szCs w:val="22"/>
          <w:u w:val="single"/>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rPr>
        <w:t xml:space="preserve"> before 1 January 2020</w:t>
      </w:r>
    </w:p>
    <w:p w14:paraId="75E08A11" w14:textId="07B76D2F" w:rsidR="00A36D66" w:rsidRPr="00B9170C" w:rsidRDefault="00A36D66" w:rsidP="00A36D66">
      <w:pPr>
        <w:spacing w:before="120" w:after="120" w:line="380" w:lineRule="exact"/>
        <w:ind w:left="540"/>
        <w:jc w:val="thaiDistribute"/>
        <w:textAlignment w:val="auto"/>
        <w:rPr>
          <w:rFonts w:ascii="Arial" w:eastAsia="Arial" w:hAnsi="Arial" w:cs="Cordia New"/>
          <w:b/>
          <w:bCs/>
          <w:i/>
          <w:iCs/>
          <w:sz w:val="22"/>
          <w:szCs w:val="22"/>
        </w:rPr>
      </w:pPr>
      <w:r w:rsidRPr="00B9170C">
        <w:rPr>
          <w:rFonts w:ascii="Arial" w:eastAsia="Arial" w:hAnsi="Arial" w:cs="Cordia New"/>
          <w:b/>
          <w:bCs/>
          <w:i/>
          <w:iCs/>
          <w:sz w:val="22"/>
          <w:szCs w:val="22"/>
        </w:rPr>
        <w:t>Trade</w:t>
      </w:r>
      <w:r w:rsidR="00B9170C">
        <w:rPr>
          <w:rFonts w:ascii="Arial" w:eastAsia="Arial" w:hAnsi="Arial" w:cs="Cordia New"/>
          <w:b/>
          <w:bCs/>
          <w:i/>
          <w:iCs/>
          <w:sz w:val="22"/>
          <w:szCs w:val="22"/>
        </w:rPr>
        <w:t xml:space="preserve"> and other</w:t>
      </w:r>
      <w:r w:rsidRPr="00B9170C">
        <w:rPr>
          <w:rFonts w:ascii="Arial" w:eastAsia="Arial" w:hAnsi="Arial" w:cs="Cordia New"/>
          <w:b/>
          <w:bCs/>
          <w:i/>
          <w:iCs/>
          <w:sz w:val="22"/>
          <w:szCs w:val="22"/>
        </w:rPr>
        <w:t xml:space="preserve"> receivable</w:t>
      </w:r>
    </w:p>
    <w:p w14:paraId="421DA3D0" w14:textId="09A03A63" w:rsidR="00A36D66" w:rsidRPr="00203679" w:rsidRDefault="00A36D66" w:rsidP="00A36D66">
      <w:pPr>
        <w:spacing w:before="120" w:after="120" w:line="380" w:lineRule="exact"/>
        <w:ind w:left="540"/>
        <w:jc w:val="thaiDistribute"/>
        <w:textAlignment w:val="auto"/>
        <w:rPr>
          <w:rFonts w:ascii="Arial" w:eastAsia="Arial" w:hAnsi="Arial" w:cs="Cordia New"/>
          <w:sz w:val="22"/>
          <w:szCs w:val="22"/>
        </w:rPr>
      </w:pPr>
      <w:r w:rsidRPr="00203679">
        <w:rPr>
          <w:rFonts w:ascii="Arial" w:eastAsia="Arial" w:hAnsi="Arial" w:cs="Cordia New"/>
          <w:sz w:val="22"/>
          <w:szCs w:val="22"/>
        </w:rPr>
        <w:t>Trade a</w:t>
      </w:r>
      <w:r w:rsidR="00B9170C">
        <w:rPr>
          <w:rFonts w:ascii="Arial" w:eastAsia="Arial" w:hAnsi="Arial" w:cs="Cordia New"/>
          <w:sz w:val="22"/>
          <w:szCs w:val="22"/>
        </w:rPr>
        <w:t>nd other rece</w:t>
      </w:r>
      <w:r w:rsidRPr="00203679">
        <w:rPr>
          <w:rFonts w:ascii="Arial" w:eastAsia="Arial" w:hAnsi="Arial" w:cs="Cordia New"/>
          <w:sz w:val="22"/>
          <w:szCs w:val="22"/>
        </w:rPr>
        <w:t>ivable are stated at the net realisable value. Allowance for doubtful accounts is provided for the estimated losses that may be incurred in collection of receivables. The allowance is generally based on collection experience and analysis of debt aging.</w:t>
      </w:r>
    </w:p>
    <w:p w14:paraId="7DCA7822" w14:textId="005AB458" w:rsidR="007367C8" w:rsidRPr="00B9170C" w:rsidRDefault="00A36D66" w:rsidP="00A36D66">
      <w:pPr>
        <w:tabs>
          <w:tab w:val="left" w:pos="540"/>
          <w:tab w:val="left" w:pos="1440"/>
        </w:tabs>
        <w:spacing w:before="120" w:after="120"/>
        <w:ind w:left="540" w:hanging="540"/>
        <w:jc w:val="thaiDistribute"/>
        <w:outlineLvl w:val="0"/>
        <w:rPr>
          <w:rFonts w:ascii="Arial" w:hAnsi="Arial"/>
          <w:b/>
          <w:bCs/>
          <w:i/>
          <w:iCs/>
          <w:sz w:val="22"/>
          <w:szCs w:val="22"/>
        </w:rPr>
      </w:pPr>
      <w:r>
        <w:rPr>
          <w:rFonts w:ascii="Arial" w:eastAsia="Arial" w:hAnsi="Arial" w:cs="Cordia New"/>
          <w:b/>
          <w:bCs/>
          <w:sz w:val="22"/>
          <w:szCs w:val="22"/>
        </w:rPr>
        <w:tab/>
      </w:r>
      <w:r w:rsidRPr="00B9170C">
        <w:rPr>
          <w:rFonts w:ascii="Arial" w:eastAsia="Arial" w:hAnsi="Arial" w:cs="Cordia New"/>
          <w:b/>
          <w:bCs/>
          <w:i/>
          <w:iCs/>
          <w:sz w:val="22"/>
          <w:szCs w:val="22"/>
        </w:rPr>
        <w:t>Investments</w:t>
      </w:r>
    </w:p>
    <w:p w14:paraId="660332D9" w14:textId="74421A8A" w:rsidR="007367C8" w:rsidRDefault="00B9170C" w:rsidP="00B9170C">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sz w:val="22"/>
          <w:szCs w:val="22"/>
        </w:rPr>
        <w:tab/>
      </w:r>
      <w:r w:rsidR="007367C8">
        <w:rPr>
          <w:rFonts w:ascii="Arial" w:hAnsi="Arial" w:cs="Arial"/>
          <w:sz w:val="22"/>
          <w:szCs w:val="22"/>
        </w:rPr>
        <w:t xml:space="preserve">Investments in available-for-sale securities are stated at fair value. Changes in the fair value of these securities are recorded </w:t>
      </w:r>
      <w:r w:rsidR="007367C8" w:rsidRPr="00B9170C">
        <w:rPr>
          <w:rFonts w:ascii="Arial" w:hAnsi="Arial" w:cs="Arial"/>
          <w:sz w:val="22"/>
          <w:szCs w:val="22"/>
        </w:rPr>
        <w:t>in other comprehensive income</w:t>
      </w:r>
      <w:r w:rsidR="007367C8">
        <w:rPr>
          <w:rFonts w:ascii="Arial" w:hAnsi="Arial" w:cs="Arial"/>
          <w:sz w:val="22"/>
          <w:szCs w:val="22"/>
        </w:rPr>
        <w:t xml:space="preserve">, and will be recorded in profit or loss when the securities are sold. </w:t>
      </w:r>
    </w:p>
    <w:p w14:paraId="7A1E935A" w14:textId="270113F9" w:rsidR="007367C8" w:rsidRDefault="00B9170C" w:rsidP="00B9170C">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sz w:val="22"/>
          <w:szCs w:val="22"/>
        </w:rPr>
        <w:tab/>
      </w:r>
      <w:r w:rsidR="007367C8">
        <w:rPr>
          <w:rFonts w:ascii="Arial" w:hAnsi="Arial" w:cs="Arial"/>
          <w:sz w:val="22"/>
          <w:szCs w:val="22"/>
        </w:rPr>
        <w:t>Fair value of unit trusts is determined from their net asset value.</w:t>
      </w:r>
    </w:p>
    <w:p w14:paraId="0207CB1A" w14:textId="77777777" w:rsidR="007367C8" w:rsidRDefault="007367C8" w:rsidP="007367C8">
      <w:pPr>
        <w:tabs>
          <w:tab w:val="left" w:pos="1920"/>
        </w:tabs>
        <w:spacing w:before="60" w:after="60" w:line="380" w:lineRule="exact"/>
        <w:ind w:left="900" w:hanging="360"/>
        <w:jc w:val="thaiDistribute"/>
        <w:rPr>
          <w:rFonts w:ascii="Arial" w:hAnsi="Arial" w:cs="Arial"/>
          <w:sz w:val="22"/>
          <w:szCs w:val="22"/>
        </w:rPr>
      </w:pPr>
      <w:r>
        <w:rPr>
          <w:rFonts w:ascii="Arial" w:hAnsi="Arial" w:cs="Arial"/>
          <w:sz w:val="22"/>
          <w:szCs w:val="22"/>
        </w:rPr>
        <w:t>The weighted average method is used for computation of the cost of investments.</w:t>
      </w:r>
    </w:p>
    <w:p w14:paraId="00074B0A" w14:textId="77777777" w:rsidR="007367C8" w:rsidRDefault="007367C8" w:rsidP="007367C8">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sz w:val="22"/>
          <w:szCs w:val="22"/>
        </w:rPr>
        <w:tab/>
        <w:t>On disposal of investment properties, the difference between the net disposal proceeds and the carrying amount of the asset is recognised in profit or loss in the period when the asset is derecognised.</w:t>
      </w:r>
    </w:p>
    <w:bookmarkEnd w:id="8"/>
    <w:p w14:paraId="4F58467D" w14:textId="1200FDCE" w:rsidR="00C72D03" w:rsidRPr="000C5D9D" w:rsidRDefault="00107638" w:rsidP="009366D2">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C72D03" w:rsidRPr="000C5D9D">
        <w:rPr>
          <w:rFonts w:ascii="Arial" w:hAnsi="Arial" w:cs="Arial"/>
          <w:b/>
          <w:bCs/>
          <w:sz w:val="22"/>
          <w:szCs w:val="22"/>
        </w:rPr>
        <w:t>.1</w:t>
      </w:r>
      <w:r w:rsidR="009E60F3" w:rsidRPr="000C5D9D">
        <w:rPr>
          <w:rFonts w:ascii="Arial" w:hAnsi="Arial" w:cs="Arial"/>
          <w:b/>
          <w:bCs/>
          <w:sz w:val="22"/>
          <w:szCs w:val="22"/>
        </w:rPr>
        <w:t>7</w:t>
      </w:r>
      <w:r w:rsidR="00C72D03" w:rsidRPr="000C5D9D">
        <w:rPr>
          <w:rFonts w:ascii="Arial" w:hAnsi="Arial" w:cs="Arial"/>
          <w:b/>
          <w:bCs/>
          <w:sz w:val="22"/>
          <w:szCs w:val="22"/>
          <w:cs/>
        </w:rPr>
        <w:tab/>
      </w:r>
      <w:r w:rsidR="00C72D03" w:rsidRPr="000C5D9D">
        <w:rPr>
          <w:rFonts w:ascii="Arial" w:hAnsi="Arial" w:cs="Arial"/>
          <w:b/>
          <w:bCs/>
          <w:sz w:val="22"/>
          <w:szCs w:val="22"/>
        </w:rPr>
        <w:t>Fair value measurement</w:t>
      </w:r>
    </w:p>
    <w:p w14:paraId="0895123D" w14:textId="77777777" w:rsidR="00C72D03" w:rsidRPr="000C5D9D" w:rsidRDefault="00C72D03"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b/>
          <w:bCs/>
          <w:sz w:val="22"/>
          <w:szCs w:val="22"/>
        </w:rPr>
        <w:tab/>
      </w:r>
      <w:r w:rsidRPr="000C5D9D">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9A16EF" w:rsidRPr="000C5D9D">
        <w:rPr>
          <w:rFonts w:ascii="Arial" w:hAnsi="Arial" w:cs="Arial"/>
          <w:sz w:val="22"/>
          <w:szCs w:val="22"/>
        </w:rPr>
        <w:t>Group applies</w:t>
      </w:r>
      <w:r w:rsidRPr="000C5D9D">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A16EF" w:rsidRPr="000C5D9D">
        <w:rPr>
          <w:rFonts w:ascii="Arial" w:hAnsi="Arial" w:cs="Arial"/>
          <w:sz w:val="22"/>
          <w:szCs w:val="22"/>
        </w:rPr>
        <w:t xml:space="preserve">Group </w:t>
      </w:r>
      <w:r w:rsidRPr="000C5D9D">
        <w:rPr>
          <w:rFonts w:ascii="Arial" w:hAnsi="Arial" w:cs="Arial"/>
          <w:sz w:val="22"/>
          <w:szCs w:val="22"/>
        </w:rPr>
        <w:t>measure</w:t>
      </w:r>
      <w:r w:rsidR="009A16EF" w:rsidRPr="000C5D9D">
        <w:rPr>
          <w:rFonts w:ascii="Arial" w:hAnsi="Arial" w:cs="Arial"/>
          <w:sz w:val="22"/>
          <w:szCs w:val="22"/>
        </w:rPr>
        <w:t>s</w:t>
      </w:r>
      <w:r w:rsidRPr="000C5D9D">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59E9660E" w14:textId="77777777" w:rsidR="00C72D03" w:rsidRPr="000C5D9D" w:rsidRDefault="00C72D03"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6E82D9A0" w14:textId="77777777" w:rsidR="0079341F" w:rsidRDefault="0079341F">
      <w:pPr>
        <w:overflowPunct/>
        <w:autoSpaceDE/>
        <w:autoSpaceDN/>
        <w:adjustRightInd/>
        <w:textAlignment w:val="auto"/>
        <w:rPr>
          <w:rFonts w:ascii="Arial" w:hAnsi="Arial" w:cs="Arial"/>
          <w:sz w:val="22"/>
          <w:szCs w:val="22"/>
        </w:rPr>
      </w:pPr>
      <w:r>
        <w:rPr>
          <w:rFonts w:ascii="Arial" w:hAnsi="Arial" w:cs="Arial"/>
          <w:sz w:val="22"/>
          <w:szCs w:val="22"/>
        </w:rPr>
        <w:br w:type="page"/>
      </w:r>
    </w:p>
    <w:p w14:paraId="69FD1441" w14:textId="543E20F2" w:rsidR="00C72D03" w:rsidRPr="000C5D9D" w:rsidRDefault="00C72D03" w:rsidP="009366D2">
      <w:pPr>
        <w:tabs>
          <w:tab w:val="left" w:pos="1350"/>
        </w:tabs>
        <w:spacing w:before="120" w:after="120" w:line="380" w:lineRule="exact"/>
        <w:ind w:left="1620" w:hanging="1080"/>
        <w:jc w:val="thaiDistribute"/>
        <w:outlineLvl w:val="0"/>
        <w:rPr>
          <w:rFonts w:ascii="Arial" w:hAnsi="Arial" w:cs="Arial"/>
          <w:sz w:val="22"/>
          <w:szCs w:val="22"/>
        </w:rPr>
      </w:pPr>
      <w:r w:rsidRPr="000C5D9D">
        <w:rPr>
          <w:rFonts w:ascii="Arial" w:hAnsi="Arial" w:cs="Arial"/>
          <w:sz w:val="22"/>
          <w:szCs w:val="22"/>
        </w:rPr>
        <w:lastRenderedPageBreak/>
        <w:t>Level</w:t>
      </w:r>
      <w:r w:rsidRPr="000C5D9D">
        <w:rPr>
          <w:rFonts w:ascii="Arial" w:hAnsi="Arial" w:cs="Arial"/>
          <w:sz w:val="22"/>
          <w:szCs w:val="22"/>
          <w:cs/>
        </w:rPr>
        <w:t xml:space="preserve"> </w:t>
      </w:r>
      <w:r w:rsidR="009366D2" w:rsidRPr="000C5D9D">
        <w:rPr>
          <w:rFonts w:ascii="Arial" w:hAnsi="Arial" w:cs="Arial"/>
          <w:sz w:val="22"/>
          <w:szCs w:val="22"/>
        </w:rPr>
        <w:t>1</w:t>
      </w:r>
      <w:r w:rsidR="009366D2" w:rsidRPr="000C5D9D">
        <w:rPr>
          <w:rFonts w:ascii="Arial" w:hAnsi="Arial" w:cs="Arial"/>
          <w:sz w:val="22"/>
          <w:szCs w:val="22"/>
        </w:rPr>
        <w:tab/>
      </w:r>
      <w:r w:rsidRPr="000C5D9D">
        <w:rPr>
          <w:rFonts w:ascii="Arial" w:hAnsi="Arial" w:cs="Arial"/>
          <w:sz w:val="22"/>
          <w:szCs w:val="22"/>
        </w:rPr>
        <w:t>-</w:t>
      </w:r>
      <w:r w:rsidR="009366D2" w:rsidRPr="000C5D9D">
        <w:rPr>
          <w:rFonts w:ascii="Arial" w:hAnsi="Arial" w:cs="Arial"/>
          <w:sz w:val="22"/>
          <w:szCs w:val="22"/>
        </w:rPr>
        <w:tab/>
      </w:r>
      <w:r w:rsidR="00A22033" w:rsidRPr="000C5D9D">
        <w:rPr>
          <w:rFonts w:ascii="Arial" w:hAnsi="Arial" w:cs="Arial"/>
          <w:sz w:val="22"/>
          <w:szCs w:val="22"/>
        </w:rPr>
        <w:t>Use of quoted market prices in an observable active market for such assets or liabilities</w:t>
      </w:r>
    </w:p>
    <w:p w14:paraId="2CFEF468" w14:textId="77777777" w:rsidR="00C72D03" w:rsidRPr="000C5D9D" w:rsidRDefault="00C72D03" w:rsidP="009366D2">
      <w:pPr>
        <w:tabs>
          <w:tab w:val="left" w:pos="1350"/>
        </w:tabs>
        <w:spacing w:before="120" w:after="120" w:line="380" w:lineRule="exact"/>
        <w:ind w:left="1620" w:hanging="1080"/>
        <w:jc w:val="thaiDistribute"/>
        <w:outlineLvl w:val="0"/>
        <w:rPr>
          <w:rFonts w:ascii="Arial" w:hAnsi="Arial" w:cs="Arial"/>
          <w:sz w:val="22"/>
          <w:szCs w:val="22"/>
        </w:rPr>
      </w:pPr>
      <w:r w:rsidRPr="000C5D9D">
        <w:rPr>
          <w:rFonts w:ascii="Arial" w:hAnsi="Arial" w:cs="Arial"/>
          <w:sz w:val="22"/>
          <w:szCs w:val="22"/>
        </w:rPr>
        <w:t>Level</w:t>
      </w:r>
      <w:r w:rsidRPr="000C5D9D">
        <w:rPr>
          <w:rFonts w:ascii="Arial" w:hAnsi="Arial" w:cs="Arial"/>
          <w:sz w:val="22"/>
          <w:szCs w:val="22"/>
          <w:cs/>
        </w:rPr>
        <w:t xml:space="preserve"> </w:t>
      </w:r>
      <w:r w:rsidR="009366D2" w:rsidRPr="000C5D9D">
        <w:rPr>
          <w:rFonts w:ascii="Arial" w:hAnsi="Arial" w:cs="Arial"/>
          <w:sz w:val="22"/>
          <w:szCs w:val="22"/>
        </w:rPr>
        <w:t>2</w:t>
      </w:r>
      <w:r w:rsidR="009366D2" w:rsidRPr="000C5D9D">
        <w:rPr>
          <w:rFonts w:ascii="Arial" w:hAnsi="Arial" w:cs="Arial"/>
          <w:sz w:val="22"/>
          <w:szCs w:val="22"/>
        </w:rPr>
        <w:tab/>
      </w:r>
      <w:r w:rsidRPr="000C5D9D">
        <w:rPr>
          <w:rFonts w:ascii="Arial" w:hAnsi="Arial" w:cs="Arial"/>
          <w:sz w:val="22"/>
          <w:szCs w:val="22"/>
        </w:rPr>
        <w:t xml:space="preserve">- </w:t>
      </w:r>
      <w:r w:rsidRPr="000C5D9D">
        <w:rPr>
          <w:rFonts w:ascii="Arial" w:hAnsi="Arial" w:cs="Arial"/>
          <w:sz w:val="22"/>
          <w:szCs w:val="22"/>
        </w:rPr>
        <w:tab/>
        <w:t>Use of other observable inputs for such assets or liabilities, whether directly or indirectly</w:t>
      </w:r>
    </w:p>
    <w:p w14:paraId="4BF2F7BF" w14:textId="77777777" w:rsidR="00C72D03" w:rsidRPr="000C5D9D" w:rsidRDefault="00C72D03" w:rsidP="009366D2">
      <w:pPr>
        <w:tabs>
          <w:tab w:val="left" w:pos="1350"/>
        </w:tabs>
        <w:spacing w:before="120" w:after="120" w:line="380" w:lineRule="exact"/>
        <w:ind w:left="1620" w:hanging="1080"/>
        <w:jc w:val="thaiDistribute"/>
        <w:outlineLvl w:val="0"/>
        <w:rPr>
          <w:rFonts w:ascii="Arial" w:hAnsi="Arial" w:cs="Arial"/>
          <w:sz w:val="22"/>
          <w:szCs w:val="22"/>
        </w:rPr>
      </w:pPr>
      <w:r w:rsidRPr="000C5D9D">
        <w:rPr>
          <w:rFonts w:ascii="Arial" w:hAnsi="Arial" w:cs="Arial"/>
          <w:sz w:val="22"/>
          <w:szCs w:val="22"/>
        </w:rPr>
        <w:t>Level</w:t>
      </w:r>
      <w:r w:rsidRPr="000C5D9D">
        <w:rPr>
          <w:rFonts w:ascii="Arial" w:hAnsi="Arial" w:cs="Arial"/>
          <w:sz w:val="22"/>
          <w:szCs w:val="22"/>
          <w:cs/>
        </w:rPr>
        <w:t xml:space="preserve"> </w:t>
      </w:r>
      <w:r w:rsidR="009366D2" w:rsidRPr="000C5D9D">
        <w:rPr>
          <w:rFonts w:ascii="Arial" w:hAnsi="Arial" w:cs="Arial"/>
          <w:sz w:val="22"/>
          <w:szCs w:val="22"/>
        </w:rPr>
        <w:t>3</w:t>
      </w:r>
      <w:r w:rsidR="009366D2" w:rsidRPr="000C5D9D">
        <w:rPr>
          <w:rFonts w:ascii="Arial" w:hAnsi="Arial" w:cs="Arial"/>
          <w:sz w:val="22"/>
          <w:szCs w:val="22"/>
        </w:rPr>
        <w:tab/>
      </w:r>
      <w:r w:rsidRPr="000C5D9D">
        <w:rPr>
          <w:rFonts w:ascii="Arial" w:hAnsi="Arial" w:cs="Arial"/>
          <w:sz w:val="22"/>
          <w:szCs w:val="22"/>
        </w:rPr>
        <w:t xml:space="preserve">- </w:t>
      </w:r>
      <w:r w:rsidRPr="000C5D9D">
        <w:rPr>
          <w:rFonts w:ascii="Arial" w:hAnsi="Arial" w:cs="Arial"/>
          <w:sz w:val="22"/>
          <w:szCs w:val="22"/>
        </w:rPr>
        <w:tab/>
        <w:t xml:space="preserve">Use of unobservable inputs such as estimates of future cash flows </w:t>
      </w:r>
    </w:p>
    <w:p w14:paraId="43173C8B" w14:textId="77777777" w:rsidR="00C72D03" w:rsidRPr="000C5D9D" w:rsidRDefault="00F56718"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C72D03" w:rsidRPr="000C5D9D">
        <w:rPr>
          <w:rFonts w:ascii="Arial" w:hAnsi="Arial" w:cs="Arial"/>
          <w:sz w:val="22"/>
          <w:szCs w:val="22"/>
        </w:rPr>
        <w:t xml:space="preserve">At the end of each reporting period, the </w:t>
      </w:r>
      <w:r w:rsidR="009A16EF" w:rsidRPr="000C5D9D">
        <w:rPr>
          <w:rFonts w:ascii="Arial" w:hAnsi="Arial" w:cs="Arial"/>
          <w:sz w:val="22"/>
          <w:szCs w:val="22"/>
        </w:rPr>
        <w:t xml:space="preserve">Group </w:t>
      </w:r>
      <w:r w:rsidR="00C72D03" w:rsidRPr="000C5D9D">
        <w:rPr>
          <w:rFonts w:ascii="Arial" w:hAnsi="Arial" w:cs="Arial"/>
          <w:sz w:val="22"/>
          <w:szCs w:val="22"/>
        </w:rPr>
        <w:t>determine</w:t>
      </w:r>
      <w:r w:rsidR="009A16EF" w:rsidRPr="000C5D9D">
        <w:rPr>
          <w:rFonts w:ascii="Arial" w:hAnsi="Arial" w:cs="Arial"/>
          <w:sz w:val="22"/>
          <w:szCs w:val="22"/>
        </w:rPr>
        <w:t>s</w:t>
      </w:r>
      <w:r w:rsidR="00C72D03" w:rsidRPr="000C5D9D">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6D7A7862" w14:textId="393C0B36" w:rsidR="00495256" w:rsidRPr="000C5D9D" w:rsidRDefault="00107638" w:rsidP="009366D2">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6</w:t>
      </w:r>
      <w:r w:rsidR="00495256" w:rsidRPr="000C5D9D">
        <w:rPr>
          <w:rFonts w:ascii="Arial" w:hAnsi="Arial" w:cs="Arial"/>
          <w:b/>
          <w:bCs/>
          <w:sz w:val="22"/>
          <w:szCs w:val="22"/>
        </w:rPr>
        <w:t>.</w:t>
      </w:r>
      <w:r w:rsidR="00495256" w:rsidRPr="000C5D9D">
        <w:rPr>
          <w:rFonts w:ascii="Arial" w:hAnsi="Arial" w:cs="Arial"/>
          <w:b/>
          <w:bCs/>
          <w:sz w:val="22"/>
          <w:szCs w:val="22"/>
        </w:rPr>
        <w:tab/>
        <w:t>Significant accounting judg</w:t>
      </w:r>
      <w:r w:rsidR="00B8111D" w:rsidRPr="000C5D9D">
        <w:rPr>
          <w:rFonts w:ascii="Arial" w:hAnsi="Arial" w:cs="Arial"/>
          <w:b/>
          <w:bCs/>
          <w:sz w:val="22"/>
          <w:szCs w:val="22"/>
        </w:rPr>
        <w:t>e</w:t>
      </w:r>
      <w:r w:rsidR="00495256" w:rsidRPr="000C5D9D">
        <w:rPr>
          <w:rFonts w:ascii="Arial" w:hAnsi="Arial" w:cs="Arial"/>
          <w:b/>
          <w:bCs/>
          <w:sz w:val="22"/>
          <w:szCs w:val="22"/>
        </w:rPr>
        <w:t>ments and estimates</w:t>
      </w:r>
    </w:p>
    <w:p w14:paraId="0E694A48" w14:textId="77777777" w:rsidR="00495256" w:rsidRPr="000C5D9D" w:rsidRDefault="009366D2"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495256" w:rsidRPr="000C5D9D">
        <w:rPr>
          <w:rFonts w:ascii="Arial" w:hAnsi="Arial" w:cs="Arial"/>
          <w:sz w:val="22"/>
          <w:szCs w:val="22"/>
        </w:rPr>
        <w:t xml:space="preserve">The preparation of financial statements in conformity with </w:t>
      </w:r>
      <w:r w:rsidR="00C03A8E" w:rsidRPr="000C5D9D">
        <w:rPr>
          <w:rFonts w:ascii="Arial" w:hAnsi="Arial" w:cs="Arial"/>
          <w:spacing w:val="-4"/>
          <w:sz w:val="22"/>
          <w:szCs w:val="22"/>
        </w:rPr>
        <w:t xml:space="preserve">financial reporting standards </w:t>
      </w:r>
      <w:r w:rsidR="00495256" w:rsidRPr="000C5D9D">
        <w:rPr>
          <w:rFonts w:ascii="Arial" w:hAnsi="Arial" w:cs="Arial"/>
          <w:sz w:val="22"/>
          <w:szCs w:val="22"/>
        </w:rPr>
        <w:t>at times requires management to make subjective judg</w:t>
      </w:r>
      <w:r w:rsidR="00371F9E" w:rsidRPr="000C5D9D">
        <w:rPr>
          <w:rFonts w:ascii="Arial" w:hAnsi="Arial" w:cs="Arial"/>
          <w:sz w:val="22"/>
          <w:szCs w:val="22"/>
        </w:rPr>
        <w:t>e</w:t>
      </w:r>
      <w:r w:rsidR="00495256" w:rsidRPr="000C5D9D">
        <w:rPr>
          <w:rFonts w:ascii="Arial" w:hAnsi="Arial" w:cs="Arial"/>
          <w:sz w:val="22"/>
          <w:szCs w:val="22"/>
        </w:rPr>
        <w:t>ments and estimates regarding matters that are inherently uncertain. These judg</w:t>
      </w:r>
      <w:r w:rsidR="00352B02" w:rsidRPr="000C5D9D">
        <w:rPr>
          <w:rFonts w:ascii="Arial" w:hAnsi="Arial" w:cs="Arial"/>
          <w:sz w:val="22"/>
          <w:szCs w:val="22"/>
        </w:rPr>
        <w:t>e</w:t>
      </w:r>
      <w:r w:rsidR="00495256" w:rsidRPr="000C5D9D">
        <w:rPr>
          <w:rFonts w:ascii="Arial" w:hAnsi="Arial" w:cs="Arial"/>
          <w:sz w:val="22"/>
          <w:szCs w:val="22"/>
        </w:rPr>
        <w:t>ments and estimates affect reported amounts and disclosures</w:t>
      </w:r>
      <w:r w:rsidR="001E2CAB" w:rsidRPr="000C5D9D">
        <w:rPr>
          <w:rFonts w:ascii="Arial" w:hAnsi="Arial" w:cs="Arial"/>
          <w:sz w:val="22"/>
          <w:szCs w:val="22"/>
        </w:rPr>
        <w:t>;</w:t>
      </w:r>
      <w:r w:rsidR="00495256" w:rsidRPr="000C5D9D">
        <w:rPr>
          <w:rFonts w:ascii="Arial" w:hAnsi="Arial" w:cs="Arial"/>
          <w:sz w:val="22"/>
          <w:szCs w:val="22"/>
        </w:rPr>
        <w:t xml:space="preserve"> and actual results could differ</w:t>
      </w:r>
      <w:r w:rsidR="001E2CAB" w:rsidRPr="000C5D9D">
        <w:rPr>
          <w:rFonts w:ascii="Arial" w:hAnsi="Arial" w:cs="Arial"/>
          <w:spacing w:val="-4"/>
          <w:sz w:val="22"/>
          <w:szCs w:val="22"/>
        </w:rPr>
        <w:t xml:space="preserve"> from these estimates. </w:t>
      </w:r>
      <w:r w:rsidR="00495256" w:rsidRPr="000C5D9D">
        <w:rPr>
          <w:rFonts w:ascii="Arial" w:hAnsi="Arial" w:cs="Arial"/>
          <w:sz w:val="22"/>
          <w:szCs w:val="22"/>
        </w:rPr>
        <w:t xml:space="preserve">Significant </w:t>
      </w:r>
      <w:r w:rsidR="001E2CAB" w:rsidRPr="000C5D9D">
        <w:rPr>
          <w:rFonts w:ascii="Arial" w:hAnsi="Arial" w:cs="Arial"/>
          <w:sz w:val="22"/>
          <w:szCs w:val="22"/>
        </w:rPr>
        <w:t>judg</w:t>
      </w:r>
      <w:r w:rsidR="00B8111D" w:rsidRPr="000C5D9D">
        <w:rPr>
          <w:rFonts w:ascii="Arial" w:hAnsi="Arial" w:cs="Arial"/>
          <w:sz w:val="22"/>
          <w:szCs w:val="22"/>
        </w:rPr>
        <w:t>e</w:t>
      </w:r>
      <w:r w:rsidR="001E2CAB" w:rsidRPr="000C5D9D">
        <w:rPr>
          <w:rFonts w:ascii="Arial" w:hAnsi="Arial" w:cs="Arial"/>
          <w:sz w:val="22"/>
          <w:szCs w:val="22"/>
        </w:rPr>
        <w:t>ments</w:t>
      </w:r>
      <w:r w:rsidR="00495256" w:rsidRPr="000C5D9D">
        <w:rPr>
          <w:rFonts w:ascii="Arial" w:hAnsi="Arial" w:cs="Arial"/>
          <w:sz w:val="22"/>
          <w:szCs w:val="22"/>
        </w:rPr>
        <w:t xml:space="preserve"> and estimates are as follows:</w:t>
      </w:r>
    </w:p>
    <w:p w14:paraId="7853573D" w14:textId="77777777" w:rsidR="00423B67" w:rsidRPr="000C5D9D" w:rsidRDefault="0090067F" w:rsidP="009366D2">
      <w:pPr>
        <w:tabs>
          <w:tab w:val="left" w:pos="1440"/>
        </w:tabs>
        <w:spacing w:before="120" w:after="120" w:line="380" w:lineRule="exact"/>
        <w:ind w:left="540" w:hanging="540"/>
        <w:jc w:val="thaiDistribute"/>
        <w:outlineLvl w:val="0"/>
        <w:rPr>
          <w:rFonts w:ascii="Arial" w:hAnsi="Arial" w:cs="Arial"/>
          <w:b/>
          <w:bCs/>
          <w:sz w:val="22"/>
          <w:szCs w:val="22"/>
        </w:rPr>
      </w:pPr>
      <w:r w:rsidRPr="000C5D9D">
        <w:rPr>
          <w:rFonts w:ascii="Arial" w:hAnsi="Arial" w:cs="Arial"/>
          <w:b/>
          <w:bCs/>
          <w:sz w:val="22"/>
          <w:szCs w:val="22"/>
        </w:rPr>
        <w:tab/>
      </w:r>
      <w:r w:rsidR="00423B67" w:rsidRPr="000C5D9D">
        <w:rPr>
          <w:rFonts w:ascii="Arial" w:hAnsi="Arial" w:cs="Arial"/>
          <w:b/>
          <w:bCs/>
          <w:sz w:val="22"/>
          <w:szCs w:val="22"/>
        </w:rPr>
        <w:t>Allowance for diminution in value of inventories</w:t>
      </w:r>
    </w:p>
    <w:p w14:paraId="3046AA02" w14:textId="77777777" w:rsidR="00423B67" w:rsidRPr="000C5D9D" w:rsidRDefault="00423B67"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t>The determination of allowance for diminution in the value of inventories with regard to lost, damaged or obsolete inventories, requires management to make judgements and estimates. This requires detailed analysis of the product life cycle, useful</w:t>
      </w:r>
      <w:r w:rsidR="0090067F" w:rsidRPr="000C5D9D">
        <w:rPr>
          <w:rFonts w:ascii="Arial" w:hAnsi="Arial" w:cs="Arial"/>
          <w:sz w:val="22"/>
          <w:szCs w:val="22"/>
        </w:rPr>
        <w:t xml:space="preserve"> life of each type of inventory</w:t>
      </w:r>
      <w:r w:rsidRPr="000C5D9D">
        <w:rPr>
          <w:rFonts w:ascii="Arial" w:hAnsi="Arial" w:cs="Arial"/>
          <w:sz w:val="22"/>
          <w:szCs w:val="22"/>
        </w:rPr>
        <w:t>.</w:t>
      </w:r>
    </w:p>
    <w:p w14:paraId="4441DB77" w14:textId="658036E9" w:rsidR="001311AF" w:rsidRPr="001311AF" w:rsidRDefault="001311AF" w:rsidP="001311AF">
      <w:pPr>
        <w:tabs>
          <w:tab w:val="left" w:pos="1440"/>
        </w:tabs>
        <w:spacing w:before="120" w:after="120" w:line="380" w:lineRule="exact"/>
        <w:ind w:left="540" w:hanging="540"/>
        <w:jc w:val="thaiDistribute"/>
        <w:outlineLvl w:val="0"/>
        <w:rPr>
          <w:rFonts w:ascii="Arial" w:hAnsi="Arial" w:cs="Arial"/>
          <w:b/>
          <w:bCs/>
          <w:sz w:val="22"/>
          <w:szCs w:val="22"/>
        </w:rPr>
      </w:pPr>
      <w:bookmarkStart w:id="10" w:name="_Hlk61513662"/>
      <w:r>
        <w:rPr>
          <w:rFonts w:ascii="Arial" w:hAnsi="Arial" w:cs="Arial"/>
          <w:b/>
          <w:bCs/>
          <w:sz w:val="22"/>
          <w:szCs w:val="22"/>
        </w:rPr>
        <w:tab/>
      </w:r>
      <w:r w:rsidRPr="001311AF">
        <w:rPr>
          <w:rFonts w:ascii="Arial" w:hAnsi="Arial" w:cs="Arial"/>
          <w:b/>
          <w:bCs/>
          <w:sz w:val="22"/>
          <w:szCs w:val="22"/>
        </w:rPr>
        <w:t xml:space="preserve">Allowance for expected credit losses of trade receivables </w:t>
      </w:r>
    </w:p>
    <w:p w14:paraId="2D8D3C59" w14:textId="4A76F488" w:rsidR="001311AF" w:rsidRPr="001311AF" w:rsidRDefault="001311AF" w:rsidP="001311AF">
      <w:pPr>
        <w:overflowPunct/>
        <w:spacing w:before="120" w:after="120" w:line="380" w:lineRule="exact"/>
        <w:ind w:left="540"/>
        <w:jc w:val="thaiDistribute"/>
        <w:textAlignment w:val="auto"/>
        <w:rPr>
          <w:rFonts w:ascii="Arial" w:hAnsi="Arial"/>
          <w:sz w:val="22"/>
          <w:szCs w:val="22"/>
        </w:rPr>
      </w:pPr>
      <w:bookmarkStart w:id="11" w:name="_Hlk61507334"/>
      <w:bookmarkStart w:id="12" w:name="_Hlk61513633"/>
      <w:bookmarkEnd w:id="10"/>
      <w:r w:rsidRPr="001311AF">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1311AF">
        <w:rPr>
          <w:rFonts w:ascii="Arial" w:hAnsi="Arial" w:hint="cs"/>
          <w:sz w:val="22"/>
          <w:szCs w:val="22"/>
          <w:cs/>
        </w:rPr>
        <w:t xml:space="preserve"> </w:t>
      </w:r>
      <w:r w:rsidRPr="001311AF">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11"/>
    <w:bookmarkEnd w:id="12"/>
    <w:p w14:paraId="21F4E978" w14:textId="47684D4A" w:rsidR="00495256" w:rsidRPr="000C5D9D" w:rsidRDefault="001311AF" w:rsidP="009366D2">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b/>
          <w:bCs/>
          <w:sz w:val="22"/>
          <w:szCs w:val="22"/>
        </w:rPr>
        <w:tab/>
      </w:r>
      <w:r w:rsidR="00495256" w:rsidRPr="000C5D9D">
        <w:rPr>
          <w:rFonts w:ascii="Arial" w:hAnsi="Arial" w:cs="Arial"/>
          <w:b/>
          <w:bCs/>
          <w:sz w:val="22"/>
          <w:szCs w:val="22"/>
        </w:rPr>
        <w:t xml:space="preserve">Leases </w:t>
      </w:r>
    </w:p>
    <w:p w14:paraId="328889A6" w14:textId="1DA00235" w:rsidR="00107638" w:rsidRPr="00107638" w:rsidRDefault="00107638" w:rsidP="00107638">
      <w:pPr>
        <w:overflowPunct/>
        <w:spacing w:before="120" w:after="120" w:line="380" w:lineRule="exact"/>
        <w:ind w:left="540"/>
        <w:jc w:val="thaiDistribute"/>
        <w:textAlignment w:val="auto"/>
        <w:rPr>
          <w:rFonts w:ascii="Arial" w:hAnsi="Arial"/>
          <w:i/>
          <w:iCs/>
          <w:sz w:val="22"/>
          <w:szCs w:val="22"/>
        </w:rPr>
      </w:pPr>
      <w:r w:rsidRPr="00107638">
        <w:rPr>
          <w:rFonts w:ascii="Arial" w:hAnsi="Arial"/>
          <w:i/>
          <w:iCs/>
          <w:sz w:val="22"/>
          <w:szCs w:val="22"/>
        </w:rPr>
        <w:t xml:space="preserve">Determining the lease term with extension and termination options </w:t>
      </w:r>
    </w:p>
    <w:p w14:paraId="3B156B83" w14:textId="77777777" w:rsidR="00107638" w:rsidRPr="009F3F97" w:rsidRDefault="00107638" w:rsidP="00107638">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14:paraId="5FF7038A" w14:textId="77777777" w:rsidR="0079341F" w:rsidRDefault="0079341F">
      <w:pPr>
        <w:overflowPunct/>
        <w:autoSpaceDE/>
        <w:autoSpaceDN/>
        <w:adjustRightInd/>
        <w:textAlignment w:val="auto"/>
        <w:rPr>
          <w:rFonts w:ascii="Arial" w:hAnsi="Arial"/>
          <w:i/>
          <w:iCs/>
          <w:sz w:val="22"/>
          <w:szCs w:val="22"/>
        </w:rPr>
      </w:pPr>
      <w:r>
        <w:rPr>
          <w:rFonts w:ascii="Arial" w:hAnsi="Arial"/>
          <w:i/>
          <w:iCs/>
          <w:sz w:val="22"/>
          <w:szCs w:val="22"/>
        </w:rPr>
        <w:br w:type="page"/>
      </w:r>
    </w:p>
    <w:p w14:paraId="3FCA61FF" w14:textId="36E3E5E3" w:rsidR="00107638" w:rsidRPr="00107638" w:rsidRDefault="00107638" w:rsidP="00107638">
      <w:pPr>
        <w:overflowPunct/>
        <w:spacing w:before="120" w:after="120" w:line="380" w:lineRule="exact"/>
        <w:ind w:left="540"/>
        <w:jc w:val="thaiDistribute"/>
        <w:textAlignment w:val="auto"/>
        <w:rPr>
          <w:rFonts w:ascii="Arial" w:hAnsi="Arial"/>
          <w:i/>
          <w:iCs/>
          <w:sz w:val="22"/>
          <w:szCs w:val="22"/>
        </w:rPr>
      </w:pPr>
      <w:r w:rsidRPr="00107638">
        <w:rPr>
          <w:rFonts w:ascii="Arial" w:hAnsi="Arial"/>
          <w:i/>
          <w:iCs/>
          <w:sz w:val="22"/>
          <w:szCs w:val="22"/>
        </w:rPr>
        <w:lastRenderedPageBreak/>
        <w:t xml:space="preserve">Estimating the incremental borrowing rate </w:t>
      </w:r>
    </w:p>
    <w:p w14:paraId="521E5292" w14:textId="70AB767A" w:rsidR="00107638" w:rsidRPr="00107638" w:rsidRDefault="00107638" w:rsidP="00107638">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107638">
        <w:rPr>
          <w:rFonts w:ascii="Arial" w:hAns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534E2A69" w14:textId="6CD39F4D" w:rsidR="00495256" w:rsidRPr="000C5D9D" w:rsidRDefault="00107638" w:rsidP="009366D2">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b/>
          <w:bCs/>
          <w:sz w:val="22"/>
          <w:szCs w:val="22"/>
        </w:rPr>
        <w:tab/>
      </w:r>
      <w:r w:rsidR="00495256" w:rsidRPr="000C5D9D">
        <w:rPr>
          <w:rFonts w:ascii="Arial" w:hAnsi="Arial" w:cs="Arial"/>
          <w:b/>
          <w:bCs/>
          <w:sz w:val="22"/>
          <w:szCs w:val="22"/>
        </w:rPr>
        <w:t>Property</w:t>
      </w:r>
      <w:r w:rsidR="00F56718" w:rsidRPr="000C5D9D">
        <w:rPr>
          <w:rFonts w:ascii="Arial" w:hAnsi="Arial" w:cs="Arial"/>
          <w:b/>
          <w:bCs/>
          <w:sz w:val="22"/>
          <w:szCs w:val="22"/>
        </w:rPr>
        <w:t>,</w:t>
      </w:r>
      <w:r w:rsidR="00495256" w:rsidRPr="000C5D9D">
        <w:rPr>
          <w:rFonts w:ascii="Arial" w:hAnsi="Arial" w:cs="Arial"/>
          <w:b/>
          <w:bCs/>
          <w:sz w:val="22"/>
          <w:szCs w:val="22"/>
        </w:rPr>
        <w:t xml:space="preserve"> plant and equipment/Depreciation</w:t>
      </w:r>
    </w:p>
    <w:p w14:paraId="78BDD0DD" w14:textId="77777777" w:rsidR="00495256" w:rsidRPr="000C5D9D" w:rsidRDefault="009366D2"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495256" w:rsidRPr="000C5D9D">
        <w:rPr>
          <w:rFonts w:ascii="Arial" w:hAnsi="Arial" w:cs="Arial"/>
          <w:sz w:val="22"/>
          <w:szCs w:val="22"/>
        </w:rPr>
        <w:t xml:space="preserve">In determining depreciation of plant and equipment, the management is required to make estimates of the useful lives and </w:t>
      </w:r>
      <w:r w:rsidR="00BD677E" w:rsidRPr="000C5D9D">
        <w:rPr>
          <w:rFonts w:ascii="Arial" w:hAnsi="Arial" w:cs="Arial"/>
          <w:sz w:val="22"/>
          <w:szCs w:val="22"/>
        </w:rPr>
        <w:t xml:space="preserve">residual </w:t>
      </w:r>
      <w:r w:rsidR="00495256" w:rsidRPr="000C5D9D">
        <w:rPr>
          <w:rFonts w:ascii="Arial" w:hAnsi="Arial" w:cs="Arial"/>
          <w:sz w:val="22"/>
          <w:szCs w:val="22"/>
        </w:rPr>
        <w:t xml:space="preserve">values of the plant and equipment and to review estimate useful lives and </w:t>
      </w:r>
      <w:r w:rsidR="00BD677E" w:rsidRPr="000C5D9D">
        <w:rPr>
          <w:rFonts w:ascii="Arial" w:hAnsi="Arial" w:cs="Arial"/>
          <w:sz w:val="22"/>
          <w:szCs w:val="22"/>
        </w:rPr>
        <w:t xml:space="preserve">residual </w:t>
      </w:r>
      <w:r w:rsidR="00495256" w:rsidRPr="000C5D9D">
        <w:rPr>
          <w:rFonts w:ascii="Arial" w:hAnsi="Arial" w:cs="Arial"/>
          <w:sz w:val="22"/>
          <w:szCs w:val="22"/>
        </w:rPr>
        <w:t xml:space="preserve">values when there are any changes. </w:t>
      </w:r>
    </w:p>
    <w:p w14:paraId="25029C82" w14:textId="77777777" w:rsidR="00495256" w:rsidRPr="000C5D9D" w:rsidRDefault="009366D2"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495256" w:rsidRPr="000C5D9D">
        <w:rPr>
          <w:rFonts w:ascii="Arial" w:hAnsi="Arial" w:cs="Arial"/>
          <w:sz w:val="22"/>
          <w:szCs w:val="22"/>
        </w:rPr>
        <w:t xml:space="preserve">In addition, the management is required to review property, plant and equipment for impairment on a periodical basis and record impairment losses when it is determined that their recoverable amount is lower than the carrying </w:t>
      </w:r>
      <w:r w:rsidR="00F21B35" w:rsidRPr="000C5D9D">
        <w:rPr>
          <w:rFonts w:ascii="Arial" w:hAnsi="Arial" w:cs="Arial"/>
          <w:sz w:val="22"/>
          <w:szCs w:val="22"/>
        </w:rPr>
        <w:t>amount</w:t>
      </w:r>
      <w:r w:rsidR="00495256" w:rsidRPr="000C5D9D">
        <w:rPr>
          <w:rFonts w:ascii="Arial" w:hAnsi="Arial" w:cs="Arial"/>
          <w:sz w:val="22"/>
          <w:szCs w:val="22"/>
        </w:rPr>
        <w:t>. This requires judg</w:t>
      </w:r>
      <w:r w:rsidR="00B8111D" w:rsidRPr="000C5D9D">
        <w:rPr>
          <w:rFonts w:ascii="Arial" w:hAnsi="Arial" w:cs="Arial"/>
          <w:sz w:val="22"/>
          <w:szCs w:val="22"/>
        </w:rPr>
        <w:t>e</w:t>
      </w:r>
      <w:r w:rsidR="00495256" w:rsidRPr="000C5D9D">
        <w:rPr>
          <w:rFonts w:ascii="Arial" w:hAnsi="Arial" w:cs="Arial"/>
          <w:sz w:val="22"/>
          <w:szCs w:val="22"/>
        </w:rPr>
        <w:t>ments regarding forecast of future revenues and</w:t>
      </w:r>
      <w:r w:rsidR="00495256" w:rsidRPr="000C5D9D">
        <w:rPr>
          <w:rFonts w:ascii="Arial" w:hAnsi="Arial" w:cs="Arial"/>
          <w:sz w:val="22"/>
          <w:szCs w:val="22"/>
          <w:cs/>
        </w:rPr>
        <w:t xml:space="preserve"> </w:t>
      </w:r>
      <w:r w:rsidR="00495256" w:rsidRPr="000C5D9D">
        <w:rPr>
          <w:rFonts w:ascii="Arial" w:hAnsi="Arial" w:cs="Arial"/>
          <w:sz w:val="22"/>
          <w:szCs w:val="22"/>
        </w:rPr>
        <w:t>expenses relating to the assets subject to the review.</w:t>
      </w:r>
    </w:p>
    <w:p w14:paraId="703AE231" w14:textId="651F3648" w:rsidR="00495256" w:rsidRPr="000C5D9D" w:rsidRDefault="009366D2" w:rsidP="009366D2">
      <w:pPr>
        <w:tabs>
          <w:tab w:val="left" w:pos="1440"/>
        </w:tabs>
        <w:spacing w:before="120" w:after="120" w:line="380" w:lineRule="exact"/>
        <w:ind w:left="540" w:hanging="540"/>
        <w:jc w:val="thaiDistribute"/>
        <w:outlineLvl w:val="0"/>
        <w:rPr>
          <w:rFonts w:ascii="Arial" w:hAnsi="Arial" w:cs="Arial"/>
          <w:b/>
          <w:bCs/>
          <w:sz w:val="22"/>
          <w:szCs w:val="22"/>
        </w:rPr>
      </w:pPr>
      <w:r w:rsidRPr="000C5D9D">
        <w:rPr>
          <w:rFonts w:ascii="Arial" w:hAnsi="Arial" w:cs="Arial"/>
          <w:b/>
          <w:bCs/>
          <w:sz w:val="22"/>
          <w:szCs w:val="22"/>
        </w:rPr>
        <w:tab/>
      </w:r>
      <w:r w:rsidR="00495256" w:rsidRPr="000C5D9D">
        <w:rPr>
          <w:rFonts w:ascii="Arial" w:hAnsi="Arial" w:cs="Arial"/>
          <w:b/>
          <w:bCs/>
          <w:sz w:val="22"/>
          <w:szCs w:val="22"/>
        </w:rPr>
        <w:t>Deferred tax assets</w:t>
      </w:r>
    </w:p>
    <w:p w14:paraId="1E047022" w14:textId="77777777" w:rsidR="00C72D03" w:rsidRPr="000C5D9D" w:rsidRDefault="009366D2"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6D2D33" w:rsidRPr="000C5D9D">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2B4E856B" w14:textId="77777777" w:rsidR="004D6911" w:rsidRPr="000C5D9D" w:rsidRDefault="009366D2" w:rsidP="009366D2">
      <w:pPr>
        <w:tabs>
          <w:tab w:val="left" w:pos="1440"/>
        </w:tabs>
        <w:spacing w:before="120" w:after="120" w:line="380" w:lineRule="exact"/>
        <w:ind w:left="540" w:hanging="540"/>
        <w:jc w:val="thaiDistribute"/>
        <w:outlineLvl w:val="0"/>
        <w:rPr>
          <w:rFonts w:ascii="Arial" w:hAnsi="Arial" w:cs="Arial"/>
          <w:b/>
          <w:bCs/>
          <w:sz w:val="22"/>
          <w:szCs w:val="22"/>
        </w:rPr>
      </w:pPr>
      <w:r w:rsidRPr="000C5D9D">
        <w:rPr>
          <w:rFonts w:ascii="Arial" w:hAnsi="Arial" w:cs="Arial"/>
          <w:b/>
          <w:bCs/>
          <w:sz w:val="22"/>
          <w:szCs w:val="22"/>
        </w:rPr>
        <w:tab/>
      </w:r>
      <w:r w:rsidR="004D6911" w:rsidRPr="000C5D9D">
        <w:rPr>
          <w:rFonts w:ascii="Arial" w:hAnsi="Arial" w:cs="Arial"/>
          <w:b/>
          <w:bCs/>
          <w:sz w:val="22"/>
          <w:szCs w:val="22"/>
        </w:rPr>
        <w:t>Post-employment benefits under defined benefit plans</w:t>
      </w:r>
      <w:r w:rsidR="004D6911" w:rsidRPr="000C5D9D">
        <w:rPr>
          <w:rFonts w:ascii="Arial" w:hAnsi="Arial" w:cs="Arial"/>
          <w:spacing w:val="-3"/>
          <w:sz w:val="22"/>
          <w:szCs w:val="22"/>
        </w:rPr>
        <w:t xml:space="preserve"> </w:t>
      </w:r>
    </w:p>
    <w:p w14:paraId="7E613521" w14:textId="77777777" w:rsidR="00190924" w:rsidRPr="000C5D9D" w:rsidRDefault="009366D2" w:rsidP="009366D2">
      <w:pPr>
        <w:tabs>
          <w:tab w:val="left" w:pos="1440"/>
        </w:tabs>
        <w:spacing w:before="120" w:after="120" w:line="380" w:lineRule="exact"/>
        <w:ind w:left="540" w:hanging="540"/>
        <w:jc w:val="thaiDistribute"/>
        <w:outlineLvl w:val="0"/>
        <w:rPr>
          <w:rFonts w:ascii="Arial" w:hAnsi="Arial" w:cs="Arial"/>
          <w:color w:val="000000"/>
          <w:sz w:val="22"/>
          <w:szCs w:val="22"/>
        </w:rPr>
      </w:pPr>
      <w:r w:rsidRPr="000C5D9D">
        <w:rPr>
          <w:rFonts w:ascii="Arial" w:hAnsi="Arial" w:cs="Arial"/>
          <w:color w:val="000000"/>
          <w:sz w:val="22"/>
          <w:szCs w:val="22"/>
        </w:rPr>
        <w:tab/>
      </w:r>
      <w:r w:rsidR="00190924" w:rsidRPr="000C5D9D">
        <w:rPr>
          <w:rFonts w:ascii="Arial" w:hAnsi="Arial" w:cs="Arial"/>
          <w:color w:val="000000"/>
          <w:sz w:val="22"/>
          <w:szCs w:val="22"/>
        </w:rPr>
        <w:t xml:space="preserve">The obligation under the defined benefit plan is determined based on actuarial techniques. Such determination is made based on various assumptions, including discount rate, future salary increase rate, </w:t>
      </w:r>
      <w:r w:rsidR="00FB09B5" w:rsidRPr="000C5D9D">
        <w:rPr>
          <w:rFonts w:ascii="Arial" w:hAnsi="Arial" w:cs="Arial"/>
          <w:color w:val="000000"/>
          <w:sz w:val="22"/>
          <w:szCs w:val="22"/>
        </w:rPr>
        <w:t>mortality rate</w:t>
      </w:r>
      <w:r w:rsidR="00015E57" w:rsidRPr="000C5D9D">
        <w:rPr>
          <w:rFonts w:ascii="Arial" w:hAnsi="Arial" w:cs="Arial"/>
          <w:color w:val="000000"/>
          <w:sz w:val="22"/>
          <w:szCs w:val="22"/>
        </w:rPr>
        <w:t xml:space="preserve"> and </w:t>
      </w:r>
      <w:r w:rsidR="00190924" w:rsidRPr="000C5D9D">
        <w:rPr>
          <w:rFonts w:ascii="Arial" w:hAnsi="Arial" w:cs="Arial"/>
          <w:color w:val="000000"/>
          <w:sz w:val="22"/>
          <w:szCs w:val="22"/>
        </w:rPr>
        <w:t>staff turnover rate.</w:t>
      </w:r>
    </w:p>
    <w:p w14:paraId="72403C54" w14:textId="60DAF6AE" w:rsidR="005210B0" w:rsidRPr="000C5D9D" w:rsidRDefault="004B4709" w:rsidP="009366D2">
      <w:pPr>
        <w:tabs>
          <w:tab w:val="left" w:pos="600"/>
          <w:tab w:val="left" w:pos="900"/>
          <w:tab w:val="left" w:pos="2160"/>
          <w:tab w:val="right" w:pos="7200"/>
          <w:tab w:val="right" w:pos="8540"/>
        </w:tabs>
        <w:spacing w:before="120" w:after="120" w:line="380" w:lineRule="exact"/>
        <w:ind w:left="540" w:right="-36" w:hanging="540"/>
        <w:jc w:val="thaiDistribute"/>
        <w:rPr>
          <w:rFonts w:ascii="Arial" w:hAnsi="Arial" w:cs="Arial"/>
          <w:b/>
          <w:bCs/>
          <w:sz w:val="22"/>
          <w:szCs w:val="22"/>
        </w:rPr>
      </w:pPr>
      <w:r>
        <w:rPr>
          <w:rFonts w:ascii="Arial" w:hAnsi="Arial" w:cs="Arial"/>
          <w:b/>
          <w:bCs/>
          <w:sz w:val="22"/>
          <w:szCs w:val="22"/>
        </w:rPr>
        <w:t>7</w:t>
      </w:r>
      <w:r w:rsidR="006F0F66" w:rsidRPr="000C5D9D">
        <w:rPr>
          <w:rFonts w:ascii="Arial" w:hAnsi="Arial" w:cs="Arial"/>
          <w:b/>
          <w:bCs/>
          <w:sz w:val="22"/>
          <w:szCs w:val="22"/>
        </w:rPr>
        <w:t>.</w:t>
      </w:r>
      <w:r w:rsidR="006F0F66" w:rsidRPr="000C5D9D">
        <w:rPr>
          <w:rFonts w:ascii="Arial" w:hAnsi="Arial" w:cs="Arial"/>
          <w:b/>
          <w:bCs/>
          <w:sz w:val="22"/>
          <w:szCs w:val="22"/>
        </w:rPr>
        <w:tab/>
      </w:r>
      <w:r w:rsidR="00E62BEE" w:rsidRPr="000C5D9D">
        <w:rPr>
          <w:rFonts w:ascii="Arial" w:hAnsi="Arial" w:cs="Arial"/>
          <w:b/>
          <w:bCs/>
          <w:sz w:val="22"/>
          <w:szCs w:val="22"/>
        </w:rPr>
        <w:t>Related party transactions</w:t>
      </w:r>
    </w:p>
    <w:p w14:paraId="255760C6" w14:textId="77777777" w:rsidR="00C209F7" w:rsidRPr="000C5D9D" w:rsidRDefault="00C209F7" w:rsidP="009366D2">
      <w:pPr>
        <w:tabs>
          <w:tab w:val="left" w:pos="360"/>
          <w:tab w:val="left" w:pos="2880"/>
        </w:tabs>
        <w:spacing w:before="120" w:after="120" w:line="380" w:lineRule="exact"/>
        <w:ind w:left="540" w:right="29" w:hanging="540"/>
        <w:jc w:val="both"/>
        <w:rPr>
          <w:rFonts w:ascii="Arial" w:hAnsi="Arial" w:cs="Arial"/>
          <w:sz w:val="22"/>
          <w:szCs w:val="22"/>
        </w:rPr>
      </w:pPr>
      <w:r w:rsidRPr="000C5D9D">
        <w:rPr>
          <w:rFonts w:ascii="Arial" w:hAnsi="Arial" w:cs="Arial"/>
          <w:sz w:val="22"/>
          <w:szCs w:val="22"/>
        </w:rPr>
        <w:tab/>
      </w:r>
      <w:r w:rsidRPr="000C5D9D">
        <w:rPr>
          <w:rFonts w:ascii="Arial" w:hAnsi="Arial" w:cs="Arial"/>
          <w:sz w:val="22"/>
          <w:szCs w:val="22"/>
        </w:rPr>
        <w:tab/>
        <w:t>The relationships between the Company and its related parties are summarised below.</w:t>
      </w:r>
    </w:p>
    <w:tbl>
      <w:tblPr>
        <w:tblW w:w="9180" w:type="dxa"/>
        <w:tblInd w:w="450" w:type="dxa"/>
        <w:tblLook w:val="04A0" w:firstRow="1" w:lastRow="0" w:firstColumn="1" w:lastColumn="0" w:noHBand="0" w:noVBand="1"/>
      </w:tblPr>
      <w:tblGrid>
        <w:gridCol w:w="4320"/>
        <w:gridCol w:w="4860"/>
      </w:tblGrid>
      <w:tr w:rsidR="009366D2" w:rsidRPr="000C5D9D" w14:paraId="6C302DCF" w14:textId="77777777" w:rsidTr="00A11AF2">
        <w:trPr>
          <w:tblHeader/>
        </w:trPr>
        <w:tc>
          <w:tcPr>
            <w:tcW w:w="4320" w:type="dxa"/>
            <w:tcBorders>
              <w:top w:val="nil"/>
              <w:left w:val="nil"/>
              <w:right w:val="nil"/>
            </w:tcBorders>
            <w:hideMark/>
          </w:tcPr>
          <w:p w14:paraId="242841F4" w14:textId="77777777" w:rsidR="009366D2" w:rsidRPr="000C5D9D" w:rsidRDefault="009366D2" w:rsidP="009366D2">
            <w:pPr>
              <w:pBdr>
                <w:bottom w:val="single" w:sz="4" w:space="1" w:color="auto"/>
              </w:pBdr>
              <w:spacing w:line="380" w:lineRule="exact"/>
              <w:ind w:left="547" w:right="29" w:hanging="547"/>
              <w:jc w:val="center"/>
              <w:rPr>
                <w:rFonts w:ascii="Arial" w:hAnsi="Arial" w:cs="Arial"/>
                <w:b/>
                <w:bCs/>
                <w:sz w:val="22"/>
                <w:szCs w:val="22"/>
              </w:rPr>
            </w:pPr>
            <w:r w:rsidRPr="000C5D9D">
              <w:rPr>
                <w:rFonts w:ascii="Arial" w:hAnsi="Arial" w:cs="Arial"/>
                <w:sz w:val="22"/>
                <w:szCs w:val="22"/>
              </w:rPr>
              <w:t>Companies</w:t>
            </w:r>
          </w:p>
        </w:tc>
        <w:tc>
          <w:tcPr>
            <w:tcW w:w="4860" w:type="dxa"/>
            <w:tcBorders>
              <w:top w:val="nil"/>
              <w:left w:val="nil"/>
              <w:right w:val="nil"/>
            </w:tcBorders>
            <w:hideMark/>
          </w:tcPr>
          <w:p w14:paraId="3777060F" w14:textId="77777777" w:rsidR="009366D2" w:rsidRPr="000C5D9D" w:rsidRDefault="009366D2" w:rsidP="009366D2">
            <w:pPr>
              <w:pBdr>
                <w:bottom w:val="single" w:sz="4" w:space="1" w:color="auto"/>
              </w:pBdr>
              <w:spacing w:line="380" w:lineRule="exact"/>
              <w:ind w:left="547" w:right="29" w:hanging="547"/>
              <w:jc w:val="center"/>
              <w:rPr>
                <w:rFonts w:ascii="Arial" w:hAnsi="Arial" w:cs="Arial"/>
                <w:sz w:val="22"/>
                <w:szCs w:val="22"/>
              </w:rPr>
            </w:pPr>
            <w:r w:rsidRPr="000C5D9D">
              <w:rPr>
                <w:rFonts w:ascii="Arial" w:hAnsi="Arial" w:cs="Arial"/>
                <w:sz w:val="22"/>
                <w:szCs w:val="22"/>
              </w:rPr>
              <w:t>Relationship</w:t>
            </w:r>
          </w:p>
        </w:tc>
      </w:tr>
      <w:tr w:rsidR="00A11AF2" w:rsidRPr="000C5D9D" w14:paraId="40ECA069" w14:textId="77777777" w:rsidTr="00A11AF2">
        <w:tc>
          <w:tcPr>
            <w:tcW w:w="4320" w:type="dxa"/>
            <w:tcBorders>
              <w:top w:val="nil"/>
              <w:left w:val="nil"/>
              <w:right w:val="nil"/>
            </w:tcBorders>
          </w:tcPr>
          <w:p w14:paraId="5CCDD307" w14:textId="24C76B82" w:rsidR="00A11AF2" w:rsidRPr="00A11AF2"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Save Now 2494 Company Limited</w:t>
            </w:r>
          </w:p>
        </w:tc>
        <w:tc>
          <w:tcPr>
            <w:tcW w:w="4860" w:type="dxa"/>
            <w:tcBorders>
              <w:top w:val="nil"/>
              <w:left w:val="nil"/>
              <w:right w:val="nil"/>
            </w:tcBorders>
          </w:tcPr>
          <w:p w14:paraId="5F259C5E" w14:textId="45E51D11" w:rsidR="00A11AF2" w:rsidRPr="00A11AF2"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 xml:space="preserve">Subsidiary </w:t>
            </w:r>
          </w:p>
        </w:tc>
      </w:tr>
      <w:tr w:rsidR="00A11AF2" w:rsidRPr="000C5D9D" w14:paraId="54339FD9" w14:textId="77777777" w:rsidTr="00A11AF2">
        <w:tc>
          <w:tcPr>
            <w:tcW w:w="4320" w:type="dxa"/>
            <w:tcBorders>
              <w:top w:val="nil"/>
              <w:left w:val="nil"/>
              <w:right w:val="nil"/>
            </w:tcBorders>
          </w:tcPr>
          <w:p w14:paraId="288BD743" w14:textId="728314CD" w:rsidR="00A11AF2" w:rsidRPr="00A11AF2"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Key Point Construction Co., Ltd.</w:t>
            </w:r>
          </w:p>
        </w:tc>
        <w:tc>
          <w:tcPr>
            <w:tcW w:w="4860" w:type="dxa"/>
            <w:tcBorders>
              <w:top w:val="nil"/>
              <w:left w:val="nil"/>
              <w:right w:val="nil"/>
            </w:tcBorders>
          </w:tcPr>
          <w:p w14:paraId="17CDFB6F" w14:textId="2B858807" w:rsidR="00A11AF2" w:rsidRPr="000C5D9D" w:rsidRDefault="00A11AF2" w:rsidP="00A11AF2">
            <w:pPr>
              <w:spacing w:line="380" w:lineRule="exact"/>
              <w:ind w:left="165" w:right="29" w:hanging="165"/>
              <w:rPr>
                <w:rFonts w:ascii="Arial" w:hAnsi="Arial" w:cs="Arial"/>
                <w:sz w:val="22"/>
                <w:szCs w:val="22"/>
              </w:rPr>
            </w:pPr>
            <w:r w:rsidRPr="000C5D9D">
              <w:rPr>
                <w:rFonts w:ascii="Arial" w:hAnsi="Arial" w:cs="Arial"/>
                <w:sz w:val="22"/>
                <w:szCs w:val="22"/>
              </w:rPr>
              <w:t>Co-shareholders and directors (Cease of related party relationship since July 2019)</w:t>
            </w:r>
          </w:p>
        </w:tc>
      </w:tr>
      <w:tr w:rsidR="00A11AF2" w:rsidRPr="000C5D9D" w14:paraId="6D258E65" w14:textId="77777777" w:rsidTr="00A11AF2">
        <w:tc>
          <w:tcPr>
            <w:tcW w:w="4320" w:type="dxa"/>
            <w:tcBorders>
              <w:top w:val="nil"/>
              <w:left w:val="nil"/>
              <w:right w:val="nil"/>
            </w:tcBorders>
          </w:tcPr>
          <w:p w14:paraId="34948B2A" w14:textId="75697E50"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Chonisben Co., Ltd.</w:t>
            </w:r>
          </w:p>
        </w:tc>
        <w:tc>
          <w:tcPr>
            <w:tcW w:w="4860" w:type="dxa"/>
            <w:tcBorders>
              <w:top w:val="nil"/>
              <w:left w:val="nil"/>
              <w:right w:val="nil"/>
            </w:tcBorders>
          </w:tcPr>
          <w:p w14:paraId="41AB8BF8" w14:textId="239E3E59" w:rsidR="00A11AF2" w:rsidRPr="000C5D9D" w:rsidRDefault="00A11AF2" w:rsidP="00A11AF2">
            <w:pPr>
              <w:spacing w:line="380" w:lineRule="exact"/>
              <w:ind w:left="165" w:right="29" w:hanging="165"/>
              <w:rPr>
                <w:rFonts w:ascii="Arial" w:hAnsi="Arial" w:cs="Arial"/>
                <w:sz w:val="22"/>
                <w:szCs w:val="22"/>
              </w:rPr>
            </w:pPr>
            <w:r w:rsidRPr="000C5D9D">
              <w:rPr>
                <w:rFonts w:ascii="Arial" w:hAnsi="Arial" w:cs="Arial"/>
                <w:sz w:val="22"/>
                <w:szCs w:val="22"/>
              </w:rPr>
              <w:t>Co-shareholders and directors</w:t>
            </w:r>
          </w:p>
        </w:tc>
      </w:tr>
      <w:tr w:rsidR="00A11AF2" w:rsidRPr="000C5D9D" w14:paraId="32C5BF60" w14:textId="77777777" w:rsidTr="00A11AF2">
        <w:tc>
          <w:tcPr>
            <w:tcW w:w="4320" w:type="dxa"/>
            <w:tcBorders>
              <w:top w:val="nil"/>
              <w:left w:val="nil"/>
              <w:right w:val="nil"/>
            </w:tcBorders>
          </w:tcPr>
          <w:p w14:paraId="4C71E9F0" w14:textId="5F54A59F"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Be Wise (Thailand) Company Limited</w:t>
            </w:r>
          </w:p>
        </w:tc>
        <w:tc>
          <w:tcPr>
            <w:tcW w:w="4860" w:type="dxa"/>
            <w:tcBorders>
              <w:top w:val="nil"/>
              <w:left w:val="nil"/>
              <w:right w:val="nil"/>
            </w:tcBorders>
          </w:tcPr>
          <w:p w14:paraId="492886BC" w14:textId="13A51A0F" w:rsidR="00A11AF2" w:rsidRPr="000C5D9D" w:rsidRDefault="00A11AF2" w:rsidP="00A11AF2">
            <w:pPr>
              <w:spacing w:line="380" w:lineRule="exact"/>
              <w:ind w:left="165" w:right="29" w:hanging="165"/>
              <w:rPr>
                <w:rFonts w:ascii="Arial" w:hAnsi="Arial" w:cs="Arial"/>
                <w:sz w:val="22"/>
                <w:szCs w:val="22"/>
              </w:rPr>
            </w:pPr>
            <w:r w:rsidRPr="000C5D9D">
              <w:rPr>
                <w:rFonts w:ascii="Arial" w:hAnsi="Arial" w:cs="Arial"/>
                <w:sz w:val="22"/>
                <w:szCs w:val="22"/>
              </w:rPr>
              <w:t>Co-shareholders and directors</w:t>
            </w:r>
          </w:p>
        </w:tc>
      </w:tr>
      <w:tr w:rsidR="00A11AF2" w:rsidRPr="000C5D9D" w14:paraId="0126E115" w14:textId="77777777" w:rsidTr="00A11AF2">
        <w:tc>
          <w:tcPr>
            <w:tcW w:w="4320" w:type="dxa"/>
            <w:tcBorders>
              <w:top w:val="nil"/>
              <w:left w:val="nil"/>
              <w:right w:val="nil"/>
            </w:tcBorders>
          </w:tcPr>
          <w:p w14:paraId="2E6E13BE" w14:textId="1F917603"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Pre-Proud Co., Ltd.</w:t>
            </w:r>
          </w:p>
        </w:tc>
        <w:tc>
          <w:tcPr>
            <w:tcW w:w="4860" w:type="dxa"/>
            <w:tcBorders>
              <w:top w:val="nil"/>
              <w:left w:val="nil"/>
              <w:right w:val="nil"/>
            </w:tcBorders>
          </w:tcPr>
          <w:p w14:paraId="4FF83C1C" w14:textId="079B4C03" w:rsidR="00A11AF2" w:rsidRPr="000C5D9D" w:rsidRDefault="00A11AF2" w:rsidP="00A11AF2">
            <w:pPr>
              <w:spacing w:line="380" w:lineRule="exact"/>
              <w:ind w:left="165" w:right="29" w:hanging="165"/>
              <w:rPr>
                <w:rFonts w:ascii="Arial" w:hAnsi="Arial" w:cs="Arial"/>
                <w:sz w:val="22"/>
                <w:szCs w:val="22"/>
              </w:rPr>
            </w:pPr>
            <w:r w:rsidRPr="000C5D9D">
              <w:rPr>
                <w:rFonts w:ascii="Arial" w:hAnsi="Arial" w:cs="Arial"/>
                <w:sz w:val="22"/>
                <w:szCs w:val="22"/>
              </w:rPr>
              <w:t>Co-shareholders and directors</w:t>
            </w:r>
          </w:p>
        </w:tc>
      </w:tr>
      <w:tr w:rsidR="00A11AF2" w:rsidRPr="000C5D9D" w14:paraId="4CA3EAAA" w14:textId="77777777" w:rsidTr="00A11AF2">
        <w:tc>
          <w:tcPr>
            <w:tcW w:w="4320" w:type="dxa"/>
            <w:tcBorders>
              <w:top w:val="nil"/>
              <w:left w:val="nil"/>
              <w:right w:val="nil"/>
            </w:tcBorders>
          </w:tcPr>
          <w:p w14:paraId="4A18AFB2" w14:textId="5344B98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lastRenderedPageBreak/>
              <w:t>Power Now Co., Ltd.</w:t>
            </w:r>
          </w:p>
        </w:tc>
        <w:tc>
          <w:tcPr>
            <w:tcW w:w="4860" w:type="dxa"/>
            <w:tcBorders>
              <w:top w:val="nil"/>
              <w:left w:val="nil"/>
              <w:right w:val="nil"/>
            </w:tcBorders>
          </w:tcPr>
          <w:p w14:paraId="301910BD" w14:textId="42A6F8B6" w:rsidR="00A11AF2" w:rsidRPr="000C5D9D" w:rsidRDefault="00A11AF2" w:rsidP="00A11AF2">
            <w:pPr>
              <w:spacing w:line="380" w:lineRule="exact"/>
              <w:ind w:left="165" w:right="29" w:hanging="165"/>
              <w:rPr>
                <w:rFonts w:ascii="Arial" w:hAnsi="Arial" w:cs="Arial"/>
                <w:sz w:val="22"/>
                <w:szCs w:val="22"/>
              </w:rPr>
            </w:pPr>
            <w:r w:rsidRPr="000C5D9D">
              <w:rPr>
                <w:rFonts w:ascii="Arial" w:hAnsi="Arial" w:cs="Arial"/>
                <w:sz w:val="22"/>
                <w:szCs w:val="22"/>
              </w:rPr>
              <w:t>Co-shareholders and directors</w:t>
            </w:r>
          </w:p>
        </w:tc>
      </w:tr>
      <w:tr w:rsidR="00A11AF2" w:rsidRPr="000C5D9D" w14:paraId="72B1FA36" w14:textId="77777777" w:rsidTr="00A11AF2">
        <w:tc>
          <w:tcPr>
            <w:tcW w:w="4320" w:type="dxa"/>
            <w:tcBorders>
              <w:top w:val="nil"/>
              <w:left w:val="nil"/>
              <w:right w:val="nil"/>
            </w:tcBorders>
          </w:tcPr>
          <w:p w14:paraId="2A9BAA81" w14:textId="141D34B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ProPound Co., Ltd.</w:t>
            </w:r>
          </w:p>
        </w:tc>
        <w:tc>
          <w:tcPr>
            <w:tcW w:w="4860" w:type="dxa"/>
            <w:tcBorders>
              <w:top w:val="nil"/>
              <w:left w:val="nil"/>
              <w:right w:val="nil"/>
            </w:tcBorders>
          </w:tcPr>
          <w:p w14:paraId="30E8EBFC" w14:textId="45F3FDE7" w:rsidR="00A11AF2" w:rsidRPr="000C5D9D" w:rsidRDefault="00A11AF2" w:rsidP="00A11AF2">
            <w:pPr>
              <w:spacing w:line="380" w:lineRule="exact"/>
              <w:ind w:left="165" w:right="29" w:hanging="165"/>
              <w:rPr>
                <w:rFonts w:ascii="Arial" w:hAnsi="Arial" w:cs="Arial"/>
                <w:sz w:val="22"/>
                <w:szCs w:val="22"/>
              </w:rPr>
            </w:pPr>
            <w:r w:rsidRPr="000C5D9D">
              <w:rPr>
                <w:rFonts w:ascii="Arial" w:hAnsi="Arial" w:cs="Arial"/>
                <w:sz w:val="22"/>
                <w:szCs w:val="22"/>
              </w:rPr>
              <w:t>Co-shareholders and directors</w:t>
            </w:r>
          </w:p>
        </w:tc>
      </w:tr>
      <w:tr w:rsidR="00A11AF2" w:rsidRPr="000C5D9D" w14:paraId="27F392C6" w14:textId="77777777" w:rsidTr="00A11AF2">
        <w:tc>
          <w:tcPr>
            <w:tcW w:w="4320" w:type="dxa"/>
            <w:tcBorders>
              <w:top w:val="nil"/>
              <w:left w:val="nil"/>
              <w:right w:val="nil"/>
            </w:tcBorders>
          </w:tcPr>
          <w:p w14:paraId="5E4BB230" w14:textId="04CF1082"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White Magnolia Company Limited</w:t>
            </w:r>
          </w:p>
        </w:tc>
        <w:tc>
          <w:tcPr>
            <w:tcW w:w="4860" w:type="dxa"/>
            <w:tcBorders>
              <w:top w:val="nil"/>
              <w:left w:val="nil"/>
              <w:right w:val="nil"/>
            </w:tcBorders>
          </w:tcPr>
          <w:p w14:paraId="18FFC9F6" w14:textId="2231852D" w:rsidR="00A11AF2" w:rsidRPr="000C5D9D" w:rsidRDefault="00A11AF2" w:rsidP="00A11AF2">
            <w:pPr>
              <w:spacing w:line="380" w:lineRule="exact"/>
              <w:ind w:left="165" w:right="29" w:hanging="165"/>
              <w:rPr>
                <w:rFonts w:ascii="Arial" w:hAnsi="Arial" w:cs="Arial"/>
                <w:sz w:val="22"/>
                <w:szCs w:val="22"/>
              </w:rPr>
            </w:pPr>
            <w:r w:rsidRPr="000C5D9D">
              <w:rPr>
                <w:rFonts w:ascii="Arial" w:hAnsi="Arial" w:cs="Arial"/>
                <w:sz w:val="22"/>
                <w:szCs w:val="22"/>
              </w:rPr>
              <w:t>Co-shareholders and directors</w:t>
            </w:r>
          </w:p>
        </w:tc>
      </w:tr>
      <w:tr w:rsidR="00A11AF2" w:rsidRPr="000C5D9D" w14:paraId="73B77788" w14:textId="77777777" w:rsidTr="00A11AF2">
        <w:tc>
          <w:tcPr>
            <w:tcW w:w="4320" w:type="dxa"/>
            <w:tcBorders>
              <w:top w:val="nil"/>
              <w:left w:val="nil"/>
              <w:right w:val="nil"/>
            </w:tcBorders>
          </w:tcPr>
          <w:p w14:paraId="475B517A" w14:textId="4AA66E4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Thai HA Public Company Limited</w:t>
            </w:r>
          </w:p>
        </w:tc>
        <w:tc>
          <w:tcPr>
            <w:tcW w:w="4860" w:type="dxa"/>
            <w:tcBorders>
              <w:top w:val="nil"/>
              <w:left w:val="nil"/>
              <w:right w:val="nil"/>
            </w:tcBorders>
          </w:tcPr>
          <w:p w14:paraId="15518712" w14:textId="60CED554" w:rsidR="00A11AF2" w:rsidRPr="000C5D9D" w:rsidRDefault="00A11AF2" w:rsidP="00A11AF2">
            <w:pPr>
              <w:spacing w:line="380" w:lineRule="exact"/>
              <w:ind w:left="165" w:right="29" w:hanging="165"/>
              <w:rPr>
                <w:rFonts w:ascii="Arial" w:hAnsi="Arial" w:cs="Arial"/>
                <w:sz w:val="22"/>
                <w:szCs w:val="22"/>
              </w:rPr>
            </w:pPr>
            <w:r w:rsidRPr="000C5D9D">
              <w:rPr>
                <w:rFonts w:ascii="Arial" w:hAnsi="Arial" w:cs="Arial"/>
                <w:sz w:val="22"/>
                <w:szCs w:val="22"/>
              </w:rPr>
              <w:t>Co-shareholders and directors</w:t>
            </w:r>
          </w:p>
        </w:tc>
      </w:tr>
      <w:tr w:rsidR="00A11AF2" w:rsidRPr="000C5D9D" w14:paraId="52F14B20" w14:textId="77777777" w:rsidTr="00A11AF2">
        <w:tc>
          <w:tcPr>
            <w:tcW w:w="4320" w:type="dxa"/>
            <w:tcBorders>
              <w:top w:val="nil"/>
              <w:left w:val="nil"/>
              <w:right w:val="nil"/>
            </w:tcBorders>
          </w:tcPr>
          <w:p w14:paraId="1C952EE3" w14:textId="01279D83"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Living Etcetera Company Limited</w:t>
            </w:r>
          </w:p>
        </w:tc>
        <w:tc>
          <w:tcPr>
            <w:tcW w:w="4860" w:type="dxa"/>
            <w:tcBorders>
              <w:top w:val="nil"/>
              <w:left w:val="nil"/>
              <w:right w:val="nil"/>
            </w:tcBorders>
          </w:tcPr>
          <w:p w14:paraId="22347ECD" w14:textId="79DAEA61" w:rsidR="00A11AF2" w:rsidRPr="000C5D9D" w:rsidRDefault="00A11AF2" w:rsidP="00A11AF2">
            <w:pPr>
              <w:spacing w:line="380" w:lineRule="exact"/>
              <w:ind w:left="165" w:right="29" w:hanging="165"/>
              <w:rPr>
                <w:rFonts w:ascii="Arial" w:hAnsi="Arial" w:cs="Arial"/>
                <w:sz w:val="22"/>
                <w:szCs w:val="22"/>
              </w:rPr>
            </w:pPr>
            <w:r w:rsidRPr="000C5D9D">
              <w:rPr>
                <w:rFonts w:ascii="Arial" w:hAnsi="Arial" w:cs="Arial"/>
                <w:sz w:val="22"/>
                <w:szCs w:val="22"/>
              </w:rPr>
              <w:t>Co-shareholders and directors</w:t>
            </w:r>
          </w:p>
        </w:tc>
      </w:tr>
      <w:tr w:rsidR="00A11AF2" w:rsidRPr="000C5D9D" w14:paraId="26EA93D8" w14:textId="77777777" w:rsidTr="00A11AF2">
        <w:tc>
          <w:tcPr>
            <w:tcW w:w="4320" w:type="dxa"/>
            <w:tcBorders>
              <w:top w:val="nil"/>
              <w:left w:val="nil"/>
              <w:right w:val="nil"/>
            </w:tcBorders>
          </w:tcPr>
          <w:p w14:paraId="4ECD65F2" w14:textId="3DA5A792"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Arting Co., Ltd.</w:t>
            </w:r>
          </w:p>
        </w:tc>
        <w:tc>
          <w:tcPr>
            <w:tcW w:w="4860" w:type="dxa"/>
            <w:tcBorders>
              <w:top w:val="nil"/>
              <w:left w:val="nil"/>
              <w:right w:val="nil"/>
            </w:tcBorders>
          </w:tcPr>
          <w:p w14:paraId="38CCE143" w14:textId="5E5E7689" w:rsidR="00A11AF2" w:rsidRPr="000C5D9D" w:rsidRDefault="00A11AF2" w:rsidP="00A11AF2">
            <w:pPr>
              <w:spacing w:line="380" w:lineRule="exact"/>
              <w:ind w:left="165" w:right="29" w:hanging="165"/>
              <w:rPr>
                <w:rFonts w:ascii="Arial" w:hAnsi="Arial" w:cs="Arial"/>
                <w:sz w:val="22"/>
                <w:szCs w:val="22"/>
              </w:rPr>
            </w:pPr>
            <w:r w:rsidRPr="000C5D9D">
              <w:rPr>
                <w:rFonts w:ascii="Arial" w:hAnsi="Arial" w:cs="Arial"/>
                <w:sz w:val="22"/>
                <w:szCs w:val="22"/>
              </w:rPr>
              <w:t>Co-shareholders and directors</w:t>
            </w:r>
          </w:p>
        </w:tc>
      </w:tr>
      <w:tr w:rsidR="00A11AF2" w:rsidRPr="000C5D9D" w14:paraId="1D0DEB42" w14:textId="77777777" w:rsidTr="00A11AF2">
        <w:tc>
          <w:tcPr>
            <w:tcW w:w="4320" w:type="dxa"/>
            <w:tcBorders>
              <w:top w:val="nil"/>
              <w:left w:val="nil"/>
              <w:right w:val="nil"/>
            </w:tcBorders>
          </w:tcPr>
          <w:p w14:paraId="37065BDE" w14:textId="5BFC6978"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Bonne Sante Company Limited</w:t>
            </w:r>
          </w:p>
        </w:tc>
        <w:tc>
          <w:tcPr>
            <w:tcW w:w="4860" w:type="dxa"/>
            <w:tcBorders>
              <w:top w:val="nil"/>
              <w:left w:val="nil"/>
              <w:right w:val="nil"/>
            </w:tcBorders>
          </w:tcPr>
          <w:p w14:paraId="09FF2A7E" w14:textId="68F643CD" w:rsidR="00A11AF2" w:rsidRPr="000C5D9D" w:rsidRDefault="00A11AF2" w:rsidP="00A11AF2">
            <w:pPr>
              <w:spacing w:line="380" w:lineRule="exact"/>
              <w:ind w:left="165" w:right="29" w:hanging="165"/>
              <w:rPr>
                <w:rFonts w:ascii="Arial" w:hAnsi="Arial" w:cs="Arial"/>
                <w:sz w:val="22"/>
                <w:szCs w:val="22"/>
              </w:rPr>
            </w:pPr>
            <w:r w:rsidRPr="000C5D9D">
              <w:rPr>
                <w:rFonts w:ascii="Arial" w:hAnsi="Arial" w:cs="Arial"/>
                <w:sz w:val="22"/>
                <w:szCs w:val="22"/>
              </w:rPr>
              <w:t>Co-shareholders and directors</w:t>
            </w:r>
          </w:p>
        </w:tc>
      </w:tr>
      <w:tr w:rsidR="00A11AF2" w:rsidRPr="000C5D9D" w14:paraId="587E9F13" w14:textId="77777777" w:rsidTr="00A11AF2">
        <w:tc>
          <w:tcPr>
            <w:tcW w:w="4320" w:type="dxa"/>
            <w:hideMark/>
          </w:tcPr>
          <w:p w14:paraId="79A87615"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The F1 Company Limited</w:t>
            </w:r>
          </w:p>
        </w:tc>
        <w:tc>
          <w:tcPr>
            <w:tcW w:w="4860" w:type="dxa"/>
            <w:hideMark/>
          </w:tcPr>
          <w:p w14:paraId="0256D6E4"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Co-shareholders and directors</w:t>
            </w:r>
          </w:p>
        </w:tc>
      </w:tr>
      <w:tr w:rsidR="00A11AF2" w:rsidRPr="000C5D9D" w14:paraId="748748EC" w14:textId="77777777" w:rsidTr="00A11AF2">
        <w:tc>
          <w:tcPr>
            <w:tcW w:w="4320" w:type="dxa"/>
            <w:hideMark/>
          </w:tcPr>
          <w:p w14:paraId="0CA9893B"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QIU Asset Co., Ltd.</w:t>
            </w:r>
          </w:p>
        </w:tc>
        <w:tc>
          <w:tcPr>
            <w:tcW w:w="4860" w:type="dxa"/>
            <w:hideMark/>
          </w:tcPr>
          <w:p w14:paraId="5F024112"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Shareholders and co-directors</w:t>
            </w:r>
          </w:p>
        </w:tc>
      </w:tr>
      <w:tr w:rsidR="00A11AF2" w:rsidRPr="000C5D9D" w14:paraId="489A97BB" w14:textId="77777777" w:rsidTr="00A11AF2">
        <w:tc>
          <w:tcPr>
            <w:tcW w:w="4320" w:type="dxa"/>
            <w:hideMark/>
          </w:tcPr>
          <w:p w14:paraId="05056978"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KA-Nomjeen Bangkok Co., Ltd.</w:t>
            </w:r>
          </w:p>
        </w:tc>
        <w:tc>
          <w:tcPr>
            <w:tcW w:w="4860" w:type="dxa"/>
            <w:hideMark/>
          </w:tcPr>
          <w:p w14:paraId="3BABCB14"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Co-directors</w:t>
            </w:r>
          </w:p>
        </w:tc>
      </w:tr>
      <w:tr w:rsidR="00A11AF2" w:rsidRPr="000C5D9D" w14:paraId="19CABB1E" w14:textId="77777777" w:rsidTr="00A11AF2">
        <w:tc>
          <w:tcPr>
            <w:tcW w:w="4320" w:type="dxa"/>
            <w:hideMark/>
          </w:tcPr>
          <w:p w14:paraId="6DBBB620"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Q Farm Co., Ltd.</w:t>
            </w:r>
          </w:p>
        </w:tc>
        <w:tc>
          <w:tcPr>
            <w:tcW w:w="4860" w:type="dxa"/>
            <w:hideMark/>
          </w:tcPr>
          <w:p w14:paraId="5546D79E"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Co-directors</w:t>
            </w:r>
          </w:p>
        </w:tc>
      </w:tr>
      <w:tr w:rsidR="00A11AF2" w:rsidRPr="000C5D9D" w14:paraId="0121121D" w14:textId="77777777" w:rsidTr="00A11AF2">
        <w:tc>
          <w:tcPr>
            <w:tcW w:w="4320" w:type="dxa"/>
            <w:hideMark/>
          </w:tcPr>
          <w:p w14:paraId="117924E6"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P.Villa Company Limited</w:t>
            </w:r>
          </w:p>
        </w:tc>
        <w:tc>
          <w:tcPr>
            <w:tcW w:w="4860" w:type="dxa"/>
            <w:hideMark/>
          </w:tcPr>
          <w:p w14:paraId="6F894B77"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Co-directors</w:t>
            </w:r>
          </w:p>
        </w:tc>
      </w:tr>
      <w:tr w:rsidR="00A11AF2" w:rsidRPr="000C5D9D" w14:paraId="3D2F3DF7" w14:textId="77777777" w:rsidTr="00A11AF2">
        <w:tc>
          <w:tcPr>
            <w:tcW w:w="4320" w:type="dxa"/>
            <w:hideMark/>
          </w:tcPr>
          <w:p w14:paraId="6CC09C01" w14:textId="6F34F179"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Chareanchai and Son Agriculture</w:t>
            </w:r>
          </w:p>
          <w:p w14:paraId="342DB86B"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 xml:space="preserve">   Company Limited</w:t>
            </w:r>
          </w:p>
        </w:tc>
        <w:tc>
          <w:tcPr>
            <w:tcW w:w="4860" w:type="dxa"/>
            <w:hideMark/>
          </w:tcPr>
          <w:p w14:paraId="5908AF05" w14:textId="7FE95733"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Co-directors</w:t>
            </w:r>
          </w:p>
        </w:tc>
      </w:tr>
      <w:tr w:rsidR="00A11AF2" w:rsidRPr="000C5D9D" w14:paraId="0B50B9B9" w14:textId="77777777" w:rsidTr="00A11AF2">
        <w:tc>
          <w:tcPr>
            <w:tcW w:w="4320" w:type="dxa"/>
            <w:hideMark/>
          </w:tcPr>
          <w:p w14:paraId="5868FCD4"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Management and Psychology Co., Ltd.</w:t>
            </w:r>
          </w:p>
        </w:tc>
        <w:tc>
          <w:tcPr>
            <w:tcW w:w="4860" w:type="dxa"/>
            <w:hideMark/>
          </w:tcPr>
          <w:p w14:paraId="4EB83186"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Co-directors</w:t>
            </w:r>
          </w:p>
        </w:tc>
      </w:tr>
      <w:tr w:rsidR="00A11AF2" w:rsidRPr="000C5D9D" w14:paraId="0E720B31" w14:textId="77777777" w:rsidTr="00A11AF2">
        <w:tc>
          <w:tcPr>
            <w:tcW w:w="4320" w:type="dxa"/>
          </w:tcPr>
          <w:p w14:paraId="28E8BE79"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Thai Vegetable Oil Public Company</w:t>
            </w:r>
          </w:p>
          <w:p w14:paraId="3AF3E501" w14:textId="03DFEE2B"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 xml:space="preserve">   Limited</w:t>
            </w:r>
          </w:p>
        </w:tc>
        <w:tc>
          <w:tcPr>
            <w:tcW w:w="4860" w:type="dxa"/>
          </w:tcPr>
          <w:p w14:paraId="39A51DB9" w14:textId="61D26F91" w:rsidR="00A11AF2" w:rsidRPr="00A11AF2"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Co-directors</w:t>
            </w:r>
          </w:p>
        </w:tc>
      </w:tr>
      <w:tr w:rsidR="00A11AF2" w:rsidRPr="000C5D9D" w14:paraId="5FE71B3D" w14:textId="77777777" w:rsidTr="00A11AF2">
        <w:tc>
          <w:tcPr>
            <w:tcW w:w="4320" w:type="dxa"/>
            <w:hideMark/>
          </w:tcPr>
          <w:p w14:paraId="2D905FEC"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At Bangkok Co., Ltd.</w:t>
            </w:r>
          </w:p>
        </w:tc>
        <w:tc>
          <w:tcPr>
            <w:tcW w:w="4860" w:type="dxa"/>
            <w:hideMark/>
          </w:tcPr>
          <w:p w14:paraId="16BCB136"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Co-shareholders</w:t>
            </w:r>
          </w:p>
        </w:tc>
      </w:tr>
      <w:tr w:rsidR="00A11AF2" w:rsidRPr="000C5D9D" w14:paraId="46D09C96" w14:textId="77777777" w:rsidTr="00A11AF2">
        <w:tc>
          <w:tcPr>
            <w:tcW w:w="4320" w:type="dxa"/>
            <w:hideMark/>
          </w:tcPr>
          <w:p w14:paraId="400CDCF6"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Health Water Company Limited</w:t>
            </w:r>
          </w:p>
        </w:tc>
        <w:tc>
          <w:tcPr>
            <w:tcW w:w="4860" w:type="dxa"/>
            <w:hideMark/>
          </w:tcPr>
          <w:p w14:paraId="48858F20"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Co-shareholders</w:t>
            </w:r>
          </w:p>
        </w:tc>
      </w:tr>
      <w:tr w:rsidR="00A11AF2" w:rsidRPr="000C5D9D" w14:paraId="22D76914" w14:textId="77777777" w:rsidTr="00A11AF2">
        <w:tc>
          <w:tcPr>
            <w:tcW w:w="4320" w:type="dxa"/>
            <w:hideMark/>
          </w:tcPr>
          <w:p w14:paraId="4C13F7CA"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Fix &amp; Wash Et Cetera Co., Ltd.</w:t>
            </w:r>
          </w:p>
        </w:tc>
        <w:tc>
          <w:tcPr>
            <w:tcW w:w="4860" w:type="dxa"/>
            <w:hideMark/>
          </w:tcPr>
          <w:p w14:paraId="3515DD4B"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Co-shareholders</w:t>
            </w:r>
          </w:p>
        </w:tc>
      </w:tr>
      <w:tr w:rsidR="00A11AF2" w:rsidRPr="000C5D9D" w14:paraId="0D5AE45D" w14:textId="77777777" w:rsidTr="00A11AF2">
        <w:tc>
          <w:tcPr>
            <w:tcW w:w="4320" w:type="dxa"/>
            <w:hideMark/>
          </w:tcPr>
          <w:p w14:paraId="3CE6EE25"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Santa Factory Co., Ltd.</w:t>
            </w:r>
          </w:p>
        </w:tc>
        <w:tc>
          <w:tcPr>
            <w:tcW w:w="4860" w:type="dxa"/>
            <w:hideMark/>
          </w:tcPr>
          <w:p w14:paraId="024ADF08"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Indirect controlled by related party</w:t>
            </w:r>
          </w:p>
        </w:tc>
      </w:tr>
      <w:tr w:rsidR="00A11AF2" w:rsidRPr="000C5D9D" w14:paraId="3987D54D" w14:textId="77777777" w:rsidTr="00A11AF2">
        <w:tc>
          <w:tcPr>
            <w:tcW w:w="4320" w:type="dxa"/>
            <w:hideMark/>
          </w:tcPr>
          <w:p w14:paraId="72F78EF0"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CRC Creation Public Company Limited</w:t>
            </w:r>
          </w:p>
        </w:tc>
        <w:tc>
          <w:tcPr>
            <w:tcW w:w="4860" w:type="dxa"/>
            <w:hideMark/>
          </w:tcPr>
          <w:p w14:paraId="1E338526"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Indirect controlled by related party</w:t>
            </w:r>
          </w:p>
        </w:tc>
      </w:tr>
      <w:tr w:rsidR="00A11AF2" w:rsidRPr="000C5D9D" w14:paraId="6EFDBEF3" w14:textId="77777777" w:rsidTr="00A11AF2">
        <w:tc>
          <w:tcPr>
            <w:tcW w:w="4320" w:type="dxa"/>
            <w:hideMark/>
          </w:tcPr>
          <w:p w14:paraId="2B0EC44A"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Neo Key Co., Ltd.</w:t>
            </w:r>
          </w:p>
        </w:tc>
        <w:tc>
          <w:tcPr>
            <w:tcW w:w="4860" w:type="dxa"/>
            <w:hideMark/>
          </w:tcPr>
          <w:p w14:paraId="708D1223"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Indirect controlled by related party</w:t>
            </w:r>
          </w:p>
        </w:tc>
      </w:tr>
      <w:tr w:rsidR="00A11AF2" w:rsidRPr="000C5D9D" w14:paraId="09B4C8E1" w14:textId="77777777" w:rsidTr="00A11AF2">
        <w:trPr>
          <w:trHeight w:val="80"/>
        </w:trPr>
        <w:tc>
          <w:tcPr>
            <w:tcW w:w="4320" w:type="dxa"/>
            <w:hideMark/>
          </w:tcPr>
          <w:p w14:paraId="17936265"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Key management personnel</w:t>
            </w:r>
          </w:p>
        </w:tc>
        <w:tc>
          <w:tcPr>
            <w:tcW w:w="4860" w:type="dxa"/>
            <w:vAlign w:val="center"/>
            <w:hideMark/>
          </w:tcPr>
          <w:p w14:paraId="0C3288BF" w14:textId="150C9DCE" w:rsidR="00A11AF2" w:rsidRPr="000C5D9D" w:rsidRDefault="00A11AF2" w:rsidP="00A11AF2">
            <w:pPr>
              <w:spacing w:line="380" w:lineRule="exact"/>
              <w:ind w:left="255" w:right="29" w:hanging="255"/>
              <w:rPr>
                <w:rFonts w:ascii="Arial" w:hAnsi="Arial" w:cs="Arial"/>
                <w:sz w:val="22"/>
                <w:szCs w:val="22"/>
              </w:rPr>
            </w:pPr>
            <w:r w:rsidRPr="000C5D9D">
              <w:rPr>
                <w:rFonts w:ascii="Arial" w:hAnsi="Arial" w:cs="Arial"/>
                <w:sz w:val="22"/>
                <w:szCs w:val="22"/>
              </w:rPr>
              <w:t>Persons having authority and</w:t>
            </w:r>
            <w:r>
              <w:rPr>
                <w:rFonts w:ascii="Arial" w:hAnsi="Arial" w:cs="Arial"/>
                <w:sz w:val="22"/>
                <w:szCs w:val="22"/>
              </w:rPr>
              <w:t xml:space="preserve"> </w:t>
            </w:r>
            <w:r w:rsidRPr="000C5D9D">
              <w:rPr>
                <w:rFonts w:ascii="Arial" w:hAnsi="Arial" w:cs="Arial"/>
                <w:sz w:val="22"/>
                <w:szCs w:val="22"/>
              </w:rPr>
              <w:t>responsibility for planning,</w:t>
            </w:r>
            <w:r>
              <w:rPr>
                <w:rFonts w:ascii="Arial" w:hAnsi="Arial" w:cs="Arial"/>
                <w:sz w:val="22"/>
                <w:szCs w:val="22"/>
              </w:rPr>
              <w:t xml:space="preserve"> </w:t>
            </w:r>
            <w:r w:rsidRPr="000C5D9D">
              <w:rPr>
                <w:rFonts w:ascii="Arial" w:hAnsi="Arial" w:cs="Arial"/>
                <w:sz w:val="22"/>
                <w:szCs w:val="22"/>
              </w:rPr>
              <w:t>directing and controlling</w:t>
            </w:r>
            <w:r>
              <w:rPr>
                <w:rFonts w:ascii="Arial" w:hAnsi="Arial" w:cs="Arial"/>
                <w:sz w:val="22"/>
                <w:szCs w:val="22"/>
              </w:rPr>
              <w:t xml:space="preserve"> </w:t>
            </w:r>
            <w:r w:rsidRPr="000C5D9D">
              <w:rPr>
                <w:rFonts w:ascii="Arial" w:hAnsi="Arial" w:cs="Arial"/>
                <w:sz w:val="22"/>
                <w:szCs w:val="22"/>
              </w:rPr>
              <w:t>the activities of the entity,</w:t>
            </w:r>
            <w:r>
              <w:rPr>
                <w:rFonts w:ascii="Arial" w:hAnsi="Arial" w:cs="Arial"/>
                <w:sz w:val="22"/>
                <w:szCs w:val="22"/>
              </w:rPr>
              <w:t xml:space="preserve"> </w:t>
            </w:r>
            <w:r w:rsidRPr="000C5D9D">
              <w:rPr>
                <w:rFonts w:ascii="Arial" w:hAnsi="Arial" w:cs="Arial"/>
                <w:sz w:val="22"/>
                <w:szCs w:val="22"/>
              </w:rPr>
              <w:t>directly or indirectly, including</w:t>
            </w:r>
            <w:r>
              <w:rPr>
                <w:rFonts w:ascii="Arial" w:hAnsi="Arial" w:cs="Arial"/>
                <w:sz w:val="22"/>
                <w:szCs w:val="22"/>
              </w:rPr>
              <w:t xml:space="preserve"> </w:t>
            </w:r>
            <w:r w:rsidRPr="000C5D9D">
              <w:rPr>
                <w:rFonts w:ascii="Arial" w:hAnsi="Arial" w:cs="Arial"/>
                <w:sz w:val="22"/>
                <w:szCs w:val="22"/>
              </w:rPr>
              <w:t>any directors (whether executive</w:t>
            </w:r>
            <w:r>
              <w:rPr>
                <w:rFonts w:ascii="Arial" w:hAnsi="Arial" w:cs="Arial"/>
                <w:sz w:val="22"/>
                <w:szCs w:val="22"/>
              </w:rPr>
              <w:t xml:space="preserve"> </w:t>
            </w:r>
            <w:r w:rsidRPr="000C5D9D">
              <w:rPr>
                <w:rFonts w:ascii="Arial" w:hAnsi="Arial" w:cs="Arial"/>
                <w:sz w:val="22"/>
                <w:szCs w:val="22"/>
              </w:rPr>
              <w:t>otherwise) of the Company.</w:t>
            </w:r>
          </w:p>
        </w:tc>
      </w:tr>
    </w:tbl>
    <w:p w14:paraId="402007AC" w14:textId="21D46035" w:rsidR="00C209F7" w:rsidRPr="000C5D9D" w:rsidRDefault="00D76DF4" w:rsidP="009366D2">
      <w:pPr>
        <w:pStyle w:val="BodyTextIndent2"/>
        <w:spacing w:before="240"/>
        <w:ind w:left="547" w:right="29" w:hanging="547"/>
        <w:rPr>
          <w:rFonts w:ascii="Arial" w:hAnsi="Arial" w:cs="Arial"/>
          <w:sz w:val="22"/>
          <w:szCs w:val="22"/>
        </w:rPr>
      </w:pPr>
      <w:r>
        <w:rPr>
          <w:rFonts w:ascii="Arial" w:hAnsi="Arial" w:cs="Arial"/>
          <w:sz w:val="22"/>
          <w:szCs w:val="22"/>
        </w:rPr>
        <w:tab/>
      </w:r>
      <w:r w:rsidR="00C209F7" w:rsidRPr="000C5D9D">
        <w:rPr>
          <w:rFonts w:ascii="Arial" w:hAnsi="Arial" w:cs="Arial"/>
          <w:sz w:val="22"/>
          <w:szCs w:val="22"/>
        </w:rPr>
        <w:t xml:space="preserve">During the </w:t>
      </w:r>
      <w:r w:rsidR="002E06F9" w:rsidRPr="000C5D9D">
        <w:rPr>
          <w:rFonts w:ascii="Arial" w:hAnsi="Arial" w:cs="Arial"/>
          <w:sz w:val="22"/>
          <w:szCs w:val="22"/>
        </w:rPr>
        <w:t>year</w:t>
      </w:r>
      <w:r w:rsidR="00C209F7" w:rsidRPr="000C5D9D">
        <w:rPr>
          <w:rFonts w:ascii="Arial" w:hAnsi="Arial" w:cs="Arial"/>
          <w:sz w:val="22"/>
          <w:szCs w:val="22"/>
        </w:rPr>
        <w:t xml:space="preserve">, the </w:t>
      </w:r>
      <w:r w:rsidR="009A16EF" w:rsidRPr="000C5D9D">
        <w:rPr>
          <w:rFonts w:ascii="Arial" w:hAnsi="Arial" w:cs="Arial"/>
          <w:sz w:val="22"/>
          <w:szCs w:val="22"/>
        </w:rPr>
        <w:t xml:space="preserve">Group </w:t>
      </w:r>
      <w:r w:rsidR="00C209F7" w:rsidRPr="000C5D9D">
        <w:rPr>
          <w:rFonts w:ascii="Arial" w:hAnsi="Arial" w:cs="Arial"/>
          <w:sz w:val="22"/>
          <w:szCs w:val="22"/>
        </w:rPr>
        <w:t xml:space="preserve">had significant business transactions with related parties. Such transactions, which are summarised below, arose in the ordinary course of business and were concluded on commercial terms and bases agreed upon between the Company and those related parties. </w:t>
      </w:r>
    </w:p>
    <w:p w14:paraId="304C1A72" w14:textId="77777777" w:rsidR="0079341F" w:rsidRDefault="0079341F">
      <w:pPr>
        <w:overflowPunct/>
        <w:autoSpaceDE/>
        <w:autoSpaceDN/>
        <w:adjustRightInd/>
        <w:textAlignment w:val="auto"/>
        <w:rPr>
          <w:rFonts w:ascii="Arial" w:hAnsi="Arial" w:cs="Arial"/>
          <w:sz w:val="18"/>
          <w:szCs w:val="18"/>
        </w:rPr>
      </w:pPr>
      <w:r>
        <w:rPr>
          <w:rFonts w:ascii="Arial" w:hAnsi="Arial" w:cs="Arial"/>
          <w:sz w:val="18"/>
          <w:szCs w:val="18"/>
        </w:rPr>
        <w:br w:type="page"/>
      </w:r>
    </w:p>
    <w:p w14:paraId="27D3372A" w14:textId="79724849" w:rsidR="00C209F7" w:rsidRPr="000C5D9D" w:rsidRDefault="00C209F7" w:rsidP="009E60F3">
      <w:pPr>
        <w:pStyle w:val="BodyTextIndent2"/>
        <w:ind w:right="29"/>
        <w:jc w:val="right"/>
        <w:rPr>
          <w:rFonts w:ascii="Arial" w:hAnsi="Arial" w:cs="Arial"/>
          <w:sz w:val="18"/>
          <w:szCs w:val="18"/>
        </w:rPr>
      </w:pPr>
      <w:r w:rsidRPr="000C5D9D">
        <w:rPr>
          <w:rFonts w:ascii="Arial" w:hAnsi="Arial" w:cs="Arial"/>
          <w:sz w:val="18"/>
          <w:szCs w:val="18"/>
        </w:rPr>
        <w:lastRenderedPageBreak/>
        <w:t xml:space="preserve">(Unit: </w:t>
      </w:r>
      <w:r w:rsidR="009E60F3" w:rsidRPr="000C5D9D">
        <w:rPr>
          <w:rFonts w:ascii="Arial" w:hAnsi="Arial" w:cs="Arial"/>
          <w:sz w:val="18"/>
          <w:szCs w:val="18"/>
        </w:rPr>
        <w:t>Million</w:t>
      </w:r>
      <w:r w:rsidR="009E60F3" w:rsidRPr="000C5D9D">
        <w:rPr>
          <w:rFonts w:ascii="Arial" w:hAnsi="Arial" w:cs="Arial"/>
          <w:sz w:val="18"/>
          <w:szCs w:val="18"/>
          <w:cs/>
        </w:rPr>
        <w:t xml:space="preserve"> </w:t>
      </w:r>
      <w:r w:rsidRPr="000C5D9D">
        <w:rPr>
          <w:rFonts w:ascii="Arial" w:hAnsi="Arial" w:cs="Arial"/>
          <w:sz w:val="18"/>
          <w:szCs w:val="18"/>
        </w:rPr>
        <w:t>Baht)</w:t>
      </w:r>
    </w:p>
    <w:tbl>
      <w:tblPr>
        <w:tblW w:w="9181" w:type="dxa"/>
        <w:tblInd w:w="450" w:type="dxa"/>
        <w:tblLayout w:type="fixed"/>
        <w:tblLook w:val="04A0" w:firstRow="1" w:lastRow="0" w:firstColumn="1" w:lastColumn="0" w:noHBand="0" w:noVBand="1"/>
      </w:tblPr>
      <w:tblGrid>
        <w:gridCol w:w="2520"/>
        <w:gridCol w:w="1035"/>
        <w:gridCol w:w="282"/>
        <w:gridCol w:w="753"/>
        <w:gridCol w:w="1077"/>
        <w:gridCol w:w="997"/>
        <w:gridCol w:w="2517"/>
      </w:tblGrid>
      <w:tr w:rsidR="00C209F7" w:rsidRPr="000C5D9D" w14:paraId="46521441" w14:textId="77777777" w:rsidTr="00775CB4">
        <w:tc>
          <w:tcPr>
            <w:tcW w:w="2520" w:type="dxa"/>
            <w:vAlign w:val="bottom"/>
          </w:tcPr>
          <w:p w14:paraId="6CF80C63" w14:textId="77777777" w:rsidR="00C209F7" w:rsidRPr="000C5D9D" w:rsidRDefault="00C209F7" w:rsidP="008E605C">
            <w:pPr>
              <w:spacing w:line="340" w:lineRule="exact"/>
              <w:ind w:right="29"/>
              <w:jc w:val="center"/>
              <w:rPr>
                <w:rFonts w:ascii="Arial" w:hAnsi="Arial" w:cs="Arial"/>
                <w:sz w:val="18"/>
                <w:szCs w:val="18"/>
              </w:rPr>
            </w:pPr>
          </w:p>
        </w:tc>
        <w:tc>
          <w:tcPr>
            <w:tcW w:w="2070" w:type="dxa"/>
            <w:gridSpan w:val="3"/>
            <w:vAlign w:val="bottom"/>
            <w:hideMark/>
          </w:tcPr>
          <w:p w14:paraId="030032C5" w14:textId="77777777" w:rsidR="00C209F7" w:rsidRPr="000C5D9D" w:rsidRDefault="00C209F7" w:rsidP="008E605C">
            <w:pPr>
              <w:pStyle w:val="Heading8"/>
              <w:pBdr>
                <w:bottom w:val="single" w:sz="4" w:space="1" w:color="auto"/>
              </w:pBdr>
              <w:spacing w:before="0" w:after="0" w:line="340" w:lineRule="exact"/>
              <w:ind w:right="29"/>
              <w:jc w:val="center"/>
              <w:rPr>
                <w:rFonts w:ascii="Arial" w:hAnsi="Arial" w:cs="Arial"/>
                <w:i w:val="0"/>
                <w:iCs w:val="0"/>
                <w:sz w:val="18"/>
                <w:szCs w:val="18"/>
              </w:rPr>
            </w:pPr>
            <w:r w:rsidRPr="000C5D9D">
              <w:rPr>
                <w:rFonts w:ascii="Arial" w:hAnsi="Arial" w:cs="Arial"/>
                <w:i w:val="0"/>
                <w:iCs w:val="0"/>
                <w:sz w:val="18"/>
                <w:szCs w:val="18"/>
              </w:rPr>
              <w:t>Consolidated</w:t>
            </w:r>
            <w:r w:rsidR="00F56718" w:rsidRPr="000C5D9D">
              <w:rPr>
                <w:rFonts w:ascii="Arial" w:hAnsi="Arial" w:cs="Arial"/>
                <w:i w:val="0"/>
                <w:iCs w:val="0"/>
                <w:sz w:val="18"/>
                <w:szCs w:val="18"/>
              </w:rPr>
              <w:t xml:space="preserve">              </w:t>
            </w:r>
            <w:r w:rsidRPr="000C5D9D">
              <w:rPr>
                <w:rFonts w:ascii="Arial" w:hAnsi="Arial" w:cs="Arial"/>
                <w:i w:val="0"/>
                <w:iCs w:val="0"/>
                <w:sz w:val="18"/>
                <w:szCs w:val="18"/>
              </w:rPr>
              <w:t xml:space="preserve"> financial statements</w:t>
            </w:r>
          </w:p>
        </w:tc>
        <w:tc>
          <w:tcPr>
            <w:tcW w:w="2074" w:type="dxa"/>
            <w:gridSpan w:val="2"/>
            <w:vAlign w:val="bottom"/>
            <w:hideMark/>
          </w:tcPr>
          <w:p w14:paraId="39A86C55" w14:textId="77777777" w:rsidR="00C209F7" w:rsidRPr="000C5D9D" w:rsidRDefault="00C209F7" w:rsidP="008E605C">
            <w:pPr>
              <w:pStyle w:val="Heading8"/>
              <w:pBdr>
                <w:bottom w:val="single" w:sz="4" w:space="1" w:color="auto"/>
              </w:pBdr>
              <w:spacing w:before="0" w:after="0" w:line="340" w:lineRule="exact"/>
              <w:ind w:right="29"/>
              <w:jc w:val="center"/>
              <w:rPr>
                <w:rFonts w:ascii="Arial" w:hAnsi="Arial" w:cs="Arial"/>
                <w:i w:val="0"/>
                <w:iCs w:val="0"/>
                <w:sz w:val="18"/>
                <w:szCs w:val="18"/>
              </w:rPr>
            </w:pPr>
            <w:r w:rsidRPr="000C5D9D">
              <w:rPr>
                <w:rFonts w:ascii="Arial" w:hAnsi="Arial" w:cs="Arial"/>
                <w:i w:val="0"/>
                <w:iCs w:val="0"/>
                <w:sz w:val="18"/>
                <w:szCs w:val="18"/>
              </w:rPr>
              <w:t xml:space="preserve">Separate </w:t>
            </w:r>
          </w:p>
          <w:p w14:paraId="0D50DEA3" w14:textId="77777777" w:rsidR="00C209F7" w:rsidRPr="000C5D9D" w:rsidRDefault="00D90EEB" w:rsidP="008E605C">
            <w:pPr>
              <w:pStyle w:val="Heading8"/>
              <w:pBdr>
                <w:bottom w:val="single" w:sz="4" w:space="1" w:color="auto"/>
              </w:pBdr>
              <w:spacing w:before="0" w:after="0" w:line="340" w:lineRule="exact"/>
              <w:ind w:right="29"/>
              <w:jc w:val="center"/>
              <w:rPr>
                <w:rFonts w:ascii="Arial" w:hAnsi="Arial" w:cs="Arial"/>
                <w:i w:val="0"/>
                <w:iCs w:val="0"/>
                <w:sz w:val="18"/>
                <w:szCs w:val="18"/>
              </w:rPr>
            </w:pPr>
            <w:r w:rsidRPr="000C5D9D">
              <w:rPr>
                <w:rFonts w:ascii="Arial" w:hAnsi="Arial" w:cs="Arial"/>
                <w:i w:val="0"/>
                <w:iCs w:val="0"/>
                <w:sz w:val="18"/>
                <w:szCs w:val="18"/>
              </w:rPr>
              <w:t>financial</w:t>
            </w:r>
            <w:r w:rsidR="00C209F7" w:rsidRPr="000C5D9D">
              <w:rPr>
                <w:rFonts w:ascii="Arial" w:hAnsi="Arial" w:cs="Arial"/>
                <w:i w:val="0"/>
                <w:iCs w:val="0"/>
                <w:sz w:val="18"/>
                <w:szCs w:val="18"/>
              </w:rPr>
              <w:t xml:space="preserve"> statements</w:t>
            </w:r>
          </w:p>
        </w:tc>
        <w:tc>
          <w:tcPr>
            <w:tcW w:w="2517" w:type="dxa"/>
            <w:vAlign w:val="bottom"/>
            <w:hideMark/>
          </w:tcPr>
          <w:p w14:paraId="7279D0F4" w14:textId="77777777" w:rsidR="00C209F7" w:rsidRPr="000C5D9D" w:rsidRDefault="00C209F7" w:rsidP="008E605C">
            <w:pPr>
              <w:pStyle w:val="Heading8"/>
              <w:pBdr>
                <w:bottom w:val="single" w:sz="4" w:space="1" w:color="auto"/>
              </w:pBdr>
              <w:spacing w:before="0" w:after="0" w:line="340" w:lineRule="exact"/>
              <w:ind w:right="29"/>
              <w:jc w:val="center"/>
              <w:rPr>
                <w:rFonts w:ascii="Arial" w:hAnsi="Arial" w:cs="Arial"/>
                <w:i w:val="0"/>
                <w:iCs w:val="0"/>
                <w:sz w:val="18"/>
                <w:szCs w:val="18"/>
              </w:rPr>
            </w:pPr>
            <w:r w:rsidRPr="000C5D9D">
              <w:rPr>
                <w:rFonts w:ascii="Arial" w:hAnsi="Arial" w:cs="Arial"/>
                <w:i w:val="0"/>
                <w:iCs w:val="0"/>
                <w:sz w:val="18"/>
                <w:szCs w:val="18"/>
              </w:rPr>
              <w:t xml:space="preserve">Pricing </w:t>
            </w:r>
            <w:r w:rsidR="00F56718" w:rsidRPr="000C5D9D">
              <w:rPr>
                <w:rFonts w:ascii="Arial" w:hAnsi="Arial" w:cs="Arial"/>
                <w:i w:val="0"/>
                <w:iCs w:val="0"/>
                <w:sz w:val="18"/>
                <w:szCs w:val="18"/>
              </w:rPr>
              <w:t>p</w:t>
            </w:r>
            <w:r w:rsidRPr="000C5D9D">
              <w:rPr>
                <w:rFonts w:ascii="Arial" w:hAnsi="Arial" w:cs="Arial"/>
                <w:i w:val="0"/>
                <w:iCs w:val="0"/>
                <w:sz w:val="18"/>
                <w:szCs w:val="18"/>
              </w:rPr>
              <w:t>olicy</w:t>
            </w:r>
          </w:p>
        </w:tc>
      </w:tr>
      <w:tr w:rsidR="00775CB4" w:rsidRPr="000C5D9D" w14:paraId="339ACC59" w14:textId="77777777" w:rsidTr="00775CB4">
        <w:tc>
          <w:tcPr>
            <w:tcW w:w="2520" w:type="dxa"/>
          </w:tcPr>
          <w:p w14:paraId="55DFE5F1" w14:textId="77777777" w:rsidR="00775CB4" w:rsidRPr="000C5D9D" w:rsidRDefault="00775CB4" w:rsidP="00775CB4">
            <w:pPr>
              <w:spacing w:line="340" w:lineRule="exact"/>
              <w:ind w:right="29"/>
              <w:rPr>
                <w:rFonts w:ascii="Arial" w:hAnsi="Arial" w:cs="Arial"/>
                <w:sz w:val="18"/>
                <w:szCs w:val="18"/>
              </w:rPr>
            </w:pPr>
          </w:p>
        </w:tc>
        <w:tc>
          <w:tcPr>
            <w:tcW w:w="1035" w:type="dxa"/>
            <w:hideMark/>
          </w:tcPr>
          <w:p w14:paraId="098530B6" w14:textId="0A88D920" w:rsidR="00775CB4" w:rsidRPr="000C5D9D" w:rsidRDefault="00775CB4" w:rsidP="00775CB4">
            <w:pPr>
              <w:pBdr>
                <w:bottom w:val="single" w:sz="4" w:space="1" w:color="auto"/>
              </w:pBdr>
              <w:tabs>
                <w:tab w:val="center" w:pos="8100"/>
              </w:tabs>
              <w:spacing w:line="340" w:lineRule="exact"/>
              <w:ind w:right="29"/>
              <w:jc w:val="center"/>
              <w:rPr>
                <w:rFonts w:ascii="Arial" w:hAnsi="Arial" w:cs="Arial"/>
                <w:sz w:val="18"/>
                <w:szCs w:val="18"/>
              </w:rPr>
            </w:pPr>
            <w:r w:rsidRPr="000C5D9D">
              <w:rPr>
                <w:rFonts w:ascii="Arial" w:hAnsi="Arial" w:cs="Arial"/>
                <w:sz w:val="18"/>
                <w:szCs w:val="18"/>
              </w:rPr>
              <w:t>20</w:t>
            </w:r>
            <w:r>
              <w:rPr>
                <w:rFonts w:ascii="Arial" w:hAnsi="Arial" w:cs="Arial"/>
                <w:sz w:val="18"/>
                <w:szCs w:val="18"/>
              </w:rPr>
              <w:t>20</w:t>
            </w:r>
          </w:p>
        </w:tc>
        <w:tc>
          <w:tcPr>
            <w:tcW w:w="1035" w:type="dxa"/>
            <w:gridSpan w:val="2"/>
            <w:hideMark/>
          </w:tcPr>
          <w:p w14:paraId="55AA67A5" w14:textId="3CF04680" w:rsidR="00775CB4" w:rsidRPr="000C5D9D" w:rsidRDefault="00775CB4" w:rsidP="00775CB4">
            <w:pPr>
              <w:pBdr>
                <w:bottom w:val="single" w:sz="4" w:space="1" w:color="auto"/>
              </w:pBdr>
              <w:tabs>
                <w:tab w:val="center" w:pos="8100"/>
              </w:tabs>
              <w:spacing w:line="340" w:lineRule="exact"/>
              <w:ind w:right="29"/>
              <w:jc w:val="center"/>
              <w:rPr>
                <w:rFonts w:ascii="Arial" w:hAnsi="Arial" w:cs="Arial"/>
                <w:sz w:val="18"/>
                <w:szCs w:val="18"/>
              </w:rPr>
            </w:pPr>
            <w:r w:rsidRPr="000C5D9D">
              <w:rPr>
                <w:rFonts w:ascii="Arial" w:hAnsi="Arial" w:cs="Arial"/>
                <w:sz w:val="18"/>
                <w:szCs w:val="18"/>
              </w:rPr>
              <w:t>201</w:t>
            </w:r>
            <w:r>
              <w:rPr>
                <w:rFonts w:ascii="Arial" w:hAnsi="Arial" w:cs="Arial"/>
                <w:sz w:val="18"/>
                <w:szCs w:val="18"/>
              </w:rPr>
              <w:t>9</w:t>
            </w:r>
          </w:p>
        </w:tc>
        <w:tc>
          <w:tcPr>
            <w:tcW w:w="1077" w:type="dxa"/>
            <w:hideMark/>
          </w:tcPr>
          <w:p w14:paraId="05570142" w14:textId="0987F9C4" w:rsidR="00775CB4" w:rsidRPr="000C5D9D" w:rsidRDefault="00775CB4" w:rsidP="00775CB4">
            <w:pPr>
              <w:pBdr>
                <w:bottom w:val="single" w:sz="4" w:space="1" w:color="auto"/>
              </w:pBdr>
              <w:tabs>
                <w:tab w:val="center" w:pos="8100"/>
              </w:tabs>
              <w:spacing w:line="340" w:lineRule="exact"/>
              <w:ind w:right="29"/>
              <w:jc w:val="center"/>
              <w:rPr>
                <w:rFonts w:ascii="Arial" w:hAnsi="Arial" w:cs="Arial"/>
                <w:sz w:val="18"/>
                <w:szCs w:val="18"/>
              </w:rPr>
            </w:pPr>
            <w:r w:rsidRPr="000C5D9D">
              <w:rPr>
                <w:rFonts w:ascii="Arial" w:hAnsi="Arial" w:cs="Arial"/>
                <w:sz w:val="18"/>
                <w:szCs w:val="18"/>
              </w:rPr>
              <w:t>20</w:t>
            </w:r>
            <w:r>
              <w:rPr>
                <w:rFonts w:ascii="Arial" w:hAnsi="Arial" w:cs="Arial"/>
                <w:sz w:val="18"/>
                <w:szCs w:val="18"/>
              </w:rPr>
              <w:t>20</w:t>
            </w:r>
          </w:p>
        </w:tc>
        <w:tc>
          <w:tcPr>
            <w:tcW w:w="997" w:type="dxa"/>
            <w:hideMark/>
          </w:tcPr>
          <w:p w14:paraId="75D7EC0F" w14:textId="607BCFCF" w:rsidR="00775CB4" w:rsidRPr="000C5D9D" w:rsidRDefault="00775CB4" w:rsidP="00775CB4">
            <w:pPr>
              <w:pBdr>
                <w:bottom w:val="single" w:sz="4" w:space="1" w:color="auto"/>
              </w:pBdr>
              <w:tabs>
                <w:tab w:val="center" w:pos="8100"/>
              </w:tabs>
              <w:spacing w:line="340" w:lineRule="exact"/>
              <w:ind w:right="29"/>
              <w:jc w:val="center"/>
              <w:rPr>
                <w:rFonts w:ascii="Arial" w:hAnsi="Arial" w:cs="Arial"/>
                <w:sz w:val="18"/>
                <w:szCs w:val="18"/>
              </w:rPr>
            </w:pPr>
            <w:r w:rsidRPr="000C5D9D">
              <w:rPr>
                <w:rFonts w:ascii="Arial" w:hAnsi="Arial" w:cs="Arial"/>
                <w:sz w:val="18"/>
                <w:szCs w:val="18"/>
              </w:rPr>
              <w:t>201</w:t>
            </w:r>
            <w:r>
              <w:rPr>
                <w:rFonts w:ascii="Arial" w:hAnsi="Arial" w:cs="Arial"/>
                <w:sz w:val="18"/>
                <w:szCs w:val="18"/>
              </w:rPr>
              <w:t>9</w:t>
            </w:r>
          </w:p>
        </w:tc>
        <w:tc>
          <w:tcPr>
            <w:tcW w:w="2517" w:type="dxa"/>
          </w:tcPr>
          <w:p w14:paraId="7787E64B" w14:textId="77777777" w:rsidR="00775CB4" w:rsidRPr="000C5D9D" w:rsidRDefault="00775CB4" w:rsidP="00775CB4">
            <w:pPr>
              <w:pStyle w:val="Heading8"/>
              <w:spacing w:before="0" w:after="0" w:line="340" w:lineRule="exact"/>
              <w:ind w:right="29"/>
              <w:rPr>
                <w:rFonts w:ascii="Arial" w:hAnsi="Arial" w:cs="Arial"/>
                <w:sz w:val="18"/>
                <w:szCs w:val="18"/>
              </w:rPr>
            </w:pPr>
          </w:p>
        </w:tc>
      </w:tr>
      <w:tr w:rsidR="00775CB4" w:rsidRPr="000C5D9D" w14:paraId="5F5C9B3C" w14:textId="77777777" w:rsidTr="00775CB4">
        <w:tc>
          <w:tcPr>
            <w:tcW w:w="3837" w:type="dxa"/>
            <w:gridSpan w:val="3"/>
            <w:hideMark/>
          </w:tcPr>
          <w:p w14:paraId="549E4AF9" w14:textId="77777777" w:rsidR="00775CB4" w:rsidRPr="000C5D9D" w:rsidRDefault="00775CB4" w:rsidP="00775CB4">
            <w:pPr>
              <w:tabs>
                <w:tab w:val="decimal" w:pos="467"/>
              </w:tabs>
              <w:spacing w:line="340" w:lineRule="exact"/>
              <w:ind w:right="29"/>
              <w:jc w:val="both"/>
              <w:rPr>
                <w:rFonts w:ascii="Arial" w:hAnsi="Arial" w:cs="Arial"/>
                <w:sz w:val="18"/>
                <w:szCs w:val="18"/>
              </w:rPr>
            </w:pPr>
            <w:r w:rsidRPr="000C5D9D">
              <w:rPr>
                <w:rFonts w:ascii="Arial" w:hAnsi="Arial" w:cs="Arial"/>
                <w:sz w:val="18"/>
                <w:szCs w:val="18"/>
                <w:u w:val="single"/>
              </w:rPr>
              <w:t>Transactions with subsidiary company</w:t>
            </w:r>
          </w:p>
        </w:tc>
        <w:tc>
          <w:tcPr>
            <w:tcW w:w="753" w:type="dxa"/>
          </w:tcPr>
          <w:p w14:paraId="57AF07B9" w14:textId="77777777" w:rsidR="00775CB4" w:rsidRPr="000C5D9D" w:rsidRDefault="00775CB4" w:rsidP="00775CB4">
            <w:pPr>
              <w:tabs>
                <w:tab w:val="decimal" w:pos="467"/>
              </w:tabs>
              <w:spacing w:line="340" w:lineRule="exact"/>
              <w:ind w:right="29"/>
              <w:jc w:val="both"/>
              <w:rPr>
                <w:rFonts w:ascii="Arial" w:hAnsi="Arial" w:cs="Arial"/>
                <w:sz w:val="18"/>
                <w:szCs w:val="18"/>
              </w:rPr>
            </w:pPr>
          </w:p>
        </w:tc>
        <w:tc>
          <w:tcPr>
            <w:tcW w:w="1077" w:type="dxa"/>
          </w:tcPr>
          <w:p w14:paraId="70C8392B" w14:textId="77777777" w:rsidR="00775CB4" w:rsidRPr="000C5D9D" w:rsidRDefault="00775CB4" w:rsidP="00775CB4">
            <w:pPr>
              <w:tabs>
                <w:tab w:val="decimal" w:pos="467"/>
              </w:tabs>
              <w:spacing w:line="340" w:lineRule="exact"/>
              <w:ind w:right="29"/>
              <w:jc w:val="both"/>
              <w:rPr>
                <w:rFonts w:ascii="Arial" w:hAnsi="Arial" w:cs="Arial"/>
                <w:sz w:val="18"/>
                <w:szCs w:val="18"/>
              </w:rPr>
            </w:pPr>
          </w:p>
        </w:tc>
        <w:tc>
          <w:tcPr>
            <w:tcW w:w="997" w:type="dxa"/>
          </w:tcPr>
          <w:p w14:paraId="4C461537" w14:textId="77777777" w:rsidR="00775CB4" w:rsidRPr="000C5D9D" w:rsidRDefault="00775CB4" w:rsidP="00775CB4">
            <w:pPr>
              <w:tabs>
                <w:tab w:val="decimal" w:pos="467"/>
              </w:tabs>
              <w:spacing w:line="340" w:lineRule="exact"/>
              <w:ind w:right="29"/>
              <w:jc w:val="both"/>
              <w:rPr>
                <w:rFonts w:ascii="Arial" w:hAnsi="Arial" w:cs="Arial"/>
                <w:sz w:val="18"/>
                <w:szCs w:val="18"/>
              </w:rPr>
            </w:pPr>
          </w:p>
        </w:tc>
        <w:tc>
          <w:tcPr>
            <w:tcW w:w="2517" w:type="dxa"/>
          </w:tcPr>
          <w:p w14:paraId="37A8BCB7" w14:textId="77777777" w:rsidR="00775CB4" w:rsidRPr="000C5D9D" w:rsidRDefault="00775CB4" w:rsidP="00775CB4">
            <w:pPr>
              <w:tabs>
                <w:tab w:val="center" w:pos="8100"/>
              </w:tabs>
              <w:spacing w:line="340" w:lineRule="exact"/>
              <w:ind w:right="29"/>
              <w:jc w:val="both"/>
              <w:rPr>
                <w:rFonts w:ascii="Arial" w:hAnsi="Arial" w:cs="Arial"/>
                <w:sz w:val="18"/>
                <w:szCs w:val="18"/>
              </w:rPr>
            </w:pPr>
          </w:p>
        </w:tc>
      </w:tr>
      <w:tr w:rsidR="00775CB4" w:rsidRPr="000C5D9D" w14:paraId="46050473" w14:textId="77777777" w:rsidTr="00775CB4">
        <w:tc>
          <w:tcPr>
            <w:tcW w:w="3837" w:type="dxa"/>
            <w:gridSpan w:val="3"/>
            <w:hideMark/>
          </w:tcPr>
          <w:p w14:paraId="7EBC3611" w14:textId="77777777" w:rsidR="00775CB4" w:rsidRPr="000C5D9D" w:rsidRDefault="00775CB4" w:rsidP="00775CB4">
            <w:pPr>
              <w:spacing w:line="340" w:lineRule="exact"/>
              <w:ind w:left="162" w:right="29" w:hanging="162"/>
              <w:rPr>
                <w:rFonts w:ascii="Arial" w:hAnsi="Arial" w:cs="Arial"/>
                <w:sz w:val="18"/>
                <w:szCs w:val="18"/>
              </w:rPr>
            </w:pPr>
            <w:r w:rsidRPr="000C5D9D">
              <w:rPr>
                <w:rFonts w:ascii="Arial" w:hAnsi="Arial" w:cs="Arial"/>
                <w:sz w:val="18"/>
                <w:szCs w:val="18"/>
              </w:rPr>
              <w:t>(eliminated from the consolidated financial statements)</w:t>
            </w:r>
          </w:p>
        </w:tc>
        <w:tc>
          <w:tcPr>
            <w:tcW w:w="753" w:type="dxa"/>
          </w:tcPr>
          <w:p w14:paraId="15733240" w14:textId="77777777" w:rsidR="00775CB4" w:rsidRPr="000C5D9D" w:rsidRDefault="00775CB4" w:rsidP="00775CB4">
            <w:pPr>
              <w:tabs>
                <w:tab w:val="decimal" w:pos="467"/>
              </w:tabs>
              <w:spacing w:line="340" w:lineRule="exact"/>
              <w:ind w:right="29"/>
              <w:jc w:val="both"/>
              <w:rPr>
                <w:rFonts w:ascii="Arial" w:hAnsi="Arial" w:cs="Arial"/>
                <w:sz w:val="18"/>
                <w:szCs w:val="18"/>
              </w:rPr>
            </w:pPr>
          </w:p>
        </w:tc>
        <w:tc>
          <w:tcPr>
            <w:tcW w:w="1077" w:type="dxa"/>
          </w:tcPr>
          <w:p w14:paraId="7F5B6F54" w14:textId="77777777" w:rsidR="00775CB4" w:rsidRPr="000C5D9D" w:rsidRDefault="00775CB4" w:rsidP="00775CB4">
            <w:pPr>
              <w:tabs>
                <w:tab w:val="decimal" w:pos="467"/>
              </w:tabs>
              <w:spacing w:line="340" w:lineRule="exact"/>
              <w:ind w:right="29"/>
              <w:jc w:val="both"/>
              <w:rPr>
                <w:rFonts w:ascii="Arial" w:hAnsi="Arial" w:cs="Arial"/>
                <w:sz w:val="18"/>
                <w:szCs w:val="18"/>
              </w:rPr>
            </w:pPr>
          </w:p>
        </w:tc>
        <w:tc>
          <w:tcPr>
            <w:tcW w:w="997" w:type="dxa"/>
          </w:tcPr>
          <w:p w14:paraId="71CADE8D" w14:textId="77777777" w:rsidR="00775CB4" w:rsidRPr="000C5D9D" w:rsidRDefault="00775CB4" w:rsidP="00775CB4">
            <w:pPr>
              <w:tabs>
                <w:tab w:val="decimal" w:pos="467"/>
              </w:tabs>
              <w:spacing w:line="340" w:lineRule="exact"/>
              <w:ind w:right="29"/>
              <w:jc w:val="both"/>
              <w:rPr>
                <w:rFonts w:ascii="Arial" w:hAnsi="Arial" w:cs="Arial"/>
                <w:sz w:val="18"/>
                <w:szCs w:val="18"/>
              </w:rPr>
            </w:pPr>
          </w:p>
        </w:tc>
        <w:tc>
          <w:tcPr>
            <w:tcW w:w="2517" w:type="dxa"/>
          </w:tcPr>
          <w:p w14:paraId="0EC8BCF0" w14:textId="77777777" w:rsidR="00775CB4" w:rsidRPr="000C5D9D" w:rsidRDefault="00775CB4" w:rsidP="00775CB4">
            <w:pPr>
              <w:tabs>
                <w:tab w:val="center" w:pos="8100"/>
              </w:tabs>
              <w:spacing w:line="340" w:lineRule="exact"/>
              <w:ind w:right="29"/>
              <w:jc w:val="both"/>
              <w:rPr>
                <w:rFonts w:ascii="Arial" w:hAnsi="Arial" w:cs="Arial"/>
                <w:sz w:val="18"/>
                <w:szCs w:val="18"/>
              </w:rPr>
            </w:pPr>
          </w:p>
        </w:tc>
      </w:tr>
      <w:tr w:rsidR="00A11AF2" w:rsidRPr="000C5D9D" w14:paraId="22BB2934" w14:textId="77777777" w:rsidTr="00A11AF2">
        <w:tc>
          <w:tcPr>
            <w:tcW w:w="2520" w:type="dxa"/>
          </w:tcPr>
          <w:p w14:paraId="498891A2" w14:textId="77777777" w:rsidR="00A11AF2" w:rsidRPr="000C5D9D" w:rsidRDefault="00A11AF2" w:rsidP="00A11AF2">
            <w:pPr>
              <w:spacing w:line="340" w:lineRule="exact"/>
              <w:ind w:right="29"/>
              <w:rPr>
                <w:rFonts w:ascii="Arial" w:hAnsi="Arial" w:cs="Arial"/>
                <w:sz w:val="18"/>
                <w:szCs w:val="18"/>
              </w:rPr>
            </w:pPr>
            <w:r w:rsidRPr="000C5D9D">
              <w:rPr>
                <w:rFonts w:ascii="Arial" w:hAnsi="Arial" w:cs="Arial"/>
                <w:sz w:val="18"/>
                <w:szCs w:val="18"/>
              </w:rPr>
              <w:t>Other income</w:t>
            </w:r>
          </w:p>
        </w:tc>
        <w:tc>
          <w:tcPr>
            <w:tcW w:w="1035" w:type="dxa"/>
            <w:vAlign w:val="bottom"/>
          </w:tcPr>
          <w:p w14:paraId="1747D63C" w14:textId="2F692D0D" w:rsidR="00A11AF2" w:rsidRPr="000C5D9D" w:rsidRDefault="00A11AF2" w:rsidP="00A11AF2">
            <w:pPr>
              <w:tabs>
                <w:tab w:val="decimal" w:pos="612"/>
              </w:tabs>
              <w:spacing w:line="340" w:lineRule="exact"/>
              <w:rPr>
                <w:rFonts w:ascii="Arial" w:hAnsi="Arial" w:cs="Arial"/>
                <w:sz w:val="18"/>
                <w:szCs w:val="18"/>
              </w:rPr>
            </w:pPr>
            <w:r w:rsidRPr="000C5D9D">
              <w:rPr>
                <w:rFonts w:ascii="Arial" w:hAnsi="Arial" w:cs="Arial"/>
                <w:sz w:val="18"/>
                <w:szCs w:val="18"/>
              </w:rPr>
              <w:t>-</w:t>
            </w:r>
          </w:p>
        </w:tc>
        <w:tc>
          <w:tcPr>
            <w:tcW w:w="1035" w:type="dxa"/>
            <w:gridSpan w:val="2"/>
            <w:vAlign w:val="bottom"/>
          </w:tcPr>
          <w:p w14:paraId="39F2823B" w14:textId="1410F15C" w:rsidR="00A11AF2" w:rsidRPr="000C5D9D" w:rsidRDefault="00A11AF2" w:rsidP="00A11AF2">
            <w:pPr>
              <w:tabs>
                <w:tab w:val="decimal" w:pos="612"/>
              </w:tabs>
              <w:spacing w:line="340" w:lineRule="exact"/>
              <w:rPr>
                <w:rFonts w:ascii="Arial" w:hAnsi="Arial" w:cs="Arial"/>
                <w:sz w:val="18"/>
                <w:szCs w:val="18"/>
              </w:rPr>
            </w:pPr>
            <w:r w:rsidRPr="000C5D9D">
              <w:rPr>
                <w:rFonts w:ascii="Arial" w:hAnsi="Arial" w:cs="Arial"/>
                <w:sz w:val="18"/>
                <w:szCs w:val="18"/>
              </w:rPr>
              <w:t>-</w:t>
            </w:r>
          </w:p>
        </w:tc>
        <w:tc>
          <w:tcPr>
            <w:tcW w:w="1077" w:type="dxa"/>
          </w:tcPr>
          <w:p w14:paraId="277AE162" w14:textId="6CD80B3F" w:rsidR="00A11AF2" w:rsidRPr="000C5D9D" w:rsidRDefault="00A11AF2" w:rsidP="00A11AF2">
            <w:pPr>
              <w:tabs>
                <w:tab w:val="decimal" w:pos="679"/>
              </w:tabs>
              <w:spacing w:line="340" w:lineRule="exact"/>
              <w:rPr>
                <w:rFonts w:ascii="Arial" w:hAnsi="Arial" w:cs="Arial"/>
                <w:sz w:val="18"/>
                <w:szCs w:val="18"/>
              </w:rPr>
            </w:pPr>
            <w:r w:rsidRPr="00A11AF2">
              <w:rPr>
                <w:rFonts w:ascii="Arial" w:hAnsi="Arial" w:cs="Arial"/>
                <w:sz w:val="18"/>
                <w:szCs w:val="18"/>
              </w:rPr>
              <w:t>12</w:t>
            </w:r>
          </w:p>
        </w:tc>
        <w:tc>
          <w:tcPr>
            <w:tcW w:w="997" w:type="dxa"/>
          </w:tcPr>
          <w:p w14:paraId="30253F2D" w14:textId="0AB7F8D2" w:rsidR="00A11AF2" w:rsidRPr="000C5D9D" w:rsidRDefault="00A11AF2" w:rsidP="00A11AF2">
            <w:pPr>
              <w:tabs>
                <w:tab w:val="decimal" w:pos="679"/>
              </w:tabs>
              <w:spacing w:line="340" w:lineRule="exact"/>
              <w:rPr>
                <w:rFonts w:ascii="Arial" w:hAnsi="Arial" w:cs="Arial"/>
                <w:sz w:val="18"/>
                <w:szCs w:val="18"/>
              </w:rPr>
            </w:pPr>
            <w:r w:rsidRPr="000C5D9D">
              <w:rPr>
                <w:rFonts w:ascii="Arial" w:hAnsi="Arial" w:cs="Arial"/>
                <w:sz w:val="18"/>
                <w:szCs w:val="18"/>
              </w:rPr>
              <w:t>-</w:t>
            </w:r>
          </w:p>
        </w:tc>
        <w:tc>
          <w:tcPr>
            <w:tcW w:w="2517" w:type="dxa"/>
          </w:tcPr>
          <w:p w14:paraId="1FF55B45" w14:textId="77777777" w:rsidR="00A11AF2" w:rsidRPr="000C5D9D" w:rsidRDefault="00A11AF2" w:rsidP="00A11AF2">
            <w:pPr>
              <w:tabs>
                <w:tab w:val="center" w:pos="8100"/>
              </w:tabs>
              <w:spacing w:line="340" w:lineRule="exact"/>
              <w:jc w:val="both"/>
              <w:rPr>
                <w:rFonts w:ascii="Arial" w:hAnsi="Arial" w:cs="Arial"/>
                <w:i/>
                <w:iCs/>
                <w:sz w:val="18"/>
                <w:szCs w:val="18"/>
                <w:cs/>
              </w:rPr>
            </w:pPr>
            <w:r w:rsidRPr="000C5D9D">
              <w:rPr>
                <w:rFonts w:ascii="Arial" w:hAnsi="Arial" w:cs="Arial"/>
                <w:sz w:val="18"/>
                <w:szCs w:val="18"/>
              </w:rPr>
              <w:t>Mutual agreement</w:t>
            </w:r>
          </w:p>
        </w:tc>
      </w:tr>
      <w:tr w:rsidR="00A11AF2" w:rsidRPr="000C5D9D" w14:paraId="788503D4" w14:textId="77777777" w:rsidTr="00775CB4">
        <w:tc>
          <w:tcPr>
            <w:tcW w:w="2520" w:type="dxa"/>
          </w:tcPr>
          <w:p w14:paraId="01288025" w14:textId="77777777" w:rsidR="00A11AF2" w:rsidRPr="000C5D9D" w:rsidRDefault="00A11AF2" w:rsidP="00A11AF2">
            <w:pPr>
              <w:spacing w:line="340" w:lineRule="exact"/>
              <w:ind w:right="29"/>
              <w:rPr>
                <w:rFonts w:ascii="Arial" w:hAnsi="Arial" w:cs="Arial"/>
                <w:sz w:val="18"/>
                <w:szCs w:val="18"/>
              </w:rPr>
            </w:pPr>
            <w:r w:rsidRPr="000C5D9D">
              <w:rPr>
                <w:rFonts w:ascii="Arial" w:hAnsi="Arial" w:cs="Arial"/>
                <w:sz w:val="18"/>
                <w:szCs w:val="18"/>
              </w:rPr>
              <w:t>Interest income</w:t>
            </w:r>
          </w:p>
        </w:tc>
        <w:tc>
          <w:tcPr>
            <w:tcW w:w="1035" w:type="dxa"/>
          </w:tcPr>
          <w:p w14:paraId="09C8AD2A" w14:textId="70F215C0" w:rsidR="00A11AF2" w:rsidRPr="000C5D9D" w:rsidRDefault="00A11AF2" w:rsidP="00A11AF2">
            <w:pPr>
              <w:tabs>
                <w:tab w:val="decimal" w:pos="612"/>
              </w:tabs>
              <w:spacing w:line="340" w:lineRule="exact"/>
              <w:rPr>
                <w:rFonts w:ascii="Arial" w:hAnsi="Arial" w:cs="Arial"/>
                <w:sz w:val="18"/>
                <w:szCs w:val="18"/>
              </w:rPr>
            </w:pPr>
            <w:r w:rsidRPr="000C5D9D">
              <w:rPr>
                <w:rFonts w:ascii="Arial" w:hAnsi="Arial" w:cs="Arial"/>
                <w:sz w:val="18"/>
                <w:szCs w:val="18"/>
              </w:rPr>
              <w:t>-</w:t>
            </w:r>
          </w:p>
        </w:tc>
        <w:tc>
          <w:tcPr>
            <w:tcW w:w="1035" w:type="dxa"/>
            <w:gridSpan w:val="2"/>
          </w:tcPr>
          <w:p w14:paraId="72A7CDB1" w14:textId="4ED13F45" w:rsidR="00A11AF2" w:rsidRPr="000C5D9D" w:rsidRDefault="00A11AF2" w:rsidP="00A11AF2">
            <w:pPr>
              <w:tabs>
                <w:tab w:val="decimal" w:pos="612"/>
              </w:tabs>
              <w:spacing w:line="340" w:lineRule="exact"/>
              <w:rPr>
                <w:rFonts w:ascii="Arial" w:hAnsi="Arial" w:cs="Arial"/>
                <w:sz w:val="18"/>
                <w:szCs w:val="18"/>
              </w:rPr>
            </w:pPr>
            <w:r w:rsidRPr="000C5D9D">
              <w:rPr>
                <w:rFonts w:ascii="Arial" w:hAnsi="Arial" w:cs="Arial"/>
                <w:sz w:val="18"/>
                <w:szCs w:val="18"/>
              </w:rPr>
              <w:t>-</w:t>
            </w:r>
          </w:p>
        </w:tc>
        <w:tc>
          <w:tcPr>
            <w:tcW w:w="1077" w:type="dxa"/>
          </w:tcPr>
          <w:p w14:paraId="2A8AF5CD" w14:textId="37345351" w:rsidR="00A11AF2" w:rsidRPr="000C5D9D" w:rsidRDefault="00A11AF2" w:rsidP="00A11AF2">
            <w:pPr>
              <w:tabs>
                <w:tab w:val="decimal" w:pos="679"/>
              </w:tabs>
              <w:spacing w:line="340" w:lineRule="exact"/>
              <w:rPr>
                <w:rFonts w:ascii="Arial" w:hAnsi="Arial" w:cs="Arial"/>
                <w:sz w:val="18"/>
                <w:szCs w:val="18"/>
              </w:rPr>
            </w:pPr>
            <w:r w:rsidRPr="00A11AF2">
              <w:rPr>
                <w:rFonts w:ascii="Arial" w:hAnsi="Arial" w:cs="Arial"/>
                <w:sz w:val="18"/>
                <w:szCs w:val="18"/>
              </w:rPr>
              <w:t>1</w:t>
            </w:r>
          </w:p>
        </w:tc>
        <w:tc>
          <w:tcPr>
            <w:tcW w:w="997" w:type="dxa"/>
          </w:tcPr>
          <w:p w14:paraId="30048A52" w14:textId="21DDE244" w:rsidR="00A11AF2" w:rsidRPr="000C5D9D" w:rsidRDefault="00A11AF2" w:rsidP="00A11AF2">
            <w:pPr>
              <w:tabs>
                <w:tab w:val="decimal" w:pos="679"/>
              </w:tabs>
              <w:spacing w:line="340" w:lineRule="exact"/>
              <w:rPr>
                <w:rFonts w:ascii="Arial" w:hAnsi="Arial" w:cs="Arial"/>
                <w:sz w:val="18"/>
                <w:szCs w:val="18"/>
              </w:rPr>
            </w:pPr>
            <w:r w:rsidRPr="000C5D9D">
              <w:rPr>
                <w:rFonts w:ascii="Arial" w:hAnsi="Arial" w:cs="Arial"/>
                <w:sz w:val="18"/>
                <w:szCs w:val="18"/>
              </w:rPr>
              <w:t>1</w:t>
            </w:r>
          </w:p>
        </w:tc>
        <w:tc>
          <w:tcPr>
            <w:tcW w:w="2517" w:type="dxa"/>
          </w:tcPr>
          <w:p w14:paraId="393B4541" w14:textId="77777777" w:rsidR="00A11AF2" w:rsidRPr="000C5D9D" w:rsidRDefault="00A11AF2" w:rsidP="00A11AF2">
            <w:pPr>
              <w:tabs>
                <w:tab w:val="center" w:pos="8100"/>
              </w:tabs>
              <w:spacing w:line="340" w:lineRule="exact"/>
              <w:ind w:right="29"/>
              <w:jc w:val="both"/>
              <w:rPr>
                <w:rFonts w:ascii="Arial" w:hAnsi="Arial" w:cs="Arial"/>
                <w:sz w:val="18"/>
                <w:szCs w:val="18"/>
              </w:rPr>
            </w:pPr>
            <w:r w:rsidRPr="000C5D9D">
              <w:rPr>
                <w:rFonts w:ascii="Arial" w:hAnsi="Arial" w:cs="Arial"/>
                <w:sz w:val="18"/>
                <w:szCs w:val="18"/>
              </w:rPr>
              <w:t xml:space="preserve">BIBOR 1 month plus 3.24% </w:t>
            </w:r>
          </w:p>
          <w:p w14:paraId="31DCA3CF" w14:textId="77777777" w:rsidR="00A11AF2" w:rsidRPr="000C5D9D" w:rsidRDefault="00A11AF2" w:rsidP="00A11AF2">
            <w:pPr>
              <w:tabs>
                <w:tab w:val="center" w:pos="8100"/>
              </w:tabs>
              <w:spacing w:line="340" w:lineRule="exact"/>
              <w:ind w:right="29"/>
              <w:jc w:val="both"/>
              <w:rPr>
                <w:rFonts w:ascii="Arial" w:hAnsi="Arial" w:cs="Arial"/>
                <w:sz w:val="18"/>
                <w:szCs w:val="18"/>
              </w:rPr>
            </w:pPr>
            <w:r w:rsidRPr="000C5D9D">
              <w:rPr>
                <w:rFonts w:ascii="Arial" w:hAnsi="Arial" w:cs="Arial"/>
                <w:sz w:val="18"/>
                <w:szCs w:val="18"/>
              </w:rPr>
              <w:t xml:space="preserve">  per annum</w:t>
            </w:r>
          </w:p>
        </w:tc>
      </w:tr>
      <w:tr w:rsidR="00A11AF2" w:rsidRPr="000C5D9D" w14:paraId="762D30E4" w14:textId="77777777" w:rsidTr="00A11AF2">
        <w:tc>
          <w:tcPr>
            <w:tcW w:w="2520" w:type="dxa"/>
            <w:hideMark/>
          </w:tcPr>
          <w:p w14:paraId="21F0CEBC" w14:textId="77777777" w:rsidR="00A11AF2" w:rsidRPr="000C5D9D" w:rsidRDefault="00A11AF2" w:rsidP="00A11AF2">
            <w:pPr>
              <w:spacing w:line="340" w:lineRule="exact"/>
              <w:ind w:right="29"/>
              <w:rPr>
                <w:rFonts w:ascii="Arial" w:hAnsi="Arial" w:cs="Arial"/>
                <w:sz w:val="18"/>
                <w:szCs w:val="18"/>
              </w:rPr>
            </w:pPr>
            <w:r w:rsidRPr="000C5D9D">
              <w:rPr>
                <w:rFonts w:ascii="Arial" w:hAnsi="Arial" w:cs="Arial"/>
                <w:sz w:val="18"/>
                <w:szCs w:val="18"/>
              </w:rPr>
              <w:t>Purchase of goods</w:t>
            </w:r>
          </w:p>
        </w:tc>
        <w:tc>
          <w:tcPr>
            <w:tcW w:w="1035" w:type="dxa"/>
            <w:vAlign w:val="bottom"/>
          </w:tcPr>
          <w:p w14:paraId="2E37B95F" w14:textId="12395246" w:rsidR="00A11AF2" w:rsidRPr="000C5D9D" w:rsidRDefault="00A11AF2" w:rsidP="00A11AF2">
            <w:pPr>
              <w:tabs>
                <w:tab w:val="decimal" w:pos="612"/>
              </w:tabs>
              <w:spacing w:line="340" w:lineRule="exact"/>
              <w:rPr>
                <w:rFonts w:ascii="Arial" w:hAnsi="Arial" w:cs="Arial"/>
                <w:sz w:val="18"/>
                <w:szCs w:val="18"/>
              </w:rPr>
            </w:pPr>
            <w:r w:rsidRPr="000C5D9D">
              <w:rPr>
                <w:rFonts w:ascii="Arial" w:hAnsi="Arial" w:cs="Arial"/>
                <w:sz w:val="18"/>
                <w:szCs w:val="18"/>
              </w:rPr>
              <w:t>-</w:t>
            </w:r>
          </w:p>
        </w:tc>
        <w:tc>
          <w:tcPr>
            <w:tcW w:w="1035" w:type="dxa"/>
            <w:gridSpan w:val="2"/>
            <w:vAlign w:val="bottom"/>
          </w:tcPr>
          <w:p w14:paraId="2ACF3865" w14:textId="583E0393" w:rsidR="00A11AF2" w:rsidRPr="000C5D9D" w:rsidRDefault="00A11AF2" w:rsidP="00A11AF2">
            <w:pPr>
              <w:tabs>
                <w:tab w:val="decimal" w:pos="612"/>
              </w:tabs>
              <w:spacing w:line="340" w:lineRule="exact"/>
              <w:rPr>
                <w:rFonts w:ascii="Arial" w:hAnsi="Arial" w:cs="Arial"/>
                <w:sz w:val="18"/>
                <w:szCs w:val="18"/>
              </w:rPr>
            </w:pPr>
            <w:r w:rsidRPr="000C5D9D">
              <w:rPr>
                <w:rFonts w:ascii="Arial" w:hAnsi="Arial" w:cs="Arial"/>
                <w:sz w:val="18"/>
                <w:szCs w:val="18"/>
              </w:rPr>
              <w:t>-</w:t>
            </w:r>
          </w:p>
        </w:tc>
        <w:tc>
          <w:tcPr>
            <w:tcW w:w="1077" w:type="dxa"/>
          </w:tcPr>
          <w:p w14:paraId="6AB34E16" w14:textId="6D6D25C3" w:rsidR="00A11AF2" w:rsidRPr="000C5D9D" w:rsidRDefault="00A11AF2" w:rsidP="00A11AF2">
            <w:pPr>
              <w:tabs>
                <w:tab w:val="decimal" w:pos="679"/>
              </w:tabs>
              <w:spacing w:line="340" w:lineRule="exact"/>
              <w:rPr>
                <w:rFonts w:ascii="Arial" w:hAnsi="Arial" w:cs="Arial"/>
                <w:sz w:val="18"/>
                <w:szCs w:val="18"/>
              </w:rPr>
            </w:pPr>
            <w:r w:rsidRPr="00A11AF2">
              <w:rPr>
                <w:rFonts w:ascii="Arial" w:hAnsi="Arial" w:cs="Arial"/>
                <w:sz w:val="18"/>
                <w:szCs w:val="18"/>
              </w:rPr>
              <w:t>42</w:t>
            </w:r>
          </w:p>
        </w:tc>
        <w:tc>
          <w:tcPr>
            <w:tcW w:w="997" w:type="dxa"/>
          </w:tcPr>
          <w:p w14:paraId="7BC78232" w14:textId="1357B11A" w:rsidR="00A11AF2" w:rsidRPr="000C5D9D" w:rsidRDefault="00A11AF2" w:rsidP="00A11AF2">
            <w:pPr>
              <w:tabs>
                <w:tab w:val="decimal" w:pos="679"/>
              </w:tabs>
              <w:spacing w:line="340" w:lineRule="exact"/>
              <w:rPr>
                <w:rFonts w:ascii="Arial" w:hAnsi="Arial" w:cs="Arial"/>
                <w:sz w:val="18"/>
                <w:szCs w:val="18"/>
              </w:rPr>
            </w:pPr>
            <w:r w:rsidRPr="000C5D9D">
              <w:rPr>
                <w:rFonts w:ascii="Arial" w:hAnsi="Arial" w:cs="Arial"/>
                <w:sz w:val="18"/>
                <w:szCs w:val="18"/>
              </w:rPr>
              <w:t>18</w:t>
            </w:r>
          </w:p>
        </w:tc>
        <w:tc>
          <w:tcPr>
            <w:tcW w:w="2517" w:type="dxa"/>
            <w:hideMark/>
          </w:tcPr>
          <w:p w14:paraId="2FDAC10F" w14:textId="77777777" w:rsidR="00A11AF2" w:rsidRPr="000C5D9D" w:rsidRDefault="00A11AF2" w:rsidP="00A11AF2">
            <w:pPr>
              <w:tabs>
                <w:tab w:val="center" w:pos="8100"/>
              </w:tabs>
              <w:spacing w:line="340" w:lineRule="exact"/>
              <w:ind w:right="29"/>
              <w:jc w:val="both"/>
              <w:rPr>
                <w:rFonts w:ascii="Arial" w:hAnsi="Arial" w:cs="Arial"/>
                <w:sz w:val="18"/>
                <w:szCs w:val="18"/>
              </w:rPr>
            </w:pPr>
            <w:r w:rsidRPr="000C5D9D">
              <w:rPr>
                <w:rFonts w:ascii="Arial" w:eastAsia="Arial Unicode MS" w:hAnsi="Arial" w:cs="Arial"/>
                <w:sz w:val="18"/>
                <w:szCs w:val="18"/>
              </w:rPr>
              <w:t>Cost plus margin</w:t>
            </w:r>
          </w:p>
        </w:tc>
      </w:tr>
      <w:tr w:rsidR="00A11AF2" w:rsidRPr="000C5D9D" w14:paraId="7962FB3A" w14:textId="77777777" w:rsidTr="00A11AF2">
        <w:tc>
          <w:tcPr>
            <w:tcW w:w="2520" w:type="dxa"/>
            <w:hideMark/>
          </w:tcPr>
          <w:p w14:paraId="3EB98FDE" w14:textId="77777777" w:rsidR="00A11AF2" w:rsidRPr="000C5D9D" w:rsidRDefault="00A11AF2" w:rsidP="00A11AF2">
            <w:pPr>
              <w:spacing w:line="340" w:lineRule="exact"/>
              <w:ind w:right="29"/>
              <w:rPr>
                <w:rFonts w:ascii="Arial" w:hAnsi="Arial" w:cs="Arial"/>
                <w:sz w:val="18"/>
                <w:szCs w:val="18"/>
              </w:rPr>
            </w:pPr>
            <w:r w:rsidRPr="000C5D9D">
              <w:rPr>
                <w:rFonts w:ascii="Arial" w:hAnsi="Arial" w:cs="Arial"/>
                <w:sz w:val="18"/>
                <w:szCs w:val="18"/>
              </w:rPr>
              <w:t>Rental expenses</w:t>
            </w:r>
          </w:p>
        </w:tc>
        <w:tc>
          <w:tcPr>
            <w:tcW w:w="1035" w:type="dxa"/>
            <w:vAlign w:val="bottom"/>
          </w:tcPr>
          <w:p w14:paraId="6FD106FF" w14:textId="3C161415" w:rsidR="00A11AF2" w:rsidRPr="000C5D9D" w:rsidRDefault="00A11AF2" w:rsidP="00A11AF2">
            <w:pPr>
              <w:tabs>
                <w:tab w:val="decimal" w:pos="612"/>
              </w:tabs>
              <w:spacing w:line="340" w:lineRule="exact"/>
              <w:rPr>
                <w:rFonts w:ascii="Arial" w:hAnsi="Arial" w:cs="Arial"/>
                <w:sz w:val="18"/>
                <w:szCs w:val="18"/>
              </w:rPr>
            </w:pPr>
            <w:r w:rsidRPr="000C5D9D">
              <w:rPr>
                <w:rFonts w:ascii="Arial" w:hAnsi="Arial" w:cs="Arial"/>
                <w:sz w:val="18"/>
                <w:szCs w:val="18"/>
              </w:rPr>
              <w:t>-</w:t>
            </w:r>
          </w:p>
        </w:tc>
        <w:tc>
          <w:tcPr>
            <w:tcW w:w="1035" w:type="dxa"/>
            <w:gridSpan w:val="2"/>
            <w:vAlign w:val="bottom"/>
          </w:tcPr>
          <w:p w14:paraId="41064C30" w14:textId="2631E6D2" w:rsidR="00A11AF2" w:rsidRPr="000C5D9D" w:rsidRDefault="00A11AF2" w:rsidP="00A11AF2">
            <w:pPr>
              <w:tabs>
                <w:tab w:val="decimal" w:pos="612"/>
              </w:tabs>
              <w:spacing w:line="340" w:lineRule="exact"/>
              <w:rPr>
                <w:rFonts w:ascii="Arial" w:hAnsi="Arial" w:cs="Arial"/>
                <w:sz w:val="18"/>
                <w:szCs w:val="18"/>
              </w:rPr>
            </w:pPr>
            <w:r w:rsidRPr="000C5D9D">
              <w:rPr>
                <w:rFonts w:ascii="Arial" w:hAnsi="Arial" w:cs="Arial"/>
                <w:sz w:val="18"/>
                <w:szCs w:val="18"/>
              </w:rPr>
              <w:t>-</w:t>
            </w:r>
          </w:p>
        </w:tc>
        <w:tc>
          <w:tcPr>
            <w:tcW w:w="1077" w:type="dxa"/>
          </w:tcPr>
          <w:p w14:paraId="29A5A87A" w14:textId="0F4E93CB" w:rsidR="00A11AF2" w:rsidRPr="000C5D9D" w:rsidRDefault="00A11AF2" w:rsidP="00A11AF2">
            <w:pPr>
              <w:tabs>
                <w:tab w:val="decimal" w:pos="679"/>
              </w:tabs>
              <w:spacing w:line="340" w:lineRule="exact"/>
              <w:rPr>
                <w:rFonts w:ascii="Arial" w:hAnsi="Arial" w:cs="Arial"/>
                <w:sz w:val="18"/>
                <w:szCs w:val="18"/>
              </w:rPr>
            </w:pPr>
            <w:r w:rsidRPr="00A11AF2">
              <w:rPr>
                <w:rFonts w:ascii="Arial" w:hAnsi="Arial" w:cs="Arial"/>
                <w:sz w:val="18"/>
                <w:szCs w:val="18"/>
              </w:rPr>
              <w:t>2</w:t>
            </w:r>
          </w:p>
        </w:tc>
        <w:tc>
          <w:tcPr>
            <w:tcW w:w="997" w:type="dxa"/>
          </w:tcPr>
          <w:p w14:paraId="533D1E65" w14:textId="49DEDBA4" w:rsidR="00A11AF2" w:rsidRPr="000C5D9D" w:rsidRDefault="00A11AF2" w:rsidP="00A11AF2">
            <w:pPr>
              <w:tabs>
                <w:tab w:val="decimal" w:pos="679"/>
              </w:tabs>
              <w:spacing w:line="340" w:lineRule="exact"/>
              <w:rPr>
                <w:rFonts w:ascii="Arial" w:hAnsi="Arial" w:cs="Arial"/>
                <w:sz w:val="18"/>
                <w:szCs w:val="18"/>
              </w:rPr>
            </w:pPr>
            <w:r w:rsidRPr="000C5D9D">
              <w:rPr>
                <w:rFonts w:ascii="Arial" w:hAnsi="Arial" w:cs="Arial"/>
                <w:sz w:val="18"/>
                <w:szCs w:val="18"/>
              </w:rPr>
              <w:t>3</w:t>
            </w:r>
          </w:p>
        </w:tc>
        <w:tc>
          <w:tcPr>
            <w:tcW w:w="2517" w:type="dxa"/>
            <w:hideMark/>
          </w:tcPr>
          <w:p w14:paraId="6AC3ECDE" w14:textId="77777777" w:rsidR="00A11AF2" w:rsidRPr="000C5D9D" w:rsidRDefault="00A11AF2" w:rsidP="00A11AF2">
            <w:pPr>
              <w:tabs>
                <w:tab w:val="center" w:pos="8100"/>
              </w:tabs>
              <w:spacing w:line="340" w:lineRule="exact"/>
              <w:ind w:right="29"/>
              <w:jc w:val="both"/>
              <w:rPr>
                <w:rFonts w:ascii="Arial" w:hAnsi="Arial" w:cs="Arial"/>
                <w:sz w:val="18"/>
                <w:szCs w:val="18"/>
              </w:rPr>
            </w:pPr>
            <w:r w:rsidRPr="000C5D9D">
              <w:rPr>
                <w:rFonts w:ascii="Arial" w:hAnsi="Arial" w:cs="Arial"/>
                <w:sz w:val="18"/>
                <w:szCs w:val="18"/>
              </w:rPr>
              <w:t>Mutual agreement</w:t>
            </w:r>
          </w:p>
        </w:tc>
      </w:tr>
      <w:tr w:rsidR="00A11AF2" w:rsidRPr="000C5D9D" w14:paraId="01933B4A" w14:textId="77777777" w:rsidTr="00A11AF2">
        <w:tc>
          <w:tcPr>
            <w:tcW w:w="2520" w:type="dxa"/>
            <w:hideMark/>
          </w:tcPr>
          <w:p w14:paraId="654CE691" w14:textId="77777777" w:rsidR="00A11AF2" w:rsidRPr="000C5D9D" w:rsidRDefault="00A11AF2" w:rsidP="00A11AF2">
            <w:pPr>
              <w:spacing w:line="340" w:lineRule="exact"/>
              <w:ind w:right="29"/>
              <w:rPr>
                <w:rFonts w:ascii="Arial" w:hAnsi="Arial" w:cs="Arial"/>
                <w:sz w:val="18"/>
                <w:szCs w:val="18"/>
              </w:rPr>
            </w:pPr>
            <w:r w:rsidRPr="000C5D9D">
              <w:rPr>
                <w:rFonts w:ascii="Arial" w:hAnsi="Arial" w:cs="Arial"/>
                <w:sz w:val="18"/>
                <w:szCs w:val="18"/>
              </w:rPr>
              <w:t>Other expenses</w:t>
            </w:r>
          </w:p>
        </w:tc>
        <w:tc>
          <w:tcPr>
            <w:tcW w:w="1035" w:type="dxa"/>
            <w:vAlign w:val="bottom"/>
          </w:tcPr>
          <w:p w14:paraId="52362450" w14:textId="360D3C80" w:rsidR="00A11AF2" w:rsidRPr="000C5D9D" w:rsidRDefault="00A11AF2" w:rsidP="00A11AF2">
            <w:pPr>
              <w:tabs>
                <w:tab w:val="decimal" w:pos="612"/>
              </w:tabs>
              <w:spacing w:line="340" w:lineRule="exact"/>
              <w:rPr>
                <w:rFonts w:ascii="Arial" w:hAnsi="Arial" w:cs="Arial"/>
                <w:sz w:val="18"/>
                <w:szCs w:val="18"/>
              </w:rPr>
            </w:pPr>
            <w:r w:rsidRPr="000C5D9D">
              <w:rPr>
                <w:rFonts w:ascii="Arial" w:hAnsi="Arial" w:cs="Arial"/>
                <w:sz w:val="18"/>
                <w:szCs w:val="18"/>
              </w:rPr>
              <w:t>-</w:t>
            </w:r>
          </w:p>
        </w:tc>
        <w:tc>
          <w:tcPr>
            <w:tcW w:w="1035" w:type="dxa"/>
            <w:gridSpan w:val="2"/>
            <w:vAlign w:val="bottom"/>
          </w:tcPr>
          <w:p w14:paraId="021BF086" w14:textId="059D10CD" w:rsidR="00A11AF2" w:rsidRPr="000C5D9D" w:rsidRDefault="00A11AF2" w:rsidP="00A11AF2">
            <w:pPr>
              <w:tabs>
                <w:tab w:val="decimal" w:pos="612"/>
              </w:tabs>
              <w:spacing w:line="340" w:lineRule="exact"/>
              <w:rPr>
                <w:rFonts w:ascii="Arial" w:hAnsi="Arial" w:cs="Arial"/>
                <w:sz w:val="18"/>
                <w:szCs w:val="18"/>
              </w:rPr>
            </w:pPr>
            <w:r w:rsidRPr="000C5D9D">
              <w:rPr>
                <w:rFonts w:ascii="Arial" w:hAnsi="Arial" w:cs="Arial"/>
                <w:sz w:val="18"/>
                <w:szCs w:val="18"/>
              </w:rPr>
              <w:t>-</w:t>
            </w:r>
          </w:p>
        </w:tc>
        <w:tc>
          <w:tcPr>
            <w:tcW w:w="1077" w:type="dxa"/>
          </w:tcPr>
          <w:p w14:paraId="04E707E5" w14:textId="5488803A" w:rsidR="00A11AF2" w:rsidRPr="000C5D9D" w:rsidRDefault="00A11AF2" w:rsidP="00A11AF2">
            <w:pPr>
              <w:tabs>
                <w:tab w:val="decimal" w:pos="679"/>
              </w:tabs>
              <w:spacing w:line="340" w:lineRule="exact"/>
              <w:rPr>
                <w:rFonts w:ascii="Arial" w:hAnsi="Arial" w:cs="Arial"/>
                <w:sz w:val="18"/>
                <w:szCs w:val="18"/>
              </w:rPr>
            </w:pPr>
            <w:r w:rsidRPr="00A11AF2">
              <w:rPr>
                <w:rFonts w:ascii="Arial" w:hAnsi="Arial" w:cs="Arial"/>
                <w:sz w:val="18"/>
                <w:szCs w:val="18"/>
              </w:rPr>
              <w:t>1</w:t>
            </w:r>
          </w:p>
        </w:tc>
        <w:tc>
          <w:tcPr>
            <w:tcW w:w="997" w:type="dxa"/>
          </w:tcPr>
          <w:p w14:paraId="2E268D0C" w14:textId="28B7F8EB" w:rsidR="00A11AF2" w:rsidRPr="000C5D9D" w:rsidRDefault="00A11AF2" w:rsidP="00A11AF2">
            <w:pPr>
              <w:tabs>
                <w:tab w:val="decimal" w:pos="679"/>
              </w:tabs>
              <w:spacing w:line="340" w:lineRule="exact"/>
              <w:rPr>
                <w:rFonts w:ascii="Arial" w:hAnsi="Arial" w:cs="Arial"/>
                <w:sz w:val="18"/>
                <w:szCs w:val="18"/>
              </w:rPr>
            </w:pPr>
            <w:r w:rsidRPr="000C5D9D">
              <w:rPr>
                <w:rFonts w:ascii="Arial" w:hAnsi="Arial" w:cs="Arial"/>
                <w:sz w:val="18"/>
                <w:szCs w:val="18"/>
              </w:rPr>
              <w:t>2</w:t>
            </w:r>
          </w:p>
        </w:tc>
        <w:tc>
          <w:tcPr>
            <w:tcW w:w="2517" w:type="dxa"/>
            <w:hideMark/>
          </w:tcPr>
          <w:p w14:paraId="17FDE051" w14:textId="77777777" w:rsidR="00A11AF2" w:rsidRPr="000C5D9D" w:rsidRDefault="00A11AF2" w:rsidP="00A11AF2">
            <w:pPr>
              <w:tabs>
                <w:tab w:val="center" w:pos="8100"/>
              </w:tabs>
              <w:spacing w:line="340" w:lineRule="exact"/>
              <w:ind w:right="29"/>
              <w:jc w:val="both"/>
              <w:rPr>
                <w:rFonts w:ascii="Arial" w:hAnsi="Arial" w:cs="Arial"/>
                <w:sz w:val="18"/>
                <w:szCs w:val="18"/>
                <w:cs/>
              </w:rPr>
            </w:pPr>
            <w:r w:rsidRPr="000C5D9D">
              <w:rPr>
                <w:rFonts w:ascii="Arial" w:hAnsi="Arial" w:cs="Arial"/>
                <w:sz w:val="18"/>
                <w:szCs w:val="18"/>
              </w:rPr>
              <w:t>Mutual agreement</w:t>
            </w:r>
          </w:p>
        </w:tc>
      </w:tr>
      <w:tr w:rsidR="00FD0632" w:rsidRPr="000C5D9D" w14:paraId="5453ACB9" w14:textId="77777777" w:rsidTr="006D42BE">
        <w:tc>
          <w:tcPr>
            <w:tcW w:w="4590" w:type="dxa"/>
            <w:gridSpan w:val="4"/>
            <w:hideMark/>
          </w:tcPr>
          <w:p w14:paraId="76502FDD" w14:textId="77777777" w:rsidR="00FD0632" w:rsidRPr="000C5D9D" w:rsidRDefault="00FD0632" w:rsidP="006D42BE">
            <w:pPr>
              <w:tabs>
                <w:tab w:val="decimal" w:pos="467"/>
              </w:tabs>
              <w:spacing w:line="360" w:lineRule="exact"/>
              <w:ind w:right="29"/>
              <w:jc w:val="both"/>
              <w:rPr>
                <w:rFonts w:ascii="Arial" w:hAnsi="Arial" w:cs="Arial"/>
                <w:sz w:val="18"/>
                <w:szCs w:val="18"/>
              </w:rPr>
            </w:pPr>
            <w:r w:rsidRPr="000C5D9D">
              <w:rPr>
                <w:rFonts w:ascii="Arial" w:hAnsi="Arial" w:cs="Arial"/>
                <w:sz w:val="18"/>
                <w:szCs w:val="18"/>
                <w:u w:val="single"/>
              </w:rPr>
              <w:t>Transactions with related companies</w:t>
            </w:r>
          </w:p>
        </w:tc>
        <w:tc>
          <w:tcPr>
            <w:tcW w:w="1077" w:type="dxa"/>
          </w:tcPr>
          <w:p w14:paraId="7D492AD1" w14:textId="77777777" w:rsidR="00FD0632" w:rsidRPr="000C5D9D" w:rsidRDefault="00FD0632" w:rsidP="006D42BE">
            <w:pPr>
              <w:tabs>
                <w:tab w:val="decimal" w:pos="679"/>
              </w:tabs>
              <w:spacing w:line="340" w:lineRule="exact"/>
              <w:rPr>
                <w:rFonts w:ascii="Arial" w:hAnsi="Arial" w:cs="Arial"/>
                <w:sz w:val="18"/>
                <w:szCs w:val="18"/>
              </w:rPr>
            </w:pPr>
          </w:p>
        </w:tc>
        <w:tc>
          <w:tcPr>
            <w:tcW w:w="997" w:type="dxa"/>
          </w:tcPr>
          <w:p w14:paraId="7AFC85BD" w14:textId="77777777" w:rsidR="00FD0632" w:rsidRPr="000C5D9D" w:rsidRDefault="00FD0632" w:rsidP="006D42BE">
            <w:pPr>
              <w:spacing w:line="360" w:lineRule="exact"/>
              <w:ind w:right="29"/>
              <w:jc w:val="right"/>
              <w:rPr>
                <w:rFonts w:ascii="Arial" w:hAnsi="Arial" w:cs="Arial"/>
                <w:sz w:val="18"/>
                <w:szCs w:val="18"/>
              </w:rPr>
            </w:pPr>
          </w:p>
        </w:tc>
        <w:tc>
          <w:tcPr>
            <w:tcW w:w="2517" w:type="dxa"/>
          </w:tcPr>
          <w:p w14:paraId="44A3A091" w14:textId="77777777" w:rsidR="00FD0632" w:rsidRPr="000C5D9D" w:rsidRDefault="00FD0632" w:rsidP="006D42BE">
            <w:pPr>
              <w:tabs>
                <w:tab w:val="center" w:pos="8100"/>
              </w:tabs>
              <w:spacing w:line="360" w:lineRule="exact"/>
              <w:ind w:right="29"/>
              <w:jc w:val="both"/>
              <w:rPr>
                <w:rFonts w:ascii="Arial" w:hAnsi="Arial" w:cs="Arial"/>
                <w:i/>
                <w:iCs/>
                <w:sz w:val="18"/>
                <w:szCs w:val="18"/>
              </w:rPr>
            </w:pPr>
          </w:p>
        </w:tc>
      </w:tr>
      <w:tr w:rsidR="00FD0632" w:rsidRPr="000C5D9D" w14:paraId="0496F088" w14:textId="77777777" w:rsidTr="006D42BE">
        <w:tc>
          <w:tcPr>
            <w:tcW w:w="2520" w:type="dxa"/>
          </w:tcPr>
          <w:p w14:paraId="29160B14" w14:textId="77777777" w:rsidR="00FD0632" w:rsidRPr="000C5D9D" w:rsidRDefault="00FD0632" w:rsidP="006D42BE">
            <w:pPr>
              <w:spacing w:line="360" w:lineRule="exact"/>
              <w:ind w:right="29"/>
              <w:rPr>
                <w:rFonts w:ascii="Arial" w:hAnsi="Arial" w:cs="Arial"/>
                <w:sz w:val="18"/>
                <w:szCs w:val="18"/>
              </w:rPr>
            </w:pPr>
            <w:r w:rsidRPr="000C5D9D">
              <w:rPr>
                <w:rFonts w:ascii="Arial" w:hAnsi="Arial" w:cs="Arial"/>
                <w:sz w:val="18"/>
                <w:szCs w:val="18"/>
              </w:rPr>
              <w:t xml:space="preserve">Sale </w:t>
            </w:r>
            <w:r>
              <w:rPr>
                <w:rFonts w:ascii="Arial" w:hAnsi="Arial" w:cs="Arial"/>
                <w:sz w:val="18"/>
                <w:szCs w:val="18"/>
              </w:rPr>
              <w:t>of goods</w:t>
            </w:r>
          </w:p>
        </w:tc>
        <w:tc>
          <w:tcPr>
            <w:tcW w:w="1035" w:type="dxa"/>
          </w:tcPr>
          <w:p w14:paraId="4DB3B7E3" w14:textId="77777777" w:rsidR="00FD0632" w:rsidRPr="000C5D9D" w:rsidRDefault="00FD0632" w:rsidP="006D42BE">
            <w:pPr>
              <w:tabs>
                <w:tab w:val="decimal" w:pos="679"/>
              </w:tabs>
              <w:spacing w:line="340" w:lineRule="exact"/>
              <w:rPr>
                <w:rFonts w:ascii="Arial" w:hAnsi="Arial" w:cs="Arial"/>
                <w:sz w:val="18"/>
                <w:szCs w:val="18"/>
              </w:rPr>
            </w:pPr>
            <w:r w:rsidRPr="00A11AF2">
              <w:rPr>
                <w:rFonts w:ascii="Arial" w:hAnsi="Arial" w:cs="Arial"/>
                <w:sz w:val="18"/>
                <w:szCs w:val="18"/>
              </w:rPr>
              <w:t>1</w:t>
            </w:r>
          </w:p>
        </w:tc>
        <w:tc>
          <w:tcPr>
            <w:tcW w:w="1035" w:type="dxa"/>
            <w:gridSpan w:val="2"/>
          </w:tcPr>
          <w:p w14:paraId="02A24D18" w14:textId="77777777" w:rsidR="00FD0632" w:rsidRPr="000C5D9D" w:rsidRDefault="00FD0632" w:rsidP="006D42BE">
            <w:pPr>
              <w:tabs>
                <w:tab w:val="decimal" w:pos="679"/>
              </w:tabs>
              <w:spacing w:line="340" w:lineRule="exact"/>
              <w:rPr>
                <w:rFonts w:ascii="Arial" w:hAnsi="Arial" w:cs="Arial"/>
                <w:sz w:val="18"/>
                <w:szCs w:val="18"/>
              </w:rPr>
            </w:pPr>
            <w:r w:rsidRPr="00A11AF2">
              <w:rPr>
                <w:rFonts w:ascii="Arial" w:hAnsi="Arial" w:cs="Arial"/>
                <w:sz w:val="18"/>
                <w:szCs w:val="18"/>
              </w:rPr>
              <w:t>2</w:t>
            </w:r>
          </w:p>
        </w:tc>
        <w:tc>
          <w:tcPr>
            <w:tcW w:w="1077" w:type="dxa"/>
          </w:tcPr>
          <w:p w14:paraId="27744C17" w14:textId="77777777" w:rsidR="00FD0632" w:rsidRPr="000C5D9D" w:rsidRDefault="00FD0632" w:rsidP="006D42BE">
            <w:pPr>
              <w:tabs>
                <w:tab w:val="decimal" w:pos="679"/>
              </w:tabs>
              <w:spacing w:line="340" w:lineRule="exact"/>
              <w:rPr>
                <w:rFonts w:ascii="Arial" w:hAnsi="Arial" w:cs="Arial"/>
                <w:sz w:val="18"/>
                <w:szCs w:val="18"/>
              </w:rPr>
            </w:pPr>
            <w:r w:rsidRPr="00A11AF2">
              <w:rPr>
                <w:rFonts w:ascii="Arial" w:hAnsi="Arial" w:cs="Arial"/>
                <w:sz w:val="18"/>
                <w:szCs w:val="18"/>
              </w:rPr>
              <w:t>1</w:t>
            </w:r>
          </w:p>
        </w:tc>
        <w:tc>
          <w:tcPr>
            <w:tcW w:w="997" w:type="dxa"/>
          </w:tcPr>
          <w:p w14:paraId="3397D4F1" w14:textId="77777777" w:rsidR="00FD0632" w:rsidRPr="000C5D9D" w:rsidRDefault="00FD0632" w:rsidP="006D42BE">
            <w:pPr>
              <w:tabs>
                <w:tab w:val="decimal" w:pos="679"/>
              </w:tabs>
              <w:spacing w:line="340" w:lineRule="exact"/>
              <w:rPr>
                <w:rFonts w:ascii="Arial" w:hAnsi="Arial" w:cs="Arial"/>
                <w:sz w:val="18"/>
                <w:szCs w:val="18"/>
              </w:rPr>
            </w:pPr>
            <w:r w:rsidRPr="000C5D9D">
              <w:rPr>
                <w:rFonts w:ascii="Arial" w:hAnsi="Arial" w:cs="Arial"/>
                <w:sz w:val="18"/>
                <w:szCs w:val="18"/>
              </w:rPr>
              <w:t>2</w:t>
            </w:r>
          </w:p>
        </w:tc>
        <w:tc>
          <w:tcPr>
            <w:tcW w:w="2517" w:type="dxa"/>
          </w:tcPr>
          <w:p w14:paraId="62D0F013" w14:textId="77777777" w:rsidR="00FD0632" w:rsidRPr="000C5D9D" w:rsidRDefault="00FD0632" w:rsidP="006D42BE">
            <w:pPr>
              <w:tabs>
                <w:tab w:val="center" w:pos="8100"/>
              </w:tabs>
              <w:spacing w:line="360" w:lineRule="exact"/>
              <w:jc w:val="both"/>
              <w:rPr>
                <w:rFonts w:ascii="Arial" w:hAnsi="Arial" w:cs="Arial"/>
                <w:sz w:val="18"/>
                <w:szCs w:val="18"/>
              </w:rPr>
            </w:pPr>
            <w:r w:rsidRPr="000C5D9D">
              <w:rPr>
                <w:rFonts w:ascii="Arial" w:hAnsi="Arial" w:cs="Arial"/>
                <w:sz w:val="18"/>
                <w:szCs w:val="18"/>
              </w:rPr>
              <w:t>Mutual agreement</w:t>
            </w:r>
          </w:p>
        </w:tc>
      </w:tr>
      <w:tr w:rsidR="00FD0632" w:rsidRPr="000C5D9D" w14:paraId="78D41CBB" w14:textId="77777777" w:rsidTr="006D42BE">
        <w:tc>
          <w:tcPr>
            <w:tcW w:w="2520" w:type="dxa"/>
          </w:tcPr>
          <w:p w14:paraId="2D964CE7" w14:textId="77777777" w:rsidR="00FD0632" w:rsidRPr="000C5D9D" w:rsidRDefault="00FD0632" w:rsidP="006D42BE">
            <w:pPr>
              <w:spacing w:line="360" w:lineRule="exact"/>
              <w:ind w:right="29"/>
              <w:rPr>
                <w:rFonts w:ascii="Arial" w:hAnsi="Arial" w:cs="Arial"/>
                <w:sz w:val="18"/>
                <w:szCs w:val="18"/>
              </w:rPr>
            </w:pPr>
            <w:r w:rsidRPr="000C5D9D">
              <w:rPr>
                <w:rFonts w:ascii="Arial" w:hAnsi="Arial" w:cs="Arial"/>
                <w:sz w:val="18"/>
                <w:szCs w:val="18"/>
              </w:rPr>
              <w:t>Rental income</w:t>
            </w:r>
          </w:p>
        </w:tc>
        <w:tc>
          <w:tcPr>
            <w:tcW w:w="1035" w:type="dxa"/>
          </w:tcPr>
          <w:p w14:paraId="7A10F5EF" w14:textId="77777777" w:rsidR="00FD0632" w:rsidRPr="000C5D9D" w:rsidRDefault="00FD0632" w:rsidP="006D42BE">
            <w:pPr>
              <w:tabs>
                <w:tab w:val="decimal" w:pos="679"/>
              </w:tabs>
              <w:spacing w:line="340" w:lineRule="exact"/>
              <w:rPr>
                <w:rFonts w:ascii="Arial" w:hAnsi="Arial" w:cs="Arial"/>
                <w:sz w:val="18"/>
                <w:szCs w:val="18"/>
              </w:rPr>
            </w:pPr>
            <w:r w:rsidRPr="00A11AF2">
              <w:rPr>
                <w:rFonts w:ascii="Arial" w:hAnsi="Arial" w:cs="Arial"/>
                <w:sz w:val="18"/>
                <w:szCs w:val="18"/>
              </w:rPr>
              <w:t>3</w:t>
            </w:r>
          </w:p>
        </w:tc>
        <w:tc>
          <w:tcPr>
            <w:tcW w:w="1035" w:type="dxa"/>
            <w:gridSpan w:val="2"/>
          </w:tcPr>
          <w:p w14:paraId="77B7BE9E" w14:textId="77777777" w:rsidR="00FD0632" w:rsidRPr="000C5D9D" w:rsidRDefault="00FD0632" w:rsidP="006D42BE">
            <w:pPr>
              <w:tabs>
                <w:tab w:val="decimal" w:pos="679"/>
              </w:tabs>
              <w:spacing w:line="340" w:lineRule="exact"/>
              <w:rPr>
                <w:rFonts w:ascii="Arial" w:hAnsi="Arial" w:cs="Arial"/>
                <w:sz w:val="18"/>
                <w:szCs w:val="18"/>
              </w:rPr>
            </w:pPr>
            <w:r w:rsidRPr="00A11AF2">
              <w:rPr>
                <w:rFonts w:ascii="Arial" w:hAnsi="Arial" w:cs="Arial"/>
                <w:sz w:val="18"/>
                <w:szCs w:val="18"/>
              </w:rPr>
              <w:t>6</w:t>
            </w:r>
          </w:p>
        </w:tc>
        <w:tc>
          <w:tcPr>
            <w:tcW w:w="1077" w:type="dxa"/>
          </w:tcPr>
          <w:p w14:paraId="5F18A9B5" w14:textId="77777777" w:rsidR="00FD0632" w:rsidRPr="000C5D9D" w:rsidRDefault="00FD0632" w:rsidP="006D42BE">
            <w:pPr>
              <w:tabs>
                <w:tab w:val="decimal" w:pos="679"/>
              </w:tabs>
              <w:spacing w:line="340" w:lineRule="exact"/>
              <w:rPr>
                <w:rFonts w:ascii="Arial" w:hAnsi="Arial" w:cs="Arial"/>
                <w:sz w:val="18"/>
                <w:szCs w:val="18"/>
              </w:rPr>
            </w:pPr>
            <w:r w:rsidRPr="00A11AF2">
              <w:rPr>
                <w:rFonts w:ascii="Arial" w:hAnsi="Arial" w:cs="Arial"/>
                <w:sz w:val="18"/>
                <w:szCs w:val="18"/>
              </w:rPr>
              <w:t>3</w:t>
            </w:r>
          </w:p>
        </w:tc>
        <w:tc>
          <w:tcPr>
            <w:tcW w:w="997" w:type="dxa"/>
          </w:tcPr>
          <w:p w14:paraId="50337DC3" w14:textId="77777777" w:rsidR="00FD0632" w:rsidRPr="000C5D9D" w:rsidRDefault="00FD0632" w:rsidP="006D42BE">
            <w:pPr>
              <w:tabs>
                <w:tab w:val="decimal" w:pos="679"/>
              </w:tabs>
              <w:spacing w:line="340" w:lineRule="exact"/>
              <w:rPr>
                <w:rFonts w:ascii="Arial" w:hAnsi="Arial" w:cs="Arial"/>
                <w:sz w:val="18"/>
                <w:szCs w:val="18"/>
              </w:rPr>
            </w:pPr>
            <w:r w:rsidRPr="000C5D9D">
              <w:rPr>
                <w:rFonts w:ascii="Arial" w:hAnsi="Arial" w:cs="Arial"/>
                <w:sz w:val="18"/>
                <w:szCs w:val="18"/>
              </w:rPr>
              <w:t>6</w:t>
            </w:r>
          </w:p>
        </w:tc>
        <w:tc>
          <w:tcPr>
            <w:tcW w:w="2517" w:type="dxa"/>
          </w:tcPr>
          <w:p w14:paraId="626C8917" w14:textId="77777777" w:rsidR="00FD0632" w:rsidRPr="000C5D9D" w:rsidRDefault="00FD0632" w:rsidP="006D42BE">
            <w:pPr>
              <w:tabs>
                <w:tab w:val="center" w:pos="8100"/>
              </w:tabs>
              <w:spacing w:line="360" w:lineRule="exact"/>
              <w:jc w:val="both"/>
              <w:rPr>
                <w:rFonts w:ascii="Arial" w:hAnsi="Arial" w:cs="Arial"/>
                <w:i/>
                <w:iCs/>
                <w:sz w:val="18"/>
                <w:szCs w:val="18"/>
                <w:cs/>
              </w:rPr>
            </w:pPr>
            <w:r w:rsidRPr="000C5D9D">
              <w:rPr>
                <w:rFonts w:ascii="Arial" w:hAnsi="Arial" w:cs="Arial"/>
                <w:sz w:val="18"/>
                <w:szCs w:val="18"/>
              </w:rPr>
              <w:t>Mutual agreement</w:t>
            </w:r>
          </w:p>
        </w:tc>
      </w:tr>
      <w:tr w:rsidR="00FD0632" w:rsidRPr="000C5D9D" w14:paraId="7DB2E208" w14:textId="77777777" w:rsidTr="006D42BE">
        <w:tc>
          <w:tcPr>
            <w:tcW w:w="2520" w:type="dxa"/>
            <w:hideMark/>
          </w:tcPr>
          <w:p w14:paraId="7C5F28EB" w14:textId="77777777" w:rsidR="00FD0632" w:rsidRPr="000C5D9D" w:rsidRDefault="00FD0632" w:rsidP="006D42BE">
            <w:pPr>
              <w:spacing w:line="360" w:lineRule="exact"/>
              <w:ind w:right="29"/>
              <w:rPr>
                <w:rFonts w:ascii="Arial" w:hAnsi="Arial" w:cs="Arial"/>
                <w:sz w:val="18"/>
                <w:szCs w:val="18"/>
              </w:rPr>
            </w:pPr>
            <w:r w:rsidRPr="000C5D9D">
              <w:rPr>
                <w:rFonts w:ascii="Arial" w:hAnsi="Arial" w:cs="Arial"/>
                <w:sz w:val="18"/>
                <w:szCs w:val="18"/>
              </w:rPr>
              <w:t>Other income</w:t>
            </w:r>
          </w:p>
        </w:tc>
        <w:tc>
          <w:tcPr>
            <w:tcW w:w="1035" w:type="dxa"/>
          </w:tcPr>
          <w:p w14:paraId="69B1AA4B" w14:textId="77777777" w:rsidR="00FD0632" w:rsidRPr="000C5D9D" w:rsidRDefault="00FD0632" w:rsidP="006D42BE">
            <w:pPr>
              <w:tabs>
                <w:tab w:val="decimal" w:pos="679"/>
              </w:tabs>
              <w:spacing w:line="340" w:lineRule="exact"/>
              <w:rPr>
                <w:rFonts w:ascii="Arial" w:hAnsi="Arial" w:cs="Arial"/>
                <w:sz w:val="18"/>
                <w:szCs w:val="18"/>
              </w:rPr>
            </w:pPr>
            <w:r w:rsidRPr="00A11AF2">
              <w:rPr>
                <w:rFonts w:ascii="Arial" w:hAnsi="Arial" w:cs="Arial"/>
                <w:sz w:val="18"/>
                <w:szCs w:val="18"/>
              </w:rPr>
              <w:t>4</w:t>
            </w:r>
          </w:p>
        </w:tc>
        <w:tc>
          <w:tcPr>
            <w:tcW w:w="1035" w:type="dxa"/>
            <w:gridSpan w:val="2"/>
          </w:tcPr>
          <w:p w14:paraId="5FDEE0E0" w14:textId="77777777" w:rsidR="00FD0632" w:rsidRPr="000C5D9D" w:rsidRDefault="00FD0632" w:rsidP="006D42BE">
            <w:pPr>
              <w:tabs>
                <w:tab w:val="decimal" w:pos="679"/>
              </w:tabs>
              <w:spacing w:line="340" w:lineRule="exact"/>
              <w:rPr>
                <w:rFonts w:ascii="Arial" w:hAnsi="Arial" w:cs="Arial"/>
                <w:sz w:val="18"/>
                <w:szCs w:val="18"/>
              </w:rPr>
            </w:pPr>
            <w:r w:rsidRPr="00A11AF2">
              <w:rPr>
                <w:rFonts w:ascii="Arial" w:hAnsi="Arial" w:cs="Arial"/>
                <w:sz w:val="18"/>
                <w:szCs w:val="18"/>
              </w:rPr>
              <w:t>5</w:t>
            </w:r>
          </w:p>
        </w:tc>
        <w:tc>
          <w:tcPr>
            <w:tcW w:w="1077" w:type="dxa"/>
          </w:tcPr>
          <w:p w14:paraId="0465E538" w14:textId="77777777" w:rsidR="00FD0632" w:rsidRPr="000C5D9D" w:rsidRDefault="00FD0632" w:rsidP="006D42BE">
            <w:pPr>
              <w:tabs>
                <w:tab w:val="decimal" w:pos="679"/>
              </w:tabs>
              <w:spacing w:line="340" w:lineRule="exact"/>
              <w:rPr>
                <w:rFonts w:ascii="Arial" w:hAnsi="Arial" w:cs="Arial"/>
                <w:sz w:val="18"/>
                <w:szCs w:val="18"/>
              </w:rPr>
            </w:pPr>
            <w:r w:rsidRPr="00A11AF2">
              <w:rPr>
                <w:rFonts w:ascii="Arial" w:hAnsi="Arial" w:cs="Arial"/>
                <w:sz w:val="18"/>
                <w:szCs w:val="18"/>
              </w:rPr>
              <w:t>4</w:t>
            </w:r>
          </w:p>
        </w:tc>
        <w:tc>
          <w:tcPr>
            <w:tcW w:w="997" w:type="dxa"/>
            <w:hideMark/>
          </w:tcPr>
          <w:p w14:paraId="541741C6" w14:textId="77777777" w:rsidR="00FD0632" w:rsidRPr="000C5D9D" w:rsidRDefault="00FD0632" w:rsidP="006D42BE">
            <w:pPr>
              <w:tabs>
                <w:tab w:val="decimal" w:pos="679"/>
              </w:tabs>
              <w:spacing w:line="340" w:lineRule="exact"/>
              <w:rPr>
                <w:rFonts w:ascii="Arial" w:hAnsi="Arial" w:cs="Arial"/>
                <w:sz w:val="18"/>
                <w:szCs w:val="18"/>
              </w:rPr>
            </w:pPr>
            <w:r w:rsidRPr="000C5D9D">
              <w:rPr>
                <w:rFonts w:ascii="Arial" w:hAnsi="Arial" w:cs="Arial"/>
                <w:sz w:val="18"/>
                <w:szCs w:val="18"/>
              </w:rPr>
              <w:t>5</w:t>
            </w:r>
          </w:p>
        </w:tc>
        <w:tc>
          <w:tcPr>
            <w:tcW w:w="2517" w:type="dxa"/>
            <w:hideMark/>
          </w:tcPr>
          <w:p w14:paraId="1B433E1F" w14:textId="77777777" w:rsidR="00FD0632" w:rsidRPr="000C5D9D" w:rsidRDefault="00FD0632" w:rsidP="006D42BE">
            <w:pPr>
              <w:tabs>
                <w:tab w:val="center" w:pos="8100"/>
              </w:tabs>
              <w:spacing w:line="360" w:lineRule="exact"/>
              <w:ind w:right="29"/>
              <w:jc w:val="both"/>
              <w:rPr>
                <w:rFonts w:ascii="Arial" w:hAnsi="Arial" w:cs="Arial"/>
                <w:sz w:val="18"/>
                <w:szCs w:val="18"/>
                <w:cs/>
              </w:rPr>
            </w:pPr>
            <w:r w:rsidRPr="000C5D9D">
              <w:rPr>
                <w:rFonts w:ascii="Arial" w:hAnsi="Arial" w:cs="Arial"/>
                <w:sz w:val="18"/>
                <w:szCs w:val="18"/>
              </w:rPr>
              <w:t>Mutual agreement</w:t>
            </w:r>
          </w:p>
        </w:tc>
      </w:tr>
      <w:tr w:rsidR="00FD0632" w:rsidRPr="000C5D9D" w14:paraId="77570469" w14:textId="77777777" w:rsidTr="006D42BE">
        <w:tc>
          <w:tcPr>
            <w:tcW w:w="2520" w:type="dxa"/>
            <w:hideMark/>
          </w:tcPr>
          <w:p w14:paraId="529644A4" w14:textId="77777777" w:rsidR="00FD0632" w:rsidRPr="000C5D9D" w:rsidRDefault="00FD0632" w:rsidP="006D42BE">
            <w:pPr>
              <w:spacing w:line="360" w:lineRule="exact"/>
              <w:ind w:right="29"/>
              <w:rPr>
                <w:rFonts w:ascii="Arial" w:hAnsi="Arial" w:cs="Arial"/>
                <w:sz w:val="18"/>
                <w:szCs w:val="18"/>
              </w:rPr>
            </w:pPr>
            <w:r w:rsidRPr="000C5D9D">
              <w:rPr>
                <w:rFonts w:ascii="Arial" w:hAnsi="Arial" w:cs="Arial"/>
                <w:sz w:val="18"/>
                <w:szCs w:val="18"/>
              </w:rPr>
              <w:t>Purchase of goods</w:t>
            </w:r>
          </w:p>
        </w:tc>
        <w:tc>
          <w:tcPr>
            <w:tcW w:w="1035" w:type="dxa"/>
          </w:tcPr>
          <w:p w14:paraId="69D42B9B" w14:textId="77777777" w:rsidR="00FD0632" w:rsidRPr="000C5D9D" w:rsidRDefault="00FD0632" w:rsidP="006D42BE">
            <w:pPr>
              <w:tabs>
                <w:tab w:val="decimal" w:pos="679"/>
              </w:tabs>
              <w:spacing w:line="340" w:lineRule="exact"/>
              <w:rPr>
                <w:rFonts w:ascii="Arial" w:hAnsi="Arial" w:cs="Arial"/>
                <w:sz w:val="18"/>
                <w:szCs w:val="18"/>
              </w:rPr>
            </w:pPr>
            <w:r w:rsidRPr="00A11AF2">
              <w:rPr>
                <w:rFonts w:ascii="Arial" w:hAnsi="Arial" w:cs="Arial"/>
                <w:sz w:val="18"/>
                <w:szCs w:val="18"/>
              </w:rPr>
              <w:t>29</w:t>
            </w:r>
          </w:p>
        </w:tc>
        <w:tc>
          <w:tcPr>
            <w:tcW w:w="1035" w:type="dxa"/>
            <w:gridSpan w:val="2"/>
          </w:tcPr>
          <w:p w14:paraId="0B99C5F5" w14:textId="77777777" w:rsidR="00FD0632" w:rsidRPr="000C5D9D" w:rsidRDefault="00FD0632" w:rsidP="006D42BE">
            <w:pPr>
              <w:tabs>
                <w:tab w:val="decimal" w:pos="679"/>
              </w:tabs>
              <w:spacing w:line="340" w:lineRule="exact"/>
              <w:rPr>
                <w:rFonts w:ascii="Arial" w:hAnsi="Arial" w:cs="Arial"/>
                <w:sz w:val="18"/>
                <w:szCs w:val="18"/>
              </w:rPr>
            </w:pPr>
            <w:r w:rsidRPr="00A11AF2">
              <w:rPr>
                <w:rFonts w:ascii="Arial" w:hAnsi="Arial" w:cs="Arial"/>
                <w:sz w:val="18"/>
                <w:szCs w:val="18"/>
              </w:rPr>
              <w:t>58</w:t>
            </w:r>
          </w:p>
        </w:tc>
        <w:tc>
          <w:tcPr>
            <w:tcW w:w="1077" w:type="dxa"/>
          </w:tcPr>
          <w:p w14:paraId="254C0A05" w14:textId="77777777" w:rsidR="00FD0632" w:rsidRPr="000C5D9D" w:rsidRDefault="00FD0632" w:rsidP="006D42BE">
            <w:pPr>
              <w:tabs>
                <w:tab w:val="decimal" w:pos="679"/>
              </w:tabs>
              <w:spacing w:line="340" w:lineRule="exact"/>
              <w:rPr>
                <w:rFonts w:ascii="Arial" w:hAnsi="Arial" w:cs="Arial"/>
                <w:sz w:val="18"/>
                <w:szCs w:val="18"/>
              </w:rPr>
            </w:pPr>
            <w:r w:rsidRPr="00A11AF2">
              <w:rPr>
                <w:rFonts w:ascii="Arial" w:hAnsi="Arial" w:cs="Arial"/>
                <w:sz w:val="18"/>
                <w:szCs w:val="18"/>
              </w:rPr>
              <w:t>29</w:t>
            </w:r>
          </w:p>
        </w:tc>
        <w:tc>
          <w:tcPr>
            <w:tcW w:w="997" w:type="dxa"/>
            <w:hideMark/>
          </w:tcPr>
          <w:p w14:paraId="71291643" w14:textId="77777777" w:rsidR="00FD0632" w:rsidRPr="000C5D9D" w:rsidRDefault="00FD0632" w:rsidP="006D42BE">
            <w:pPr>
              <w:tabs>
                <w:tab w:val="decimal" w:pos="679"/>
              </w:tabs>
              <w:spacing w:line="340" w:lineRule="exact"/>
              <w:rPr>
                <w:rFonts w:ascii="Arial" w:hAnsi="Arial" w:cs="Arial"/>
                <w:sz w:val="18"/>
                <w:szCs w:val="18"/>
              </w:rPr>
            </w:pPr>
            <w:r w:rsidRPr="000C5D9D">
              <w:rPr>
                <w:rFonts w:ascii="Arial" w:hAnsi="Arial" w:cs="Arial"/>
                <w:sz w:val="18"/>
                <w:szCs w:val="18"/>
              </w:rPr>
              <w:t>58</w:t>
            </w:r>
          </w:p>
        </w:tc>
        <w:tc>
          <w:tcPr>
            <w:tcW w:w="2517" w:type="dxa"/>
            <w:hideMark/>
          </w:tcPr>
          <w:p w14:paraId="50480E3C" w14:textId="77777777" w:rsidR="00FD0632" w:rsidRPr="000C5D9D" w:rsidRDefault="00FD0632" w:rsidP="006D42BE">
            <w:pPr>
              <w:tabs>
                <w:tab w:val="center" w:pos="8100"/>
              </w:tabs>
              <w:spacing w:line="360" w:lineRule="exact"/>
              <w:ind w:right="29"/>
              <w:jc w:val="both"/>
              <w:rPr>
                <w:rFonts w:ascii="Arial" w:hAnsi="Arial" w:cs="Arial"/>
                <w:sz w:val="18"/>
                <w:szCs w:val="18"/>
              </w:rPr>
            </w:pPr>
            <w:r w:rsidRPr="000C5D9D">
              <w:rPr>
                <w:rFonts w:ascii="Arial" w:hAnsi="Arial" w:cs="Arial"/>
                <w:sz w:val="18"/>
                <w:szCs w:val="18"/>
              </w:rPr>
              <w:t>Cost plus margin</w:t>
            </w:r>
          </w:p>
        </w:tc>
      </w:tr>
      <w:tr w:rsidR="00FD0632" w:rsidRPr="000C5D9D" w14:paraId="190A135D" w14:textId="77777777" w:rsidTr="006D42BE">
        <w:tc>
          <w:tcPr>
            <w:tcW w:w="2520" w:type="dxa"/>
            <w:hideMark/>
          </w:tcPr>
          <w:p w14:paraId="60513092" w14:textId="77777777" w:rsidR="00FD0632" w:rsidRPr="000C5D9D" w:rsidRDefault="00FD0632" w:rsidP="006D42BE">
            <w:pPr>
              <w:spacing w:line="360" w:lineRule="exact"/>
              <w:ind w:right="29"/>
              <w:rPr>
                <w:rFonts w:ascii="Arial" w:hAnsi="Arial" w:cs="Arial"/>
                <w:sz w:val="18"/>
                <w:szCs w:val="18"/>
              </w:rPr>
            </w:pPr>
            <w:r w:rsidRPr="000C5D9D">
              <w:rPr>
                <w:rFonts w:ascii="Arial" w:hAnsi="Arial" w:cs="Arial"/>
                <w:sz w:val="18"/>
                <w:szCs w:val="18"/>
              </w:rPr>
              <w:t>Purchase of assets</w:t>
            </w:r>
          </w:p>
        </w:tc>
        <w:tc>
          <w:tcPr>
            <w:tcW w:w="1035" w:type="dxa"/>
          </w:tcPr>
          <w:p w14:paraId="25C137C5" w14:textId="77777777" w:rsidR="00FD0632" w:rsidRPr="000C5D9D" w:rsidRDefault="00FD0632" w:rsidP="006D42BE">
            <w:pPr>
              <w:tabs>
                <w:tab w:val="decimal" w:pos="679"/>
              </w:tabs>
              <w:spacing w:line="340" w:lineRule="exact"/>
              <w:rPr>
                <w:rFonts w:ascii="Arial" w:hAnsi="Arial" w:cs="Arial"/>
                <w:sz w:val="18"/>
                <w:szCs w:val="18"/>
              </w:rPr>
            </w:pPr>
            <w:r w:rsidRPr="00A11AF2">
              <w:rPr>
                <w:rFonts w:ascii="Arial" w:hAnsi="Arial" w:cs="Arial"/>
                <w:sz w:val="18"/>
                <w:szCs w:val="18"/>
              </w:rPr>
              <w:t>-</w:t>
            </w:r>
          </w:p>
        </w:tc>
        <w:tc>
          <w:tcPr>
            <w:tcW w:w="1035" w:type="dxa"/>
            <w:gridSpan w:val="2"/>
          </w:tcPr>
          <w:p w14:paraId="0085352C" w14:textId="77777777" w:rsidR="00FD0632" w:rsidRPr="000C5D9D" w:rsidRDefault="00FD0632" w:rsidP="006D42BE">
            <w:pPr>
              <w:tabs>
                <w:tab w:val="decimal" w:pos="679"/>
              </w:tabs>
              <w:spacing w:line="340" w:lineRule="exact"/>
              <w:rPr>
                <w:rFonts w:ascii="Arial" w:hAnsi="Arial" w:cs="Arial"/>
                <w:sz w:val="18"/>
                <w:szCs w:val="18"/>
              </w:rPr>
            </w:pPr>
            <w:r w:rsidRPr="00A11AF2">
              <w:rPr>
                <w:rFonts w:ascii="Arial" w:hAnsi="Arial" w:cs="Arial"/>
                <w:sz w:val="18"/>
                <w:szCs w:val="18"/>
              </w:rPr>
              <w:t>14</w:t>
            </w:r>
          </w:p>
        </w:tc>
        <w:tc>
          <w:tcPr>
            <w:tcW w:w="1077" w:type="dxa"/>
          </w:tcPr>
          <w:p w14:paraId="115579BB" w14:textId="77777777" w:rsidR="00FD0632" w:rsidRPr="000C5D9D" w:rsidRDefault="00FD0632" w:rsidP="006D42BE">
            <w:pPr>
              <w:tabs>
                <w:tab w:val="decimal" w:pos="679"/>
              </w:tabs>
              <w:spacing w:line="340" w:lineRule="exact"/>
              <w:rPr>
                <w:rFonts w:ascii="Arial" w:hAnsi="Arial" w:cs="Arial"/>
                <w:sz w:val="18"/>
                <w:szCs w:val="18"/>
              </w:rPr>
            </w:pPr>
            <w:r w:rsidRPr="00A11AF2">
              <w:rPr>
                <w:rFonts w:ascii="Arial" w:hAnsi="Arial" w:cs="Arial"/>
                <w:sz w:val="18"/>
                <w:szCs w:val="18"/>
              </w:rPr>
              <w:t>-</w:t>
            </w:r>
          </w:p>
        </w:tc>
        <w:tc>
          <w:tcPr>
            <w:tcW w:w="997" w:type="dxa"/>
            <w:hideMark/>
          </w:tcPr>
          <w:p w14:paraId="172BBCE0" w14:textId="77777777" w:rsidR="00FD0632" w:rsidRPr="000C5D9D" w:rsidRDefault="00FD0632" w:rsidP="006D42BE">
            <w:pPr>
              <w:tabs>
                <w:tab w:val="decimal" w:pos="679"/>
              </w:tabs>
              <w:spacing w:line="340" w:lineRule="exact"/>
              <w:rPr>
                <w:rFonts w:ascii="Arial" w:hAnsi="Arial" w:cs="Arial"/>
                <w:sz w:val="18"/>
                <w:szCs w:val="18"/>
              </w:rPr>
            </w:pPr>
            <w:r w:rsidRPr="000C5D9D">
              <w:rPr>
                <w:rFonts w:ascii="Arial" w:hAnsi="Arial" w:cs="Arial"/>
                <w:sz w:val="18"/>
                <w:szCs w:val="18"/>
              </w:rPr>
              <w:t>14</w:t>
            </w:r>
          </w:p>
        </w:tc>
        <w:tc>
          <w:tcPr>
            <w:tcW w:w="2517" w:type="dxa"/>
            <w:hideMark/>
          </w:tcPr>
          <w:p w14:paraId="03F9965D" w14:textId="77777777" w:rsidR="00FD0632" w:rsidRPr="000C5D9D" w:rsidRDefault="00FD0632" w:rsidP="006D42BE">
            <w:pPr>
              <w:tabs>
                <w:tab w:val="center" w:pos="8100"/>
              </w:tabs>
              <w:spacing w:line="360" w:lineRule="exact"/>
              <w:ind w:right="29"/>
              <w:jc w:val="both"/>
              <w:rPr>
                <w:rFonts w:ascii="Arial" w:hAnsi="Arial" w:cs="Arial"/>
                <w:sz w:val="18"/>
                <w:szCs w:val="18"/>
              </w:rPr>
            </w:pPr>
            <w:r w:rsidRPr="000C5D9D">
              <w:rPr>
                <w:rFonts w:ascii="Arial" w:hAnsi="Arial" w:cs="Arial"/>
                <w:sz w:val="18"/>
                <w:szCs w:val="18"/>
              </w:rPr>
              <w:t>Cost plus margin</w:t>
            </w:r>
          </w:p>
        </w:tc>
      </w:tr>
      <w:tr w:rsidR="00FD0632" w:rsidRPr="000C5D9D" w14:paraId="40AE379A" w14:textId="77777777" w:rsidTr="006D42BE">
        <w:tc>
          <w:tcPr>
            <w:tcW w:w="2520" w:type="dxa"/>
          </w:tcPr>
          <w:p w14:paraId="3295A101" w14:textId="77777777" w:rsidR="00FD0632" w:rsidRPr="000C5D9D" w:rsidRDefault="00FD0632" w:rsidP="006D42BE">
            <w:pPr>
              <w:spacing w:line="360" w:lineRule="exact"/>
              <w:ind w:right="29"/>
              <w:rPr>
                <w:rFonts w:ascii="Arial" w:hAnsi="Arial" w:cs="Arial"/>
                <w:sz w:val="18"/>
                <w:szCs w:val="18"/>
              </w:rPr>
            </w:pPr>
            <w:r w:rsidRPr="000C5D9D">
              <w:rPr>
                <w:rFonts w:ascii="Arial" w:hAnsi="Arial" w:cs="Arial"/>
                <w:sz w:val="18"/>
                <w:szCs w:val="18"/>
              </w:rPr>
              <w:t>Rental expense</w:t>
            </w:r>
          </w:p>
        </w:tc>
        <w:tc>
          <w:tcPr>
            <w:tcW w:w="1035" w:type="dxa"/>
          </w:tcPr>
          <w:p w14:paraId="314E66C3" w14:textId="77777777" w:rsidR="00FD0632" w:rsidRPr="000C5D9D" w:rsidRDefault="00FD0632" w:rsidP="006D42BE">
            <w:pPr>
              <w:tabs>
                <w:tab w:val="decimal" w:pos="679"/>
              </w:tabs>
              <w:spacing w:line="340" w:lineRule="exact"/>
              <w:rPr>
                <w:rFonts w:ascii="Arial" w:hAnsi="Arial" w:cs="Arial"/>
                <w:sz w:val="18"/>
                <w:szCs w:val="18"/>
              </w:rPr>
            </w:pPr>
            <w:r w:rsidRPr="00A11AF2">
              <w:rPr>
                <w:rFonts w:ascii="Arial" w:hAnsi="Arial" w:cs="Arial"/>
                <w:sz w:val="18"/>
                <w:szCs w:val="18"/>
              </w:rPr>
              <w:t>5</w:t>
            </w:r>
          </w:p>
        </w:tc>
        <w:tc>
          <w:tcPr>
            <w:tcW w:w="1035" w:type="dxa"/>
            <w:gridSpan w:val="2"/>
          </w:tcPr>
          <w:p w14:paraId="27C91C4C" w14:textId="77777777" w:rsidR="00FD0632" w:rsidRPr="000C5D9D" w:rsidRDefault="00FD0632" w:rsidP="006D42BE">
            <w:pPr>
              <w:tabs>
                <w:tab w:val="decimal" w:pos="679"/>
              </w:tabs>
              <w:spacing w:line="340" w:lineRule="exact"/>
              <w:rPr>
                <w:rFonts w:ascii="Arial" w:hAnsi="Arial" w:cs="Arial"/>
                <w:sz w:val="18"/>
                <w:szCs w:val="18"/>
              </w:rPr>
            </w:pPr>
            <w:r w:rsidRPr="00A11AF2">
              <w:rPr>
                <w:rFonts w:ascii="Arial" w:hAnsi="Arial" w:cs="Arial"/>
                <w:sz w:val="18"/>
                <w:szCs w:val="18"/>
              </w:rPr>
              <w:t>7</w:t>
            </w:r>
          </w:p>
        </w:tc>
        <w:tc>
          <w:tcPr>
            <w:tcW w:w="1077" w:type="dxa"/>
          </w:tcPr>
          <w:p w14:paraId="694F5C72" w14:textId="77777777" w:rsidR="00FD0632" w:rsidRPr="000C5D9D" w:rsidRDefault="00FD0632" w:rsidP="006D42BE">
            <w:pPr>
              <w:tabs>
                <w:tab w:val="decimal" w:pos="679"/>
              </w:tabs>
              <w:spacing w:line="340" w:lineRule="exact"/>
              <w:rPr>
                <w:rFonts w:ascii="Arial" w:hAnsi="Arial" w:cs="Arial"/>
                <w:sz w:val="18"/>
                <w:szCs w:val="18"/>
              </w:rPr>
            </w:pPr>
            <w:r w:rsidRPr="00A11AF2">
              <w:rPr>
                <w:rFonts w:ascii="Arial" w:hAnsi="Arial" w:cs="Arial"/>
                <w:sz w:val="18"/>
                <w:szCs w:val="18"/>
              </w:rPr>
              <w:t>5</w:t>
            </w:r>
          </w:p>
        </w:tc>
        <w:tc>
          <w:tcPr>
            <w:tcW w:w="997" w:type="dxa"/>
          </w:tcPr>
          <w:p w14:paraId="249A78E4" w14:textId="77777777" w:rsidR="00FD0632" w:rsidRPr="000C5D9D" w:rsidRDefault="00FD0632" w:rsidP="006D42BE">
            <w:pPr>
              <w:tabs>
                <w:tab w:val="decimal" w:pos="679"/>
              </w:tabs>
              <w:spacing w:line="340" w:lineRule="exact"/>
              <w:rPr>
                <w:rFonts w:ascii="Arial" w:hAnsi="Arial" w:cs="Arial"/>
                <w:sz w:val="18"/>
                <w:szCs w:val="18"/>
              </w:rPr>
            </w:pPr>
            <w:r w:rsidRPr="000C5D9D">
              <w:rPr>
                <w:rFonts w:ascii="Arial" w:hAnsi="Arial" w:cs="Arial"/>
                <w:sz w:val="18"/>
                <w:szCs w:val="18"/>
              </w:rPr>
              <w:t>7</w:t>
            </w:r>
          </w:p>
        </w:tc>
        <w:tc>
          <w:tcPr>
            <w:tcW w:w="2517" w:type="dxa"/>
          </w:tcPr>
          <w:p w14:paraId="551C7B2C" w14:textId="77777777" w:rsidR="00FD0632" w:rsidRPr="000C5D9D" w:rsidRDefault="00FD0632" w:rsidP="006D42BE">
            <w:pPr>
              <w:tabs>
                <w:tab w:val="center" w:pos="8100"/>
              </w:tabs>
              <w:spacing w:line="360" w:lineRule="exact"/>
              <w:ind w:right="29"/>
              <w:jc w:val="both"/>
              <w:rPr>
                <w:rFonts w:ascii="Arial" w:hAnsi="Arial" w:cs="Arial"/>
                <w:sz w:val="18"/>
                <w:szCs w:val="18"/>
              </w:rPr>
            </w:pPr>
            <w:r w:rsidRPr="000C5D9D">
              <w:rPr>
                <w:rFonts w:ascii="Arial" w:hAnsi="Arial" w:cs="Arial"/>
                <w:sz w:val="18"/>
                <w:szCs w:val="18"/>
              </w:rPr>
              <w:t>Mutual agreement</w:t>
            </w:r>
          </w:p>
        </w:tc>
      </w:tr>
    </w:tbl>
    <w:p w14:paraId="69BF6AB6" w14:textId="7D53D9B0" w:rsidR="00C209F7" w:rsidRPr="000C5D9D" w:rsidRDefault="00775CB4" w:rsidP="009366D2">
      <w:pPr>
        <w:pStyle w:val="BodyTextIndent2"/>
        <w:spacing w:before="240"/>
        <w:ind w:left="547" w:right="29" w:hanging="547"/>
        <w:rPr>
          <w:rFonts w:ascii="Arial" w:hAnsi="Arial" w:cs="Arial"/>
          <w:sz w:val="22"/>
          <w:szCs w:val="22"/>
          <w:cs/>
        </w:rPr>
      </w:pPr>
      <w:r>
        <w:rPr>
          <w:rFonts w:ascii="Arial" w:hAnsi="Arial" w:cs="Arial"/>
          <w:sz w:val="22"/>
          <w:szCs w:val="22"/>
        </w:rPr>
        <w:tab/>
      </w:r>
      <w:r w:rsidR="00E73F90" w:rsidRPr="000C5D9D">
        <w:rPr>
          <w:rFonts w:ascii="Arial" w:hAnsi="Arial" w:cs="Arial"/>
          <w:sz w:val="22"/>
          <w:szCs w:val="22"/>
        </w:rPr>
        <w:t>As at 31</w:t>
      </w:r>
      <w:r w:rsidR="00C209F7" w:rsidRPr="000C5D9D">
        <w:rPr>
          <w:rFonts w:ascii="Arial" w:hAnsi="Arial" w:cs="Arial"/>
          <w:sz w:val="22"/>
          <w:szCs w:val="22"/>
        </w:rPr>
        <w:t xml:space="preserve"> </w:t>
      </w:r>
      <w:r w:rsidR="00E73F90" w:rsidRPr="000C5D9D">
        <w:rPr>
          <w:rFonts w:ascii="Arial" w:hAnsi="Arial" w:cs="Arial"/>
          <w:sz w:val="22"/>
          <w:szCs w:val="22"/>
        </w:rPr>
        <w:t>December</w:t>
      </w:r>
      <w:r w:rsidR="00C209F7" w:rsidRPr="000C5D9D">
        <w:rPr>
          <w:rFonts w:ascii="Arial" w:hAnsi="Arial" w:cs="Arial"/>
          <w:sz w:val="22"/>
          <w:szCs w:val="22"/>
        </w:rPr>
        <w:t xml:space="preserve"> 20</w:t>
      </w:r>
      <w:r>
        <w:rPr>
          <w:rFonts w:ascii="Arial" w:hAnsi="Arial" w:cs="Arial"/>
          <w:sz w:val="22"/>
          <w:szCs w:val="22"/>
        </w:rPr>
        <w:t>20</w:t>
      </w:r>
      <w:r w:rsidR="00C209F7" w:rsidRPr="000C5D9D">
        <w:rPr>
          <w:rFonts w:ascii="Arial" w:hAnsi="Arial" w:cs="Arial"/>
          <w:sz w:val="22"/>
          <w:szCs w:val="22"/>
        </w:rPr>
        <w:t xml:space="preserve"> and 201</w:t>
      </w:r>
      <w:r>
        <w:rPr>
          <w:rFonts w:ascii="Arial" w:hAnsi="Arial" w:cs="Arial"/>
          <w:sz w:val="22"/>
          <w:szCs w:val="22"/>
        </w:rPr>
        <w:t>9</w:t>
      </w:r>
      <w:r w:rsidR="00C209F7" w:rsidRPr="000C5D9D">
        <w:rPr>
          <w:rFonts w:ascii="Arial" w:hAnsi="Arial" w:cs="Arial"/>
          <w:sz w:val="22"/>
          <w:szCs w:val="22"/>
        </w:rPr>
        <w:t>, the balances of the accounts between the Company and those related companies are as follows:</w:t>
      </w:r>
    </w:p>
    <w:tbl>
      <w:tblPr>
        <w:tblW w:w="9180" w:type="dxa"/>
        <w:tblInd w:w="450" w:type="dxa"/>
        <w:tblLayout w:type="fixed"/>
        <w:tblLook w:val="04A0" w:firstRow="1" w:lastRow="0" w:firstColumn="1" w:lastColumn="0" w:noHBand="0" w:noVBand="1"/>
      </w:tblPr>
      <w:tblGrid>
        <w:gridCol w:w="4230"/>
        <w:gridCol w:w="1081"/>
        <w:gridCol w:w="155"/>
        <w:gridCol w:w="924"/>
        <w:gridCol w:w="316"/>
        <w:gridCol w:w="763"/>
        <w:gridCol w:w="474"/>
        <w:gridCol w:w="1237"/>
      </w:tblGrid>
      <w:tr w:rsidR="00C209F7" w:rsidRPr="000C5D9D" w14:paraId="5CA01D87" w14:textId="77777777" w:rsidTr="00775CB4">
        <w:trPr>
          <w:tblHeader/>
        </w:trPr>
        <w:tc>
          <w:tcPr>
            <w:tcW w:w="9180" w:type="dxa"/>
            <w:gridSpan w:val="8"/>
            <w:vAlign w:val="bottom"/>
            <w:hideMark/>
          </w:tcPr>
          <w:p w14:paraId="6F6DA6AD" w14:textId="77777777" w:rsidR="00C209F7" w:rsidRPr="000C5D9D" w:rsidRDefault="00C209F7" w:rsidP="00CB75D9">
            <w:pPr>
              <w:tabs>
                <w:tab w:val="left" w:pos="900"/>
                <w:tab w:val="left" w:pos="1440"/>
              </w:tabs>
              <w:spacing w:line="360" w:lineRule="exact"/>
              <w:ind w:right="-14"/>
              <w:jc w:val="right"/>
              <w:rPr>
                <w:rFonts w:ascii="Arial" w:hAnsi="Arial" w:cs="Arial"/>
                <w:sz w:val="18"/>
                <w:szCs w:val="18"/>
              </w:rPr>
            </w:pPr>
            <w:r w:rsidRPr="000C5D9D">
              <w:rPr>
                <w:rFonts w:ascii="Arial" w:hAnsi="Arial" w:cs="Arial"/>
                <w:sz w:val="18"/>
                <w:szCs w:val="18"/>
              </w:rPr>
              <w:t>(Unit: Thousand Baht)</w:t>
            </w:r>
          </w:p>
        </w:tc>
      </w:tr>
      <w:tr w:rsidR="00C209F7" w:rsidRPr="000C5D9D" w14:paraId="39F42C54" w14:textId="77777777" w:rsidTr="00775CB4">
        <w:trPr>
          <w:tblHeader/>
        </w:trPr>
        <w:tc>
          <w:tcPr>
            <w:tcW w:w="4230" w:type="dxa"/>
            <w:vAlign w:val="bottom"/>
          </w:tcPr>
          <w:p w14:paraId="0599A66D" w14:textId="77777777" w:rsidR="00C209F7" w:rsidRPr="000C5D9D" w:rsidRDefault="00C209F7" w:rsidP="00CB75D9">
            <w:pPr>
              <w:spacing w:line="360" w:lineRule="exact"/>
              <w:ind w:right="-14"/>
              <w:jc w:val="center"/>
              <w:rPr>
                <w:rFonts w:ascii="Arial" w:hAnsi="Arial" w:cs="Arial"/>
                <w:sz w:val="18"/>
                <w:szCs w:val="18"/>
                <w:cs/>
              </w:rPr>
            </w:pPr>
          </w:p>
        </w:tc>
        <w:tc>
          <w:tcPr>
            <w:tcW w:w="2476" w:type="dxa"/>
            <w:gridSpan w:val="4"/>
            <w:vAlign w:val="bottom"/>
            <w:hideMark/>
          </w:tcPr>
          <w:p w14:paraId="72926A07" w14:textId="77777777" w:rsidR="00C209F7" w:rsidRPr="000C5D9D" w:rsidRDefault="00C209F7" w:rsidP="00CB75D9">
            <w:pPr>
              <w:pBdr>
                <w:bottom w:val="single" w:sz="6" w:space="1" w:color="auto"/>
              </w:pBdr>
              <w:tabs>
                <w:tab w:val="decimal" w:pos="792"/>
              </w:tabs>
              <w:spacing w:line="360" w:lineRule="exact"/>
              <w:ind w:right="-14"/>
              <w:jc w:val="center"/>
              <w:rPr>
                <w:rFonts w:ascii="Arial" w:hAnsi="Arial" w:cs="Arial"/>
                <w:sz w:val="18"/>
                <w:szCs w:val="18"/>
              </w:rPr>
            </w:pPr>
            <w:r w:rsidRPr="000C5D9D">
              <w:rPr>
                <w:rFonts w:ascii="Arial" w:hAnsi="Arial" w:cs="Arial"/>
                <w:sz w:val="18"/>
                <w:szCs w:val="18"/>
              </w:rPr>
              <w:t>Consolidated</w:t>
            </w:r>
          </w:p>
          <w:p w14:paraId="75FA84DA" w14:textId="77777777" w:rsidR="00C209F7" w:rsidRPr="000C5D9D" w:rsidRDefault="00C209F7" w:rsidP="00CB75D9">
            <w:pPr>
              <w:pBdr>
                <w:bottom w:val="single" w:sz="6" w:space="1" w:color="auto"/>
              </w:pBdr>
              <w:tabs>
                <w:tab w:val="decimal" w:pos="792"/>
              </w:tabs>
              <w:spacing w:line="360" w:lineRule="exact"/>
              <w:ind w:right="-14"/>
              <w:jc w:val="center"/>
              <w:rPr>
                <w:rFonts w:ascii="Arial" w:hAnsi="Arial" w:cs="Arial"/>
                <w:sz w:val="18"/>
                <w:szCs w:val="18"/>
              </w:rPr>
            </w:pPr>
            <w:r w:rsidRPr="000C5D9D">
              <w:rPr>
                <w:rFonts w:ascii="Arial" w:hAnsi="Arial" w:cs="Arial"/>
                <w:sz w:val="18"/>
                <w:szCs w:val="18"/>
              </w:rPr>
              <w:t>financial statements</w:t>
            </w:r>
          </w:p>
        </w:tc>
        <w:tc>
          <w:tcPr>
            <w:tcW w:w="2474" w:type="dxa"/>
            <w:gridSpan w:val="3"/>
            <w:vAlign w:val="bottom"/>
            <w:hideMark/>
          </w:tcPr>
          <w:p w14:paraId="26C79835" w14:textId="77777777" w:rsidR="00C209F7" w:rsidRPr="000C5D9D" w:rsidRDefault="00C209F7" w:rsidP="00CB75D9">
            <w:pPr>
              <w:pBdr>
                <w:bottom w:val="single" w:sz="4" w:space="1" w:color="auto"/>
              </w:pBdr>
              <w:tabs>
                <w:tab w:val="decimal" w:pos="792"/>
              </w:tabs>
              <w:spacing w:line="360" w:lineRule="exact"/>
              <w:ind w:right="-14"/>
              <w:jc w:val="center"/>
              <w:rPr>
                <w:rFonts w:ascii="Arial" w:hAnsi="Arial" w:cs="Arial"/>
                <w:sz w:val="18"/>
                <w:szCs w:val="18"/>
              </w:rPr>
            </w:pPr>
            <w:r w:rsidRPr="000C5D9D">
              <w:rPr>
                <w:rFonts w:ascii="Arial" w:hAnsi="Arial" w:cs="Arial"/>
                <w:sz w:val="18"/>
                <w:szCs w:val="18"/>
              </w:rPr>
              <w:t>Separate</w:t>
            </w:r>
          </w:p>
          <w:p w14:paraId="5226EA37" w14:textId="77777777" w:rsidR="00C209F7" w:rsidRPr="000C5D9D" w:rsidRDefault="00C209F7" w:rsidP="00CB75D9">
            <w:pPr>
              <w:pBdr>
                <w:bottom w:val="single" w:sz="4" w:space="1" w:color="auto"/>
              </w:pBdr>
              <w:tabs>
                <w:tab w:val="decimal" w:pos="792"/>
              </w:tabs>
              <w:spacing w:line="360" w:lineRule="exact"/>
              <w:ind w:right="-14"/>
              <w:jc w:val="center"/>
              <w:rPr>
                <w:rFonts w:ascii="Arial" w:hAnsi="Arial" w:cs="Arial"/>
                <w:sz w:val="18"/>
                <w:szCs w:val="18"/>
              </w:rPr>
            </w:pPr>
            <w:r w:rsidRPr="000C5D9D">
              <w:rPr>
                <w:rFonts w:ascii="Arial" w:hAnsi="Arial" w:cs="Arial"/>
                <w:sz w:val="18"/>
                <w:szCs w:val="18"/>
              </w:rPr>
              <w:t>financial statements</w:t>
            </w:r>
          </w:p>
        </w:tc>
      </w:tr>
      <w:tr w:rsidR="00775CB4" w:rsidRPr="000C5D9D" w14:paraId="2CC953A6" w14:textId="77777777" w:rsidTr="00775CB4">
        <w:trPr>
          <w:tblHeader/>
        </w:trPr>
        <w:tc>
          <w:tcPr>
            <w:tcW w:w="4230" w:type="dxa"/>
            <w:vAlign w:val="bottom"/>
          </w:tcPr>
          <w:p w14:paraId="67555F04" w14:textId="77777777" w:rsidR="00775CB4" w:rsidRPr="000C5D9D" w:rsidRDefault="00775CB4" w:rsidP="00CB75D9">
            <w:pPr>
              <w:spacing w:line="360" w:lineRule="exact"/>
              <w:ind w:right="-14"/>
              <w:jc w:val="thaiDistribute"/>
              <w:rPr>
                <w:rFonts w:ascii="Arial" w:hAnsi="Arial" w:cs="Arial"/>
                <w:sz w:val="18"/>
                <w:szCs w:val="18"/>
                <w:cs/>
              </w:rPr>
            </w:pPr>
          </w:p>
        </w:tc>
        <w:tc>
          <w:tcPr>
            <w:tcW w:w="1236" w:type="dxa"/>
            <w:gridSpan w:val="2"/>
            <w:hideMark/>
          </w:tcPr>
          <w:p w14:paraId="512B07C0" w14:textId="5249C134" w:rsidR="00775CB4" w:rsidRPr="000C5D9D" w:rsidRDefault="00775CB4" w:rsidP="00CB75D9">
            <w:pPr>
              <w:pBdr>
                <w:bottom w:val="single" w:sz="4" w:space="1" w:color="auto"/>
              </w:pBdr>
              <w:spacing w:line="360" w:lineRule="exact"/>
              <w:ind w:right="-14"/>
              <w:jc w:val="center"/>
              <w:rPr>
                <w:rFonts w:ascii="Arial" w:hAnsi="Arial" w:cs="Arial"/>
                <w:sz w:val="18"/>
                <w:szCs w:val="18"/>
              </w:rPr>
            </w:pPr>
            <w:r w:rsidRPr="000C5D9D">
              <w:rPr>
                <w:rFonts w:ascii="Arial" w:hAnsi="Arial" w:cs="Arial"/>
                <w:sz w:val="18"/>
                <w:szCs w:val="18"/>
              </w:rPr>
              <w:t>20</w:t>
            </w:r>
            <w:r>
              <w:rPr>
                <w:rFonts w:ascii="Arial" w:hAnsi="Arial" w:cs="Arial"/>
                <w:sz w:val="18"/>
                <w:szCs w:val="18"/>
              </w:rPr>
              <w:t>20</w:t>
            </w:r>
          </w:p>
        </w:tc>
        <w:tc>
          <w:tcPr>
            <w:tcW w:w="1240" w:type="dxa"/>
            <w:gridSpan w:val="2"/>
            <w:hideMark/>
          </w:tcPr>
          <w:p w14:paraId="7AD52EC8" w14:textId="0EFBC4E7" w:rsidR="00775CB4" w:rsidRPr="000C5D9D" w:rsidRDefault="00775CB4" w:rsidP="00CB75D9">
            <w:pPr>
              <w:pBdr>
                <w:bottom w:val="single" w:sz="4" w:space="1" w:color="auto"/>
              </w:pBdr>
              <w:spacing w:line="360" w:lineRule="exact"/>
              <w:ind w:right="-14"/>
              <w:jc w:val="center"/>
              <w:rPr>
                <w:rFonts w:ascii="Arial" w:hAnsi="Arial" w:cs="Arial"/>
                <w:sz w:val="18"/>
                <w:szCs w:val="18"/>
              </w:rPr>
            </w:pPr>
            <w:r w:rsidRPr="000C5D9D">
              <w:rPr>
                <w:rFonts w:ascii="Arial" w:hAnsi="Arial" w:cs="Arial"/>
                <w:sz w:val="18"/>
                <w:szCs w:val="18"/>
              </w:rPr>
              <w:t>201</w:t>
            </w:r>
            <w:r>
              <w:rPr>
                <w:rFonts w:ascii="Arial" w:hAnsi="Arial" w:cs="Arial"/>
                <w:sz w:val="18"/>
                <w:szCs w:val="18"/>
              </w:rPr>
              <w:t>9</w:t>
            </w:r>
          </w:p>
        </w:tc>
        <w:tc>
          <w:tcPr>
            <w:tcW w:w="1237" w:type="dxa"/>
            <w:gridSpan w:val="2"/>
            <w:hideMark/>
          </w:tcPr>
          <w:p w14:paraId="5F70AD49" w14:textId="23734224" w:rsidR="00775CB4" w:rsidRPr="000C5D9D" w:rsidRDefault="00775CB4" w:rsidP="00CB75D9">
            <w:pPr>
              <w:pBdr>
                <w:bottom w:val="single" w:sz="4" w:space="1" w:color="auto"/>
              </w:pBdr>
              <w:spacing w:line="360" w:lineRule="exact"/>
              <w:ind w:right="-14"/>
              <w:jc w:val="center"/>
              <w:rPr>
                <w:rFonts w:ascii="Arial" w:hAnsi="Arial" w:cs="Arial"/>
                <w:sz w:val="18"/>
                <w:szCs w:val="18"/>
              </w:rPr>
            </w:pPr>
            <w:r w:rsidRPr="000C5D9D">
              <w:rPr>
                <w:rFonts w:ascii="Arial" w:hAnsi="Arial" w:cs="Arial"/>
                <w:sz w:val="18"/>
                <w:szCs w:val="18"/>
              </w:rPr>
              <w:t>20</w:t>
            </w:r>
            <w:r>
              <w:rPr>
                <w:rFonts w:ascii="Arial" w:hAnsi="Arial" w:cs="Arial"/>
                <w:sz w:val="18"/>
                <w:szCs w:val="18"/>
              </w:rPr>
              <w:t>20</w:t>
            </w:r>
          </w:p>
        </w:tc>
        <w:tc>
          <w:tcPr>
            <w:tcW w:w="1237" w:type="dxa"/>
            <w:hideMark/>
          </w:tcPr>
          <w:p w14:paraId="00B4A277" w14:textId="4EF5DB4C" w:rsidR="00775CB4" w:rsidRPr="000C5D9D" w:rsidRDefault="00775CB4" w:rsidP="00CB75D9">
            <w:pPr>
              <w:pBdr>
                <w:bottom w:val="single" w:sz="4" w:space="1" w:color="auto"/>
              </w:pBdr>
              <w:spacing w:line="360" w:lineRule="exact"/>
              <w:ind w:right="-14"/>
              <w:jc w:val="center"/>
              <w:rPr>
                <w:rFonts w:ascii="Arial" w:hAnsi="Arial" w:cs="Arial"/>
                <w:sz w:val="18"/>
                <w:szCs w:val="18"/>
              </w:rPr>
            </w:pPr>
            <w:r w:rsidRPr="000C5D9D">
              <w:rPr>
                <w:rFonts w:ascii="Arial" w:hAnsi="Arial" w:cs="Arial"/>
                <w:sz w:val="18"/>
                <w:szCs w:val="18"/>
              </w:rPr>
              <w:t>201</w:t>
            </w:r>
            <w:r>
              <w:rPr>
                <w:rFonts w:ascii="Arial" w:hAnsi="Arial" w:cs="Arial"/>
                <w:sz w:val="18"/>
                <w:szCs w:val="18"/>
              </w:rPr>
              <w:t>9</w:t>
            </w:r>
          </w:p>
        </w:tc>
      </w:tr>
      <w:tr w:rsidR="00775CB4" w:rsidRPr="000C5D9D" w14:paraId="6F239C8E" w14:textId="77777777" w:rsidTr="00775CB4">
        <w:tc>
          <w:tcPr>
            <w:tcW w:w="5311" w:type="dxa"/>
            <w:gridSpan w:val="2"/>
            <w:vAlign w:val="bottom"/>
            <w:hideMark/>
          </w:tcPr>
          <w:p w14:paraId="429AC56C" w14:textId="4ECA9E41" w:rsidR="00775CB4" w:rsidRPr="000C5D9D" w:rsidRDefault="00775CB4" w:rsidP="00CB75D9">
            <w:pPr>
              <w:tabs>
                <w:tab w:val="decimal" w:pos="839"/>
              </w:tabs>
              <w:spacing w:line="360" w:lineRule="exact"/>
              <w:ind w:right="-14"/>
              <w:jc w:val="thaiDistribute"/>
              <w:rPr>
                <w:rFonts w:ascii="Arial" w:hAnsi="Arial" w:cs="Arial"/>
                <w:b/>
                <w:bCs/>
                <w:sz w:val="18"/>
                <w:szCs w:val="18"/>
                <w:u w:val="single"/>
              </w:rPr>
            </w:pPr>
            <w:r w:rsidRPr="000C5D9D">
              <w:rPr>
                <w:rFonts w:ascii="Arial" w:hAnsi="Arial" w:cs="Arial"/>
                <w:b/>
                <w:bCs/>
                <w:sz w:val="18"/>
                <w:szCs w:val="18"/>
                <w:u w:val="single"/>
              </w:rPr>
              <w:t>Trade and other receivables - related parties</w:t>
            </w:r>
            <w:r w:rsidRPr="000C5D9D">
              <w:rPr>
                <w:rFonts w:ascii="Arial" w:hAnsi="Arial" w:cs="Arial"/>
                <w:b/>
                <w:bCs/>
                <w:sz w:val="18"/>
                <w:szCs w:val="18"/>
              </w:rPr>
              <w:t xml:space="preserve"> (Note </w:t>
            </w:r>
            <w:r w:rsidR="00F91A4D">
              <w:rPr>
                <w:rFonts w:ascii="Arial" w:hAnsi="Arial" w:cs="Arial"/>
                <w:b/>
                <w:bCs/>
                <w:sz w:val="18"/>
                <w:szCs w:val="18"/>
              </w:rPr>
              <w:t>10</w:t>
            </w:r>
            <w:r w:rsidRPr="000C5D9D">
              <w:rPr>
                <w:rFonts w:ascii="Arial" w:hAnsi="Arial" w:cs="Arial"/>
                <w:b/>
                <w:bCs/>
                <w:sz w:val="18"/>
                <w:szCs w:val="18"/>
              </w:rPr>
              <w:t>)</w:t>
            </w:r>
          </w:p>
        </w:tc>
        <w:tc>
          <w:tcPr>
            <w:tcW w:w="1079" w:type="dxa"/>
            <w:gridSpan w:val="2"/>
            <w:vAlign w:val="bottom"/>
          </w:tcPr>
          <w:p w14:paraId="46949577" w14:textId="77777777" w:rsidR="00775CB4" w:rsidRPr="000C5D9D" w:rsidRDefault="00775CB4" w:rsidP="00CB75D9">
            <w:pPr>
              <w:tabs>
                <w:tab w:val="decimal" w:pos="839"/>
              </w:tabs>
              <w:spacing w:line="360" w:lineRule="exact"/>
              <w:ind w:right="-14"/>
              <w:jc w:val="thaiDistribute"/>
              <w:rPr>
                <w:rFonts w:ascii="Arial" w:hAnsi="Arial" w:cs="Arial"/>
                <w:sz w:val="18"/>
                <w:szCs w:val="18"/>
              </w:rPr>
            </w:pPr>
          </w:p>
        </w:tc>
        <w:tc>
          <w:tcPr>
            <w:tcW w:w="1079" w:type="dxa"/>
            <w:gridSpan w:val="2"/>
            <w:vAlign w:val="bottom"/>
          </w:tcPr>
          <w:p w14:paraId="4D36D47D" w14:textId="77777777" w:rsidR="00775CB4" w:rsidRPr="000C5D9D" w:rsidRDefault="00775CB4" w:rsidP="00CB75D9">
            <w:pPr>
              <w:tabs>
                <w:tab w:val="decimal" w:pos="839"/>
              </w:tabs>
              <w:spacing w:line="360" w:lineRule="exact"/>
              <w:ind w:right="-14"/>
              <w:jc w:val="thaiDistribute"/>
              <w:rPr>
                <w:rFonts w:ascii="Arial" w:hAnsi="Arial" w:cs="Arial"/>
                <w:sz w:val="18"/>
                <w:szCs w:val="18"/>
              </w:rPr>
            </w:pPr>
          </w:p>
        </w:tc>
        <w:tc>
          <w:tcPr>
            <w:tcW w:w="1711" w:type="dxa"/>
            <w:gridSpan w:val="2"/>
            <w:vAlign w:val="bottom"/>
          </w:tcPr>
          <w:p w14:paraId="4B82AC95" w14:textId="77777777" w:rsidR="00775CB4" w:rsidRPr="000C5D9D" w:rsidRDefault="00775CB4" w:rsidP="00CB75D9">
            <w:pPr>
              <w:tabs>
                <w:tab w:val="decimal" w:pos="839"/>
              </w:tabs>
              <w:spacing w:line="360" w:lineRule="exact"/>
              <w:ind w:right="-14"/>
              <w:jc w:val="thaiDistribute"/>
              <w:rPr>
                <w:rFonts w:ascii="Arial" w:hAnsi="Arial" w:cs="Arial"/>
                <w:sz w:val="18"/>
                <w:szCs w:val="18"/>
              </w:rPr>
            </w:pPr>
          </w:p>
        </w:tc>
      </w:tr>
      <w:tr w:rsidR="00A11AF2" w:rsidRPr="000C5D9D" w14:paraId="41EB711E" w14:textId="77777777" w:rsidTr="0060212F">
        <w:trPr>
          <w:trHeight w:val="198"/>
        </w:trPr>
        <w:tc>
          <w:tcPr>
            <w:tcW w:w="4230" w:type="dxa"/>
            <w:vAlign w:val="bottom"/>
            <w:hideMark/>
          </w:tcPr>
          <w:p w14:paraId="4439D7EA" w14:textId="77777777" w:rsidR="00A11AF2" w:rsidRPr="000C5D9D" w:rsidRDefault="00A11AF2" w:rsidP="00CB75D9">
            <w:pPr>
              <w:spacing w:line="360" w:lineRule="exact"/>
              <w:ind w:right="-14"/>
              <w:jc w:val="thaiDistribute"/>
              <w:rPr>
                <w:rFonts w:ascii="Arial" w:hAnsi="Arial" w:cs="Arial"/>
                <w:sz w:val="18"/>
                <w:szCs w:val="18"/>
              </w:rPr>
            </w:pPr>
            <w:r w:rsidRPr="000C5D9D">
              <w:rPr>
                <w:rFonts w:ascii="Arial" w:hAnsi="Arial" w:cs="Arial"/>
                <w:sz w:val="18"/>
                <w:szCs w:val="18"/>
              </w:rPr>
              <w:t>Subsidiary</w:t>
            </w:r>
          </w:p>
        </w:tc>
        <w:tc>
          <w:tcPr>
            <w:tcW w:w="1236" w:type="dxa"/>
            <w:gridSpan w:val="2"/>
          </w:tcPr>
          <w:p w14:paraId="7A1D0E3C" w14:textId="4E287E06" w:rsidR="00A11AF2" w:rsidRPr="000C5D9D" w:rsidRDefault="00A11AF2" w:rsidP="00CB75D9">
            <w:pPr>
              <w:tabs>
                <w:tab w:val="decimal" w:pos="885"/>
              </w:tabs>
              <w:spacing w:line="360" w:lineRule="exact"/>
              <w:ind w:right="-14"/>
              <w:jc w:val="both"/>
              <w:rPr>
                <w:rFonts w:ascii="Arial" w:hAnsi="Arial" w:cs="Arial"/>
                <w:sz w:val="18"/>
                <w:szCs w:val="18"/>
              </w:rPr>
            </w:pPr>
            <w:r w:rsidRPr="00A11AF2">
              <w:rPr>
                <w:rFonts w:ascii="Arial" w:hAnsi="Arial" w:cs="Arial"/>
                <w:sz w:val="18"/>
                <w:szCs w:val="18"/>
              </w:rPr>
              <w:t>-</w:t>
            </w:r>
          </w:p>
        </w:tc>
        <w:tc>
          <w:tcPr>
            <w:tcW w:w="1240" w:type="dxa"/>
            <w:gridSpan w:val="2"/>
          </w:tcPr>
          <w:p w14:paraId="47B81905" w14:textId="3DADE761" w:rsidR="00A11AF2" w:rsidRPr="000C5D9D" w:rsidRDefault="00A11AF2" w:rsidP="00CB75D9">
            <w:pPr>
              <w:tabs>
                <w:tab w:val="decimal" w:pos="885"/>
              </w:tabs>
              <w:spacing w:line="360" w:lineRule="exact"/>
              <w:ind w:right="-14"/>
              <w:jc w:val="both"/>
              <w:rPr>
                <w:rFonts w:ascii="Arial" w:hAnsi="Arial" w:cs="Arial"/>
                <w:sz w:val="18"/>
                <w:szCs w:val="18"/>
                <w:cs/>
              </w:rPr>
            </w:pPr>
            <w:r w:rsidRPr="00A11AF2">
              <w:rPr>
                <w:rFonts w:ascii="Arial" w:hAnsi="Arial" w:cs="Arial"/>
                <w:sz w:val="18"/>
                <w:szCs w:val="18"/>
              </w:rPr>
              <w:t>-</w:t>
            </w:r>
          </w:p>
        </w:tc>
        <w:tc>
          <w:tcPr>
            <w:tcW w:w="1237" w:type="dxa"/>
            <w:gridSpan w:val="2"/>
          </w:tcPr>
          <w:p w14:paraId="7CA4AD27" w14:textId="53923C78" w:rsidR="00A11AF2" w:rsidRPr="000C5D9D" w:rsidRDefault="00A11AF2" w:rsidP="00CB75D9">
            <w:pPr>
              <w:tabs>
                <w:tab w:val="decimal" w:pos="885"/>
              </w:tabs>
              <w:spacing w:line="360" w:lineRule="exact"/>
              <w:ind w:right="-14"/>
              <w:jc w:val="both"/>
              <w:rPr>
                <w:rFonts w:ascii="Arial" w:hAnsi="Arial" w:cs="Arial"/>
                <w:sz w:val="18"/>
                <w:szCs w:val="18"/>
                <w:cs/>
              </w:rPr>
            </w:pPr>
            <w:r w:rsidRPr="00A11AF2">
              <w:rPr>
                <w:rFonts w:ascii="Arial" w:hAnsi="Arial" w:cs="Arial"/>
                <w:sz w:val="18"/>
                <w:szCs w:val="18"/>
              </w:rPr>
              <w:t>19,115</w:t>
            </w:r>
          </w:p>
        </w:tc>
        <w:tc>
          <w:tcPr>
            <w:tcW w:w="1237" w:type="dxa"/>
            <w:hideMark/>
          </w:tcPr>
          <w:p w14:paraId="5493B74A" w14:textId="221A6253" w:rsidR="00A11AF2" w:rsidRPr="000C5D9D" w:rsidRDefault="00A11AF2" w:rsidP="00CB75D9">
            <w:pPr>
              <w:tabs>
                <w:tab w:val="decimal" w:pos="879"/>
              </w:tabs>
              <w:spacing w:line="360" w:lineRule="exact"/>
              <w:ind w:right="-14"/>
              <w:jc w:val="both"/>
              <w:rPr>
                <w:rFonts w:ascii="Arial" w:hAnsi="Arial" w:cs="Arial"/>
                <w:sz w:val="18"/>
                <w:szCs w:val="18"/>
              </w:rPr>
            </w:pPr>
            <w:r w:rsidRPr="000C5D9D">
              <w:rPr>
                <w:rFonts w:ascii="Arial" w:hAnsi="Arial" w:cs="Arial"/>
                <w:sz w:val="18"/>
                <w:szCs w:val="18"/>
              </w:rPr>
              <w:t>7,784</w:t>
            </w:r>
          </w:p>
        </w:tc>
      </w:tr>
      <w:tr w:rsidR="00A11AF2" w:rsidRPr="000C5D9D" w14:paraId="191C3350" w14:textId="77777777" w:rsidTr="0060212F">
        <w:tc>
          <w:tcPr>
            <w:tcW w:w="4230" w:type="dxa"/>
            <w:vAlign w:val="bottom"/>
            <w:hideMark/>
          </w:tcPr>
          <w:p w14:paraId="005F6092" w14:textId="77777777" w:rsidR="00A11AF2" w:rsidRPr="000C5D9D" w:rsidRDefault="00A11AF2" w:rsidP="00CB75D9">
            <w:pPr>
              <w:spacing w:line="360" w:lineRule="exact"/>
              <w:ind w:right="-14"/>
              <w:jc w:val="thaiDistribute"/>
              <w:rPr>
                <w:rFonts w:ascii="Arial" w:hAnsi="Arial" w:cs="Arial"/>
                <w:sz w:val="18"/>
                <w:szCs w:val="18"/>
              </w:rPr>
            </w:pPr>
            <w:r w:rsidRPr="000C5D9D">
              <w:rPr>
                <w:rFonts w:ascii="Arial" w:hAnsi="Arial" w:cs="Arial"/>
                <w:sz w:val="18"/>
                <w:szCs w:val="18"/>
              </w:rPr>
              <w:t>Related companies</w:t>
            </w:r>
          </w:p>
        </w:tc>
        <w:tc>
          <w:tcPr>
            <w:tcW w:w="1236" w:type="dxa"/>
            <w:gridSpan w:val="2"/>
          </w:tcPr>
          <w:p w14:paraId="66087E41" w14:textId="2C26BC55" w:rsidR="00A11AF2" w:rsidRPr="000C5D9D" w:rsidRDefault="00A11AF2" w:rsidP="00CB75D9">
            <w:pPr>
              <w:pBdr>
                <w:bottom w:val="single" w:sz="4" w:space="1" w:color="auto"/>
              </w:pBdr>
              <w:tabs>
                <w:tab w:val="decimal" w:pos="885"/>
              </w:tabs>
              <w:spacing w:line="360" w:lineRule="exact"/>
              <w:ind w:right="-14"/>
              <w:jc w:val="both"/>
              <w:rPr>
                <w:rFonts w:ascii="Arial" w:hAnsi="Arial" w:cs="Arial"/>
                <w:sz w:val="18"/>
                <w:szCs w:val="18"/>
                <w:cs/>
              </w:rPr>
            </w:pPr>
            <w:r w:rsidRPr="00A11AF2">
              <w:rPr>
                <w:rFonts w:ascii="Arial" w:hAnsi="Arial" w:cs="Arial"/>
                <w:sz w:val="18"/>
                <w:szCs w:val="18"/>
              </w:rPr>
              <w:t>2,440</w:t>
            </w:r>
          </w:p>
        </w:tc>
        <w:tc>
          <w:tcPr>
            <w:tcW w:w="1240" w:type="dxa"/>
            <w:gridSpan w:val="2"/>
          </w:tcPr>
          <w:p w14:paraId="6EE06CD0" w14:textId="46E7BEC6" w:rsidR="00A11AF2" w:rsidRPr="000C5D9D" w:rsidRDefault="00A11AF2" w:rsidP="00CB75D9">
            <w:pPr>
              <w:pBdr>
                <w:bottom w:val="single" w:sz="4" w:space="1" w:color="auto"/>
              </w:pBdr>
              <w:tabs>
                <w:tab w:val="decimal" w:pos="885"/>
              </w:tabs>
              <w:spacing w:line="360" w:lineRule="exact"/>
              <w:ind w:right="-14"/>
              <w:jc w:val="both"/>
              <w:rPr>
                <w:rFonts w:ascii="Arial" w:hAnsi="Arial" w:cs="Arial"/>
                <w:sz w:val="18"/>
                <w:szCs w:val="18"/>
              </w:rPr>
            </w:pPr>
            <w:r w:rsidRPr="00A11AF2">
              <w:rPr>
                <w:rFonts w:ascii="Arial" w:hAnsi="Arial" w:cs="Arial"/>
                <w:sz w:val="18"/>
                <w:szCs w:val="18"/>
              </w:rPr>
              <w:t>7,757</w:t>
            </w:r>
          </w:p>
        </w:tc>
        <w:tc>
          <w:tcPr>
            <w:tcW w:w="1237" w:type="dxa"/>
            <w:gridSpan w:val="2"/>
          </w:tcPr>
          <w:p w14:paraId="32BB50B0" w14:textId="438E9390" w:rsidR="00A11AF2" w:rsidRPr="000C5D9D" w:rsidRDefault="00A11AF2" w:rsidP="00CB75D9">
            <w:pPr>
              <w:pBdr>
                <w:bottom w:val="single" w:sz="4" w:space="1" w:color="auto"/>
              </w:pBdr>
              <w:tabs>
                <w:tab w:val="decimal" w:pos="885"/>
              </w:tabs>
              <w:spacing w:line="360" w:lineRule="exact"/>
              <w:ind w:right="-14"/>
              <w:jc w:val="both"/>
              <w:rPr>
                <w:rFonts w:ascii="Arial" w:hAnsi="Arial" w:cs="Arial"/>
                <w:sz w:val="18"/>
                <w:szCs w:val="18"/>
              </w:rPr>
            </w:pPr>
            <w:r w:rsidRPr="00A11AF2">
              <w:rPr>
                <w:rFonts w:ascii="Arial" w:hAnsi="Arial" w:cs="Arial"/>
                <w:sz w:val="18"/>
                <w:szCs w:val="18"/>
              </w:rPr>
              <w:t>2,440</w:t>
            </w:r>
          </w:p>
        </w:tc>
        <w:tc>
          <w:tcPr>
            <w:tcW w:w="1237" w:type="dxa"/>
            <w:hideMark/>
          </w:tcPr>
          <w:p w14:paraId="571343C8" w14:textId="4E581A95" w:rsidR="00A11AF2" w:rsidRPr="000C5D9D" w:rsidRDefault="00A11AF2" w:rsidP="00CB75D9">
            <w:pPr>
              <w:pBdr>
                <w:bottom w:val="single" w:sz="4" w:space="1" w:color="auto"/>
              </w:pBdr>
              <w:tabs>
                <w:tab w:val="decimal" w:pos="879"/>
              </w:tabs>
              <w:spacing w:line="360" w:lineRule="exact"/>
              <w:ind w:right="-14"/>
              <w:jc w:val="both"/>
              <w:rPr>
                <w:rFonts w:ascii="Arial" w:hAnsi="Arial" w:cs="Arial"/>
                <w:sz w:val="18"/>
                <w:szCs w:val="18"/>
              </w:rPr>
            </w:pPr>
            <w:r w:rsidRPr="000C5D9D">
              <w:rPr>
                <w:rFonts w:ascii="Arial" w:hAnsi="Arial" w:cs="Arial"/>
                <w:sz w:val="18"/>
                <w:szCs w:val="18"/>
              </w:rPr>
              <w:t>7,757</w:t>
            </w:r>
          </w:p>
        </w:tc>
      </w:tr>
      <w:tr w:rsidR="00A11AF2" w:rsidRPr="000C5D9D" w14:paraId="3FE399E2" w14:textId="77777777" w:rsidTr="0060212F">
        <w:tc>
          <w:tcPr>
            <w:tcW w:w="4230" w:type="dxa"/>
            <w:vAlign w:val="bottom"/>
            <w:hideMark/>
          </w:tcPr>
          <w:p w14:paraId="69E94DDD" w14:textId="77777777" w:rsidR="00A11AF2" w:rsidRPr="000C5D9D" w:rsidRDefault="00A11AF2" w:rsidP="00CB75D9">
            <w:pPr>
              <w:spacing w:line="360" w:lineRule="exact"/>
              <w:ind w:right="-14"/>
              <w:jc w:val="thaiDistribute"/>
              <w:rPr>
                <w:rFonts w:ascii="Arial" w:hAnsi="Arial" w:cs="Arial"/>
                <w:sz w:val="18"/>
                <w:szCs w:val="18"/>
              </w:rPr>
            </w:pPr>
            <w:r w:rsidRPr="000C5D9D">
              <w:rPr>
                <w:rFonts w:ascii="Arial" w:hAnsi="Arial" w:cs="Arial"/>
                <w:sz w:val="18"/>
                <w:szCs w:val="18"/>
              </w:rPr>
              <w:t xml:space="preserve">Total </w:t>
            </w:r>
          </w:p>
        </w:tc>
        <w:tc>
          <w:tcPr>
            <w:tcW w:w="1236" w:type="dxa"/>
            <w:gridSpan w:val="2"/>
          </w:tcPr>
          <w:p w14:paraId="365D1444" w14:textId="4FBFC8CA" w:rsidR="00A11AF2" w:rsidRPr="000C5D9D" w:rsidRDefault="00A11AF2" w:rsidP="00CB75D9">
            <w:pPr>
              <w:pBdr>
                <w:bottom w:val="double" w:sz="4" w:space="1" w:color="auto"/>
              </w:pBdr>
              <w:tabs>
                <w:tab w:val="decimal" w:pos="885"/>
              </w:tabs>
              <w:spacing w:line="360" w:lineRule="exact"/>
              <w:ind w:right="-14"/>
              <w:jc w:val="both"/>
              <w:rPr>
                <w:rFonts w:ascii="Arial" w:hAnsi="Arial" w:cs="Arial"/>
                <w:sz w:val="18"/>
                <w:szCs w:val="18"/>
                <w:cs/>
              </w:rPr>
            </w:pPr>
            <w:r w:rsidRPr="00A11AF2">
              <w:rPr>
                <w:rFonts w:ascii="Arial" w:hAnsi="Arial" w:cs="Arial"/>
                <w:sz w:val="18"/>
                <w:szCs w:val="18"/>
              </w:rPr>
              <w:t>2,440</w:t>
            </w:r>
          </w:p>
        </w:tc>
        <w:tc>
          <w:tcPr>
            <w:tcW w:w="1240" w:type="dxa"/>
            <w:gridSpan w:val="2"/>
          </w:tcPr>
          <w:p w14:paraId="2BDF4DA5" w14:textId="4B877389" w:rsidR="00A11AF2" w:rsidRPr="000C5D9D" w:rsidRDefault="00A11AF2" w:rsidP="00CB75D9">
            <w:pPr>
              <w:pBdr>
                <w:bottom w:val="double" w:sz="4" w:space="1" w:color="auto"/>
              </w:pBdr>
              <w:tabs>
                <w:tab w:val="decimal" w:pos="885"/>
              </w:tabs>
              <w:spacing w:line="360" w:lineRule="exact"/>
              <w:ind w:right="-14"/>
              <w:jc w:val="both"/>
              <w:rPr>
                <w:rFonts w:ascii="Arial" w:hAnsi="Arial" w:cs="Arial"/>
                <w:sz w:val="18"/>
                <w:szCs w:val="18"/>
                <w:cs/>
              </w:rPr>
            </w:pPr>
            <w:r w:rsidRPr="00A11AF2">
              <w:rPr>
                <w:rFonts w:ascii="Arial" w:hAnsi="Arial" w:cs="Arial"/>
                <w:sz w:val="18"/>
                <w:szCs w:val="18"/>
              </w:rPr>
              <w:t>7,757</w:t>
            </w:r>
          </w:p>
        </w:tc>
        <w:tc>
          <w:tcPr>
            <w:tcW w:w="1237" w:type="dxa"/>
            <w:gridSpan w:val="2"/>
          </w:tcPr>
          <w:p w14:paraId="30B27DB9" w14:textId="26682BE8" w:rsidR="00A11AF2" w:rsidRPr="000C5D9D" w:rsidRDefault="00A11AF2" w:rsidP="00CB75D9">
            <w:pPr>
              <w:pBdr>
                <w:bottom w:val="double" w:sz="4" w:space="1" w:color="auto"/>
              </w:pBdr>
              <w:tabs>
                <w:tab w:val="decimal" w:pos="885"/>
              </w:tabs>
              <w:spacing w:line="360" w:lineRule="exact"/>
              <w:ind w:right="-14"/>
              <w:jc w:val="both"/>
              <w:rPr>
                <w:rFonts w:ascii="Arial" w:hAnsi="Arial" w:cs="Arial"/>
                <w:sz w:val="18"/>
                <w:szCs w:val="18"/>
                <w:cs/>
              </w:rPr>
            </w:pPr>
            <w:r w:rsidRPr="00A11AF2">
              <w:rPr>
                <w:rFonts w:ascii="Arial" w:hAnsi="Arial" w:cs="Arial"/>
                <w:sz w:val="18"/>
                <w:szCs w:val="18"/>
              </w:rPr>
              <w:t>21,555</w:t>
            </w:r>
          </w:p>
        </w:tc>
        <w:tc>
          <w:tcPr>
            <w:tcW w:w="1237" w:type="dxa"/>
            <w:hideMark/>
          </w:tcPr>
          <w:p w14:paraId="4A8DE053" w14:textId="573A7FF1" w:rsidR="00A11AF2" w:rsidRPr="000C5D9D" w:rsidRDefault="00A11AF2" w:rsidP="00CB75D9">
            <w:pPr>
              <w:pBdr>
                <w:bottom w:val="double" w:sz="4" w:space="1" w:color="auto"/>
              </w:pBdr>
              <w:tabs>
                <w:tab w:val="decimal" w:pos="879"/>
              </w:tabs>
              <w:spacing w:line="360" w:lineRule="exact"/>
              <w:ind w:right="-14"/>
              <w:jc w:val="both"/>
              <w:rPr>
                <w:rFonts w:ascii="Arial" w:hAnsi="Arial" w:cs="Arial"/>
                <w:sz w:val="18"/>
                <w:szCs w:val="18"/>
              </w:rPr>
            </w:pPr>
            <w:r w:rsidRPr="000C5D9D">
              <w:rPr>
                <w:rFonts w:ascii="Arial" w:hAnsi="Arial" w:cs="Arial"/>
                <w:sz w:val="18"/>
                <w:szCs w:val="18"/>
              </w:rPr>
              <w:t>15,541</w:t>
            </w:r>
          </w:p>
        </w:tc>
      </w:tr>
      <w:tr w:rsidR="00A11AF2" w:rsidRPr="000C5D9D" w14:paraId="604268BB" w14:textId="77777777" w:rsidTr="00775CB4">
        <w:tc>
          <w:tcPr>
            <w:tcW w:w="6706" w:type="dxa"/>
            <w:gridSpan w:val="5"/>
            <w:vAlign w:val="bottom"/>
            <w:hideMark/>
          </w:tcPr>
          <w:p w14:paraId="199342C1" w14:textId="77777777" w:rsidR="00A11AF2" w:rsidRPr="000C5D9D" w:rsidRDefault="00A11AF2" w:rsidP="00CB75D9">
            <w:pPr>
              <w:spacing w:line="360" w:lineRule="exact"/>
              <w:ind w:right="-14"/>
              <w:jc w:val="both"/>
              <w:rPr>
                <w:rFonts w:ascii="Arial" w:hAnsi="Arial" w:cs="Arial"/>
                <w:sz w:val="18"/>
                <w:szCs w:val="18"/>
              </w:rPr>
            </w:pPr>
            <w:r w:rsidRPr="000C5D9D">
              <w:rPr>
                <w:rFonts w:ascii="Arial" w:hAnsi="Arial" w:cs="Arial"/>
                <w:b/>
                <w:bCs/>
                <w:sz w:val="18"/>
                <w:szCs w:val="18"/>
                <w:u w:val="single"/>
              </w:rPr>
              <w:t xml:space="preserve">Short-term loan to subsidiary and accrued interest </w:t>
            </w:r>
          </w:p>
        </w:tc>
        <w:tc>
          <w:tcPr>
            <w:tcW w:w="1237" w:type="dxa"/>
            <w:gridSpan w:val="2"/>
            <w:vAlign w:val="bottom"/>
          </w:tcPr>
          <w:p w14:paraId="41749CD0" w14:textId="77777777" w:rsidR="00A11AF2" w:rsidRPr="000C5D9D" w:rsidRDefault="00A11AF2" w:rsidP="00CB75D9">
            <w:pPr>
              <w:tabs>
                <w:tab w:val="decimal" w:pos="882"/>
              </w:tabs>
              <w:spacing w:line="360" w:lineRule="exact"/>
              <w:ind w:right="-14"/>
              <w:jc w:val="both"/>
              <w:rPr>
                <w:rFonts w:ascii="Arial" w:hAnsi="Arial" w:cs="Arial"/>
                <w:sz w:val="18"/>
                <w:szCs w:val="18"/>
              </w:rPr>
            </w:pPr>
          </w:p>
        </w:tc>
        <w:tc>
          <w:tcPr>
            <w:tcW w:w="1237" w:type="dxa"/>
            <w:vAlign w:val="bottom"/>
          </w:tcPr>
          <w:p w14:paraId="31B0A1F8" w14:textId="77777777" w:rsidR="00A11AF2" w:rsidRPr="000C5D9D" w:rsidRDefault="00A11AF2" w:rsidP="00CB75D9">
            <w:pPr>
              <w:tabs>
                <w:tab w:val="decimal" w:pos="950"/>
              </w:tabs>
              <w:spacing w:line="360" w:lineRule="exact"/>
              <w:ind w:right="-14"/>
              <w:jc w:val="both"/>
              <w:rPr>
                <w:rFonts w:ascii="Arial" w:hAnsi="Arial" w:cs="Arial"/>
                <w:sz w:val="18"/>
                <w:szCs w:val="18"/>
              </w:rPr>
            </w:pPr>
          </w:p>
        </w:tc>
      </w:tr>
      <w:tr w:rsidR="00A11AF2" w:rsidRPr="000C5D9D" w14:paraId="46AEBDD8" w14:textId="77777777" w:rsidTr="00775CB4">
        <w:tc>
          <w:tcPr>
            <w:tcW w:w="4230" w:type="dxa"/>
            <w:vAlign w:val="bottom"/>
            <w:hideMark/>
          </w:tcPr>
          <w:p w14:paraId="6EB8AC44" w14:textId="77777777" w:rsidR="00A11AF2" w:rsidRPr="000C5D9D" w:rsidRDefault="00A11AF2" w:rsidP="00CB75D9">
            <w:pPr>
              <w:spacing w:line="360" w:lineRule="exact"/>
              <w:ind w:right="-14"/>
              <w:jc w:val="thaiDistribute"/>
              <w:rPr>
                <w:rFonts w:ascii="Arial" w:hAnsi="Arial" w:cs="Arial"/>
                <w:sz w:val="18"/>
                <w:szCs w:val="18"/>
              </w:rPr>
            </w:pPr>
            <w:r w:rsidRPr="000C5D9D">
              <w:rPr>
                <w:rFonts w:ascii="Arial" w:hAnsi="Arial" w:cs="Arial"/>
                <w:sz w:val="18"/>
                <w:szCs w:val="18"/>
              </w:rPr>
              <w:t>Loan to subsidiary</w:t>
            </w:r>
          </w:p>
        </w:tc>
        <w:tc>
          <w:tcPr>
            <w:tcW w:w="1236" w:type="dxa"/>
            <w:gridSpan w:val="2"/>
            <w:vAlign w:val="bottom"/>
          </w:tcPr>
          <w:p w14:paraId="3DB5A0D8" w14:textId="6A4F406F" w:rsidR="00A11AF2" w:rsidRPr="000C5D9D" w:rsidRDefault="00A11AF2" w:rsidP="00CB75D9">
            <w:pPr>
              <w:tabs>
                <w:tab w:val="decimal" w:pos="885"/>
              </w:tabs>
              <w:spacing w:line="360" w:lineRule="exact"/>
              <w:ind w:right="-14"/>
              <w:jc w:val="both"/>
              <w:rPr>
                <w:rFonts w:ascii="Arial" w:hAnsi="Arial" w:cs="Arial"/>
                <w:sz w:val="18"/>
                <w:szCs w:val="18"/>
              </w:rPr>
            </w:pPr>
            <w:r w:rsidRPr="00A11AF2">
              <w:rPr>
                <w:rFonts w:ascii="Arial" w:hAnsi="Arial" w:cs="Arial"/>
                <w:sz w:val="18"/>
                <w:szCs w:val="18"/>
              </w:rPr>
              <w:t>-</w:t>
            </w:r>
          </w:p>
        </w:tc>
        <w:tc>
          <w:tcPr>
            <w:tcW w:w="1240" w:type="dxa"/>
            <w:gridSpan w:val="2"/>
            <w:vAlign w:val="bottom"/>
          </w:tcPr>
          <w:p w14:paraId="7BE846EC" w14:textId="10990C96" w:rsidR="00A11AF2" w:rsidRPr="000C5D9D" w:rsidRDefault="00A11AF2" w:rsidP="00CB75D9">
            <w:pPr>
              <w:tabs>
                <w:tab w:val="decimal" w:pos="885"/>
              </w:tabs>
              <w:spacing w:line="360" w:lineRule="exact"/>
              <w:ind w:right="-14"/>
              <w:jc w:val="both"/>
              <w:rPr>
                <w:rFonts w:ascii="Arial" w:hAnsi="Arial" w:cs="Arial"/>
                <w:sz w:val="18"/>
                <w:szCs w:val="18"/>
              </w:rPr>
            </w:pPr>
            <w:r w:rsidRPr="00A11AF2">
              <w:rPr>
                <w:rFonts w:ascii="Arial" w:hAnsi="Arial" w:cs="Arial"/>
                <w:sz w:val="18"/>
                <w:szCs w:val="18"/>
              </w:rPr>
              <w:t>-</w:t>
            </w:r>
          </w:p>
        </w:tc>
        <w:tc>
          <w:tcPr>
            <w:tcW w:w="1237" w:type="dxa"/>
            <w:gridSpan w:val="2"/>
            <w:vAlign w:val="bottom"/>
          </w:tcPr>
          <w:p w14:paraId="18F5BE61" w14:textId="5A848805" w:rsidR="00A11AF2" w:rsidRPr="000C5D9D" w:rsidRDefault="00A11AF2" w:rsidP="00CB75D9">
            <w:pPr>
              <w:tabs>
                <w:tab w:val="decimal" w:pos="885"/>
              </w:tabs>
              <w:spacing w:line="360" w:lineRule="exact"/>
              <w:ind w:right="-14"/>
              <w:jc w:val="both"/>
              <w:rPr>
                <w:rFonts w:ascii="Arial" w:hAnsi="Arial" w:cs="Arial"/>
                <w:sz w:val="18"/>
                <w:szCs w:val="18"/>
              </w:rPr>
            </w:pPr>
            <w:r w:rsidRPr="00A11AF2">
              <w:rPr>
                <w:rFonts w:ascii="Arial" w:hAnsi="Arial" w:cs="Arial"/>
                <w:sz w:val="18"/>
                <w:szCs w:val="18"/>
              </w:rPr>
              <w:t>20,000</w:t>
            </w:r>
          </w:p>
        </w:tc>
        <w:tc>
          <w:tcPr>
            <w:tcW w:w="1237" w:type="dxa"/>
            <w:vAlign w:val="bottom"/>
            <w:hideMark/>
          </w:tcPr>
          <w:p w14:paraId="26953F6B" w14:textId="3E731DF3" w:rsidR="00A11AF2" w:rsidRPr="000C5D9D" w:rsidRDefault="00A11AF2" w:rsidP="00CB75D9">
            <w:pPr>
              <w:tabs>
                <w:tab w:val="decimal" w:pos="879"/>
              </w:tabs>
              <w:spacing w:line="360" w:lineRule="exact"/>
              <w:ind w:right="-14"/>
              <w:jc w:val="both"/>
              <w:rPr>
                <w:rFonts w:ascii="Arial" w:hAnsi="Arial" w:cs="Arial"/>
                <w:sz w:val="18"/>
                <w:szCs w:val="18"/>
              </w:rPr>
            </w:pPr>
            <w:r w:rsidRPr="000C5D9D">
              <w:rPr>
                <w:rFonts w:ascii="Arial" w:hAnsi="Arial" w:cs="Arial"/>
                <w:sz w:val="18"/>
                <w:szCs w:val="18"/>
              </w:rPr>
              <w:t>20,000</w:t>
            </w:r>
          </w:p>
        </w:tc>
      </w:tr>
      <w:tr w:rsidR="00A11AF2" w:rsidRPr="000C5D9D" w14:paraId="579366CD" w14:textId="77777777" w:rsidTr="00775CB4">
        <w:tc>
          <w:tcPr>
            <w:tcW w:w="4230" w:type="dxa"/>
            <w:vAlign w:val="bottom"/>
            <w:hideMark/>
          </w:tcPr>
          <w:p w14:paraId="38B5D65E" w14:textId="77777777" w:rsidR="00A11AF2" w:rsidRPr="000C5D9D" w:rsidRDefault="00A11AF2" w:rsidP="00CB75D9">
            <w:pPr>
              <w:spacing w:line="360" w:lineRule="exact"/>
              <w:ind w:right="-14"/>
              <w:jc w:val="thaiDistribute"/>
              <w:rPr>
                <w:rFonts w:ascii="Arial" w:hAnsi="Arial" w:cs="Arial"/>
                <w:sz w:val="18"/>
                <w:szCs w:val="18"/>
              </w:rPr>
            </w:pPr>
            <w:r w:rsidRPr="000C5D9D">
              <w:rPr>
                <w:rFonts w:ascii="Arial" w:hAnsi="Arial" w:cs="Arial"/>
                <w:sz w:val="18"/>
                <w:szCs w:val="18"/>
              </w:rPr>
              <w:t>Accrued interest</w:t>
            </w:r>
          </w:p>
        </w:tc>
        <w:tc>
          <w:tcPr>
            <w:tcW w:w="1236" w:type="dxa"/>
            <w:gridSpan w:val="2"/>
            <w:vAlign w:val="bottom"/>
          </w:tcPr>
          <w:p w14:paraId="32EDB841" w14:textId="29630421" w:rsidR="00A11AF2" w:rsidRPr="000C5D9D" w:rsidRDefault="00A11AF2" w:rsidP="00CB75D9">
            <w:pPr>
              <w:pBdr>
                <w:bottom w:val="single" w:sz="4" w:space="1" w:color="auto"/>
              </w:pBdr>
              <w:tabs>
                <w:tab w:val="decimal" w:pos="885"/>
              </w:tabs>
              <w:spacing w:line="360" w:lineRule="exact"/>
              <w:ind w:right="-14"/>
              <w:jc w:val="both"/>
              <w:rPr>
                <w:rFonts w:ascii="Arial" w:hAnsi="Arial" w:cs="Arial"/>
                <w:sz w:val="18"/>
                <w:szCs w:val="18"/>
              </w:rPr>
            </w:pPr>
            <w:r w:rsidRPr="00A11AF2">
              <w:rPr>
                <w:rFonts w:ascii="Arial" w:hAnsi="Arial" w:cs="Arial"/>
                <w:sz w:val="18"/>
                <w:szCs w:val="18"/>
              </w:rPr>
              <w:t>-</w:t>
            </w:r>
          </w:p>
        </w:tc>
        <w:tc>
          <w:tcPr>
            <w:tcW w:w="1240" w:type="dxa"/>
            <w:gridSpan w:val="2"/>
            <w:vAlign w:val="bottom"/>
          </w:tcPr>
          <w:p w14:paraId="64C262DD" w14:textId="2835882C" w:rsidR="00A11AF2" w:rsidRPr="000C5D9D" w:rsidRDefault="00A11AF2" w:rsidP="00CB75D9">
            <w:pPr>
              <w:pBdr>
                <w:bottom w:val="single" w:sz="4" w:space="1" w:color="auto"/>
              </w:pBdr>
              <w:tabs>
                <w:tab w:val="decimal" w:pos="885"/>
              </w:tabs>
              <w:spacing w:line="360" w:lineRule="exact"/>
              <w:ind w:right="-14"/>
              <w:jc w:val="both"/>
              <w:rPr>
                <w:rFonts w:ascii="Arial" w:hAnsi="Arial" w:cs="Arial"/>
                <w:sz w:val="18"/>
                <w:szCs w:val="18"/>
              </w:rPr>
            </w:pPr>
            <w:r w:rsidRPr="00A11AF2">
              <w:rPr>
                <w:rFonts w:ascii="Arial" w:hAnsi="Arial" w:cs="Arial"/>
                <w:sz w:val="18"/>
                <w:szCs w:val="18"/>
              </w:rPr>
              <w:t>-</w:t>
            </w:r>
          </w:p>
        </w:tc>
        <w:tc>
          <w:tcPr>
            <w:tcW w:w="1237" w:type="dxa"/>
            <w:gridSpan w:val="2"/>
            <w:vAlign w:val="bottom"/>
          </w:tcPr>
          <w:p w14:paraId="10579C8B" w14:textId="28B5DA93" w:rsidR="00A11AF2" w:rsidRPr="000C5D9D" w:rsidRDefault="00A11AF2" w:rsidP="00CB75D9">
            <w:pPr>
              <w:pBdr>
                <w:bottom w:val="single" w:sz="4" w:space="1" w:color="auto"/>
              </w:pBdr>
              <w:tabs>
                <w:tab w:val="decimal" w:pos="885"/>
              </w:tabs>
              <w:spacing w:line="360" w:lineRule="exact"/>
              <w:ind w:right="-14"/>
              <w:jc w:val="both"/>
              <w:rPr>
                <w:rFonts w:ascii="Arial" w:hAnsi="Arial" w:cs="Arial"/>
                <w:sz w:val="18"/>
                <w:szCs w:val="18"/>
              </w:rPr>
            </w:pPr>
            <w:r w:rsidRPr="00A11AF2">
              <w:rPr>
                <w:rFonts w:ascii="Arial" w:hAnsi="Arial" w:cs="Arial"/>
                <w:sz w:val="18"/>
                <w:szCs w:val="18"/>
              </w:rPr>
              <w:t>1,789</w:t>
            </w:r>
          </w:p>
        </w:tc>
        <w:tc>
          <w:tcPr>
            <w:tcW w:w="1237" w:type="dxa"/>
            <w:vAlign w:val="bottom"/>
            <w:hideMark/>
          </w:tcPr>
          <w:p w14:paraId="0C1D3553" w14:textId="6C711696" w:rsidR="00A11AF2" w:rsidRPr="000C5D9D" w:rsidRDefault="00A11AF2" w:rsidP="00CB75D9">
            <w:pPr>
              <w:pBdr>
                <w:bottom w:val="single" w:sz="4" w:space="1" w:color="auto"/>
              </w:pBdr>
              <w:tabs>
                <w:tab w:val="decimal" w:pos="879"/>
              </w:tabs>
              <w:spacing w:line="360" w:lineRule="exact"/>
              <w:ind w:right="-14"/>
              <w:jc w:val="both"/>
              <w:rPr>
                <w:rFonts w:ascii="Arial" w:hAnsi="Arial" w:cs="Arial"/>
                <w:sz w:val="18"/>
                <w:szCs w:val="18"/>
              </w:rPr>
            </w:pPr>
            <w:r w:rsidRPr="000C5D9D">
              <w:rPr>
                <w:rFonts w:ascii="Arial" w:hAnsi="Arial" w:cs="Arial"/>
                <w:sz w:val="18"/>
                <w:szCs w:val="18"/>
              </w:rPr>
              <w:t>2,800</w:t>
            </w:r>
          </w:p>
        </w:tc>
      </w:tr>
      <w:tr w:rsidR="00A11AF2" w:rsidRPr="000C5D9D" w14:paraId="7FF97072" w14:textId="77777777" w:rsidTr="00775CB4">
        <w:tc>
          <w:tcPr>
            <w:tcW w:w="4230" w:type="dxa"/>
            <w:vAlign w:val="bottom"/>
            <w:hideMark/>
          </w:tcPr>
          <w:p w14:paraId="4CDBA269" w14:textId="77777777" w:rsidR="00A11AF2" w:rsidRPr="000C5D9D" w:rsidRDefault="00A11AF2" w:rsidP="00CB75D9">
            <w:pPr>
              <w:spacing w:line="360" w:lineRule="exact"/>
              <w:ind w:right="-14"/>
              <w:jc w:val="thaiDistribute"/>
              <w:rPr>
                <w:rFonts w:ascii="Arial" w:hAnsi="Arial" w:cs="Arial"/>
                <w:sz w:val="18"/>
                <w:szCs w:val="18"/>
              </w:rPr>
            </w:pPr>
            <w:r w:rsidRPr="000C5D9D">
              <w:rPr>
                <w:rFonts w:ascii="Arial" w:hAnsi="Arial" w:cs="Arial"/>
                <w:sz w:val="18"/>
                <w:szCs w:val="18"/>
              </w:rPr>
              <w:t>Total</w:t>
            </w:r>
          </w:p>
        </w:tc>
        <w:tc>
          <w:tcPr>
            <w:tcW w:w="1236" w:type="dxa"/>
            <w:gridSpan w:val="2"/>
            <w:vAlign w:val="bottom"/>
          </w:tcPr>
          <w:p w14:paraId="20F26B1E" w14:textId="638F0407" w:rsidR="00A11AF2" w:rsidRPr="000C5D9D" w:rsidRDefault="00A11AF2" w:rsidP="00CB75D9">
            <w:pPr>
              <w:pBdr>
                <w:bottom w:val="double" w:sz="4" w:space="1" w:color="auto"/>
              </w:pBdr>
              <w:tabs>
                <w:tab w:val="decimal" w:pos="885"/>
              </w:tabs>
              <w:spacing w:line="360" w:lineRule="exact"/>
              <w:ind w:right="-14"/>
              <w:jc w:val="both"/>
              <w:rPr>
                <w:rFonts w:ascii="Arial" w:hAnsi="Arial" w:cs="Arial"/>
                <w:sz w:val="18"/>
                <w:szCs w:val="18"/>
              </w:rPr>
            </w:pPr>
            <w:r w:rsidRPr="00A11AF2">
              <w:rPr>
                <w:rFonts w:ascii="Arial" w:hAnsi="Arial" w:cs="Arial"/>
                <w:sz w:val="18"/>
                <w:szCs w:val="18"/>
              </w:rPr>
              <w:t>-</w:t>
            </w:r>
          </w:p>
        </w:tc>
        <w:tc>
          <w:tcPr>
            <w:tcW w:w="1240" w:type="dxa"/>
            <w:gridSpan w:val="2"/>
            <w:vAlign w:val="bottom"/>
          </w:tcPr>
          <w:p w14:paraId="0F0410A1" w14:textId="41CB76C0" w:rsidR="00A11AF2" w:rsidRPr="000C5D9D" w:rsidRDefault="00A11AF2" w:rsidP="00CB75D9">
            <w:pPr>
              <w:pBdr>
                <w:bottom w:val="double" w:sz="4" w:space="1" w:color="auto"/>
              </w:pBdr>
              <w:tabs>
                <w:tab w:val="decimal" w:pos="885"/>
              </w:tabs>
              <w:spacing w:line="360" w:lineRule="exact"/>
              <w:ind w:right="-14"/>
              <w:jc w:val="both"/>
              <w:rPr>
                <w:rFonts w:ascii="Arial" w:hAnsi="Arial" w:cs="Arial"/>
                <w:sz w:val="18"/>
                <w:szCs w:val="18"/>
              </w:rPr>
            </w:pPr>
            <w:r w:rsidRPr="00A11AF2">
              <w:rPr>
                <w:rFonts w:ascii="Arial" w:hAnsi="Arial" w:cs="Arial"/>
                <w:sz w:val="18"/>
                <w:szCs w:val="18"/>
              </w:rPr>
              <w:t>-</w:t>
            </w:r>
          </w:p>
        </w:tc>
        <w:tc>
          <w:tcPr>
            <w:tcW w:w="1237" w:type="dxa"/>
            <w:gridSpan w:val="2"/>
            <w:vAlign w:val="bottom"/>
          </w:tcPr>
          <w:p w14:paraId="29FEA2D7" w14:textId="359772A7" w:rsidR="00A11AF2" w:rsidRPr="000C5D9D" w:rsidRDefault="00A11AF2" w:rsidP="00CB75D9">
            <w:pPr>
              <w:pBdr>
                <w:bottom w:val="double" w:sz="4" w:space="1" w:color="auto"/>
              </w:pBdr>
              <w:tabs>
                <w:tab w:val="decimal" w:pos="885"/>
              </w:tabs>
              <w:spacing w:line="360" w:lineRule="exact"/>
              <w:ind w:right="-14"/>
              <w:jc w:val="both"/>
              <w:rPr>
                <w:rFonts w:ascii="Arial" w:hAnsi="Arial" w:cs="Arial"/>
                <w:sz w:val="18"/>
                <w:szCs w:val="18"/>
              </w:rPr>
            </w:pPr>
            <w:r w:rsidRPr="00A11AF2">
              <w:rPr>
                <w:rFonts w:ascii="Arial" w:hAnsi="Arial" w:cs="Arial"/>
                <w:sz w:val="18"/>
                <w:szCs w:val="18"/>
              </w:rPr>
              <w:t>21,789</w:t>
            </w:r>
          </w:p>
        </w:tc>
        <w:tc>
          <w:tcPr>
            <w:tcW w:w="1237" w:type="dxa"/>
            <w:vAlign w:val="bottom"/>
            <w:hideMark/>
          </w:tcPr>
          <w:p w14:paraId="28B9EE58" w14:textId="01DC007C" w:rsidR="00A11AF2" w:rsidRPr="000C5D9D" w:rsidRDefault="00A11AF2" w:rsidP="00CB75D9">
            <w:pPr>
              <w:pBdr>
                <w:bottom w:val="double" w:sz="4" w:space="1" w:color="auto"/>
              </w:pBdr>
              <w:tabs>
                <w:tab w:val="decimal" w:pos="879"/>
              </w:tabs>
              <w:spacing w:line="360" w:lineRule="exact"/>
              <w:ind w:right="-14"/>
              <w:jc w:val="both"/>
              <w:rPr>
                <w:rFonts w:ascii="Arial" w:hAnsi="Arial" w:cs="Arial"/>
                <w:sz w:val="18"/>
                <w:szCs w:val="18"/>
              </w:rPr>
            </w:pPr>
            <w:r w:rsidRPr="000C5D9D">
              <w:rPr>
                <w:rFonts w:ascii="Arial" w:hAnsi="Arial" w:cs="Arial"/>
                <w:sz w:val="18"/>
                <w:szCs w:val="18"/>
              </w:rPr>
              <w:t>22,800</w:t>
            </w:r>
          </w:p>
        </w:tc>
      </w:tr>
      <w:tr w:rsidR="00A11AF2" w:rsidRPr="000C5D9D" w14:paraId="664BE2F0" w14:textId="77777777" w:rsidTr="00775CB4">
        <w:tc>
          <w:tcPr>
            <w:tcW w:w="6390" w:type="dxa"/>
            <w:gridSpan w:val="4"/>
            <w:vAlign w:val="bottom"/>
            <w:hideMark/>
          </w:tcPr>
          <w:p w14:paraId="1F5BB463" w14:textId="2333F469" w:rsidR="00A11AF2" w:rsidRPr="000C5D9D" w:rsidRDefault="00A11AF2" w:rsidP="00CB75D9">
            <w:pPr>
              <w:tabs>
                <w:tab w:val="decimal" w:pos="702"/>
              </w:tabs>
              <w:spacing w:line="360" w:lineRule="exact"/>
              <w:ind w:right="-14"/>
              <w:jc w:val="both"/>
              <w:rPr>
                <w:rFonts w:ascii="Arial" w:hAnsi="Arial" w:cs="Arial"/>
                <w:sz w:val="18"/>
                <w:szCs w:val="18"/>
                <w:cs/>
              </w:rPr>
            </w:pPr>
            <w:r w:rsidRPr="000C5D9D">
              <w:rPr>
                <w:rFonts w:ascii="Arial" w:hAnsi="Arial" w:cs="Arial"/>
                <w:b/>
                <w:bCs/>
                <w:sz w:val="18"/>
                <w:szCs w:val="18"/>
                <w:u w:val="single"/>
              </w:rPr>
              <w:t xml:space="preserve">Trade and other payables - related parties </w:t>
            </w:r>
            <w:r w:rsidRPr="000C5D9D">
              <w:rPr>
                <w:rFonts w:ascii="Arial" w:hAnsi="Arial" w:cs="Arial"/>
                <w:b/>
                <w:bCs/>
                <w:sz w:val="18"/>
                <w:szCs w:val="18"/>
              </w:rPr>
              <w:t>(Note 1</w:t>
            </w:r>
            <w:r>
              <w:rPr>
                <w:rFonts w:ascii="Arial" w:hAnsi="Arial" w:cs="Arial"/>
                <w:b/>
                <w:bCs/>
                <w:sz w:val="18"/>
                <w:szCs w:val="18"/>
              </w:rPr>
              <w:t>8</w:t>
            </w:r>
            <w:r w:rsidRPr="000C5D9D">
              <w:rPr>
                <w:rFonts w:ascii="Arial" w:hAnsi="Arial" w:cs="Arial"/>
                <w:b/>
                <w:bCs/>
                <w:sz w:val="18"/>
                <w:szCs w:val="18"/>
              </w:rPr>
              <w:t>)</w:t>
            </w:r>
          </w:p>
        </w:tc>
        <w:tc>
          <w:tcPr>
            <w:tcW w:w="1079" w:type="dxa"/>
            <w:gridSpan w:val="2"/>
            <w:vAlign w:val="bottom"/>
          </w:tcPr>
          <w:p w14:paraId="1C23EDE5" w14:textId="77777777" w:rsidR="00A11AF2" w:rsidRPr="000C5D9D" w:rsidRDefault="00A11AF2" w:rsidP="00CB75D9">
            <w:pPr>
              <w:tabs>
                <w:tab w:val="decimal" w:pos="774"/>
              </w:tabs>
              <w:spacing w:line="360" w:lineRule="exact"/>
              <w:ind w:right="-14"/>
              <w:jc w:val="both"/>
              <w:rPr>
                <w:rFonts w:ascii="Arial" w:hAnsi="Arial" w:cs="Arial"/>
                <w:sz w:val="18"/>
                <w:szCs w:val="18"/>
              </w:rPr>
            </w:pPr>
          </w:p>
        </w:tc>
        <w:tc>
          <w:tcPr>
            <w:tcW w:w="1711" w:type="dxa"/>
            <w:gridSpan w:val="2"/>
            <w:vAlign w:val="bottom"/>
          </w:tcPr>
          <w:p w14:paraId="296A18F3" w14:textId="77777777" w:rsidR="00A11AF2" w:rsidRPr="000C5D9D" w:rsidRDefault="00A11AF2" w:rsidP="00CB75D9">
            <w:pPr>
              <w:tabs>
                <w:tab w:val="decimal" w:pos="774"/>
              </w:tabs>
              <w:spacing w:line="360" w:lineRule="exact"/>
              <w:ind w:right="-14"/>
              <w:jc w:val="both"/>
              <w:rPr>
                <w:rFonts w:ascii="Arial" w:hAnsi="Arial" w:cs="Arial"/>
                <w:sz w:val="18"/>
                <w:szCs w:val="18"/>
              </w:rPr>
            </w:pPr>
          </w:p>
        </w:tc>
      </w:tr>
      <w:tr w:rsidR="00A11AF2" w:rsidRPr="000C5D9D" w14:paraId="3E70D347" w14:textId="77777777" w:rsidTr="00775CB4">
        <w:tc>
          <w:tcPr>
            <w:tcW w:w="4230" w:type="dxa"/>
            <w:vAlign w:val="bottom"/>
            <w:hideMark/>
          </w:tcPr>
          <w:p w14:paraId="084E0807" w14:textId="77777777" w:rsidR="00A11AF2" w:rsidRPr="000C5D9D" w:rsidRDefault="00A11AF2" w:rsidP="00CB75D9">
            <w:pPr>
              <w:spacing w:line="360" w:lineRule="exact"/>
              <w:ind w:right="-14"/>
              <w:jc w:val="thaiDistribute"/>
              <w:rPr>
                <w:rFonts w:ascii="Arial" w:hAnsi="Arial" w:cs="Arial"/>
                <w:sz w:val="18"/>
                <w:szCs w:val="18"/>
              </w:rPr>
            </w:pPr>
            <w:r w:rsidRPr="000C5D9D">
              <w:rPr>
                <w:rFonts w:ascii="Arial" w:hAnsi="Arial" w:cs="Arial"/>
                <w:sz w:val="18"/>
                <w:szCs w:val="18"/>
              </w:rPr>
              <w:t>Subsidiary</w:t>
            </w:r>
          </w:p>
        </w:tc>
        <w:tc>
          <w:tcPr>
            <w:tcW w:w="1236" w:type="dxa"/>
            <w:gridSpan w:val="2"/>
            <w:vAlign w:val="bottom"/>
          </w:tcPr>
          <w:p w14:paraId="3496AB2B" w14:textId="073CA07E" w:rsidR="00A11AF2" w:rsidRPr="000C5D9D" w:rsidRDefault="00A11AF2" w:rsidP="00CB75D9">
            <w:pPr>
              <w:tabs>
                <w:tab w:val="decimal" w:pos="882"/>
              </w:tabs>
              <w:spacing w:line="360" w:lineRule="exact"/>
              <w:ind w:right="-14"/>
              <w:jc w:val="both"/>
              <w:rPr>
                <w:rFonts w:ascii="Arial" w:hAnsi="Arial" w:cs="Arial"/>
                <w:sz w:val="18"/>
                <w:szCs w:val="18"/>
              </w:rPr>
            </w:pPr>
            <w:r w:rsidRPr="00A11AF2">
              <w:rPr>
                <w:rFonts w:ascii="Arial" w:hAnsi="Arial" w:cs="Arial"/>
                <w:sz w:val="18"/>
                <w:szCs w:val="18"/>
              </w:rPr>
              <w:t>-</w:t>
            </w:r>
          </w:p>
        </w:tc>
        <w:tc>
          <w:tcPr>
            <w:tcW w:w="1240" w:type="dxa"/>
            <w:gridSpan w:val="2"/>
            <w:vAlign w:val="bottom"/>
          </w:tcPr>
          <w:p w14:paraId="1331540F" w14:textId="74843FA5" w:rsidR="00A11AF2" w:rsidRPr="000C5D9D" w:rsidRDefault="00A11AF2" w:rsidP="00CB75D9">
            <w:pPr>
              <w:tabs>
                <w:tab w:val="decimal" w:pos="882"/>
              </w:tabs>
              <w:spacing w:line="360" w:lineRule="exact"/>
              <w:ind w:right="-14"/>
              <w:jc w:val="both"/>
              <w:rPr>
                <w:rFonts w:ascii="Arial" w:hAnsi="Arial" w:cs="Arial"/>
                <w:sz w:val="18"/>
                <w:szCs w:val="18"/>
              </w:rPr>
            </w:pPr>
            <w:r w:rsidRPr="00A11AF2">
              <w:rPr>
                <w:rFonts w:ascii="Arial" w:hAnsi="Arial" w:cs="Arial"/>
                <w:sz w:val="18"/>
                <w:szCs w:val="18"/>
              </w:rPr>
              <w:t>-</w:t>
            </w:r>
          </w:p>
        </w:tc>
        <w:tc>
          <w:tcPr>
            <w:tcW w:w="1237" w:type="dxa"/>
            <w:gridSpan w:val="2"/>
            <w:vAlign w:val="bottom"/>
          </w:tcPr>
          <w:p w14:paraId="66728935" w14:textId="108A9E7F" w:rsidR="00A11AF2" w:rsidRPr="000C5D9D" w:rsidRDefault="00A11AF2" w:rsidP="00CB75D9">
            <w:pPr>
              <w:tabs>
                <w:tab w:val="decimal" w:pos="882"/>
              </w:tabs>
              <w:spacing w:line="360" w:lineRule="exact"/>
              <w:ind w:right="-14"/>
              <w:jc w:val="both"/>
              <w:rPr>
                <w:rFonts w:ascii="Arial" w:hAnsi="Arial" w:cs="Arial"/>
                <w:sz w:val="18"/>
                <w:szCs w:val="18"/>
              </w:rPr>
            </w:pPr>
            <w:r w:rsidRPr="00A11AF2">
              <w:rPr>
                <w:rFonts w:ascii="Arial" w:hAnsi="Arial" w:cs="Arial"/>
                <w:sz w:val="18"/>
                <w:szCs w:val="18"/>
              </w:rPr>
              <w:t>10,93</w:t>
            </w:r>
            <w:r w:rsidRPr="00A11AF2">
              <w:rPr>
                <w:rFonts w:ascii="Arial" w:hAnsi="Arial" w:cs="Arial" w:hint="cs"/>
                <w:sz w:val="18"/>
                <w:szCs w:val="18"/>
                <w:cs/>
              </w:rPr>
              <w:t>1</w:t>
            </w:r>
          </w:p>
        </w:tc>
        <w:tc>
          <w:tcPr>
            <w:tcW w:w="1237" w:type="dxa"/>
            <w:vAlign w:val="bottom"/>
            <w:hideMark/>
          </w:tcPr>
          <w:p w14:paraId="53069437" w14:textId="519A365E" w:rsidR="00A11AF2" w:rsidRPr="000C5D9D" w:rsidRDefault="00A11AF2" w:rsidP="00CB75D9">
            <w:pPr>
              <w:tabs>
                <w:tab w:val="decimal" w:pos="879"/>
              </w:tabs>
              <w:spacing w:line="360" w:lineRule="exact"/>
              <w:ind w:right="-14"/>
              <w:jc w:val="both"/>
              <w:rPr>
                <w:rFonts w:ascii="Arial" w:hAnsi="Arial" w:cs="Arial"/>
                <w:sz w:val="18"/>
                <w:szCs w:val="18"/>
              </w:rPr>
            </w:pPr>
            <w:r w:rsidRPr="000C5D9D">
              <w:rPr>
                <w:rFonts w:ascii="Arial" w:hAnsi="Arial" w:cs="Arial"/>
                <w:sz w:val="18"/>
                <w:szCs w:val="18"/>
              </w:rPr>
              <w:t>4,101</w:t>
            </w:r>
          </w:p>
        </w:tc>
      </w:tr>
      <w:tr w:rsidR="00A11AF2" w:rsidRPr="000C5D9D" w14:paraId="344F8E25" w14:textId="77777777" w:rsidTr="00775CB4">
        <w:tc>
          <w:tcPr>
            <w:tcW w:w="4230" w:type="dxa"/>
            <w:vAlign w:val="bottom"/>
            <w:hideMark/>
          </w:tcPr>
          <w:p w14:paraId="096627B5" w14:textId="77777777" w:rsidR="00A11AF2" w:rsidRPr="000C5D9D" w:rsidRDefault="00A11AF2" w:rsidP="00CB75D9">
            <w:pPr>
              <w:spacing w:line="360" w:lineRule="exact"/>
              <w:ind w:right="-14"/>
              <w:jc w:val="thaiDistribute"/>
              <w:rPr>
                <w:rFonts w:ascii="Arial" w:hAnsi="Arial" w:cs="Arial"/>
                <w:sz w:val="18"/>
                <w:szCs w:val="18"/>
              </w:rPr>
            </w:pPr>
            <w:r w:rsidRPr="000C5D9D">
              <w:rPr>
                <w:rFonts w:ascii="Arial" w:hAnsi="Arial" w:cs="Arial"/>
                <w:sz w:val="18"/>
                <w:szCs w:val="18"/>
              </w:rPr>
              <w:t>Related companies</w:t>
            </w:r>
          </w:p>
        </w:tc>
        <w:tc>
          <w:tcPr>
            <w:tcW w:w="1236" w:type="dxa"/>
            <w:gridSpan w:val="2"/>
            <w:vAlign w:val="bottom"/>
          </w:tcPr>
          <w:p w14:paraId="2F0E0739" w14:textId="30EF23DD" w:rsidR="00A11AF2" w:rsidRPr="000C5D9D" w:rsidRDefault="00A11AF2" w:rsidP="00CB75D9">
            <w:pPr>
              <w:pBdr>
                <w:bottom w:val="single" w:sz="4" w:space="1" w:color="auto"/>
              </w:pBdr>
              <w:tabs>
                <w:tab w:val="decimal" w:pos="882"/>
              </w:tabs>
              <w:spacing w:line="360" w:lineRule="exact"/>
              <w:ind w:right="-14"/>
              <w:jc w:val="both"/>
              <w:rPr>
                <w:rFonts w:ascii="Arial" w:hAnsi="Arial" w:cs="Arial"/>
                <w:sz w:val="18"/>
                <w:szCs w:val="18"/>
              </w:rPr>
            </w:pPr>
            <w:r w:rsidRPr="00A11AF2">
              <w:rPr>
                <w:rFonts w:ascii="Arial" w:hAnsi="Arial" w:cs="Arial"/>
                <w:sz w:val="18"/>
                <w:szCs w:val="18"/>
              </w:rPr>
              <w:t>4,482</w:t>
            </w:r>
          </w:p>
        </w:tc>
        <w:tc>
          <w:tcPr>
            <w:tcW w:w="1240" w:type="dxa"/>
            <w:gridSpan w:val="2"/>
            <w:vAlign w:val="bottom"/>
          </w:tcPr>
          <w:p w14:paraId="4837DF96" w14:textId="5ECA42DD" w:rsidR="00A11AF2" w:rsidRPr="000C5D9D" w:rsidRDefault="00A11AF2" w:rsidP="00CB75D9">
            <w:pPr>
              <w:pBdr>
                <w:bottom w:val="single" w:sz="4" w:space="1" w:color="auto"/>
              </w:pBdr>
              <w:tabs>
                <w:tab w:val="decimal" w:pos="882"/>
              </w:tabs>
              <w:spacing w:line="360" w:lineRule="exact"/>
              <w:ind w:right="-14"/>
              <w:jc w:val="both"/>
              <w:rPr>
                <w:rFonts w:ascii="Arial" w:hAnsi="Arial" w:cs="Arial"/>
                <w:sz w:val="18"/>
                <w:szCs w:val="18"/>
              </w:rPr>
            </w:pPr>
            <w:r w:rsidRPr="00A11AF2">
              <w:rPr>
                <w:rFonts w:ascii="Arial" w:hAnsi="Arial" w:cs="Arial"/>
                <w:sz w:val="18"/>
                <w:szCs w:val="18"/>
              </w:rPr>
              <w:t>4,994</w:t>
            </w:r>
          </w:p>
        </w:tc>
        <w:tc>
          <w:tcPr>
            <w:tcW w:w="1237" w:type="dxa"/>
            <w:gridSpan w:val="2"/>
            <w:vAlign w:val="bottom"/>
          </w:tcPr>
          <w:p w14:paraId="22895B14" w14:textId="1073F1C1" w:rsidR="00A11AF2" w:rsidRPr="000C5D9D" w:rsidRDefault="00A11AF2" w:rsidP="00CB75D9">
            <w:pPr>
              <w:pBdr>
                <w:bottom w:val="single" w:sz="4" w:space="1" w:color="auto"/>
              </w:pBdr>
              <w:tabs>
                <w:tab w:val="decimal" w:pos="882"/>
              </w:tabs>
              <w:spacing w:line="360" w:lineRule="exact"/>
              <w:ind w:right="-14"/>
              <w:jc w:val="both"/>
              <w:rPr>
                <w:rFonts w:ascii="Arial" w:hAnsi="Arial" w:cs="Arial"/>
                <w:sz w:val="18"/>
                <w:szCs w:val="18"/>
              </w:rPr>
            </w:pPr>
            <w:r w:rsidRPr="00A11AF2">
              <w:rPr>
                <w:rFonts w:ascii="Arial" w:hAnsi="Arial" w:cs="Arial"/>
                <w:sz w:val="18"/>
                <w:szCs w:val="18"/>
              </w:rPr>
              <w:t>4,34</w:t>
            </w:r>
            <w:r w:rsidRPr="00A11AF2">
              <w:rPr>
                <w:rFonts w:ascii="Arial" w:hAnsi="Arial" w:cs="Arial" w:hint="cs"/>
                <w:sz w:val="18"/>
                <w:szCs w:val="18"/>
                <w:cs/>
              </w:rPr>
              <w:t>6</w:t>
            </w:r>
          </w:p>
        </w:tc>
        <w:tc>
          <w:tcPr>
            <w:tcW w:w="1237" w:type="dxa"/>
            <w:vAlign w:val="bottom"/>
            <w:hideMark/>
          </w:tcPr>
          <w:p w14:paraId="0A77E317" w14:textId="66B7775D" w:rsidR="00A11AF2" w:rsidRPr="000C5D9D" w:rsidRDefault="00A11AF2" w:rsidP="00CB75D9">
            <w:pPr>
              <w:pBdr>
                <w:bottom w:val="single" w:sz="4" w:space="1" w:color="auto"/>
              </w:pBdr>
              <w:tabs>
                <w:tab w:val="decimal" w:pos="879"/>
              </w:tabs>
              <w:spacing w:line="360" w:lineRule="exact"/>
              <w:ind w:right="-14"/>
              <w:jc w:val="both"/>
              <w:rPr>
                <w:rFonts w:ascii="Arial" w:hAnsi="Arial" w:cs="Arial"/>
                <w:sz w:val="18"/>
                <w:szCs w:val="18"/>
              </w:rPr>
            </w:pPr>
            <w:r w:rsidRPr="000C5D9D">
              <w:rPr>
                <w:rFonts w:ascii="Arial" w:hAnsi="Arial" w:cs="Arial"/>
                <w:sz w:val="18"/>
                <w:szCs w:val="18"/>
              </w:rPr>
              <w:t>4,994</w:t>
            </w:r>
          </w:p>
        </w:tc>
      </w:tr>
      <w:tr w:rsidR="00A11AF2" w:rsidRPr="000C5D9D" w14:paraId="635F04DD" w14:textId="77777777" w:rsidTr="00775CB4">
        <w:tc>
          <w:tcPr>
            <w:tcW w:w="4230" w:type="dxa"/>
            <w:vAlign w:val="bottom"/>
            <w:hideMark/>
          </w:tcPr>
          <w:p w14:paraId="6B0D0265" w14:textId="77777777" w:rsidR="00A11AF2" w:rsidRPr="000C5D9D" w:rsidRDefault="00A11AF2" w:rsidP="00CB75D9">
            <w:pPr>
              <w:spacing w:line="360" w:lineRule="exact"/>
              <w:ind w:right="-14"/>
              <w:rPr>
                <w:rFonts w:ascii="Arial" w:hAnsi="Arial" w:cs="Arial"/>
                <w:sz w:val="18"/>
                <w:szCs w:val="18"/>
              </w:rPr>
            </w:pPr>
            <w:r w:rsidRPr="000C5D9D">
              <w:rPr>
                <w:rFonts w:ascii="Arial" w:hAnsi="Arial" w:cs="Arial"/>
                <w:sz w:val="18"/>
                <w:szCs w:val="18"/>
              </w:rPr>
              <w:t xml:space="preserve">Total </w:t>
            </w:r>
          </w:p>
        </w:tc>
        <w:tc>
          <w:tcPr>
            <w:tcW w:w="1236" w:type="dxa"/>
            <w:gridSpan w:val="2"/>
            <w:vAlign w:val="bottom"/>
          </w:tcPr>
          <w:p w14:paraId="6D21DE8A" w14:textId="4B0E27F1" w:rsidR="00A11AF2" w:rsidRPr="000C5D9D" w:rsidRDefault="00A11AF2" w:rsidP="00CB75D9">
            <w:pPr>
              <w:pBdr>
                <w:bottom w:val="double" w:sz="4" w:space="1" w:color="auto"/>
              </w:pBdr>
              <w:tabs>
                <w:tab w:val="decimal" w:pos="882"/>
              </w:tabs>
              <w:spacing w:line="360" w:lineRule="exact"/>
              <w:ind w:right="-14"/>
              <w:jc w:val="both"/>
              <w:rPr>
                <w:rFonts w:ascii="Arial" w:hAnsi="Arial" w:cs="Arial"/>
                <w:sz w:val="18"/>
                <w:szCs w:val="18"/>
              </w:rPr>
            </w:pPr>
            <w:r w:rsidRPr="00A11AF2">
              <w:rPr>
                <w:rFonts w:ascii="Arial" w:hAnsi="Arial" w:cs="Arial"/>
                <w:sz w:val="18"/>
                <w:szCs w:val="18"/>
              </w:rPr>
              <w:t>4,482</w:t>
            </w:r>
          </w:p>
        </w:tc>
        <w:tc>
          <w:tcPr>
            <w:tcW w:w="1240" w:type="dxa"/>
            <w:gridSpan w:val="2"/>
            <w:vAlign w:val="bottom"/>
          </w:tcPr>
          <w:p w14:paraId="47634C18" w14:textId="3D7C6536" w:rsidR="00A11AF2" w:rsidRPr="000C5D9D" w:rsidRDefault="00A11AF2" w:rsidP="00CB75D9">
            <w:pPr>
              <w:pBdr>
                <w:bottom w:val="double" w:sz="4" w:space="1" w:color="auto"/>
              </w:pBdr>
              <w:tabs>
                <w:tab w:val="decimal" w:pos="882"/>
              </w:tabs>
              <w:spacing w:line="360" w:lineRule="exact"/>
              <w:ind w:right="-14"/>
              <w:jc w:val="both"/>
              <w:rPr>
                <w:rFonts w:ascii="Arial" w:hAnsi="Arial" w:cs="Arial"/>
                <w:sz w:val="18"/>
                <w:szCs w:val="18"/>
                <w:cs/>
              </w:rPr>
            </w:pPr>
            <w:r w:rsidRPr="00A11AF2">
              <w:rPr>
                <w:rFonts w:ascii="Arial" w:hAnsi="Arial" w:cs="Arial"/>
                <w:sz w:val="18"/>
                <w:szCs w:val="18"/>
              </w:rPr>
              <w:t>4,994</w:t>
            </w:r>
          </w:p>
        </w:tc>
        <w:tc>
          <w:tcPr>
            <w:tcW w:w="1237" w:type="dxa"/>
            <w:gridSpan w:val="2"/>
            <w:vAlign w:val="bottom"/>
          </w:tcPr>
          <w:p w14:paraId="476B0737" w14:textId="6843A60D" w:rsidR="00A11AF2" w:rsidRPr="000C5D9D" w:rsidRDefault="00A11AF2" w:rsidP="00CB75D9">
            <w:pPr>
              <w:pBdr>
                <w:bottom w:val="double" w:sz="4" w:space="1" w:color="auto"/>
              </w:pBdr>
              <w:tabs>
                <w:tab w:val="decimal" w:pos="882"/>
              </w:tabs>
              <w:spacing w:line="360" w:lineRule="exact"/>
              <w:ind w:right="-14"/>
              <w:jc w:val="both"/>
              <w:rPr>
                <w:rFonts w:ascii="Arial" w:hAnsi="Arial" w:cs="Arial"/>
                <w:sz w:val="18"/>
                <w:szCs w:val="18"/>
                <w:cs/>
              </w:rPr>
            </w:pPr>
            <w:r w:rsidRPr="00A11AF2">
              <w:rPr>
                <w:rFonts w:ascii="Arial" w:hAnsi="Arial" w:cs="Arial"/>
                <w:sz w:val="18"/>
                <w:szCs w:val="18"/>
              </w:rPr>
              <w:t>15,27</w:t>
            </w:r>
            <w:r w:rsidRPr="00A11AF2">
              <w:rPr>
                <w:rFonts w:ascii="Arial" w:hAnsi="Arial" w:cs="Arial" w:hint="cs"/>
                <w:sz w:val="18"/>
                <w:szCs w:val="18"/>
                <w:cs/>
              </w:rPr>
              <w:t>7</w:t>
            </w:r>
          </w:p>
        </w:tc>
        <w:tc>
          <w:tcPr>
            <w:tcW w:w="1237" w:type="dxa"/>
            <w:vAlign w:val="bottom"/>
            <w:hideMark/>
          </w:tcPr>
          <w:p w14:paraId="7000A24B" w14:textId="66B02F2F" w:rsidR="00A11AF2" w:rsidRPr="000C5D9D" w:rsidRDefault="00A11AF2" w:rsidP="00CB75D9">
            <w:pPr>
              <w:pBdr>
                <w:bottom w:val="double" w:sz="4" w:space="1" w:color="auto"/>
              </w:pBdr>
              <w:tabs>
                <w:tab w:val="decimal" w:pos="879"/>
              </w:tabs>
              <w:spacing w:line="360" w:lineRule="exact"/>
              <w:ind w:right="-14"/>
              <w:jc w:val="both"/>
              <w:rPr>
                <w:rFonts w:ascii="Arial" w:hAnsi="Arial" w:cs="Arial"/>
                <w:sz w:val="18"/>
                <w:szCs w:val="18"/>
              </w:rPr>
            </w:pPr>
            <w:r w:rsidRPr="000C5D9D">
              <w:rPr>
                <w:rFonts w:ascii="Arial" w:hAnsi="Arial" w:cs="Arial"/>
                <w:sz w:val="18"/>
                <w:szCs w:val="18"/>
              </w:rPr>
              <w:t>9,095</w:t>
            </w:r>
          </w:p>
        </w:tc>
      </w:tr>
      <w:tr w:rsidR="00A11AF2" w:rsidRPr="000C5D9D" w14:paraId="79672826" w14:textId="77777777" w:rsidTr="00775CB4">
        <w:tc>
          <w:tcPr>
            <w:tcW w:w="9180" w:type="dxa"/>
            <w:gridSpan w:val="8"/>
            <w:vAlign w:val="bottom"/>
            <w:hideMark/>
          </w:tcPr>
          <w:p w14:paraId="4F4A8899" w14:textId="77777777" w:rsidR="00A11AF2" w:rsidRPr="000C5D9D" w:rsidRDefault="00A11AF2" w:rsidP="00CB75D9">
            <w:pPr>
              <w:tabs>
                <w:tab w:val="decimal" w:pos="882"/>
              </w:tabs>
              <w:spacing w:line="360" w:lineRule="exact"/>
              <w:ind w:right="-14"/>
              <w:jc w:val="both"/>
              <w:rPr>
                <w:rFonts w:ascii="Arial" w:hAnsi="Arial" w:cs="Arial"/>
                <w:sz w:val="18"/>
                <w:szCs w:val="18"/>
              </w:rPr>
            </w:pPr>
            <w:r w:rsidRPr="000C5D9D">
              <w:rPr>
                <w:rFonts w:ascii="Arial" w:hAnsi="Arial" w:cs="Arial"/>
                <w:b/>
                <w:bCs/>
                <w:sz w:val="18"/>
                <w:szCs w:val="18"/>
                <w:u w:val="single"/>
              </w:rPr>
              <w:lastRenderedPageBreak/>
              <w:t>Rental guarantee deposits to related parties</w:t>
            </w:r>
            <w:r w:rsidRPr="000C5D9D">
              <w:rPr>
                <w:rFonts w:ascii="Arial" w:hAnsi="Arial" w:cs="Arial"/>
                <w:b/>
                <w:bCs/>
                <w:sz w:val="18"/>
                <w:szCs w:val="18"/>
              </w:rPr>
              <w:t xml:space="preserve"> (Shown under other non-current assets)</w:t>
            </w:r>
          </w:p>
        </w:tc>
      </w:tr>
      <w:tr w:rsidR="00A11AF2" w:rsidRPr="000C5D9D" w14:paraId="744E7253" w14:textId="77777777" w:rsidTr="00775CB4">
        <w:trPr>
          <w:trHeight w:val="80"/>
        </w:trPr>
        <w:tc>
          <w:tcPr>
            <w:tcW w:w="4230" w:type="dxa"/>
            <w:vAlign w:val="bottom"/>
            <w:hideMark/>
          </w:tcPr>
          <w:p w14:paraId="057C4074" w14:textId="77777777" w:rsidR="00A11AF2" w:rsidRPr="000C5D9D" w:rsidRDefault="00A11AF2" w:rsidP="00CB75D9">
            <w:pPr>
              <w:spacing w:line="360" w:lineRule="exact"/>
              <w:ind w:right="-14"/>
              <w:rPr>
                <w:rFonts w:ascii="Arial" w:hAnsi="Arial" w:cs="Arial"/>
                <w:b/>
                <w:bCs/>
                <w:sz w:val="18"/>
                <w:szCs w:val="18"/>
                <w:u w:val="single"/>
              </w:rPr>
            </w:pPr>
            <w:r w:rsidRPr="000C5D9D">
              <w:rPr>
                <w:rFonts w:ascii="Arial" w:hAnsi="Arial" w:cs="Arial"/>
                <w:sz w:val="18"/>
                <w:szCs w:val="18"/>
              </w:rPr>
              <w:t>Subsidiary</w:t>
            </w:r>
          </w:p>
        </w:tc>
        <w:tc>
          <w:tcPr>
            <w:tcW w:w="1236" w:type="dxa"/>
            <w:gridSpan w:val="2"/>
            <w:vAlign w:val="bottom"/>
          </w:tcPr>
          <w:p w14:paraId="0AC1655B" w14:textId="56A0E292" w:rsidR="00A11AF2" w:rsidRPr="000C5D9D" w:rsidRDefault="00A11AF2" w:rsidP="00CB75D9">
            <w:pPr>
              <w:tabs>
                <w:tab w:val="decimal" w:pos="882"/>
              </w:tabs>
              <w:spacing w:line="360" w:lineRule="exact"/>
              <w:ind w:right="-14"/>
              <w:jc w:val="both"/>
              <w:rPr>
                <w:rFonts w:ascii="Arial" w:hAnsi="Arial" w:cs="Arial"/>
                <w:sz w:val="18"/>
                <w:szCs w:val="18"/>
              </w:rPr>
            </w:pPr>
            <w:r w:rsidRPr="000C5D9D">
              <w:rPr>
                <w:rFonts w:ascii="Arial" w:hAnsi="Arial" w:cs="Arial"/>
                <w:sz w:val="18"/>
                <w:szCs w:val="18"/>
              </w:rPr>
              <w:t>-</w:t>
            </w:r>
          </w:p>
        </w:tc>
        <w:tc>
          <w:tcPr>
            <w:tcW w:w="1240" w:type="dxa"/>
            <w:gridSpan w:val="2"/>
            <w:vAlign w:val="bottom"/>
          </w:tcPr>
          <w:p w14:paraId="385A04EA" w14:textId="397BCE54" w:rsidR="00A11AF2" w:rsidRPr="000C5D9D" w:rsidRDefault="00A11AF2" w:rsidP="00CB75D9">
            <w:pPr>
              <w:tabs>
                <w:tab w:val="decimal" w:pos="882"/>
              </w:tabs>
              <w:spacing w:line="360" w:lineRule="exact"/>
              <w:ind w:right="-14"/>
              <w:jc w:val="both"/>
              <w:rPr>
                <w:rFonts w:ascii="Arial" w:hAnsi="Arial" w:cs="Arial"/>
                <w:sz w:val="18"/>
                <w:szCs w:val="18"/>
                <w:cs/>
              </w:rPr>
            </w:pPr>
            <w:r w:rsidRPr="000C5D9D">
              <w:rPr>
                <w:rFonts w:ascii="Arial" w:hAnsi="Arial" w:cs="Arial"/>
                <w:sz w:val="18"/>
                <w:szCs w:val="18"/>
              </w:rPr>
              <w:t>-</w:t>
            </w:r>
          </w:p>
        </w:tc>
        <w:tc>
          <w:tcPr>
            <w:tcW w:w="1237" w:type="dxa"/>
            <w:gridSpan w:val="2"/>
            <w:vAlign w:val="bottom"/>
          </w:tcPr>
          <w:p w14:paraId="707B48F7" w14:textId="32805D63" w:rsidR="00A11AF2" w:rsidRPr="000C5D9D" w:rsidRDefault="00A11AF2" w:rsidP="00CB75D9">
            <w:pPr>
              <w:tabs>
                <w:tab w:val="decimal" w:pos="885"/>
              </w:tabs>
              <w:spacing w:line="360" w:lineRule="exact"/>
              <w:ind w:right="-14"/>
              <w:jc w:val="both"/>
              <w:rPr>
                <w:rFonts w:ascii="Arial" w:hAnsi="Arial" w:cs="Arial"/>
                <w:sz w:val="18"/>
                <w:szCs w:val="18"/>
                <w:cs/>
              </w:rPr>
            </w:pPr>
            <w:r w:rsidRPr="000C5D9D">
              <w:rPr>
                <w:rFonts w:ascii="Arial" w:hAnsi="Arial" w:cs="Arial"/>
                <w:sz w:val="18"/>
                <w:szCs w:val="18"/>
              </w:rPr>
              <w:t>-</w:t>
            </w:r>
          </w:p>
        </w:tc>
        <w:tc>
          <w:tcPr>
            <w:tcW w:w="1237" w:type="dxa"/>
            <w:vAlign w:val="bottom"/>
            <w:hideMark/>
          </w:tcPr>
          <w:p w14:paraId="44AB2244" w14:textId="68A9178B" w:rsidR="00A11AF2" w:rsidRPr="000C5D9D" w:rsidRDefault="00A11AF2" w:rsidP="00CB75D9">
            <w:pPr>
              <w:tabs>
                <w:tab w:val="decimal" w:pos="879"/>
              </w:tabs>
              <w:spacing w:line="360" w:lineRule="exact"/>
              <w:ind w:right="-14"/>
              <w:jc w:val="both"/>
              <w:rPr>
                <w:rFonts w:ascii="Arial" w:hAnsi="Arial" w:cs="Arial"/>
                <w:sz w:val="18"/>
                <w:szCs w:val="18"/>
              </w:rPr>
            </w:pPr>
            <w:r w:rsidRPr="000C5D9D">
              <w:rPr>
                <w:rFonts w:ascii="Arial" w:hAnsi="Arial" w:cs="Arial"/>
                <w:sz w:val="18"/>
                <w:szCs w:val="18"/>
              </w:rPr>
              <w:t>1,296</w:t>
            </w:r>
          </w:p>
        </w:tc>
      </w:tr>
      <w:tr w:rsidR="00A11AF2" w:rsidRPr="000C5D9D" w14:paraId="55E2229A" w14:textId="77777777" w:rsidTr="00775CB4">
        <w:tc>
          <w:tcPr>
            <w:tcW w:w="4230" w:type="dxa"/>
            <w:vAlign w:val="bottom"/>
            <w:hideMark/>
          </w:tcPr>
          <w:p w14:paraId="0084E260" w14:textId="77777777" w:rsidR="00A11AF2" w:rsidRPr="000C5D9D" w:rsidRDefault="00A11AF2" w:rsidP="00CB75D9">
            <w:pPr>
              <w:spacing w:line="360" w:lineRule="exact"/>
              <w:ind w:right="-14"/>
              <w:rPr>
                <w:rFonts w:ascii="Arial" w:hAnsi="Arial" w:cs="Arial"/>
                <w:sz w:val="18"/>
                <w:szCs w:val="18"/>
              </w:rPr>
            </w:pPr>
            <w:r w:rsidRPr="000C5D9D">
              <w:rPr>
                <w:rFonts w:ascii="Arial" w:hAnsi="Arial" w:cs="Arial"/>
                <w:sz w:val="18"/>
                <w:szCs w:val="18"/>
              </w:rPr>
              <w:t>Related companies</w:t>
            </w:r>
          </w:p>
        </w:tc>
        <w:tc>
          <w:tcPr>
            <w:tcW w:w="1236" w:type="dxa"/>
            <w:gridSpan w:val="2"/>
            <w:vAlign w:val="bottom"/>
          </w:tcPr>
          <w:p w14:paraId="04ED390C" w14:textId="7520EA74" w:rsidR="00A11AF2" w:rsidRPr="000C5D9D" w:rsidRDefault="00A11AF2" w:rsidP="00CB75D9">
            <w:pPr>
              <w:pBdr>
                <w:bottom w:val="single" w:sz="4" w:space="1" w:color="auto"/>
              </w:pBdr>
              <w:tabs>
                <w:tab w:val="decimal" w:pos="882"/>
              </w:tabs>
              <w:spacing w:line="360" w:lineRule="exact"/>
              <w:ind w:right="-14"/>
              <w:jc w:val="both"/>
              <w:rPr>
                <w:rFonts w:ascii="Arial" w:hAnsi="Arial" w:cs="Arial"/>
                <w:sz w:val="18"/>
                <w:szCs w:val="18"/>
              </w:rPr>
            </w:pPr>
            <w:r w:rsidRPr="000C5D9D">
              <w:rPr>
                <w:rFonts w:ascii="Arial" w:hAnsi="Arial" w:cs="Arial"/>
                <w:sz w:val="18"/>
                <w:szCs w:val="18"/>
              </w:rPr>
              <w:t>570</w:t>
            </w:r>
          </w:p>
        </w:tc>
        <w:tc>
          <w:tcPr>
            <w:tcW w:w="1240" w:type="dxa"/>
            <w:gridSpan w:val="2"/>
            <w:vAlign w:val="bottom"/>
          </w:tcPr>
          <w:p w14:paraId="1BB22F5E" w14:textId="39F92D00" w:rsidR="00A11AF2" w:rsidRPr="000C5D9D" w:rsidRDefault="00A11AF2" w:rsidP="00CB75D9">
            <w:pPr>
              <w:pBdr>
                <w:bottom w:val="single" w:sz="4" w:space="1" w:color="auto"/>
              </w:pBdr>
              <w:tabs>
                <w:tab w:val="decimal" w:pos="882"/>
              </w:tabs>
              <w:spacing w:line="360" w:lineRule="exact"/>
              <w:ind w:right="-14"/>
              <w:jc w:val="both"/>
              <w:rPr>
                <w:rFonts w:ascii="Arial" w:hAnsi="Arial" w:cs="Arial"/>
                <w:sz w:val="18"/>
                <w:szCs w:val="18"/>
              </w:rPr>
            </w:pPr>
            <w:r w:rsidRPr="000C5D9D">
              <w:rPr>
                <w:rFonts w:ascii="Arial" w:hAnsi="Arial" w:cs="Arial"/>
                <w:sz w:val="18"/>
                <w:szCs w:val="18"/>
              </w:rPr>
              <w:t>570</w:t>
            </w:r>
          </w:p>
        </w:tc>
        <w:tc>
          <w:tcPr>
            <w:tcW w:w="1237" w:type="dxa"/>
            <w:gridSpan w:val="2"/>
            <w:vAlign w:val="bottom"/>
          </w:tcPr>
          <w:p w14:paraId="1DCFFC5B" w14:textId="018B6C4C" w:rsidR="00A11AF2" w:rsidRPr="000C5D9D" w:rsidRDefault="00A11AF2" w:rsidP="00CB75D9">
            <w:pPr>
              <w:pBdr>
                <w:bottom w:val="single" w:sz="4" w:space="1" w:color="auto"/>
              </w:pBdr>
              <w:tabs>
                <w:tab w:val="decimal" w:pos="885"/>
              </w:tabs>
              <w:spacing w:line="360" w:lineRule="exact"/>
              <w:ind w:right="-14"/>
              <w:jc w:val="both"/>
              <w:rPr>
                <w:rFonts w:ascii="Arial" w:hAnsi="Arial" w:cs="Arial"/>
                <w:sz w:val="18"/>
                <w:szCs w:val="18"/>
              </w:rPr>
            </w:pPr>
            <w:r w:rsidRPr="000C5D9D">
              <w:rPr>
                <w:rFonts w:ascii="Arial" w:hAnsi="Arial" w:cs="Arial"/>
                <w:sz w:val="18"/>
                <w:szCs w:val="18"/>
              </w:rPr>
              <w:t>570</w:t>
            </w:r>
          </w:p>
        </w:tc>
        <w:tc>
          <w:tcPr>
            <w:tcW w:w="1237" w:type="dxa"/>
            <w:vAlign w:val="bottom"/>
            <w:hideMark/>
          </w:tcPr>
          <w:p w14:paraId="4F10E305" w14:textId="631CBACB" w:rsidR="00A11AF2" w:rsidRPr="000C5D9D" w:rsidRDefault="00A11AF2" w:rsidP="00CB75D9">
            <w:pPr>
              <w:pBdr>
                <w:bottom w:val="single" w:sz="4" w:space="1" w:color="auto"/>
              </w:pBdr>
              <w:tabs>
                <w:tab w:val="decimal" w:pos="879"/>
              </w:tabs>
              <w:spacing w:line="360" w:lineRule="exact"/>
              <w:ind w:right="-14"/>
              <w:jc w:val="both"/>
              <w:rPr>
                <w:rFonts w:ascii="Arial" w:hAnsi="Arial" w:cs="Arial"/>
                <w:sz w:val="18"/>
                <w:szCs w:val="18"/>
              </w:rPr>
            </w:pPr>
            <w:r w:rsidRPr="000C5D9D">
              <w:rPr>
                <w:rFonts w:ascii="Arial" w:hAnsi="Arial" w:cs="Arial"/>
                <w:sz w:val="18"/>
                <w:szCs w:val="18"/>
              </w:rPr>
              <w:t>570</w:t>
            </w:r>
          </w:p>
        </w:tc>
      </w:tr>
      <w:tr w:rsidR="00A11AF2" w:rsidRPr="000C5D9D" w14:paraId="0DD40F1A" w14:textId="77777777" w:rsidTr="00775CB4">
        <w:tc>
          <w:tcPr>
            <w:tcW w:w="4230" w:type="dxa"/>
            <w:vAlign w:val="bottom"/>
            <w:hideMark/>
          </w:tcPr>
          <w:p w14:paraId="5F563FC4" w14:textId="77777777" w:rsidR="00A11AF2" w:rsidRPr="000C5D9D" w:rsidRDefault="00A11AF2" w:rsidP="00CB75D9">
            <w:pPr>
              <w:spacing w:line="360" w:lineRule="exact"/>
              <w:ind w:right="-14"/>
              <w:rPr>
                <w:rFonts w:ascii="Arial" w:hAnsi="Arial" w:cs="Arial"/>
                <w:b/>
                <w:bCs/>
                <w:sz w:val="18"/>
                <w:szCs w:val="18"/>
                <w:u w:val="single"/>
              </w:rPr>
            </w:pPr>
            <w:r w:rsidRPr="000C5D9D">
              <w:rPr>
                <w:rFonts w:ascii="Arial" w:hAnsi="Arial" w:cs="Arial"/>
                <w:sz w:val="18"/>
                <w:szCs w:val="18"/>
              </w:rPr>
              <w:t>Total</w:t>
            </w:r>
          </w:p>
        </w:tc>
        <w:tc>
          <w:tcPr>
            <w:tcW w:w="1236" w:type="dxa"/>
            <w:gridSpan w:val="2"/>
            <w:vAlign w:val="bottom"/>
          </w:tcPr>
          <w:p w14:paraId="0AD92988" w14:textId="0ACF682B" w:rsidR="00A11AF2" w:rsidRPr="000C5D9D" w:rsidRDefault="00A11AF2" w:rsidP="00CB75D9">
            <w:pPr>
              <w:pBdr>
                <w:bottom w:val="double" w:sz="4" w:space="1" w:color="auto"/>
              </w:pBdr>
              <w:tabs>
                <w:tab w:val="decimal" w:pos="882"/>
              </w:tabs>
              <w:spacing w:line="360" w:lineRule="exact"/>
              <w:ind w:right="-14"/>
              <w:jc w:val="both"/>
              <w:rPr>
                <w:rFonts w:ascii="Arial" w:hAnsi="Arial" w:cs="Arial"/>
                <w:sz w:val="18"/>
                <w:szCs w:val="18"/>
              </w:rPr>
            </w:pPr>
            <w:r w:rsidRPr="000C5D9D">
              <w:rPr>
                <w:rFonts w:ascii="Arial" w:hAnsi="Arial" w:cs="Arial"/>
                <w:sz w:val="18"/>
                <w:szCs w:val="18"/>
              </w:rPr>
              <w:t>570</w:t>
            </w:r>
          </w:p>
        </w:tc>
        <w:tc>
          <w:tcPr>
            <w:tcW w:w="1240" w:type="dxa"/>
            <w:gridSpan w:val="2"/>
            <w:vAlign w:val="bottom"/>
          </w:tcPr>
          <w:p w14:paraId="481B0C64" w14:textId="6036FB8D" w:rsidR="00A11AF2" w:rsidRPr="000C5D9D" w:rsidRDefault="00A11AF2" w:rsidP="00CB75D9">
            <w:pPr>
              <w:pBdr>
                <w:bottom w:val="double" w:sz="4" w:space="1" w:color="auto"/>
              </w:pBdr>
              <w:tabs>
                <w:tab w:val="decimal" w:pos="882"/>
              </w:tabs>
              <w:spacing w:line="360" w:lineRule="exact"/>
              <w:ind w:right="-14"/>
              <w:jc w:val="both"/>
              <w:rPr>
                <w:rFonts w:ascii="Arial" w:hAnsi="Arial" w:cs="Arial"/>
                <w:sz w:val="18"/>
                <w:szCs w:val="18"/>
              </w:rPr>
            </w:pPr>
            <w:r w:rsidRPr="000C5D9D">
              <w:rPr>
                <w:rFonts w:ascii="Arial" w:hAnsi="Arial" w:cs="Arial"/>
                <w:sz w:val="18"/>
                <w:szCs w:val="18"/>
              </w:rPr>
              <w:t>570</w:t>
            </w:r>
          </w:p>
        </w:tc>
        <w:tc>
          <w:tcPr>
            <w:tcW w:w="1237" w:type="dxa"/>
            <w:gridSpan w:val="2"/>
            <w:vAlign w:val="bottom"/>
          </w:tcPr>
          <w:p w14:paraId="50B724D4" w14:textId="5CC63E1B" w:rsidR="00A11AF2" w:rsidRPr="000C5D9D" w:rsidRDefault="00A11AF2" w:rsidP="00CB75D9">
            <w:pPr>
              <w:pBdr>
                <w:bottom w:val="double" w:sz="4" w:space="1" w:color="auto"/>
              </w:pBdr>
              <w:tabs>
                <w:tab w:val="decimal" w:pos="882"/>
              </w:tabs>
              <w:spacing w:line="360" w:lineRule="exact"/>
              <w:ind w:right="-14"/>
              <w:jc w:val="both"/>
              <w:rPr>
                <w:rFonts w:ascii="Arial" w:hAnsi="Arial" w:cs="Arial"/>
                <w:sz w:val="18"/>
                <w:szCs w:val="18"/>
              </w:rPr>
            </w:pPr>
            <w:r w:rsidRPr="000C5D9D">
              <w:rPr>
                <w:rFonts w:ascii="Arial" w:hAnsi="Arial" w:cs="Arial"/>
                <w:sz w:val="18"/>
                <w:szCs w:val="18"/>
              </w:rPr>
              <w:t>570</w:t>
            </w:r>
          </w:p>
        </w:tc>
        <w:tc>
          <w:tcPr>
            <w:tcW w:w="1237" w:type="dxa"/>
            <w:vAlign w:val="bottom"/>
            <w:hideMark/>
          </w:tcPr>
          <w:p w14:paraId="1D0CC451" w14:textId="776502DB" w:rsidR="00A11AF2" w:rsidRPr="000C5D9D" w:rsidRDefault="00A11AF2" w:rsidP="00CB75D9">
            <w:pPr>
              <w:pBdr>
                <w:bottom w:val="double" w:sz="4" w:space="1" w:color="auto"/>
              </w:pBdr>
              <w:tabs>
                <w:tab w:val="decimal" w:pos="879"/>
              </w:tabs>
              <w:spacing w:line="360" w:lineRule="exact"/>
              <w:ind w:right="-14"/>
              <w:jc w:val="both"/>
              <w:rPr>
                <w:rFonts w:ascii="Arial" w:hAnsi="Arial" w:cs="Arial"/>
                <w:sz w:val="18"/>
                <w:szCs w:val="18"/>
              </w:rPr>
            </w:pPr>
            <w:r w:rsidRPr="000C5D9D">
              <w:rPr>
                <w:rFonts w:ascii="Arial" w:hAnsi="Arial" w:cs="Arial"/>
                <w:sz w:val="18"/>
                <w:szCs w:val="18"/>
              </w:rPr>
              <w:t>1,866</w:t>
            </w:r>
          </w:p>
        </w:tc>
      </w:tr>
      <w:tr w:rsidR="00A11AF2" w:rsidRPr="000C5D9D" w14:paraId="021DD120" w14:textId="77777777" w:rsidTr="00775CB4">
        <w:tc>
          <w:tcPr>
            <w:tcW w:w="9180" w:type="dxa"/>
            <w:gridSpan w:val="8"/>
            <w:vAlign w:val="bottom"/>
            <w:hideMark/>
          </w:tcPr>
          <w:p w14:paraId="1B540A5A" w14:textId="77777777" w:rsidR="00A11AF2" w:rsidRPr="000C5D9D" w:rsidRDefault="00A11AF2" w:rsidP="00CB75D9">
            <w:pPr>
              <w:tabs>
                <w:tab w:val="decimal" w:pos="882"/>
              </w:tabs>
              <w:spacing w:line="360" w:lineRule="exact"/>
              <w:ind w:right="-14"/>
              <w:jc w:val="both"/>
              <w:rPr>
                <w:rFonts w:ascii="Arial" w:hAnsi="Arial" w:cs="Arial"/>
                <w:sz w:val="18"/>
                <w:szCs w:val="18"/>
              </w:rPr>
            </w:pPr>
            <w:r w:rsidRPr="000C5D9D">
              <w:rPr>
                <w:rFonts w:ascii="Arial" w:hAnsi="Arial" w:cs="Arial"/>
                <w:b/>
                <w:bCs/>
                <w:sz w:val="18"/>
                <w:szCs w:val="18"/>
                <w:u w:val="single"/>
              </w:rPr>
              <w:t>Rental deposit to related parties</w:t>
            </w:r>
            <w:r w:rsidRPr="000C5D9D">
              <w:rPr>
                <w:rFonts w:ascii="Arial" w:hAnsi="Arial" w:cs="Arial"/>
                <w:b/>
                <w:bCs/>
                <w:sz w:val="18"/>
                <w:szCs w:val="18"/>
              </w:rPr>
              <w:t xml:space="preserve"> (Shown under other non-current liabilities)</w:t>
            </w:r>
          </w:p>
        </w:tc>
      </w:tr>
      <w:tr w:rsidR="00A11AF2" w:rsidRPr="000C5D9D" w14:paraId="15BDFAB5" w14:textId="77777777" w:rsidTr="00775CB4">
        <w:trPr>
          <w:trHeight w:val="396"/>
        </w:trPr>
        <w:tc>
          <w:tcPr>
            <w:tcW w:w="4230" w:type="dxa"/>
            <w:vAlign w:val="bottom"/>
            <w:hideMark/>
          </w:tcPr>
          <w:p w14:paraId="4CEC7577" w14:textId="77777777" w:rsidR="00A11AF2" w:rsidRPr="000C5D9D" w:rsidRDefault="00A11AF2" w:rsidP="00CB75D9">
            <w:pPr>
              <w:spacing w:line="360" w:lineRule="exact"/>
              <w:ind w:right="-14"/>
              <w:rPr>
                <w:rFonts w:ascii="Arial" w:hAnsi="Arial" w:cs="Arial"/>
                <w:b/>
                <w:bCs/>
                <w:sz w:val="18"/>
                <w:szCs w:val="18"/>
                <w:u w:val="single"/>
              </w:rPr>
            </w:pPr>
            <w:r w:rsidRPr="000C5D9D">
              <w:rPr>
                <w:rFonts w:ascii="Arial" w:hAnsi="Arial" w:cs="Arial"/>
                <w:sz w:val="18"/>
                <w:szCs w:val="18"/>
              </w:rPr>
              <w:t>Related companies</w:t>
            </w:r>
          </w:p>
        </w:tc>
        <w:tc>
          <w:tcPr>
            <w:tcW w:w="1236" w:type="dxa"/>
            <w:gridSpan w:val="2"/>
            <w:vAlign w:val="bottom"/>
          </w:tcPr>
          <w:p w14:paraId="266342F5" w14:textId="6D228978" w:rsidR="00A11AF2" w:rsidRPr="000C5D9D" w:rsidRDefault="00A11AF2" w:rsidP="00CB75D9">
            <w:pPr>
              <w:pBdr>
                <w:bottom w:val="double" w:sz="4" w:space="1" w:color="auto"/>
              </w:pBdr>
              <w:tabs>
                <w:tab w:val="decimal" w:pos="882"/>
              </w:tabs>
              <w:spacing w:line="360" w:lineRule="exact"/>
              <w:ind w:right="-14"/>
              <w:jc w:val="both"/>
              <w:rPr>
                <w:rFonts w:ascii="Arial" w:hAnsi="Arial" w:cs="Arial"/>
                <w:sz w:val="18"/>
                <w:szCs w:val="18"/>
              </w:rPr>
            </w:pPr>
            <w:r>
              <w:rPr>
                <w:rFonts w:ascii="Arial" w:hAnsi="Arial" w:cs="Arial"/>
                <w:sz w:val="18"/>
                <w:szCs w:val="18"/>
              </w:rPr>
              <w:t>596</w:t>
            </w:r>
          </w:p>
        </w:tc>
        <w:tc>
          <w:tcPr>
            <w:tcW w:w="1240" w:type="dxa"/>
            <w:gridSpan w:val="2"/>
            <w:vAlign w:val="bottom"/>
          </w:tcPr>
          <w:p w14:paraId="490C6AA0" w14:textId="4EF0DDC1" w:rsidR="00A11AF2" w:rsidRPr="000C5D9D" w:rsidRDefault="00A11AF2" w:rsidP="00CB75D9">
            <w:pPr>
              <w:pBdr>
                <w:bottom w:val="double" w:sz="4" w:space="1" w:color="auto"/>
              </w:pBdr>
              <w:tabs>
                <w:tab w:val="decimal" w:pos="882"/>
              </w:tabs>
              <w:spacing w:line="360" w:lineRule="exact"/>
              <w:ind w:right="-14"/>
              <w:jc w:val="both"/>
              <w:rPr>
                <w:rFonts w:ascii="Arial" w:hAnsi="Arial" w:cs="Arial"/>
                <w:sz w:val="18"/>
                <w:szCs w:val="18"/>
              </w:rPr>
            </w:pPr>
            <w:r w:rsidRPr="000C5D9D">
              <w:rPr>
                <w:rFonts w:ascii="Arial" w:hAnsi="Arial" w:cs="Arial"/>
                <w:sz w:val="18"/>
                <w:szCs w:val="18"/>
              </w:rPr>
              <w:t>8,918</w:t>
            </w:r>
          </w:p>
        </w:tc>
        <w:tc>
          <w:tcPr>
            <w:tcW w:w="1237" w:type="dxa"/>
            <w:gridSpan w:val="2"/>
            <w:vAlign w:val="bottom"/>
          </w:tcPr>
          <w:p w14:paraId="7C6349BF" w14:textId="3B51263C" w:rsidR="00A11AF2" w:rsidRPr="000C5D9D" w:rsidRDefault="00A11AF2" w:rsidP="00CB75D9">
            <w:pPr>
              <w:pBdr>
                <w:bottom w:val="double" w:sz="4" w:space="1" w:color="auto"/>
              </w:pBdr>
              <w:tabs>
                <w:tab w:val="decimal" w:pos="882"/>
              </w:tabs>
              <w:spacing w:line="360" w:lineRule="exact"/>
              <w:ind w:right="-14"/>
              <w:jc w:val="both"/>
              <w:rPr>
                <w:rFonts w:ascii="Arial" w:hAnsi="Arial" w:cs="Arial"/>
                <w:sz w:val="18"/>
                <w:szCs w:val="18"/>
              </w:rPr>
            </w:pPr>
            <w:r>
              <w:rPr>
                <w:rFonts w:ascii="Arial" w:hAnsi="Arial" w:cs="Arial"/>
                <w:sz w:val="18"/>
                <w:szCs w:val="18"/>
              </w:rPr>
              <w:t>596</w:t>
            </w:r>
          </w:p>
        </w:tc>
        <w:tc>
          <w:tcPr>
            <w:tcW w:w="1237" w:type="dxa"/>
            <w:vAlign w:val="bottom"/>
            <w:hideMark/>
          </w:tcPr>
          <w:p w14:paraId="08112B7C" w14:textId="4FC514CA" w:rsidR="00A11AF2" w:rsidRPr="000C5D9D" w:rsidRDefault="00A11AF2" w:rsidP="00CB75D9">
            <w:pPr>
              <w:pBdr>
                <w:bottom w:val="double" w:sz="4" w:space="1" w:color="auto"/>
              </w:pBdr>
              <w:tabs>
                <w:tab w:val="decimal" w:pos="879"/>
              </w:tabs>
              <w:spacing w:line="360" w:lineRule="exact"/>
              <w:ind w:right="-14"/>
              <w:jc w:val="both"/>
              <w:rPr>
                <w:rFonts w:ascii="Arial" w:hAnsi="Arial" w:cs="Arial"/>
                <w:sz w:val="18"/>
                <w:szCs w:val="18"/>
              </w:rPr>
            </w:pPr>
            <w:r w:rsidRPr="000C5D9D">
              <w:rPr>
                <w:rFonts w:ascii="Arial" w:hAnsi="Arial" w:cs="Arial"/>
                <w:sz w:val="18"/>
                <w:szCs w:val="18"/>
              </w:rPr>
              <w:t>8,918</w:t>
            </w:r>
          </w:p>
        </w:tc>
      </w:tr>
    </w:tbl>
    <w:p w14:paraId="565E6ACF" w14:textId="729F600D" w:rsidR="00C209F7" w:rsidRPr="000C5D9D" w:rsidRDefault="00C209F7" w:rsidP="00A11AF2">
      <w:pPr>
        <w:tabs>
          <w:tab w:val="left" w:pos="540"/>
          <w:tab w:val="left" w:pos="900"/>
          <w:tab w:val="left" w:pos="1440"/>
        </w:tabs>
        <w:spacing w:before="240" w:after="120" w:line="380" w:lineRule="exact"/>
        <w:ind w:left="547" w:right="29" w:hanging="547"/>
        <w:jc w:val="thaiDistribute"/>
        <w:rPr>
          <w:rFonts w:ascii="Arial" w:hAnsi="Arial" w:cs="Arial"/>
          <w:sz w:val="22"/>
          <w:szCs w:val="22"/>
          <w:u w:val="single"/>
        </w:rPr>
      </w:pPr>
      <w:r w:rsidRPr="000C5D9D">
        <w:rPr>
          <w:rFonts w:ascii="Arial" w:hAnsi="Arial" w:cs="Arial"/>
          <w:sz w:val="22"/>
          <w:szCs w:val="22"/>
        </w:rPr>
        <w:tab/>
      </w:r>
      <w:r w:rsidR="00CB75D9" w:rsidRPr="00CB75D9">
        <w:rPr>
          <w:rFonts w:ascii="Arial" w:hAnsi="Arial" w:cs="Arial"/>
          <w:sz w:val="22"/>
          <w:szCs w:val="22"/>
        </w:rPr>
        <w:tab/>
      </w:r>
      <w:r w:rsidR="00E921E6" w:rsidRPr="000C5D9D">
        <w:rPr>
          <w:rFonts w:ascii="Arial" w:hAnsi="Arial" w:cs="Arial"/>
          <w:sz w:val="22"/>
          <w:szCs w:val="22"/>
          <w:u w:val="single"/>
        </w:rPr>
        <w:t>Short-term l</w:t>
      </w:r>
      <w:r w:rsidRPr="000C5D9D">
        <w:rPr>
          <w:rFonts w:ascii="Arial" w:hAnsi="Arial" w:cs="Arial"/>
          <w:sz w:val="22"/>
          <w:szCs w:val="22"/>
          <w:u w:val="single"/>
        </w:rPr>
        <w:t>oan to related party</w:t>
      </w:r>
    </w:p>
    <w:p w14:paraId="7F34745E" w14:textId="6AF8B301" w:rsidR="00C209F7" w:rsidRPr="000C5D9D" w:rsidRDefault="00C209F7" w:rsidP="009366D2">
      <w:pPr>
        <w:tabs>
          <w:tab w:val="left" w:pos="900"/>
          <w:tab w:val="left" w:pos="1440"/>
        </w:tabs>
        <w:spacing w:before="120" w:after="120" w:line="380" w:lineRule="exact"/>
        <w:ind w:left="540" w:right="29" w:hanging="540"/>
        <w:jc w:val="thaiDistribute"/>
        <w:rPr>
          <w:rFonts w:ascii="Arial" w:hAnsi="Arial" w:cs="Arial"/>
          <w:sz w:val="22"/>
          <w:szCs w:val="22"/>
        </w:rPr>
      </w:pPr>
      <w:r w:rsidRPr="000C5D9D">
        <w:rPr>
          <w:rFonts w:ascii="Arial" w:hAnsi="Arial" w:cs="Arial"/>
          <w:sz w:val="22"/>
          <w:szCs w:val="22"/>
        </w:rPr>
        <w:tab/>
        <w:t xml:space="preserve">As at 31 December </w:t>
      </w:r>
      <w:r w:rsidR="002343A5" w:rsidRPr="000C5D9D">
        <w:rPr>
          <w:rFonts w:ascii="Arial" w:hAnsi="Arial" w:cs="Arial"/>
          <w:sz w:val="22"/>
          <w:szCs w:val="22"/>
        </w:rPr>
        <w:t>20</w:t>
      </w:r>
      <w:r w:rsidR="00775CB4">
        <w:rPr>
          <w:rFonts w:ascii="Arial" w:hAnsi="Arial" w:cs="Arial"/>
          <w:sz w:val="22"/>
          <w:szCs w:val="22"/>
        </w:rPr>
        <w:t>20</w:t>
      </w:r>
      <w:r w:rsidR="002343A5" w:rsidRPr="000C5D9D">
        <w:rPr>
          <w:rFonts w:ascii="Arial" w:hAnsi="Arial" w:cs="Arial"/>
          <w:sz w:val="22"/>
          <w:szCs w:val="22"/>
        </w:rPr>
        <w:t xml:space="preserve"> and </w:t>
      </w:r>
      <w:r w:rsidRPr="000C5D9D">
        <w:rPr>
          <w:rFonts w:ascii="Arial" w:hAnsi="Arial" w:cs="Arial"/>
          <w:sz w:val="22"/>
          <w:szCs w:val="22"/>
        </w:rPr>
        <w:t>201</w:t>
      </w:r>
      <w:r w:rsidR="00775CB4">
        <w:rPr>
          <w:rFonts w:ascii="Arial" w:hAnsi="Arial" w:cs="Arial"/>
          <w:sz w:val="22"/>
          <w:szCs w:val="22"/>
        </w:rPr>
        <w:t>9</w:t>
      </w:r>
      <w:r w:rsidRPr="000C5D9D">
        <w:rPr>
          <w:rFonts w:ascii="Arial" w:hAnsi="Arial" w:cs="Arial"/>
          <w:sz w:val="22"/>
          <w:szCs w:val="22"/>
        </w:rPr>
        <w:t>, the balance of loans between the Company and the related company and the movement are as follows:</w:t>
      </w:r>
    </w:p>
    <w:tbl>
      <w:tblPr>
        <w:tblW w:w="9180" w:type="dxa"/>
        <w:tblInd w:w="450" w:type="dxa"/>
        <w:tblLayout w:type="fixed"/>
        <w:tblLook w:val="04A0" w:firstRow="1" w:lastRow="0" w:firstColumn="1" w:lastColumn="0" w:noHBand="0" w:noVBand="1"/>
      </w:tblPr>
      <w:tblGrid>
        <w:gridCol w:w="2340"/>
        <w:gridCol w:w="630"/>
        <w:gridCol w:w="810"/>
        <w:gridCol w:w="1350"/>
        <w:gridCol w:w="1350"/>
        <w:gridCol w:w="1350"/>
        <w:gridCol w:w="1350"/>
      </w:tblGrid>
      <w:tr w:rsidR="00C209F7" w:rsidRPr="000C5D9D" w14:paraId="1D05D785" w14:textId="77777777" w:rsidTr="00D85C61">
        <w:trPr>
          <w:cantSplit/>
        </w:trPr>
        <w:tc>
          <w:tcPr>
            <w:tcW w:w="9180" w:type="dxa"/>
            <w:gridSpan w:val="7"/>
            <w:hideMark/>
          </w:tcPr>
          <w:p w14:paraId="1A612CF1" w14:textId="77777777" w:rsidR="00C209F7" w:rsidRPr="00CB75D9" w:rsidRDefault="00C209F7" w:rsidP="00CB75D9">
            <w:pPr>
              <w:spacing w:line="340" w:lineRule="exact"/>
              <w:ind w:right="-86"/>
              <w:jc w:val="right"/>
              <w:rPr>
                <w:rFonts w:ascii="Arial" w:hAnsi="Arial" w:cs="Arial"/>
                <w:sz w:val="18"/>
                <w:szCs w:val="18"/>
              </w:rPr>
            </w:pPr>
            <w:r w:rsidRPr="00CB75D9">
              <w:rPr>
                <w:rFonts w:ascii="Arial" w:hAnsi="Arial" w:cs="Arial"/>
                <w:sz w:val="18"/>
                <w:szCs w:val="18"/>
              </w:rPr>
              <w:br w:type="page"/>
              <w:t>(Unit: Thousand Baht)</w:t>
            </w:r>
          </w:p>
        </w:tc>
      </w:tr>
      <w:tr w:rsidR="00C209F7" w:rsidRPr="000C5D9D" w14:paraId="13E44A13" w14:textId="77777777" w:rsidTr="00D85C61">
        <w:trPr>
          <w:trHeight w:val="234"/>
        </w:trPr>
        <w:tc>
          <w:tcPr>
            <w:tcW w:w="2340" w:type="dxa"/>
          </w:tcPr>
          <w:p w14:paraId="0429C51D" w14:textId="77777777" w:rsidR="00C209F7" w:rsidRPr="00CB75D9" w:rsidRDefault="00C209F7" w:rsidP="00CB75D9">
            <w:pPr>
              <w:spacing w:line="340" w:lineRule="exact"/>
              <w:ind w:right="-86"/>
              <w:jc w:val="both"/>
              <w:rPr>
                <w:rFonts w:ascii="Arial" w:hAnsi="Arial" w:cs="Arial"/>
                <w:b/>
                <w:bCs/>
                <w:sz w:val="18"/>
                <w:szCs w:val="18"/>
                <w:u w:val="single"/>
              </w:rPr>
            </w:pPr>
          </w:p>
        </w:tc>
        <w:tc>
          <w:tcPr>
            <w:tcW w:w="1440" w:type="dxa"/>
            <w:gridSpan w:val="2"/>
          </w:tcPr>
          <w:p w14:paraId="517B9B10" w14:textId="77777777" w:rsidR="00C209F7" w:rsidRPr="00CB75D9" w:rsidRDefault="00C209F7" w:rsidP="00CB75D9">
            <w:pPr>
              <w:tabs>
                <w:tab w:val="decimal" w:pos="846"/>
              </w:tabs>
              <w:spacing w:line="340" w:lineRule="exact"/>
              <w:ind w:right="-86"/>
              <w:jc w:val="thaiDistribute"/>
              <w:rPr>
                <w:rFonts w:ascii="Arial" w:hAnsi="Arial" w:cs="Arial"/>
                <w:sz w:val="18"/>
                <w:szCs w:val="18"/>
              </w:rPr>
            </w:pPr>
          </w:p>
        </w:tc>
        <w:tc>
          <w:tcPr>
            <w:tcW w:w="5400" w:type="dxa"/>
            <w:gridSpan w:val="4"/>
            <w:hideMark/>
          </w:tcPr>
          <w:p w14:paraId="0DF89121" w14:textId="77777777" w:rsidR="00C209F7" w:rsidRPr="00CB75D9" w:rsidRDefault="00C209F7" w:rsidP="00CB75D9">
            <w:pPr>
              <w:pBdr>
                <w:bottom w:val="single" w:sz="4" w:space="1" w:color="auto"/>
              </w:pBdr>
              <w:tabs>
                <w:tab w:val="decimal" w:pos="846"/>
              </w:tabs>
              <w:spacing w:line="340" w:lineRule="exact"/>
              <w:ind w:right="-86"/>
              <w:jc w:val="center"/>
              <w:rPr>
                <w:rFonts w:ascii="Arial" w:hAnsi="Arial" w:cs="Arial"/>
                <w:sz w:val="18"/>
                <w:szCs w:val="18"/>
              </w:rPr>
            </w:pPr>
            <w:r w:rsidRPr="00CB75D9">
              <w:rPr>
                <w:rFonts w:ascii="Arial" w:hAnsi="Arial" w:cs="Arial"/>
                <w:sz w:val="18"/>
                <w:szCs w:val="18"/>
              </w:rPr>
              <w:t>Separate financial statements</w:t>
            </w:r>
          </w:p>
        </w:tc>
      </w:tr>
      <w:tr w:rsidR="00C209F7" w:rsidRPr="000C5D9D" w14:paraId="7F7204F2" w14:textId="77777777" w:rsidTr="00F56718">
        <w:tc>
          <w:tcPr>
            <w:tcW w:w="2340" w:type="dxa"/>
            <w:vAlign w:val="bottom"/>
            <w:hideMark/>
          </w:tcPr>
          <w:p w14:paraId="01F17FE9" w14:textId="77777777" w:rsidR="00C209F7" w:rsidRPr="00CB75D9" w:rsidRDefault="00E921E6" w:rsidP="00CB75D9">
            <w:pPr>
              <w:pBdr>
                <w:bottom w:val="single" w:sz="4" w:space="1" w:color="auto"/>
              </w:pBdr>
              <w:spacing w:line="340" w:lineRule="exact"/>
              <w:ind w:right="-86"/>
              <w:jc w:val="center"/>
              <w:rPr>
                <w:rFonts w:ascii="Arial" w:hAnsi="Arial" w:cs="Arial"/>
                <w:sz w:val="18"/>
                <w:szCs w:val="18"/>
              </w:rPr>
            </w:pPr>
            <w:bookmarkStart w:id="13" w:name="_GoBack"/>
            <w:bookmarkEnd w:id="13"/>
            <w:r w:rsidRPr="00CB75D9">
              <w:rPr>
                <w:rFonts w:ascii="Arial" w:hAnsi="Arial" w:cs="Arial"/>
                <w:sz w:val="18"/>
                <w:szCs w:val="18"/>
              </w:rPr>
              <w:t>Loan to related party</w:t>
            </w:r>
          </w:p>
        </w:tc>
        <w:tc>
          <w:tcPr>
            <w:tcW w:w="1440" w:type="dxa"/>
            <w:gridSpan w:val="2"/>
            <w:vAlign w:val="bottom"/>
            <w:hideMark/>
          </w:tcPr>
          <w:p w14:paraId="28C4CB89" w14:textId="77777777" w:rsidR="00C209F7" w:rsidRPr="00CB75D9" w:rsidRDefault="00C209F7" w:rsidP="00CB75D9">
            <w:pPr>
              <w:pBdr>
                <w:bottom w:val="single" w:sz="4" w:space="1" w:color="auto"/>
              </w:pBdr>
              <w:spacing w:line="340" w:lineRule="exact"/>
              <w:ind w:right="-86"/>
              <w:jc w:val="center"/>
              <w:rPr>
                <w:rFonts w:ascii="Arial" w:hAnsi="Arial" w:cs="Arial"/>
                <w:sz w:val="18"/>
                <w:szCs w:val="18"/>
                <w:cs/>
              </w:rPr>
            </w:pPr>
            <w:r w:rsidRPr="00CB75D9">
              <w:rPr>
                <w:rFonts w:ascii="Arial" w:hAnsi="Arial" w:cs="Arial"/>
                <w:sz w:val="18"/>
                <w:szCs w:val="18"/>
              </w:rPr>
              <w:t>Relationship</w:t>
            </w:r>
          </w:p>
        </w:tc>
        <w:tc>
          <w:tcPr>
            <w:tcW w:w="1350" w:type="dxa"/>
            <w:hideMark/>
          </w:tcPr>
          <w:p w14:paraId="20C121F6" w14:textId="10F6270E" w:rsidR="00C209F7" w:rsidRPr="00CB75D9" w:rsidRDefault="00F56718" w:rsidP="00CB75D9">
            <w:pPr>
              <w:pBdr>
                <w:bottom w:val="single" w:sz="4" w:space="1" w:color="auto"/>
              </w:pBdr>
              <w:spacing w:line="340" w:lineRule="exact"/>
              <w:ind w:right="-86"/>
              <w:jc w:val="center"/>
              <w:rPr>
                <w:rFonts w:ascii="Arial" w:hAnsi="Arial" w:cs="Arial"/>
                <w:sz w:val="18"/>
                <w:szCs w:val="18"/>
              </w:rPr>
            </w:pPr>
            <w:r w:rsidRPr="00CB75D9">
              <w:rPr>
                <w:rFonts w:ascii="Arial" w:hAnsi="Arial" w:cs="Arial"/>
                <w:sz w:val="18"/>
                <w:szCs w:val="18"/>
              </w:rPr>
              <w:t xml:space="preserve">1 January </w:t>
            </w:r>
            <w:r w:rsidR="00C209F7" w:rsidRPr="00CB75D9">
              <w:rPr>
                <w:rFonts w:ascii="Arial" w:hAnsi="Arial" w:cs="Arial"/>
                <w:sz w:val="18"/>
                <w:szCs w:val="18"/>
              </w:rPr>
              <w:t>20</w:t>
            </w:r>
            <w:r w:rsidR="00775CB4" w:rsidRPr="00CB75D9">
              <w:rPr>
                <w:rFonts w:ascii="Arial" w:hAnsi="Arial" w:cs="Arial"/>
                <w:sz w:val="18"/>
                <w:szCs w:val="18"/>
              </w:rPr>
              <w:t>20</w:t>
            </w:r>
          </w:p>
        </w:tc>
        <w:tc>
          <w:tcPr>
            <w:tcW w:w="1350" w:type="dxa"/>
            <w:hideMark/>
          </w:tcPr>
          <w:p w14:paraId="2C40A705" w14:textId="2D078F9E" w:rsidR="00C209F7" w:rsidRPr="00CB75D9" w:rsidRDefault="0046622C" w:rsidP="00CB75D9">
            <w:pPr>
              <w:pBdr>
                <w:bottom w:val="single" w:sz="4" w:space="1" w:color="auto"/>
              </w:pBdr>
              <w:spacing w:line="340" w:lineRule="exact"/>
              <w:ind w:right="-86"/>
              <w:jc w:val="center"/>
              <w:rPr>
                <w:rFonts w:ascii="Arial" w:hAnsi="Arial" w:cs="Arial"/>
                <w:sz w:val="18"/>
                <w:szCs w:val="18"/>
              </w:rPr>
            </w:pPr>
            <w:r w:rsidRPr="00CB75D9">
              <w:rPr>
                <w:rFonts w:ascii="Arial" w:hAnsi="Arial" w:cs="Arial"/>
                <w:sz w:val="18"/>
                <w:szCs w:val="18"/>
              </w:rPr>
              <w:t>Increase</w:t>
            </w:r>
            <w:r w:rsidRPr="00CB75D9">
              <w:rPr>
                <w:rFonts w:ascii="Arial" w:hAnsi="Arial" w:cs="Arial"/>
                <w:sz w:val="18"/>
                <w:szCs w:val="18"/>
              </w:rPr>
              <w:t xml:space="preserve"> </w:t>
            </w:r>
            <w:r w:rsidR="00F56718" w:rsidRPr="00CB75D9">
              <w:rPr>
                <w:rFonts w:ascii="Arial" w:hAnsi="Arial" w:cs="Arial"/>
                <w:sz w:val="18"/>
                <w:szCs w:val="18"/>
              </w:rPr>
              <w:t>during the year</w:t>
            </w:r>
          </w:p>
        </w:tc>
        <w:tc>
          <w:tcPr>
            <w:tcW w:w="1350" w:type="dxa"/>
            <w:hideMark/>
          </w:tcPr>
          <w:p w14:paraId="47543DB0" w14:textId="2611C109" w:rsidR="00C209F7" w:rsidRPr="00CB75D9" w:rsidRDefault="0046622C" w:rsidP="00CB75D9">
            <w:pPr>
              <w:pBdr>
                <w:bottom w:val="single" w:sz="4" w:space="1" w:color="auto"/>
              </w:pBdr>
              <w:spacing w:line="340" w:lineRule="exact"/>
              <w:ind w:right="-86"/>
              <w:jc w:val="center"/>
              <w:rPr>
                <w:rFonts w:ascii="Arial" w:hAnsi="Arial" w:cs="Arial"/>
                <w:sz w:val="18"/>
                <w:szCs w:val="18"/>
              </w:rPr>
            </w:pPr>
            <w:r w:rsidRPr="00CB75D9">
              <w:rPr>
                <w:rFonts w:ascii="Arial" w:hAnsi="Arial" w:cs="Arial"/>
                <w:sz w:val="18"/>
                <w:szCs w:val="18"/>
              </w:rPr>
              <w:t>Decrease</w:t>
            </w:r>
            <w:r w:rsidRPr="00CB75D9">
              <w:rPr>
                <w:rFonts w:ascii="Arial" w:hAnsi="Arial" w:cs="Arial"/>
                <w:sz w:val="18"/>
                <w:szCs w:val="18"/>
              </w:rPr>
              <w:t xml:space="preserve"> </w:t>
            </w:r>
            <w:r w:rsidR="00F56718" w:rsidRPr="00CB75D9">
              <w:rPr>
                <w:rFonts w:ascii="Arial" w:hAnsi="Arial" w:cs="Arial"/>
                <w:sz w:val="18"/>
                <w:szCs w:val="18"/>
              </w:rPr>
              <w:t>during the year</w:t>
            </w:r>
          </w:p>
        </w:tc>
        <w:tc>
          <w:tcPr>
            <w:tcW w:w="1350" w:type="dxa"/>
            <w:hideMark/>
          </w:tcPr>
          <w:p w14:paraId="05CF5EBC" w14:textId="31183841" w:rsidR="00C209F7" w:rsidRPr="00CB75D9" w:rsidRDefault="00F56718" w:rsidP="00CB75D9">
            <w:pPr>
              <w:pBdr>
                <w:bottom w:val="single" w:sz="4" w:space="1" w:color="auto"/>
              </w:pBdr>
              <w:spacing w:line="340" w:lineRule="exact"/>
              <w:ind w:right="-86"/>
              <w:jc w:val="center"/>
              <w:rPr>
                <w:rFonts w:ascii="Arial" w:hAnsi="Arial" w:cs="Arial"/>
                <w:sz w:val="18"/>
                <w:szCs w:val="18"/>
              </w:rPr>
            </w:pPr>
            <w:r w:rsidRPr="00CB75D9">
              <w:rPr>
                <w:rFonts w:ascii="Arial" w:hAnsi="Arial" w:cs="Arial"/>
                <w:sz w:val="18"/>
                <w:szCs w:val="18"/>
              </w:rPr>
              <w:t xml:space="preserve">31 December </w:t>
            </w:r>
            <w:r w:rsidR="00C209F7" w:rsidRPr="00CB75D9">
              <w:rPr>
                <w:rFonts w:ascii="Arial" w:hAnsi="Arial" w:cs="Arial"/>
                <w:sz w:val="18"/>
                <w:szCs w:val="18"/>
              </w:rPr>
              <w:t>20</w:t>
            </w:r>
            <w:r w:rsidR="00775CB4" w:rsidRPr="00CB75D9">
              <w:rPr>
                <w:rFonts w:ascii="Arial" w:hAnsi="Arial" w:cs="Arial"/>
                <w:sz w:val="18"/>
                <w:szCs w:val="18"/>
              </w:rPr>
              <w:t>20</w:t>
            </w:r>
          </w:p>
        </w:tc>
      </w:tr>
      <w:tr w:rsidR="00C209F7" w:rsidRPr="000C5D9D" w14:paraId="25CC9567" w14:textId="77777777" w:rsidTr="00D85C61">
        <w:tc>
          <w:tcPr>
            <w:tcW w:w="2970" w:type="dxa"/>
            <w:gridSpan w:val="2"/>
            <w:hideMark/>
          </w:tcPr>
          <w:p w14:paraId="5434B006" w14:textId="77777777" w:rsidR="00C209F7" w:rsidRPr="00CB75D9" w:rsidRDefault="00E921E6" w:rsidP="00CB75D9">
            <w:pPr>
              <w:spacing w:line="340" w:lineRule="exact"/>
              <w:ind w:right="-86"/>
              <w:jc w:val="thaiDistribute"/>
              <w:rPr>
                <w:rFonts w:ascii="Arial" w:hAnsi="Arial" w:cs="Arial"/>
                <w:sz w:val="18"/>
                <w:szCs w:val="18"/>
              </w:rPr>
            </w:pPr>
            <w:r w:rsidRPr="00CB75D9">
              <w:rPr>
                <w:rFonts w:ascii="Arial" w:hAnsi="Arial" w:cs="Arial"/>
                <w:b/>
                <w:bCs/>
                <w:sz w:val="18"/>
                <w:szCs w:val="18"/>
              </w:rPr>
              <w:t>Short-term loan</w:t>
            </w:r>
            <w:r w:rsidR="00C209F7" w:rsidRPr="00CB75D9">
              <w:rPr>
                <w:rFonts w:ascii="Arial" w:hAnsi="Arial" w:cs="Arial"/>
                <w:b/>
                <w:bCs/>
                <w:sz w:val="18"/>
                <w:szCs w:val="18"/>
              </w:rPr>
              <w:t xml:space="preserve"> to subsidiary</w:t>
            </w:r>
          </w:p>
        </w:tc>
        <w:tc>
          <w:tcPr>
            <w:tcW w:w="810" w:type="dxa"/>
          </w:tcPr>
          <w:p w14:paraId="0451B69E" w14:textId="77777777" w:rsidR="00C209F7" w:rsidRPr="00CB75D9" w:rsidRDefault="00C209F7" w:rsidP="00CB75D9">
            <w:pPr>
              <w:tabs>
                <w:tab w:val="decimal" w:pos="846"/>
              </w:tabs>
              <w:spacing w:line="340" w:lineRule="exact"/>
              <w:ind w:right="-86"/>
              <w:jc w:val="thaiDistribute"/>
              <w:rPr>
                <w:rFonts w:ascii="Arial" w:hAnsi="Arial" w:cs="Arial"/>
                <w:sz w:val="18"/>
                <w:szCs w:val="18"/>
              </w:rPr>
            </w:pPr>
          </w:p>
        </w:tc>
        <w:tc>
          <w:tcPr>
            <w:tcW w:w="1350" w:type="dxa"/>
          </w:tcPr>
          <w:p w14:paraId="4DD7761B" w14:textId="77777777" w:rsidR="00C209F7" w:rsidRPr="00CB75D9" w:rsidRDefault="00C209F7" w:rsidP="00CB75D9">
            <w:pPr>
              <w:tabs>
                <w:tab w:val="decimal" w:pos="846"/>
              </w:tabs>
              <w:spacing w:line="340" w:lineRule="exact"/>
              <w:ind w:right="-86"/>
              <w:jc w:val="thaiDistribute"/>
              <w:rPr>
                <w:rFonts w:ascii="Arial" w:hAnsi="Arial" w:cs="Arial"/>
                <w:sz w:val="18"/>
                <w:szCs w:val="18"/>
              </w:rPr>
            </w:pPr>
          </w:p>
        </w:tc>
        <w:tc>
          <w:tcPr>
            <w:tcW w:w="1350" w:type="dxa"/>
          </w:tcPr>
          <w:p w14:paraId="5DDAD82D" w14:textId="77777777" w:rsidR="00C209F7" w:rsidRPr="00CB75D9" w:rsidRDefault="00C209F7" w:rsidP="00CB75D9">
            <w:pPr>
              <w:tabs>
                <w:tab w:val="decimal" w:pos="846"/>
              </w:tabs>
              <w:spacing w:line="340" w:lineRule="exact"/>
              <w:ind w:right="-86"/>
              <w:jc w:val="thaiDistribute"/>
              <w:rPr>
                <w:rFonts w:ascii="Arial" w:hAnsi="Arial" w:cs="Arial"/>
                <w:sz w:val="18"/>
                <w:szCs w:val="18"/>
              </w:rPr>
            </w:pPr>
          </w:p>
        </w:tc>
        <w:tc>
          <w:tcPr>
            <w:tcW w:w="1350" w:type="dxa"/>
          </w:tcPr>
          <w:p w14:paraId="2FA4258B" w14:textId="77777777" w:rsidR="00C209F7" w:rsidRPr="00CB75D9" w:rsidRDefault="00C209F7" w:rsidP="00CB75D9">
            <w:pPr>
              <w:tabs>
                <w:tab w:val="decimal" w:pos="846"/>
              </w:tabs>
              <w:spacing w:line="340" w:lineRule="exact"/>
              <w:ind w:right="-86"/>
              <w:jc w:val="thaiDistribute"/>
              <w:rPr>
                <w:rFonts w:ascii="Arial" w:hAnsi="Arial" w:cs="Arial"/>
                <w:sz w:val="18"/>
                <w:szCs w:val="18"/>
              </w:rPr>
            </w:pPr>
          </w:p>
        </w:tc>
        <w:tc>
          <w:tcPr>
            <w:tcW w:w="1350" w:type="dxa"/>
          </w:tcPr>
          <w:p w14:paraId="47410E40" w14:textId="77777777" w:rsidR="00C209F7" w:rsidRPr="00CB75D9" w:rsidRDefault="00C209F7" w:rsidP="00CB75D9">
            <w:pPr>
              <w:tabs>
                <w:tab w:val="decimal" w:pos="846"/>
              </w:tabs>
              <w:spacing w:line="340" w:lineRule="exact"/>
              <w:ind w:right="-86"/>
              <w:jc w:val="thaiDistribute"/>
              <w:rPr>
                <w:rFonts w:ascii="Arial" w:hAnsi="Arial" w:cs="Arial"/>
                <w:sz w:val="18"/>
                <w:szCs w:val="18"/>
              </w:rPr>
            </w:pPr>
          </w:p>
        </w:tc>
      </w:tr>
      <w:tr w:rsidR="00C209F7" w:rsidRPr="000C5D9D" w14:paraId="4C995F9B" w14:textId="77777777" w:rsidTr="00960570">
        <w:tc>
          <w:tcPr>
            <w:tcW w:w="2340" w:type="dxa"/>
            <w:hideMark/>
          </w:tcPr>
          <w:p w14:paraId="348C5654" w14:textId="77777777" w:rsidR="00C209F7" w:rsidRPr="00CB75D9" w:rsidRDefault="00C209F7" w:rsidP="00CB75D9">
            <w:pPr>
              <w:spacing w:line="340" w:lineRule="exact"/>
              <w:ind w:left="162" w:right="-86" w:hanging="162"/>
              <w:rPr>
                <w:rFonts w:ascii="Arial" w:hAnsi="Arial" w:cs="Arial"/>
                <w:sz w:val="18"/>
                <w:szCs w:val="18"/>
              </w:rPr>
            </w:pPr>
            <w:r w:rsidRPr="00CB75D9">
              <w:rPr>
                <w:rFonts w:ascii="Arial" w:hAnsi="Arial" w:cs="Arial"/>
                <w:sz w:val="18"/>
                <w:szCs w:val="18"/>
              </w:rPr>
              <w:t>Save Now 2494   Company Limited</w:t>
            </w:r>
          </w:p>
        </w:tc>
        <w:tc>
          <w:tcPr>
            <w:tcW w:w="1440" w:type="dxa"/>
            <w:gridSpan w:val="2"/>
            <w:vAlign w:val="bottom"/>
            <w:hideMark/>
          </w:tcPr>
          <w:p w14:paraId="06D89A0E" w14:textId="77777777" w:rsidR="00C209F7" w:rsidRPr="00CB75D9" w:rsidRDefault="00C209F7" w:rsidP="00CB75D9">
            <w:pPr>
              <w:spacing w:line="340" w:lineRule="exact"/>
              <w:ind w:right="-86"/>
              <w:jc w:val="center"/>
              <w:rPr>
                <w:rFonts w:ascii="Arial" w:hAnsi="Arial" w:cs="Arial"/>
                <w:sz w:val="18"/>
                <w:szCs w:val="18"/>
              </w:rPr>
            </w:pPr>
            <w:r w:rsidRPr="00CB75D9">
              <w:rPr>
                <w:rFonts w:ascii="Arial" w:hAnsi="Arial" w:cs="Arial"/>
                <w:sz w:val="18"/>
                <w:szCs w:val="18"/>
              </w:rPr>
              <w:t>Subsidiary</w:t>
            </w:r>
          </w:p>
        </w:tc>
        <w:tc>
          <w:tcPr>
            <w:tcW w:w="1350" w:type="dxa"/>
            <w:vAlign w:val="bottom"/>
            <w:hideMark/>
          </w:tcPr>
          <w:p w14:paraId="3E9AADC7" w14:textId="77777777" w:rsidR="00C209F7" w:rsidRPr="00CB75D9" w:rsidRDefault="00C209F7" w:rsidP="00CB75D9">
            <w:pPr>
              <w:pBdr>
                <w:bottom w:val="double" w:sz="4" w:space="1" w:color="auto"/>
              </w:pBdr>
              <w:spacing w:line="340" w:lineRule="exact"/>
              <w:ind w:right="-86"/>
              <w:jc w:val="center"/>
              <w:rPr>
                <w:rFonts w:ascii="Arial" w:hAnsi="Arial" w:cs="Arial"/>
                <w:sz w:val="18"/>
                <w:szCs w:val="18"/>
              </w:rPr>
            </w:pPr>
            <w:r w:rsidRPr="00CB75D9">
              <w:rPr>
                <w:rFonts w:ascii="Arial" w:hAnsi="Arial" w:cs="Arial"/>
                <w:sz w:val="18"/>
                <w:szCs w:val="18"/>
              </w:rPr>
              <w:t>20,000</w:t>
            </w:r>
          </w:p>
        </w:tc>
        <w:tc>
          <w:tcPr>
            <w:tcW w:w="1350" w:type="dxa"/>
            <w:vAlign w:val="bottom"/>
          </w:tcPr>
          <w:p w14:paraId="4F0988F4" w14:textId="6DBE98CE" w:rsidR="00C209F7" w:rsidRPr="00CB75D9" w:rsidRDefault="00A11AF2" w:rsidP="00CB75D9">
            <w:pPr>
              <w:pBdr>
                <w:bottom w:val="double" w:sz="4" w:space="1" w:color="auto"/>
              </w:pBdr>
              <w:spacing w:line="340" w:lineRule="exact"/>
              <w:ind w:right="-86"/>
              <w:jc w:val="center"/>
              <w:rPr>
                <w:rFonts w:ascii="Arial" w:hAnsi="Arial" w:cs="Arial"/>
                <w:sz w:val="18"/>
                <w:szCs w:val="18"/>
              </w:rPr>
            </w:pPr>
            <w:r w:rsidRPr="00CB75D9">
              <w:rPr>
                <w:rFonts w:ascii="Arial" w:hAnsi="Arial" w:cs="Arial"/>
                <w:sz w:val="18"/>
                <w:szCs w:val="18"/>
              </w:rPr>
              <w:t>-</w:t>
            </w:r>
          </w:p>
        </w:tc>
        <w:tc>
          <w:tcPr>
            <w:tcW w:w="1350" w:type="dxa"/>
            <w:vAlign w:val="bottom"/>
          </w:tcPr>
          <w:p w14:paraId="3BD7D46E" w14:textId="43F906EE" w:rsidR="00C209F7" w:rsidRPr="00CB75D9" w:rsidRDefault="00A11AF2" w:rsidP="00CB75D9">
            <w:pPr>
              <w:pBdr>
                <w:bottom w:val="double" w:sz="4" w:space="1" w:color="auto"/>
              </w:pBdr>
              <w:spacing w:line="340" w:lineRule="exact"/>
              <w:ind w:right="-86"/>
              <w:jc w:val="center"/>
              <w:rPr>
                <w:rFonts w:ascii="Arial" w:hAnsi="Arial" w:cs="Arial"/>
                <w:sz w:val="18"/>
                <w:szCs w:val="18"/>
              </w:rPr>
            </w:pPr>
            <w:r w:rsidRPr="00CB75D9">
              <w:rPr>
                <w:rFonts w:ascii="Arial" w:hAnsi="Arial" w:cs="Arial"/>
                <w:sz w:val="18"/>
                <w:szCs w:val="18"/>
              </w:rPr>
              <w:t>-</w:t>
            </w:r>
          </w:p>
        </w:tc>
        <w:tc>
          <w:tcPr>
            <w:tcW w:w="1350" w:type="dxa"/>
            <w:vAlign w:val="bottom"/>
          </w:tcPr>
          <w:p w14:paraId="61FD46FE" w14:textId="46921864" w:rsidR="00C209F7" w:rsidRPr="00CB75D9" w:rsidRDefault="00A11AF2" w:rsidP="00CB75D9">
            <w:pPr>
              <w:pBdr>
                <w:bottom w:val="double" w:sz="4" w:space="1" w:color="auto"/>
              </w:pBdr>
              <w:spacing w:line="340" w:lineRule="exact"/>
              <w:ind w:right="-86"/>
              <w:jc w:val="center"/>
              <w:rPr>
                <w:rFonts w:ascii="Arial" w:hAnsi="Arial" w:cs="Arial"/>
                <w:sz w:val="18"/>
                <w:szCs w:val="18"/>
              </w:rPr>
            </w:pPr>
            <w:r w:rsidRPr="00CB75D9">
              <w:rPr>
                <w:rFonts w:ascii="Arial" w:hAnsi="Arial" w:cs="Arial"/>
                <w:sz w:val="18"/>
                <w:szCs w:val="18"/>
              </w:rPr>
              <w:t>20,000</w:t>
            </w:r>
          </w:p>
        </w:tc>
      </w:tr>
    </w:tbl>
    <w:p w14:paraId="32F59547" w14:textId="77777777" w:rsidR="00C209F7" w:rsidRPr="000C5D9D" w:rsidRDefault="00C209F7" w:rsidP="00CB75D9">
      <w:pPr>
        <w:tabs>
          <w:tab w:val="left" w:pos="900"/>
          <w:tab w:val="left" w:pos="1440"/>
        </w:tabs>
        <w:spacing w:before="120" w:after="120" w:line="380" w:lineRule="exact"/>
        <w:ind w:left="547" w:right="29" w:hanging="547"/>
        <w:jc w:val="thaiDistribute"/>
        <w:rPr>
          <w:rFonts w:ascii="Arial" w:hAnsi="Arial" w:cs="Arial"/>
          <w:sz w:val="22"/>
          <w:szCs w:val="22"/>
        </w:rPr>
      </w:pPr>
      <w:r w:rsidRPr="000C5D9D">
        <w:rPr>
          <w:rFonts w:ascii="Arial" w:hAnsi="Arial" w:cs="Arial"/>
          <w:sz w:val="22"/>
          <w:szCs w:val="22"/>
        </w:rPr>
        <w:tab/>
        <w:t>Short-term loan to subsidiary carries interest at BIBOR 1 Month plus 3.24% per annum and to be due at call.</w:t>
      </w:r>
    </w:p>
    <w:p w14:paraId="126C81B6" w14:textId="43771E3F" w:rsidR="00C209F7" w:rsidRPr="000C5D9D" w:rsidRDefault="00D76DF4" w:rsidP="009366D2">
      <w:pPr>
        <w:tabs>
          <w:tab w:val="left" w:pos="900"/>
          <w:tab w:val="left" w:pos="1440"/>
        </w:tabs>
        <w:spacing w:before="120" w:after="120" w:line="380" w:lineRule="exact"/>
        <w:ind w:left="540" w:right="29" w:hanging="540"/>
        <w:jc w:val="thaiDistribute"/>
        <w:rPr>
          <w:rFonts w:ascii="Arial" w:hAnsi="Arial" w:cs="Arial"/>
          <w:sz w:val="22"/>
          <w:szCs w:val="22"/>
          <w:u w:val="single"/>
        </w:rPr>
      </w:pPr>
      <w:r w:rsidRPr="00D76DF4">
        <w:rPr>
          <w:rFonts w:ascii="Arial" w:hAnsi="Arial" w:cs="Arial"/>
          <w:sz w:val="22"/>
          <w:szCs w:val="22"/>
        </w:rPr>
        <w:tab/>
      </w:r>
      <w:r w:rsidR="00C209F7" w:rsidRPr="000C5D9D">
        <w:rPr>
          <w:rFonts w:ascii="Arial" w:hAnsi="Arial" w:cs="Arial"/>
          <w:sz w:val="22"/>
          <w:szCs w:val="22"/>
          <w:u w:val="single"/>
        </w:rPr>
        <w:t>Directors and management’s benefits</w:t>
      </w:r>
    </w:p>
    <w:p w14:paraId="67B8F071" w14:textId="6FF66F35" w:rsidR="00C209F7" w:rsidRPr="000C5D9D" w:rsidRDefault="00C209F7" w:rsidP="00D85C61">
      <w:pPr>
        <w:tabs>
          <w:tab w:val="left" w:pos="900"/>
          <w:tab w:val="left" w:pos="1440"/>
        </w:tabs>
        <w:spacing w:before="120" w:after="120" w:line="380" w:lineRule="exact"/>
        <w:ind w:left="540" w:right="29" w:hanging="540"/>
        <w:jc w:val="thaiDistribute"/>
        <w:rPr>
          <w:rFonts w:ascii="Arial" w:hAnsi="Arial" w:cs="Arial"/>
          <w:sz w:val="22"/>
          <w:szCs w:val="22"/>
        </w:rPr>
      </w:pPr>
      <w:r w:rsidRPr="000C5D9D">
        <w:rPr>
          <w:rFonts w:ascii="Arial" w:hAnsi="Arial" w:cs="Arial"/>
          <w:sz w:val="22"/>
          <w:szCs w:val="22"/>
        </w:rPr>
        <w:tab/>
        <w:t xml:space="preserve">During the </w:t>
      </w:r>
      <w:r w:rsidR="00595B32" w:rsidRPr="000C5D9D">
        <w:rPr>
          <w:rFonts w:ascii="Arial" w:hAnsi="Arial" w:cs="Arial"/>
          <w:sz w:val="22"/>
          <w:szCs w:val="22"/>
        </w:rPr>
        <w:t>year</w:t>
      </w:r>
      <w:r w:rsidR="00AE2859" w:rsidRPr="000C5D9D">
        <w:rPr>
          <w:rFonts w:ascii="Arial" w:hAnsi="Arial" w:cs="Arial"/>
          <w:sz w:val="22"/>
          <w:szCs w:val="22"/>
        </w:rPr>
        <w:t xml:space="preserve"> ended 31</w:t>
      </w:r>
      <w:r w:rsidRPr="000C5D9D">
        <w:rPr>
          <w:rFonts w:ascii="Arial" w:hAnsi="Arial" w:cs="Arial"/>
          <w:sz w:val="22"/>
          <w:szCs w:val="22"/>
        </w:rPr>
        <w:t xml:space="preserve"> </w:t>
      </w:r>
      <w:r w:rsidR="00AE2859" w:rsidRPr="000C5D9D">
        <w:rPr>
          <w:rFonts w:ascii="Arial" w:hAnsi="Arial" w:cs="Arial"/>
          <w:sz w:val="22"/>
          <w:szCs w:val="22"/>
        </w:rPr>
        <w:t xml:space="preserve">December </w:t>
      </w:r>
      <w:r w:rsidRPr="000C5D9D">
        <w:rPr>
          <w:rFonts w:ascii="Arial" w:hAnsi="Arial" w:cs="Arial"/>
          <w:sz w:val="22"/>
          <w:szCs w:val="22"/>
        </w:rPr>
        <w:t>20</w:t>
      </w:r>
      <w:r w:rsidR="00775CB4">
        <w:rPr>
          <w:rFonts w:ascii="Arial" w:hAnsi="Arial" w:cs="Arial"/>
          <w:sz w:val="22"/>
          <w:szCs w:val="22"/>
        </w:rPr>
        <w:t>20</w:t>
      </w:r>
      <w:r w:rsidRPr="000C5D9D">
        <w:rPr>
          <w:rFonts w:ascii="Arial" w:hAnsi="Arial" w:cs="Arial"/>
          <w:sz w:val="22"/>
          <w:szCs w:val="22"/>
        </w:rPr>
        <w:t xml:space="preserve"> and 201</w:t>
      </w:r>
      <w:r w:rsidR="00775CB4">
        <w:rPr>
          <w:rFonts w:ascii="Arial" w:hAnsi="Arial" w:cs="Arial"/>
          <w:sz w:val="22"/>
          <w:szCs w:val="22"/>
        </w:rPr>
        <w:t>9</w:t>
      </w:r>
      <w:r w:rsidRPr="000C5D9D">
        <w:rPr>
          <w:rFonts w:ascii="Arial" w:hAnsi="Arial" w:cs="Arial"/>
          <w:sz w:val="22"/>
          <w:szCs w:val="22"/>
        </w:rPr>
        <w:t xml:space="preserve">, the </w:t>
      </w:r>
      <w:r w:rsidR="009A16EF" w:rsidRPr="000C5D9D">
        <w:rPr>
          <w:rFonts w:ascii="Arial" w:hAnsi="Arial" w:cs="Arial"/>
          <w:sz w:val="22"/>
          <w:szCs w:val="22"/>
        </w:rPr>
        <w:t xml:space="preserve">Group </w:t>
      </w:r>
      <w:r w:rsidRPr="000C5D9D">
        <w:rPr>
          <w:rFonts w:ascii="Arial" w:hAnsi="Arial" w:cs="Arial"/>
          <w:sz w:val="22"/>
          <w:szCs w:val="22"/>
        </w:rPr>
        <w:t>had employee benefit expenses payable to their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350"/>
        <w:gridCol w:w="1350"/>
        <w:gridCol w:w="1350"/>
        <w:gridCol w:w="1350"/>
      </w:tblGrid>
      <w:tr w:rsidR="00C209F7" w:rsidRPr="000C5D9D" w14:paraId="6CAFF67E" w14:textId="77777777" w:rsidTr="00775CB4">
        <w:tc>
          <w:tcPr>
            <w:tcW w:w="9180" w:type="dxa"/>
            <w:gridSpan w:val="5"/>
            <w:tcBorders>
              <w:top w:val="nil"/>
              <w:left w:val="nil"/>
              <w:bottom w:val="nil"/>
              <w:right w:val="nil"/>
            </w:tcBorders>
            <w:hideMark/>
          </w:tcPr>
          <w:p w14:paraId="3CED0A46" w14:textId="77777777" w:rsidR="00C209F7" w:rsidRPr="000C5D9D" w:rsidRDefault="00C209F7" w:rsidP="00D85C61">
            <w:pPr>
              <w:tabs>
                <w:tab w:val="left" w:pos="900"/>
                <w:tab w:val="right" w:pos="7280"/>
                <w:tab w:val="right" w:pos="8540"/>
              </w:tabs>
              <w:spacing w:line="380" w:lineRule="exact"/>
              <w:ind w:right="29"/>
              <w:jc w:val="right"/>
              <w:rPr>
                <w:rFonts w:ascii="Arial" w:hAnsi="Arial" w:cs="Arial"/>
                <w:sz w:val="22"/>
                <w:szCs w:val="22"/>
              </w:rPr>
            </w:pPr>
            <w:r w:rsidRPr="000C5D9D">
              <w:rPr>
                <w:rFonts w:ascii="Arial" w:hAnsi="Arial" w:cs="Arial"/>
                <w:sz w:val="22"/>
                <w:szCs w:val="22"/>
              </w:rPr>
              <w:t>(Unit: Thousand Baht)</w:t>
            </w:r>
          </w:p>
        </w:tc>
      </w:tr>
      <w:tr w:rsidR="00C209F7" w:rsidRPr="000C5D9D" w14:paraId="6570DC44" w14:textId="77777777" w:rsidTr="00775CB4">
        <w:tc>
          <w:tcPr>
            <w:tcW w:w="3780" w:type="dxa"/>
            <w:tcBorders>
              <w:top w:val="nil"/>
              <w:left w:val="nil"/>
              <w:bottom w:val="nil"/>
              <w:right w:val="nil"/>
            </w:tcBorders>
          </w:tcPr>
          <w:p w14:paraId="35904286" w14:textId="77777777" w:rsidR="00C209F7" w:rsidRPr="000C5D9D" w:rsidRDefault="00C209F7" w:rsidP="00D85C61">
            <w:pPr>
              <w:tabs>
                <w:tab w:val="left" w:pos="900"/>
                <w:tab w:val="right" w:pos="7280"/>
                <w:tab w:val="right" w:pos="8540"/>
              </w:tabs>
              <w:spacing w:line="380" w:lineRule="exact"/>
              <w:ind w:right="29"/>
              <w:jc w:val="center"/>
              <w:rPr>
                <w:rFonts w:ascii="Arial" w:hAnsi="Arial" w:cs="Arial"/>
                <w:sz w:val="22"/>
                <w:szCs w:val="22"/>
              </w:rPr>
            </w:pPr>
          </w:p>
        </w:tc>
        <w:tc>
          <w:tcPr>
            <w:tcW w:w="2700" w:type="dxa"/>
            <w:gridSpan w:val="2"/>
            <w:tcBorders>
              <w:top w:val="nil"/>
              <w:left w:val="nil"/>
              <w:bottom w:val="nil"/>
              <w:right w:val="nil"/>
            </w:tcBorders>
            <w:hideMark/>
          </w:tcPr>
          <w:p w14:paraId="7A54E72B" w14:textId="77777777" w:rsidR="00C209F7" w:rsidRPr="000C5D9D" w:rsidRDefault="00C209F7" w:rsidP="00D85C61">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C5D9D">
              <w:rPr>
                <w:rFonts w:ascii="Arial" w:hAnsi="Arial" w:cs="Arial"/>
                <w:sz w:val="22"/>
                <w:szCs w:val="22"/>
              </w:rPr>
              <w:t>Consolidated               financial statements</w:t>
            </w:r>
          </w:p>
        </w:tc>
        <w:tc>
          <w:tcPr>
            <w:tcW w:w="2700" w:type="dxa"/>
            <w:gridSpan w:val="2"/>
            <w:tcBorders>
              <w:top w:val="nil"/>
              <w:left w:val="nil"/>
              <w:bottom w:val="nil"/>
              <w:right w:val="nil"/>
            </w:tcBorders>
            <w:hideMark/>
          </w:tcPr>
          <w:p w14:paraId="26354A51" w14:textId="77777777" w:rsidR="00C209F7" w:rsidRPr="000C5D9D" w:rsidRDefault="00C209F7" w:rsidP="00D85C61">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C5D9D">
              <w:rPr>
                <w:rFonts w:ascii="Arial" w:hAnsi="Arial" w:cs="Arial"/>
                <w:sz w:val="22"/>
                <w:szCs w:val="22"/>
              </w:rPr>
              <w:t>Separate                      financial statements</w:t>
            </w:r>
          </w:p>
        </w:tc>
      </w:tr>
      <w:tr w:rsidR="00775CB4" w:rsidRPr="000C5D9D" w14:paraId="3C560FB5" w14:textId="77777777" w:rsidTr="00775CB4">
        <w:tc>
          <w:tcPr>
            <w:tcW w:w="3780" w:type="dxa"/>
            <w:tcBorders>
              <w:top w:val="nil"/>
              <w:left w:val="nil"/>
              <w:bottom w:val="nil"/>
              <w:right w:val="nil"/>
            </w:tcBorders>
          </w:tcPr>
          <w:p w14:paraId="35BF0A8D" w14:textId="77777777" w:rsidR="00775CB4" w:rsidRPr="000C5D9D" w:rsidRDefault="00775CB4" w:rsidP="00775CB4">
            <w:pPr>
              <w:tabs>
                <w:tab w:val="left" w:pos="900"/>
                <w:tab w:val="right" w:pos="7280"/>
                <w:tab w:val="right" w:pos="8540"/>
              </w:tabs>
              <w:spacing w:line="380" w:lineRule="exact"/>
              <w:ind w:right="29"/>
              <w:jc w:val="thaiDistribute"/>
              <w:rPr>
                <w:rFonts w:ascii="Arial" w:hAnsi="Arial" w:cs="Arial"/>
                <w:sz w:val="22"/>
                <w:szCs w:val="22"/>
              </w:rPr>
            </w:pPr>
          </w:p>
        </w:tc>
        <w:tc>
          <w:tcPr>
            <w:tcW w:w="1350" w:type="dxa"/>
            <w:tcBorders>
              <w:top w:val="nil"/>
              <w:left w:val="nil"/>
              <w:bottom w:val="nil"/>
              <w:right w:val="nil"/>
            </w:tcBorders>
          </w:tcPr>
          <w:p w14:paraId="7D0481A2" w14:textId="04C3BB43" w:rsidR="00775CB4" w:rsidRPr="000C5D9D" w:rsidRDefault="00775CB4" w:rsidP="00775CB4">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2020</w:t>
            </w:r>
          </w:p>
        </w:tc>
        <w:tc>
          <w:tcPr>
            <w:tcW w:w="1350" w:type="dxa"/>
            <w:tcBorders>
              <w:top w:val="nil"/>
              <w:left w:val="nil"/>
              <w:bottom w:val="nil"/>
              <w:right w:val="nil"/>
            </w:tcBorders>
          </w:tcPr>
          <w:p w14:paraId="30EE2FD2" w14:textId="431D09D7" w:rsidR="00775CB4" w:rsidRPr="000C5D9D" w:rsidRDefault="00775CB4" w:rsidP="00775CB4">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C5D9D">
              <w:rPr>
                <w:rFonts w:ascii="Arial" w:hAnsi="Arial" w:cs="Arial"/>
                <w:sz w:val="22"/>
                <w:szCs w:val="22"/>
              </w:rPr>
              <w:t>2019</w:t>
            </w:r>
          </w:p>
        </w:tc>
        <w:tc>
          <w:tcPr>
            <w:tcW w:w="1350" w:type="dxa"/>
            <w:tcBorders>
              <w:top w:val="nil"/>
              <w:left w:val="nil"/>
              <w:bottom w:val="nil"/>
              <w:right w:val="nil"/>
            </w:tcBorders>
          </w:tcPr>
          <w:p w14:paraId="3CAD4A74" w14:textId="5B7C2BBC" w:rsidR="00775CB4" w:rsidRPr="000C5D9D" w:rsidRDefault="00775CB4" w:rsidP="00775CB4">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2020</w:t>
            </w:r>
          </w:p>
        </w:tc>
        <w:tc>
          <w:tcPr>
            <w:tcW w:w="1350" w:type="dxa"/>
            <w:tcBorders>
              <w:top w:val="nil"/>
              <w:left w:val="nil"/>
              <w:bottom w:val="nil"/>
              <w:right w:val="nil"/>
            </w:tcBorders>
            <w:hideMark/>
          </w:tcPr>
          <w:p w14:paraId="5F0E22B3" w14:textId="7BC39928" w:rsidR="00775CB4" w:rsidRPr="000C5D9D" w:rsidRDefault="00775CB4" w:rsidP="00775CB4">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C5D9D">
              <w:rPr>
                <w:rFonts w:ascii="Arial" w:hAnsi="Arial" w:cs="Arial"/>
                <w:sz w:val="22"/>
                <w:szCs w:val="22"/>
              </w:rPr>
              <w:t>2019</w:t>
            </w:r>
          </w:p>
        </w:tc>
      </w:tr>
      <w:tr w:rsidR="00A11AF2" w:rsidRPr="000C5D9D" w14:paraId="2E271E73" w14:textId="77777777" w:rsidTr="00775CB4">
        <w:tc>
          <w:tcPr>
            <w:tcW w:w="3780" w:type="dxa"/>
            <w:tcBorders>
              <w:top w:val="nil"/>
              <w:left w:val="nil"/>
              <w:bottom w:val="nil"/>
              <w:right w:val="nil"/>
            </w:tcBorders>
            <w:hideMark/>
          </w:tcPr>
          <w:p w14:paraId="4CA5750F" w14:textId="77777777" w:rsidR="00A11AF2" w:rsidRPr="000C5D9D" w:rsidRDefault="00A11AF2" w:rsidP="00A11AF2">
            <w:pPr>
              <w:tabs>
                <w:tab w:val="left" w:pos="900"/>
                <w:tab w:val="right" w:pos="7280"/>
                <w:tab w:val="right" w:pos="8540"/>
              </w:tabs>
              <w:spacing w:line="380" w:lineRule="exact"/>
              <w:ind w:right="29"/>
              <w:jc w:val="thaiDistribute"/>
              <w:rPr>
                <w:rFonts w:ascii="Arial" w:hAnsi="Arial" w:cs="Arial"/>
                <w:sz w:val="22"/>
                <w:szCs w:val="22"/>
              </w:rPr>
            </w:pPr>
            <w:r w:rsidRPr="000C5D9D">
              <w:rPr>
                <w:rFonts w:ascii="Arial" w:hAnsi="Arial" w:cs="Arial"/>
                <w:sz w:val="22"/>
                <w:szCs w:val="22"/>
              </w:rPr>
              <w:t>Short-term employee benefits</w:t>
            </w:r>
          </w:p>
        </w:tc>
        <w:tc>
          <w:tcPr>
            <w:tcW w:w="1350" w:type="dxa"/>
            <w:tcBorders>
              <w:top w:val="nil"/>
              <w:left w:val="nil"/>
              <w:bottom w:val="nil"/>
              <w:right w:val="nil"/>
            </w:tcBorders>
          </w:tcPr>
          <w:p w14:paraId="0288A648" w14:textId="2F469B37" w:rsidR="00A11AF2" w:rsidRPr="000C5D9D" w:rsidRDefault="00A11AF2" w:rsidP="00A11AF2">
            <w:pPr>
              <w:tabs>
                <w:tab w:val="decimal" w:pos="972"/>
              </w:tabs>
              <w:spacing w:line="380" w:lineRule="exact"/>
              <w:rPr>
                <w:rFonts w:ascii="Arial" w:hAnsi="Arial" w:cs="Arial"/>
                <w:sz w:val="22"/>
                <w:szCs w:val="22"/>
              </w:rPr>
            </w:pPr>
            <w:r w:rsidRPr="00A11AF2">
              <w:rPr>
                <w:rFonts w:ascii="Arial" w:hAnsi="Arial" w:cs="Arial"/>
                <w:sz w:val="22"/>
                <w:szCs w:val="22"/>
              </w:rPr>
              <w:t>18,565</w:t>
            </w:r>
          </w:p>
        </w:tc>
        <w:tc>
          <w:tcPr>
            <w:tcW w:w="1350" w:type="dxa"/>
            <w:tcBorders>
              <w:top w:val="nil"/>
              <w:left w:val="nil"/>
              <w:bottom w:val="nil"/>
              <w:right w:val="nil"/>
            </w:tcBorders>
          </w:tcPr>
          <w:p w14:paraId="4F5FC5DD" w14:textId="73588369" w:rsidR="00A11AF2" w:rsidRPr="000C5D9D" w:rsidRDefault="00A11AF2" w:rsidP="00A11AF2">
            <w:pPr>
              <w:tabs>
                <w:tab w:val="decimal" w:pos="972"/>
              </w:tabs>
              <w:spacing w:line="380" w:lineRule="exact"/>
              <w:rPr>
                <w:rFonts w:ascii="Arial" w:hAnsi="Arial" w:cs="Arial"/>
                <w:sz w:val="22"/>
                <w:szCs w:val="22"/>
              </w:rPr>
            </w:pPr>
            <w:r w:rsidRPr="00A11AF2">
              <w:rPr>
                <w:rFonts w:ascii="Arial" w:hAnsi="Arial" w:cs="Arial"/>
                <w:sz w:val="22"/>
                <w:szCs w:val="22"/>
              </w:rPr>
              <w:t>20,241</w:t>
            </w:r>
          </w:p>
        </w:tc>
        <w:tc>
          <w:tcPr>
            <w:tcW w:w="1350" w:type="dxa"/>
            <w:tcBorders>
              <w:top w:val="nil"/>
              <w:left w:val="nil"/>
              <w:bottom w:val="nil"/>
              <w:right w:val="nil"/>
            </w:tcBorders>
          </w:tcPr>
          <w:p w14:paraId="2836817C" w14:textId="25B6567F" w:rsidR="00A11AF2" w:rsidRPr="000C5D9D" w:rsidRDefault="00A11AF2" w:rsidP="00A11AF2">
            <w:pPr>
              <w:tabs>
                <w:tab w:val="decimal" w:pos="972"/>
              </w:tabs>
              <w:spacing w:line="380" w:lineRule="exact"/>
              <w:rPr>
                <w:rFonts w:ascii="Arial" w:hAnsi="Arial" w:cs="Arial"/>
                <w:sz w:val="22"/>
                <w:szCs w:val="22"/>
              </w:rPr>
            </w:pPr>
            <w:r w:rsidRPr="00A11AF2">
              <w:rPr>
                <w:rFonts w:ascii="Arial" w:hAnsi="Arial" w:cs="Arial"/>
                <w:sz w:val="22"/>
                <w:szCs w:val="22"/>
              </w:rPr>
              <w:t>18,565</w:t>
            </w:r>
          </w:p>
        </w:tc>
        <w:tc>
          <w:tcPr>
            <w:tcW w:w="1350" w:type="dxa"/>
            <w:tcBorders>
              <w:top w:val="nil"/>
              <w:left w:val="nil"/>
              <w:bottom w:val="nil"/>
              <w:right w:val="nil"/>
            </w:tcBorders>
            <w:hideMark/>
          </w:tcPr>
          <w:p w14:paraId="4E12467E" w14:textId="0EC9FDB0" w:rsidR="00A11AF2" w:rsidRPr="000C5D9D" w:rsidRDefault="00A11AF2" w:rsidP="00A11AF2">
            <w:pPr>
              <w:tabs>
                <w:tab w:val="decimal" w:pos="972"/>
              </w:tabs>
              <w:spacing w:line="380" w:lineRule="exact"/>
              <w:rPr>
                <w:rFonts w:ascii="Arial" w:hAnsi="Arial" w:cs="Arial"/>
                <w:sz w:val="22"/>
                <w:szCs w:val="22"/>
              </w:rPr>
            </w:pPr>
            <w:r w:rsidRPr="000C5D9D">
              <w:rPr>
                <w:rFonts w:ascii="Arial" w:hAnsi="Arial" w:cs="Arial"/>
                <w:sz w:val="22"/>
                <w:szCs w:val="22"/>
              </w:rPr>
              <w:t>20,241</w:t>
            </w:r>
          </w:p>
        </w:tc>
      </w:tr>
      <w:tr w:rsidR="00A11AF2" w:rsidRPr="000C5D9D" w14:paraId="16F2D1A4" w14:textId="77777777" w:rsidTr="00775CB4">
        <w:tc>
          <w:tcPr>
            <w:tcW w:w="3780" w:type="dxa"/>
            <w:tcBorders>
              <w:top w:val="nil"/>
              <w:left w:val="nil"/>
              <w:bottom w:val="nil"/>
              <w:right w:val="nil"/>
            </w:tcBorders>
            <w:hideMark/>
          </w:tcPr>
          <w:p w14:paraId="2DC7F0FA" w14:textId="77777777" w:rsidR="00A11AF2" w:rsidRPr="000C5D9D" w:rsidRDefault="00A11AF2" w:rsidP="00A11AF2">
            <w:pPr>
              <w:tabs>
                <w:tab w:val="left" w:pos="900"/>
                <w:tab w:val="right" w:pos="7280"/>
                <w:tab w:val="right" w:pos="8540"/>
              </w:tabs>
              <w:spacing w:line="380" w:lineRule="exact"/>
              <w:ind w:right="29"/>
              <w:jc w:val="thaiDistribute"/>
              <w:rPr>
                <w:rFonts w:ascii="Arial" w:hAnsi="Arial" w:cs="Arial"/>
                <w:sz w:val="22"/>
                <w:szCs w:val="22"/>
              </w:rPr>
            </w:pPr>
            <w:r w:rsidRPr="000C5D9D">
              <w:rPr>
                <w:rFonts w:ascii="Arial" w:hAnsi="Arial" w:cs="Arial"/>
                <w:sz w:val="22"/>
                <w:szCs w:val="22"/>
              </w:rPr>
              <w:t>Post-employment benefits</w:t>
            </w:r>
          </w:p>
        </w:tc>
        <w:tc>
          <w:tcPr>
            <w:tcW w:w="1350" w:type="dxa"/>
            <w:tcBorders>
              <w:top w:val="nil"/>
              <w:left w:val="nil"/>
              <w:bottom w:val="nil"/>
              <w:right w:val="nil"/>
            </w:tcBorders>
          </w:tcPr>
          <w:p w14:paraId="6A74806F" w14:textId="5F2109A5" w:rsidR="00A11AF2" w:rsidRPr="000C5D9D" w:rsidRDefault="00A11AF2" w:rsidP="00A11AF2">
            <w:pPr>
              <w:pBdr>
                <w:bottom w:val="single" w:sz="4" w:space="1" w:color="auto"/>
              </w:pBdr>
              <w:tabs>
                <w:tab w:val="decimal" w:pos="972"/>
              </w:tabs>
              <w:spacing w:line="380" w:lineRule="exact"/>
              <w:rPr>
                <w:rFonts w:ascii="Arial" w:hAnsi="Arial" w:cs="Arial"/>
                <w:sz w:val="22"/>
                <w:szCs w:val="22"/>
              </w:rPr>
            </w:pPr>
            <w:r w:rsidRPr="00A11AF2">
              <w:rPr>
                <w:rFonts w:ascii="Arial" w:hAnsi="Arial" w:cs="Arial"/>
                <w:sz w:val="22"/>
                <w:szCs w:val="22"/>
              </w:rPr>
              <w:t>332</w:t>
            </w:r>
          </w:p>
        </w:tc>
        <w:tc>
          <w:tcPr>
            <w:tcW w:w="1350" w:type="dxa"/>
            <w:tcBorders>
              <w:top w:val="nil"/>
              <w:left w:val="nil"/>
              <w:bottom w:val="nil"/>
              <w:right w:val="nil"/>
            </w:tcBorders>
          </w:tcPr>
          <w:p w14:paraId="12700575" w14:textId="5B00F6BE" w:rsidR="00A11AF2" w:rsidRPr="000C5D9D" w:rsidRDefault="00A11AF2" w:rsidP="00A11AF2">
            <w:pPr>
              <w:pBdr>
                <w:bottom w:val="single" w:sz="4" w:space="1" w:color="auto"/>
              </w:pBdr>
              <w:tabs>
                <w:tab w:val="decimal" w:pos="972"/>
              </w:tabs>
              <w:spacing w:line="380" w:lineRule="exact"/>
              <w:rPr>
                <w:rFonts w:ascii="Arial" w:hAnsi="Arial" w:cs="Arial"/>
                <w:sz w:val="22"/>
                <w:szCs w:val="22"/>
              </w:rPr>
            </w:pPr>
            <w:r w:rsidRPr="00A11AF2">
              <w:rPr>
                <w:rFonts w:ascii="Arial" w:hAnsi="Arial" w:cs="Arial"/>
                <w:sz w:val="22"/>
                <w:szCs w:val="22"/>
              </w:rPr>
              <w:t>319</w:t>
            </w:r>
          </w:p>
        </w:tc>
        <w:tc>
          <w:tcPr>
            <w:tcW w:w="1350" w:type="dxa"/>
            <w:tcBorders>
              <w:top w:val="nil"/>
              <w:left w:val="nil"/>
              <w:bottom w:val="nil"/>
              <w:right w:val="nil"/>
            </w:tcBorders>
          </w:tcPr>
          <w:p w14:paraId="6E8E18E4" w14:textId="4F06CF0F" w:rsidR="00A11AF2" w:rsidRPr="000C5D9D" w:rsidRDefault="00A11AF2" w:rsidP="00A11AF2">
            <w:pPr>
              <w:pBdr>
                <w:bottom w:val="single" w:sz="4" w:space="1" w:color="auto"/>
              </w:pBdr>
              <w:tabs>
                <w:tab w:val="decimal" w:pos="972"/>
              </w:tabs>
              <w:spacing w:line="380" w:lineRule="exact"/>
              <w:rPr>
                <w:rFonts w:ascii="Arial" w:hAnsi="Arial" w:cs="Arial"/>
                <w:sz w:val="22"/>
                <w:szCs w:val="22"/>
              </w:rPr>
            </w:pPr>
            <w:r w:rsidRPr="00A11AF2">
              <w:rPr>
                <w:rFonts w:ascii="Arial" w:hAnsi="Arial" w:cs="Arial"/>
                <w:sz w:val="22"/>
                <w:szCs w:val="22"/>
              </w:rPr>
              <w:t>332</w:t>
            </w:r>
          </w:p>
        </w:tc>
        <w:tc>
          <w:tcPr>
            <w:tcW w:w="1350" w:type="dxa"/>
            <w:tcBorders>
              <w:top w:val="nil"/>
              <w:left w:val="nil"/>
              <w:bottom w:val="nil"/>
              <w:right w:val="nil"/>
            </w:tcBorders>
            <w:hideMark/>
          </w:tcPr>
          <w:p w14:paraId="5C5DD64B" w14:textId="6C450AF5" w:rsidR="00A11AF2" w:rsidRPr="000C5D9D" w:rsidRDefault="00A11AF2" w:rsidP="00A11AF2">
            <w:pPr>
              <w:pBdr>
                <w:bottom w:val="single" w:sz="4" w:space="1" w:color="auto"/>
              </w:pBdr>
              <w:tabs>
                <w:tab w:val="decimal" w:pos="972"/>
              </w:tabs>
              <w:spacing w:line="380" w:lineRule="exact"/>
              <w:rPr>
                <w:rFonts w:ascii="Arial" w:hAnsi="Arial" w:cs="Arial"/>
                <w:sz w:val="22"/>
                <w:szCs w:val="22"/>
              </w:rPr>
            </w:pPr>
            <w:r w:rsidRPr="000C5D9D">
              <w:rPr>
                <w:rFonts w:ascii="Arial" w:hAnsi="Arial" w:cs="Arial"/>
                <w:sz w:val="22"/>
                <w:szCs w:val="22"/>
              </w:rPr>
              <w:t>319</w:t>
            </w:r>
          </w:p>
        </w:tc>
      </w:tr>
      <w:tr w:rsidR="00A11AF2" w:rsidRPr="000C5D9D" w14:paraId="58AB807E" w14:textId="77777777" w:rsidTr="00775CB4">
        <w:tc>
          <w:tcPr>
            <w:tcW w:w="3780" w:type="dxa"/>
            <w:tcBorders>
              <w:top w:val="nil"/>
              <w:left w:val="nil"/>
              <w:bottom w:val="nil"/>
              <w:right w:val="nil"/>
            </w:tcBorders>
            <w:hideMark/>
          </w:tcPr>
          <w:p w14:paraId="7C61449C" w14:textId="77777777" w:rsidR="00A11AF2" w:rsidRPr="000C5D9D" w:rsidRDefault="00A11AF2" w:rsidP="00A11AF2">
            <w:pPr>
              <w:tabs>
                <w:tab w:val="left" w:pos="900"/>
                <w:tab w:val="right" w:pos="7280"/>
                <w:tab w:val="right" w:pos="8540"/>
              </w:tabs>
              <w:spacing w:line="380" w:lineRule="exact"/>
              <w:ind w:right="29"/>
              <w:jc w:val="thaiDistribute"/>
              <w:rPr>
                <w:rFonts w:ascii="Arial" w:hAnsi="Arial" w:cs="Arial"/>
                <w:sz w:val="22"/>
                <w:szCs w:val="22"/>
              </w:rPr>
            </w:pPr>
            <w:r w:rsidRPr="000C5D9D">
              <w:rPr>
                <w:rFonts w:ascii="Arial" w:hAnsi="Arial" w:cs="Arial"/>
                <w:sz w:val="22"/>
                <w:szCs w:val="22"/>
              </w:rPr>
              <w:t>Total</w:t>
            </w:r>
          </w:p>
        </w:tc>
        <w:tc>
          <w:tcPr>
            <w:tcW w:w="1350" w:type="dxa"/>
            <w:tcBorders>
              <w:top w:val="nil"/>
              <w:left w:val="nil"/>
              <w:bottom w:val="nil"/>
              <w:right w:val="nil"/>
            </w:tcBorders>
          </w:tcPr>
          <w:p w14:paraId="3A92122D" w14:textId="53424BD6" w:rsidR="00A11AF2" w:rsidRPr="000C5D9D" w:rsidRDefault="00A11AF2" w:rsidP="00A11AF2">
            <w:pPr>
              <w:pBdr>
                <w:bottom w:val="double" w:sz="4" w:space="1" w:color="auto"/>
              </w:pBdr>
              <w:tabs>
                <w:tab w:val="decimal" w:pos="972"/>
              </w:tabs>
              <w:spacing w:line="380" w:lineRule="exact"/>
              <w:rPr>
                <w:rFonts w:ascii="Arial" w:hAnsi="Arial" w:cs="Arial"/>
                <w:sz w:val="22"/>
                <w:szCs w:val="22"/>
              </w:rPr>
            </w:pPr>
            <w:r w:rsidRPr="00A11AF2">
              <w:rPr>
                <w:rFonts w:ascii="Arial" w:hAnsi="Arial" w:cs="Arial"/>
                <w:sz w:val="22"/>
                <w:szCs w:val="22"/>
              </w:rPr>
              <w:t>18,897</w:t>
            </w:r>
          </w:p>
        </w:tc>
        <w:tc>
          <w:tcPr>
            <w:tcW w:w="1350" w:type="dxa"/>
            <w:tcBorders>
              <w:top w:val="nil"/>
              <w:left w:val="nil"/>
              <w:bottom w:val="nil"/>
              <w:right w:val="nil"/>
            </w:tcBorders>
          </w:tcPr>
          <w:p w14:paraId="10D02BC8" w14:textId="6EC499A1" w:rsidR="00A11AF2" w:rsidRPr="000C5D9D" w:rsidRDefault="00A11AF2" w:rsidP="00A11AF2">
            <w:pPr>
              <w:pBdr>
                <w:bottom w:val="double" w:sz="4" w:space="1" w:color="auto"/>
              </w:pBdr>
              <w:tabs>
                <w:tab w:val="decimal" w:pos="972"/>
              </w:tabs>
              <w:spacing w:line="380" w:lineRule="exact"/>
              <w:rPr>
                <w:rFonts w:ascii="Arial" w:hAnsi="Arial" w:cs="Arial"/>
                <w:sz w:val="22"/>
                <w:szCs w:val="22"/>
              </w:rPr>
            </w:pPr>
            <w:r w:rsidRPr="00A11AF2">
              <w:rPr>
                <w:rFonts w:ascii="Arial" w:hAnsi="Arial" w:cs="Arial"/>
                <w:sz w:val="22"/>
                <w:szCs w:val="22"/>
              </w:rPr>
              <w:t>20,560</w:t>
            </w:r>
          </w:p>
        </w:tc>
        <w:tc>
          <w:tcPr>
            <w:tcW w:w="1350" w:type="dxa"/>
            <w:tcBorders>
              <w:top w:val="nil"/>
              <w:left w:val="nil"/>
              <w:bottom w:val="nil"/>
              <w:right w:val="nil"/>
            </w:tcBorders>
          </w:tcPr>
          <w:p w14:paraId="1D2C4C8F" w14:textId="0746A7D5" w:rsidR="00A11AF2" w:rsidRPr="000C5D9D" w:rsidRDefault="00A11AF2" w:rsidP="00A11AF2">
            <w:pPr>
              <w:pBdr>
                <w:bottom w:val="double" w:sz="4" w:space="1" w:color="auto"/>
              </w:pBdr>
              <w:tabs>
                <w:tab w:val="decimal" w:pos="972"/>
              </w:tabs>
              <w:spacing w:line="380" w:lineRule="exact"/>
              <w:rPr>
                <w:rFonts w:ascii="Arial" w:hAnsi="Arial" w:cs="Arial"/>
                <w:sz w:val="22"/>
                <w:szCs w:val="22"/>
              </w:rPr>
            </w:pPr>
            <w:r w:rsidRPr="00A11AF2">
              <w:rPr>
                <w:rFonts w:ascii="Arial" w:hAnsi="Arial" w:cs="Arial"/>
                <w:sz w:val="22"/>
                <w:szCs w:val="22"/>
              </w:rPr>
              <w:t>18,897</w:t>
            </w:r>
          </w:p>
        </w:tc>
        <w:tc>
          <w:tcPr>
            <w:tcW w:w="1350" w:type="dxa"/>
            <w:tcBorders>
              <w:top w:val="nil"/>
              <w:left w:val="nil"/>
              <w:bottom w:val="nil"/>
              <w:right w:val="nil"/>
            </w:tcBorders>
            <w:hideMark/>
          </w:tcPr>
          <w:p w14:paraId="4781C691" w14:textId="45BCFF5C" w:rsidR="00A11AF2" w:rsidRPr="000C5D9D" w:rsidRDefault="00A11AF2" w:rsidP="00A11AF2">
            <w:pPr>
              <w:pBdr>
                <w:bottom w:val="double" w:sz="4" w:space="1" w:color="auto"/>
              </w:pBdr>
              <w:tabs>
                <w:tab w:val="decimal" w:pos="972"/>
              </w:tabs>
              <w:spacing w:line="380" w:lineRule="exact"/>
              <w:rPr>
                <w:rFonts w:ascii="Arial" w:hAnsi="Arial" w:cs="Arial"/>
                <w:sz w:val="22"/>
                <w:szCs w:val="22"/>
              </w:rPr>
            </w:pPr>
            <w:r w:rsidRPr="000C5D9D">
              <w:rPr>
                <w:rFonts w:ascii="Arial" w:hAnsi="Arial" w:cs="Arial"/>
                <w:sz w:val="22"/>
                <w:szCs w:val="22"/>
              </w:rPr>
              <w:t>20,560</w:t>
            </w:r>
          </w:p>
        </w:tc>
      </w:tr>
    </w:tbl>
    <w:p w14:paraId="6FDD47CE" w14:textId="77777777" w:rsidR="0079341F" w:rsidRDefault="0079341F" w:rsidP="00D85C61">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p>
    <w:p w14:paraId="27B339CB" w14:textId="77777777" w:rsidR="0079341F" w:rsidRDefault="0079341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66D371E" w14:textId="1718A65F" w:rsidR="00C101A2" w:rsidRPr="000C5D9D" w:rsidRDefault="00F91A4D" w:rsidP="00D85C61">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8</w:t>
      </w:r>
      <w:r w:rsidR="00C101A2" w:rsidRPr="000C5D9D">
        <w:rPr>
          <w:rFonts w:ascii="Arial" w:hAnsi="Arial" w:cs="Arial"/>
          <w:b/>
          <w:bCs/>
          <w:sz w:val="22"/>
          <w:szCs w:val="22"/>
          <w:cs/>
        </w:rPr>
        <w:t>.</w:t>
      </w:r>
      <w:r w:rsidR="00C101A2" w:rsidRPr="000C5D9D">
        <w:rPr>
          <w:rFonts w:ascii="Arial" w:hAnsi="Arial" w:cs="Arial"/>
          <w:b/>
          <w:bCs/>
          <w:sz w:val="22"/>
          <w:szCs w:val="22"/>
          <w:cs/>
        </w:rPr>
        <w:tab/>
      </w:r>
      <w:r w:rsidR="00C101A2" w:rsidRPr="000C5D9D">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50"/>
        <w:gridCol w:w="1350"/>
        <w:gridCol w:w="1350"/>
        <w:gridCol w:w="1350"/>
      </w:tblGrid>
      <w:tr w:rsidR="00C101A2" w:rsidRPr="000C5D9D" w14:paraId="793D72B3" w14:textId="77777777" w:rsidTr="00775CB4">
        <w:tc>
          <w:tcPr>
            <w:tcW w:w="9180" w:type="dxa"/>
            <w:gridSpan w:val="5"/>
          </w:tcPr>
          <w:p w14:paraId="66E84F77" w14:textId="77777777" w:rsidR="00C101A2" w:rsidRPr="000C5D9D" w:rsidRDefault="00C101A2" w:rsidP="00D85C61">
            <w:pPr>
              <w:tabs>
                <w:tab w:val="left" w:pos="900"/>
                <w:tab w:val="right" w:pos="7280"/>
                <w:tab w:val="right" w:pos="8540"/>
              </w:tabs>
              <w:spacing w:line="380" w:lineRule="exact"/>
              <w:ind w:right="-45"/>
              <w:jc w:val="right"/>
              <w:rPr>
                <w:rFonts w:ascii="Arial" w:hAnsi="Arial" w:cs="Arial"/>
                <w:sz w:val="22"/>
                <w:szCs w:val="22"/>
                <w:cs/>
              </w:rPr>
            </w:pPr>
            <w:r w:rsidRPr="000C5D9D">
              <w:rPr>
                <w:rFonts w:ascii="Arial" w:hAnsi="Arial" w:cs="Arial"/>
                <w:sz w:val="22"/>
                <w:szCs w:val="22"/>
              </w:rPr>
              <w:t xml:space="preserve">(Unit: </w:t>
            </w:r>
            <w:r w:rsidR="000A10B6" w:rsidRPr="000C5D9D">
              <w:rPr>
                <w:rFonts w:ascii="Arial" w:hAnsi="Arial" w:cs="Arial"/>
                <w:sz w:val="22"/>
                <w:szCs w:val="22"/>
              </w:rPr>
              <w:t xml:space="preserve">Thousand </w:t>
            </w:r>
            <w:r w:rsidRPr="000C5D9D">
              <w:rPr>
                <w:rFonts w:ascii="Arial" w:hAnsi="Arial" w:cs="Arial"/>
                <w:sz w:val="22"/>
                <w:szCs w:val="22"/>
              </w:rPr>
              <w:t>Baht)</w:t>
            </w:r>
          </w:p>
        </w:tc>
      </w:tr>
      <w:tr w:rsidR="00C101A2" w:rsidRPr="000C5D9D" w14:paraId="08A16177" w14:textId="77777777" w:rsidTr="00775CB4">
        <w:tc>
          <w:tcPr>
            <w:tcW w:w="3780" w:type="dxa"/>
            <w:vAlign w:val="bottom"/>
          </w:tcPr>
          <w:p w14:paraId="45664180" w14:textId="77777777" w:rsidR="00C101A2" w:rsidRPr="000C5D9D" w:rsidRDefault="00C101A2" w:rsidP="00D85C61">
            <w:pPr>
              <w:tabs>
                <w:tab w:val="left" w:pos="900"/>
                <w:tab w:val="right" w:pos="7280"/>
                <w:tab w:val="right" w:pos="8540"/>
              </w:tabs>
              <w:spacing w:line="380" w:lineRule="exact"/>
              <w:ind w:right="-45"/>
              <w:jc w:val="center"/>
              <w:rPr>
                <w:rFonts w:ascii="Arial" w:hAnsi="Arial" w:cs="Arial"/>
                <w:sz w:val="22"/>
                <w:szCs w:val="22"/>
              </w:rPr>
            </w:pPr>
          </w:p>
        </w:tc>
        <w:tc>
          <w:tcPr>
            <w:tcW w:w="2700" w:type="dxa"/>
            <w:gridSpan w:val="2"/>
            <w:vAlign w:val="bottom"/>
          </w:tcPr>
          <w:p w14:paraId="7EEBAABB" w14:textId="77777777" w:rsidR="00C101A2" w:rsidRPr="000C5D9D" w:rsidRDefault="00C101A2" w:rsidP="00D85C61">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0C5D9D">
              <w:rPr>
                <w:rFonts w:ascii="Arial" w:hAnsi="Arial" w:cs="Arial"/>
                <w:sz w:val="22"/>
                <w:szCs w:val="22"/>
              </w:rPr>
              <w:t xml:space="preserve">Consolidated </w:t>
            </w:r>
            <w:r w:rsidR="00F56718" w:rsidRPr="000C5D9D">
              <w:rPr>
                <w:rFonts w:ascii="Arial" w:hAnsi="Arial" w:cs="Arial"/>
                <w:sz w:val="22"/>
                <w:szCs w:val="22"/>
              </w:rPr>
              <w:t xml:space="preserve">             </w:t>
            </w:r>
            <w:r w:rsidRPr="000C5D9D">
              <w:rPr>
                <w:rFonts w:ascii="Arial" w:hAnsi="Arial" w:cs="Arial"/>
                <w:sz w:val="22"/>
                <w:szCs w:val="22"/>
              </w:rPr>
              <w:t>financial statements</w:t>
            </w:r>
          </w:p>
        </w:tc>
        <w:tc>
          <w:tcPr>
            <w:tcW w:w="2700" w:type="dxa"/>
            <w:gridSpan w:val="2"/>
            <w:vAlign w:val="bottom"/>
          </w:tcPr>
          <w:p w14:paraId="3201C2F8" w14:textId="77777777" w:rsidR="00C101A2" w:rsidRPr="000C5D9D" w:rsidRDefault="00C101A2" w:rsidP="00D85C61">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0C5D9D">
              <w:rPr>
                <w:rFonts w:ascii="Arial" w:hAnsi="Arial" w:cs="Arial"/>
                <w:sz w:val="22"/>
                <w:szCs w:val="22"/>
              </w:rPr>
              <w:t>Separate financial statements</w:t>
            </w:r>
          </w:p>
        </w:tc>
      </w:tr>
      <w:tr w:rsidR="00775CB4" w:rsidRPr="000C5D9D" w14:paraId="68484A0A" w14:textId="77777777" w:rsidTr="00775CB4">
        <w:tc>
          <w:tcPr>
            <w:tcW w:w="3780" w:type="dxa"/>
          </w:tcPr>
          <w:p w14:paraId="3224BCA4" w14:textId="77777777" w:rsidR="00775CB4" w:rsidRPr="000C5D9D" w:rsidRDefault="00775CB4" w:rsidP="00775CB4">
            <w:pPr>
              <w:tabs>
                <w:tab w:val="left" w:pos="900"/>
                <w:tab w:val="right" w:pos="7280"/>
                <w:tab w:val="right" w:pos="8540"/>
              </w:tabs>
              <w:spacing w:line="380" w:lineRule="exact"/>
              <w:ind w:right="-45"/>
              <w:jc w:val="thaiDistribute"/>
              <w:rPr>
                <w:rFonts w:ascii="Arial" w:hAnsi="Arial" w:cs="Arial"/>
                <w:sz w:val="22"/>
                <w:szCs w:val="22"/>
              </w:rPr>
            </w:pPr>
          </w:p>
        </w:tc>
        <w:tc>
          <w:tcPr>
            <w:tcW w:w="1350" w:type="dxa"/>
          </w:tcPr>
          <w:p w14:paraId="4665B213" w14:textId="1F0F6C9E" w:rsidR="00775CB4" w:rsidRPr="000C5D9D" w:rsidRDefault="00775CB4" w:rsidP="00775CB4">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2020</w:t>
            </w:r>
          </w:p>
        </w:tc>
        <w:tc>
          <w:tcPr>
            <w:tcW w:w="1350" w:type="dxa"/>
          </w:tcPr>
          <w:p w14:paraId="466D5C38" w14:textId="4705BD9C" w:rsidR="00775CB4" w:rsidRPr="000C5D9D" w:rsidRDefault="00775CB4" w:rsidP="00775CB4">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C5D9D">
              <w:rPr>
                <w:rFonts w:ascii="Arial" w:hAnsi="Arial" w:cs="Arial"/>
                <w:sz w:val="22"/>
                <w:szCs w:val="22"/>
              </w:rPr>
              <w:t>2019</w:t>
            </w:r>
          </w:p>
        </w:tc>
        <w:tc>
          <w:tcPr>
            <w:tcW w:w="1350" w:type="dxa"/>
          </w:tcPr>
          <w:p w14:paraId="6C779799" w14:textId="2194824D" w:rsidR="00775CB4" w:rsidRPr="000C5D9D" w:rsidRDefault="00775CB4" w:rsidP="00775CB4">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2020</w:t>
            </w:r>
          </w:p>
        </w:tc>
        <w:tc>
          <w:tcPr>
            <w:tcW w:w="1350" w:type="dxa"/>
          </w:tcPr>
          <w:p w14:paraId="42FFBED2" w14:textId="43200402" w:rsidR="00775CB4" w:rsidRPr="000C5D9D" w:rsidRDefault="00775CB4" w:rsidP="00775CB4">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C5D9D">
              <w:rPr>
                <w:rFonts w:ascii="Arial" w:hAnsi="Arial" w:cs="Arial"/>
                <w:sz w:val="22"/>
                <w:szCs w:val="22"/>
              </w:rPr>
              <w:t>2019</w:t>
            </w:r>
          </w:p>
        </w:tc>
      </w:tr>
      <w:tr w:rsidR="00A11AF2" w:rsidRPr="000C5D9D" w14:paraId="5466566E" w14:textId="77777777" w:rsidTr="00775CB4">
        <w:tc>
          <w:tcPr>
            <w:tcW w:w="3780" w:type="dxa"/>
          </w:tcPr>
          <w:p w14:paraId="384D53F9" w14:textId="77777777" w:rsidR="00A11AF2" w:rsidRPr="000C5D9D" w:rsidRDefault="00A11AF2" w:rsidP="00A11AF2">
            <w:pPr>
              <w:tabs>
                <w:tab w:val="left" w:pos="900"/>
                <w:tab w:val="right" w:pos="7280"/>
                <w:tab w:val="right" w:pos="8540"/>
              </w:tabs>
              <w:spacing w:line="380" w:lineRule="exact"/>
              <w:ind w:right="-45"/>
              <w:jc w:val="thaiDistribute"/>
              <w:rPr>
                <w:rFonts w:ascii="Arial" w:hAnsi="Arial" w:cs="Arial"/>
                <w:sz w:val="22"/>
                <w:szCs w:val="22"/>
                <w:cs/>
              </w:rPr>
            </w:pPr>
            <w:r w:rsidRPr="000C5D9D">
              <w:rPr>
                <w:rFonts w:ascii="Arial" w:hAnsi="Arial" w:cs="Arial"/>
                <w:sz w:val="22"/>
                <w:szCs w:val="22"/>
              </w:rPr>
              <w:t>Cash</w:t>
            </w:r>
          </w:p>
        </w:tc>
        <w:tc>
          <w:tcPr>
            <w:tcW w:w="1350" w:type="dxa"/>
          </w:tcPr>
          <w:p w14:paraId="099B5858" w14:textId="399BF622" w:rsidR="00A11AF2" w:rsidRPr="000C5D9D" w:rsidRDefault="00A11AF2" w:rsidP="00A11AF2">
            <w:pPr>
              <w:tabs>
                <w:tab w:val="decimal" w:pos="972"/>
              </w:tabs>
              <w:spacing w:line="380" w:lineRule="exact"/>
              <w:rPr>
                <w:rFonts w:ascii="Arial" w:hAnsi="Arial" w:cs="Arial"/>
                <w:sz w:val="22"/>
                <w:szCs w:val="22"/>
              </w:rPr>
            </w:pPr>
            <w:r w:rsidRPr="00A11AF2">
              <w:rPr>
                <w:rFonts w:ascii="Arial" w:hAnsi="Arial" w:cs="Arial"/>
                <w:sz w:val="22"/>
                <w:szCs w:val="22"/>
              </w:rPr>
              <w:t>5,026</w:t>
            </w:r>
          </w:p>
        </w:tc>
        <w:tc>
          <w:tcPr>
            <w:tcW w:w="1350" w:type="dxa"/>
          </w:tcPr>
          <w:p w14:paraId="2798D620" w14:textId="032D09C6" w:rsidR="00A11AF2" w:rsidRPr="000C5D9D" w:rsidRDefault="00A11AF2" w:rsidP="00A11AF2">
            <w:pPr>
              <w:tabs>
                <w:tab w:val="decimal" w:pos="972"/>
              </w:tabs>
              <w:spacing w:line="380" w:lineRule="exact"/>
              <w:rPr>
                <w:rFonts w:ascii="Arial" w:hAnsi="Arial" w:cs="Arial"/>
                <w:sz w:val="22"/>
                <w:szCs w:val="22"/>
                <w:cs/>
              </w:rPr>
            </w:pPr>
            <w:r w:rsidRPr="00A11AF2">
              <w:rPr>
                <w:rFonts w:ascii="Arial" w:hAnsi="Arial" w:cs="Arial"/>
                <w:sz w:val="22"/>
                <w:szCs w:val="22"/>
              </w:rPr>
              <w:t>7,958</w:t>
            </w:r>
          </w:p>
        </w:tc>
        <w:tc>
          <w:tcPr>
            <w:tcW w:w="1350" w:type="dxa"/>
          </w:tcPr>
          <w:p w14:paraId="2D5B5F45" w14:textId="71DC921F" w:rsidR="00A11AF2" w:rsidRPr="000C5D9D" w:rsidRDefault="00A11AF2" w:rsidP="00A11AF2">
            <w:pPr>
              <w:tabs>
                <w:tab w:val="decimal" w:pos="972"/>
              </w:tabs>
              <w:spacing w:line="380" w:lineRule="exact"/>
              <w:rPr>
                <w:rFonts w:ascii="Arial" w:hAnsi="Arial" w:cs="Arial"/>
                <w:sz w:val="22"/>
                <w:szCs w:val="22"/>
                <w:cs/>
              </w:rPr>
            </w:pPr>
            <w:r w:rsidRPr="00A11AF2">
              <w:rPr>
                <w:rFonts w:ascii="Arial" w:hAnsi="Arial" w:cs="Arial"/>
                <w:sz w:val="22"/>
                <w:szCs w:val="22"/>
              </w:rPr>
              <w:t>5,008</w:t>
            </w:r>
          </w:p>
        </w:tc>
        <w:tc>
          <w:tcPr>
            <w:tcW w:w="1350" w:type="dxa"/>
          </w:tcPr>
          <w:p w14:paraId="2562A526" w14:textId="73232184" w:rsidR="00A11AF2" w:rsidRPr="000C5D9D" w:rsidRDefault="00A11AF2" w:rsidP="00A11AF2">
            <w:pPr>
              <w:tabs>
                <w:tab w:val="decimal" w:pos="972"/>
              </w:tabs>
              <w:spacing w:line="380" w:lineRule="exact"/>
              <w:rPr>
                <w:rFonts w:ascii="Arial" w:hAnsi="Arial" w:cs="Arial"/>
                <w:sz w:val="22"/>
                <w:szCs w:val="22"/>
              </w:rPr>
            </w:pPr>
            <w:r w:rsidRPr="000C5D9D">
              <w:rPr>
                <w:rFonts w:ascii="Arial" w:hAnsi="Arial" w:cs="Arial"/>
                <w:sz w:val="22"/>
                <w:szCs w:val="22"/>
              </w:rPr>
              <w:t>7,944</w:t>
            </w:r>
          </w:p>
        </w:tc>
      </w:tr>
      <w:tr w:rsidR="00A11AF2" w:rsidRPr="000C5D9D" w14:paraId="3CCF859B" w14:textId="77777777" w:rsidTr="00775CB4">
        <w:tc>
          <w:tcPr>
            <w:tcW w:w="3780" w:type="dxa"/>
          </w:tcPr>
          <w:p w14:paraId="750E9991" w14:textId="77777777" w:rsidR="00A11AF2" w:rsidRPr="000C5D9D" w:rsidRDefault="00A11AF2" w:rsidP="00A11AF2">
            <w:pPr>
              <w:spacing w:line="380" w:lineRule="exact"/>
              <w:ind w:right="29"/>
              <w:jc w:val="both"/>
              <w:rPr>
                <w:rFonts w:ascii="Arial" w:hAnsi="Arial" w:cs="Arial"/>
                <w:sz w:val="22"/>
                <w:szCs w:val="22"/>
              </w:rPr>
            </w:pPr>
            <w:r w:rsidRPr="000C5D9D">
              <w:rPr>
                <w:rFonts w:ascii="Arial" w:hAnsi="Arial" w:cs="Arial"/>
                <w:sz w:val="22"/>
                <w:szCs w:val="22"/>
              </w:rPr>
              <w:t>Bank deposits</w:t>
            </w:r>
          </w:p>
        </w:tc>
        <w:tc>
          <w:tcPr>
            <w:tcW w:w="1350" w:type="dxa"/>
          </w:tcPr>
          <w:p w14:paraId="4C264730" w14:textId="35DE9B03" w:rsidR="00A11AF2" w:rsidRPr="000C5D9D" w:rsidRDefault="00A11AF2" w:rsidP="00A11AF2">
            <w:pPr>
              <w:pBdr>
                <w:bottom w:val="single" w:sz="4" w:space="1" w:color="auto"/>
              </w:pBdr>
              <w:tabs>
                <w:tab w:val="decimal" w:pos="972"/>
              </w:tabs>
              <w:spacing w:line="380" w:lineRule="exact"/>
              <w:rPr>
                <w:rFonts w:ascii="Arial" w:hAnsi="Arial" w:cs="Arial"/>
                <w:sz w:val="22"/>
                <w:szCs w:val="22"/>
              </w:rPr>
            </w:pPr>
            <w:r w:rsidRPr="00A11AF2">
              <w:rPr>
                <w:rFonts w:ascii="Arial" w:hAnsi="Arial" w:cs="Arial"/>
                <w:sz w:val="22"/>
                <w:szCs w:val="22"/>
              </w:rPr>
              <w:t>89,342</w:t>
            </w:r>
          </w:p>
        </w:tc>
        <w:tc>
          <w:tcPr>
            <w:tcW w:w="1350" w:type="dxa"/>
          </w:tcPr>
          <w:p w14:paraId="7385CB7C" w14:textId="305E9853" w:rsidR="00A11AF2" w:rsidRPr="000C5D9D" w:rsidRDefault="00A11AF2" w:rsidP="00A11AF2">
            <w:pPr>
              <w:pBdr>
                <w:bottom w:val="single" w:sz="4" w:space="1" w:color="auto"/>
              </w:pBdr>
              <w:tabs>
                <w:tab w:val="decimal" w:pos="972"/>
              </w:tabs>
              <w:spacing w:line="380" w:lineRule="exact"/>
              <w:rPr>
                <w:rFonts w:ascii="Arial" w:hAnsi="Arial" w:cs="Arial"/>
                <w:sz w:val="22"/>
                <w:szCs w:val="22"/>
                <w:cs/>
              </w:rPr>
            </w:pPr>
            <w:r w:rsidRPr="00A11AF2">
              <w:rPr>
                <w:rFonts w:ascii="Arial" w:hAnsi="Arial" w:cs="Arial"/>
                <w:sz w:val="22"/>
                <w:szCs w:val="22"/>
              </w:rPr>
              <w:t>53,374</w:t>
            </w:r>
          </w:p>
        </w:tc>
        <w:tc>
          <w:tcPr>
            <w:tcW w:w="1350" w:type="dxa"/>
          </w:tcPr>
          <w:p w14:paraId="6EDC4616" w14:textId="38067FE5" w:rsidR="00A11AF2" w:rsidRPr="000C5D9D" w:rsidRDefault="00A11AF2" w:rsidP="00A11AF2">
            <w:pPr>
              <w:pBdr>
                <w:bottom w:val="single" w:sz="4" w:space="1" w:color="auto"/>
              </w:pBdr>
              <w:tabs>
                <w:tab w:val="decimal" w:pos="972"/>
              </w:tabs>
              <w:spacing w:line="380" w:lineRule="exact"/>
              <w:rPr>
                <w:rFonts w:ascii="Arial" w:hAnsi="Arial" w:cs="Arial"/>
                <w:sz w:val="22"/>
                <w:szCs w:val="22"/>
                <w:cs/>
              </w:rPr>
            </w:pPr>
            <w:r w:rsidRPr="00A11AF2">
              <w:rPr>
                <w:rFonts w:ascii="Arial" w:hAnsi="Arial" w:cs="Arial"/>
                <w:sz w:val="22"/>
                <w:szCs w:val="22"/>
              </w:rPr>
              <w:t>87,308</w:t>
            </w:r>
          </w:p>
        </w:tc>
        <w:tc>
          <w:tcPr>
            <w:tcW w:w="1350" w:type="dxa"/>
          </w:tcPr>
          <w:p w14:paraId="1379A584" w14:textId="7B8F19C5" w:rsidR="00A11AF2" w:rsidRPr="000C5D9D" w:rsidRDefault="00A11AF2" w:rsidP="00A11AF2">
            <w:pPr>
              <w:pBdr>
                <w:bottom w:val="single" w:sz="4" w:space="1" w:color="auto"/>
              </w:pBdr>
              <w:tabs>
                <w:tab w:val="decimal" w:pos="972"/>
              </w:tabs>
              <w:spacing w:line="380" w:lineRule="exact"/>
              <w:rPr>
                <w:rFonts w:ascii="Arial" w:hAnsi="Arial" w:cs="Arial"/>
                <w:sz w:val="22"/>
                <w:szCs w:val="22"/>
              </w:rPr>
            </w:pPr>
            <w:r w:rsidRPr="000C5D9D">
              <w:rPr>
                <w:rFonts w:ascii="Arial" w:hAnsi="Arial" w:cs="Arial"/>
                <w:sz w:val="22"/>
                <w:szCs w:val="22"/>
              </w:rPr>
              <w:t>51,963</w:t>
            </w:r>
          </w:p>
        </w:tc>
      </w:tr>
      <w:tr w:rsidR="00A11AF2" w:rsidRPr="000C5D9D" w14:paraId="4F48CE3D" w14:textId="77777777" w:rsidTr="00775CB4">
        <w:tc>
          <w:tcPr>
            <w:tcW w:w="3780" w:type="dxa"/>
          </w:tcPr>
          <w:p w14:paraId="00455E2F" w14:textId="77777777" w:rsidR="00A11AF2" w:rsidRPr="000C5D9D" w:rsidRDefault="00A11AF2" w:rsidP="00A11AF2">
            <w:pPr>
              <w:tabs>
                <w:tab w:val="left" w:pos="900"/>
                <w:tab w:val="right" w:pos="7280"/>
                <w:tab w:val="right" w:pos="8540"/>
              </w:tabs>
              <w:spacing w:line="380" w:lineRule="exact"/>
              <w:ind w:right="-45"/>
              <w:jc w:val="thaiDistribute"/>
              <w:rPr>
                <w:rFonts w:ascii="Arial" w:hAnsi="Arial" w:cs="Arial"/>
                <w:sz w:val="22"/>
                <w:szCs w:val="22"/>
                <w:cs/>
              </w:rPr>
            </w:pPr>
            <w:r w:rsidRPr="000C5D9D">
              <w:rPr>
                <w:rFonts w:ascii="Arial" w:hAnsi="Arial" w:cs="Arial"/>
                <w:sz w:val="22"/>
                <w:szCs w:val="22"/>
              </w:rPr>
              <w:t>Total</w:t>
            </w:r>
          </w:p>
        </w:tc>
        <w:tc>
          <w:tcPr>
            <w:tcW w:w="1350" w:type="dxa"/>
          </w:tcPr>
          <w:p w14:paraId="003AE082" w14:textId="6C654290" w:rsidR="00A11AF2" w:rsidRPr="000C5D9D" w:rsidRDefault="00A11AF2" w:rsidP="00A11AF2">
            <w:pPr>
              <w:pBdr>
                <w:bottom w:val="double" w:sz="4" w:space="1" w:color="auto"/>
              </w:pBdr>
              <w:tabs>
                <w:tab w:val="decimal" w:pos="972"/>
              </w:tabs>
              <w:spacing w:line="380" w:lineRule="exact"/>
              <w:rPr>
                <w:rFonts w:ascii="Arial" w:hAnsi="Arial" w:cs="Arial"/>
                <w:sz w:val="22"/>
                <w:szCs w:val="22"/>
              </w:rPr>
            </w:pPr>
            <w:r w:rsidRPr="00A11AF2">
              <w:rPr>
                <w:rFonts w:ascii="Arial" w:hAnsi="Arial" w:cs="Arial"/>
                <w:sz w:val="22"/>
                <w:szCs w:val="22"/>
              </w:rPr>
              <w:t>94,368</w:t>
            </w:r>
          </w:p>
        </w:tc>
        <w:tc>
          <w:tcPr>
            <w:tcW w:w="1350" w:type="dxa"/>
          </w:tcPr>
          <w:p w14:paraId="6DC38DE1" w14:textId="33DD6FF6" w:rsidR="00A11AF2" w:rsidRPr="000C5D9D" w:rsidRDefault="00A11AF2" w:rsidP="00A11AF2">
            <w:pPr>
              <w:pBdr>
                <w:bottom w:val="double" w:sz="4" w:space="1" w:color="auto"/>
              </w:pBdr>
              <w:tabs>
                <w:tab w:val="decimal" w:pos="972"/>
              </w:tabs>
              <w:spacing w:line="380" w:lineRule="exact"/>
              <w:rPr>
                <w:rFonts w:ascii="Arial" w:hAnsi="Arial" w:cs="Arial"/>
                <w:sz w:val="22"/>
                <w:szCs w:val="22"/>
                <w:cs/>
              </w:rPr>
            </w:pPr>
            <w:r w:rsidRPr="00A11AF2">
              <w:rPr>
                <w:rFonts w:ascii="Arial" w:hAnsi="Arial" w:cs="Arial"/>
                <w:sz w:val="22"/>
                <w:szCs w:val="22"/>
              </w:rPr>
              <w:t>61,332</w:t>
            </w:r>
          </w:p>
        </w:tc>
        <w:tc>
          <w:tcPr>
            <w:tcW w:w="1350" w:type="dxa"/>
          </w:tcPr>
          <w:p w14:paraId="0226D0DD" w14:textId="511CF29A" w:rsidR="00A11AF2" w:rsidRPr="000C5D9D" w:rsidRDefault="00A11AF2" w:rsidP="00A11AF2">
            <w:pPr>
              <w:pBdr>
                <w:bottom w:val="double" w:sz="4" w:space="1" w:color="auto"/>
              </w:pBdr>
              <w:tabs>
                <w:tab w:val="decimal" w:pos="972"/>
              </w:tabs>
              <w:spacing w:line="380" w:lineRule="exact"/>
              <w:rPr>
                <w:rFonts w:ascii="Arial" w:hAnsi="Arial" w:cs="Arial"/>
                <w:sz w:val="22"/>
                <w:szCs w:val="22"/>
                <w:cs/>
              </w:rPr>
            </w:pPr>
            <w:r w:rsidRPr="00A11AF2">
              <w:rPr>
                <w:rFonts w:ascii="Arial" w:hAnsi="Arial" w:cs="Arial"/>
                <w:sz w:val="22"/>
                <w:szCs w:val="22"/>
              </w:rPr>
              <w:t>92,316</w:t>
            </w:r>
          </w:p>
        </w:tc>
        <w:tc>
          <w:tcPr>
            <w:tcW w:w="1350" w:type="dxa"/>
          </w:tcPr>
          <w:p w14:paraId="26275DDE" w14:textId="0AAD38C5" w:rsidR="00A11AF2" w:rsidRPr="000C5D9D" w:rsidRDefault="00A11AF2" w:rsidP="00A11AF2">
            <w:pPr>
              <w:pBdr>
                <w:bottom w:val="double" w:sz="4" w:space="1" w:color="auto"/>
              </w:pBdr>
              <w:tabs>
                <w:tab w:val="decimal" w:pos="972"/>
              </w:tabs>
              <w:spacing w:line="380" w:lineRule="exact"/>
              <w:rPr>
                <w:rFonts w:ascii="Arial" w:hAnsi="Arial" w:cs="Arial"/>
                <w:sz w:val="22"/>
                <w:szCs w:val="22"/>
              </w:rPr>
            </w:pPr>
            <w:r w:rsidRPr="000C5D9D">
              <w:rPr>
                <w:rFonts w:ascii="Arial" w:hAnsi="Arial" w:cs="Arial"/>
                <w:sz w:val="22"/>
                <w:szCs w:val="22"/>
              </w:rPr>
              <w:t>59,907</w:t>
            </w:r>
          </w:p>
        </w:tc>
      </w:tr>
    </w:tbl>
    <w:p w14:paraId="371CDAAB" w14:textId="448F1BA8" w:rsidR="00C101A2" w:rsidRPr="000C5D9D" w:rsidRDefault="00C101A2" w:rsidP="00CB75D9">
      <w:pPr>
        <w:tabs>
          <w:tab w:val="right" w:pos="7280"/>
          <w:tab w:val="right" w:pos="8540"/>
        </w:tabs>
        <w:spacing w:before="120" w:after="120" w:line="380" w:lineRule="exact"/>
        <w:ind w:left="547" w:right="-43" w:hanging="547"/>
        <w:jc w:val="thaiDistribute"/>
        <w:rPr>
          <w:rFonts w:ascii="Arial" w:hAnsi="Arial" w:cs="Arial"/>
          <w:sz w:val="22"/>
          <w:szCs w:val="22"/>
        </w:rPr>
      </w:pPr>
      <w:r w:rsidRPr="000C5D9D">
        <w:rPr>
          <w:rFonts w:ascii="Arial" w:hAnsi="Arial" w:cs="Arial"/>
          <w:sz w:val="22"/>
          <w:szCs w:val="22"/>
          <w:cs/>
        </w:rPr>
        <w:tab/>
      </w:r>
      <w:r w:rsidRPr="000C5D9D">
        <w:rPr>
          <w:rFonts w:ascii="Arial" w:hAnsi="Arial" w:cs="Arial"/>
          <w:sz w:val="22"/>
          <w:szCs w:val="22"/>
        </w:rPr>
        <w:t xml:space="preserve">As at </w:t>
      </w:r>
      <w:r w:rsidR="00A77B19" w:rsidRPr="000C5D9D">
        <w:rPr>
          <w:rFonts w:ascii="Arial" w:hAnsi="Arial" w:cs="Arial"/>
          <w:sz w:val="22"/>
          <w:szCs w:val="22"/>
        </w:rPr>
        <w:t xml:space="preserve">31 December </w:t>
      </w:r>
      <w:r w:rsidR="003620F3" w:rsidRPr="000C5D9D">
        <w:rPr>
          <w:rFonts w:ascii="Arial" w:hAnsi="Arial" w:cs="Arial"/>
          <w:sz w:val="22"/>
          <w:szCs w:val="22"/>
        </w:rPr>
        <w:t>20</w:t>
      </w:r>
      <w:r w:rsidR="00775CB4">
        <w:rPr>
          <w:rFonts w:ascii="Arial" w:hAnsi="Arial" w:cs="Arial"/>
          <w:sz w:val="22"/>
          <w:szCs w:val="22"/>
        </w:rPr>
        <w:t>20</w:t>
      </w:r>
      <w:r w:rsidRPr="000C5D9D">
        <w:rPr>
          <w:rFonts w:ascii="Arial" w:hAnsi="Arial" w:cs="Arial"/>
          <w:sz w:val="22"/>
          <w:szCs w:val="22"/>
        </w:rPr>
        <w:t>, ba</w:t>
      </w:r>
      <w:r w:rsidR="00AE2859" w:rsidRPr="000C5D9D">
        <w:rPr>
          <w:rFonts w:ascii="Arial" w:hAnsi="Arial" w:cs="Arial"/>
          <w:sz w:val="22"/>
          <w:szCs w:val="22"/>
        </w:rPr>
        <w:t xml:space="preserve">nk deposits in saving accounts and </w:t>
      </w:r>
      <w:r w:rsidRPr="000C5D9D">
        <w:rPr>
          <w:rFonts w:ascii="Arial" w:hAnsi="Arial" w:cs="Arial"/>
          <w:sz w:val="22"/>
          <w:szCs w:val="22"/>
        </w:rPr>
        <w:t xml:space="preserve">fixed deposits carried interests between </w:t>
      </w:r>
      <w:r w:rsidR="00A11AF2">
        <w:rPr>
          <w:rFonts w:ascii="Arial" w:hAnsi="Arial" w:cs="Arial"/>
          <w:sz w:val="22"/>
          <w:szCs w:val="22"/>
        </w:rPr>
        <w:t>0.13</w:t>
      </w:r>
      <w:r w:rsidR="004C1B47" w:rsidRPr="000C5D9D">
        <w:rPr>
          <w:rFonts w:ascii="Arial" w:hAnsi="Arial" w:cs="Arial"/>
          <w:sz w:val="22"/>
          <w:szCs w:val="22"/>
        </w:rPr>
        <w:t>%</w:t>
      </w:r>
      <w:r w:rsidRPr="000C5D9D">
        <w:rPr>
          <w:rFonts w:ascii="Arial" w:hAnsi="Arial" w:cs="Arial"/>
          <w:sz w:val="22"/>
          <w:szCs w:val="22"/>
        </w:rPr>
        <w:t xml:space="preserve"> and </w:t>
      </w:r>
      <w:r w:rsidR="00A11AF2">
        <w:rPr>
          <w:rFonts w:ascii="Arial" w:hAnsi="Arial" w:cs="Arial"/>
          <w:sz w:val="22"/>
          <w:szCs w:val="22"/>
        </w:rPr>
        <w:t>0.50</w:t>
      </w:r>
      <w:r w:rsidR="004C1B47" w:rsidRPr="000C5D9D">
        <w:rPr>
          <w:rFonts w:ascii="Arial" w:hAnsi="Arial" w:cs="Arial"/>
          <w:sz w:val="22"/>
          <w:szCs w:val="22"/>
        </w:rPr>
        <w:t>%</w:t>
      </w:r>
      <w:r w:rsidRPr="000C5D9D">
        <w:rPr>
          <w:rFonts w:ascii="Arial" w:hAnsi="Arial" w:cs="Arial"/>
          <w:sz w:val="22"/>
          <w:szCs w:val="22"/>
        </w:rPr>
        <w:t xml:space="preserve"> per annum (</w:t>
      </w:r>
      <w:r w:rsidR="00AE2859" w:rsidRPr="000C5D9D">
        <w:rPr>
          <w:rFonts w:ascii="Arial" w:hAnsi="Arial" w:cs="Arial"/>
          <w:sz w:val="22"/>
          <w:szCs w:val="22"/>
        </w:rPr>
        <w:t>201</w:t>
      </w:r>
      <w:r w:rsidR="00775CB4">
        <w:rPr>
          <w:rFonts w:ascii="Arial" w:hAnsi="Arial" w:cs="Arial"/>
          <w:sz w:val="22"/>
          <w:szCs w:val="22"/>
        </w:rPr>
        <w:t>9</w:t>
      </w:r>
      <w:r w:rsidRPr="000C5D9D">
        <w:rPr>
          <w:rFonts w:ascii="Arial" w:hAnsi="Arial" w:cs="Arial"/>
          <w:sz w:val="22"/>
          <w:szCs w:val="22"/>
        </w:rPr>
        <w:t xml:space="preserve">: between </w:t>
      </w:r>
      <w:r w:rsidR="00840FE9" w:rsidRPr="000C5D9D">
        <w:rPr>
          <w:rFonts w:ascii="Arial" w:hAnsi="Arial" w:cs="Arial"/>
          <w:sz w:val="22"/>
          <w:szCs w:val="22"/>
        </w:rPr>
        <w:t>0.</w:t>
      </w:r>
      <w:r w:rsidR="00775CB4">
        <w:rPr>
          <w:rFonts w:ascii="Arial" w:hAnsi="Arial" w:cs="Arial"/>
          <w:sz w:val="22"/>
          <w:szCs w:val="22"/>
        </w:rPr>
        <w:t>10</w:t>
      </w:r>
      <w:r w:rsidR="00F56718" w:rsidRPr="000C5D9D">
        <w:rPr>
          <w:rFonts w:ascii="Arial" w:hAnsi="Arial" w:cs="Arial"/>
          <w:sz w:val="22"/>
          <w:szCs w:val="22"/>
        </w:rPr>
        <w:t>%</w:t>
      </w:r>
      <w:r w:rsidR="00840FE9" w:rsidRPr="000C5D9D">
        <w:rPr>
          <w:rFonts w:ascii="Arial" w:hAnsi="Arial" w:cs="Arial"/>
          <w:sz w:val="22"/>
          <w:szCs w:val="22"/>
        </w:rPr>
        <w:t xml:space="preserve"> </w:t>
      </w:r>
      <w:r w:rsidR="00F56718" w:rsidRPr="000C5D9D">
        <w:rPr>
          <w:rFonts w:ascii="Arial" w:hAnsi="Arial" w:cs="Arial"/>
          <w:sz w:val="22"/>
          <w:szCs w:val="22"/>
        </w:rPr>
        <w:t>and</w:t>
      </w:r>
      <w:r w:rsidR="00840FE9" w:rsidRPr="000C5D9D">
        <w:rPr>
          <w:rFonts w:ascii="Arial" w:hAnsi="Arial" w:cs="Arial"/>
          <w:sz w:val="22"/>
          <w:szCs w:val="22"/>
        </w:rPr>
        <w:t xml:space="preserve"> </w:t>
      </w:r>
      <w:r w:rsidR="00960570" w:rsidRPr="000C5D9D">
        <w:rPr>
          <w:rFonts w:ascii="Arial" w:hAnsi="Arial" w:cs="Arial"/>
          <w:sz w:val="22"/>
          <w:szCs w:val="22"/>
        </w:rPr>
        <w:t>1.30</w:t>
      </w:r>
      <w:r w:rsidR="00F56718" w:rsidRPr="000C5D9D">
        <w:rPr>
          <w:rFonts w:ascii="Arial" w:hAnsi="Arial" w:cs="Arial"/>
          <w:sz w:val="22"/>
          <w:szCs w:val="22"/>
        </w:rPr>
        <w:t>%</w:t>
      </w:r>
      <w:r w:rsidRPr="000C5D9D">
        <w:rPr>
          <w:rFonts w:ascii="Arial" w:hAnsi="Arial" w:cs="Arial"/>
          <w:sz w:val="22"/>
          <w:szCs w:val="22"/>
        </w:rPr>
        <w:t xml:space="preserve"> per annum)</w:t>
      </w:r>
      <w:r w:rsidR="001E4158" w:rsidRPr="000C5D9D">
        <w:rPr>
          <w:rFonts w:ascii="Arial" w:hAnsi="Arial" w:cs="Arial"/>
          <w:sz w:val="22"/>
          <w:szCs w:val="22"/>
        </w:rPr>
        <w:t>.</w:t>
      </w:r>
    </w:p>
    <w:p w14:paraId="6675D124" w14:textId="4124CDB4" w:rsidR="00333B52" w:rsidRPr="000C5D9D" w:rsidRDefault="00F91A4D" w:rsidP="009366D2">
      <w:pPr>
        <w:tabs>
          <w:tab w:val="right" w:pos="7280"/>
          <w:tab w:val="right" w:pos="8540"/>
        </w:tabs>
        <w:spacing w:before="120" w:after="120" w:line="380" w:lineRule="exact"/>
        <w:ind w:left="540" w:right="-45" w:hanging="540"/>
        <w:jc w:val="thaiDistribute"/>
        <w:rPr>
          <w:rFonts w:ascii="Arial" w:hAnsi="Arial" w:cs="Arial"/>
          <w:b/>
          <w:bCs/>
          <w:sz w:val="22"/>
          <w:szCs w:val="22"/>
        </w:rPr>
      </w:pPr>
      <w:r>
        <w:rPr>
          <w:rFonts w:ascii="Arial" w:hAnsi="Arial" w:cs="Arial"/>
          <w:b/>
          <w:bCs/>
          <w:sz w:val="22"/>
          <w:szCs w:val="22"/>
        </w:rPr>
        <w:t>9</w:t>
      </w:r>
      <w:r w:rsidR="00333B52" w:rsidRPr="000C5D9D">
        <w:rPr>
          <w:rFonts w:ascii="Arial" w:hAnsi="Arial" w:cs="Arial"/>
          <w:b/>
          <w:bCs/>
          <w:sz w:val="22"/>
          <w:szCs w:val="22"/>
        </w:rPr>
        <w:t xml:space="preserve">. </w:t>
      </w:r>
      <w:r w:rsidR="00333B52" w:rsidRPr="000C5D9D">
        <w:rPr>
          <w:rFonts w:ascii="Arial" w:hAnsi="Arial" w:cs="Arial"/>
          <w:b/>
          <w:bCs/>
          <w:sz w:val="22"/>
          <w:szCs w:val="22"/>
        </w:rPr>
        <w:tab/>
      </w:r>
      <w:r w:rsidRPr="00203698">
        <w:rPr>
          <w:rFonts w:ascii="Arial" w:hAnsi="Arial" w:cs="Arial"/>
          <w:b/>
          <w:bCs/>
          <w:sz w:val="22"/>
          <w:szCs w:val="22"/>
        </w:rPr>
        <w:t>Other current financial assets/Current investments</w:t>
      </w:r>
    </w:p>
    <w:p w14:paraId="50E541A5" w14:textId="77777777" w:rsidR="00B1733E" w:rsidRPr="00F91A4D" w:rsidRDefault="00B1733E" w:rsidP="00F91A4D">
      <w:pPr>
        <w:tabs>
          <w:tab w:val="left" w:pos="900"/>
          <w:tab w:val="right" w:pos="7200"/>
          <w:tab w:val="right" w:pos="9000"/>
        </w:tabs>
        <w:spacing w:before="120" w:after="120" w:line="380" w:lineRule="exact"/>
        <w:ind w:left="540" w:right="29" w:hanging="540"/>
        <w:jc w:val="right"/>
        <w:rPr>
          <w:rFonts w:ascii="Arial" w:hAnsi="Arial" w:cs="Arial"/>
          <w:sz w:val="20"/>
          <w:szCs w:val="20"/>
        </w:rPr>
      </w:pPr>
      <w:r w:rsidRPr="00F91A4D">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6480"/>
        <w:gridCol w:w="1350"/>
        <w:gridCol w:w="1350"/>
      </w:tblGrid>
      <w:tr w:rsidR="00A11AF2" w:rsidRPr="00F91A4D" w14:paraId="5D2CAF90" w14:textId="77777777" w:rsidTr="00A11AF2">
        <w:trPr>
          <w:trHeight w:val="80"/>
        </w:trPr>
        <w:tc>
          <w:tcPr>
            <w:tcW w:w="6480" w:type="dxa"/>
          </w:tcPr>
          <w:p w14:paraId="0614428B" w14:textId="77777777" w:rsidR="00A11AF2" w:rsidRPr="00F91A4D" w:rsidRDefault="00A11AF2" w:rsidP="00F91A4D">
            <w:pPr>
              <w:spacing w:line="380" w:lineRule="exact"/>
              <w:ind w:right="29"/>
              <w:jc w:val="center"/>
              <w:rPr>
                <w:rFonts w:ascii="Arial" w:hAnsi="Arial" w:cs="Arial"/>
                <w:sz w:val="20"/>
                <w:szCs w:val="20"/>
              </w:rPr>
            </w:pPr>
          </w:p>
        </w:tc>
        <w:tc>
          <w:tcPr>
            <w:tcW w:w="2700" w:type="dxa"/>
            <w:gridSpan w:val="2"/>
            <w:hideMark/>
          </w:tcPr>
          <w:p w14:paraId="681A89FD" w14:textId="44900FA5" w:rsidR="00A11AF2" w:rsidRPr="00F91A4D" w:rsidRDefault="00A11AF2" w:rsidP="00F91A4D">
            <w:pPr>
              <w:pBdr>
                <w:bottom w:val="single" w:sz="4" w:space="1" w:color="auto"/>
              </w:pBdr>
              <w:tabs>
                <w:tab w:val="right" w:pos="7200"/>
                <w:tab w:val="right" w:pos="8540"/>
              </w:tabs>
              <w:spacing w:line="380" w:lineRule="exact"/>
              <w:ind w:right="29"/>
              <w:jc w:val="center"/>
              <w:rPr>
                <w:rFonts w:ascii="Arial" w:hAnsi="Arial" w:cs="Arial"/>
                <w:sz w:val="20"/>
                <w:szCs w:val="20"/>
              </w:rPr>
            </w:pPr>
            <w:r w:rsidRPr="00F91A4D">
              <w:rPr>
                <w:rFonts w:ascii="Arial" w:hAnsi="Arial" w:cs="Arial"/>
                <w:sz w:val="20"/>
                <w:szCs w:val="20"/>
              </w:rPr>
              <w:t>Consolidated</w:t>
            </w:r>
            <w:r>
              <w:rPr>
                <w:rFonts w:ascii="Arial" w:hAnsi="Arial" w:cs="Arial"/>
                <w:sz w:val="20"/>
                <w:szCs w:val="20"/>
              </w:rPr>
              <w:t>/</w:t>
            </w:r>
            <w:r w:rsidRPr="00F91A4D">
              <w:rPr>
                <w:rFonts w:ascii="Arial" w:hAnsi="Arial" w:cs="Arial"/>
                <w:sz w:val="20"/>
                <w:szCs w:val="20"/>
              </w:rPr>
              <w:t>Separate                      financial statements</w:t>
            </w:r>
          </w:p>
        </w:tc>
      </w:tr>
      <w:tr w:rsidR="00A11AF2" w:rsidRPr="00F91A4D" w14:paraId="0C053302" w14:textId="77777777" w:rsidTr="00A11AF2">
        <w:tc>
          <w:tcPr>
            <w:tcW w:w="6480" w:type="dxa"/>
          </w:tcPr>
          <w:p w14:paraId="1657FC6F" w14:textId="77777777" w:rsidR="00A11AF2" w:rsidRPr="00F91A4D" w:rsidRDefault="00A11AF2" w:rsidP="00F91A4D">
            <w:pPr>
              <w:spacing w:line="380" w:lineRule="exact"/>
              <w:ind w:right="29"/>
              <w:jc w:val="center"/>
              <w:rPr>
                <w:rFonts w:ascii="Arial" w:hAnsi="Arial" w:cs="Arial"/>
                <w:sz w:val="20"/>
                <w:szCs w:val="20"/>
              </w:rPr>
            </w:pPr>
          </w:p>
        </w:tc>
        <w:tc>
          <w:tcPr>
            <w:tcW w:w="1350" w:type="dxa"/>
          </w:tcPr>
          <w:p w14:paraId="7E28FC96" w14:textId="7C35DF2E" w:rsidR="00A11AF2" w:rsidRPr="00F91A4D" w:rsidRDefault="00A11AF2" w:rsidP="00F91A4D">
            <w:pPr>
              <w:pBdr>
                <w:bottom w:val="single" w:sz="4" w:space="1" w:color="auto"/>
              </w:pBdr>
              <w:tabs>
                <w:tab w:val="right" w:pos="7200"/>
                <w:tab w:val="right" w:pos="8540"/>
              </w:tabs>
              <w:spacing w:line="380" w:lineRule="exact"/>
              <w:ind w:right="29"/>
              <w:jc w:val="center"/>
              <w:rPr>
                <w:rFonts w:ascii="Arial" w:hAnsi="Arial" w:cs="Arial"/>
                <w:sz w:val="20"/>
                <w:szCs w:val="20"/>
              </w:rPr>
            </w:pPr>
            <w:r w:rsidRPr="00F91A4D">
              <w:rPr>
                <w:rFonts w:ascii="Arial" w:hAnsi="Arial" w:cs="Arial"/>
                <w:sz w:val="20"/>
                <w:szCs w:val="20"/>
              </w:rPr>
              <w:t>2020</w:t>
            </w:r>
          </w:p>
        </w:tc>
        <w:tc>
          <w:tcPr>
            <w:tcW w:w="1350" w:type="dxa"/>
            <w:hideMark/>
          </w:tcPr>
          <w:p w14:paraId="056EF04B" w14:textId="55623010" w:rsidR="00A11AF2" w:rsidRPr="00F91A4D" w:rsidRDefault="00A11AF2" w:rsidP="00F91A4D">
            <w:pPr>
              <w:pBdr>
                <w:bottom w:val="single" w:sz="4" w:space="1" w:color="auto"/>
              </w:pBdr>
              <w:tabs>
                <w:tab w:val="right" w:pos="7200"/>
                <w:tab w:val="right" w:pos="8540"/>
              </w:tabs>
              <w:spacing w:line="380" w:lineRule="exact"/>
              <w:ind w:right="29"/>
              <w:jc w:val="center"/>
              <w:rPr>
                <w:rFonts w:ascii="Arial" w:hAnsi="Arial" w:cs="Arial"/>
                <w:sz w:val="20"/>
                <w:szCs w:val="20"/>
              </w:rPr>
            </w:pPr>
            <w:r w:rsidRPr="00F91A4D">
              <w:rPr>
                <w:rFonts w:ascii="Arial" w:hAnsi="Arial" w:cs="Arial"/>
                <w:sz w:val="20"/>
                <w:szCs w:val="20"/>
              </w:rPr>
              <w:t>2019</w:t>
            </w:r>
          </w:p>
        </w:tc>
      </w:tr>
      <w:tr w:rsidR="00A11AF2" w:rsidRPr="00F91A4D" w14:paraId="016D0D7D" w14:textId="77777777" w:rsidTr="00A11AF2">
        <w:tc>
          <w:tcPr>
            <w:tcW w:w="6480" w:type="dxa"/>
          </w:tcPr>
          <w:p w14:paraId="269BE40D" w14:textId="3EB14EEA" w:rsidR="00A11AF2" w:rsidRPr="00F91A4D" w:rsidRDefault="0006270A" w:rsidP="00A11AF2">
            <w:pPr>
              <w:spacing w:line="380" w:lineRule="exact"/>
              <w:ind w:right="29"/>
              <w:rPr>
                <w:rFonts w:ascii="Arial" w:hAnsi="Arial" w:cs="Arial"/>
                <w:sz w:val="20"/>
                <w:szCs w:val="20"/>
              </w:rPr>
            </w:pPr>
            <w:r w:rsidRPr="003F3EDD">
              <w:rPr>
                <w:rFonts w:ascii="Arial" w:eastAsia="Arial Unicode MS" w:hAnsi="Arial" w:cs="Arial"/>
                <w:sz w:val="22"/>
                <w:szCs w:val="22"/>
              </w:rPr>
              <w:t xml:space="preserve">Financial assets measured at </w:t>
            </w:r>
            <w:r>
              <w:rPr>
                <w:rFonts w:ascii="Arial" w:eastAsia="Arial Unicode MS" w:hAnsi="Arial" w:cs="Arial"/>
                <w:sz w:val="22"/>
                <w:szCs w:val="22"/>
              </w:rPr>
              <w:t xml:space="preserve">FVTPL </w:t>
            </w:r>
          </w:p>
        </w:tc>
        <w:tc>
          <w:tcPr>
            <w:tcW w:w="1350" w:type="dxa"/>
            <w:vAlign w:val="bottom"/>
          </w:tcPr>
          <w:p w14:paraId="62FBD347" w14:textId="1AB00C7A" w:rsidR="00A11AF2" w:rsidRPr="00F91A4D" w:rsidRDefault="00A11AF2" w:rsidP="00A11AF2">
            <w:pPr>
              <w:tabs>
                <w:tab w:val="decimal" w:pos="972"/>
              </w:tabs>
              <w:spacing w:line="380" w:lineRule="exact"/>
              <w:rPr>
                <w:rFonts w:ascii="Arial" w:hAnsi="Arial" w:cs="Arial"/>
                <w:sz w:val="20"/>
                <w:szCs w:val="20"/>
              </w:rPr>
            </w:pPr>
          </w:p>
        </w:tc>
        <w:tc>
          <w:tcPr>
            <w:tcW w:w="1350" w:type="dxa"/>
            <w:vAlign w:val="bottom"/>
          </w:tcPr>
          <w:p w14:paraId="71E5369D" w14:textId="43FB4C6F" w:rsidR="00A11AF2" w:rsidRPr="00F91A4D" w:rsidRDefault="00A11AF2" w:rsidP="00A11AF2">
            <w:pPr>
              <w:tabs>
                <w:tab w:val="decimal" w:pos="972"/>
              </w:tabs>
              <w:spacing w:line="380" w:lineRule="exact"/>
              <w:rPr>
                <w:rFonts w:ascii="Arial" w:hAnsi="Arial" w:cs="Arial"/>
                <w:sz w:val="20"/>
                <w:szCs w:val="20"/>
              </w:rPr>
            </w:pPr>
          </w:p>
        </w:tc>
      </w:tr>
      <w:tr w:rsidR="0006270A" w:rsidRPr="00F91A4D" w14:paraId="1F3729A8" w14:textId="77777777" w:rsidTr="00A11AF2">
        <w:tc>
          <w:tcPr>
            <w:tcW w:w="6480" w:type="dxa"/>
          </w:tcPr>
          <w:p w14:paraId="441571D4" w14:textId="2DF8ADE8" w:rsidR="0006270A" w:rsidRPr="00F91A4D" w:rsidRDefault="0006270A" w:rsidP="00A11AF2">
            <w:pPr>
              <w:spacing w:line="380" w:lineRule="exact"/>
              <w:ind w:right="29"/>
              <w:rPr>
                <w:rFonts w:ascii="Arial" w:hAnsi="Arial" w:cs="Arial"/>
                <w:sz w:val="20"/>
                <w:szCs w:val="20"/>
              </w:rPr>
            </w:pPr>
            <w:r>
              <w:rPr>
                <w:rFonts w:ascii="Arial" w:hAnsi="Arial" w:cs="Arial"/>
                <w:sz w:val="20"/>
                <w:szCs w:val="20"/>
              </w:rPr>
              <w:t xml:space="preserve">   </w:t>
            </w:r>
            <w:r>
              <w:rPr>
                <w:rFonts w:ascii="Arial" w:eastAsia="Arial Unicode MS" w:hAnsi="Arial" w:cs="Arial"/>
                <w:sz w:val="22"/>
                <w:szCs w:val="22"/>
              </w:rPr>
              <w:t>(2019: Current investments)</w:t>
            </w:r>
          </w:p>
        </w:tc>
        <w:tc>
          <w:tcPr>
            <w:tcW w:w="1350" w:type="dxa"/>
            <w:vAlign w:val="bottom"/>
          </w:tcPr>
          <w:p w14:paraId="05BCAE08" w14:textId="77777777" w:rsidR="0006270A" w:rsidRPr="00F91A4D" w:rsidRDefault="0006270A" w:rsidP="00A11AF2">
            <w:pPr>
              <w:tabs>
                <w:tab w:val="decimal" w:pos="972"/>
              </w:tabs>
              <w:spacing w:line="380" w:lineRule="exact"/>
              <w:rPr>
                <w:rFonts w:ascii="Arial" w:hAnsi="Arial" w:cs="Arial"/>
                <w:sz w:val="20"/>
                <w:szCs w:val="20"/>
              </w:rPr>
            </w:pPr>
          </w:p>
        </w:tc>
        <w:tc>
          <w:tcPr>
            <w:tcW w:w="1350" w:type="dxa"/>
            <w:vAlign w:val="bottom"/>
          </w:tcPr>
          <w:p w14:paraId="326D1E7B" w14:textId="77777777" w:rsidR="0006270A" w:rsidRPr="00F91A4D" w:rsidRDefault="0006270A" w:rsidP="00A11AF2">
            <w:pPr>
              <w:tabs>
                <w:tab w:val="decimal" w:pos="972"/>
              </w:tabs>
              <w:spacing w:line="380" w:lineRule="exact"/>
              <w:rPr>
                <w:rFonts w:ascii="Arial" w:hAnsi="Arial" w:cs="Arial"/>
                <w:sz w:val="20"/>
                <w:szCs w:val="20"/>
              </w:rPr>
            </w:pPr>
          </w:p>
        </w:tc>
      </w:tr>
      <w:tr w:rsidR="00A11AF2" w:rsidRPr="00F91A4D" w14:paraId="66982536" w14:textId="77777777" w:rsidTr="00A11AF2">
        <w:tc>
          <w:tcPr>
            <w:tcW w:w="6480" w:type="dxa"/>
          </w:tcPr>
          <w:p w14:paraId="78A22FFF" w14:textId="0E500147" w:rsidR="00A11AF2" w:rsidRPr="00F91A4D" w:rsidRDefault="00526CDA" w:rsidP="00A11AF2">
            <w:pPr>
              <w:spacing w:line="380" w:lineRule="exact"/>
              <w:ind w:right="29"/>
              <w:rPr>
                <w:rFonts w:ascii="Arial" w:hAnsi="Arial" w:cs="Arial"/>
                <w:sz w:val="20"/>
                <w:szCs w:val="20"/>
              </w:rPr>
            </w:pPr>
            <w:r>
              <w:rPr>
                <w:rFonts w:ascii="Arial" w:hAnsi="Arial" w:cs="Arial"/>
                <w:sz w:val="20"/>
                <w:szCs w:val="20"/>
              </w:rPr>
              <w:t>Debentures</w:t>
            </w:r>
          </w:p>
        </w:tc>
        <w:tc>
          <w:tcPr>
            <w:tcW w:w="1350" w:type="dxa"/>
            <w:vAlign w:val="bottom"/>
          </w:tcPr>
          <w:p w14:paraId="10EAE07B" w14:textId="3F8DD91E" w:rsidR="00A11AF2" w:rsidRPr="00F91A4D" w:rsidRDefault="00A11AF2" w:rsidP="00526CDA">
            <w:pPr>
              <w:tabs>
                <w:tab w:val="decimal" w:pos="972"/>
              </w:tabs>
              <w:spacing w:line="380" w:lineRule="exact"/>
              <w:rPr>
                <w:rFonts w:ascii="Arial" w:hAnsi="Arial" w:cs="Arial"/>
                <w:sz w:val="20"/>
                <w:szCs w:val="20"/>
              </w:rPr>
            </w:pPr>
            <w:r w:rsidRPr="00A11AF2">
              <w:rPr>
                <w:rFonts w:ascii="Arial" w:hAnsi="Arial" w:cs="Arial"/>
                <w:sz w:val="20"/>
                <w:szCs w:val="20"/>
              </w:rPr>
              <w:t>-</w:t>
            </w:r>
          </w:p>
        </w:tc>
        <w:tc>
          <w:tcPr>
            <w:tcW w:w="1350" w:type="dxa"/>
            <w:vAlign w:val="bottom"/>
          </w:tcPr>
          <w:p w14:paraId="1DB29202" w14:textId="1328AF3F" w:rsidR="00A11AF2" w:rsidRPr="00F91A4D" w:rsidRDefault="00A11AF2" w:rsidP="00526CDA">
            <w:pPr>
              <w:tabs>
                <w:tab w:val="decimal" w:pos="972"/>
              </w:tabs>
              <w:spacing w:line="380" w:lineRule="exact"/>
              <w:rPr>
                <w:rFonts w:ascii="Arial" w:hAnsi="Arial" w:cs="Arial"/>
                <w:sz w:val="20"/>
                <w:szCs w:val="20"/>
              </w:rPr>
            </w:pPr>
            <w:r w:rsidRPr="00F91A4D">
              <w:rPr>
                <w:rFonts w:ascii="Arial" w:hAnsi="Arial" w:cs="Arial"/>
                <w:sz w:val="20"/>
                <w:szCs w:val="20"/>
              </w:rPr>
              <w:t>30,110</w:t>
            </w:r>
          </w:p>
        </w:tc>
      </w:tr>
      <w:tr w:rsidR="00A11AF2" w:rsidRPr="00F91A4D" w14:paraId="5FEC9389" w14:textId="77777777" w:rsidTr="00A11AF2">
        <w:tc>
          <w:tcPr>
            <w:tcW w:w="6480" w:type="dxa"/>
            <w:hideMark/>
          </w:tcPr>
          <w:p w14:paraId="2897D294" w14:textId="67AFD7A4" w:rsidR="00A11AF2" w:rsidRPr="00F91A4D" w:rsidRDefault="00526CDA" w:rsidP="00A11AF2">
            <w:pPr>
              <w:spacing w:line="380" w:lineRule="exact"/>
              <w:ind w:left="162" w:right="-105" w:hanging="162"/>
              <w:rPr>
                <w:rFonts w:ascii="Arial" w:hAnsi="Arial" w:cs="Arial"/>
                <w:sz w:val="20"/>
                <w:szCs w:val="20"/>
              </w:rPr>
            </w:pPr>
            <w:r>
              <w:rPr>
                <w:rFonts w:ascii="Arial" w:hAnsi="Arial" w:cs="Arial"/>
                <w:sz w:val="20"/>
                <w:szCs w:val="20"/>
              </w:rPr>
              <w:t>I</w:t>
            </w:r>
            <w:r w:rsidR="00A11AF2" w:rsidRPr="00F91A4D">
              <w:rPr>
                <w:rFonts w:ascii="Arial" w:hAnsi="Arial" w:cs="Arial"/>
                <w:sz w:val="20"/>
                <w:szCs w:val="20"/>
              </w:rPr>
              <w:t>nvestments in open-end funds</w:t>
            </w:r>
          </w:p>
        </w:tc>
        <w:tc>
          <w:tcPr>
            <w:tcW w:w="1350" w:type="dxa"/>
          </w:tcPr>
          <w:p w14:paraId="2635B631" w14:textId="1D9A82C2" w:rsidR="00A11AF2" w:rsidRPr="00F91A4D" w:rsidRDefault="00A11AF2" w:rsidP="00A11AF2">
            <w:pPr>
              <w:pBdr>
                <w:bottom w:val="single" w:sz="4" w:space="1" w:color="auto"/>
              </w:pBdr>
              <w:tabs>
                <w:tab w:val="decimal" w:pos="972"/>
              </w:tabs>
              <w:spacing w:line="380" w:lineRule="exact"/>
              <w:rPr>
                <w:rFonts w:ascii="Arial" w:hAnsi="Arial" w:cs="Arial"/>
                <w:sz w:val="20"/>
                <w:szCs w:val="20"/>
              </w:rPr>
            </w:pPr>
            <w:r w:rsidRPr="00A11AF2">
              <w:rPr>
                <w:rFonts w:ascii="Arial" w:hAnsi="Arial" w:cs="Arial" w:hint="cs"/>
                <w:sz w:val="20"/>
                <w:szCs w:val="20"/>
              </w:rPr>
              <w:t>181,238</w:t>
            </w:r>
          </w:p>
        </w:tc>
        <w:tc>
          <w:tcPr>
            <w:tcW w:w="1350" w:type="dxa"/>
            <w:vAlign w:val="bottom"/>
            <w:hideMark/>
          </w:tcPr>
          <w:p w14:paraId="759B3FD4" w14:textId="5B9F5F3D" w:rsidR="00A11AF2" w:rsidRPr="00F91A4D" w:rsidRDefault="00A11AF2" w:rsidP="00A11AF2">
            <w:pPr>
              <w:pBdr>
                <w:bottom w:val="single" w:sz="4" w:space="1" w:color="auto"/>
              </w:pBdr>
              <w:tabs>
                <w:tab w:val="decimal" w:pos="972"/>
              </w:tabs>
              <w:spacing w:line="380" w:lineRule="exact"/>
              <w:rPr>
                <w:rFonts w:ascii="Arial" w:hAnsi="Arial" w:cs="Arial"/>
                <w:sz w:val="20"/>
                <w:szCs w:val="20"/>
              </w:rPr>
            </w:pPr>
            <w:r w:rsidRPr="00F91A4D">
              <w:rPr>
                <w:rFonts w:ascii="Arial" w:hAnsi="Arial" w:cs="Arial"/>
                <w:sz w:val="20"/>
                <w:szCs w:val="20"/>
              </w:rPr>
              <w:t>106,535</w:t>
            </w:r>
          </w:p>
        </w:tc>
      </w:tr>
      <w:tr w:rsidR="00A11AF2" w:rsidRPr="00F91A4D" w14:paraId="6DBC0DFD" w14:textId="77777777" w:rsidTr="00A11AF2">
        <w:tc>
          <w:tcPr>
            <w:tcW w:w="6480" w:type="dxa"/>
            <w:hideMark/>
          </w:tcPr>
          <w:p w14:paraId="11E4E1CA" w14:textId="15156F23" w:rsidR="00A11AF2" w:rsidRPr="00F91A4D" w:rsidRDefault="00A11AF2" w:rsidP="00A11AF2">
            <w:pPr>
              <w:spacing w:line="380" w:lineRule="exact"/>
              <w:ind w:left="162" w:right="29" w:hanging="162"/>
              <w:rPr>
                <w:rFonts w:ascii="Arial" w:hAnsi="Arial" w:cs="Arial"/>
                <w:sz w:val="20"/>
                <w:szCs w:val="20"/>
              </w:rPr>
            </w:pPr>
            <w:r w:rsidRPr="00F91A4D">
              <w:rPr>
                <w:rFonts w:ascii="Arial" w:hAnsi="Arial" w:cs="Arial"/>
                <w:sz w:val="20"/>
                <w:szCs w:val="20"/>
              </w:rPr>
              <w:t xml:space="preserve">Total </w:t>
            </w:r>
            <w:r w:rsidR="00526CDA">
              <w:rPr>
                <w:rFonts w:ascii="Arial" w:hAnsi="Arial" w:cs="Arial"/>
                <w:sz w:val="20"/>
                <w:szCs w:val="20"/>
              </w:rPr>
              <w:t>o</w:t>
            </w:r>
            <w:r w:rsidR="00526CDA" w:rsidRPr="00526CDA">
              <w:rPr>
                <w:rFonts w:ascii="Arial" w:hAnsi="Arial" w:cs="Arial"/>
                <w:sz w:val="20"/>
                <w:szCs w:val="20"/>
              </w:rPr>
              <w:t>ther current financial assets</w:t>
            </w:r>
          </w:p>
        </w:tc>
        <w:tc>
          <w:tcPr>
            <w:tcW w:w="1350" w:type="dxa"/>
          </w:tcPr>
          <w:p w14:paraId="691C4AC6" w14:textId="4B96FCF4" w:rsidR="00A11AF2" w:rsidRPr="00F91A4D" w:rsidRDefault="00A11AF2" w:rsidP="00A11AF2">
            <w:pPr>
              <w:pBdr>
                <w:bottom w:val="double" w:sz="4" w:space="1" w:color="auto"/>
              </w:pBdr>
              <w:tabs>
                <w:tab w:val="decimal" w:pos="972"/>
              </w:tabs>
              <w:spacing w:line="380" w:lineRule="exact"/>
              <w:rPr>
                <w:rFonts w:ascii="Arial" w:hAnsi="Arial" w:cs="Arial"/>
                <w:sz w:val="20"/>
                <w:szCs w:val="20"/>
              </w:rPr>
            </w:pPr>
            <w:r w:rsidRPr="00A11AF2">
              <w:rPr>
                <w:rFonts w:ascii="Arial" w:hAnsi="Arial" w:cs="Arial" w:hint="cs"/>
                <w:sz w:val="20"/>
                <w:szCs w:val="20"/>
              </w:rPr>
              <w:t>181,238</w:t>
            </w:r>
          </w:p>
        </w:tc>
        <w:tc>
          <w:tcPr>
            <w:tcW w:w="1350" w:type="dxa"/>
            <w:vAlign w:val="bottom"/>
            <w:hideMark/>
          </w:tcPr>
          <w:p w14:paraId="7D6D8609" w14:textId="33A1306B" w:rsidR="00A11AF2" w:rsidRPr="00F91A4D" w:rsidRDefault="00A11AF2" w:rsidP="00A11AF2">
            <w:pPr>
              <w:pBdr>
                <w:bottom w:val="double" w:sz="4" w:space="1" w:color="auto"/>
              </w:pBdr>
              <w:tabs>
                <w:tab w:val="decimal" w:pos="972"/>
              </w:tabs>
              <w:spacing w:line="380" w:lineRule="exact"/>
              <w:rPr>
                <w:rFonts w:ascii="Arial" w:hAnsi="Arial" w:cs="Arial"/>
                <w:sz w:val="20"/>
                <w:szCs w:val="20"/>
              </w:rPr>
            </w:pPr>
            <w:r w:rsidRPr="00F91A4D">
              <w:rPr>
                <w:rFonts w:ascii="Arial" w:hAnsi="Arial" w:cs="Arial"/>
                <w:sz w:val="20"/>
                <w:szCs w:val="20"/>
              </w:rPr>
              <w:t>136,645</w:t>
            </w:r>
          </w:p>
        </w:tc>
      </w:tr>
    </w:tbl>
    <w:p w14:paraId="6C9D0F5F" w14:textId="69215178" w:rsidR="00F91A4D" w:rsidRPr="00B87A37" w:rsidRDefault="00F91A4D" w:rsidP="00F91A4D">
      <w:pPr>
        <w:tabs>
          <w:tab w:val="left" w:pos="2160"/>
          <w:tab w:val="center" w:pos="3420"/>
          <w:tab w:val="right" w:pos="6390"/>
          <w:tab w:val="right" w:pos="7560"/>
          <w:tab w:val="right" w:pos="8540"/>
        </w:tabs>
        <w:spacing w:before="240" w:after="120" w:line="380" w:lineRule="exact"/>
        <w:ind w:left="562"/>
        <w:jc w:val="both"/>
        <w:rPr>
          <w:rFonts w:ascii="Arial" w:hAnsi="Arial" w:cstheme="minorBidi"/>
          <w:sz w:val="22"/>
          <w:szCs w:val="22"/>
          <w:cs/>
        </w:rPr>
      </w:pPr>
      <w:r w:rsidRPr="00894559">
        <w:rPr>
          <w:rFonts w:ascii="Arial" w:hAnsi="Arial" w:cs="Arial"/>
          <w:sz w:val="22"/>
          <w:szCs w:val="22"/>
        </w:rPr>
        <w:t xml:space="preserve">As at 31 </w:t>
      </w:r>
      <w:r>
        <w:rPr>
          <w:rFonts w:ascii="Arial" w:hAnsi="Arial" w:cs="Arial"/>
          <w:sz w:val="22"/>
          <w:szCs w:val="22"/>
        </w:rPr>
        <w:t>December</w:t>
      </w:r>
      <w:r w:rsidRPr="00894559">
        <w:rPr>
          <w:rFonts w:ascii="Arial" w:hAnsi="Arial" w:cs="Arial"/>
          <w:sz w:val="22"/>
          <w:szCs w:val="22"/>
        </w:rPr>
        <w:t xml:space="preserve"> 2020, </w:t>
      </w:r>
      <w:r>
        <w:rPr>
          <w:rFonts w:ascii="Arial" w:hAnsi="Arial" w:cs="Browallia New"/>
          <w:sz w:val="22"/>
          <w:szCs w:val="28"/>
        </w:rPr>
        <w:t>the Company has</w:t>
      </w:r>
      <w:r w:rsidRPr="00894559">
        <w:rPr>
          <w:rFonts w:ascii="Arial" w:hAnsi="Arial" w:cs="Arial"/>
          <w:sz w:val="22"/>
          <w:szCs w:val="22"/>
        </w:rPr>
        <w:t xml:space="preserve"> investments in </w:t>
      </w:r>
      <w:r w:rsidR="000E00E8">
        <w:rPr>
          <w:rFonts w:ascii="Arial" w:hAnsi="Arial" w:cs="Browallia New"/>
          <w:sz w:val="22"/>
          <w:szCs w:val="28"/>
        </w:rPr>
        <w:t>mutual</w:t>
      </w:r>
      <w:r w:rsidR="000E00E8" w:rsidRPr="00894559">
        <w:rPr>
          <w:rFonts w:ascii="Arial" w:hAnsi="Arial" w:cs="Arial"/>
          <w:sz w:val="22"/>
          <w:szCs w:val="22"/>
        </w:rPr>
        <w:t xml:space="preserve"> </w:t>
      </w:r>
      <w:r w:rsidR="000E00E8">
        <w:rPr>
          <w:rFonts w:ascii="Arial" w:hAnsi="Arial" w:cs="Arial"/>
          <w:sz w:val="22"/>
          <w:szCs w:val="22"/>
        </w:rPr>
        <w:t>f</w:t>
      </w:r>
      <w:r w:rsidR="000E00E8" w:rsidRPr="00894559">
        <w:rPr>
          <w:rFonts w:ascii="Arial" w:hAnsi="Arial" w:cs="Arial"/>
          <w:sz w:val="22"/>
          <w:szCs w:val="22"/>
        </w:rPr>
        <w:t>und</w:t>
      </w:r>
      <w:r w:rsidRPr="00894559">
        <w:rPr>
          <w:rFonts w:ascii="Arial" w:hAnsi="Arial" w:cs="Arial"/>
          <w:sz w:val="22"/>
          <w:szCs w:val="22"/>
        </w:rPr>
        <w:t xml:space="preserve">. The fund focuses on investing in </w:t>
      </w:r>
      <w:r>
        <w:rPr>
          <w:rFonts w:ascii="Arial" w:hAnsi="Arial" w:cs="Arial"/>
          <w:sz w:val="22"/>
          <w:szCs w:val="22"/>
        </w:rPr>
        <w:t>bonds</w:t>
      </w:r>
      <w:r w:rsidRPr="00894559">
        <w:rPr>
          <w:rFonts w:ascii="Arial" w:hAnsi="Arial" w:cs="Arial"/>
          <w:sz w:val="22"/>
          <w:szCs w:val="22"/>
        </w:rPr>
        <w:t xml:space="preserve"> issued by the government or corporate</w:t>
      </w:r>
      <w:r>
        <w:rPr>
          <w:rFonts w:ascii="Arial" w:hAnsi="Arial" w:cs="Arial"/>
          <w:sz w:val="22"/>
          <w:szCs w:val="22"/>
        </w:rPr>
        <w:t>, money market instrument and deposit</w:t>
      </w:r>
      <w:r w:rsidR="001A4923">
        <w:rPr>
          <w:rFonts w:ascii="Arial" w:hAnsi="Arial" w:cs="Arial"/>
          <w:sz w:val="22"/>
          <w:szCs w:val="22"/>
        </w:rPr>
        <w:t xml:space="preserve"> </w:t>
      </w:r>
      <w:r w:rsidR="001A4923">
        <w:rPr>
          <w:rFonts w:ascii="Arial" w:hAnsi="Arial" w:cstheme="minorBidi"/>
          <w:sz w:val="22"/>
          <w:szCs w:val="22"/>
        </w:rPr>
        <w:t>at banks</w:t>
      </w:r>
      <w:r w:rsidRPr="00894559">
        <w:rPr>
          <w:rFonts w:ascii="Arial" w:hAnsi="Arial" w:cs="Arial"/>
          <w:sz w:val="22"/>
          <w:szCs w:val="22"/>
        </w:rPr>
        <w:t>.</w:t>
      </w:r>
    </w:p>
    <w:p w14:paraId="6063B2DC" w14:textId="0A3E7765" w:rsidR="00F91A4D" w:rsidRPr="00894559" w:rsidRDefault="00F91A4D" w:rsidP="00F91A4D">
      <w:pPr>
        <w:tabs>
          <w:tab w:val="left" w:pos="2160"/>
          <w:tab w:val="center" w:pos="3420"/>
          <w:tab w:val="right" w:pos="6390"/>
          <w:tab w:val="right" w:pos="7560"/>
          <w:tab w:val="right" w:pos="8540"/>
        </w:tabs>
        <w:spacing w:before="120" w:after="120" w:line="380" w:lineRule="exact"/>
        <w:ind w:left="562"/>
        <w:jc w:val="both"/>
        <w:rPr>
          <w:rFonts w:ascii="Arial" w:hAnsi="Arial" w:cs="Arial"/>
          <w:sz w:val="22"/>
          <w:szCs w:val="22"/>
        </w:rPr>
      </w:pPr>
      <w:r w:rsidRPr="00894559">
        <w:rPr>
          <w:rFonts w:ascii="Arial" w:hAnsi="Arial" w:cs="Arial"/>
          <w:sz w:val="22"/>
          <w:szCs w:val="22"/>
        </w:rPr>
        <w:t xml:space="preserve">As at 31 </w:t>
      </w:r>
      <w:r>
        <w:rPr>
          <w:rFonts w:ascii="Arial" w:hAnsi="Arial" w:cs="Arial"/>
          <w:sz w:val="22"/>
          <w:szCs w:val="22"/>
        </w:rPr>
        <w:t>December</w:t>
      </w:r>
      <w:r w:rsidRPr="00894559">
        <w:rPr>
          <w:rFonts w:ascii="Arial" w:hAnsi="Arial" w:cs="Arial"/>
          <w:sz w:val="22"/>
          <w:szCs w:val="22"/>
        </w:rPr>
        <w:t xml:space="preserve"> 2019, </w:t>
      </w:r>
      <w:r>
        <w:rPr>
          <w:rFonts w:ascii="Arial" w:hAnsi="Arial" w:cs="Browallia New"/>
          <w:sz w:val="22"/>
          <w:szCs w:val="28"/>
        </w:rPr>
        <w:t>the Company has</w:t>
      </w:r>
      <w:r w:rsidRPr="00894559">
        <w:rPr>
          <w:rFonts w:ascii="Arial" w:hAnsi="Arial" w:cs="Arial"/>
          <w:sz w:val="22"/>
          <w:szCs w:val="22"/>
        </w:rPr>
        <w:t xml:space="preserve"> investments in </w:t>
      </w:r>
      <w:r w:rsidR="000E00E8">
        <w:rPr>
          <w:rFonts w:ascii="Arial" w:hAnsi="Arial" w:cs="Browallia New"/>
          <w:sz w:val="22"/>
          <w:szCs w:val="28"/>
        </w:rPr>
        <w:t>corporate bond and mutual</w:t>
      </w:r>
      <w:r w:rsidRPr="00894559">
        <w:rPr>
          <w:rFonts w:ascii="Arial" w:hAnsi="Arial" w:cs="Arial"/>
          <w:sz w:val="22"/>
          <w:szCs w:val="22"/>
        </w:rPr>
        <w:t xml:space="preserve"> </w:t>
      </w:r>
      <w:r w:rsidR="000E00E8">
        <w:rPr>
          <w:rFonts w:ascii="Arial" w:hAnsi="Arial" w:cs="Arial"/>
          <w:sz w:val="22"/>
          <w:szCs w:val="22"/>
        </w:rPr>
        <w:t>f</w:t>
      </w:r>
      <w:r w:rsidRPr="00894559">
        <w:rPr>
          <w:rFonts w:ascii="Arial" w:hAnsi="Arial" w:cs="Arial"/>
          <w:sz w:val="22"/>
          <w:szCs w:val="22"/>
        </w:rPr>
        <w:t xml:space="preserve">und. The fund focuses on investing in </w:t>
      </w:r>
      <w:r>
        <w:rPr>
          <w:rFonts w:ascii="Arial" w:hAnsi="Arial" w:cs="Arial"/>
          <w:sz w:val="22"/>
          <w:szCs w:val="22"/>
        </w:rPr>
        <w:t>bonds</w:t>
      </w:r>
      <w:r w:rsidRPr="00894559">
        <w:rPr>
          <w:rFonts w:ascii="Arial" w:hAnsi="Arial" w:cs="Arial"/>
          <w:sz w:val="22"/>
          <w:szCs w:val="22"/>
        </w:rPr>
        <w:t xml:space="preserve"> issued by the government or corporate</w:t>
      </w:r>
      <w:r>
        <w:rPr>
          <w:rFonts w:ascii="Arial" w:hAnsi="Arial" w:cs="Arial"/>
          <w:sz w:val="22"/>
          <w:szCs w:val="22"/>
        </w:rPr>
        <w:t>, money market instrument and deposit</w:t>
      </w:r>
      <w:r w:rsidR="001A4923">
        <w:rPr>
          <w:rFonts w:ascii="Arial" w:hAnsi="Arial" w:cstheme="minorBidi" w:hint="cs"/>
          <w:sz w:val="22"/>
          <w:szCs w:val="22"/>
          <w:cs/>
        </w:rPr>
        <w:t xml:space="preserve"> </w:t>
      </w:r>
      <w:r w:rsidR="001A4923">
        <w:rPr>
          <w:rFonts w:ascii="Arial" w:hAnsi="Arial" w:cstheme="minorBidi"/>
          <w:sz w:val="22"/>
          <w:szCs w:val="22"/>
        </w:rPr>
        <w:t>at banks</w:t>
      </w:r>
      <w:r w:rsidRPr="00894559">
        <w:rPr>
          <w:rFonts w:ascii="Arial" w:hAnsi="Arial" w:cs="Arial"/>
          <w:sz w:val="22"/>
          <w:szCs w:val="22"/>
        </w:rPr>
        <w:t>.</w:t>
      </w:r>
    </w:p>
    <w:p w14:paraId="2A8B9896" w14:textId="77777777" w:rsidR="0079341F" w:rsidRDefault="0079341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2719387" w14:textId="5FF08E2F" w:rsidR="00D465B9" w:rsidRPr="000C5D9D" w:rsidRDefault="00F91A4D" w:rsidP="009366D2">
      <w:pPr>
        <w:tabs>
          <w:tab w:val="right" w:pos="728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10</w:t>
      </w:r>
      <w:r w:rsidR="00D465B9" w:rsidRPr="000C5D9D">
        <w:rPr>
          <w:rFonts w:ascii="Arial" w:hAnsi="Arial" w:cs="Arial"/>
          <w:b/>
          <w:bCs/>
          <w:sz w:val="22"/>
          <w:szCs w:val="22"/>
        </w:rPr>
        <w:t>.</w:t>
      </w:r>
      <w:r w:rsidR="00D465B9" w:rsidRPr="000C5D9D">
        <w:rPr>
          <w:rFonts w:ascii="Arial" w:hAnsi="Arial" w:cs="Arial"/>
          <w:b/>
          <w:bCs/>
          <w:sz w:val="22"/>
          <w:szCs w:val="22"/>
        </w:rPr>
        <w:tab/>
        <w:t>Trade and other 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D465B9" w:rsidRPr="000C5D9D" w14:paraId="027877D4" w14:textId="77777777" w:rsidTr="00775CB4">
        <w:trPr>
          <w:tblHeader/>
        </w:trPr>
        <w:tc>
          <w:tcPr>
            <w:tcW w:w="3780" w:type="dxa"/>
          </w:tcPr>
          <w:p w14:paraId="3A357C2F" w14:textId="77777777" w:rsidR="00D465B9" w:rsidRPr="00463479" w:rsidRDefault="00D465B9" w:rsidP="00463479">
            <w:pPr>
              <w:spacing w:line="380" w:lineRule="exact"/>
              <w:ind w:right="-18"/>
              <w:jc w:val="thaiDistribute"/>
              <w:rPr>
                <w:rFonts w:ascii="Arial" w:hAnsi="Arial" w:cs="Arial"/>
                <w:b/>
                <w:bCs/>
                <w:sz w:val="20"/>
                <w:szCs w:val="20"/>
              </w:rPr>
            </w:pPr>
            <w:r w:rsidRPr="00463479">
              <w:rPr>
                <w:rFonts w:ascii="Arial" w:hAnsi="Arial" w:cs="Arial"/>
                <w:b/>
                <w:bCs/>
                <w:sz w:val="20"/>
                <w:szCs w:val="20"/>
                <w:cs/>
              </w:rPr>
              <w:tab/>
            </w:r>
            <w:r w:rsidRPr="00463479">
              <w:rPr>
                <w:rFonts w:ascii="Arial" w:hAnsi="Arial" w:cs="Arial"/>
                <w:b/>
                <w:bCs/>
                <w:sz w:val="20"/>
                <w:szCs w:val="20"/>
              </w:rPr>
              <w:tab/>
            </w:r>
            <w:r w:rsidRPr="00463479">
              <w:rPr>
                <w:rFonts w:ascii="Arial" w:hAnsi="Arial" w:cs="Arial"/>
                <w:b/>
                <w:bCs/>
                <w:sz w:val="20"/>
                <w:szCs w:val="20"/>
              </w:rPr>
              <w:tab/>
            </w:r>
          </w:p>
        </w:tc>
        <w:tc>
          <w:tcPr>
            <w:tcW w:w="2700" w:type="dxa"/>
            <w:gridSpan w:val="2"/>
          </w:tcPr>
          <w:p w14:paraId="30E9DE42" w14:textId="77777777" w:rsidR="00D465B9" w:rsidRPr="00463479" w:rsidRDefault="00D465B9" w:rsidP="00463479">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00" w:type="dxa"/>
            <w:gridSpan w:val="2"/>
          </w:tcPr>
          <w:p w14:paraId="170052E2" w14:textId="77777777" w:rsidR="00D465B9" w:rsidRPr="00463479" w:rsidRDefault="00D465B9" w:rsidP="00463479">
            <w:pPr>
              <w:tabs>
                <w:tab w:val="left" w:pos="600"/>
                <w:tab w:val="left" w:pos="900"/>
                <w:tab w:val="right" w:pos="7280"/>
                <w:tab w:val="right" w:pos="8540"/>
              </w:tabs>
              <w:spacing w:line="380" w:lineRule="exact"/>
              <w:ind w:right="-45"/>
              <w:jc w:val="right"/>
              <w:rPr>
                <w:rFonts w:ascii="Arial" w:hAnsi="Arial" w:cs="Arial"/>
                <w:sz w:val="20"/>
                <w:szCs w:val="20"/>
                <w:cs/>
              </w:rPr>
            </w:pPr>
            <w:r w:rsidRPr="00463479">
              <w:rPr>
                <w:rFonts w:ascii="Arial" w:hAnsi="Arial" w:cs="Arial"/>
                <w:sz w:val="20"/>
                <w:szCs w:val="20"/>
              </w:rPr>
              <w:t>(Unit: Thousand Baht)</w:t>
            </w:r>
          </w:p>
        </w:tc>
      </w:tr>
      <w:tr w:rsidR="00D465B9" w:rsidRPr="000C5D9D" w14:paraId="743F40EE" w14:textId="77777777" w:rsidTr="00775CB4">
        <w:trPr>
          <w:tblHeader/>
        </w:trPr>
        <w:tc>
          <w:tcPr>
            <w:tcW w:w="3780" w:type="dxa"/>
          </w:tcPr>
          <w:p w14:paraId="6299BDAE" w14:textId="77777777" w:rsidR="00D465B9" w:rsidRPr="00463479" w:rsidRDefault="00D465B9" w:rsidP="00463479">
            <w:pPr>
              <w:spacing w:line="380" w:lineRule="exact"/>
              <w:ind w:right="-18"/>
              <w:jc w:val="thaiDistribute"/>
              <w:rPr>
                <w:rFonts w:ascii="Arial" w:hAnsi="Arial" w:cs="Arial"/>
                <w:sz w:val="20"/>
                <w:szCs w:val="20"/>
              </w:rPr>
            </w:pPr>
          </w:p>
        </w:tc>
        <w:tc>
          <w:tcPr>
            <w:tcW w:w="2700" w:type="dxa"/>
            <w:gridSpan w:val="2"/>
            <w:vAlign w:val="bottom"/>
          </w:tcPr>
          <w:p w14:paraId="3F0EA8DC" w14:textId="77777777" w:rsidR="00D465B9" w:rsidRPr="00463479" w:rsidRDefault="00D465B9" w:rsidP="0046347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63479">
              <w:rPr>
                <w:rFonts w:ascii="Arial" w:hAnsi="Arial" w:cs="Arial"/>
                <w:sz w:val="20"/>
                <w:szCs w:val="20"/>
              </w:rPr>
              <w:t>Consolidated</w:t>
            </w:r>
            <w:r w:rsidR="00F56718" w:rsidRPr="00463479">
              <w:rPr>
                <w:rFonts w:ascii="Arial" w:hAnsi="Arial" w:cs="Arial"/>
                <w:sz w:val="20"/>
                <w:szCs w:val="20"/>
              </w:rPr>
              <w:t xml:space="preserve">                </w:t>
            </w:r>
            <w:r w:rsidRPr="00463479">
              <w:rPr>
                <w:rFonts w:ascii="Arial" w:hAnsi="Arial" w:cs="Arial"/>
                <w:sz w:val="20"/>
                <w:szCs w:val="20"/>
              </w:rPr>
              <w:t xml:space="preserve"> financial statements</w:t>
            </w:r>
          </w:p>
        </w:tc>
        <w:tc>
          <w:tcPr>
            <w:tcW w:w="2700" w:type="dxa"/>
            <w:gridSpan w:val="2"/>
            <w:vAlign w:val="bottom"/>
          </w:tcPr>
          <w:p w14:paraId="3070D8F0" w14:textId="77777777" w:rsidR="00D465B9" w:rsidRPr="00463479" w:rsidRDefault="00D465B9" w:rsidP="0046347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63479">
              <w:rPr>
                <w:rFonts w:ascii="Arial" w:hAnsi="Arial" w:cs="Arial"/>
                <w:sz w:val="20"/>
                <w:szCs w:val="20"/>
              </w:rPr>
              <w:t>Separate</w:t>
            </w:r>
            <w:r w:rsidR="00F56718" w:rsidRPr="00463479">
              <w:rPr>
                <w:rFonts w:ascii="Arial" w:hAnsi="Arial" w:cs="Arial"/>
                <w:sz w:val="20"/>
                <w:szCs w:val="20"/>
              </w:rPr>
              <w:t xml:space="preserve">                   </w:t>
            </w:r>
            <w:r w:rsidRPr="00463479">
              <w:rPr>
                <w:rFonts w:ascii="Arial" w:hAnsi="Arial" w:cs="Arial"/>
                <w:sz w:val="20"/>
                <w:szCs w:val="20"/>
              </w:rPr>
              <w:t xml:space="preserve"> financial statements</w:t>
            </w:r>
          </w:p>
        </w:tc>
      </w:tr>
      <w:tr w:rsidR="00775CB4" w:rsidRPr="000C5D9D" w14:paraId="73074BC4" w14:textId="77777777" w:rsidTr="00775CB4">
        <w:trPr>
          <w:tblHeader/>
        </w:trPr>
        <w:tc>
          <w:tcPr>
            <w:tcW w:w="3780" w:type="dxa"/>
          </w:tcPr>
          <w:p w14:paraId="39AAF12F" w14:textId="77777777" w:rsidR="00775CB4" w:rsidRPr="00463479" w:rsidRDefault="00775CB4" w:rsidP="00463479">
            <w:pPr>
              <w:spacing w:line="380" w:lineRule="exact"/>
              <w:ind w:right="-18"/>
              <w:jc w:val="thaiDistribute"/>
              <w:rPr>
                <w:rFonts w:ascii="Arial" w:hAnsi="Arial" w:cs="Arial"/>
                <w:b/>
                <w:bCs/>
                <w:sz w:val="20"/>
                <w:szCs w:val="20"/>
                <w:u w:val="single"/>
              </w:rPr>
            </w:pPr>
          </w:p>
        </w:tc>
        <w:tc>
          <w:tcPr>
            <w:tcW w:w="1350" w:type="dxa"/>
          </w:tcPr>
          <w:p w14:paraId="6DF36253" w14:textId="0CAE87B2" w:rsidR="00775CB4" w:rsidRPr="00463479" w:rsidRDefault="00775CB4" w:rsidP="00463479">
            <w:pPr>
              <w:pBdr>
                <w:bottom w:val="single" w:sz="4" w:space="1" w:color="auto"/>
              </w:pBdr>
              <w:tabs>
                <w:tab w:val="right" w:pos="7200"/>
                <w:tab w:val="right" w:pos="8540"/>
              </w:tabs>
              <w:spacing w:line="380" w:lineRule="exact"/>
              <w:ind w:right="29"/>
              <w:jc w:val="center"/>
              <w:rPr>
                <w:rFonts w:ascii="Arial" w:hAnsi="Arial" w:cs="Arial"/>
                <w:sz w:val="20"/>
                <w:szCs w:val="20"/>
              </w:rPr>
            </w:pPr>
            <w:r w:rsidRPr="00463479">
              <w:rPr>
                <w:rFonts w:ascii="Arial" w:hAnsi="Arial" w:cs="Arial"/>
                <w:sz w:val="20"/>
                <w:szCs w:val="20"/>
              </w:rPr>
              <w:t>2020</w:t>
            </w:r>
          </w:p>
        </w:tc>
        <w:tc>
          <w:tcPr>
            <w:tcW w:w="1350" w:type="dxa"/>
          </w:tcPr>
          <w:p w14:paraId="2D100A95" w14:textId="2AF1DE9E" w:rsidR="00775CB4" w:rsidRPr="00463479" w:rsidRDefault="00775CB4" w:rsidP="00463479">
            <w:pPr>
              <w:pBdr>
                <w:bottom w:val="single" w:sz="4" w:space="1" w:color="auto"/>
              </w:pBdr>
              <w:tabs>
                <w:tab w:val="right" w:pos="7200"/>
                <w:tab w:val="right" w:pos="8540"/>
              </w:tabs>
              <w:spacing w:line="380" w:lineRule="exact"/>
              <w:ind w:right="29"/>
              <w:jc w:val="center"/>
              <w:rPr>
                <w:rFonts w:ascii="Arial" w:hAnsi="Arial" w:cs="Arial"/>
                <w:sz w:val="20"/>
                <w:szCs w:val="20"/>
              </w:rPr>
            </w:pPr>
            <w:r w:rsidRPr="00463479">
              <w:rPr>
                <w:rFonts w:ascii="Arial" w:hAnsi="Arial" w:cs="Arial"/>
                <w:sz w:val="20"/>
                <w:szCs w:val="20"/>
              </w:rPr>
              <w:t>2019</w:t>
            </w:r>
          </w:p>
        </w:tc>
        <w:tc>
          <w:tcPr>
            <w:tcW w:w="1350" w:type="dxa"/>
          </w:tcPr>
          <w:p w14:paraId="5B72B67E" w14:textId="31BFB688" w:rsidR="00775CB4" w:rsidRPr="00463479" w:rsidRDefault="00775CB4" w:rsidP="00463479">
            <w:pPr>
              <w:pBdr>
                <w:bottom w:val="single" w:sz="4" w:space="1" w:color="auto"/>
              </w:pBdr>
              <w:tabs>
                <w:tab w:val="right" w:pos="7200"/>
                <w:tab w:val="right" w:pos="8540"/>
              </w:tabs>
              <w:spacing w:line="380" w:lineRule="exact"/>
              <w:ind w:right="29"/>
              <w:jc w:val="center"/>
              <w:rPr>
                <w:rFonts w:ascii="Arial" w:hAnsi="Arial" w:cs="Arial"/>
                <w:sz w:val="20"/>
                <w:szCs w:val="20"/>
              </w:rPr>
            </w:pPr>
            <w:r w:rsidRPr="00463479">
              <w:rPr>
                <w:rFonts w:ascii="Arial" w:hAnsi="Arial" w:cs="Arial"/>
                <w:sz w:val="20"/>
                <w:szCs w:val="20"/>
              </w:rPr>
              <w:t>2020</w:t>
            </w:r>
          </w:p>
        </w:tc>
        <w:tc>
          <w:tcPr>
            <w:tcW w:w="1350" w:type="dxa"/>
          </w:tcPr>
          <w:p w14:paraId="5ACFDABC" w14:textId="59F7470A" w:rsidR="00775CB4" w:rsidRPr="00463479" w:rsidRDefault="00775CB4" w:rsidP="00463479">
            <w:pPr>
              <w:pBdr>
                <w:bottom w:val="single" w:sz="4" w:space="1" w:color="auto"/>
              </w:pBdr>
              <w:tabs>
                <w:tab w:val="right" w:pos="7200"/>
                <w:tab w:val="right" w:pos="8540"/>
              </w:tabs>
              <w:spacing w:line="380" w:lineRule="exact"/>
              <w:ind w:right="29"/>
              <w:jc w:val="center"/>
              <w:rPr>
                <w:rFonts w:ascii="Arial" w:hAnsi="Arial" w:cs="Arial"/>
                <w:sz w:val="20"/>
                <w:szCs w:val="20"/>
              </w:rPr>
            </w:pPr>
            <w:r w:rsidRPr="00463479">
              <w:rPr>
                <w:rFonts w:ascii="Arial" w:hAnsi="Arial" w:cs="Arial"/>
                <w:sz w:val="20"/>
                <w:szCs w:val="20"/>
              </w:rPr>
              <w:t>2019</w:t>
            </w:r>
          </w:p>
        </w:tc>
      </w:tr>
      <w:tr w:rsidR="00775CB4" w:rsidRPr="000C5D9D" w14:paraId="4DDC0356" w14:textId="77777777" w:rsidTr="00775CB4">
        <w:tc>
          <w:tcPr>
            <w:tcW w:w="3780" w:type="dxa"/>
          </w:tcPr>
          <w:p w14:paraId="79F28680" w14:textId="77777777" w:rsidR="00775CB4" w:rsidRPr="00463479" w:rsidRDefault="00775CB4" w:rsidP="00463479">
            <w:pPr>
              <w:spacing w:line="380" w:lineRule="exact"/>
              <w:ind w:right="-18"/>
              <w:jc w:val="thaiDistribute"/>
              <w:rPr>
                <w:rFonts w:ascii="Arial" w:hAnsi="Arial" w:cs="Arial"/>
                <w:sz w:val="20"/>
                <w:szCs w:val="20"/>
                <w:u w:val="single"/>
                <w:cs/>
              </w:rPr>
            </w:pPr>
            <w:r w:rsidRPr="00463479">
              <w:rPr>
                <w:rFonts w:ascii="Arial" w:hAnsi="Arial" w:cs="Arial"/>
                <w:sz w:val="20"/>
                <w:szCs w:val="20"/>
                <w:u w:val="single"/>
              </w:rPr>
              <w:t>Trade receivables - related parties</w:t>
            </w:r>
          </w:p>
        </w:tc>
        <w:tc>
          <w:tcPr>
            <w:tcW w:w="1350" w:type="dxa"/>
          </w:tcPr>
          <w:p w14:paraId="681ED6B5" w14:textId="77777777" w:rsidR="00775CB4" w:rsidRPr="00463479" w:rsidRDefault="00775CB4" w:rsidP="00463479">
            <w:pPr>
              <w:tabs>
                <w:tab w:val="decimal" w:pos="1002"/>
              </w:tabs>
              <w:spacing w:line="380" w:lineRule="exact"/>
              <w:ind w:right="-18"/>
              <w:rPr>
                <w:rFonts w:ascii="Arial" w:hAnsi="Arial" w:cs="Arial"/>
                <w:sz w:val="20"/>
                <w:szCs w:val="20"/>
                <w:cs/>
              </w:rPr>
            </w:pPr>
          </w:p>
        </w:tc>
        <w:tc>
          <w:tcPr>
            <w:tcW w:w="1350" w:type="dxa"/>
          </w:tcPr>
          <w:p w14:paraId="021FC17D" w14:textId="77777777" w:rsidR="00775CB4" w:rsidRPr="00463479" w:rsidRDefault="00775CB4" w:rsidP="00463479">
            <w:pPr>
              <w:tabs>
                <w:tab w:val="decimal" w:pos="1002"/>
              </w:tabs>
              <w:spacing w:line="380" w:lineRule="exact"/>
              <w:ind w:right="-18"/>
              <w:rPr>
                <w:rFonts w:ascii="Arial" w:hAnsi="Arial" w:cs="Arial"/>
                <w:sz w:val="20"/>
                <w:szCs w:val="20"/>
                <w:cs/>
              </w:rPr>
            </w:pPr>
          </w:p>
        </w:tc>
        <w:tc>
          <w:tcPr>
            <w:tcW w:w="1350" w:type="dxa"/>
          </w:tcPr>
          <w:p w14:paraId="174E82D3" w14:textId="77777777" w:rsidR="00775CB4" w:rsidRPr="00463479" w:rsidRDefault="00775CB4" w:rsidP="00463479">
            <w:pPr>
              <w:tabs>
                <w:tab w:val="decimal" w:pos="1002"/>
              </w:tabs>
              <w:spacing w:line="380" w:lineRule="exact"/>
              <w:ind w:right="-18"/>
              <w:rPr>
                <w:rFonts w:ascii="Arial" w:hAnsi="Arial" w:cs="Arial"/>
                <w:sz w:val="20"/>
                <w:szCs w:val="20"/>
                <w:cs/>
              </w:rPr>
            </w:pPr>
          </w:p>
        </w:tc>
        <w:tc>
          <w:tcPr>
            <w:tcW w:w="1350" w:type="dxa"/>
          </w:tcPr>
          <w:p w14:paraId="39FD84CA" w14:textId="77777777" w:rsidR="00775CB4" w:rsidRPr="00463479" w:rsidRDefault="00775CB4" w:rsidP="00463479">
            <w:pPr>
              <w:tabs>
                <w:tab w:val="decimal" w:pos="1002"/>
              </w:tabs>
              <w:spacing w:line="380" w:lineRule="exact"/>
              <w:ind w:right="-18"/>
              <w:rPr>
                <w:rFonts w:ascii="Arial" w:hAnsi="Arial" w:cs="Arial"/>
                <w:sz w:val="20"/>
                <w:szCs w:val="20"/>
                <w:cs/>
              </w:rPr>
            </w:pPr>
          </w:p>
        </w:tc>
      </w:tr>
      <w:tr w:rsidR="00775CB4" w:rsidRPr="000C5D9D" w14:paraId="115D1812" w14:textId="77777777" w:rsidTr="00775CB4">
        <w:tc>
          <w:tcPr>
            <w:tcW w:w="3780" w:type="dxa"/>
          </w:tcPr>
          <w:p w14:paraId="0C78DECD" w14:textId="77777777" w:rsidR="00775CB4" w:rsidRPr="00463479" w:rsidRDefault="00775CB4" w:rsidP="00463479">
            <w:pPr>
              <w:spacing w:line="380" w:lineRule="exact"/>
              <w:ind w:right="-17"/>
              <w:jc w:val="thaiDistribute"/>
              <w:rPr>
                <w:rFonts w:ascii="Arial" w:hAnsi="Arial" w:cs="Arial"/>
                <w:sz w:val="20"/>
                <w:szCs w:val="20"/>
                <w:cs/>
              </w:rPr>
            </w:pPr>
            <w:r w:rsidRPr="00463479">
              <w:rPr>
                <w:rFonts w:ascii="Arial" w:hAnsi="Arial" w:cs="Arial"/>
                <w:sz w:val="20"/>
                <w:szCs w:val="20"/>
              </w:rPr>
              <w:t>Aged on the basis of due dates</w:t>
            </w:r>
          </w:p>
        </w:tc>
        <w:tc>
          <w:tcPr>
            <w:tcW w:w="1350" w:type="dxa"/>
          </w:tcPr>
          <w:p w14:paraId="140808CF" w14:textId="77777777" w:rsidR="00775CB4" w:rsidRPr="00463479" w:rsidRDefault="00775CB4" w:rsidP="00463479">
            <w:pPr>
              <w:tabs>
                <w:tab w:val="decimal" w:pos="1002"/>
              </w:tabs>
              <w:spacing w:line="380" w:lineRule="exact"/>
              <w:ind w:right="-18"/>
              <w:rPr>
                <w:rFonts w:ascii="Arial" w:hAnsi="Arial" w:cs="Arial"/>
                <w:sz w:val="20"/>
                <w:szCs w:val="20"/>
              </w:rPr>
            </w:pPr>
          </w:p>
        </w:tc>
        <w:tc>
          <w:tcPr>
            <w:tcW w:w="1350" w:type="dxa"/>
          </w:tcPr>
          <w:p w14:paraId="1346B8BB" w14:textId="77777777" w:rsidR="00775CB4" w:rsidRPr="00463479" w:rsidRDefault="00775CB4" w:rsidP="00463479">
            <w:pPr>
              <w:tabs>
                <w:tab w:val="decimal" w:pos="1002"/>
              </w:tabs>
              <w:spacing w:line="380" w:lineRule="exact"/>
              <w:ind w:right="-18"/>
              <w:rPr>
                <w:rFonts w:ascii="Arial" w:hAnsi="Arial" w:cs="Arial"/>
                <w:sz w:val="20"/>
                <w:szCs w:val="20"/>
              </w:rPr>
            </w:pPr>
          </w:p>
        </w:tc>
        <w:tc>
          <w:tcPr>
            <w:tcW w:w="1350" w:type="dxa"/>
          </w:tcPr>
          <w:p w14:paraId="1B299502" w14:textId="77777777" w:rsidR="00775CB4" w:rsidRPr="00463479" w:rsidRDefault="00775CB4" w:rsidP="00463479">
            <w:pPr>
              <w:tabs>
                <w:tab w:val="decimal" w:pos="1002"/>
              </w:tabs>
              <w:spacing w:line="380" w:lineRule="exact"/>
              <w:ind w:right="-18"/>
              <w:rPr>
                <w:rFonts w:ascii="Arial" w:hAnsi="Arial" w:cs="Arial"/>
                <w:sz w:val="20"/>
                <w:szCs w:val="20"/>
              </w:rPr>
            </w:pPr>
          </w:p>
        </w:tc>
        <w:tc>
          <w:tcPr>
            <w:tcW w:w="1350" w:type="dxa"/>
          </w:tcPr>
          <w:p w14:paraId="2546349C" w14:textId="77777777" w:rsidR="00775CB4" w:rsidRPr="00463479" w:rsidRDefault="00775CB4" w:rsidP="00463479">
            <w:pPr>
              <w:tabs>
                <w:tab w:val="decimal" w:pos="1002"/>
              </w:tabs>
              <w:spacing w:line="380" w:lineRule="exact"/>
              <w:ind w:right="-18"/>
              <w:rPr>
                <w:rFonts w:ascii="Arial" w:hAnsi="Arial" w:cs="Arial"/>
                <w:sz w:val="20"/>
                <w:szCs w:val="20"/>
              </w:rPr>
            </w:pPr>
          </w:p>
        </w:tc>
      </w:tr>
      <w:tr w:rsidR="00A11AF2" w:rsidRPr="000C5D9D" w14:paraId="4858B989" w14:textId="77777777" w:rsidTr="00775CB4">
        <w:tc>
          <w:tcPr>
            <w:tcW w:w="3780" w:type="dxa"/>
          </w:tcPr>
          <w:p w14:paraId="3B712462" w14:textId="77777777" w:rsidR="00A11AF2" w:rsidRPr="00463479" w:rsidRDefault="00A11AF2" w:rsidP="00463479">
            <w:pPr>
              <w:tabs>
                <w:tab w:val="left" w:pos="162"/>
              </w:tabs>
              <w:spacing w:line="380" w:lineRule="exact"/>
              <w:ind w:right="-45"/>
              <w:jc w:val="thaiDistribute"/>
              <w:rPr>
                <w:rFonts w:ascii="Arial" w:hAnsi="Arial" w:cs="Arial"/>
                <w:sz w:val="20"/>
                <w:szCs w:val="20"/>
              </w:rPr>
            </w:pPr>
            <w:r w:rsidRPr="00463479">
              <w:rPr>
                <w:rFonts w:ascii="Arial" w:hAnsi="Arial" w:cs="Arial"/>
                <w:sz w:val="20"/>
                <w:szCs w:val="20"/>
              </w:rPr>
              <w:tab/>
              <w:t>Not yet due</w:t>
            </w:r>
          </w:p>
        </w:tc>
        <w:tc>
          <w:tcPr>
            <w:tcW w:w="1350" w:type="dxa"/>
          </w:tcPr>
          <w:p w14:paraId="7E8DA621" w14:textId="1F909E01" w:rsidR="00A11AF2" w:rsidRPr="00463479" w:rsidRDefault="00A11AF2" w:rsidP="00463479">
            <w:pPr>
              <w:tabs>
                <w:tab w:val="decimal" w:pos="1002"/>
              </w:tabs>
              <w:spacing w:line="380" w:lineRule="exact"/>
              <w:ind w:right="-18"/>
              <w:rPr>
                <w:rFonts w:ascii="Arial" w:hAnsi="Arial" w:cs="Arial"/>
                <w:sz w:val="20"/>
                <w:szCs w:val="20"/>
              </w:rPr>
            </w:pPr>
            <w:r w:rsidRPr="00463479">
              <w:rPr>
                <w:rFonts w:ascii="Arial" w:hAnsi="Arial" w:cs="Arial"/>
                <w:sz w:val="20"/>
                <w:szCs w:val="20"/>
              </w:rPr>
              <w:t>18</w:t>
            </w:r>
          </w:p>
        </w:tc>
        <w:tc>
          <w:tcPr>
            <w:tcW w:w="1350" w:type="dxa"/>
          </w:tcPr>
          <w:p w14:paraId="1B2B3AB9" w14:textId="498FE6A0" w:rsidR="00A11AF2" w:rsidRPr="00463479" w:rsidRDefault="00A11AF2" w:rsidP="00463479">
            <w:pPr>
              <w:tabs>
                <w:tab w:val="decimal" w:pos="1002"/>
              </w:tabs>
              <w:spacing w:line="380" w:lineRule="exact"/>
              <w:ind w:right="-18"/>
              <w:rPr>
                <w:rFonts w:ascii="Arial" w:hAnsi="Arial" w:cs="Arial"/>
                <w:sz w:val="20"/>
                <w:szCs w:val="20"/>
              </w:rPr>
            </w:pPr>
            <w:r w:rsidRPr="00463479">
              <w:rPr>
                <w:rFonts w:ascii="Arial" w:hAnsi="Arial" w:cs="Arial"/>
                <w:sz w:val="20"/>
                <w:szCs w:val="20"/>
              </w:rPr>
              <w:t>2,054</w:t>
            </w:r>
          </w:p>
        </w:tc>
        <w:tc>
          <w:tcPr>
            <w:tcW w:w="1350" w:type="dxa"/>
          </w:tcPr>
          <w:p w14:paraId="64789310" w14:textId="308F6D6E" w:rsidR="00A11AF2" w:rsidRPr="00463479" w:rsidRDefault="00A11AF2" w:rsidP="00463479">
            <w:pPr>
              <w:tabs>
                <w:tab w:val="decimal" w:pos="1002"/>
              </w:tabs>
              <w:spacing w:line="380" w:lineRule="exact"/>
              <w:ind w:right="-18"/>
              <w:rPr>
                <w:rFonts w:ascii="Arial" w:hAnsi="Arial" w:cs="Arial"/>
                <w:sz w:val="20"/>
                <w:szCs w:val="20"/>
              </w:rPr>
            </w:pPr>
            <w:r w:rsidRPr="00463479">
              <w:rPr>
                <w:rFonts w:ascii="Arial" w:hAnsi="Arial" w:cs="Arial"/>
                <w:sz w:val="20"/>
                <w:szCs w:val="20"/>
              </w:rPr>
              <w:t>18</w:t>
            </w:r>
          </w:p>
        </w:tc>
        <w:tc>
          <w:tcPr>
            <w:tcW w:w="1350" w:type="dxa"/>
          </w:tcPr>
          <w:p w14:paraId="00AEAE13" w14:textId="4C5440C9" w:rsidR="00A11AF2" w:rsidRPr="00463479" w:rsidRDefault="00A11AF2" w:rsidP="00463479">
            <w:pPr>
              <w:tabs>
                <w:tab w:val="decimal" w:pos="1002"/>
              </w:tabs>
              <w:spacing w:line="380" w:lineRule="exact"/>
              <w:ind w:right="-18"/>
              <w:rPr>
                <w:rFonts w:ascii="Arial" w:hAnsi="Arial" w:cs="Arial"/>
                <w:sz w:val="20"/>
                <w:szCs w:val="20"/>
              </w:rPr>
            </w:pPr>
            <w:r w:rsidRPr="00463479">
              <w:rPr>
                <w:rFonts w:ascii="Arial" w:hAnsi="Arial" w:cs="Arial"/>
                <w:sz w:val="20"/>
                <w:szCs w:val="20"/>
              </w:rPr>
              <w:t>2,054</w:t>
            </w:r>
          </w:p>
        </w:tc>
      </w:tr>
      <w:tr w:rsidR="00A11AF2" w:rsidRPr="000C5D9D" w14:paraId="5D61F8F2" w14:textId="77777777" w:rsidTr="00775CB4">
        <w:tc>
          <w:tcPr>
            <w:tcW w:w="3780" w:type="dxa"/>
          </w:tcPr>
          <w:p w14:paraId="0ED2A42D" w14:textId="77777777" w:rsidR="00A11AF2" w:rsidRPr="00463479" w:rsidRDefault="00A11AF2" w:rsidP="00463479">
            <w:pPr>
              <w:tabs>
                <w:tab w:val="left" w:pos="162"/>
              </w:tabs>
              <w:spacing w:line="380" w:lineRule="exact"/>
              <w:ind w:right="-45"/>
              <w:jc w:val="thaiDistribute"/>
              <w:rPr>
                <w:rFonts w:ascii="Arial" w:hAnsi="Arial" w:cs="Arial"/>
                <w:sz w:val="20"/>
                <w:szCs w:val="20"/>
              </w:rPr>
            </w:pPr>
            <w:r w:rsidRPr="00463479">
              <w:rPr>
                <w:rFonts w:ascii="Arial" w:hAnsi="Arial" w:cs="Arial"/>
                <w:sz w:val="20"/>
                <w:szCs w:val="20"/>
              </w:rPr>
              <w:tab/>
              <w:t>Past due</w:t>
            </w:r>
          </w:p>
        </w:tc>
        <w:tc>
          <w:tcPr>
            <w:tcW w:w="1350" w:type="dxa"/>
          </w:tcPr>
          <w:p w14:paraId="41F10466" w14:textId="77777777" w:rsidR="00A11AF2" w:rsidRPr="00463479" w:rsidRDefault="00A11AF2" w:rsidP="00463479">
            <w:pPr>
              <w:tabs>
                <w:tab w:val="decimal" w:pos="1002"/>
              </w:tabs>
              <w:spacing w:line="380" w:lineRule="exact"/>
              <w:ind w:right="-18"/>
              <w:rPr>
                <w:rFonts w:ascii="Arial" w:hAnsi="Arial" w:cs="Arial"/>
                <w:sz w:val="20"/>
                <w:szCs w:val="20"/>
              </w:rPr>
            </w:pPr>
          </w:p>
        </w:tc>
        <w:tc>
          <w:tcPr>
            <w:tcW w:w="1350" w:type="dxa"/>
          </w:tcPr>
          <w:p w14:paraId="5642A3C8" w14:textId="77777777" w:rsidR="00A11AF2" w:rsidRPr="00463479" w:rsidRDefault="00A11AF2" w:rsidP="00463479">
            <w:pPr>
              <w:tabs>
                <w:tab w:val="decimal" w:pos="1002"/>
              </w:tabs>
              <w:spacing w:line="380" w:lineRule="exact"/>
              <w:ind w:right="-18"/>
              <w:rPr>
                <w:rFonts w:ascii="Arial" w:hAnsi="Arial" w:cs="Arial"/>
                <w:sz w:val="20"/>
                <w:szCs w:val="20"/>
              </w:rPr>
            </w:pPr>
          </w:p>
        </w:tc>
        <w:tc>
          <w:tcPr>
            <w:tcW w:w="1350" w:type="dxa"/>
          </w:tcPr>
          <w:p w14:paraId="55920A9E" w14:textId="77777777" w:rsidR="00A11AF2" w:rsidRPr="00463479" w:rsidRDefault="00A11AF2" w:rsidP="00463479">
            <w:pPr>
              <w:tabs>
                <w:tab w:val="decimal" w:pos="1002"/>
              </w:tabs>
              <w:spacing w:line="380" w:lineRule="exact"/>
              <w:ind w:right="-18"/>
              <w:rPr>
                <w:rFonts w:ascii="Arial" w:hAnsi="Arial" w:cs="Arial"/>
                <w:sz w:val="20"/>
                <w:szCs w:val="20"/>
              </w:rPr>
            </w:pPr>
          </w:p>
        </w:tc>
        <w:tc>
          <w:tcPr>
            <w:tcW w:w="1350" w:type="dxa"/>
          </w:tcPr>
          <w:p w14:paraId="5EAE3CDE" w14:textId="77777777" w:rsidR="00A11AF2" w:rsidRPr="00463479" w:rsidRDefault="00A11AF2" w:rsidP="00463479">
            <w:pPr>
              <w:tabs>
                <w:tab w:val="decimal" w:pos="1002"/>
              </w:tabs>
              <w:spacing w:line="380" w:lineRule="exact"/>
              <w:ind w:right="-18"/>
              <w:rPr>
                <w:rFonts w:ascii="Arial" w:hAnsi="Arial" w:cs="Arial"/>
                <w:sz w:val="20"/>
                <w:szCs w:val="20"/>
              </w:rPr>
            </w:pPr>
          </w:p>
        </w:tc>
      </w:tr>
      <w:tr w:rsidR="00A11AF2" w:rsidRPr="000C5D9D" w14:paraId="1A25AFFA" w14:textId="77777777" w:rsidTr="00775CB4">
        <w:tc>
          <w:tcPr>
            <w:tcW w:w="3780" w:type="dxa"/>
          </w:tcPr>
          <w:p w14:paraId="10AF4C27" w14:textId="73AB2B67" w:rsidR="00A11AF2" w:rsidRPr="00463479" w:rsidRDefault="00A11AF2" w:rsidP="00463479">
            <w:pPr>
              <w:tabs>
                <w:tab w:val="left" w:pos="492"/>
              </w:tabs>
              <w:spacing w:line="380" w:lineRule="exact"/>
              <w:ind w:right="-45"/>
              <w:jc w:val="thaiDistribute"/>
              <w:rPr>
                <w:rFonts w:ascii="Arial" w:hAnsi="Arial" w:cs="Arial"/>
                <w:sz w:val="20"/>
                <w:szCs w:val="20"/>
              </w:rPr>
            </w:pPr>
            <w:r w:rsidRPr="00463479">
              <w:rPr>
                <w:rFonts w:ascii="Arial" w:hAnsi="Arial" w:cs="Arial"/>
                <w:sz w:val="20"/>
                <w:szCs w:val="20"/>
              </w:rPr>
              <w:tab/>
              <w:t>Less than 3 months</w:t>
            </w:r>
          </w:p>
        </w:tc>
        <w:tc>
          <w:tcPr>
            <w:tcW w:w="1350" w:type="dxa"/>
          </w:tcPr>
          <w:p w14:paraId="30094132" w14:textId="0965DE9E" w:rsidR="00A11AF2" w:rsidRPr="00463479" w:rsidRDefault="00A11AF2" w:rsidP="00463479">
            <w:pPr>
              <w:tabs>
                <w:tab w:val="decimal" w:pos="1002"/>
              </w:tabs>
              <w:spacing w:line="380" w:lineRule="exact"/>
              <w:ind w:right="-18"/>
              <w:rPr>
                <w:rFonts w:ascii="Arial" w:hAnsi="Arial" w:cs="Arial"/>
                <w:sz w:val="20"/>
                <w:szCs w:val="20"/>
              </w:rPr>
            </w:pPr>
            <w:r w:rsidRPr="00463479">
              <w:rPr>
                <w:rFonts w:ascii="Arial" w:hAnsi="Arial" w:cs="Arial"/>
                <w:sz w:val="20"/>
                <w:szCs w:val="20"/>
              </w:rPr>
              <w:t>28</w:t>
            </w:r>
          </w:p>
        </w:tc>
        <w:tc>
          <w:tcPr>
            <w:tcW w:w="1350" w:type="dxa"/>
          </w:tcPr>
          <w:p w14:paraId="6E16EA83" w14:textId="18B40C73" w:rsidR="00A11AF2" w:rsidRPr="00463479" w:rsidRDefault="00A11AF2" w:rsidP="00463479">
            <w:pPr>
              <w:tabs>
                <w:tab w:val="decimal" w:pos="1002"/>
              </w:tabs>
              <w:spacing w:line="380" w:lineRule="exact"/>
              <w:ind w:right="-18"/>
              <w:rPr>
                <w:rFonts w:ascii="Arial" w:hAnsi="Arial" w:cs="Arial"/>
                <w:sz w:val="20"/>
                <w:szCs w:val="20"/>
              </w:rPr>
            </w:pPr>
            <w:r w:rsidRPr="00463479">
              <w:rPr>
                <w:rFonts w:ascii="Arial" w:hAnsi="Arial" w:cs="Arial"/>
                <w:sz w:val="20"/>
                <w:szCs w:val="20"/>
              </w:rPr>
              <w:t>-</w:t>
            </w:r>
          </w:p>
        </w:tc>
        <w:tc>
          <w:tcPr>
            <w:tcW w:w="1350" w:type="dxa"/>
          </w:tcPr>
          <w:p w14:paraId="002F8B25" w14:textId="4E4E61CE" w:rsidR="00A11AF2" w:rsidRPr="00463479" w:rsidRDefault="00A11AF2" w:rsidP="00463479">
            <w:pPr>
              <w:tabs>
                <w:tab w:val="decimal" w:pos="1002"/>
              </w:tabs>
              <w:spacing w:line="380" w:lineRule="exact"/>
              <w:ind w:right="-18"/>
              <w:rPr>
                <w:rFonts w:ascii="Arial" w:hAnsi="Arial" w:cs="Arial"/>
                <w:sz w:val="20"/>
                <w:szCs w:val="20"/>
              </w:rPr>
            </w:pPr>
            <w:r w:rsidRPr="00463479">
              <w:rPr>
                <w:rFonts w:ascii="Arial" w:hAnsi="Arial" w:cs="Arial"/>
                <w:sz w:val="20"/>
                <w:szCs w:val="20"/>
              </w:rPr>
              <w:t>28</w:t>
            </w:r>
          </w:p>
        </w:tc>
        <w:tc>
          <w:tcPr>
            <w:tcW w:w="1350" w:type="dxa"/>
          </w:tcPr>
          <w:p w14:paraId="3AF9BF1E" w14:textId="7645DA06" w:rsidR="00A11AF2" w:rsidRPr="00463479" w:rsidRDefault="00A11AF2" w:rsidP="00463479">
            <w:pPr>
              <w:tabs>
                <w:tab w:val="decimal" w:pos="1002"/>
              </w:tabs>
              <w:spacing w:line="380" w:lineRule="exact"/>
              <w:ind w:right="-18"/>
              <w:rPr>
                <w:rFonts w:ascii="Arial" w:hAnsi="Arial" w:cs="Arial"/>
                <w:sz w:val="20"/>
                <w:szCs w:val="20"/>
              </w:rPr>
            </w:pPr>
            <w:r w:rsidRPr="00463479">
              <w:rPr>
                <w:rFonts w:ascii="Arial" w:hAnsi="Arial" w:cs="Arial"/>
                <w:sz w:val="20"/>
                <w:szCs w:val="20"/>
              </w:rPr>
              <w:t>-</w:t>
            </w:r>
          </w:p>
        </w:tc>
      </w:tr>
      <w:tr w:rsidR="00A11AF2" w:rsidRPr="000C5D9D" w14:paraId="0E1C2E32" w14:textId="77777777" w:rsidTr="00775CB4">
        <w:tc>
          <w:tcPr>
            <w:tcW w:w="3780" w:type="dxa"/>
          </w:tcPr>
          <w:p w14:paraId="3DC76D1C" w14:textId="1B9B3E80" w:rsidR="00A11AF2" w:rsidRPr="00463479" w:rsidRDefault="00A11AF2" w:rsidP="00463479">
            <w:pPr>
              <w:tabs>
                <w:tab w:val="left" w:pos="492"/>
              </w:tabs>
              <w:spacing w:line="380" w:lineRule="exact"/>
              <w:ind w:right="-45"/>
              <w:jc w:val="thaiDistribute"/>
              <w:rPr>
                <w:rFonts w:ascii="Arial" w:hAnsi="Arial" w:cs="Arial"/>
                <w:sz w:val="20"/>
                <w:szCs w:val="20"/>
              </w:rPr>
            </w:pPr>
            <w:r w:rsidRPr="00463479">
              <w:rPr>
                <w:rFonts w:ascii="Arial" w:hAnsi="Arial" w:cs="Arial"/>
                <w:sz w:val="20"/>
                <w:szCs w:val="20"/>
              </w:rPr>
              <w:tab/>
              <w:t>6 - 12 months</w:t>
            </w:r>
          </w:p>
        </w:tc>
        <w:tc>
          <w:tcPr>
            <w:tcW w:w="1350" w:type="dxa"/>
          </w:tcPr>
          <w:p w14:paraId="26B19667" w14:textId="300B075C" w:rsidR="00A11AF2" w:rsidRPr="00463479" w:rsidRDefault="00A11AF2" w:rsidP="00463479">
            <w:pPr>
              <w:tabs>
                <w:tab w:val="decimal" w:pos="1002"/>
              </w:tabs>
              <w:spacing w:line="380" w:lineRule="exact"/>
              <w:ind w:right="-18"/>
              <w:rPr>
                <w:rFonts w:ascii="Arial" w:hAnsi="Arial" w:cs="Arial"/>
                <w:sz w:val="20"/>
                <w:szCs w:val="20"/>
              </w:rPr>
            </w:pPr>
            <w:r w:rsidRPr="00463479">
              <w:rPr>
                <w:rFonts w:ascii="Arial" w:hAnsi="Arial" w:cs="Arial"/>
                <w:sz w:val="20"/>
                <w:szCs w:val="20"/>
              </w:rPr>
              <w:t>-</w:t>
            </w:r>
          </w:p>
        </w:tc>
        <w:tc>
          <w:tcPr>
            <w:tcW w:w="1350" w:type="dxa"/>
          </w:tcPr>
          <w:p w14:paraId="05E3AEFC" w14:textId="7BCCC8E6" w:rsidR="00A11AF2" w:rsidRPr="00463479" w:rsidRDefault="00A11AF2" w:rsidP="00463479">
            <w:pPr>
              <w:tabs>
                <w:tab w:val="decimal" w:pos="1002"/>
              </w:tabs>
              <w:spacing w:line="380" w:lineRule="exact"/>
              <w:ind w:right="-18"/>
              <w:rPr>
                <w:rFonts w:ascii="Arial" w:hAnsi="Arial" w:cs="Arial"/>
                <w:sz w:val="20"/>
                <w:szCs w:val="20"/>
              </w:rPr>
            </w:pPr>
            <w:r w:rsidRPr="00463479">
              <w:rPr>
                <w:rFonts w:ascii="Arial" w:hAnsi="Arial" w:cs="Arial"/>
                <w:sz w:val="20"/>
                <w:szCs w:val="20"/>
              </w:rPr>
              <w:t>-</w:t>
            </w:r>
          </w:p>
        </w:tc>
        <w:tc>
          <w:tcPr>
            <w:tcW w:w="1350" w:type="dxa"/>
          </w:tcPr>
          <w:p w14:paraId="0ABCAA8E" w14:textId="7A441FD4" w:rsidR="00A11AF2" w:rsidRPr="00463479" w:rsidRDefault="00A11AF2" w:rsidP="00463479">
            <w:pPr>
              <w:tabs>
                <w:tab w:val="decimal" w:pos="1002"/>
              </w:tabs>
              <w:spacing w:line="380" w:lineRule="exact"/>
              <w:ind w:right="-18"/>
              <w:rPr>
                <w:rFonts w:ascii="Arial" w:hAnsi="Arial" w:cs="Arial"/>
                <w:sz w:val="20"/>
                <w:szCs w:val="20"/>
              </w:rPr>
            </w:pPr>
            <w:r w:rsidRPr="00463479">
              <w:rPr>
                <w:rFonts w:ascii="Arial" w:hAnsi="Arial" w:cs="Arial"/>
                <w:sz w:val="20"/>
                <w:szCs w:val="20"/>
              </w:rPr>
              <w:t>12,546</w:t>
            </w:r>
          </w:p>
        </w:tc>
        <w:tc>
          <w:tcPr>
            <w:tcW w:w="1350" w:type="dxa"/>
          </w:tcPr>
          <w:p w14:paraId="02E7B520" w14:textId="73AE06C0" w:rsidR="00A11AF2" w:rsidRPr="00463479" w:rsidRDefault="00A11AF2" w:rsidP="00463479">
            <w:pPr>
              <w:tabs>
                <w:tab w:val="decimal" w:pos="1002"/>
              </w:tabs>
              <w:spacing w:line="380" w:lineRule="exact"/>
              <w:ind w:right="-18"/>
              <w:rPr>
                <w:rFonts w:ascii="Arial" w:hAnsi="Arial" w:cs="Arial"/>
                <w:sz w:val="20"/>
                <w:szCs w:val="20"/>
              </w:rPr>
            </w:pPr>
            <w:r w:rsidRPr="00463479">
              <w:rPr>
                <w:rFonts w:ascii="Arial" w:hAnsi="Arial" w:cs="Arial"/>
                <w:sz w:val="20"/>
                <w:szCs w:val="20"/>
              </w:rPr>
              <w:t>-</w:t>
            </w:r>
          </w:p>
        </w:tc>
      </w:tr>
      <w:tr w:rsidR="00A11AF2" w:rsidRPr="000C5D9D" w14:paraId="00C4C628" w14:textId="77777777" w:rsidTr="00775CB4">
        <w:tc>
          <w:tcPr>
            <w:tcW w:w="3780" w:type="dxa"/>
          </w:tcPr>
          <w:p w14:paraId="12985620" w14:textId="77777777" w:rsidR="00A11AF2" w:rsidRPr="00463479" w:rsidRDefault="00A11AF2" w:rsidP="00463479">
            <w:pPr>
              <w:tabs>
                <w:tab w:val="left" w:pos="492"/>
              </w:tabs>
              <w:spacing w:line="380" w:lineRule="exact"/>
              <w:ind w:right="-45"/>
              <w:jc w:val="thaiDistribute"/>
              <w:rPr>
                <w:rFonts w:ascii="Arial" w:hAnsi="Arial" w:cs="Arial"/>
                <w:sz w:val="20"/>
                <w:szCs w:val="20"/>
              </w:rPr>
            </w:pPr>
            <w:r w:rsidRPr="00463479">
              <w:rPr>
                <w:rFonts w:ascii="Arial" w:hAnsi="Arial" w:cs="Arial"/>
                <w:sz w:val="20"/>
                <w:szCs w:val="20"/>
              </w:rPr>
              <w:tab/>
              <w:t>Over</w:t>
            </w:r>
            <w:r w:rsidRPr="00463479">
              <w:rPr>
                <w:rFonts w:ascii="Arial" w:hAnsi="Arial" w:cs="Arial"/>
                <w:sz w:val="20"/>
                <w:szCs w:val="20"/>
                <w:cs/>
              </w:rPr>
              <w:t xml:space="preserve"> </w:t>
            </w:r>
            <w:r w:rsidRPr="00463479">
              <w:rPr>
                <w:rFonts w:ascii="Arial" w:hAnsi="Arial" w:cs="Arial"/>
                <w:sz w:val="20"/>
                <w:szCs w:val="20"/>
              </w:rPr>
              <w:t>12</w:t>
            </w:r>
            <w:r w:rsidRPr="00463479">
              <w:rPr>
                <w:rFonts w:ascii="Arial" w:hAnsi="Arial" w:cs="Arial"/>
                <w:sz w:val="20"/>
                <w:szCs w:val="20"/>
                <w:cs/>
              </w:rPr>
              <w:t xml:space="preserve"> </w:t>
            </w:r>
            <w:r w:rsidRPr="00463479">
              <w:rPr>
                <w:rFonts w:ascii="Arial" w:hAnsi="Arial" w:cs="Arial"/>
                <w:sz w:val="20"/>
                <w:szCs w:val="20"/>
              </w:rPr>
              <w:t>months</w:t>
            </w:r>
          </w:p>
        </w:tc>
        <w:tc>
          <w:tcPr>
            <w:tcW w:w="1350" w:type="dxa"/>
          </w:tcPr>
          <w:p w14:paraId="792CC6EA" w14:textId="22860705" w:rsidR="00A11AF2" w:rsidRPr="00463479" w:rsidRDefault="00A11AF2" w:rsidP="00463479">
            <w:pPr>
              <w:pBdr>
                <w:bottom w:val="single" w:sz="6" w:space="1" w:color="auto"/>
              </w:pBdr>
              <w:tabs>
                <w:tab w:val="decimal" w:pos="1002"/>
              </w:tabs>
              <w:spacing w:line="380" w:lineRule="exact"/>
              <w:ind w:right="-18"/>
              <w:rPr>
                <w:rFonts w:ascii="Arial" w:hAnsi="Arial" w:cs="Arial"/>
                <w:sz w:val="20"/>
                <w:szCs w:val="20"/>
              </w:rPr>
            </w:pPr>
            <w:r w:rsidRPr="00463479">
              <w:rPr>
                <w:rFonts w:ascii="Arial" w:hAnsi="Arial" w:cs="Arial"/>
                <w:sz w:val="20"/>
                <w:szCs w:val="20"/>
              </w:rPr>
              <w:t>-</w:t>
            </w:r>
          </w:p>
        </w:tc>
        <w:tc>
          <w:tcPr>
            <w:tcW w:w="1350" w:type="dxa"/>
          </w:tcPr>
          <w:p w14:paraId="45D7EF2D" w14:textId="3A869A77" w:rsidR="00A11AF2" w:rsidRPr="00463479" w:rsidRDefault="00A11AF2" w:rsidP="00463479">
            <w:pPr>
              <w:pBdr>
                <w:bottom w:val="single" w:sz="6" w:space="1" w:color="auto"/>
              </w:pBdr>
              <w:tabs>
                <w:tab w:val="decimal" w:pos="1002"/>
              </w:tabs>
              <w:spacing w:line="380" w:lineRule="exact"/>
              <w:ind w:right="-18"/>
              <w:rPr>
                <w:rFonts w:ascii="Arial" w:hAnsi="Arial" w:cs="Arial"/>
                <w:sz w:val="20"/>
                <w:szCs w:val="20"/>
              </w:rPr>
            </w:pPr>
            <w:r w:rsidRPr="00463479">
              <w:rPr>
                <w:rFonts w:ascii="Arial" w:hAnsi="Arial" w:cs="Arial"/>
                <w:sz w:val="20"/>
                <w:szCs w:val="20"/>
              </w:rPr>
              <w:t>-</w:t>
            </w:r>
          </w:p>
        </w:tc>
        <w:tc>
          <w:tcPr>
            <w:tcW w:w="1350" w:type="dxa"/>
          </w:tcPr>
          <w:p w14:paraId="07FF680B" w14:textId="58E08B57" w:rsidR="00A11AF2" w:rsidRPr="00463479" w:rsidRDefault="00A11AF2" w:rsidP="00463479">
            <w:pPr>
              <w:pBdr>
                <w:bottom w:val="single" w:sz="6" w:space="1" w:color="auto"/>
              </w:pBdr>
              <w:tabs>
                <w:tab w:val="decimal" w:pos="1002"/>
              </w:tabs>
              <w:spacing w:line="380" w:lineRule="exact"/>
              <w:ind w:right="-18"/>
              <w:rPr>
                <w:rFonts w:ascii="Arial" w:hAnsi="Arial" w:cs="Arial"/>
                <w:sz w:val="20"/>
                <w:szCs w:val="20"/>
              </w:rPr>
            </w:pPr>
            <w:r w:rsidRPr="00463479">
              <w:rPr>
                <w:rFonts w:ascii="Arial" w:hAnsi="Arial" w:cs="Arial"/>
                <w:sz w:val="20"/>
                <w:szCs w:val="20"/>
              </w:rPr>
              <w:t>6,531</w:t>
            </w:r>
          </w:p>
        </w:tc>
        <w:tc>
          <w:tcPr>
            <w:tcW w:w="1350" w:type="dxa"/>
          </w:tcPr>
          <w:p w14:paraId="6C47278A" w14:textId="42A3D366" w:rsidR="00A11AF2" w:rsidRPr="00463479" w:rsidRDefault="00A11AF2" w:rsidP="00463479">
            <w:pPr>
              <w:pBdr>
                <w:bottom w:val="single" w:sz="6" w:space="1" w:color="auto"/>
              </w:pBdr>
              <w:tabs>
                <w:tab w:val="decimal" w:pos="1002"/>
              </w:tabs>
              <w:spacing w:line="380" w:lineRule="exact"/>
              <w:ind w:right="-18"/>
              <w:rPr>
                <w:rFonts w:ascii="Arial" w:hAnsi="Arial" w:cs="Arial"/>
                <w:sz w:val="20"/>
                <w:szCs w:val="20"/>
              </w:rPr>
            </w:pPr>
            <w:r w:rsidRPr="00463479">
              <w:rPr>
                <w:rFonts w:ascii="Arial" w:hAnsi="Arial" w:cs="Arial"/>
                <w:sz w:val="20"/>
                <w:szCs w:val="20"/>
              </w:rPr>
              <w:t>7,747</w:t>
            </w:r>
          </w:p>
        </w:tc>
      </w:tr>
      <w:tr w:rsidR="00A11AF2" w:rsidRPr="000C5D9D" w14:paraId="40A6AAB1" w14:textId="77777777" w:rsidTr="00775CB4">
        <w:tc>
          <w:tcPr>
            <w:tcW w:w="3780" w:type="dxa"/>
          </w:tcPr>
          <w:p w14:paraId="539AAB42" w14:textId="449CB34E" w:rsidR="00A11AF2" w:rsidRPr="00463479" w:rsidRDefault="00A11AF2" w:rsidP="00463479">
            <w:pPr>
              <w:tabs>
                <w:tab w:val="left" w:pos="162"/>
              </w:tabs>
              <w:spacing w:line="380" w:lineRule="exact"/>
              <w:ind w:right="-17"/>
              <w:rPr>
                <w:rFonts w:ascii="Arial" w:hAnsi="Arial" w:cs="Arial"/>
                <w:sz w:val="20"/>
                <w:szCs w:val="20"/>
              </w:rPr>
            </w:pPr>
            <w:r w:rsidRPr="00463479">
              <w:rPr>
                <w:rFonts w:ascii="Arial" w:hAnsi="Arial" w:cs="Arial"/>
                <w:sz w:val="20"/>
                <w:szCs w:val="20"/>
              </w:rPr>
              <w:t>Total trade receivables - related parties</w:t>
            </w:r>
          </w:p>
        </w:tc>
        <w:tc>
          <w:tcPr>
            <w:tcW w:w="1350" w:type="dxa"/>
            <w:vAlign w:val="bottom"/>
          </w:tcPr>
          <w:p w14:paraId="6FA8EBC3" w14:textId="394E66B7" w:rsidR="00A11AF2" w:rsidRPr="00463479" w:rsidRDefault="00A11AF2" w:rsidP="00463479">
            <w:pPr>
              <w:pBdr>
                <w:bottom w:val="single" w:sz="4" w:space="1" w:color="auto"/>
              </w:pBdr>
              <w:tabs>
                <w:tab w:val="decimal" w:pos="1002"/>
              </w:tabs>
              <w:spacing w:line="380" w:lineRule="exact"/>
              <w:ind w:right="-18"/>
              <w:rPr>
                <w:rFonts w:ascii="Arial" w:hAnsi="Arial" w:cs="Arial"/>
                <w:sz w:val="20"/>
                <w:szCs w:val="20"/>
              </w:rPr>
            </w:pPr>
            <w:r w:rsidRPr="00463479">
              <w:rPr>
                <w:rFonts w:ascii="Arial" w:hAnsi="Arial" w:cs="Arial"/>
                <w:sz w:val="20"/>
                <w:szCs w:val="20"/>
              </w:rPr>
              <w:t>46</w:t>
            </w:r>
          </w:p>
        </w:tc>
        <w:tc>
          <w:tcPr>
            <w:tcW w:w="1350" w:type="dxa"/>
            <w:vAlign w:val="bottom"/>
          </w:tcPr>
          <w:p w14:paraId="3E6985D6" w14:textId="6DC99626" w:rsidR="00A11AF2" w:rsidRPr="00463479" w:rsidRDefault="00A11AF2" w:rsidP="00463479">
            <w:pPr>
              <w:pBdr>
                <w:bottom w:val="single" w:sz="4" w:space="1" w:color="auto"/>
              </w:pBdr>
              <w:tabs>
                <w:tab w:val="decimal" w:pos="1002"/>
              </w:tabs>
              <w:spacing w:line="380" w:lineRule="exact"/>
              <w:ind w:right="-18"/>
              <w:rPr>
                <w:rFonts w:ascii="Arial" w:hAnsi="Arial" w:cs="Arial"/>
                <w:sz w:val="20"/>
                <w:szCs w:val="20"/>
              </w:rPr>
            </w:pPr>
            <w:r w:rsidRPr="00463479">
              <w:rPr>
                <w:rFonts w:ascii="Arial" w:hAnsi="Arial" w:cs="Arial"/>
                <w:sz w:val="20"/>
                <w:szCs w:val="20"/>
              </w:rPr>
              <w:t>2,054</w:t>
            </w:r>
          </w:p>
        </w:tc>
        <w:tc>
          <w:tcPr>
            <w:tcW w:w="1350" w:type="dxa"/>
            <w:vAlign w:val="bottom"/>
          </w:tcPr>
          <w:p w14:paraId="71402F17" w14:textId="69921362" w:rsidR="00A11AF2" w:rsidRPr="00463479" w:rsidRDefault="00A11AF2" w:rsidP="00463479">
            <w:pPr>
              <w:pBdr>
                <w:bottom w:val="single" w:sz="4" w:space="1" w:color="auto"/>
              </w:pBdr>
              <w:tabs>
                <w:tab w:val="decimal" w:pos="1002"/>
              </w:tabs>
              <w:spacing w:line="380" w:lineRule="exact"/>
              <w:ind w:right="-18"/>
              <w:rPr>
                <w:rFonts w:ascii="Arial" w:hAnsi="Arial" w:cs="Arial"/>
                <w:sz w:val="20"/>
                <w:szCs w:val="20"/>
              </w:rPr>
            </w:pPr>
            <w:r w:rsidRPr="00463479">
              <w:rPr>
                <w:rFonts w:ascii="Arial" w:hAnsi="Arial" w:cs="Arial"/>
                <w:sz w:val="20"/>
                <w:szCs w:val="20"/>
              </w:rPr>
              <w:t>19,123</w:t>
            </w:r>
          </w:p>
        </w:tc>
        <w:tc>
          <w:tcPr>
            <w:tcW w:w="1350" w:type="dxa"/>
            <w:vAlign w:val="bottom"/>
          </w:tcPr>
          <w:p w14:paraId="465B8914" w14:textId="1139254C" w:rsidR="00A11AF2" w:rsidRPr="00463479" w:rsidRDefault="00A11AF2" w:rsidP="00463479">
            <w:pPr>
              <w:pBdr>
                <w:bottom w:val="single" w:sz="4" w:space="1" w:color="auto"/>
              </w:pBdr>
              <w:tabs>
                <w:tab w:val="decimal" w:pos="1002"/>
              </w:tabs>
              <w:spacing w:line="380" w:lineRule="exact"/>
              <w:ind w:right="-17"/>
              <w:rPr>
                <w:rFonts w:ascii="Arial" w:hAnsi="Arial" w:cs="Arial"/>
                <w:sz w:val="20"/>
                <w:szCs w:val="20"/>
              </w:rPr>
            </w:pPr>
            <w:r w:rsidRPr="00463479">
              <w:rPr>
                <w:rFonts w:ascii="Arial" w:hAnsi="Arial" w:cs="Arial"/>
                <w:sz w:val="20"/>
                <w:szCs w:val="20"/>
              </w:rPr>
              <w:t>9,801</w:t>
            </w:r>
          </w:p>
        </w:tc>
      </w:tr>
      <w:tr w:rsidR="00775CB4" w:rsidRPr="000C5D9D" w14:paraId="4A3399D5" w14:textId="77777777" w:rsidTr="00775CB4">
        <w:tc>
          <w:tcPr>
            <w:tcW w:w="3780" w:type="dxa"/>
          </w:tcPr>
          <w:p w14:paraId="54EF2DC1" w14:textId="7C833C09" w:rsidR="00775CB4" w:rsidRPr="00463479" w:rsidRDefault="00775CB4" w:rsidP="00463479">
            <w:pPr>
              <w:tabs>
                <w:tab w:val="decimal" w:pos="1002"/>
              </w:tabs>
              <w:spacing w:line="380" w:lineRule="exact"/>
              <w:ind w:right="-18"/>
              <w:rPr>
                <w:rFonts w:ascii="Arial" w:hAnsi="Arial" w:cs="Arial"/>
                <w:sz w:val="20"/>
                <w:szCs w:val="20"/>
                <w:cs/>
              </w:rPr>
            </w:pPr>
            <w:r w:rsidRPr="00463479">
              <w:rPr>
                <w:rFonts w:ascii="Arial" w:hAnsi="Arial" w:cs="Arial"/>
                <w:sz w:val="20"/>
                <w:szCs w:val="20"/>
                <w:u w:val="single"/>
              </w:rPr>
              <w:t>Trade receivables - unrelated parties</w:t>
            </w:r>
          </w:p>
        </w:tc>
        <w:tc>
          <w:tcPr>
            <w:tcW w:w="1350" w:type="dxa"/>
          </w:tcPr>
          <w:p w14:paraId="76BB1CB4" w14:textId="77777777" w:rsidR="00775CB4" w:rsidRPr="00463479" w:rsidRDefault="00775CB4" w:rsidP="00463479">
            <w:pPr>
              <w:tabs>
                <w:tab w:val="decimal" w:pos="1002"/>
              </w:tabs>
              <w:spacing w:line="380" w:lineRule="exact"/>
              <w:ind w:right="-18"/>
              <w:rPr>
                <w:rFonts w:ascii="Arial" w:hAnsi="Arial" w:cs="Arial"/>
                <w:sz w:val="20"/>
                <w:szCs w:val="20"/>
                <w:cs/>
              </w:rPr>
            </w:pPr>
          </w:p>
        </w:tc>
        <w:tc>
          <w:tcPr>
            <w:tcW w:w="1350" w:type="dxa"/>
          </w:tcPr>
          <w:p w14:paraId="03490C32" w14:textId="77777777" w:rsidR="00775CB4" w:rsidRPr="00463479" w:rsidRDefault="00775CB4" w:rsidP="00463479">
            <w:pPr>
              <w:tabs>
                <w:tab w:val="decimal" w:pos="1002"/>
              </w:tabs>
              <w:spacing w:line="380" w:lineRule="exact"/>
              <w:ind w:right="-18"/>
              <w:rPr>
                <w:rFonts w:ascii="Arial" w:hAnsi="Arial" w:cs="Arial"/>
                <w:sz w:val="20"/>
                <w:szCs w:val="20"/>
                <w:cs/>
              </w:rPr>
            </w:pPr>
          </w:p>
        </w:tc>
        <w:tc>
          <w:tcPr>
            <w:tcW w:w="1350" w:type="dxa"/>
          </w:tcPr>
          <w:p w14:paraId="246595BC" w14:textId="77777777" w:rsidR="00775CB4" w:rsidRPr="00463479" w:rsidRDefault="00775CB4" w:rsidP="00463479">
            <w:pPr>
              <w:tabs>
                <w:tab w:val="decimal" w:pos="1002"/>
              </w:tabs>
              <w:spacing w:line="380" w:lineRule="exact"/>
              <w:ind w:right="-18"/>
              <w:rPr>
                <w:rFonts w:ascii="Arial" w:hAnsi="Arial" w:cs="Arial"/>
                <w:sz w:val="20"/>
                <w:szCs w:val="20"/>
                <w:cs/>
              </w:rPr>
            </w:pPr>
          </w:p>
        </w:tc>
        <w:tc>
          <w:tcPr>
            <w:tcW w:w="1350" w:type="dxa"/>
          </w:tcPr>
          <w:p w14:paraId="682E1048" w14:textId="77777777" w:rsidR="00775CB4" w:rsidRPr="00463479" w:rsidRDefault="00775CB4" w:rsidP="00463479">
            <w:pPr>
              <w:tabs>
                <w:tab w:val="decimal" w:pos="1002"/>
              </w:tabs>
              <w:spacing w:line="380" w:lineRule="exact"/>
              <w:ind w:right="-18"/>
              <w:rPr>
                <w:rFonts w:ascii="Arial" w:hAnsi="Arial" w:cs="Arial"/>
                <w:sz w:val="20"/>
                <w:szCs w:val="20"/>
                <w:cs/>
              </w:rPr>
            </w:pPr>
          </w:p>
        </w:tc>
      </w:tr>
      <w:tr w:rsidR="00775CB4" w:rsidRPr="000C5D9D" w14:paraId="7C829A25" w14:textId="77777777" w:rsidTr="00775CB4">
        <w:tc>
          <w:tcPr>
            <w:tcW w:w="3780" w:type="dxa"/>
          </w:tcPr>
          <w:p w14:paraId="38A16E00" w14:textId="77777777" w:rsidR="00775CB4" w:rsidRPr="00463479" w:rsidRDefault="00775CB4" w:rsidP="00463479">
            <w:pPr>
              <w:spacing w:line="380" w:lineRule="exact"/>
              <w:ind w:right="-17"/>
              <w:jc w:val="thaiDistribute"/>
              <w:rPr>
                <w:rFonts w:ascii="Arial" w:hAnsi="Arial" w:cs="Arial"/>
                <w:sz w:val="20"/>
                <w:szCs w:val="20"/>
                <w:cs/>
              </w:rPr>
            </w:pPr>
            <w:r w:rsidRPr="00463479">
              <w:rPr>
                <w:rFonts w:ascii="Arial" w:hAnsi="Arial" w:cs="Arial"/>
                <w:sz w:val="20"/>
                <w:szCs w:val="20"/>
              </w:rPr>
              <w:t>Aged on the basis of due dates</w:t>
            </w:r>
          </w:p>
        </w:tc>
        <w:tc>
          <w:tcPr>
            <w:tcW w:w="1350" w:type="dxa"/>
          </w:tcPr>
          <w:p w14:paraId="2405C5E0" w14:textId="77777777" w:rsidR="00775CB4" w:rsidRPr="00463479" w:rsidRDefault="00775CB4" w:rsidP="00463479">
            <w:pPr>
              <w:tabs>
                <w:tab w:val="decimal" w:pos="1002"/>
              </w:tabs>
              <w:spacing w:line="380" w:lineRule="exact"/>
              <w:ind w:right="-18"/>
              <w:rPr>
                <w:rFonts w:ascii="Arial" w:hAnsi="Arial" w:cs="Arial"/>
                <w:sz w:val="20"/>
                <w:szCs w:val="20"/>
              </w:rPr>
            </w:pPr>
          </w:p>
        </w:tc>
        <w:tc>
          <w:tcPr>
            <w:tcW w:w="1350" w:type="dxa"/>
          </w:tcPr>
          <w:p w14:paraId="0C84EDFB" w14:textId="77777777" w:rsidR="00775CB4" w:rsidRPr="00463479" w:rsidRDefault="00775CB4" w:rsidP="00463479">
            <w:pPr>
              <w:tabs>
                <w:tab w:val="decimal" w:pos="1002"/>
              </w:tabs>
              <w:spacing w:line="380" w:lineRule="exact"/>
              <w:ind w:right="-18"/>
              <w:rPr>
                <w:rFonts w:ascii="Arial" w:hAnsi="Arial" w:cs="Arial"/>
                <w:sz w:val="20"/>
                <w:szCs w:val="20"/>
              </w:rPr>
            </w:pPr>
          </w:p>
        </w:tc>
        <w:tc>
          <w:tcPr>
            <w:tcW w:w="1350" w:type="dxa"/>
          </w:tcPr>
          <w:p w14:paraId="62AA7439" w14:textId="77777777" w:rsidR="00775CB4" w:rsidRPr="00463479" w:rsidRDefault="00775CB4" w:rsidP="00463479">
            <w:pPr>
              <w:tabs>
                <w:tab w:val="decimal" w:pos="1002"/>
              </w:tabs>
              <w:spacing w:line="380" w:lineRule="exact"/>
              <w:ind w:right="-18"/>
              <w:rPr>
                <w:rFonts w:ascii="Arial" w:hAnsi="Arial" w:cs="Arial"/>
                <w:sz w:val="20"/>
                <w:szCs w:val="20"/>
              </w:rPr>
            </w:pPr>
          </w:p>
        </w:tc>
        <w:tc>
          <w:tcPr>
            <w:tcW w:w="1350" w:type="dxa"/>
          </w:tcPr>
          <w:p w14:paraId="403997D5" w14:textId="77777777" w:rsidR="00775CB4" w:rsidRPr="00463479" w:rsidRDefault="00775CB4" w:rsidP="00463479">
            <w:pPr>
              <w:tabs>
                <w:tab w:val="decimal" w:pos="1002"/>
              </w:tabs>
              <w:spacing w:line="380" w:lineRule="exact"/>
              <w:ind w:right="-18"/>
              <w:rPr>
                <w:rFonts w:ascii="Arial" w:hAnsi="Arial" w:cs="Arial"/>
                <w:sz w:val="20"/>
                <w:szCs w:val="20"/>
              </w:rPr>
            </w:pPr>
          </w:p>
        </w:tc>
      </w:tr>
      <w:tr w:rsidR="00A11AF2" w:rsidRPr="000C5D9D" w14:paraId="68ED1871" w14:textId="77777777" w:rsidTr="0060212F">
        <w:tc>
          <w:tcPr>
            <w:tcW w:w="3780" w:type="dxa"/>
          </w:tcPr>
          <w:p w14:paraId="3960807E" w14:textId="77777777" w:rsidR="00A11AF2" w:rsidRPr="00463479" w:rsidRDefault="00A11AF2" w:rsidP="00463479">
            <w:pPr>
              <w:tabs>
                <w:tab w:val="left" w:pos="162"/>
              </w:tabs>
              <w:spacing w:line="380" w:lineRule="exact"/>
              <w:ind w:right="-45"/>
              <w:jc w:val="thaiDistribute"/>
              <w:rPr>
                <w:rFonts w:ascii="Arial" w:hAnsi="Arial" w:cs="Arial"/>
                <w:sz w:val="20"/>
                <w:szCs w:val="20"/>
              </w:rPr>
            </w:pPr>
            <w:r w:rsidRPr="00463479">
              <w:rPr>
                <w:rFonts w:ascii="Arial" w:hAnsi="Arial" w:cs="Arial"/>
                <w:sz w:val="20"/>
                <w:szCs w:val="20"/>
              </w:rPr>
              <w:tab/>
              <w:t>Not yet due</w:t>
            </w:r>
          </w:p>
        </w:tc>
        <w:tc>
          <w:tcPr>
            <w:tcW w:w="1350" w:type="dxa"/>
          </w:tcPr>
          <w:p w14:paraId="462E2FC6" w14:textId="0D62261B" w:rsidR="00A11AF2" w:rsidRPr="00463479" w:rsidRDefault="00A11AF2" w:rsidP="00463479">
            <w:pPr>
              <w:tabs>
                <w:tab w:val="decimal" w:pos="1002"/>
              </w:tabs>
              <w:spacing w:line="380" w:lineRule="exact"/>
              <w:ind w:right="-18"/>
              <w:rPr>
                <w:rFonts w:ascii="Arial" w:hAnsi="Arial" w:cs="Arial"/>
                <w:sz w:val="20"/>
                <w:szCs w:val="20"/>
              </w:rPr>
            </w:pPr>
            <w:r w:rsidRPr="00463479">
              <w:rPr>
                <w:rFonts w:ascii="Arial" w:hAnsi="Arial" w:cs="Arial"/>
                <w:sz w:val="20"/>
                <w:szCs w:val="20"/>
              </w:rPr>
              <w:t>3,815</w:t>
            </w:r>
          </w:p>
        </w:tc>
        <w:tc>
          <w:tcPr>
            <w:tcW w:w="1350" w:type="dxa"/>
          </w:tcPr>
          <w:p w14:paraId="74EB9C23" w14:textId="3CB69170" w:rsidR="00A11AF2" w:rsidRPr="00463479" w:rsidRDefault="00A11AF2" w:rsidP="00463479">
            <w:pPr>
              <w:tabs>
                <w:tab w:val="decimal" w:pos="1002"/>
              </w:tabs>
              <w:spacing w:line="380" w:lineRule="exact"/>
              <w:ind w:right="-18"/>
              <w:rPr>
                <w:rFonts w:ascii="Arial" w:hAnsi="Arial" w:cs="Arial"/>
                <w:sz w:val="20"/>
                <w:szCs w:val="20"/>
              </w:rPr>
            </w:pPr>
            <w:r w:rsidRPr="00463479">
              <w:rPr>
                <w:rFonts w:ascii="Arial" w:hAnsi="Arial" w:cs="Arial"/>
                <w:sz w:val="20"/>
                <w:szCs w:val="20"/>
              </w:rPr>
              <w:t>11,735</w:t>
            </w:r>
          </w:p>
        </w:tc>
        <w:tc>
          <w:tcPr>
            <w:tcW w:w="1350" w:type="dxa"/>
          </w:tcPr>
          <w:p w14:paraId="0DD1E96C" w14:textId="42F63AFF" w:rsidR="00A11AF2" w:rsidRPr="00463479" w:rsidRDefault="00A11AF2" w:rsidP="00463479">
            <w:pPr>
              <w:tabs>
                <w:tab w:val="decimal" w:pos="1002"/>
              </w:tabs>
              <w:spacing w:line="380" w:lineRule="exact"/>
              <w:ind w:right="-18"/>
              <w:rPr>
                <w:rFonts w:ascii="Arial" w:hAnsi="Arial" w:cs="Arial"/>
                <w:sz w:val="20"/>
                <w:szCs w:val="20"/>
              </w:rPr>
            </w:pPr>
            <w:r w:rsidRPr="00463479">
              <w:rPr>
                <w:rFonts w:ascii="Arial" w:hAnsi="Arial" w:cs="Arial"/>
                <w:sz w:val="20"/>
                <w:szCs w:val="20"/>
              </w:rPr>
              <w:t>3,815</w:t>
            </w:r>
          </w:p>
        </w:tc>
        <w:tc>
          <w:tcPr>
            <w:tcW w:w="1350" w:type="dxa"/>
          </w:tcPr>
          <w:p w14:paraId="48F48DB4" w14:textId="5479720A" w:rsidR="00A11AF2" w:rsidRPr="00463479" w:rsidRDefault="00A11AF2" w:rsidP="00463479">
            <w:pPr>
              <w:tabs>
                <w:tab w:val="decimal" w:pos="1002"/>
              </w:tabs>
              <w:spacing w:line="380" w:lineRule="exact"/>
              <w:ind w:right="-18"/>
              <w:rPr>
                <w:rFonts w:ascii="Arial" w:hAnsi="Arial" w:cs="Arial"/>
                <w:sz w:val="20"/>
                <w:szCs w:val="20"/>
              </w:rPr>
            </w:pPr>
            <w:r w:rsidRPr="00463479">
              <w:rPr>
                <w:rFonts w:ascii="Arial" w:hAnsi="Arial" w:cs="Arial"/>
                <w:sz w:val="20"/>
                <w:szCs w:val="20"/>
              </w:rPr>
              <w:t>11,735</w:t>
            </w:r>
          </w:p>
        </w:tc>
      </w:tr>
      <w:tr w:rsidR="00A11AF2" w:rsidRPr="000C5D9D" w14:paraId="41C6832F" w14:textId="77777777" w:rsidTr="0060212F">
        <w:tc>
          <w:tcPr>
            <w:tcW w:w="3780" w:type="dxa"/>
          </w:tcPr>
          <w:p w14:paraId="6ACF9006" w14:textId="77777777" w:rsidR="00A11AF2" w:rsidRPr="00463479" w:rsidRDefault="00A11AF2" w:rsidP="00463479">
            <w:pPr>
              <w:tabs>
                <w:tab w:val="left" w:pos="162"/>
              </w:tabs>
              <w:spacing w:line="380" w:lineRule="exact"/>
              <w:ind w:right="-45"/>
              <w:jc w:val="thaiDistribute"/>
              <w:rPr>
                <w:rFonts w:ascii="Arial" w:hAnsi="Arial" w:cs="Arial"/>
                <w:sz w:val="20"/>
                <w:szCs w:val="20"/>
              </w:rPr>
            </w:pPr>
            <w:r w:rsidRPr="00463479">
              <w:rPr>
                <w:rFonts w:ascii="Arial" w:hAnsi="Arial" w:cs="Arial"/>
                <w:sz w:val="20"/>
                <w:szCs w:val="20"/>
              </w:rPr>
              <w:tab/>
              <w:t>Past due</w:t>
            </w:r>
          </w:p>
        </w:tc>
        <w:tc>
          <w:tcPr>
            <w:tcW w:w="1350" w:type="dxa"/>
          </w:tcPr>
          <w:p w14:paraId="37D52261" w14:textId="77777777" w:rsidR="00A11AF2" w:rsidRPr="00463479" w:rsidRDefault="00A11AF2" w:rsidP="00463479">
            <w:pPr>
              <w:tabs>
                <w:tab w:val="decimal" w:pos="1002"/>
              </w:tabs>
              <w:spacing w:line="380" w:lineRule="exact"/>
              <w:ind w:right="-18"/>
              <w:rPr>
                <w:rFonts w:ascii="Arial" w:hAnsi="Arial" w:cs="Arial"/>
                <w:sz w:val="20"/>
                <w:szCs w:val="20"/>
              </w:rPr>
            </w:pPr>
          </w:p>
        </w:tc>
        <w:tc>
          <w:tcPr>
            <w:tcW w:w="1350" w:type="dxa"/>
          </w:tcPr>
          <w:p w14:paraId="0694A1CF" w14:textId="77777777" w:rsidR="00A11AF2" w:rsidRPr="00463479" w:rsidRDefault="00A11AF2" w:rsidP="00463479">
            <w:pPr>
              <w:tabs>
                <w:tab w:val="decimal" w:pos="1002"/>
              </w:tabs>
              <w:spacing w:line="380" w:lineRule="exact"/>
              <w:ind w:right="-18"/>
              <w:rPr>
                <w:rFonts w:ascii="Arial" w:hAnsi="Arial" w:cs="Arial"/>
                <w:sz w:val="20"/>
                <w:szCs w:val="20"/>
              </w:rPr>
            </w:pPr>
          </w:p>
        </w:tc>
        <w:tc>
          <w:tcPr>
            <w:tcW w:w="1350" w:type="dxa"/>
          </w:tcPr>
          <w:p w14:paraId="0F102904" w14:textId="77777777" w:rsidR="00A11AF2" w:rsidRPr="00463479" w:rsidRDefault="00A11AF2" w:rsidP="00463479">
            <w:pPr>
              <w:tabs>
                <w:tab w:val="decimal" w:pos="1002"/>
              </w:tabs>
              <w:spacing w:line="380" w:lineRule="exact"/>
              <w:ind w:right="-18"/>
              <w:rPr>
                <w:rFonts w:ascii="Arial" w:hAnsi="Arial" w:cs="Arial"/>
                <w:sz w:val="20"/>
                <w:szCs w:val="20"/>
              </w:rPr>
            </w:pPr>
          </w:p>
        </w:tc>
        <w:tc>
          <w:tcPr>
            <w:tcW w:w="1350" w:type="dxa"/>
          </w:tcPr>
          <w:p w14:paraId="7A02355F" w14:textId="77777777" w:rsidR="00A11AF2" w:rsidRPr="00463479" w:rsidRDefault="00A11AF2" w:rsidP="00463479">
            <w:pPr>
              <w:tabs>
                <w:tab w:val="decimal" w:pos="1002"/>
              </w:tabs>
              <w:spacing w:line="380" w:lineRule="exact"/>
              <w:ind w:right="-18"/>
              <w:rPr>
                <w:rFonts w:ascii="Arial" w:hAnsi="Arial" w:cs="Arial"/>
                <w:sz w:val="20"/>
                <w:szCs w:val="20"/>
              </w:rPr>
            </w:pPr>
          </w:p>
        </w:tc>
      </w:tr>
      <w:tr w:rsidR="00A11AF2" w:rsidRPr="000C5D9D" w14:paraId="21F06ACD" w14:textId="77777777" w:rsidTr="0060212F">
        <w:tc>
          <w:tcPr>
            <w:tcW w:w="3780" w:type="dxa"/>
          </w:tcPr>
          <w:p w14:paraId="77A37DB5" w14:textId="77777777" w:rsidR="00A11AF2" w:rsidRPr="00463479" w:rsidRDefault="00A11AF2" w:rsidP="00463479">
            <w:pPr>
              <w:tabs>
                <w:tab w:val="left" w:pos="492"/>
              </w:tabs>
              <w:spacing w:line="380" w:lineRule="exact"/>
              <w:ind w:right="-45"/>
              <w:jc w:val="thaiDistribute"/>
              <w:rPr>
                <w:rFonts w:ascii="Arial" w:hAnsi="Arial" w:cs="Arial"/>
                <w:sz w:val="20"/>
                <w:szCs w:val="20"/>
                <w:cs/>
              </w:rPr>
            </w:pPr>
            <w:r w:rsidRPr="00463479">
              <w:rPr>
                <w:rFonts w:ascii="Arial" w:hAnsi="Arial" w:cs="Arial"/>
                <w:sz w:val="20"/>
                <w:szCs w:val="20"/>
              </w:rPr>
              <w:tab/>
              <w:t>Less than 3 months</w:t>
            </w:r>
          </w:p>
        </w:tc>
        <w:tc>
          <w:tcPr>
            <w:tcW w:w="1350" w:type="dxa"/>
          </w:tcPr>
          <w:p w14:paraId="561A8E93" w14:textId="7B422326" w:rsidR="00A11AF2" w:rsidRPr="00463479" w:rsidRDefault="00A11AF2" w:rsidP="00463479">
            <w:pPr>
              <w:tabs>
                <w:tab w:val="decimal" w:pos="1002"/>
              </w:tabs>
              <w:spacing w:line="380" w:lineRule="exact"/>
              <w:ind w:right="-18"/>
              <w:rPr>
                <w:rFonts w:ascii="Arial" w:hAnsi="Arial" w:cs="Arial"/>
                <w:sz w:val="20"/>
                <w:szCs w:val="20"/>
              </w:rPr>
            </w:pPr>
            <w:r w:rsidRPr="00463479">
              <w:rPr>
                <w:rFonts w:ascii="Arial" w:hAnsi="Arial" w:cs="Arial"/>
                <w:sz w:val="20"/>
                <w:szCs w:val="20"/>
              </w:rPr>
              <w:t>2,106</w:t>
            </w:r>
          </w:p>
        </w:tc>
        <w:tc>
          <w:tcPr>
            <w:tcW w:w="1350" w:type="dxa"/>
          </w:tcPr>
          <w:p w14:paraId="53DC8720" w14:textId="6BB569C0" w:rsidR="00A11AF2" w:rsidRPr="00463479" w:rsidRDefault="00A11AF2" w:rsidP="00463479">
            <w:pPr>
              <w:tabs>
                <w:tab w:val="decimal" w:pos="1002"/>
              </w:tabs>
              <w:spacing w:line="380" w:lineRule="exact"/>
              <w:ind w:right="-18"/>
              <w:rPr>
                <w:rFonts w:ascii="Arial" w:hAnsi="Arial" w:cs="Arial"/>
                <w:sz w:val="20"/>
                <w:szCs w:val="20"/>
              </w:rPr>
            </w:pPr>
            <w:r w:rsidRPr="00463479">
              <w:rPr>
                <w:rFonts w:ascii="Arial" w:hAnsi="Arial" w:cs="Arial"/>
                <w:sz w:val="20"/>
                <w:szCs w:val="20"/>
              </w:rPr>
              <w:t>5,455</w:t>
            </w:r>
          </w:p>
        </w:tc>
        <w:tc>
          <w:tcPr>
            <w:tcW w:w="1350" w:type="dxa"/>
          </w:tcPr>
          <w:p w14:paraId="4E38BBC7" w14:textId="29A6E9AE" w:rsidR="00A11AF2" w:rsidRPr="00463479" w:rsidRDefault="00A11AF2" w:rsidP="00463479">
            <w:pPr>
              <w:tabs>
                <w:tab w:val="decimal" w:pos="1002"/>
              </w:tabs>
              <w:spacing w:line="380" w:lineRule="exact"/>
              <w:ind w:right="-18"/>
              <w:rPr>
                <w:rFonts w:ascii="Arial" w:hAnsi="Arial" w:cs="Arial"/>
                <w:sz w:val="20"/>
                <w:szCs w:val="20"/>
              </w:rPr>
            </w:pPr>
            <w:r w:rsidRPr="00463479">
              <w:rPr>
                <w:rFonts w:ascii="Arial" w:hAnsi="Arial" w:cs="Arial"/>
                <w:sz w:val="20"/>
                <w:szCs w:val="20"/>
              </w:rPr>
              <w:t>2,106</w:t>
            </w:r>
          </w:p>
        </w:tc>
        <w:tc>
          <w:tcPr>
            <w:tcW w:w="1350" w:type="dxa"/>
          </w:tcPr>
          <w:p w14:paraId="7188A35F" w14:textId="614219D4" w:rsidR="00A11AF2" w:rsidRPr="00463479" w:rsidRDefault="00A11AF2" w:rsidP="00463479">
            <w:pPr>
              <w:tabs>
                <w:tab w:val="decimal" w:pos="1002"/>
              </w:tabs>
              <w:spacing w:line="380" w:lineRule="exact"/>
              <w:ind w:right="-18"/>
              <w:rPr>
                <w:rFonts w:ascii="Arial" w:hAnsi="Arial" w:cs="Arial"/>
                <w:sz w:val="20"/>
                <w:szCs w:val="20"/>
              </w:rPr>
            </w:pPr>
            <w:r w:rsidRPr="00463479">
              <w:rPr>
                <w:rFonts w:ascii="Arial" w:hAnsi="Arial" w:cs="Arial"/>
                <w:sz w:val="20"/>
                <w:szCs w:val="20"/>
              </w:rPr>
              <w:t>5,455</w:t>
            </w:r>
          </w:p>
        </w:tc>
      </w:tr>
      <w:tr w:rsidR="00A11AF2" w:rsidRPr="000C5D9D" w14:paraId="08B2E8E3" w14:textId="77777777" w:rsidTr="0060212F">
        <w:tc>
          <w:tcPr>
            <w:tcW w:w="3780" w:type="dxa"/>
          </w:tcPr>
          <w:p w14:paraId="0756D059" w14:textId="6BE905B1" w:rsidR="00A11AF2" w:rsidRPr="00463479" w:rsidRDefault="00A11AF2" w:rsidP="00463479">
            <w:pPr>
              <w:tabs>
                <w:tab w:val="left" w:pos="492"/>
              </w:tabs>
              <w:spacing w:line="380" w:lineRule="exact"/>
              <w:ind w:right="-45"/>
              <w:jc w:val="thaiDistribute"/>
              <w:rPr>
                <w:rFonts w:ascii="Arial" w:hAnsi="Arial" w:cs="Arial"/>
                <w:sz w:val="20"/>
                <w:szCs w:val="20"/>
              </w:rPr>
            </w:pPr>
            <w:r w:rsidRPr="00463479">
              <w:rPr>
                <w:rFonts w:ascii="Arial" w:hAnsi="Arial" w:cs="Arial"/>
                <w:sz w:val="20"/>
                <w:szCs w:val="20"/>
              </w:rPr>
              <w:tab/>
              <w:t>3 - 6 months</w:t>
            </w:r>
          </w:p>
        </w:tc>
        <w:tc>
          <w:tcPr>
            <w:tcW w:w="1350" w:type="dxa"/>
          </w:tcPr>
          <w:p w14:paraId="28839DB5" w14:textId="035F86AA" w:rsidR="00A11AF2" w:rsidRPr="00463479" w:rsidRDefault="00A11AF2" w:rsidP="00463479">
            <w:pPr>
              <w:tabs>
                <w:tab w:val="decimal" w:pos="1002"/>
              </w:tabs>
              <w:spacing w:line="380" w:lineRule="exact"/>
              <w:ind w:right="-18"/>
              <w:rPr>
                <w:rFonts w:ascii="Arial" w:hAnsi="Arial" w:cs="Arial"/>
                <w:sz w:val="20"/>
                <w:szCs w:val="20"/>
              </w:rPr>
            </w:pPr>
            <w:r w:rsidRPr="00463479">
              <w:rPr>
                <w:rFonts w:ascii="Arial" w:hAnsi="Arial" w:cs="Arial"/>
                <w:sz w:val="20"/>
                <w:szCs w:val="20"/>
              </w:rPr>
              <w:t>28</w:t>
            </w:r>
            <w:r w:rsidRPr="00463479">
              <w:rPr>
                <w:rFonts w:ascii="Arial" w:hAnsi="Arial" w:cs="Arial" w:hint="cs"/>
                <w:sz w:val="20"/>
                <w:szCs w:val="20"/>
                <w:cs/>
              </w:rPr>
              <w:t>4</w:t>
            </w:r>
          </w:p>
        </w:tc>
        <w:tc>
          <w:tcPr>
            <w:tcW w:w="1350" w:type="dxa"/>
          </w:tcPr>
          <w:p w14:paraId="5C45E525" w14:textId="02BDE20E" w:rsidR="00A11AF2" w:rsidRPr="00463479" w:rsidRDefault="00A11AF2" w:rsidP="00463479">
            <w:pPr>
              <w:tabs>
                <w:tab w:val="decimal" w:pos="1002"/>
              </w:tabs>
              <w:spacing w:line="380" w:lineRule="exact"/>
              <w:ind w:right="-18"/>
              <w:rPr>
                <w:rFonts w:ascii="Arial" w:hAnsi="Arial" w:cs="Arial"/>
                <w:sz w:val="20"/>
                <w:szCs w:val="20"/>
              </w:rPr>
            </w:pPr>
            <w:r w:rsidRPr="00463479">
              <w:rPr>
                <w:rFonts w:ascii="Arial" w:hAnsi="Arial" w:cs="Arial"/>
                <w:sz w:val="20"/>
                <w:szCs w:val="20"/>
              </w:rPr>
              <w:t>-</w:t>
            </w:r>
          </w:p>
        </w:tc>
        <w:tc>
          <w:tcPr>
            <w:tcW w:w="1350" w:type="dxa"/>
          </w:tcPr>
          <w:p w14:paraId="0074A5B8" w14:textId="4995F2B3" w:rsidR="00A11AF2" w:rsidRPr="00463479" w:rsidRDefault="00A11AF2" w:rsidP="00463479">
            <w:pPr>
              <w:tabs>
                <w:tab w:val="decimal" w:pos="1002"/>
              </w:tabs>
              <w:spacing w:line="380" w:lineRule="exact"/>
              <w:ind w:right="-18"/>
              <w:rPr>
                <w:rFonts w:ascii="Arial" w:hAnsi="Arial" w:cs="Arial"/>
                <w:sz w:val="20"/>
                <w:szCs w:val="20"/>
              </w:rPr>
            </w:pPr>
            <w:r w:rsidRPr="00463479">
              <w:rPr>
                <w:rFonts w:ascii="Arial" w:hAnsi="Arial" w:cs="Arial"/>
                <w:sz w:val="20"/>
                <w:szCs w:val="20"/>
              </w:rPr>
              <w:t>284</w:t>
            </w:r>
          </w:p>
        </w:tc>
        <w:tc>
          <w:tcPr>
            <w:tcW w:w="1350" w:type="dxa"/>
          </w:tcPr>
          <w:p w14:paraId="16063F31" w14:textId="4E3BCC01" w:rsidR="00A11AF2" w:rsidRPr="00463479" w:rsidRDefault="00A11AF2" w:rsidP="00463479">
            <w:pPr>
              <w:tabs>
                <w:tab w:val="decimal" w:pos="1002"/>
              </w:tabs>
              <w:spacing w:line="380" w:lineRule="exact"/>
              <w:ind w:right="-18"/>
              <w:rPr>
                <w:rFonts w:ascii="Arial" w:hAnsi="Arial" w:cs="Arial"/>
                <w:sz w:val="20"/>
                <w:szCs w:val="20"/>
              </w:rPr>
            </w:pPr>
            <w:r w:rsidRPr="00463479">
              <w:rPr>
                <w:rFonts w:ascii="Arial" w:hAnsi="Arial" w:cs="Arial"/>
                <w:sz w:val="20"/>
                <w:szCs w:val="20"/>
              </w:rPr>
              <w:t>-</w:t>
            </w:r>
          </w:p>
        </w:tc>
      </w:tr>
      <w:tr w:rsidR="00A11AF2" w:rsidRPr="000C5D9D" w14:paraId="05735867" w14:textId="77777777" w:rsidTr="0060212F">
        <w:tc>
          <w:tcPr>
            <w:tcW w:w="3780" w:type="dxa"/>
          </w:tcPr>
          <w:p w14:paraId="6DCD16FC" w14:textId="3736ED05" w:rsidR="00A11AF2" w:rsidRPr="00463479" w:rsidRDefault="00A11AF2" w:rsidP="00463479">
            <w:pPr>
              <w:tabs>
                <w:tab w:val="left" w:pos="492"/>
              </w:tabs>
              <w:spacing w:line="380" w:lineRule="exact"/>
              <w:ind w:right="-45"/>
              <w:jc w:val="thaiDistribute"/>
              <w:rPr>
                <w:rFonts w:ascii="Arial" w:hAnsi="Arial" w:cs="Arial"/>
                <w:sz w:val="20"/>
                <w:szCs w:val="20"/>
              </w:rPr>
            </w:pPr>
            <w:r w:rsidRPr="00463479">
              <w:rPr>
                <w:rFonts w:ascii="Arial" w:hAnsi="Arial" w:cs="Arial"/>
                <w:sz w:val="20"/>
                <w:szCs w:val="20"/>
              </w:rPr>
              <w:tab/>
              <w:t>6 - 12 months</w:t>
            </w:r>
          </w:p>
        </w:tc>
        <w:tc>
          <w:tcPr>
            <w:tcW w:w="1350" w:type="dxa"/>
          </w:tcPr>
          <w:p w14:paraId="6FF7A13A" w14:textId="188C9F0A" w:rsidR="00A11AF2" w:rsidRPr="00463479" w:rsidRDefault="00A11AF2" w:rsidP="00463479">
            <w:pPr>
              <w:pBdr>
                <w:bottom w:val="single" w:sz="4" w:space="1" w:color="auto"/>
              </w:pBdr>
              <w:tabs>
                <w:tab w:val="decimal" w:pos="1002"/>
              </w:tabs>
              <w:spacing w:line="380" w:lineRule="exact"/>
              <w:ind w:right="-18"/>
              <w:rPr>
                <w:rFonts w:ascii="Arial" w:hAnsi="Arial" w:cs="Arial"/>
                <w:sz w:val="20"/>
                <w:szCs w:val="20"/>
              </w:rPr>
            </w:pPr>
            <w:r w:rsidRPr="00463479">
              <w:rPr>
                <w:rFonts w:ascii="Arial" w:hAnsi="Arial" w:cs="Arial"/>
                <w:sz w:val="20"/>
                <w:szCs w:val="20"/>
              </w:rPr>
              <w:t>330</w:t>
            </w:r>
          </w:p>
        </w:tc>
        <w:tc>
          <w:tcPr>
            <w:tcW w:w="1350" w:type="dxa"/>
          </w:tcPr>
          <w:p w14:paraId="09F12CA1" w14:textId="65BDFD3A" w:rsidR="00A11AF2" w:rsidRPr="00463479" w:rsidRDefault="00A11AF2" w:rsidP="00463479">
            <w:pPr>
              <w:pBdr>
                <w:bottom w:val="single" w:sz="4" w:space="1" w:color="auto"/>
              </w:pBdr>
              <w:tabs>
                <w:tab w:val="decimal" w:pos="1002"/>
              </w:tabs>
              <w:spacing w:line="380" w:lineRule="exact"/>
              <w:ind w:right="-18"/>
              <w:rPr>
                <w:rFonts w:ascii="Arial" w:hAnsi="Arial" w:cs="Arial"/>
                <w:sz w:val="20"/>
                <w:szCs w:val="20"/>
              </w:rPr>
            </w:pPr>
            <w:r w:rsidRPr="00463479">
              <w:rPr>
                <w:rFonts w:ascii="Arial" w:hAnsi="Arial" w:cs="Arial"/>
                <w:sz w:val="20"/>
                <w:szCs w:val="20"/>
              </w:rPr>
              <w:t>-</w:t>
            </w:r>
          </w:p>
        </w:tc>
        <w:tc>
          <w:tcPr>
            <w:tcW w:w="1350" w:type="dxa"/>
          </w:tcPr>
          <w:p w14:paraId="0449C807" w14:textId="44A8758F" w:rsidR="00A11AF2" w:rsidRPr="00463479" w:rsidRDefault="00A11AF2" w:rsidP="00463479">
            <w:pPr>
              <w:pBdr>
                <w:bottom w:val="single" w:sz="4" w:space="1" w:color="auto"/>
              </w:pBdr>
              <w:tabs>
                <w:tab w:val="decimal" w:pos="1002"/>
              </w:tabs>
              <w:spacing w:line="380" w:lineRule="exact"/>
              <w:ind w:right="-18"/>
              <w:rPr>
                <w:rFonts w:ascii="Arial" w:hAnsi="Arial" w:cs="Arial"/>
                <w:sz w:val="20"/>
                <w:szCs w:val="20"/>
              </w:rPr>
            </w:pPr>
            <w:r w:rsidRPr="00463479">
              <w:rPr>
                <w:rFonts w:ascii="Arial" w:hAnsi="Arial" w:cs="Arial"/>
                <w:sz w:val="20"/>
                <w:szCs w:val="20"/>
              </w:rPr>
              <w:t>330</w:t>
            </w:r>
          </w:p>
        </w:tc>
        <w:tc>
          <w:tcPr>
            <w:tcW w:w="1350" w:type="dxa"/>
          </w:tcPr>
          <w:p w14:paraId="1D8B561D" w14:textId="670E3454" w:rsidR="00A11AF2" w:rsidRPr="00463479" w:rsidRDefault="00A11AF2" w:rsidP="00463479">
            <w:pPr>
              <w:pBdr>
                <w:bottom w:val="single" w:sz="4" w:space="1" w:color="auto"/>
              </w:pBdr>
              <w:tabs>
                <w:tab w:val="decimal" w:pos="1002"/>
              </w:tabs>
              <w:spacing w:line="380" w:lineRule="exact"/>
              <w:ind w:right="-18"/>
              <w:rPr>
                <w:rFonts w:ascii="Arial" w:hAnsi="Arial" w:cs="Arial"/>
                <w:sz w:val="20"/>
                <w:szCs w:val="20"/>
              </w:rPr>
            </w:pPr>
            <w:r w:rsidRPr="00463479">
              <w:rPr>
                <w:rFonts w:ascii="Arial" w:hAnsi="Arial" w:cs="Arial"/>
                <w:sz w:val="20"/>
                <w:szCs w:val="20"/>
              </w:rPr>
              <w:t>-</w:t>
            </w:r>
          </w:p>
        </w:tc>
      </w:tr>
      <w:tr w:rsidR="00A11AF2" w:rsidRPr="000C5D9D" w14:paraId="1C98A271" w14:textId="77777777" w:rsidTr="00775CB4">
        <w:tc>
          <w:tcPr>
            <w:tcW w:w="3780" w:type="dxa"/>
          </w:tcPr>
          <w:p w14:paraId="26DB4992" w14:textId="16CABC99" w:rsidR="00A11AF2" w:rsidRPr="00463479" w:rsidRDefault="00A11AF2" w:rsidP="00463479">
            <w:pPr>
              <w:tabs>
                <w:tab w:val="left" w:pos="162"/>
              </w:tabs>
              <w:spacing w:line="380" w:lineRule="exact"/>
              <w:ind w:right="-17"/>
              <w:rPr>
                <w:rFonts w:ascii="Arial" w:hAnsi="Arial" w:cs="Arial"/>
                <w:sz w:val="20"/>
                <w:szCs w:val="20"/>
              </w:rPr>
            </w:pPr>
            <w:r w:rsidRPr="00463479">
              <w:rPr>
                <w:rFonts w:ascii="Arial" w:hAnsi="Arial" w:cs="Arial"/>
                <w:sz w:val="20"/>
                <w:szCs w:val="20"/>
              </w:rPr>
              <w:t>Total trade receivables - unrelated parties</w:t>
            </w:r>
          </w:p>
        </w:tc>
        <w:tc>
          <w:tcPr>
            <w:tcW w:w="1350" w:type="dxa"/>
            <w:vAlign w:val="bottom"/>
          </w:tcPr>
          <w:p w14:paraId="45A22E0C" w14:textId="0DB2C079" w:rsidR="00A11AF2" w:rsidRPr="00463479" w:rsidRDefault="00A11AF2" w:rsidP="00463479">
            <w:pPr>
              <w:pBdr>
                <w:bottom w:val="single" w:sz="4" w:space="1" w:color="auto"/>
              </w:pBdr>
              <w:tabs>
                <w:tab w:val="decimal" w:pos="1002"/>
              </w:tabs>
              <w:spacing w:line="380" w:lineRule="exact"/>
              <w:ind w:right="-18"/>
              <w:rPr>
                <w:rFonts w:ascii="Arial" w:hAnsi="Arial" w:cs="Arial"/>
                <w:sz w:val="20"/>
                <w:szCs w:val="20"/>
              </w:rPr>
            </w:pPr>
            <w:r w:rsidRPr="00463479">
              <w:rPr>
                <w:rFonts w:ascii="Arial" w:hAnsi="Arial" w:cs="Arial"/>
                <w:sz w:val="20"/>
                <w:szCs w:val="20"/>
              </w:rPr>
              <w:t>6,53</w:t>
            </w:r>
            <w:r w:rsidRPr="00463479">
              <w:rPr>
                <w:rFonts w:ascii="Arial" w:hAnsi="Arial" w:cs="Arial" w:hint="cs"/>
                <w:sz w:val="20"/>
                <w:szCs w:val="20"/>
                <w:cs/>
              </w:rPr>
              <w:t>5</w:t>
            </w:r>
          </w:p>
        </w:tc>
        <w:tc>
          <w:tcPr>
            <w:tcW w:w="1350" w:type="dxa"/>
            <w:vAlign w:val="bottom"/>
          </w:tcPr>
          <w:p w14:paraId="79CD4B30" w14:textId="059F6B9E" w:rsidR="00A11AF2" w:rsidRPr="00463479" w:rsidRDefault="00A11AF2" w:rsidP="00463479">
            <w:pPr>
              <w:pBdr>
                <w:bottom w:val="single" w:sz="4" w:space="1" w:color="auto"/>
              </w:pBdr>
              <w:tabs>
                <w:tab w:val="decimal" w:pos="1002"/>
              </w:tabs>
              <w:spacing w:line="380" w:lineRule="exact"/>
              <w:ind w:right="-18"/>
              <w:rPr>
                <w:rFonts w:ascii="Arial" w:hAnsi="Arial" w:cs="Arial"/>
                <w:sz w:val="20"/>
                <w:szCs w:val="20"/>
              </w:rPr>
            </w:pPr>
            <w:r w:rsidRPr="00463479">
              <w:rPr>
                <w:rFonts w:ascii="Arial" w:hAnsi="Arial" w:cs="Arial"/>
                <w:sz w:val="20"/>
                <w:szCs w:val="20"/>
              </w:rPr>
              <w:t>17,190</w:t>
            </w:r>
          </w:p>
        </w:tc>
        <w:tc>
          <w:tcPr>
            <w:tcW w:w="1350" w:type="dxa"/>
            <w:vAlign w:val="bottom"/>
          </w:tcPr>
          <w:p w14:paraId="53CA5F8E" w14:textId="4FF0310A" w:rsidR="00A11AF2" w:rsidRPr="00463479" w:rsidRDefault="00A11AF2" w:rsidP="00463479">
            <w:pPr>
              <w:pBdr>
                <w:bottom w:val="single" w:sz="4" w:space="1" w:color="auto"/>
              </w:pBdr>
              <w:tabs>
                <w:tab w:val="decimal" w:pos="1002"/>
              </w:tabs>
              <w:spacing w:line="380" w:lineRule="exact"/>
              <w:ind w:right="-18"/>
              <w:rPr>
                <w:rFonts w:ascii="Arial" w:hAnsi="Arial" w:cs="Arial"/>
                <w:sz w:val="20"/>
                <w:szCs w:val="20"/>
              </w:rPr>
            </w:pPr>
            <w:r w:rsidRPr="00463479">
              <w:rPr>
                <w:rFonts w:ascii="Arial" w:hAnsi="Arial" w:cs="Arial"/>
                <w:sz w:val="20"/>
                <w:szCs w:val="20"/>
              </w:rPr>
              <w:t>6,535</w:t>
            </w:r>
          </w:p>
        </w:tc>
        <w:tc>
          <w:tcPr>
            <w:tcW w:w="1350" w:type="dxa"/>
            <w:vAlign w:val="bottom"/>
          </w:tcPr>
          <w:p w14:paraId="15C0B2D0" w14:textId="6142C38F" w:rsidR="00A11AF2" w:rsidRPr="00463479" w:rsidRDefault="00A11AF2" w:rsidP="00463479">
            <w:pPr>
              <w:pBdr>
                <w:bottom w:val="single" w:sz="4" w:space="1" w:color="auto"/>
              </w:pBdr>
              <w:tabs>
                <w:tab w:val="decimal" w:pos="1002"/>
              </w:tabs>
              <w:spacing w:line="380" w:lineRule="exact"/>
              <w:ind w:right="-17"/>
              <w:rPr>
                <w:rFonts w:ascii="Arial" w:hAnsi="Arial" w:cs="Arial"/>
                <w:sz w:val="20"/>
                <w:szCs w:val="20"/>
              </w:rPr>
            </w:pPr>
            <w:r w:rsidRPr="00463479">
              <w:rPr>
                <w:rFonts w:ascii="Arial" w:hAnsi="Arial" w:cs="Arial"/>
                <w:sz w:val="20"/>
                <w:szCs w:val="20"/>
              </w:rPr>
              <w:t>17,190</w:t>
            </w:r>
          </w:p>
        </w:tc>
      </w:tr>
      <w:tr w:rsidR="00A11AF2" w:rsidRPr="000C5D9D" w14:paraId="0CBCFE96" w14:textId="77777777" w:rsidTr="0060212F">
        <w:tc>
          <w:tcPr>
            <w:tcW w:w="3780" w:type="dxa"/>
          </w:tcPr>
          <w:p w14:paraId="269C8A77" w14:textId="77777777" w:rsidR="00A11AF2" w:rsidRPr="00463479" w:rsidRDefault="00A11AF2" w:rsidP="00463479">
            <w:pPr>
              <w:tabs>
                <w:tab w:val="left" w:pos="162"/>
              </w:tabs>
              <w:spacing w:line="380" w:lineRule="exact"/>
              <w:ind w:right="-17"/>
              <w:rPr>
                <w:rFonts w:ascii="Arial" w:hAnsi="Arial" w:cs="Arial"/>
                <w:sz w:val="20"/>
                <w:szCs w:val="20"/>
              </w:rPr>
            </w:pPr>
            <w:r w:rsidRPr="00463479">
              <w:rPr>
                <w:rFonts w:ascii="Arial" w:hAnsi="Arial" w:cs="Arial"/>
                <w:sz w:val="20"/>
                <w:szCs w:val="20"/>
              </w:rPr>
              <w:t>Total trade receivable</w:t>
            </w:r>
          </w:p>
        </w:tc>
        <w:tc>
          <w:tcPr>
            <w:tcW w:w="1350" w:type="dxa"/>
          </w:tcPr>
          <w:p w14:paraId="5E78C0A9" w14:textId="4C961FA7" w:rsidR="00A11AF2" w:rsidRPr="00463479" w:rsidRDefault="00A11AF2" w:rsidP="00463479">
            <w:pPr>
              <w:pBdr>
                <w:bottom w:val="single" w:sz="4" w:space="1" w:color="auto"/>
              </w:pBdr>
              <w:tabs>
                <w:tab w:val="decimal" w:pos="1002"/>
              </w:tabs>
              <w:spacing w:line="380" w:lineRule="exact"/>
              <w:ind w:right="-18"/>
              <w:rPr>
                <w:rFonts w:ascii="Arial" w:hAnsi="Arial" w:cs="Arial"/>
                <w:sz w:val="20"/>
                <w:szCs w:val="20"/>
              </w:rPr>
            </w:pPr>
            <w:r w:rsidRPr="00463479">
              <w:rPr>
                <w:rFonts w:ascii="Arial" w:hAnsi="Arial" w:cs="Arial"/>
                <w:sz w:val="20"/>
                <w:szCs w:val="20"/>
              </w:rPr>
              <w:t>6,58</w:t>
            </w:r>
            <w:r w:rsidRPr="00463479">
              <w:rPr>
                <w:rFonts w:ascii="Arial" w:hAnsi="Arial" w:cs="Arial" w:hint="cs"/>
                <w:sz w:val="20"/>
                <w:szCs w:val="20"/>
                <w:cs/>
              </w:rPr>
              <w:t>1</w:t>
            </w:r>
          </w:p>
        </w:tc>
        <w:tc>
          <w:tcPr>
            <w:tcW w:w="1350" w:type="dxa"/>
          </w:tcPr>
          <w:p w14:paraId="5983ED88" w14:textId="305F72D4" w:rsidR="00A11AF2" w:rsidRPr="00463479" w:rsidRDefault="00A11AF2" w:rsidP="00463479">
            <w:pPr>
              <w:pBdr>
                <w:bottom w:val="single" w:sz="4" w:space="1" w:color="auto"/>
              </w:pBdr>
              <w:tabs>
                <w:tab w:val="decimal" w:pos="1002"/>
              </w:tabs>
              <w:spacing w:line="380" w:lineRule="exact"/>
              <w:ind w:right="-18"/>
              <w:rPr>
                <w:rFonts w:ascii="Arial" w:hAnsi="Arial" w:cs="Arial"/>
                <w:sz w:val="20"/>
                <w:szCs w:val="20"/>
              </w:rPr>
            </w:pPr>
            <w:r w:rsidRPr="00463479">
              <w:rPr>
                <w:rFonts w:ascii="Arial" w:hAnsi="Arial" w:cs="Arial"/>
                <w:sz w:val="20"/>
                <w:szCs w:val="20"/>
              </w:rPr>
              <w:t>19,244</w:t>
            </w:r>
          </w:p>
        </w:tc>
        <w:tc>
          <w:tcPr>
            <w:tcW w:w="1350" w:type="dxa"/>
          </w:tcPr>
          <w:p w14:paraId="353C67F4" w14:textId="58C50183" w:rsidR="00A11AF2" w:rsidRPr="00463479" w:rsidRDefault="00A11AF2" w:rsidP="00463479">
            <w:pPr>
              <w:pBdr>
                <w:bottom w:val="single" w:sz="4" w:space="1" w:color="auto"/>
              </w:pBdr>
              <w:tabs>
                <w:tab w:val="decimal" w:pos="1002"/>
              </w:tabs>
              <w:spacing w:line="380" w:lineRule="exact"/>
              <w:ind w:right="-18"/>
              <w:rPr>
                <w:rFonts w:ascii="Arial" w:hAnsi="Arial" w:cs="Arial"/>
                <w:sz w:val="20"/>
                <w:szCs w:val="20"/>
              </w:rPr>
            </w:pPr>
            <w:r w:rsidRPr="00463479">
              <w:rPr>
                <w:rFonts w:ascii="Arial" w:hAnsi="Arial" w:cs="Arial"/>
                <w:sz w:val="20"/>
                <w:szCs w:val="20"/>
              </w:rPr>
              <w:t>25,658</w:t>
            </w:r>
          </w:p>
        </w:tc>
        <w:tc>
          <w:tcPr>
            <w:tcW w:w="1350" w:type="dxa"/>
          </w:tcPr>
          <w:p w14:paraId="696CC48B" w14:textId="02E1F5D4" w:rsidR="00A11AF2" w:rsidRPr="00463479" w:rsidRDefault="00A11AF2" w:rsidP="00463479">
            <w:pPr>
              <w:pBdr>
                <w:bottom w:val="single" w:sz="4" w:space="1" w:color="auto"/>
              </w:pBdr>
              <w:tabs>
                <w:tab w:val="decimal" w:pos="1002"/>
              </w:tabs>
              <w:spacing w:line="380" w:lineRule="exact"/>
              <w:ind w:right="-17"/>
              <w:rPr>
                <w:rFonts w:ascii="Arial" w:hAnsi="Arial" w:cs="Arial"/>
                <w:sz w:val="20"/>
                <w:szCs w:val="20"/>
              </w:rPr>
            </w:pPr>
            <w:r w:rsidRPr="00463479">
              <w:rPr>
                <w:rFonts w:ascii="Arial" w:hAnsi="Arial" w:cs="Arial"/>
                <w:sz w:val="20"/>
                <w:szCs w:val="20"/>
              </w:rPr>
              <w:t>26,991</w:t>
            </w:r>
          </w:p>
        </w:tc>
      </w:tr>
      <w:tr w:rsidR="00A11AF2" w:rsidRPr="000C5D9D" w14:paraId="329B0272" w14:textId="77777777" w:rsidTr="00775CB4">
        <w:tc>
          <w:tcPr>
            <w:tcW w:w="3780" w:type="dxa"/>
          </w:tcPr>
          <w:p w14:paraId="4A82164B" w14:textId="77777777" w:rsidR="00A11AF2" w:rsidRPr="00463479" w:rsidRDefault="00A11AF2" w:rsidP="00463479">
            <w:pPr>
              <w:tabs>
                <w:tab w:val="decimal" w:pos="1002"/>
              </w:tabs>
              <w:spacing w:line="380" w:lineRule="exact"/>
              <w:ind w:right="-17"/>
              <w:rPr>
                <w:rFonts w:ascii="Arial" w:hAnsi="Arial" w:cs="Arial"/>
                <w:sz w:val="20"/>
                <w:szCs w:val="20"/>
              </w:rPr>
            </w:pPr>
            <w:r w:rsidRPr="00463479">
              <w:rPr>
                <w:rFonts w:ascii="Arial" w:hAnsi="Arial" w:cs="Arial"/>
                <w:sz w:val="20"/>
                <w:szCs w:val="20"/>
                <w:u w:val="single"/>
              </w:rPr>
              <w:t xml:space="preserve">Other receivables </w:t>
            </w:r>
          </w:p>
        </w:tc>
        <w:tc>
          <w:tcPr>
            <w:tcW w:w="1350" w:type="dxa"/>
            <w:vAlign w:val="bottom"/>
          </w:tcPr>
          <w:p w14:paraId="7B9E07E5" w14:textId="77777777" w:rsidR="00A11AF2" w:rsidRPr="00463479" w:rsidRDefault="00A11AF2" w:rsidP="00463479">
            <w:pPr>
              <w:tabs>
                <w:tab w:val="decimal" w:pos="1002"/>
              </w:tabs>
              <w:spacing w:line="380" w:lineRule="exact"/>
              <w:ind w:right="-17"/>
              <w:rPr>
                <w:rFonts w:ascii="Arial" w:hAnsi="Arial" w:cs="Arial"/>
                <w:sz w:val="20"/>
                <w:szCs w:val="20"/>
              </w:rPr>
            </w:pPr>
          </w:p>
        </w:tc>
        <w:tc>
          <w:tcPr>
            <w:tcW w:w="1350" w:type="dxa"/>
            <w:vAlign w:val="bottom"/>
          </w:tcPr>
          <w:p w14:paraId="78A1D56C" w14:textId="77777777" w:rsidR="00A11AF2" w:rsidRPr="00463479" w:rsidRDefault="00A11AF2" w:rsidP="00463479">
            <w:pPr>
              <w:tabs>
                <w:tab w:val="decimal" w:pos="1002"/>
              </w:tabs>
              <w:spacing w:line="380" w:lineRule="exact"/>
              <w:ind w:right="-17"/>
              <w:rPr>
                <w:rFonts w:ascii="Arial" w:hAnsi="Arial" w:cs="Arial"/>
                <w:sz w:val="20"/>
                <w:szCs w:val="20"/>
              </w:rPr>
            </w:pPr>
          </w:p>
        </w:tc>
        <w:tc>
          <w:tcPr>
            <w:tcW w:w="1350" w:type="dxa"/>
            <w:vAlign w:val="bottom"/>
          </w:tcPr>
          <w:p w14:paraId="73858C8A" w14:textId="77777777" w:rsidR="00A11AF2" w:rsidRPr="00463479" w:rsidRDefault="00A11AF2" w:rsidP="00463479">
            <w:pPr>
              <w:tabs>
                <w:tab w:val="decimal" w:pos="1002"/>
              </w:tabs>
              <w:spacing w:line="380" w:lineRule="exact"/>
              <w:ind w:right="-17"/>
              <w:rPr>
                <w:rFonts w:ascii="Arial" w:hAnsi="Arial" w:cs="Arial"/>
                <w:sz w:val="20"/>
                <w:szCs w:val="20"/>
              </w:rPr>
            </w:pPr>
          </w:p>
        </w:tc>
        <w:tc>
          <w:tcPr>
            <w:tcW w:w="1350" w:type="dxa"/>
            <w:vAlign w:val="bottom"/>
          </w:tcPr>
          <w:p w14:paraId="656D7128" w14:textId="77777777" w:rsidR="00A11AF2" w:rsidRPr="00463479" w:rsidRDefault="00A11AF2" w:rsidP="00463479">
            <w:pPr>
              <w:tabs>
                <w:tab w:val="decimal" w:pos="1002"/>
              </w:tabs>
              <w:spacing w:line="380" w:lineRule="exact"/>
              <w:ind w:right="-17"/>
              <w:rPr>
                <w:rFonts w:ascii="Arial" w:hAnsi="Arial" w:cs="Arial"/>
                <w:sz w:val="20"/>
                <w:szCs w:val="20"/>
              </w:rPr>
            </w:pPr>
          </w:p>
        </w:tc>
      </w:tr>
      <w:tr w:rsidR="00A11AF2" w:rsidRPr="000C5D9D" w14:paraId="190ED8B0" w14:textId="77777777" w:rsidTr="0060212F">
        <w:tc>
          <w:tcPr>
            <w:tcW w:w="3780" w:type="dxa"/>
            <w:shd w:val="clear" w:color="auto" w:fill="auto"/>
          </w:tcPr>
          <w:p w14:paraId="7E503CBA" w14:textId="77777777" w:rsidR="00A11AF2" w:rsidRPr="00463479" w:rsidRDefault="00A11AF2" w:rsidP="00463479">
            <w:pPr>
              <w:tabs>
                <w:tab w:val="decimal" w:pos="1002"/>
                <w:tab w:val="left" w:pos="3759"/>
              </w:tabs>
              <w:spacing w:line="380" w:lineRule="exact"/>
              <w:ind w:right="29"/>
              <w:rPr>
                <w:rFonts w:ascii="Arial" w:hAnsi="Arial" w:cs="Arial"/>
                <w:sz w:val="20"/>
                <w:szCs w:val="20"/>
              </w:rPr>
            </w:pPr>
            <w:r w:rsidRPr="00463479">
              <w:rPr>
                <w:rFonts w:ascii="Arial" w:hAnsi="Arial" w:cs="Arial"/>
                <w:sz w:val="20"/>
                <w:szCs w:val="20"/>
              </w:rPr>
              <w:t>Other receivables - related parties</w:t>
            </w:r>
          </w:p>
        </w:tc>
        <w:tc>
          <w:tcPr>
            <w:tcW w:w="1350" w:type="dxa"/>
            <w:shd w:val="clear" w:color="auto" w:fill="auto"/>
          </w:tcPr>
          <w:p w14:paraId="6736B9A2" w14:textId="0045D732" w:rsidR="00A11AF2" w:rsidRPr="00463479" w:rsidRDefault="00A11AF2" w:rsidP="00463479">
            <w:pPr>
              <w:tabs>
                <w:tab w:val="decimal" w:pos="1002"/>
              </w:tabs>
              <w:spacing w:line="380" w:lineRule="exact"/>
              <w:ind w:right="-17"/>
              <w:rPr>
                <w:rFonts w:ascii="Arial" w:hAnsi="Arial" w:cs="Arial"/>
                <w:sz w:val="20"/>
                <w:szCs w:val="20"/>
              </w:rPr>
            </w:pPr>
            <w:r w:rsidRPr="00463479">
              <w:rPr>
                <w:rFonts w:ascii="Arial" w:hAnsi="Arial" w:cs="Arial"/>
                <w:sz w:val="20"/>
                <w:szCs w:val="20"/>
              </w:rPr>
              <w:t>2,394</w:t>
            </w:r>
          </w:p>
        </w:tc>
        <w:tc>
          <w:tcPr>
            <w:tcW w:w="1350" w:type="dxa"/>
            <w:shd w:val="clear" w:color="auto" w:fill="auto"/>
          </w:tcPr>
          <w:p w14:paraId="397C64AD" w14:textId="224BEA7E" w:rsidR="00A11AF2" w:rsidRPr="00463479" w:rsidRDefault="00A11AF2" w:rsidP="00463479">
            <w:pPr>
              <w:tabs>
                <w:tab w:val="decimal" w:pos="1002"/>
              </w:tabs>
              <w:spacing w:line="380" w:lineRule="exact"/>
              <w:ind w:right="-17"/>
              <w:rPr>
                <w:rFonts w:ascii="Arial" w:hAnsi="Arial" w:cs="Arial"/>
                <w:sz w:val="20"/>
                <w:szCs w:val="20"/>
              </w:rPr>
            </w:pPr>
            <w:r w:rsidRPr="00463479">
              <w:rPr>
                <w:rFonts w:ascii="Arial" w:hAnsi="Arial" w:cs="Arial"/>
                <w:sz w:val="20"/>
                <w:szCs w:val="20"/>
              </w:rPr>
              <w:t>5,703</w:t>
            </w:r>
          </w:p>
        </w:tc>
        <w:tc>
          <w:tcPr>
            <w:tcW w:w="1350" w:type="dxa"/>
            <w:shd w:val="clear" w:color="auto" w:fill="auto"/>
          </w:tcPr>
          <w:p w14:paraId="742F1F1B" w14:textId="556FA8C3" w:rsidR="00A11AF2" w:rsidRPr="00463479" w:rsidRDefault="00A11AF2" w:rsidP="00463479">
            <w:pPr>
              <w:tabs>
                <w:tab w:val="decimal" w:pos="1002"/>
              </w:tabs>
              <w:spacing w:line="380" w:lineRule="exact"/>
              <w:ind w:right="-17"/>
              <w:rPr>
                <w:rFonts w:ascii="Arial" w:hAnsi="Arial" w:cs="Arial"/>
                <w:sz w:val="20"/>
                <w:szCs w:val="20"/>
              </w:rPr>
            </w:pPr>
            <w:r w:rsidRPr="00463479">
              <w:rPr>
                <w:rFonts w:ascii="Arial" w:hAnsi="Arial" w:cs="Arial"/>
                <w:sz w:val="20"/>
                <w:szCs w:val="20"/>
              </w:rPr>
              <w:t>2,432</w:t>
            </w:r>
          </w:p>
        </w:tc>
        <w:tc>
          <w:tcPr>
            <w:tcW w:w="1350" w:type="dxa"/>
            <w:shd w:val="clear" w:color="auto" w:fill="auto"/>
          </w:tcPr>
          <w:p w14:paraId="4EC93BFB" w14:textId="4CB20997" w:rsidR="00A11AF2" w:rsidRPr="00463479" w:rsidRDefault="00A11AF2" w:rsidP="00463479">
            <w:pPr>
              <w:tabs>
                <w:tab w:val="decimal" w:pos="1002"/>
              </w:tabs>
              <w:spacing w:line="380" w:lineRule="exact"/>
              <w:ind w:right="-17"/>
              <w:rPr>
                <w:rFonts w:ascii="Arial" w:hAnsi="Arial" w:cs="Arial"/>
                <w:sz w:val="20"/>
                <w:szCs w:val="20"/>
              </w:rPr>
            </w:pPr>
            <w:r w:rsidRPr="00463479">
              <w:rPr>
                <w:rFonts w:ascii="Arial" w:hAnsi="Arial" w:cs="Arial"/>
                <w:sz w:val="20"/>
                <w:szCs w:val="20"/>
              </w:rPr>
              <w:t>5,740</w:t>
            </w:r>
          </w:p>
        </w:tc>
      </w:tr>
      <w:tr w:rsidR="00A11AF2" w:rsidRPr="000C5D9D" w14:paraId="6DDCC356" w14:textId="77777777" w:rsidTr="0060212F">
        <w:tc>
          <w:tcPr>
            <w:tcW w:w="3780" w:type="dxa"/>
          </w:tcPr>
          <w:p w14:paraId="699B9CDF" w14:textId="77777777" w:rsidR="00A11AF2" w:rsidRPr="00463479" w:rsidRDefault="00A11AF2" w:rsidP="00463479">
            <w:pPr>
              <w:tabs>
                <w:tab w:val="decimal" w:pos="1002"/>
              </w:tabs>
              <w:spacing w:line="380" w:lineRule="exact"/>
              <w:ind w:right="29"/>
              <w:rPr>
                <w:rFonts w:ascii="Arial" w:hAnsi="Arial" w:cs="Arial"/>
                <w:sz w:val="20"/>
                <w:szCs w:val="20"/>
              </w:rPr>
            </w:pPr>
            <w:r w:rsidRPr="00463479">
              <w:rPr>
                <w:rFonts w:ascii="Arial" w:hAnsi="Arial" w:cs="Arial"/>
                <w:sz w:val="20"/>
                <w:szCs w:val="20"/>
              </w:rPr>
              <w:t xml:space="preserve">Other receivables - unrelated parties      </w:t>
            </w:r>
          </w:p>
        </w:tc>
        <w:tc>
          <w:tcPr>
            <w:tcW w:w="1350" w:type="dxa"/>
          </w:tcPr>
          <w:p w14:paraId="11DDF50D" w14:textId="37AA2DB6" w:rsidR="00A11AF2" w:rsidRPr="00463479" w:rsidRDefault="00A11AF2" w:rsidP="00463479">
            <w:pPr>
              <w:pBdr>
                <w:bottom w:val="single" w:sz="6" w:space="1" w:color="auto"/>
              </w:pBdr>
              <w:tabs>
                <w:tab w:val="decimal" w:pos="1002"/>
              </w:tabs>
              <w:spacing w:line="380" w:lineRule="exact"/>
              <w:ind w:right="-17"/>
              <w:rPr>
                <w:rFonts w:ascii="Arial" w:hAnsi="Arial" w:cs="Arial"/>
                <w:sz w:val="20"/>
                <w:szCs w:val="20"/>
              </w:rPr>
            </w:pPr>
            <w:r w:rsidRPr="00463479">
              <w:rPr>
                <w:rFonts w:ascii="Arial" w:hAnsi="Arial" w:cs="Arial"/>
                <w:sz w:val="20"/>
                <w:szCs w:val="20"/>
              </w:rPr>
              <w:t>1,72</w:t>
            </w:r>
            <w:r w:rsidRPr="00463479">
              <w:rPr>
                <w:rFonts w:ascii="Arial" w:hAnsi="Arial" w:cs="Arial" w:hint="cs"/>
                <w:sz w:val="20"/>
                <w:szCs w:val="20"/>
                <w:cs/>
              </w:rPr>
              <w:t>9</w:t>
            </w:r>
          </w:p>
        </w:tc>
        <w:tc>
          <w:tcPr>
            <w:tcW w:w="1350" w:type="dxa"/>
          </w:tcPr>
          <w:p w14:paraId="0B0EA5A1" w14:textId="57C505B8" w:rsidR="00A11AF2" w:rsidRPr="00463479" w:rsidRDefault="00A11AF2" w:rsidP="00463479">
            <w:pPr>
              <w:pBdr>
                <w:bottom w:val="single" w:sz="6" w:space="1" w:color="auto"/>
              </w:pBdr>
              <w:tabs>
                <w:tab w:val="decimal" w:pos="1002"/>
              </w:tabs>
              <w:spacing w:line="380" w:lineRule="exact"/>
              <w:ind w:right="-17"/>
              <w:rPr>
                <w:rFonts w:ascii="Arial" w:hAnsi="Arial" w:cs="Arial"/>
                <w:sz w:val="20"/>
                <w:szCs w:val="20"/>
              </w:rPr>
            </w:pPr>
            <w:r w:rsidRPr="00463479">
              <w:rPr>
                <w:rFonts w:ascii="Arial" w:hAnsi="Arial" w:cs="Arial"/>
                <w:sz w:val="20"/>
                <w:szCs w:val="20"/>
              </w:rPr>
              <w:t>3,819</w:t>
            </w:r>
          </w:p>
        </w:tc>
        <w:tc>
          <w:tcPr>
            <w:tcW w:w="1350" w:type="dxa"/>
          </w:tcPr>
          <w:p w14:paraId="4BF4C3EA" w14:textId="3C794480" w:rsidR="00A11AF2" w:rsidRPr="00463479" w:rsidRDefault="00A11AF2" w:rsidP="00463479">
            <w:pPr>
              <w:pBdr>
                <w:bottom w:val="single" w:sz="6" w:space="1" w:color="auto"/>
              </w:pBdr>
              <w:tabs>
                <w:tab w:val="decimal" w:pos="1002"/>
              </w:tabs>
              <w:spacing w:line="380" w:lineRule="exact"/>
              <w:ind w:right="-17"/>
              <w:rPr>
                <w:rFonts w:ascii="Arial" w:hAnsi="Arial" w:cs="Arial"/>
                <w:sz w:val="20"/>
                <w:szCs w:val="20"/>
              </w:rPr>
            </w:pPr>
            <w:r w:rsidRPr="00463479">
              <w:rPr>
                <w:rFonts w:ascii="Arial" w:hAnsi="Arial" w:cs="Arial"/>
                <w:sz w:val="20"/>
                <w:szCs w:val="20"/>
              </w:rPr>
              <w:t>1,667</w:t>
            </w:r>
          </w:p>
        </w:tc>
        <w:tc>
          <w:tcPr>
            <w:tcW w:w="1350" w:type="dxa"/>
          </w:tcPr>
          <w:p w14:paraId="080CCB37" w14:textId="5CBF4066" w:rsidR="00A11AF2" w:rsidRPr="00463479" w:rsidRDefault="00A11AF2" w:rsidP="00463479">
            <w:pPr>
              <w:pBdr>
                <w:bottom w:val="single" w:sz="4" w:space="1" w:color="auto"/>
              </w:pBdr>
              <w:tabs>
                <w:tab w:val="decimal" w:pos="1002"/>
              </w:tabs>
              <w:spacing w:line="380" w:lineRule="exact"/>
              <w:ind w:right="-17"/>
              <w:rPr>
                <w:rFonts w:ascii="Arial" w:hAnsi="Arial" w:cs="Arial"/>
                <w:sz w:val="20"/>
                <w:szCs w:val="20"/>
              </w:rPr>
            </w:pPr>
            <w:r w:rsidRPr="00463479">
              <w:rPr>
                <w:rFonts w:ascii="Arial" w:hAnsi="Arial" w:cs="Arial"/>
                <w:sz w:val="20"/>
                <w:szCs w:val="20"/>
              </w:rPr>
              <w:t>3,810</w:t>
            </w:r>
          </w:p>
        </w:tc>
      </w:tr>
      <w:tr w:rsidR="00A11AF2" w:rsidRPr="000C5D9D" w14:paraId="54372955" w14:textId="77777777" w:rsidTr="0060212F">
        <w:tc>
          <w:tcPr>
            <w:tcW w:w="3780" w:type="dxa"/>
          </w:tcPr>
          <w:p w14:paraId="493EA996" w14:textId="77777777" w:rsidR="00A11AF2" w:rsidRPr="00463479" w:rsidRDefault="00A11AF2" w:rsidP="00463479">
            <w:pPr>
              <w:spacing w:line="380" w:lineRule="exact"/>
              <w:ind w:right="-17"/>
              <w:rPr>
                <w:rFonts w:ascii="Arial" w:hAnsi="Arial" w:cs="Arial"/>
                <w:sz w:val="20"/>
                <w:szCs w:val="20"/>
              </w:rPr>
            </w:pPr>
            <w:r w:rsidRPr="00463479">
              <w:rPr>
                <w:rFonts w:ascii="Arial" w:hAnsi="Arial" w:cs="Arial"/>
                <w:sz w:val="20"/>
                <w:szCs w:val="20"/>
              </w:rPr>
              <w:t>Total other receivables</w:t>
            </w:r>
          </w:p>
        </w:tc>
        <w:tc>
          <w:tcPr>
            <w:tcW w:w="1350" w:type="dxa"/>
          </w:tcPr>
          <w:p w14:paraId="03FCB657" w14:textId="1345C87B" w:rsidR="00A11AF2" w:rsidRPr="00463479" w:rsidRDefault="00A11AF2" w:rsidP="00463479">
            <w:pPr>
              <w:pBdr>
                <w:bottom w:val="single" w:sz="4" w:space="1" w:color="auto"/>
              </w:pBdr>
              <w:tabs>
                <w:tab w:val="decimal" w:pos="1002"/>
              </w:tabs>
              <w:spacing w:line="380" w:lineRule="exact"/>
              <w:ind w:right="-17"/>
              <w:rPr>
                <w:rFonts w:ascii="Arial" w:hAnsi="Arial" w:cs="Arial"/>
                <w:sz w:val="20"/>
                <w:szCs w:val="20"/>
              </w:rPr>
            </w:pPr>
            <w:r w:rsidRPr="00463479">
              <w:rPr>
                <w:rFonts w:ascii="Arial" w:hAnsi="Arial" w:cs="Arial"/>
                <w:sz w:val="20"/>
                <w:szCs w:val="20"/>
              </w:rPr>
              <w:t>4,12</w:t>
            </w:r>
            <w:r w:rsidRPr="00463479">
              <w:rPr>
                <w:rFonts w:ascii="Arial" w:hAnsi="Arial" w:cs="Arial" w:hint="cs"/>
                <w:sz w:val="20"/>
                <w:szCs w:val="20"/>
                <w:cs/>
              </w:rPr>
              <w:t>3</w:t>
            </w:r>
          </w:p>
        </w:tc>
        <w:tc>
          <w:tcPr>
            <w:tcW w:w="1350" w:type="dxa"/>
          </w:tcPr>
          <w:p w14:paraId="10EBC8BA" w14:textId="7419AA78" w:rsidR="00A11AF2" w:rsidRPr="00463479" w:rsidRDefault="00A11AF2" w:rsidP="00463479">
            <w:pPr>
              <w:pBdr>
                <w:bottom w:val="single" w:sz="4" w:space="1" w:color="auto"/>
              </w:pBdr>
              <w:tabs>
                <w:tab w:val="decimal" w:pos="1002"/>
              </w:tabs>
              <w:spacing w:line="380" w:lineRule="exact"/>
              <w:ind w:right="-17"/>
              <w:rPr>
                <w:rFonts w:ascii="Arial" w:hAnsi="Arial" w:cs="Arial"/>
                <w:sz w:val="20"/>
                <w:szCs w:val="20"/>
              </w:rPr>
            </w:pPr>
            <w:r w:rsidRPr="00463479">
              <w:rPr>
                <w:rFonts w:ascii="Arial" w:hAnsi="Arial" w:cs="Arial"/>
                <w:sz w:val="20"/>
                <w:szCs w:val="20"/>
              </w:rPr>
              <w:t>9,522</w:t>
            </w:r>
          </w:p>
        </w:tc>
        <w:tc>
          <w:tcPr>
            <w:tcW w:w="1350" w:type="dxa"/>
          </w:tcPr>
          <w:p w14:paraId="408045FC" w14:textId="17ADA23A" w:rsidR="00A11AF2" w:rsidRPr="00463479" w:rsidRDefault="00A11AF2" w:rsidP="00463479">
            <w:pPr>
              <w:pBdr>
                <w:bottom w:val="single" w:sz="4" w:space="1" w:color="auto"/>
              </w:pBdr>
              <w:tabs>
                <w:tab w:val="decimal" w:pos="1002"/>
              </w:tabs>
              <w:spacing w:line="380" w:lineRule="exact"/>
              <w:ind w:right="-17"/>
              <w:rPr>
                <w:rFonts w:ascii="Arial" w:hAnsi="Arial" w:cs="Arial"/>
                <w:sz w:val="20"/>
                <w:szCs w:val="20"/>
              </w:rPr>
            </w:pPr>
            <w:r w:rsidRPr="00463479">
              <w:rPr>
                <w:rFonts w:ascii="Arial" w:hAnsi="Arial" w:cs="Arial"/>
                <w:sz w:val="20"/>
                <w:szCs w:val="20"/>
              </w:rPr>
              <w:t>4,099</w:t>
            </w:r>
          </w:p>
        </w:tc>
        <w:tc>
          <w:tcPr>
            <w:tcW w:w="1350" w:type="dxa"/>
          </w:tcPr>
          <w:p w14:paraId="1409BA27" w14:textId="60D87F79" w:rsidR="00A11AF2" w:rsidRPr="00463479" w:rsidRDefault="00A11AF2" w:rsidP="00463479">
            <w:pPr>
              <w:pBdr>
                <w:bottom w:val="single" w:sz="6" w:space="1" w:color="auto"/>
              </w:pBdr>
              <w:tabs>
                <w:tab w:val="decimal" w:pos="1002"/>
              </w:tabs>
              <w:spacing w:line="380" w:lineRule="exact"/>
              <w:ind w:right="-17"/>
              <w:rPr>
                <w:rFonts w:ascii="Arial" w:hAnsi="Arial" w:cs="Arial"/>
                <w:sz w:val="20"/>
                <w:szCs w:val="20"/>
              </w:rPr>
            </w:pPr>
            <w:r w:rsidRPr="00463479">
              <w:rPr>
                <w:rFonts w:ascii="Arial" w:hAnsi="Arial" w:cs="Arial"/>
                <w:sz w:val="20"/>
                <w:szCs w:val="20"/>
              </w:rPr>
              <w:t>9,550</w:t>
            </w:r>
          </w:p>
        </w:tc>
      </w:tr>
      <w:tr w:rsidR="00A11AF2" w:rsidRPr="000C5D9D" w14:paraId="10A91575" w14:textId="77777777" w:rsidTr="0060212F">
        <w:tc>
          <w:tcPr>
            <w:tcW w:w="3780" w:type="dxa"/>
          </w:tcPr>
          <w:p w14:paraId="63398070" w14:textId="77777777" w:rsidR="00A11AF2" w:rsidRPr="00463479" w:rsidRDefault="00A11AF2" w:rsidP="00463479">
            <w:pPr>
              <w:spacing w:line="380" w:lineRule="exact"/>
              <w:ind w:right="-17"/>
              <w:rPr>
                <w:rFonts w:ascii="Arial" w:hAnsi="Arial" w:cs="Arial"/>
                <w:sz w:val="20"/>
                <w:szCs w:val="20"/>
                <w:cs/>
              </w:rPr>
            </w:pPr>
            <w:r w:rsidRPr="00463479">
              <w:rPr>
                <w:rFonts w:ascii="Arial" w:hAnsi="Arial" w:cs="Arial"/>
                <w:sz w:val="20"/>
                <w:szCs w:val="20"/>
              </w:rPr>
              <w:t>Trade and other receivables</w:t>
            </w:r>
          </w:p>
        </w:tc>
        <w:tc>
          <w:tcPr>
            <w:tcW w:w="1350" w:type="dxa"/>
          </w:tcPr>
          <w:p w14:paraId="30012B5F" w14:textId="7B353C72" w:rsidR="00A11AF2" w:rsidRPr="00463479" w:rsidRDefault="00A11AF2" w:rsidP="00463479">
            <w:pPr>
              <w:pBdr>
                <w:bottom w:val="double" w:sz="4" w:space="1" w:color="auto"/>
              </w:pBdr>
              <w:tabs>
                <w:tab w:val="decimal" w:pos="1002"/>
              </w:tabs>
              <w:spacing w:line="380" w:lineRule="exact"/>
              <w:ind w:right="-17"/>
              <w:rPr>
                <w:rFonts w:ascii="Arial" w:hAnsi="Arial" w:cs="Arial"/>
                <w:sz w:val="20"/>
                <w:szCs w:val="20"/>
              </w:rPr>
            </w:pPr>
            <w:r w:rsidRPr="00463479">
              <w:rPr>
                <w:rFonts w:ascii="Arial" w:hAnsi="Arial" w:cs="Arial"/>
                <w:sz w:val="20"/>
                <w:szCs w:val="20"/>
              </w:rPr>
              <w:t>10,704</w:t>
            </w:r>
          </w:p>
        </w:tc>
        <w:tc>
          <w:tcPr>
            <w:tcW w:w="1350" w:type="dxa"/>
          </w:tcPr>
          <w:p w14:paraId="37E99775" w14:textId="38907002" w:rsidR="00A11AF2" w:rsidRPr="00463479" w:rsidRDefault="00A11AF2" w:rsidP="00463479">
            <w:pPr>
              <w:pBdr>
                <w:bottom w:val="double" w:sz="4" w:space="1" w:color="auto"/>
              </w:pBdr>
              <w:tabs>
                <w:tab w:val="decimal" w:pos="1002"/>
              </w:tabs>
              <w:spacing w:line="380" w:lineRule="exact"/>
              <w:ind w:right="-17"/>
              <w:rPr>
                <w:rFonts w:ascii="Arial" w:hAnsi="Arial" w:cs="Arial"/>
                <w:sz w:val="20"/>
                <w:szCs w:val="20"/>
              </w:rPr>
            </w:pPr>
            <w:r w:rsidRPr="00463479">
              <w:rPr>
                <w:rFonts w:ascii="Arial" w:hAnsi="Arial" w:cs="Arial"/>
                <w:sz w:val="20"/>
                <w:szCs w:val="20"/>
              </w:rPr>
              <w:t>28,766</w:t>
            </w:r>
          </w:p>
        </w:tc>
        <w:tc>
          <w:tcPr>
            <w:tcW w:w="1350" w:type="dxa"/>
          </w:tcPr>
          <w:p w14:paraId="176422F9" w14:textId="1825CE67" w:rsidR="00A11AF2" w:rsidRPr="00463479" w:rsidRDefault="00A11AF2" w:rsidP="00463479">
            <w:pPr>
              <w:pBdr>
                <w:bottom w:val="double" w:sz="4" w:space="1" w:color="auto"/>
              </w:pBdr>
              <w:tabs>
                <w:tab w:val="decimal" w:pos="1002"/>
              </w:tabs>
              <w:spacing w:line="380" w:lineRule="exact"/>
              <w:ind w:right="-17"/>
              <w:rPr>
                <w:rFonts w:ascii="Arial" w:hAnsi="Arial" w:cs="Arial"/>
                <w:sz w:val="20"/>
                <w:szCs w:val="20"/>
              </w:rPr>
            </w:pPr>
            <w:r w:rsidRPr="00463479">
              <w:rPr>
                <w:rFonts w:ascii="Arial" w:hAnsi="Arial" w:cs="Arial"/>
                <w:sz w:val="20"/>
                <w:szCs w:val="20"/>
              </w:rPr>
              <w:t>29,75</w:t>
            </w:r>
            <w:r w:rsidRPr="00463479">
              <w:rPr>
                <w:rFonts w:ascii="Arial" w:hAnsi="Arial" w:cs="Arial" w:hint="cs"/>
                <w:sz w:val="20"/>
                <w:szCs w:val="20"/>
                <w:cs/>
              </w:rPr>
              <w:t>7</w:t>
            </w:r>
          </w:p>
        </w:tc>
        <w:tc>
          <w:tcPr>
            <w:tcW w:w="1350" w:type="dxa"/>
          </w:tcPr>
          <w:p w14:paraId="779E5829" w14:textId="57AEC6E9" w:rsidR="00A11AF2" w:rsidRPr="00463479" w:rsidRDefault="00A11AF2" w:rsidP="00463479">
            <w:pPr>
              <w:pBdr>
                <w:bottom w:val="double" w:sz="4" w:space="1" w:color="auto"/>
              </w:pBdr>
              <w:tabs>
                <w:tab w:val="decimal" w:pos="1002"/>
              </w:tabs>
              <w:spacing w:line="380" w:lineRule="exact"/>
              <w:ind w:right="-17"/>
              <w:rPr>
                <w:rFonts w:ascii="Arial" w:hAnsi="Arial" w:cs="Arial"/>
                <w:sz w:val="20"/>
                <w:szCs w:val="20"/>
              </w:rPr>
            </w:pPr>
            <w:r w:rsidRPr="00463479">
              <w:rPr>
                <w:rFonts w:ascii="Arial" w:hAnsi="Arial" w:cs="Arial"/>
                <w:sz w:val="20"/>
                <w:szCs w:val="20"/>
              </w:rPr>
              <w:t>36,541</w:t>
            </w:r>
          </w:p>
        </w:tc>
      </w:tr>
    </w:tbl>
    <w:p w14:paraId="03D78278" w14:textId="77777777" w:rsidR="0079341F" w:rsidRDefault="0079341F" w:rsidP="00296A47">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p>
    <w:p w14:paraId="21FC1697" w14:textId="77777777" w:rsidR="0079341F" w:rsidRDefault="0079341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1A8E705" w14:textId="7DB4F3DB" w:rsidR="00D66D48" w:rsidRPr="000C5D9D" w:rsidRDefault="00AF42DF" w:rsidP="00296A47">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0C5D9D">
        <w:rPr>
          <w:rFonts w:ascii="Arial" w:hAnsi="Arial" w:cs="Arial"/>
          <w:b/>
          <w:bCs/>
          <w:sz w:val="22"/>
          <w:szCs w:val="22"/>
        </w:rPr>
        <w:lastRenderedPageBreak/>
        <w:t>1</w:t>
      </w:r>
      <w:r w:rsidR="00F91A4D">
        <w:rPr>
          <w:rFonts w:ascii="Arial" w:hAnsi="Arial" w:cs="Arial"/>
          <w:b/>
          <w:bCs/>
          <w:sz w:val="22"/>
          <w:szCs w:val="22"/>
        </w:rPr>
        <w:t>1</w:t>
      </w:r>
      <w:r w:rsidR="00E62BEE" w:rsidRPr="000C5D9D">
        <w:rPr>
          <w:rFonts w:ascii="Arial" w:hAnsi="Arial" w:cs="Arial"/>
          <w:b/>
          <w:bCs/>
          <w:sz w:val="22"/>
          <w:szCs w:val="22"/>
        </w:rPr>
        <w:t>.</w:t>
      </w:r>
      <w:r w:rsidR="00E62BEE" w:rsidRPr="000C5D9D">
        <w:rPr>
          <w:rFonts w:ascii="Arial" w:hAnsi="Arial" w:cs="Arial"/>
          <w:b/>
          <w:bCs/>
          <w:sz w:val="22"/>
          <w:szCs w:val="22"/>
        </w:rPr>
        <w:tab/>
        <w:t>Inventories</w:t>
      </w:r>
    </w:p>
    <w:tbl>
      <w:tblPr>
        <w:tblW w:w="9427" w:type="dxa"/>
        <w:tblInd w:w="198" w:type="dxa"/>
        <w:tblLayout w:type="fixed"/>
        <w:tblLook w:val="0000" w:firstRow="0" w:lastRow="0" w:firstColumn="0" w:lastColumn="0" w:noHBand="0" w:noVBand="0"/>
      </w:tblPr>
      <w:tblGrid>
        <w:gridCol w:w="1782"/>
        <w:gridCol w:w="1259"/>
        <w:gridCol w:w="629"/>
        <w:gridCol w:w="630"/>
        <w:gridCol w:w="1259"/>
        <w:gridCol w:w="1259"/>
        <w:gridCol w:w="359"/>
        <w:gridCol w:w="900"/>
        <w:gridCol w:w="1350"/>
      </w:tblGrid>
      <w:tr w:rsidR="009E65F0" w:rsidRPr="000C5D9D" w14:paraId="08202175" w14:textId="77777777" w:rsidTr="009E65F0">
        <w:trPr>
          <w:trHeight w:val="372"/>
        </w:trPr>
        <w:tc>
          <w:tcPr>
            <w:tcW w:w="1782" w:type="dxa"/>
          </w:tcPr>
          <w:p w14:paraId="07B38988" w14:textId="77777777" w:rsidR="009E65F0" w:rsidRPr="000C5D9D" w:rsidRDefault="009E65F0" w:rsidP="00577D16">
            <w:pPr>
              <w:spacing w:line="380" w:lineRule="exact"/>
              <w:ind w:right="-11"/>
              <w:jc w:val="thaiDistribute"/>
              <w:rPr>
                <w:rFonts w:ascii="Arial" w:hAnsi="Arial" w:cs="Arial"/>
                <w:sz w:val="28"/>
                <w:szCs w:val="28"/>
                <w:u w:val="single"/>
              </w:rPr>
            </w:pPr>
          </w:p>
        </w:tc>
        <w:tc>
          <w:tcPr>
            <w:tcW w:w="1888" w:type="dxa"/>
            <w:gridSpan w:val="2"/>
            <w:shd w:val="clear" w:color="auto" w:fill="auto"/>
          </w:tcPr>
          <w:p w14:paraId="0DAFCA4D" w14:textId="77777777" w:rsidR="009E65F0" w:rsidRPr="000C5D9D" w:rsidRDefault="009E65F0" w:rsidP="00577D16">
            <w:pPr>
              <w:tabs>
                <w:tab w:val="center" w:pos="6480"/>
                <w:tab w:val="center" w:pos="8820"/>
              </w:tabs>
              <w:spacing w:line="380" w:lineRule="exact"/>
              <w:ind w:right="-11"/>
              <w:jc w:val="center"/>
              <w:rPr>
                <w:rFonts w:ascii="Arial" w:hAnsi="Arial" w:cs="Arial"/>
                <w:sz w:val="28"/>
                <w:szCs w:val="28"/>
                <w:u w:val="single"/>
              </w:rPr>
            </w:pPr>
          </w:p>
        </w:tc>
        <w:tc>
          <w:tcPr>
            <w:tcW w:w="1889" w:type="dxa"/>
            <w:gridSpan w:val="2"/>
            <w:shd w:val="clear" w:color="auto" w:fill="auto"/>
          </w:tcPr>
          <w:p w14:paraId="2BF09FAD" w14:textId="77777777" w:rsidR="009E65F0" w:rsidRPr="000C5D9D" w:rsidRDefault="009E65F0" w:rsidP="00577D16">
            <w:pPr>
              <w:tabs>
                <w:tab w:val="center" w:pos="6480"/>
                <w:tab w:val="center" w:pos="8820"/>
              </w:tabs>
              <w:spacing w:line="380" w:lineRule="exact"/>
              <w:ind w:right="-11"/>
              <w:jc w:val="center"/>
              <w:rPr>
                <w:rFonts w:ascii="Arial" w:hAnsi="Arial" w:cs="Arial"/>
                <w:sz w:val="28"/>
                <w:szCs w:val="28"/>
                <w:u w:val="single"/>
              </w:rPr>
            </w:pPr>
          </w:p>
        </w:tc>
        <w:tc>
          <w:tcPr>
            <w:tcW w:w="1618" w:type="dxa"/>
            <w:gridSpan w:val="2"/>
            <w:shd w:val="clear" w:color="auto" w:fill="auto"/>
          </w:tcPr>
          <w:p w14:paraId="492A7010" w14:textId="77777777" w:rsidR="009E65F0" w:rsidRPr="000C5D9D" w:rsidRDefault="009E65F0" w:rsidP="00577D16">
            <w:pPr>
              <w:tabs>
                <w:tab w:val="center" w:pos="6480"/>
                <w:tab w:val="center" w:pos="8820"/>
              </w:tabs>
              <w:spacing w:line="380" w:lineRule="exact"/>
              <w:ind w:right="-11"/>
              <w:jc w:val="center"/>
              <w:rPr>
                <w:rFonts w:ascii="Arial" w:hAnsi="Arial" w:cs="Arial"/>
                <w:sz w:val="28"/>
                <w:szCs w:val="28"/>
                <w:cs/>
              </w:rPr>
            </w:pPr>
          </w:p>
        </w:tc>
        <w:tc>
          <w:tcPr>
            <w:tcW w:w="2250" w:type="dxa"/>
            <w:gridSpan w:val="2"/>
            <w:shd w:val="clear" w:color="auto" w:fill="auto"/>
          </w:tcPr>
          <w:p w14:paraId="7C19E2D6" w14:textId="77777777" w:rsidR="009E65F0" w:rsidRPr="000C5D9D" w:rsidRDefault="009E65F0" w:rsidP="00577D16">
            <w:pPr>
              <w:tabs>
                <w:tab w:val="center" w:pos="6480"/>
                <w:tab w:val="center" w:pos="8820"/>
              </w:tabs>
              <w:spacing w:line="380" w:lineRule="exact"/>
              <w:ind w:right="-11"/>
              <w:rPr>
                <w:rFonts w:ascii="Arial" w:hAnsi="Arial" w:cs="Arial"/>
                <w:sz w:val="28"/>
                <w:szCs w:val="28"/>
                <w:cs/>
              </w:rPr>
            </w:pPr>
            <w:r w:rsidRPr="000C5D9D">
              <w:rPr>
                <w:rFonts w:ascii="Arial" w:hAnsi="Arial" w:cs="Arial"/>
                <w:sz w:val="20"/>
                <w:szCs w:val="20"/>
              </w:rPr>
              <w:t>(Unit: Thousand Baht)</w:t>
            </w:r>
          </w:p>
        </w:tc>
      </w:tr>
      <w:tr w:rsidR="009E65F0" w:rsidRPr="000C5D9D" w14:paraId="5223B4D4" w14:textId="77777777" w:rsidTr="009E65F0">
        <w:trPr>
          <w:trHeight w:val="372"/>
        </w:trPr>
        <w:tc>
          <w:tcPr>
            <w:tcW w:w="1782" w:type="dxa"/>
          </w:tcPr>
          <w:p w14:paraId="53B046C4" w14:textId="77777777" w:rsidR="009E65F0" w:rsidRPr="000C5D9D" w:rsidRDefault="009E65F0" w:rsidP="00577D16">
            <w:pPr>
              <w:spacing w:line="380" w:lineRule="exact"/>
              <w:ind w:right="-11"/>
              <w:jc w:val="thaiDistribute"/>
              <w:rPr>
                <w:rFonts w:ascii="Arial" w:hAnsi="Arial" w:cs="Arial"/>
                <w:sz w:val="28"/>
                <w:szCs w:val="28"/>
              </w:rPr>
            </w:pPr>
          </w:p>
        </w:tc>
        <w:tc>
          <w:tcPr>
            <w:tcW w:w="7645" w:type="dxa"/>
            <w:gridSpan w:val="8"/>
            <w:shd w:val="clear" w:color="auto" w:fill="auto"/>
          </w:tcPr>
          <w:p w14:paraId="2C97AF10" w14:textId="77777777" w:rsidR="009E65F0" w:rsidRPr="000C5D9D" w:rsidRDefault="009E65F0" w:rsidP="00577D16">
            <w:pPr>
              <w:pBdr>
                <w:bottom w:val="single" w:sz="4" w:space="1" w:color="auto"/>
              </w:pBdr>
              <w:tabs>
                <w:tab w:val="center" w:pos="6480"/>
                <w:tab w:val="center" w:pos="8820"/>
              </w:tabs>
              <w:spacing w:line="380" w:lineRule="exact"/>
              <w:ind w:right="-11"/>
              <w:jc w:val="center"/>
              <w:rPr>
                <w:rFonts w:ascii="Arial" w:hAnsi="Arial" w:cs="Arial"/>
                <w:sz w:val="28"/>
                <w:szCs w:val="28"/>
              </w:rPr>
            </w:pPr>
            <w:r w:rsidRPr="000C5D9D">
              <w:rPr>
                <w:rFonts w:ascii="Arial" w:hAnsi="Arial" w:cs="Arial"/>
                <w:sz w:val="20"/>
                <w:szCs w:val="20"/>
              </w:rPr>
              <w:t>Consolidated financial statements</w:t>
            </w:r>
          </w:p>
        </w:tc>
      </w:tr>
      <w:tr w:rsidR="00577D16" w:rsidRPr="000C5D9D" w14:paraId="76FA8D14" w14:textId="77777777" w:rsidTr="009E65F0">
        <w:trPr>
          <w:trHeight w:val="547"/>
        </w:trPr>
        <w:tc>
          <w:tcPr>
            <w:tcW w:w="1782" w:type="dxa"/>
          </w:tcPr>
          <w:p w14:paraId="3EDD15D0" w14:textId="77777777" w:rsidR="00577D16" w:rsidRPr="000C5D9D" w:rsidRDefault="00577D16" w:rsidP="00577D16">
            <w:pPr>
              <w:spacing w:line="380" w:lineRule="exact"/>
              <w:ind w:right="-11"/>
              <w:jc w:val="thaiDistribute"/>
              <w:rPr>
                <w:rFonts w:ascii="Arial" w:hAnsi="Arial" w:cs="Arial"/>
                <w:sz w:val="28"/>
                <w:szCs w:val="28"/>
                <w:u w:val="single"/>
              </w:rPr>
            </w:pPr>
          </w:p>
        </w:tc>
        <w:tc>
          <w:tcPr>
            <w:tcW w:w="2518" w:type="dxa"/>
            <w:gridSpan w:val="3"/>
            <w:shd w:val="clear" w:color="auto" w:fill="auto"/>
            <w:vAlign w:val="bottom"/>
          </w:tcPr>
          <w:p w14:paraId="429A9C83" w14:textId="77777777" w:rsidR="00577D16" w:rsidRPr="000C5D9D" w:rsidRDefault="00577D16" w:rsidP="00577D16">
            <w:pPr>
              <w:pBdr>
                <w:bottom w:val="single" w:sz="4" w:space="1" w:color="auto"/>
              </w:pBdr>
              <w:tabs>
                <w:tab w:val="center" w:pos="6480"/>
                <w:tab w:val="center" w:pos="8820"/>
              </w:tabs>
              <w:spacing w:line="340" w:lineRule="exact"/>
              <w:ind w:right="-14"/>
              <w:jc w:val="center"/>
              <w:rPr>
                <w:rFonts w:ascii="Arial" w:hAnsi="Arial" w:cs="Arial"/>
                <w:sz w:val="28"/>
                <w:szCs w:val="28"/>
              </w:rPr>
            </w:pPr>
          </w:p>
          <w:p w14:paraId="40732029" w14:textId="77777777" w:rsidR="00577D16" w:rsidRPr="000C5D9D" w:rsidRDefault="00577D16" w:rsidP="00577D16">
            <w:pPr>
              <w:pBdr>
                <w:bottom w:val="single" w:sz="4" w:space="1" w:color="auto"/>
              </w:pBdr>
              <w:tabs>
                <w:tab w:val="center" w:pos="6480"/>
                <w:tab w:val="center" w:pos="8820"/>
              </w:tabs>
              <w:spacing w:line="340" w:lineRule="exact"/>
              <w:ind w:right="-14"/>
              <w:jc w:val="center"/>
              <w:rPr>
                <w:rFonts w:ascii="Arial" w:hAnsi="Arial" w:cs="Arial"/>
                <w:sz w:val="28"/>
                <w:szCs w:val="28"/>
              </w:rPr>
            </w:pPr>
            <w:r w:rsidRPr="000C5D9D">
              <w:rPr>
                <w:rFonts w:ascii="Arial" w:hAnsi="Arial" w:cs="Arial"/>
                <w:sz w:val="20"/>
                <w:szCs w:val="20"/>
              </w:rPr>
              <w:t>Cost</w:t>
            </w:r>
          </w:p>
        </w:tc>
        <w:tc>
          <w:tcPr>
            <w:tcW w:w="2518" w:type="dxa"/>
            <w:gridSpan w:val="2"/>
            <w:shd w:val="clear" w:color="auto" w:fill="auto"/>
            <w:vAlign w:val="bottom"/>
          </w:tcPr>
          <w:p w14:paraId="1BA5A52E" w14:textId="77777777" w:rsidR="00577D16" w:rsidRPr="000C5D9D" w:rsidRDefault="00577D16" w:rsidP="00577D16">
            <w:pPr>
              <w:pBdr>
                <w:bottom w:val="single" w:sz="4" w:space="1" w:color="auto"/>
              </w:pBdr>
              <w:tabs>
                <w:tab w:val="center" w:pos="6480"/>
                <w:tab w:val="center" w:pos="8820"/>
              </w:tabs>
              <w:spacing w:line="340" w:lineRule="exact"/>
              <w:ind w:right="-14"/>
              <w:jc w:val="center"/>
              <w:rPr>
                <w:rFonts w:ascii="Arial" w:hAnsi="Arial" w:cs="Arial"/>
                <w:sz w:val="28"/>
                <w:szCs w:val="28"/>
                <w:cs/>
              </w:rPr>
            </w:pPr>
            <w:r w:rsidRPr="000C5D9D">
              <w:rPr>
                <w:rFonts w:ascii="Arial" w:hAnsi="Arial" w:cs="Arial"/>
                <w:sz w:val="20"/>
                <w:szCs w:val="20"/>
              </w:rPr>
              <w:t>Reduce cost to net realisable value</w:t>
            </w:r>
          </w:p>
        </w:tc>
        <w:tc>
          <w:tcPr>
            <w:tcW w:w="2609" w:type="dxa"/>
            <w:gridSpan w:val="3"/>
            <w:shd w:val="clear" w:color="auto" w:fill="auto"/>
            <w:vAlign w:val="bottom"/>
          </w:tcPr>
          <w:p w14:paraId="3CBE98D9" w14:textId="77777777" w:rsidR="00577D16" w:rsidRPr="000C5D9D" w:rsidRDefault="00577D16" w:rsidP="00577D16">
            <w:pPr>
              <w:pBdr>
                <w:bottom w:val="single" w:sz="4" w:space="1" w:color="auto"/>
              </w:pBdr>
              <w:tabs>
                <w:tab w:val="center" w:pos="6480"/>
                <w:tab w:val="center" w:pos="8820"/>
              </w:tabs>
              <w:spacing w:line="380" w:lineRule="exact"/>
              <w:ind w:right="-11"/>
              <w:jc w:val="center"/>
              <w:rPr>
                <w:rFonts w:ascii="Arial" w:hAnsi="Arial" w:cs="Arial"/>
                <w:sz w:val="28"/>
                <w:szCs w:val="28"/>
              </w:rPr>
            </w:pPr>
            <w:r w:rsidRPr="000C5D9D">
              <w:rPr>
                <w:rFonts w:ascii="Arial" w:hAnsi="Arial" w:cs="Arial"/>
                <w:sz w:val="20"/>
                <w:szCs w:val="20"/>
              </w:rPr>
              <w:t>Inventories - net</w:t>
            </w:r>
          </w:p>
        </w:tc>
      </w:tr>
      <w:tr w:rsidR="00775CB4" w:rsidRPr="000C5D9D" w14:paraId="2E4A20A8" w14:textId="77777777" w:rsidTr="009E65F0">
        <w:trPr>
          <w:trHeight w:val="372"/>
        </w:trPr>
        <w:tc>
          <w:tcPr>
            <w:tcW w:w="1782" w:type="dxa"/>
          </w:tcPr>
          <w:p w14:paraId="050326B7" w14:textId="77777777" w:rsidR="00775CB4" w:rsidRPr="000C5D9D" w:rsidRDefault="00775CB4" w:rsidP="00775CB4">
            <w:pPr>
              <w:spacing w:line="380" w:lineRule="exact"/>
              <w:ind w:right="-11"/>
              <w:jc w:val="thaiDistribute"/>
              <w:rPr>
                <w:rFonts w:ascii="Arial" w:hAnsi="Arial" w:cs="Arial"/>
                <w:sz w:val="28"/>
                <w:szCs w:val="28"/>
                <w:u w:val="single"/>
              </w:rPr>
            </w:pPr>
          </w:p>
        </w:tc>
        <w:tc>
          <w:tcPr>
            <w:tcW w:w="1259" w:type="dxa"/>
            <w:shd w:val="clear" w:color="auto" w:fill="auto"/>
          </w:tcPr>
          <w:p w14:paraId="64F0E410" w14:textId="13F9DA13" w:rsidR="00775CB4" w:rsidRPr="000C5D9D" w:rsidRDefault="00775CB4" w:rsidP="00775CB4">
            <w:pPr>
              <w:pBdr>
                <w:bottom w:val="single" w:sz="4" w:space="1" w:color="auto"/>
              </w:pBdr>
              <w:tabs>
                <w:tab w:val="right" w:pos="7200"/>
                <w:tab w:val="right" w:pos="8540"/>
              </w:tabs>
              <w:spacing w:line="340" w:lineRule="exact"/>
              <w:ind w:right="29"/>
              <w:jc w:val="center"/>
              <w:rPr>
                <w:rFonts w:ascii="Arial" w:hAnsi="Arial" w:cs="Arial"/>
                <w:sz w:val="20"/>
                <w:szCs w:val="20"/>
              </w:rPr>
            </w:pPr>
            <w:r>
              <w:rPr>
                <w:rFonts w:ascii="Arial" w:hAnsi="Arial" w:cs="Arial"/>
                <w:sz w:val="20"/>
                <w:szCs w:val="20"/>
              </w:rPr>
              <w:t>2020</w:t>
            </w:r>
          </w:p>
        </w:tc>
        <w:tc>
          <w:tcPr>
            <w:tcW w:w="1259" w:type="dxa"/>
            <w:gridSpan w:val="2"/>
            <w:shd w:val="clear" w:color="auto" w:fill="auto"/>
          </w:tcPr>
          <w:p w14:paraId="086A32C0" w14:textId="14F253E6" w:rsidR="00775CB4" w:rsidRPr="000C5D9D" w:rsidRDefault="00775CB4" w:rsidP="00775CB4">
            <w:pPr>
              <w:pBdr>
                <w:bottom w:val="single" w:sz="4" w:space="1" w:color="auto"/>
              </w:pBdr>
              <w:tabs>
                <w:tab w:val="right" w:pos="7200"/>
                <w:tab w:val="right" w:pos="8540"/>
              </w:tabs>
              <w:spacing w:line="340" w:lineRule="exact"/>
              <w:ind w:right="29"/>
              <w:jc w:val="center"/>
              <w:rPr>
                <w:rFonts w:ascii="Arial" w:hAnsi="Arial" w:cs="Arial"/>
                <w:sz w:val="20"/>
                <w:szCs w:val="20"/>
              </w:rPr>
            </w:pPr>
            <w:r w:rsidRPr="000C5D9D">
              <w:rPr>
                <w:rFonts w:ascii="Arial" w:hAnsi="Arial" w:cs="Arial"/>
                <w:sz w:val="20"/>
                <w:szCs w:val="20"/>
              </w:rPr>
              <w:t>2019</w:t>
            </w:r>
          </w:p>
        </w:tc>
        <w:tc>
          <w:tcPr>
            <w:tcW w:w="1259" w:type="dxa"/>
            <w:shd w:val="clear" w:color="auto" w:fill="auto"/>
          </w:tcPr>
          <w:p w14:paraId="6D29A9AB" w14:textId="103BD709" w:rsidR="00775CB4" w:rsidRPr="000C5D9D" w:rsidRDefault="00775CB4" w:rsidP="00775CB4">
            <w:pPr>
              <w:pBdr>
                <w:bottom w:val="single" w:sz="4" w:space="1" w:color="auto"/>
              </w:pBdr>
              <w:tabs>
                <w:tab w:val="right" w:pos="7200"/>
                <w:tab w:val="right" w:pos="8540"/>
              </w:tabs>
              <w:spacing w:line="340" w:lineRule="exact"/>
              <w:ind w:right="29"/>
              <w:jc w:val="center"/>
              <w:rPr>
                <w:rFonts w:ascii="Arial" w:hAnsi="Arial" w:cs="Arial"/>
                <w:sz w:val="20"/>
                <w:szCs w:val="20"/>
              </w:rPr>
            </w:pPr>
            <w:r>
              <w:rPr>
                <w:rFonts w:ascii="Arial" w:hAnsi="Arial" w:cs="Arial"/>
                <w:sz w:val="20"/>
                <w:szCs w:val="20"/>
              </w:rPr>
              <w:t>2020</w:t>
            </w:r>
          </w:p>
        </w:tc>
        <w:tc>
          <w:tcPr>
            <w:tcW w:w="1259" w:type="dxa"/>
            <w:shd w:val="clear" w:color="auto" w:fill="auto"/>
          </w:tcPr>
          <w:p w14:paraId="725EEE9E" w14:textId="4386FE48" w:rsidR="00775CB4" w:rsidRPr="000C5D9D" w:rsidRDefault="00775CB4" w:rsidP="00775CB4">
            <w:pPr>
              <w:pBdr>
                <w:bottom w:val="single" w:sz="4" w:space="1" w:color="auto"/>
              </w:pBdr>
              <w:tabs>
                <w:tab w:val="right" w:pos="7200"/>
                <w:tab w:val="right" w:pos="8540"/>
              </w:tabs>
              <w:spacing w:line="340" w:lineRule="exact"/>
              <w:ind w:right="29"/>
              <w:jc w:val="center"/>
              <w:rPr>
                <w:rFonts w:ascii="Arial" w:hAnsi="Arial" w:cs="Arial"/>
                <w:sz w:val="20"/>
                <w:szCs w:val="20"/>
              </w:rPr>
            </w:pPr>
            <w:r w:rsidRPr="000C5D9D">
              <w:rPr>
                <w:rFonts w:ascii="Arial" w:hAnsi="Arial" w:cs="Arial"/>
                <w:sz w:val="20"/>
                <w:szCs w:val="20"/>
              </w:rPr>
              <w:t>2019</w:t>
            </w:r>
          </w:p>
        </w:tc>
        <w:tc>
          <w:tcPr>
            <w:tcW w:w="1259" w:type="dxa"/>
            <w:gridSpan w:val="2"/>
            <w:shd w:val="clear" w:color="auto" w:fill="auto"/>
          </w:tcPr>
          <w:p w14:paraId="3EF51A03" w14:textId="555A7E76" w:rsidR="00775CB4" w:rsidRPr="000C5D9D" w:rsidRDefault="00775CB4" w:rsidP="00775CB4">
            <w:pPr>
              <w:pBdr>
                <w:bottom w:val="single" w:sz="4" w:space="1" w:color="auto"/>
              </w:pBdr>
              <w:tabs>
                <w:tab w:val="right" w:pos="7200"/>
                <w:tab w:val="right" w:pos="8540"/>
              </w:tabs>
              <w:spacing w:line="340" w:lineRule="exact"/>
              <w:ind w:right="29"/>
              <w:jc w:val="center"/>
              <w:rPr>
                <w:rFonts w:ascii="Arial" w:hAnsi="Arial" w:cs="Arial"/>
                <w:sz w:val="20"/>
                <w:szCs w:val="20"/>
              </w:rPr>
            </w:pPr>
            <w:r>
              <w:rPr>
                <w:rFonts w:ascii="Arial" w:hAnsi="Arial" w:cs="Arial"/>
                <w:sz w:val="20"/>
                <w:szCs w:val="20"/>
              </w:rPr>
              <w:t>2020</w:t>
            </w:r>
          </w:p>
        </w:tc>
        <w:tc>
          <w:tcPr>
            <w:tcW w:w="1350" w:type="dxa"/>
            <w:shd w:val="clear" w:color="auto" w:fill="auto"/>
          </w:tcPr>
          <w:p w14:paraId="5BF3AD3F" w14:textId="779B7FB8" w:rsidR="00775CB4" w:rsidRPr="000C5D9D" w:rsidRDefault="00775CB4" w:rsidP="00775CB4">
            <w:pPr>
              <w:pBdr>
                <w:bottom w:val="single" w:sz="4" w:space="1" w:color="auto"/>
              </w:pBdr>
              <w:tabs>
                <w:tab w:val="right" w:pos="7200"/>
                <w:tab w:val="right" w:pos="8540"/>
              </w:tabs>
              <w:spacing w:line="340" w:lineRule="exact"/>
              <w:ind w:right="29"/>
              <w:jc w:val="center"/>
              <w:rPr>
                <w:rFonts w:ascii="Arial" w:hAnsi="Arial" w:cs="Arial"/>
                <w:sz w:val="20"/>
                <w:szCs w:val="20"/>
              </w:rPr>
            </w:pPr>
            <w:r w:rsidRPr="000C5D9D">
              <w:rPr>
                <w:rFonts w:ascii="Arial" w:hAnsi="Arial" w:cs="Arial"/>
                <w:sz w:val="20"/>
                <w:szCs w:val="20"/>
              </w:rPr>
              <w:t>2019</w:t>
            </w:r>
          </w:p>
        </w:tc>
      </w:tr>
      <w:tr w:rsidR="00A11AF2" w:rsidRPr="000C5D9D" w14:paraId="11DFC895" w14:textId="77777777" w:rsidTr="009E65F0">
        <w:trPr>
          <w:trHeight w:val="372"/>
        </w:trPr>
        <w:tc>
          <w:tcPr>
            <w:tcW w:w="1782" w:type="dxa"/>
          </w:tcPr>
          <w:p w14:paraId="6CD38D8B" w14:textId="77777777" w:rsidR="00A11AF2" w:rsidRPr="000C5D9D" w:rsidRDefault="00A11AF2" w:rsidP="00A11AF2">
            <w:pPr>
              <w:spacing w:line="380" w:lineRule="exact"/>
              <w:ind w:right="-11"/>
              <w:jc w:val="thaiDistribute"/>
              <w:rPr>
                <w:rFonts w:ascii="Arial" w:hAnsi="Arial" w:cs="Arial"/>
                <w:sz w:val="20"/>
                <w:szCs w:val="20"/>
              </w:rPr>
            </w:pPr>
            <w:r w:rsidRPr="000C5D9D">
              <w:rPr>
                <w:rFonts w:ascii="Arial" w:hAnsi="Arial" w:cs="Arial"/>
                <w:sz w:val="20"/>
                <w:szCs w:val="20"/>
              </w:rPr>
              <w:t>Finished goods</w:t>
            </w:r>
          </w:p>
        </w:tc>
        <w:tc>
          <w:tcPr>
            <w:tcW w:w="1259" w:type="dxa"/>
            <w:shd w:val="clear" w:color="auto" w:fill="auto"/>
          </w:tcPr>
          <w:p w14:paraId="0AE9F666" w14:textId="00E3D345" w:rsidR="00A11AF2" w:rsidRPr="000C5D9D" w:rsidRDefault="00A11AF2" w:rsidP="00A11AF2">
            <w:pPr>
              <w:tabs>
                <w:tab w:val="decimal" w:pos="900"/>
              </w:tabs>
              <w:spacing w:line="380" w:lineRule="exact"/>
              <w:ind w:right="-11"/>
              <w:rPr>
                <w:rFonts w:ascii="Arial" w:hAnsi="Arial" w:cs="Arial"/>
                <w:sz w:val="20"/>
                <w:szCs w:val="20"/>
              </w:rPr>
            </w:pPr>
            <w:r w:rsidRPr="00A11AF2">
              <w:rPr>
                <w:rFonts w:ascii="Arial" w:hAnsi="Arial" w:cs="Arial" w:hint="cs"/>
                <w:sz w:val="20"/>
                <w:szCs w:val="20"/>
              </w:rPr>
              <w:t>475,430</w:t>
            </w:r>
          </w:p>
        </w:tc>
        <w:tc>
          <w:tcPr>
            <w:tcW w:w="1259" w:type="dxa"/>
            <w:gridSpan w:val="2"/>
            <w:shd w:val="clear" w:color="auto" w:fill="auto"/>
          </w:tcPr>
          <w:p w14:paraId="4C9E65EB" w14:textId="2F4DE28F" w:rsidR="00A11AF2" w:rsidRPr="000C5D9D" w:rsidRDefault="00A11AF2" w:rsidP="00A11AF2">
            <w:pPr>
              <w:tabs>
                <w:tab w:val="decimal" w:pos="900"/>
              </w:tabs>
              <w:spacing w:line="380" w:lineRule="exact"/>
              <w:ind w:right="-11"/>
              <w:rPr>
                <w:rFonts w:ascii="Arial" w:hAnsi="Arial" w:cs="Arial"/>
                <w:sz w:val="20"/>
                <w:szCs w:val="20"/>
              </w:rPr>
            </w:pPr>
            <w:r w:rsidRPr="00A11AF2">
              <w:rPr>
                <w:rFonts w:ascii="Arial" w:hAnsi="Arial" w:cs="Arial"/>
                <w:sz w:val="20"/>
                <w:szCs w:val="20"/>
              </w:rPr>
              <w:t>526,223</w:t>
            </w:r>
          </w:p>
        </w:tc>
        <w:tc>
          <w:tcPr>
            <w:tcW w:w="1259" w:type="dxa"/>
            <w:shd w:val="clear" w:color="auto" w:fill="auto"/>
          </w:tcPr>
          <w:p w14:paraId="73B8D16B" w14:textId="59F9647C" w:rsidR="00A11AF2" w:rsidRPr="000C5D9D" w:rsidRDefault="00A11AF2" w:rsidP="00A11AF2">
            <w:pPr>
              <w:tabs>
                <w:tab w:val="decimal" w:pos="900"/>
              </w:tabs>
              <w:spacing w:line="380" w:lineRule="exact"/>
              <w:ind w:right="-11"/>
              <w:rPr>
                <w:rFonts w:ascii="Arial" w:hAnsi="Arial" w:cs="Arial"/>
                <w:sz w:val="20"/>
                <w:szCs w:val="20"/>
              </w:rPr>
            </w:pPr>
            <w:r w:rsidRPr="00A11AF2">
              <w:rPr>
                <w:rFonts w:ascii="Arial" w:hAnsi="Arial" w:cs="Arial" w:hint="cs"/>
                <w:sz w:val="20"/>
                <w:szCs w:val="20"/>
              </w:rPr>
              <w:t>(53,830)</w:t>
            </w:r>
          </w:p>
        </w:tc>
        <w:tc>
          <w:tcPr>
            <w:tcW w:w="1259" w:type="dxa"/>
            <w:shd w:val="clear" w:color="auto" w:fill="auto"/>
          </w:tcPr>
          <w:p w14:paraId="1446E90A" w14:textId="01715A8B" w:rsidR="00A11AF2" w:rsidRPr="000C5D9D" w:rsidRDefault="00A11AF2" w:rsidP="00A11AF2">
            <w:pPr>
              <w:tabs>
                <w:tab w:val="decimal" w:pos="900"/>
              </w:tabs>
              <w:spacing w:line="380" w:lineRule="exact"/>
              <w:ind w:right="-11"/>
              <w:rPr>
                <w:rFonts w:ascii="Arial" w:hAnsi="Arial" w:cs="Arial"/>
                <w:sz w:val="20"/>
                <w:szCs w:val="20"/>
              </w:rPr>
            </w:pPr>
            <w:r w:rsidRPr="00A11AF2">
              <w:rPr>
                <w:rFonts w:ascii="Arial" w:hAnsi="Arial" w:cs="Arial"/>
                <w:sz w:val="20"/>
                <w:szCs w:val="20"/>
              </w:rPr>
              <w:t>(17,670)</w:t>
            </w:r>
          </w:p>
        </w:tc>
        <w:tc>
          <w:tcPr>
            <w:tcW w:w="1259" w:type="dxa"/>
            <w:gridSpan w:val="2"/>
            <w:shd w:val="clear" w:color="auto" w:fill="auto"/>
          </w:tcPr>
          <w:p w14:paraId="7F66DF26" w14:textId="74AB3BD8" w:rsidR="00A11AF2" w:rsidRPr="000C5D9D" w:rsidRDefault="00A11AF2" w:rsidP="00A11AF2">
            <w:pPr>
              <w:tabs>
                <w:tab w:val="decimal" w:pos="900"/>
              </w:tabs>
              <w:spacing w:line="380" w:lineRule="exact"/>
              <w:ind w:right="-11"/>
              <w:rPr>
                <w:rFonts w:ascii="Arial" w:hAnsi="Arial" w:cs="Arial"/>
                <w:sz w:val="20"/>
                <w:szCs w:val="20"/>
              </w:rPr>
            </w:pPr>
            <w:r w:rsidRPr="00A11AF2">
              <w:rPr>
                <w:rFonts w:ascii="Arial" w:hAnsi="Arial" w:cs="Arial" w:hint="cs"/>
                <w:sz w:val="20"/>
                <w:szCs w:val="20"/>
              </w:rPr>
              <w:t>421,600</w:t>
            </w:r>
          </w:p>
        </w:tc>
        <w:tc>
          <w:tcPr>
            <w:tcW w:w="1350" w:type="dxa"/>
            <w:shd w:val="clear" w:color="auto" w:fill="auto"/>
          </w:tcPr>
          <w:p w14:paraId="288BAFB0" w14:textId="49662AAC" w:rsidR="00A11AF2" w:rsidRPr="000C5D9D" w:rsidRDefault="00A11AF2" w:rsidP="00A11AF2">
            <w:pPr>
              <w:tabs>
                <w:tab w:val="decimal" w:pos="900"/>
              </w:tabs>
              <w:spacing w:line="380" w:lineRule="exact"/>
              <w:ind w:right="-11"/>
              <w:rPr>
                <w:rFonts w:ascii="Arial" w:hAnsi="Arial" w:cs="Arial"/>
                <w:sz w:val="20"/>
                <w:szCs w:val="20"/>
              </w:rPr>
            </w:pPr>
            <w:r w:rsidRPr="000C5D9D">
              <w:rPr>
                <w:rFonts w:ascii="Arial" w:hAnsi="Arial" w:cs="Arial"/>
                <w:sz w:val="20"/>
                <w:szCs w:val="20"/>
              </w:rPr>
              <w:t>508,553</w:t>
            </w:r>
          </w:p>
        </w:tc>
      </w:tr>
      <w:tr w:rsidR="00A11AF2" w:rsidRPr="000C5D9D" w14:paraId="6801EAFD" w14:textId="77777777" w:rsidTr="009E65F0">
        <w:trPr>
          <w:trHeight w:val="402"/>
        </w:trPr>
        <w:tc>
          <w:tcPr>
            <w:tcW w:w="1782" w:type="dxa"/>
          </w:tcPr>
          <w:p w14:paraId="511EC735" w14:textId="77777777" w:rsidR="00A11AF2" w:rsidRPr="000C5D9D" w:rsidRDefault="00A11AF2" w:rsidP="00A11AF2">
            <w:pPr>
              <w:spacing w:line="380" w:lineRule="exact"/>
              <w:ind w:right="-11"/>
              <w:jc w:val="thaiDistribute"/>
              <w:rPr>
                <w:rFonts w:ascii="Arial" w:hAnsi="Arial" w:cs="Arial"/>
                <w:sz w:val="20"/>
                <w:szCs w:val="20"/>
              </w:rPr>
            </w:pPr>
            <w:r w:rsidRPr="000C5D9D">
              <w:rPr>
                <w:rFonts w:ascii="Arial" w:hAnsi="Arial" w:cs="Arial"/>
                <w:sz w:val="20"/>
                <w:szCs w:val="20"/>
              </w:rPr>
              <w:t>Goods in transit</w:t>
            </w:r>
          </w:p>
        </w:tc>
        <w:tc>
          <w:tcPr>
            <w:tcW w:w="1259" w:type="dxa"/>
            <w:shd w:val="clear" w:color="auto" w:fill="auto"/>
          </w:tcPr>
          <w:p w14:paraId="24CD163F" w14:textId="0A5B422A" w:rsidR="00A11AF2" w:rsidRPr="000C5D9D" w:rsidRDefault="00197A34" w:rsidP="00A11AF2">
            <w:pPr>
              <w:pBdr>
                <w:bottom w:val="single" w:sz="4" w:space="1" w:color="auto"/>
              </w:pBdr>
              <w:tabs>
                <w:tab w:val="decimal" w:pos="900"/>
              </w:tabs>
              <w:spacing w:line="380" w:lineRule="exact"/>
              <w:ind w:right="-11"/>
              <w:rPr>
                <w:rFonts w:ascii="Arial" w:hAnsi="Arial" w:cs="Arial"/>
                <w:sz w:val="20"/>
                <w:szCs w:val="20"/>
              </w:rPr>
            </w:pPr>
            <w:r>
              <w:rPr>
                <w:rFonts w:ascii="Arial" w:hAnsi="Arial" w:cs="Arial"/>
                <w:sz w:val="20"/>
                <w:szCs w:val="20"/>
              </w:rPr>
              <w:t>3,812</w:t>
            </w:r>
          </w:p>
        </w:tc>
        <w:tc>
          <w:tcPr>
            <w:tcW w:w="1259" w:type="dxa"/>
            <w:gridSpan w:val="2"/>
            <w:shd w:val="clear" w:color="auto" w:fill="auto"/>
          </w:tcPr>
          <w:p w14:paraId="6ADB2821" w14:textId="2B3C467D" w:rsidR="00A11AF2" w:rsidRPr="000C5D9D" w:rsidRDefault="00A11AF2" w:rsidP="00A11AF2">
            <w:pPr>
              <w:pBdr>
                <w:bottom w:val="single" w:sz="4" w:space="1" w:color="auto"/>
              </w:pBdr>
              <w:tabs>
                <w:tab w:val="decimal" w:pos="900"/>
              </w:tabs>
              <w:spacing w:line="380" w:lineRule="exact"/>
              <w:ind w:right="-11"/>
              <w:rPr>
                <w:rFonts w:ascii="Arial" w:hAnsi="Arial" w:cs="Arial"/>
                <w:sz w:val="20"/>
                <w:szCs w:val="20"/>
              </w:rPr>
            </w:pPr>
            <w:r w:rsidRPr="00A11AF2">
              <w:rPr>
                <w:rFonts w:ascii="Arial" w:hAnsi="Arial" w:cs="Arial"/>
                <w:sz w:val="20"/>
                <w:szCs w:val="20"/>
              </w:rPr>
              <w:t>9,625</w:t>
            </w:r>
          </w:p>
        </w:tc>
        <w:tc>
          <w:tcPr>
            <w:tcW w:w="1259" w:type="dxa"/>
            <w:shd w:val="clear" w:color="auto" w:fill="auto"/>
          </w:tcPr>
          <w:p w14:paraId="749F717F" w14:textId="4268F743" w:rsidR="00A11AF2" w:rsidRPr="000C5D9D" w:rsidRDefault="00A11AF2" w:rsidP="00A11AF2">
            <w:pPr>
              <w:pBdr>
                <w:bottom w:val="single" w:sz="4" w:space="1" w:color="auto"/>
              </w:pBdr>
              <w:tabs>
                <w:tab w:val="decimal" w:pos="900"/>
              </w:tabs>
              <w:spacing w:line="380" w:lineRule="exact"/>
              <w:ind w:right="-11"/>
              <w:rPr>
                <w:rFonts w:ascii="Arial" w:hAnsi="Arial" w:cs="Arial"/>
                <w:sz w:val="20"/>
                <w:szCs w:val="20"/>
              </w:rPr>
            </w:pPr>
            <w:r w:rsidRPr="00A11AF2">
              <w:rPr>
                <w:rFonts w:ascii="Arial" w:hAnsi="Arial" w:cs="Arial" w:hint="cs"/>
                <w:sz w:val="20"/>
                <w:szCs w:val="20"/>
              </w:rPr>
              <w:t>-</w:t>
            </w:r>
          </w:p>
        </w:tc>
        <w:tc>
          <w:tcPr>
            <w:tcW w:w="1259" w:type="dxa"/>
            <w:shd w:val="clear" w:color="auto" w:fill="auto"/>
          </w:tcPr>
          <w:p w14:paraId="23D20A8D" w14:textId="426C2B9E" w:rsidR="00A11AF2" w:rsidRPr="000C5D9D" w:rsidRDefault="00A11AF2" w:rsidP="00A11AF2">
            <w:pPr>
              <w:pBdr>
                <w:bottom w:val="single" w:sz="4" w:space="1" w:color="auto"/>
              </w:pBdr>
              <w:tabs>
                <w:tab w:val="decimal" w:pos="900"/>
              </w:tabs>
              <w:spacing w:line="380" w:lineRule="exact"/>
              <w:ind w:right="-11"/>
              <w:rPr>
                <w:rFonts w:ascii="Arial" w:hAnsi="Arial" w:cs="Arial"/>
                <w:sz w:val="20"/>
                <w:szCs w:val="20"/>
              </w:rPr>
            </w:pPr>
            <w:r w:rsidRPr="00A11AF2">
              <w:rPr>
                <w:rFonts w:ascii="Arial" w:hAnsi="Arial" w:cs="Arial"/>
                <w:sz w:val="20"/>
                <w:szCs w:val="20"/>
              </w:rPr>
              <w:t>-</w:t>
            </w:r>
          </w:p>
        </w:tc>
        <w:tc>
          <w:tcPr>
            <w:tcW w:w="1259" w:type="dxa"/>
            <w:gridSpan w:val="2"/>
            <w:shd w:val="clear" w:color="auto" w:fill="auto"/>
          </w:tcPr>
          <w:p w14:paraId="4BEB8EFA" w14:textId="2A7DA709" w:rsidR="00A11AF2" w:rsidRPr="000C5D9D" w:rsidRDefault="00197A34" w:rsidP="00A11AF2">
            <w:pPr>
              <w:pBdr>
                <w:bottom w:val="single" w:sz="4" w:space="1" w:color="auto"/>
              </w:pBdr>
              <w:tabs>
                <w:tab w:val="decimal" w:pos="900"/>
              </w:tabs>
              <w:spacing w:line="380" w:lineRule="exact"/>
              <w:ind w:right="-11"/>
              <w:rPr>
                <w:rFonts w:ascii="Arial" w:hAnsi="Arial" w:cs="Arial"/>
                <w:sz w:val="20"/>
                <w:szCs w:val="20"/>
              </w:rPr>
            </w:pPr>
            <w:r>
              <w:rPr>
                <w:rFonts w:ascii="Arial" w:hAnsi="Arial" w:cs="Arial"/>
                <w:sz w:val="20"/>
                <w:szCs w:val="20"/>
              </w:rPr>
              <w:t>3,812</w:t>
            </w:r>
          </w:p>
        </w:tc>
        <w:tc>
          <w:tcPr>
            <w:tcW w:w="1350" w:type="dxa"/>
            <w:shd w:val="clear" w:color="auto" w:fill="auto"/>
          </w:tcPr>
          <w:p w14:paraId="26D8D8CD" w14:textId="4BFEB0DC" w:rsidR="00A11AF2" w:rsidRPr="000C5D9D" w:rsidRDefault="00A11AF2" w:rsidP="00A11AF2">
            <w:pPr>
              <w:pBdr>
                <w:bottom w:val="single" w:sz="4" w:space="1" w:color="auto"/>
              </w:pBdr>
              <w:tabs>
                <w:tab w:val="decimal" w:pos="900"/>
              </w:tabs>
              <w:spacing w:line="380" w:lineRule="exact"/>
              <w:ind w:right="-11"/>
              <w:rPr>
                <w:rFonts w:ascii="Arial" w:hAnsi="Arial" w:cs="Arial"/>
                <w:sz w:val="20"/>
                <w:szCs w:val="20"/>
              </w:rPr>
            </w:pPr>
            <w:r w:rsidRPr="000C5D9D">
              <w:rPr>
                <w:rFonts w:ascii="Arial" w:hAnsi="Arial" w:cs="Arial"/>
                <w:sz w:val="20"/>
                <w:szCs w:val="20"/>
              </w:rPr>
              <w:t>9,625</w:t>
            </w:r>
          </w:p>
        </w:tc>
      </w:tr>
      <w:tr w:rsidR="00A11AF2" w:rsidRPr="000C5D9D" w14:paraId="29E277FA" w14:textId="77777777" w:rsidTr="009E65F0">
        <w:trPr>
          <w:trHeight w:val="402"/>
        </w:trPr>
        <w:tc>
          <w:tcPr>
            <w:tcW w:w="1782" w:type="dxa"/>
          </w:tcPr>
          <w:p w14:paraId="01C46EDC" w14:textId="120CB459" w:rsidR="00A11AF2" w:rsidRPr="000C5D9D" w:rsidRDefault="00A11AF2" w:rsidP="00A11AF2">
            <w:pPr>
              <w:spacing w:line="380" w:lineRule="exact"/>
              <w:ind w:right="-11"/>
              <w:jc w:val="thaiDistribute"/>
              <w:rPr>
                <w:rFonts w:ascii="Arial" w:hAnsi="Arial" w:cs="Arial"/>
                <w:sz w:val="20"/>
                <w:szCs w:val="20"/>
              </w:rPr>
            </w:pPr>
            <w:r w:rsidRPr="000C5D9D">
              <w:rPr>
                <w:rFonts w:ascii="Arial" w:hAnsi="Arial" w:cs="Arial"/>
                <w:sz w:val="20"/>
                <w:szCs w:val="20"/>
              </w:rPr>
              <w:t>Total</w:t>
            </w:r>
          </w:p>
        </w:tc>
        <w:tc>
          <w:tcPr>
            <w:tcW w:w="1259" w:type="dxa"/>
            <w:shd w:val="clear" w:color="auto" w:fill="auto"/>
          </w:tcPr>
          <w:p w14:paraId="67DDA48B" w14:textId="6DCE18EC" w:rsidR="00A11AF2" w:rsidRPr="000C5D9D" w:rsidRDefault="00197A34" w:rsidP="00A11AF2">
            <w:pPr>
              <w:pBdr>
                <w:bottom w:val="double" w:sz="4" w:space="1" w:color="auto"/>
              </w:pBdr>
              <w:tabs>
                <w:tab w:val="decimal" w:pos="900"/>
              </w:tabs>
              <w:spacing w:line="380" w:lineRule="exact"/>
              <w:ind w:right="-11"/>
              <w:rPr>
                <w:rFonts w:ascii="Arial" w:hAnsi="Arial" w:cs="Arial"/>
                <w:sz w:val="20"/>
                <w:szCs w:val="20"/>
              </w:rPr>
            </w:pPr>
            <w:r>
              <w:rPr>
                <w:rFonts w:ascii="Arial" w:hAnsi="Arial" w:cs="Arial"/>
                <w:sz w:val="20"/>
                <w:szCs w:val="20"/>
              </w:rPr>
              <w:t>479,242</w:t>
            </w:r>
          </w:p>
        </w:tc>
        <w:tc>
          <w:tcPr>
            <w:tcW w:w="1259" w:type="dxa"/>
            <w:gridSpan w:val="2"/>
            <w:shd w:val="clear" w:color="auto" w:fill="auto"/>
          </w:tcPr>
          <w:p w14:paraId="3CFE524C" w14:textId="3E0040EF" w:rsidR="00A11AF2" w:rsidRPr="000C5D9D" w:rsidRDefault="00A11AF2" w:rsidP="00A11AF2">
            <w:pPr>
              <w:pBdr>
                <w:bottom w:val="double" w:sz="4" w:space="1" w:color="auto"/>
              </w:pBdr>
              <w:tabs>
                <w:tab w:val="decimal" w:pos="900"/>
              </w:tabs>
              <w:spacing w:line="380" w:lineRule="exact"/>
              <w:ind w:right="-11"/>
              <w:rPr>
                <w:rFonts w:ascii="Arial" w:hAnsi="Arial" w:cs="Arial"/>
                <w:sz w:val="20"/>
                <w:szCs w:val="20"/>
              </w:rPr>
            </w:pPr>
            <w:r w:rsidRPr="00A11AF2">
              <w:rPr>
                <w:rFonts w:ascii="Arial" w:hAnsi="Arial" w:cs="Arial"/>
                <w:sz w:val="20"/>
                <w:szCs w:val="20"/>
              </w:rPr>
              <w:t>535,848</w:t>
            </w:r>
          </w:p>
        </w:tc>
        <w:tc>
          <w:tcPr>
            <w:tcW w:w="1259" w:type="dxa"/>
            <w:shd w:val="clear" w:color="auto" w:fill="auto"/>
          </w:tcPr>
          <w:p w14:paraId="03A80A60" w14:textId="2AC7DDB4" w:rsidR="00A11AF2" w:rsidRPr="000C5D9D" w:rsidRDefault="00A11AF2" w:rsidP="00A11AF2">
            <w:pPr>
              <w:pBdr>
                <w:bottom w:val="double" w:sz="4" w:space="1" w:color="auto"/>
              </w:pBdr>
              <w:tabs>
                <w:tab w:val="decimal" w:pos="900"/>
              </w:tabs>
              <w:spacing w:line="380" w:lineRule="exact"/>
              <w:ind w:right="-11"/>
              <w:rPr>
                <w:rFonts w:ascii="Arial" w:hAnsi="Arial" w:cs="Arial"/>
                <w:sz w:val="20"/>
                <w:szCs w:val="20"/>
              </w:rPr>
            </w:pPr>
            <w:r w:rsidRPr="00A11AF2">
              <w:rPr>
                <w:rFonts w:ascii="Arial" w:hAnsi="Arial" w:cs="Arial" w:hint="cs"/>
                <w:sz w:val="20"/>
                <w:szCs w:val="20"/>
              </w:rPr>
              <w:t>(53,830)</w:t>
            </w:r>
          </w:p>
        </w:tc>
        <w:tc>
          <w:tcPr>
            <w:tcW w:w="1259" w:type="dxa"/>
            <w:shd w:val="clear" w:color="auto" w:fill="auto"/>
          </w:tcPr>
          <w:p w14:paraId="60A2B367" w14:textId="664BBF43" w:rsidR="00A11AF2" w:rsidRPr="000C5D9D" w:rsidRDefault="00A11AF2" w:rsidP="00A11AF2">
            <w:pPr>
              <w:pBdr>
                <w:bottom w:val="double" w:sz="4" w:space="1" w:color="auto"/>
              </w:pBdr>
              <w:tabs>
                <w:tab w:val="decimal" w:pos="900"/>
              </w:tabs>
              <w:spacing w:line="380" w:lineRule="exact"/>
              <w:ind w:right="-11"/>
              <w:rPr>
                <w:rFonts w:ascii="Arial" w:hAnsi="Arial" w:cs="Arial"/>
                <w:sz w:val="20"/>
                <w:szCs w:val="20"/>
              </w:rPr>
            </w:pPr>
            <w:r w:rsidRPr="00A11AF2">
              <w:rPr>
                <w:rFonts w:ascii="Arial" w:hAnsi="Arial" w:cs="Arial"/>
                <w:sz w:val="20"/>
                <w:szCs w:val="20"/>
              </w:rPr>
              <w:t>(17,670)</w:t>
            </w:r>
          </w:p>
        </w:tc>
        <w:tc>
          <w:tcPr>
            <w:tcW w:w="1259" w:type="dxa"/>
            <w:gridSpan w:val="2"/>
            <w:shd w:val="clear" w:color="auto" w:fill="auto"/>
          </w:tcPr>
          <w:p w14:paraId="5CC96EE7" w14:textId="4D88AE52" w:rsidR="00A11AF2" w:rsidRPr="000C5D9D" w:rsidRDefault="00197A34" w:rsidP="00A11AF2">
            <w:pPr>
              <w:pBdr>
                <w:bottom w:val="double" w:sz="4" w:space="1" w:color="auto"/>
              </w:pBdr>
              <w:tabs>
                <w:tab w:val="decimal" w:pos="900"/>
              </w:tabs>
              <w:spacing w:line="380" w:lineRule="exact"/>
              <w:ind w:right="-11"/>
              <w:rPr>
                <w:rFonts w:ascii="Arial" w:hAnsi="Arial" w:cs="Arial"/>
                <w:sz w:val="20"/>
                <w:szCs w:val="20"/>
              </w:rPr>
            </w:pPr>
            <w:r>
              <w:rPr>
                <w:rFonts w:ascii="Arial" w:hAnsi="Arial" w:cs="Arial"/>
                <w:sz w:val="20"/>
                <w:szCs w:val="20"/>
              </w:rPr>
              <w:t>425,412</w:t>
            </w:r>
          </w:p>
        </w:tc>
        <w:tc>
          <w:tcPr>
            <w:tcW w:w="1350" w:type="dxa"/>
            <w:shd w:val="clear" w:color="auto" w:fill="auto"/>
          </w:tcPr>
          <w:p w14:paraId="36B070C1" w14:textId="38810AE3" w:rsidR="00A11AF2" w:rsidRPr="000C5D9D" w:rsidRDefault="00A11AF2" w:rsidP="00A11AF2">
            <w:pPr>
              <w:pBdr>
                <w:bottom w:val="double" w:sz="4" w:space="1" w:color="auto"/>
              </w:pBdr>
              <w:tabs>
                <w:tab w:val="decimal" w:pos="900"/>
              </w:tabs>
              <w:spacing w:line="380" w:lineRule="exact"/>
              <w:ind w:right="-11"/>
              <w:rPr>
                <w:rFonts w:ascii="Arial" w:hAnsi="Arial" w:cs="Arial"/>
                <w:sz w:val="20"/>
                <w:szCs w:val="20"/>
              </w:rPr>
            </w:pPr>
            <w:r>
              <w:rPr>
                <w:rFonts w:ascii="Arial" w:hAnsi="Arial" w:cs="Arial"/>
                <w:sz w:val="20"/>
                <w:szCs w:val="20"/>
              </w:rPr>
              <w:t>518,178</w:t>
            </w:r>
          </w:p>
        </w:tc>
      </w:tr>
    </w:tbl>
    <w:p w14:paraId="3E2B0954" w14:textId="7D4F4F20" w:rsidR="00F91A4D" w:rsidRDefault="00F91A4D"/>
    <w:tbl>
      <w:tblPr>
        <w:tblW w:w="9427" w:type="dxa"/>
        <w:tblInd w:w="198" w:type="dxa"/>
        <w:tblLayout w:type="fixed"/>
        <w:tblLook w:val="0000" w:firstRow="0" w:lastRow="0" w:firstColumn="0" w:lastColumn="0" w:noHBand="0" w:noVBand="0"/>
      </w:tblPr>
      <w:tblGrid>
        <w:gridCol w:w="1782"/>
        <w:gridCol w:w="1259"/>
        <w:gridCol w:w="629"/>
        <w:gridCol w:w="630"/>
        <w:gridCol w:w="1259"/>
        <w:gridCol w:w="1259"/>
        <w:gridCol w:w="359"/>
        <w:gridCol w:w="900"/>
        <w:gridCol w:w="1350"/>
      </w:tblGrid>
      <w:tr w:rsidR="008D7D42" w:rsidRPr="000C5D9D" w14:paraId="18E00F1F" w14:textId="77777777" w:rsidTr="009E65F0">
        <w:trPr>
          <w:trHeight w:val="372"/>
        </w:trPr>
        <w:tc>
          <w:tcPr>
            <w:tcW w:w="1782" w:type="dxa"/>
          </w:tcPr>
          <w:p w14:paraId="42EF00F4" w14:textId="76C5E079" w:rsidR="008D7D42" w:rsidRPr="000C5D9D" w:rsidRDefault="008D7D42" w:rsidP="008D7D42">
            <w:pPr>
              <w:spacing w:line="380" w:lineRule="exact"/>
              <w:ind w:right="-14"/>
              <w:jc w:val="thaiDistribute"/>
              <w:rPr>
                <w:rFonts w:ascii="Arial" w:hAnsi="Arial" w:cs="Arial"/>
                <w:sz w:val="28"/>
                <w:szCs w:val="28"/>
                <w:u w:val="single"/>
              </w:rPr>
            </w:pPr>
            <w:r w:rsidRPr="000C5D9D">
              <w:rPr>
                <w:rFonts w:ascii="Arial" w:hAnsi="Arial" w:cs="Arial"/>
              </w:rPr>
              <w:br w:type="page"/>
            </w:r>
          </w:p>
        </w:tc>
        <w:tc>
          <w:tcPr>
            <w:tcW w:w="1888" w:type="dxa"/>
            <w:gridSpan w:val="2"/>
            <w:shd w:val="clear" w:color="auto" w:fill="auto"/>
          </w:tcPr>
          <w:p w14:paraId="6604642F" w14:textId="77777777" w:rsidR="008D7D42" w:rsidRPr="000C5D9D" w:rsidRDefault="008D7D42" w:rsidP="008D7D42">
            <w:pPr>
              <w:tabs>
                <w:tab w:val="center" w:pos="6480"/>
                <w:tab w:val="center" w:pos="8820"/>
              </w:tabs>
              <w:spacing w:line="380" w:lineRule="exact"/>
              <w:ind w:right="-14"/>
              <w:jc w:val="center"/>
              <w:rPr>
                <w:rFonts w:ascii="Arial" w:hAnsi="Arial" w:cs="Arial"/>
                <w:sz w:val="28"/>
                <w:szCs w:val="28"/>
                <w:u w:val="single"/>
              </w:rPr>
            </w:pPr>
          </w:p>
        </w:tc>
        <w:tc>
          <w:tcPr>
            <w:tcW w:w="1889" w:type="dxa"/>
            <w:gridSpan w:val="2"/>
            <w:shd w:val="clear" w:color="auto" w:fill="auto"/>
          </w:tcPr>
          <w:p w14:paraId="51844D38" w14:textId="77777777" w:rsidR="008D7D42" w:rsidRPr="000C5D9D" w:rsidRDefault="008D7D42" w:rsidP="008D7D42">
            <w:pPr>
              <w:tabs>
                <w:tab w:val="center" w:pos="6480"/>
                <w:tab w:val="center" w:pos="8820"/>
              </w:tabs>
              <w:spacing w:line="380" w:lineRule="exact"/>
              <w:ind w:right="-14"/>
              <w:jc w:val="center"/>
              <w:rPr>
                <w:rFonts w:ascii="Arial" w:hAnsi="Arial" w:cs="Arial"/>
                <w:sz w:val="28"/>
                <w:szCs w:val="28"/>
                <w:u w:val="single"/>
              </w:rPr>
            </w:pPr>
          </w:p>
        </w:tc>
        <w:tc>
          <w:tcPr>
            <w:tcW w:w="1618" w:type="dxa"/>
            <w:gridSpan w:val="2"/>
            <w:shd w:val="clear" w:color="auto" w:fill="auto"/>
          </w:tcPr>
          <w:p w14:paraId="5B9337A2" w14:textId="77777777" w:rsidR="008D7D42" w:rsidRPr="000C5D9D" w:rsidRDefault="008D7D42" w:rsidP="008D7D42">
            <w:pPr>
              <w:tabs>
                <w:tab w:val="center" w:pos="6480"/>
                <w:tab w:val="center" w:pos="8820"/>
              </w:tabs>
              <w:spacing w:line="380" w:lineRule="exact"/>
              <w:ind w:right="-14"/>
              <w:jc w:val="center"/>
              <w:rPr>
                <w:rFonts w:ascii="Arial" w:hAnsi="Arial" w:cs="Arial"/>
                <w:sz w:val="28"/>
                <w:szCs w:val="28"/>
                <w:cs/>
              </w:rPr>
            </w:pPr>
          </w:p>
        </w:tc>
        <w:tc>
          <w:tcPr>
            <w:tcW w:w="2250" w:type="dxa"/>
            <w:gridSpan w:val="2"/>
            <w:shd w:val="clear" w:color="auto" w:fill="auto"/>
          </w:tcPr>
          <w:p w14:paraId="39CA16F9" w14:textId="77777777" w:rsidR="008D7D42" w:rsidRPr="000C5D9D" w:rsidRDefault="008D7D42" w:rsidP="008D7D42">
            <w:pPr>
              <w:tabs>
                <w:tab w:val="center" w:pos="6480"/>
                <w:tab w:val="center" w:pos="8820"/>
              </w:tabs>
              <w:spacing w:line="380" w:lineRule="exact"/>
              <w:ind w:right="-11"/>
              <w:jc w:val="right"/>
              <w:rPr>
                <w:rFonts w:ascii="Arial" w:hAnsi="Arial" w:cs="Arial"/>
                <w:sz w:val="28"/>
                <w:szCs w:val="28"/>
                <w:cs/>
              </w:rPr>
            </w:pPr>
            <w:r w:rsidRPr="000C5D9D">
              <w:rPr>
                <w:rFonts w:ascii="Arial" w:hAnsi="Arial" w:cs="Arial"/>
                <w:sz w:val="20"/>
                <w:szCs w:val="20"/>
              </w:rPr>
              <w:t>(Unit: Thousand Baht)</w:t>
            </w:r>
          </w:p>
        </w:tc>
      </w:tr>
      <w:tr w:rsidR="008D7D42" w:rsidRPr="000C5D9D" w14:paraId="648420F4" w14:textId="77777777" w:rsidTr="009E65F0">
        <w:trPr>
          <w:trHeight w:val="372"/>
        </w:trPr>
        <w:tc>
          <w:tcPr>
            <w:tcW w:w="1782" w:type="dxa"/>
          </w:tcPr>
          <w:p w14:paraId="66B0E8BC" w14:textId="77777777" w:rsidR="008D7D42" w:rsidRPr="000C5D9D" w:rsidRDefault="008D7D42" w:rsidP="008D7D42">
            <w:pPr>
              <w:spacing w:line="380" w:lineRule="exact"/>
              <w:ind w:right="-14"/>
              <w:jc w:val="thaiDistribute"/>
              <w:rPr>
                <w:rFonts w:ascii="Arial" w:hAnsi="Arial" w:cs="Arial"/>
                <w:sz w:val="28"/>
                <w:szCs w:val="28"/>
              </w:rPr>
            </w:pPr>
          </w:p>
        </w:tc>
        <w:tc>
          <w:tcPr>
            <w:tcW w:w="7645" w:type="dxa"/>
            <w:gridSpan w:val="8"/>
            <w:shd w:val="clear" w:color="auto" w:fill="auto"/>
          </w:tcPr>
          <w:p w14:paraId="2BDD5149" w14:textId="77777777" w:rsidR="008D7D42" w:rsidRPr="000C5D9D" w:rsidRDefault="008D7D42" w:rsidP="008D7D42">
            <w:pPr>
              <w:pBdr>
                <w:bottom w:val="single" w:sz="4" w:space="1" w:color="auto"/>
              </w:pBdr>
              <w:tabs>
                <w:tab w:val="center" w:pos="6480"/>
                <w:tab w:val="center" w:pos="8820"/>
              </w:tabs>
              <w:spacing w:line="380" w:lineRule="exact"/>
              <w:ind w:right="-14"/>
              <w:jc w:val="center"/>
              <w:rPr>
                <w:rFonts w:ascii="Arial" w:hAnsi="Arial" w:cs="Arial"/>
                <w:sz w:val="28"/>
                <w:szCs w:val="28"/>
                <w:cs/>
              </w:rPr>
            </w:pPr>
            <w:r w:rsidRPr="000C5D9D">
              <w:rPr>
                <w:rFonts w:ascii="Arial" w:hAnsi="Arial" w:cs="Arial"/>
                <w:sz w:val="20"/>
                <w:szCs w:val="20"/>
              </w:rPr>
              <w:t>Separate financial statements</w:t>
            </w:r>
          </w:p>
        </w:tc>
      </w:tr>
      <w:tr w:rsidR="008D7D42" w:rsidRPr="000C5D9D" w14:paraId="3B46C20C" w14:textId="77777777" w:rsidTr="009E65F0">
        <w:trPr>
          <w:trHeight w:val="547"/>
        </w:trPr>
        <w:tc>
          <w:tcPr>
            <w:tcW w:w="1782" w:type="dxa"/>
          </w:tcPr>
          <w:p w14:paraId="3BF11CC3" w14:textId="77777777" w:rsidR="008D7D42" w:rsidRPr="000C5D9D" w:rsidRDefault="008D7D42" w:rsidP="008D7D42">
            <w:pPr>
              <w:spacing w:line="380" w:lineRule="exact"/>
              <w:ind w:right="-14"/>
              <w:jc w:val="thaiDistribute"/>
              <w:rPr>
                <w:rFonts w:ascii="Arial" w:hAnsi="Arial" w:cs="Arial"/>
                <w:sz w:val="28"/>
                <w:szCs w:val="28"/>
                <w:u w:val="single"/>
              </w:rPr>
            </w:pPr>
          </w:p>
        </w:tc>
        <w:tc>
          <w:tcPr>
            <w:tcW w:w="2518" w:type="dxa"/>
            <w:gridSpan w:val="3"/>
            <w:shd w:val="clear" w:color="auto" w:fill="auto"/>
            <w:vAlign w:val="bottom"/>
          </w:tcPr>
          <w:p w14:paraId="2BE942CD" w14:textId="77777777" w:rsidR="008D7D42" w:rsidRPr="000C5D9D" w:rsidRDefault="008D7D42" w:rsidP="008D7D42">
            <w:pPr>
              <w:pBdr>
                <w:bottom w:val="single" w:sz="4" w:space="1" w:color="auto"/>
              </w:pBdr>
              <w:tabs>
                <w:tab w:val="center" w:pos="6480"/>
                <w:tab w:val="center" w:pos="8820"/>
              </w:tabs>
              <w:spacing w:line="340" w:lineRule="exact"/>
              <w:ind w:right="-14"/>
              <w:jc w:val="center"/>
              <w:rPr>
                <w:rFonts w:ascii="Arial" w:hAnsi="Arial" w:cs="Arial"/>
                <w:sz w:val="28"/>
                <w:szCs w:val="28"/>
              </w:rPr>
            </w:pPr>
          </w:p>
          <w:p w14:paraId="2EB483C5" w14:textId="77777777" w:rsidR="008D7D42" w:rsidRPr="000C5D9D" w:rsidRDefault="008D7D42" w:rsidP="008D7D42">
            <w:pPr>
              <w:pBdr>
                <w:bottom w:val="single" w:sz="4" w:space="1" w:color="auto"/>
              </w:pBdr>
              <w:tabs>
                <w:tab w:val="center" w:pos="6480"/>
                <w:tab w:val="center" w:pos="8820"/>
              </w:tabs>
              <w:spacing w:line="340" w:lineRule="exact"/>
              <w:ind w:right="-14"/>
              <w:jc w:val="center"/>
              <w:rPr>
                <w:rFonts w:ascii="Arial" w:hAnsi="Arial" w:cs="Arial"/>
                <w:sz w:val="28"/>
                <w:szCs w:val="28"/>
              </w:rPr>
            </w:pPr>
            <w:r w:rsidRPr="000C5D9D">
              <w:rPr>
                <w:rFonts w:ascii="Arial" w:hAnsi="Arial" w:cs="Arial"/>
                <w:sz w:val="20"/>
                <w:szCs w:val="20"/>
              </w:rPr>
              <w:t>Cost</w:t>
            </w:r>
          </w:p>
        </w:tc>
        <w:tc>
          <w:tcPr>
            <w:tcW w:w="2518" w:type="dxa"/>
            <w:gridSpan w:val="2"/>
            <w:shd w:val="clear" w:color="auto" w:fill="auto"/>
            <w:vAlign w:val="bottom"/>
          </w:tcPr>
          <w:p w14:paraId="5E2FF97A" w14:textId="77777777" w:rsidR="008D7D42" w:rsidRPr="000C5D9D" w:rsidRDefault="008D7D42" w:rsidP="008D7D42">
            <w:pPr>
              <w:pBdr>
                <w:bottom w:val="single" w:sz="4" w:space="1" w:color="auto"/>
              </w:pBdr>
              <w:tabs>
                <w:tab w:val="center" w:pos="6480"/>
                <w:tab w:val="center" w:pos="8820"/>
              </w:tabs>
              <w:spacing w:line="340" w:lineRule="exact"/>
              <w:ind w:right="-14"/>
              <w:jc w:val="center"/>
              <w:rPr>
                <w:rFonts w:ascii="Arial" w:hAnsi="Arial" w:cs="Arial"/>
                <w:sz w:val="28"/>
                <w:szCs w:val="28"/>
                <w:cs/>
              </w:rPr>
            </w:pPr>
            <w:r w:rsidRPr="000C5D9D">
              <w:rPr>
                <w:rFonts w:ascii="Arial" w:hAnsi="Arial" w:cs="Arial"/>
                <w:sz w:val="20"/>
                <w:szCs w:val="20"/>
              </w:rPr>
              <w:t>Reduce cost to net realisable value</w:t>
            </w:r>
          </w:p>
        </w:tc>
        <w:tc>
          <w:tcPr>
            <w:tcW w:w="2609" w:type="dxa"/>
            <w:gridSpan w:val="3"/>
            <w:shd w:val="clear" w:color="auto" w:fill="auto"/>
            <w:vAlign w:val="bottom"/>
          </w:tcPr>
          <w:p w14:paraId="7182A026" w14:textId="77777777" w:rsidR="008D7D42" w:rsidRPr="000C5D9D" w:rsidRDefault="008D7D42" w:rsidP="008D7D42">
            <w:pPr>
              <w:pBdr>
                <w:bottom w:val="single" w:sz="4" w:space="1" w:color="auto"/>
              </w:pBdr>
              <w:tabs>
                <w:tab w:val="center" w:pos="6480"/>
                <w:tab w:val="center" w:pos="8820"/>
              </w:tabs>
              <w:spacing w:line="380" w:lineRule="exact"/>
              <w:ind w:right="-14"/>
              <w:jc w:val="center"/>
              <w:rPr>
                <w:rFonts w:ascii="Arial" w:hAnsi="Arial" w:cs="Arial"/>
                <w:sz w:val="28"/>
                <w:szCs w:val="28"/>
              </w:rPr>
            </w:pPr>
            <w:r w:rsidRPr="000C5D9D">
              <w:rPr>
                <w:rFonts w:ascii="Arial" w:hAnsi="Arial" w:cs="Arial"/>
                <w:sz w:val="20"/>
                <w:szCs w:val="20"/>
              </w:rPr>
              <w:t>Inventories - net</w:t>
            </w:r>
          </w:p>
        </w:tc>
      </w:tr>
      <w:tr w:rsidR="00775CB4" w:rsidRPr="000C5D9D" w14:paraId="7693187A" w14:textId="77777777" w:rsidTr="009E65F0">
        <w:trPr>
          <w:trHeight w:val="372"/>
        </w:trPr>
        <w:tc>
          <w:tcPr>
            <w:tcW w:w="1782" w:type="dxa"/>
          </w:tcPr>
          <w:p w14:paraId="248F2419" w14:textId="77777777" w:rsidR="00775CB4" w:rsidRPr="000C5D9D" w:rsidRDefault="00775CB4" w:rsidP="00775CB4">
            <w:pPr>
              <w:spacing w:line="380" w:lineRule="exact"/>
              <w:ind w:right="-14"/>
              <w:jc w:val="thaiDistribute"/>
              <w:rPr>
                <w:rFonts w:ascii="Arial" w:hAnsi="Arial" w:cs="Arial"/>
                <w:sz w:val="28"/>
                <w:szCs w:val="28"/>
                <w:u w:val="single"/>
              </w:rPr>
            </w:pPr>
          </w:p>
        </w:tc>
        <w:tc>
          <w:tcPr>
            <w:tcW w:w="1259" w:type="dxa"/>
            <w:shd w:val="clear" w:color="auto" w:fill="auto"/>
          </w:tcPr>
          <w:p w14:paraId="22688F7A" w14:textId="58B6F7B6" w:rsidR="00775CB4" w:rsidRPr="000C5D9D" w:rsidRDefault="00775CB4" w:rsidP="00775CB4">
            <w:pPr>
              <w:pBdr>
                <w:bottom w:val="single" w:sz="4" w:space="1" w:color="auto"/>
              </w:pBdr>
              <w:tabs>
                <w:tab w:val="right" w:pos="7200"/>
                <w:tab w:val="right" w:pos="8540"/>
              </w:tabs>
              <w:spacing w:line="340" w:lineRule="exact"/>
              <w:ind w:right="29"/>
              <w:jc w:val="center"/>
              <w:rPr>
                <w:rFonts w:ascii="Arial" w:hAnsi="Arial" w:cs="Arial"/>
                <w:sz w:val="20"/>
                <w:szCs w:val="20"/>
              </w:rPr>
            </w:pPr>
            <w:r>
              <w:rPr>
                <w:rFonts w:ascii="Arial" w:hAnsi="Arial" w:cs="Arial"/>
                <w:sz w:val="20"/>
                <w:szCs w:val="20"/>
              </w:rPr>
              <w:t>2020</w:t>
            </w:r>
          </w:p>
        </w:tc>
        <w:tc>
          <w:tcPr>
            <w:tcW w:w="1259" w:type="dxa"/>
            <w:gridSpan w:val="2"/>
            <w:shd w:val="clear" w:color="auto" w:fill="auto"/>
          </w:tcPr>
          <w:p w14:paraId="2054FE3C" w14:textId="74FF7C8A" w:rsidR="00775CB4" w:rsidRPr="000C5D9D" w:rsidRDefault="00775CB4" w:rsidP="00775CB4">
            <w:pPr>
              <w:pBdr>
                <w:bottom w:val="single" w:sz="4" w:space="1" w:color="auto"/>
              </w:pBdr>
              <w:tabs>
                <w:tab w:val="right" w:pos="7200"/>
                <w:tab w:val="right" w:pos="8540"/>
              </w:tabs>
              <w:spacing w:line="340" w:lineRule="exact"/>
              <w:ind w:right="29"/>
              <w:jc w:val="center"/>
              <w:rPr>
                <w:rFonts w:ascii="Arial" w:hAnsi="Arial" w:cs="Arial"/>
                <w:sz w:val="20"/>
                <w:szCs w:val="20"/>
              </w:rPr>
            </w:pPr>
            <w:r w:rsidRPr="000C5D9D">
              <w:rPr>
                <w:rFonts w:ascii="Arial" w:hAnsi="Arial" w:cs="Arial"/>
                <w:sz w:val="20"/>
                <w:szCs w:val="20"/>
              </w:rPr>
              <w:t>2019</w:t>
            </w:r>
          </w:p>
        </w:tc>
        <w:tc>
          <w:tcPr>
            <w:tcW w:w="1259" w:type="dxa"/>
            <w:shd w:val="clear" w:color="auto" w:fill="auto"/>
          </w:tcPr>
          <w:p w14:paraId="77A9FF23" w14:textId="7514C993" w:rsidR="00775CB4" w:rsidRPr="000C5D9D" w:rsidRDefault="00775CB4" w:rsidP="00775CB4">
            <w:pPr>
              <w:pBdr>
                <w:bottom w:val="single" w:sz="4" w:space="1" w:color="auto"/>
              </w:pBdr>
              <w:tabs>
                <w:tab w:val="right" w:pos="7200"/>
                <w:tab w:val="right" w:pos="8540"/>
              </w:tabs>
              <w:spacing w:line="340" w:lineRule="exact"/>
              <w:ind w:right="29"/>
              <w:jc w:val="center"/>
              <w:rPr>
                <w:rFonts w:ascii="Arial" w:hAnsi="Arial" w:cs="Arial"/>
                <w:sz w:val="20"/>
                <w:szCs w:val="20"/>
              </w:rPr>
            </w:pPr>
            <w:r>
              <w:rPr>
                <w:rFonts w:ascii="Arial" w:hAnsi="Arial" w:cs="Arial"/>
                <w:sz w:val="20"/>
                <w:szCs w:val="20"/>
              </w:rPr>
              <w:t>2020</w:t>
            </w:r>
          </w:p>
        </w:tc>
        <w:tc>
          <w:tcPr>
            <w:tcW w:w="1259" w:type="dxa"/>
            <w:shd w:val="clear" w:color="auto" w:fill="auto"/>
          </w:tcPr>
          <w:p w14:paraId="4FADDC86" w14:textId="62B33543" w:rsidR="00775CB4" w:rsidRPr="000C5D9D" w:rsidRDefault="00775CB4" w:rsidP="00775CB4">
            <w:pPr>
              <w:pBdr>
                <w:bottom w:val="single" w:sz="4" w:space="1" w:color="auto"/>
              </w:pBdr>
              <w:tabs>
                <w:tab w:val="right" w:pos="7200"/>
                <w:tab w:val="right" w:pos="8540"/>
              </w:tabs>
              <w:spacing w:line="340" w:lineRule="exact"/>
              <w:ind w:right="29"/>
              <w:jc w:val="center"/>
              <w:rPr>
                <w:rFonts w:ascii="Arial" w:hAnsi="Arial" w:cs="Arial"/>
                <w:sz w:val="20"/>
                <w:szCs w:val="20"/>
              </w:rPr>
            </w:pPr>
            <w:r w:rsidRPr="000C5D9D">
              <w:rPr>
                <w:rFonts w:ascii="Arial" w:hAnsi="Arial" w:cs="Arial"/>
                <w:sz w:val="20"/>
                <w:szCs w:val="20"/>
              </w:rPr>
              <w:t>2019</w:t>
            </w:r>
          </w:p>
        </w:tc>
        <w:tc>
          <w:tcPr>
            <w:tcW w:w="1259" w:type="dxa"/>
            <w:gridSpan w:val="2"/>
            <w:shd w:val="clear" w:color="auto" w:fill="auto"/>
          </w:tcPr>
          <w:p w14:paraId="5BF1CF6E" w14:textId="34E90FA5" w:rsidR="00775CB4" w:rsidRPr="000C5D9D" w:rsidRDefault="00775CB4" w:rsidP="00775CB4">
            <w:pPr>
              <w:pBdr>
                <w:bottom w:val="single" w:sz="4" w:space="1" w:color="auto"/>
              </w:pBdr>
              <w:tabs>
                <w:tab w:val="right" w:pos="7200"/>
                <w:tab w:val="right" w:pos="8540"/>
              </w:tabs>
              <w:spacing w:line="340" w:lineRule="exact"/>
              <w:ind w:right="29"/>
              <w:jc w:val="center"/>
              <w:rPr>
                <w:rFonts w:ascii="Arial" w:hAnsi="Arial" w:cs="Arial"/>
                <w:sz w:val="20"/>
                <w:szCs w:val="20"/>
              </w:rPr>
            </w:pPr>
            <w:r>
              <w:rPr>
                <w:rFonts w:ascii="Arial" w:hAnsi="Arial" w:cs="Arial"/>
                <w:sz w:val="20"/>
                <w:szCs w:val="20"/>
              </w:rPr>
              <w:t>2020</w:t>
            </w:r>
          </w:p>
        </w:tc>
        <w:tc>
          <w:tcPr>
            <w:tcW w:w="1350" w:type="dxa"/>
            <w:shd w:val="clear" w:color="auto" w:fill="auto"/>
          </w:tcPr>
          <w:p w14:paraId="66AF8520" w14:textId="55E9ECE4" w:rsidR="00775CB4" w:rsidRPr="000C5D9D" w:rsidRDefault="00775CB4" w:rsidP="00775CB4">
            <w:pPr>
              <w:pBdr>
                <w:bottom w:val="single" w:sz="4" w:space="1" w:color="auto"/>
              </w:pBdr>
              <w:tabs>
                <w:tab w:val="right" w:pos="7200"/>
                <w:tab w:val="right" w:pos="8540"/>
              </w:tabs>
              <w:spacing w:line="340" w:lineRule="exact"/>
              <w:ind w:right="29"/>
              <w:jc w:val="center"/>
              <w:rPr>
                <w:rFonts w:ascii="Arial" w:hAnsi="Arial" w:cs="Arial"/>
                <w:sz w:val="20"/>
                <w:szCs w:val="20"/>
              </w:rPr>
            </w:pPr>
            <w:r w:rsidRPr="000C5D9D">
              <w:rPr>
                <w:rFonts w:ascii="Arial" w:hAnsi="Arial" w:cs="Arial"/>
                <w:sz w:val="20"/>
                <w:szCs w:val="20"/>
              </w:rPr>
              <w:t>2019</w:t>
            </w:r>
          </w:p>
        </w:tc>
      </w:tr>
      <w:tr w:rsidR="00A11AF2" w:rsidRPr="000C5D9D" w14:paraId="50FD2DC6" w14:textId="77777777" w:rsidTr="009E65F0">
        <w:trPr>
          <w:trHeight w:val="372"/>
        </w:trPr>
        <w:tc>
          <w:tcPr>
            <w:tcW w:w="1782" w:type="dxa"/>
          </w:tcPr>
          <w:p w14:paraId="041F0A31" w14:textId="77777777" w:rsidR="00A11AF2" w:rsidRPr="000C5D9D" w:rsidRDefault="00A11AF2" w:rsidP="00A11AF2">
            <w:pPr>
              <w:spacing w:line="380" w:lineRule="exact"/>
              <w:ind w:right="-14"/>
              <w:jc w:val="thaiDistribute"/>
              <w:rPr>
                <w:rFonts w:ascii="Arial" w:hAnsi="Arial" w:cs="Arial"/>
                <w:sz w:val="28"/>
                <w:szCs w:val="28"/>
              </w:rPr>
            </w:pPr>
            <w:r w:rsidRPr="000C5D9D">
              <w:rPr>
                <w:rFonts w:ascii="Arial" w:hAnsi="Arial" w:cs="Arial"/>
                <w:sz w:val="20"/>
                <w:szCs w:val="20"/>
              </w:rPr>
              <w:t>Finished goods</w:t>
            </w:r>
          </w:p>
        </w:tc>
        <w:tc>
          <w:tcPr>
            <w:tcW w:w="1259" w:type="dxa"/>
            <w:shd w:val="clear" w:color="auto" w:fill="auto"/>
          </w:tcPr>
          <w:p w14:paraId="35D6B5AB" w14:textId="5DEA6D86" w:rsidR="00A11AF2" w:rsidRPr="000C5D9D" w:rsidRDefault="00A11AF2" w:rsidP="00A11AF2">
            <w:pPr>
              <w:tabs>
                <w:tab w:val="decimal" w:pos="895"/>
              </w:tabs>
              <w:spacing w:line="380" w:lineRule="exact"/>
              <w:ind w:right="-11"/>
              <w:rPr>
                <w:rFonts w:ascii="Arial" w:hAnsi="Arial" w:cs="Arial"/>
                <w:sz w:val="20"/>
                <w:szCs w:val="20"/>
              </w:rPr>
            </w:pPr>
            <w:r w:rsidRPr="00A11AF2">
              <w:rPr>
                <w:rFonts w:ascii="Arial" w:hAnsi="Arial" w:cs="Arial" w:hint="cs"/>
                <w:sz w:val="20"/>
                <w:szCs w:val="20"/>
              </w:rPr>
              <w:t>458,778</w:t>
            </w:r>
          </w:p>
        </w:tc>
        <w:tc>
          <w:tcPr>
            <w:tcW w:w="1259" w:type="dxa"/>
            <w:gridSpan w:val="2"/>
            <w:shd w:val="clear" w:color="auto" w:fill="auto"/>
          </w:tcPr>
          <w:p w14:paraId="09043FFC" w14:textId="005D782B" w:rsidR="00A11AF2" w:rsidRPr="000C5D9D" w:rsidRDefault="00A11AF2" w:rsidP="00A11AF2">
            <w:pPr>
              <w:tabs>
                <w:tab w:val="decimal" w:pos="895"/>
              </w:tabs>
              <w:spacing w:line="380" w:lineRule="exact"/>
              <w:ind w:right="-11"/>
              <w:rPr>
                <w:rFonts w:ascii="Arial" w:hAnsi="Arial" w:cs="Arial"/>
                <w:sz w:val="20"/>
                <w:szCs w:val="20"/>
              </w:rPr>
            </w:pPr>
            <w:r w:rsidRPr="00A11AF2">
              <w:rPr>
                <w:rFonts w:ascii="Arial" w:hAnsi="Arial" w:cs="Arial"/>
                <w:sz w:val="20"/>
                <w:szCs w:val="20"/>
              </w:rPr>
              <w:t>521,434</w:t>
            </w:r>
          </w:p>
        </w:tc>
        <w:tc>
          <w:tcPr>
            <w:tcW w:w="1259" w:type="dxa"/>
            <w:shd w:val="clear" w:color="auto" w:fill="auto"/>
          </w:tcPr>
          <w:p w14:paraId="03175861" w14:textId="1CD7B455" w:rsidR="00A11AF2" w:rsidRPr="000C5D9D" w:rsidRDefault="00A11AF2" w:rsidP="00A11AF2">
            <w:pPr>
              <w:tabs>
                <w:tab w:val="decimal" w:pos="895"/>
              </w:tabs>
              <w:spacing w:line="380" w:lineRule="exact"/>
              <w:ind w:right="-11"/>
              <w:rPr>
                <w:rFonts w:ascii="Arial" w:hAnsi="Arial" w:cs="Arial"/>
                <w:sz w:val="20"/>
                <w:szCs w:val="20"/>
              </w:rPr>
            </w:pPr>
            <w:r w:rsidRPr="00A11AF2">
              <w:rPr>
                <w:rFonts w:ascii="Arial" w:hAnsi="Arial" w:cs="Arial" w:hint="cs"/>
                <w:sz w:val="20"/>
                <w:szCs w:val="20"/>
              </w:rPr>
              <w:t>(53,633)</w:t>
            </w:r>
          </w:p>
        </w:tc>
        <w:tc>
          <w:tcPr>
            <w:tcW w:w="1259" w:type="dxa"/>
            <w:shd w:val="clear" w:color="auto" w:fill="auto"/>
          </w:tcPr>
          <w:p w14:paraId="31A62CB3" w14:textId="6E4C23AE" w:rsidR="00A11AF2" w:rsidRPr="000C5D9D" w:rsidRDefault="00A11AF2" w:rsidP="00A11AF2">
            <w:pPr>
              <w:tabs>
                <w:tab w:val="decimal" w:pos="895"/>
              </w:tabs>
              <w:spacing w:line="380" w:lineRule="exact"/>
              <w:ind w:right="-11"/>
              <w:rPr>
                <w:rFonts w:ascii="Arial" w:hAnsi="Arial" w:cs="Arial"/>
                <w:sz w:val="20"/>
                <w:szCs w:val="20"/>
              </w:rPr>
            </w:pPr>
            <w:r w:rsidRPr="00A11AF2">
              <w:rPr>
                <w:rFonts w:ascii="Arial" w:hAnsi="Arial" w:cs="Arial"/>
                <w:sz w:val="20"/>
                <w:szCs w:val="20"/>
              </w:rPr>
              <w:t>(17,655)</w:t>
            </w:r>
          </w:p>
        </w:tc>
        <w:tc>
          <w:tcPr>
            <w:tcW w:w="1259" w:type="dxa"/>
            <w:gridSpan w:val="2"/>
            <w:shd w:val="clear" w:color="auto" w:fill="auto"/>
          </w:tcPr>
          <w:p w14:paraId="4F0D8FFE" w14:textId="7A01B488" w:rsidR="00A11AF2" w:rsidRPr="000C5D9D" w:rsidRDefault="00A11AF2" w:rsidP="00A11AF2">
            <w:pPr>
              <w:tabs>
                <w:tab w:val="decimal" w:pos="895"/>
              </w:tabs>
              <w:spacing w:line="380" w:lineRule="exact"/>
              <w:ind w:right="-11"/>
              <w:rPr>
                <w:rFonts w:ascii="Arial" w:hAnsi="Arial" w:cs="Arial"/>
                <w:sz w:val="20"/>
                <w:szCs w:val="20"/>
              </w:rPr>
            </w:pPr>
            <w:r w:rsidRPr="00A11AF2">
              <w:rPr>
                <w:rFonts w:ascii="Arial" w:hAnsi="Arial" w:cs="Arial" w:hint="cs"/>
                <w:sz w:val="20"/>
                <w:szCs w:val="20"/>
              </w:rPr>
              <w:t>405,145</w:t>
            </w:r>
          </w:p>
        </w:tc>
        <w:tc>
          <w:tcPr>
            <w:tcW w:w="1350" w:type="dxa"/>
            <w:shd w:val="clear" w:color="auto" w:fill="auto"/>
          </w:tcPr>
          <w:p w14:paraId="5659E042" w14:textId="0A1C9798" w:rsidR="00A11AF2" w:rsidRPr="000C5D9D" w:rsidRDefault="00A11AF2" w:rsidP="00A11AF2">
            <w:pPr>
              <w:tabs>
                <w:tab w:val="decimal" w:pos="895"/>
              </w:tabs>
              <w:spacing w:line="380" w:lineRule="exact"/>
              <w:ind w:right="-11"/>
              <w:rPr>
                <w:rFonts w:ascii="Arial" w:hAnsi="Arial" w:cs="Arial"/>
                <w:sz w:val="20"/>
                <w:szCs w:val="20"/>
              </w:rPr>
            </w:pPr>
            <w:r w:rsidRPr="000C5D9D">
              <w:rPr>
                <w:rFonts w:ascii="Arial" w:hAnsi="Arial" w:cs="Arial"/>
                <w:sz w:val="20"/>
                <w:szCs w:val="20"/>
              </w:rPr>
              <w:t>503,779</w:t>
            </w:r>
          </w:p>
        </w:tc>
      </w:tr>
      <w:tr w:rsidR="00A11AF2" w:rsidRPr="000C5D9D" w14:paraId="60570FCD" w14:textId="77777777" w:rsidTr="009E65F0">
        <w:trPr>
          <w:trHeight w:val="402"/>
        </w:trPr>
        <w:tc>
          <w:tcPr>
            <w:tcW w:w="1782" w:type="dxa"/>
          </w:tcPr>
          <w:p w14:paraId="1BD1F10E" w14:textId="77777777" w:rsidR="00A11AF2" w:rsidRPr="000C5D9D" w:rsidRDefault="00A11AF2" w:rsidP="00A11AF2">
            <w:pPr>
              <w:spacing w:line="380" w:lineRule="exact"/>
              <w:ind w:right="-14"/>
              <w:jc w:val="thaiDistribute"/>
              <w:rPr>
                <w:rFonts w:ascii="Arial" w:hAnsi="Arial" w:cs="Arial"/>
                <w:sz w:val="28"/>
                <w:szCs w:val="28"/>
              </w:rPr>
            </w:pPr>
            <w:r w:rsidRPr="000C5D9D">
              <w:rPr>
                <w:rFonts w:ascii="Arial" w:hAnsi="Arial" w:cs="Arial"/>
                <w:sz w:val="20"/>
                <w:szCs w:val="20"/>
              </w:rPr>
              <w:t>Goods in transit</w:t>
            </w:r>
          </w:p>
        </w:tc>
        <w:tc>
          <w:tcPr>
            <w:tcW w:w="1259" w:type="dxa"/>
            <w:shd w:val="clear" w:color="auto" w:fill="auto"/>
          </w:tcPr>
          <w:p w14:paraId="60195DAE" w14:textId="73F633A1" w:rsidR="00A11AF2" w:rsidRPr="000C5D9D" w:rsidRDefault="00197A34" w:rsidP="00A11AF2">
            <w:pPr>
              <w:pBdr>
                <w:bottom w:val="single" w:sz="4" w:space="1" w:color="auto"/>
              </w:pBdr>
              <w:tabs>
                <w:tab w:val="decimal" w:pos="895"/>
              </w:tabs>
              <w:spacing w:line="380" w:lineRule="exact"/>
              <w:ind w:right="-11"/>
              <w:rPr>
                <w:rFonts w:ascii="Arial" w:hAnsi="Arial" w:cs="Arial"/>
                <w:sz w:val="20"/>
                <w:szCs w:val="20"/>
              </w:rPr>
            </w:pPr>
            <w:r>
              <w:rPr>
                <w:rFonts w:ascii="Arial" w:hAnsi="Arial" w:cs="Arial"/>
                <w:sz w:val="20"/>
                <w:szCs w:val="20"/>
              </w:rPr>
              <w:t>3,812</w:t>
            </w:r>
          </w:p>
        </w:tc>
        <w:tc>
          <w:tcPr>
            <w:tcW w:w="1259" w:type="dxa"/>
            <w:gridSpan w:val="2"/>
            <w:shd w:val="clear" w:color="auto" w:fill="auto"/>
          </w:tcPr>
          <w:p w14:paraId="482BD3DF" w14:textId="16F4CE3A" w:rsidR="00A11AF2" w:rsidRPr="000C5D9D" w:rsidRDefault="00A11AF2" w:rsidP="00A11AF2">
            <w:pPr>
              <w:pBdr>
                <w:bottom w:val="single" w:sz="4" w:space="1" w:color="auto"/>
              </w:pBdr>
              <w:tabs>
                <w:tab w:val="decimal" w:pos="895"/>
              </w:tabs>
              <w:spacing w:line="380" w:lineRule="exact"/>
              <w:ind w:right="-11"/>
              <w:rPr>
                <w:rFonts w:ascii="Arial" w:hAnsi="Arial" w:cs="Arial"/>
                <w:sz w:val="20"/>
                <w:szCs w:val="20"/>
              </w:rPr>
            </w:pPr>
            <w:r w:rsidRPr="00A11AF2">
              <w:rPr>
                <w:rFonts w:ascii="Arial" w:hAnsi="Arial" w:cs="Arial"/>
                <w:sz w:val="20"/>
                <w:szCs w:val="20"/>
              </w:rPr>
              <w:t>9,625</w:t>
            </w:r>
          </w:p>
        </w:tc>
        <w:tc>
          <w:tcPr>
            <w:tcW w:w="1259" w:type="dxa"/>
            <w:shd w:val="clear" w:color="auto" w:fill="auto"/>
          </w:tcPr>
          <w:p w14:paraId="546BEEEC" w14:textId="48984795" w:rsidR="00A11AF2" w:rsidRPr="000C5D9D" w:rsidRDefault="00A11AF2" w:rsidP="00A11AF2">
            <w:pPr>
              <w:pBdr>
                <w:bottom w:val="single" w:sz="4" w:space="1" w:color="auto"/>
              </w:pBdr>
              <w:tabs>
                <w:tab w:val="decimal" w:pos="895"/>
              </w:tabs>
              <w:spacing w:line="380" w:lineRule="exact"/>
              <w:ind w:right="-11"/>
              <w:rPr>
                <w:rFonts w:ascii="Arial" w:hAnsi="Arial" w:cs="Arial"/>
                <w:sz w:val="20"/>
                <w:szCs w:val="20"/>
              </w:rPr>
            </w:pPr>
            <w:r w:rsidRPr="00A11AF2">
              <w:rPr>
                <w:rFonts w:ascii="Arial" w:hAnsi="Arial" w:cs="Arial" w:hint="cs"/>
                <w:sz w:val="20"/>
                <w:szCs w:val="20"/>
              </w:rPr>
              <w:t>-</w:t>
            </w:r>
          </w:p>
        </w:tc>
        <w:tc>
          <w:tcPr>
            <w:tcW w:w="1259" w:type="dxa"/>
            <w:shd w:val="clear" w:color="auto" w:fill="auto"/>
          </w:tcPr>
          <w:p w14:paraId="4BB9B690" w14:textId="16E3D9C6" w:rsidR="00A11AF2" w:rsidRPr="000C5D9D" w:rsidRDefault="00A11AF2" w:rsidP="00A11AF2">
            <w:pPr>
              <w:pBdr>
                <w:bottom w:val="single" w:sz="4" w:space="1" w:color="auto"/>
              </w:pBdr>
              <w:tabs>
                <w:tab w:val="decimal" w:pos="895"/>
              </w:tabs>
              <w:spacing w:line="380" w:lineRule="exact"/>
              <w:ind w:right="-11"/>
              <w:rPr>
                <w:rFonts w:ascii="Arial" w:hAnsi="Arial" w:cs="Arial"/>
                <w:sz w:val="20"/>
                <w:szCs w:val="20"/>
              </w:rPr>
            </w:pPr>
            <w:r w:rsidRPr="00A11AF2">
              <w:rPr>
                <w:rFonts w:ascii="Arial" w:hAnsi="Arial" w:cs="Arial"/>
                <w:sz w:val="20"/>
                <w:szCs w:val="20"/>
              </w:rPr>
              <w:t>-</w:t>
            </w:r>
          </w:p>
        </w:tc>
        <w:tc>
          <w:tcPr>
            <w:tcW w:w="1259" w:type="dxa"/>
            <w:gridSpan w:val="2"/>
            <w:shd w:val="clear" w:color="auto" w:fill="auto"/>
          </w:tcPr>
          <w:p w14:paraId="2E9DA28E" w14:textId="547FCBAF" w:rsidR="00A11AF2" w:rsidRPr="000C5D9D" w:rsidRDefault="00197A34" w:rsidP="00A11AF2">
            <w:pPr>
              <w:pBdr>
                <w:bottom w:val="single" w:sz="4" w:space="1" w:color="auto"/>
              </w:pBdr>
              <w:tabs>
                <w:tab w:val="decimal" w:pos="895"/>
              </w:tabs>
              <w:spacing w:line="380" w:lineRule="exact"/>
              <w:ind w:right="-11"/>
              <w:rPr>
                <w:rFonts w:ascii="Arial" w:hAnsi="Arial" w:cs="Arial"/>
                <w:sz w:val="20"/>
                <w:szCs w:val="20"/>
              </w:rPr>
            </w:pPr>
            <w:r>
              <w:rPr>
                <w:rFonts w:ascii="Arial" w:hAnsi="Arial" w:cs="Arial"/>
                <w:sz w:val="20"/>
                <w:szCs w:val="20"/>
              </w:rPr>
              <w:t>3,812</w:t>
            </w:r>
          </w:p>
        </w:tc>
        <w:tc>
          <w:tcPr>
            <w:tcW w:w="1350" w:type="dxa"/>
            <w:shd w:val="clear" w:color="auto" w:fill="auto"/>
          </w:tcPr>
          <w:p w14:paraId="7071FF2B" w14:textId="55FE5741" w:rsidR="00A11AF2" w:rsidRPr="000C5D9D" w:rsidRDefault="00A11AF2" w:rsidP="00A11AF2">
            <w:pPr>
              <w:pBdr>
                <w:bottom w:val="single" w:sz="4" w:space="1" w:color="auto"/>
              </w:pBdr>
              <w:tabs>
                <w:tab w:val="decimal" w:pos="895"/>
              </w:tabs>
              <w:spacing w:line="380" w:lineRule="exact"/>
              <w:ind w:right="-11"/>
              <w:rPr>
                <w:rFonts w:ascii="Arial" w:hAnsi="Arial" w:cs="Arial"/>
                <w:sz w:val="20"/>
                <w:szCs w:val="20"/>
              </w:rPr>
            </w:pPr>
            <w:r w:rsidRPr="000C5D9D">
              <w:rPr>
                <w:rFonts w:ascii="Arial" w:hAnsi="Arial" w:cs="Arial"/>
                <w:sz w:val="20"/>
                <w:szCs w:val="20"/>
              </w:rPr>
              <w:t>9,625</w:t>
            </w:r>
          </w:p>
        </w:tc>
      </w:tr>
      <w:tr w:rsidR="00A11AF2" w:rsidRPr="000C5D9D" w14:paraId="477F0DAE" w14:textId="77777777" w:rsidTr="009E65F0">
        <w:trPr>
          <w:trHeight w:val="402"/>
        </w:trPr>
        <w:tc>
          <w:tcPr>
            <w:tcW w:w="1782" w:type="dxa"/>
          </w:tcPr>
          <w:p w14:paraId="5F7AC898" w14:textId="40FC83CF" w:rsidR="00A11AF2" w:rsidRPr="000C5D9D" w:rsidRDefault="00A11AF2" w:rsidP="00A11AF2">
            <w:pPr>
              <w:spacing w:line="380" w:lineRule="exact"/>
              <w:ind w:right="-14"/>
              <w:jc w:val="thaiDistribute"/>
              <w:rPr>
                <w:rFonts w:ascii="Arial" w:hAnsi="Arial" w:cs="Arial"/>
                <w:sz w:val="20"/>
                <w:szCs w:val="20"/>
              </w:rPr>
            </w:pPr>
            <w:r w:rsidRPr="000C5D9D">
              <w:rPr>
                <w:rFonts w:ascii="Arial" w:hAnsi="Arial" w:cs="Arial"/>
                <w:sz w:val="20"/>
                <w:szCs w:val="20"/>
              </w:rPr>
              <w:t>Total</w:t>
            </w:r>
          </w:p>
        </w:tc>
        <w:tc>
          <w:tcPr>
            <w:tcW w:w="1259" w:type="dxa"/>
            <w:shd w:val="clear" w:color="auto" w:fill="auto"/>
          </w:tcPr>
          <w:p w14:paraId="046E61CA" w14:textId="1877E4E4" w:rsidR="00A11AF2" w:rsidRPr="000C5D9D" w:rsidRDefault="00197A34" w:rsidP="00A11AF2">
            <w:pPr>
              <w:pBdr>
                <w:bottom w:val="double" w:sz="4" w:space="1" w:color="auto"/>
              </w:pBdr>
              <w:tabs>
                <w:tab w:val="decimal" w:pos="895"/>
              </w:tabs>
              <w:spacing w:line="380" w:lineRule="exact"/>
              <w:ind w:right="-11"/>
              <w:rPr>
                <w:rFonts w:ascii="Arial" w:hAnsi="Arial" w:cs="Arial"/>
                <w:sz w:val="20"/>
                <w:szCs w:val="20"/>
              </w:rPr>
            </w:pPr>
            <w:r>
              <w:rPr>
                <w:rFonts w:ascii="Arial" w:hAnsi="Arial" w:cs="Arial"/>
                <w:sz w:val="20"/>
                <w:szCs w:val="20"/>
              </w:rPr>
              <w:t>462,590</w:t>
            </w:r>
          </w:p>
        </w:tc>
        <w:tc>
          <w:tcPr>
            <w:tcW w:w="1259" w:type="dxa"/>
            <w:gridSpan w:val="2"/>
            <w:shd w:val="clear" w:color="auto" w:fill="auto"/>
          </w:tcPr>
          <w:p w14:paraId="19AA2B72" w14:textId="15191ACC" w:rsidR="00A11AF2" w:rsidRPr="000C5D9D" w:rsidRDefault="00A11AF2" w:rsidP="00A11AF2">
            <w:pPr>
              <w:pBdr>
                <w:bottom w:val="double" w:sz="4" w:space="1" w:color="auto"/>
              </w:pBdr>
              <w:tabs>
                <w:tab w:val="decimal" w:pos="895"/>
              </w:tabs>
              <w:spacing w:line="380" w:lineRule="exact"/>
              <w:ind w:right="-11"/>
              <w:rPr>
                <w:rFonts w:ascii="Arial" w:hAnsi="Arial" w:cs="Arial"/>
                <w:sz w:val="20"/>
                <w:szCs w:val="20"/>
              </w:rPr>
            </w:pPr>
            <w:r w:rsidRPr="00A11AF2">
              <w:rPr>
                <w:rFonts w:ascii="Arial" w:hAnsi="Arial" w:cs="Arial"/>
                <w:sz w:val="20"/>
                <w:szCs w:val="20"/>
              </w:rPr>
              <w:t>531,059</w:t>
            </w:r>
          </w:p>
        </w:tc>
        <w:tc>
          <w:tcPr>
            <w:tcW w:w="1259" w:type="dxa"/>
            <w:shd w:val="clear" w:color="auto" w:fill="auto"/>
          </w:tcPr>
          <w:p w14:paraId="30517C92" w14:textId="7F25B782" w:rsidR="00A11AF2" w:rsidRPr="000C5D9D" w:rsidRDefault="00A11AF2" w:rsidP="00A11AF2">
            <w:pPr>
              <w:pBdr>
                <w:bottom w:val="double" w:sz="4" w:space="1" w:color="auto"/>
              </w:pBdr>
              <w:tabs>
                <w:tab w:val="decimal" w:pos="895"/>
              </w:tabs>
              <w:spacing w:line="380" w:lineRule="exact"/>
              <w:ind w:right="-11"/>
              <w:rPr>
                <w:rFonts w:ascii="Arial" w:hAnsi="Arial" w:cs="Arial"/>
                <w:sz w:val="20"/>
                <w:szCs w:val="20"/>
              </w:rPr>
            </w:pPr>
            <w:r w:rsidRPr="00A11AF2">
              <w:rPr>
                <w:rFonts w:ascii="Arial" w:hAnsi="Arial" w:cs="Arial" w:hint="cs"/>
                <w:sz w:val="20"/>
                <w:szCs w:val="20"/>
              </w:rPr>
              <w:t>(53,633)</w:t>
            </w:r>
          </w:p>
        </w:tc>
        <w:tc>
          <w:tcPr>
            <w:tcW w:w="1259" w:type="dxa"/>
            <w:shd w:val="clear" w:color="auto" w:fill="auto"/>
          </w:tcPr>
          <w:p w14:paraId="4124C3CE" w14:textId="7B9F05D4" w:rsidR="00A11AF2" w:rsidRPr="000C5D9D" w:rsidRDefault="00A11AF2" w:rsidP="00A11AF2">
            <w:pPr>
              <w:pBdr>
                <w:bottom w:val="double" w:sz="4" w:space="1" w:color="auto"/>
              </w:pBdr>
              <w:tabs>
                <w:tab w:val="decimal" w:pos="895"/>
              </w:tabs>
              <w:spacing w:line="380" w:lineRule="exact"/>
              <w:ind w:right="-11"/>
              <w:rPr>
                <w:rFonts w:ascii="Arial" w:hAnsi="Arial" w:cs="Arial"/>
                <w:sz w:val="20"/>
                <w:szCs w:val="20"/>
              </w:rPr>
            </w:pPr>
            <w:r w:rsidRPr="00A11AF2">
              <w:rPr>
                <w:rFonts w:ascii="Arial" w:hAnsi="Arial" w:cs="Arial"/>
                <w:sz w:val="20"/>
                <w:szCs w:val="20"/>
              </w:rPr>
              <w:t>(17,655)</w:t>
            </w:r>
          </w:p>
        </w:tc>
        <w:tc>
          <w:tcPr>
            <w:tcW w:w="1259" w:type="dxa"/>
            <w:gridSpan w:val="2"/>
            <w:shd w:val="clear" w:color="auto" w:fill="auto"/>
          </w:tcPr>
          <w:p w14:paraId="3A789CB7" w14:textId="595E2675" w:rsidR="00A11AF2" w:rsidRPr="000C5D9D" w:rsidRDefault="00197A34" w:rsidP="00A11AF2">
            <w:pPr>
              <w:pBdr>
                <w:bottom w:val="double" w:sz="4" w:space="1" w:color="auto"/>
              </w:pBdr>
              <w:tabs>
                <w:tab w:val="decimal" w:pos="895"/>
              </w:tabs>
              <w:spacing w:line="380" w:lineRule="exact"/>
              <w:ind w:right="-11"/>
              <w:rPr>
                <w:rFonts w:ascii="Arial" w:hAnsi="Arial" w:cs="Arial"/>
                <w:sz w:val="20"/>
                <w:szCs w:val="20"/>
              </w:rPr>
            </w:pPr>
            <w:r>
              <w:rPr>
                <w:rFonts w:ascii="Arial" w:hAnsi="Arial" w:cs="Arial"/>
                <w:sz w:val="20"/>
                <w:szCs w:val="20"/>
              </w:rPr>
              <w:t>408,957</w:t>
            </w:r>
          </w:p>
        </w:tc>
        <w:tc>
          <w:tcPr>
            <w:tcW w:w="1350" w:type="dxa"/>
            <w:shd w:val="clear" w:color="auto" w:fill="auto"/>
          </w:tcPr>
          <w:p w14:paraId="4020DB04" w14:textId="0DCF068C" w:rsidR="00A11AF2" w:rsidRPr="000C5D9D" w:rsidRDefault="00A11AF2" w:rsidP="00A11AF2">
            <w:pPr>
              <w:pBdr>
                <w:bottom w:val="double" w:sz="4" w:space="1" w:color="auto"/>
              </w:pBdr>
              <w:tabs>
                <w:tab w:val="decimal" w:pos="895"/>
              </w:tabs>
              <w:spacing w:line="380" w:lineRule="exact"/>
              <w:ind w:right="-11"/>
              <w:rPr>
                <w:rFonts w:ascii="Arial" w:hAnsi="Arial" w:cs="Arial"/>
                <w:sz w:val="20"/>
                <w:szCs w:val="20"/>
              </w:rPr>
            </w:pPr>
            <w:r>
              <w:rPr>
                <w:rFonts w:ascii="Arial" w:hAnsi="Arial" w:cs="Arial"/>
                <w:sz w:val="20"/>
                <w:szCs w:val="20"/>
              </w:rPr>
              <w:t>513,404</w:t>
            </w:r>
          </w:p>
        </w:tc>
      </w:tr>
    </w:tbl>
    <w:p w14:paraId="08CB43DB" w14:textId="4958680C" w:rsidR="001671DC" w:rsidRPr="000C5D9D" w:rsidRDefault="00F56718" w:rsidP="00F91A4D">
      <w:pPr>
        <w:tabs>
          <w:tab w:val="left" w:pos="900"/>
          <w:tab w:val="left" w:pos="2160"/>
          <w:tab w:val="right" w:pos="4860"/>
          <w:tab w:val="right" w:pos="6120"/>
          <w:tab w:val="right" w:pos="7380"/>
        </w:tabs>
        <w:spacing w:before="240" w:after="240" w:line="380" w:lineRule="exact"/>
        <w:ind w:left="547" w:hanging="547"/>
        <w:jc w:val="thaiDistribute"/>
        <w:rPr>
          <w:rFonts w:ascii="Arial" w:hAnsi="Arial" w:cs="Arial"/>
          <w:sz w:val="22"/>
          <w:szCs w:val="22"/>
        </w:rPr>
      </w:pPr>
      <w:r w:rsidRPr="000C5D9D">
        <w:rPr>
          <w:rFonts w:ascii="Arial" w:eastAsia="MS Mincho" w:hAnsi="Arial" w:cs="Arial"/>
          <w:color w:val="000000"/>
          <w:sz w:val="22"/>
          <w:szCs w:val="22"/>
        </w:rPr>
        <w:tab/>
      </w:r>
      <w:r w:rsidR="001671DC" w:rsidRPr="000C5D9D">
        <w:rPr>
          <w:rFonts w:ascii="Arial" w:eastAsia="MS Mincho" w:hAnsi="Arial" w:cs="Arial"/>
          <w:color w:val="000000"/>
          <w:sz w:val="22"/>
          <w:szCs w:val="22"/>
        </w:rPr>
        <w:t xml:space="preserve">During the current year, the </w:t>
      </w:r>
      <w:r w:rsidR="009A16EF" w:rsidRPr="000C5D9D">
        <w:rPr>
          <w:rFonts w:ascii="Arial" w:eastAsia="MS Mincho" w:hAnsi="Arial" w:cs="Arial"/>
          <w:color w:val="000000"/>
          <w:sz w:val="22"/>
          <w:szCs w:val="22"/>
        </w:rPr>
        <w:t>Group</w:t>
      </w:r>
      <w:r w:rsidR="001671DC" w:rsidRPr="000C5D9D">
        <w:rPr>
          <w:rFonts w:ascii="Arial" w:eastAsia="MS Mincho" w:hAnsi="Arial" w:cs="Arial"/>
          <w:color w:val="000000"/>
          <w:sz w:val="22"/>
          <w:szCs w:val="22"/>
        </w:rPr>
        <w:t xml:space="preserve"> </w:t>
      </w:r>
      <w:r w:rsidR="00840168" w:rsidRPr="000C5D9D">
        <w:rPr>
          <w:rFonts w:ascii="Arial" w:eastAsia="MS Mincho" w:hAnsi="Arial" w:cs="Browallia New"/>
          <w:color w:val="000000"/>
          <w:sz w:val="22"/>
          <w:szCs w:val="28"/>
        </w:rPr>
        <w:t xml:space="preserve">reversal </w:t>
      </w:r>
      <w:r w:rsidR="00D52290">
        <w:rPr>
          <w:rFonts w:ascii="Arial" w:eastAsia="MS Mincho" w:hAnsi="Arial" w:cs="Arial"/>
          <w:color w:val="000000"/>
          <w:sz w:val="22"/>
          <w:szCs w:val="22"/>
        </w:rPr>
        <w:t xml:space="preserve">allowance </w:t>
      </w:r>
      <w:r w:rsidR="00377840">
        <w:rPr>
          <w:rFonts w:ascii="Arial" w:eastAsia="MS Mincho" w:hAnsi="Arial" w:cs="Arial"/>
          <w:color w:val="000000"/>
          <w:sz w:val="22"/>
          <w:szCs w:val="22"/>
        </w:rPr>
        <w:t>for</w:t>
      </w:r>
      <w:r w:rsidR="00D52290">
        <w:rPr>
          <w:rFonts w:ascii="Arial" w:eastAsia="MS Mincho" w:hAnsi="Arial" w:cs="Arial"/>
          <w:color w:val="000000"/>
          <w:sz w:val="22"/>
          <w:szCs w:val="22"/>
        </w:rPr>
        <w:t xml:space="preserve"> diminution in value of inventories</w:t>
      </w:r>
      <w:r w:rsidR="00066595" w:rsidRPr="000C5D9D">
        <w:rPr>
          <w:rFonts w:ascii="Arial" w:eastAsia="MS Mincho" w:hAnsi="Arial" w:cs="Arial"/>
          <w:color w:val="000000"/>
          <w:sz w:val="22"/>
          <w:szCs w:val="22"/>
        </w:rPr>
        <w:t xml:space="preserve"> by Baht </w:t>
      </w:r>
      <w:r w:rsidR="00A11AF2">
        <w:rPr>
          <w:rFonts w:ascii="Arial" w:eastAsia="MS Mincho" w:hAnsi="Arial" w:cs="Arial"/>
          <w:color w:val="000000"/>
          <w:sz w:val="22"/>
          <w:szCs w:val="22"/>
        </w:rPr>
        <w:t>36.2</w:t>
      </w:r>
      <w:r w:rsidR="00066595" w:rsidRPr="000C5D9D">
        <w:rPr>
          <w:rFonts w:ascii="Arial" w:eastAsia="MS Mincho" w:hAnsi="Arial" w:cs="Arial"/>
          <w:color w:val="000000"/>
          <w:sz w:val="22"/>
          <w:szCs w:val="22"/>
        </w:rPr>
        <w:t xml:space="preserve"> </w:t>
      </w:r>
      <w:r w:rsidR="001671DC" w:rsidRPr="000C5D9D">
        <w:rPr>
          <w:rFonts w:ascii="Arial" w:eastAsia="MS Mincho" w:hAnsi="Arial" w:cs="Arial"/>
          <w:color w:val="000000"/>
          <w:sz w:val="22"/>
          <w:szCs w:val="22"/>
        </w:rPr>
        <w:t>million (</w:t>
      </w:r>
      <w:r w:rsidR="003620F3" w:rsidRPr="000C5D9D">
        <w:rPr>
          <w:rFonts w:ascii="Arial" w:eastAsia="MS Mincho" w:hAnsi="Arial" w:cs="Arial"/>
          <w:color w:val="000000"/>
          <w:sz w:val="22"/>
          <w:szCs w:val="22"/>
        </w:rPr>
        <w:t>201</w:t>
      </w:r>
      <w:r w:rsidR="00775CB4">
        <w:rPr>
          <w:rFonts w:ascii="Arial" w:eastAsia="MS Mincho" w:hAnsi="Arial" w:cs="Arial"/>
          <w:color w:val="000000"/>
          <w:sz w:val="22"/>
          <w:szCs w:val="22"/>
        </w:rPr>
        <w:t>9</w:t>
      </w:r>
      <w:r w:rsidR="001671DC" w:rsidRPr="000C5D9D">
        <w:rPr>
          <w:rFonts w:ascii="Arial" w:eastAsia="MS Mincho" w:hAnsi="Arial" w:cs="Arial"/>
          <w:color w:val="000000"/>
          <w:sz w:val="22"/>
          <w:szCs w:val="22"/>
        </w:rPr>
        <w:t xml:space="preserve">: Baht </w:t>
      </w:r>
      <w:r w:rsidR="00775CB4">
        <w:rPr>
          <w:rFonts w:ascii="Arial" w:eastAsia="MS Mincho" w:hAnsi="Arial" w:cs="Arial"/>
          <w:color w:val="000000"/>
          <w:sz w:val="22"/>
          <w:szCs w:val="22"/>
        </w:rPr>
        <w:t>4.5</w:t>
      </w:r>
      <w:r w:rsidR="001671DC" w:rsidRPr="000C5D9D">
        <w:rPr>
          <w:rFonts w:ascii="Arial" w:eastAsia="MS Mincho" w:hAnsi="Arial" w:cs="Arial"/>
          <w:color w:val="000000"/>
          <w:sz w:val="22"/>
          <w:szCs w:val="22"/>
        </w:rPr>
        <w:t xml:space="preserve"> million)</w:t>
      </w:r>
      <w:r w:rsidR="001F6735" w:rsidRPr="000C5D9D">
        <w:rPr>
          <w:rFonts w:ascii="Arial" w:hAnsi="Arial" w:cs="Arial"/>
          <w:sz w:val="22"/>
          <w:szCs w:val="22"/>
        </w:rPr>
        <w:t xml:space="preserve"> (The Company only: Baht </w:t>
      </w:r>
      <w:r w:rsidR="00A11AF2">
        <w:rPr>
          <w:rFonts w:ascii="Arial" w:hAnsi="Arial" w:cs="Arial"/>
          <w:sz w:val="22"/>
          <w:szCs w:val="22"/>
        </w:rPr>
        <w:t>36.0</w:t>
      </w:r>
      <w:r w:rsidR="00066595" w:rsidRPr="000C5D9D">
        <w:rPr>
          <w:rFonts w:ascii="Arial" w:hAnsi="Arial" w:cs="Arial"/>
          <w:sz w:val="22"/>
          <w:szCs w:val="22"/>
        </w:rPr>
        <w:t xml:space="preserve"> </w:t>
      </w:r>
      <w:r w:rsidR="00066595" w:rsidRPr="000C5D9D">
        <w:rPr>
          <w:rFonts w:ascii="Arial" w:eastAsia="MS Mincho" w:hAnsi="Arial" w:cs="Arial"/>
          <w:color w:val="000000"/>
          <w:sz w:val="22"/>
          <w:szCs w:val="22"/>
        </w:rPr>
        <w:t>million</w:t>
      </w:r>
      <w:r w:rsidR="00066595" w:rsidRPr="000C5D9D">
        <w:rPr>
          <w:rFonts w:ascii="Arial" w:hAnsi="Arial" w:cs="Arial"/>
          <w:sz w:val="22"/>
          <w:szCs w:val="22"/>
        </w:rPr>
        <w:t xml:space="preserve"> </w:t>
      </w:r>
      <w:r w:rsidR="001F6735" w:rsidRPr="000C5D9D">
        <w:rPr>
          <w:rFonts w:ascii="Arial" w:hAnsi="Arial" w:cs="Arial"/>
          <w:sz w:val="22"/>
          <w:szCs w:val="22"/>
        </w:rPr>
        <w:t xml:space="preserve">and </w:t>
      </w:r>
      <w:r w:rsidR="003620F3" w:rsidRPr="000C5D9D">
        <w:rPr>
          <w:rFonts w:ascii="Arial" w:hAnsi="Arial" w:cs="Arial"/>
          <w:sz w:val="22"/>
          <w:szCs w:val="22"/>
        </w:rPr>
        <w:t>201</w:t>
      </w:r>
      <w:r w:rsidR="00775CB4">
        <w:rPr>
          <w:rFonts w:ascii="Arial" w:hAnsi="Arial" w:cs="Arial"/>
          <w:sz w:val="22"/>
          <w:szCs w:val="22"/>
        </w:rPr>
        <w:t>9</w:t>
      </w:r>
      <w:r w:rsidR="00066595" w:rsidRPr="000C5D9D">
        <w:rPr>
          <w:rFonts w:ascii="Arial" w:hAnsi="Arial" w:cs="Arial"/>
          <w:sz w:val="22"/>
          <w:szCs w:val="22"/>
        </w:rPr>
        <w:t xml:space="preserve">: Baht </w:t>
      </w:r>
      <w:r w:rsidR="00775CB4">
        <w:rPr>
          <w:rFonts w:ascii="Arial" w:hAnsi="Arial" w:cs="Arial"/>
          <w:sz w:val="22"/>
          <w:szCs w:val="22"/>
        </w:rPr>
        <w:t>4.5</w:t>
      </w:r>
      <w:r w:rsidR="00066595" w:rsidRPr="000C5D9D">
        <w:rPr>
          <w:rFonts w:ascii="Arial" w:hAnsi="Arial" w:cs="Arial"/>
          <w:sz w:val="22"/>
          <w:szCs w:val="22"/>
        </w:rPr>
        <w:t xml:space="preserve"> </w:t>
      </w:r>
      <w:r w:rsidR="001F6735" w:rsidRPr="000C5D9D">
        <w:rPr>
          <w:rFonts w:ascii="Arial" w:hAnsi="Arial" w:cs="Arial"/>
          <w:sz w:val="22"/>
          <w:szCs w:val="22"/>
        </w:rPr>
        <w:t>million)</w:t>
      </w:r>
      <w:r w:rsidR="001671DC" w:rsidRPr="000C5D9D">
        <w:rPr>
          <w:rFonts w:ascii="Arial" w:eastAsia="MS Mincho" w:hAnsi="Arial" w:cs="Arial"/>
          <w:color w:val="000000"/>
          <w:sz w:val="22"/>
          <w:szCs w:val="22"/>
        </w:rPr>
        <w:t xml:space="preserve">, </w:t>
      </w:r>
      <w:r w:rsidRPr="000C5D9D">
        <w:rPr>
          <w:rFonts w:ascii="Arial" w:eastAsia="MS Mincho" w:hAnsi="Arial" w:cs="Arial"/>
          <w:color w:val="000000"/>
          <w:sz w:val="22"/>
          <w:szCs w:val="22"/>
        </w:rPr>
        <w:t>to reflect the net realisable value. This was included in cost of sales</w:t>
      </w:r>
      <w:r w:rsidR="00DD1422" w:rsidRPr="000C5D9D">
        <w:rPr>
          <w:rFonts w:ascii="Arial" w:eastAsia="MS Mincho" w:hAnsi="Arial" w:cs="Arial"/>
          <w:color w:val="000000"/>
          <w:sz w:val="22"/>
          <w:szCs w:val="22"/>
        </w:rPr>
        <w:t>.</w:t>
      </w:r>
    </w:p>
    <w:p w14:paraId="30084697" w14:textId="03F771CC" w:rsidR="00AF42DF" w:rsidRPr="000C5D9D" w:rsidRDefault="00AF42DF" w:rsidP="009366D2">
      <w:pPr>
        <w:pStyle w:val="BlockText"/>
        <w:tabs>
          <w:tab w:val="clear" w:pos="7200"/>
          <w:tab w:val="center" w:pos="6840"/>
          <w:tab w:val="center" w:pos="8280"/>
        </w:tabs>
        <w:ind w:left="540" w:right="29" w:hanging="540"/>
        <w:jc w:val="both"/>
        <w:rPr>
          <w:rFonts w:ascii="Arial" w:hAnsi="Arial" w:cs="Arial"/>
          <w:b/>
          <w:bCs/>
          <w:sz w:val="22"/>
          <w:szCs w:val="22"/>
        </w:rPr>
      </w:pPr>
      <w:r w:rsidRPr="000C5D9D">
        <w:rPr>
          <w:rFonts w:ascii="Arial" w:hAnsi="Arial" w:cs="Arial"/>
          <w:b/>
          <w:bCs/>
          <w:sz w:val="22"/>
          <w:szCs w:val="22"/>
        </w:rPr>
        <w:t>1</w:t>
      </w:r>
      <w:r w:rsidR="00F91A4D">
        <w:rPr>
          <w:rFonts w:ascii="Arial" w:hAnsi="Arial" w:cs="Arial"/>
          <w:b/>
          <w:bCs/>
          <w:sz w:val="22"/>
          <w:szCs w:val="22"/>
        </w:rPr>
        <w:t>2</w:t>
      </w:r>
      <w:r w:rsidRPr="000C5D9D">
        <w:rPr>
          <w:rFonts w:ascii="Arial" w:hAnsi="Arial" w:cs="Arial"/>
          <w:b/>
          <w:bCs/>
          <w:sz w:val="22"/>
          <w:szCs w:val="22"/>
        </w:rPr>
        <w:t xml:space="preserve">. </w:t>
      </w:r>
      <w:r w:rsidRPr="000C5D9D">
        <w:rPr>
          <w:rFonts w:ascii="Arial" w:hAnsi="Arial" w:cs="Arial"/>
          <w:b/>
          <w:bCs/>
          <w:sz w:val="22"/>
          <w:szCs w:val="22"/>
        </w:rPr>
        <w:tab/>
        <w:t>Other current assets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AF42DF" w:rsidRPr="000C5D9D" w14:paraId="4742871D" w14:textId="77777777" w:rsidTr="00775CB4">
        <w:tc>
          <w:tcPr>
            <w:tcW w:w="9180" w:type="dxa"/>
            <w:gridSpan w:val="5"/>
            <w:hideMark/>
          </w:tcPr>
          <w:p w14:paraId="4888E83F" w14:textId="77777777" w:rsidR="00AF42DF" w:rsidRPr="00F91A4D" w:rsidRDefault="00AF42DF" w:rsidP="00F91A4D">
            <w:pPr>
              <w:tabs>
                <w:tab w:val="left" w:pos="900"/>
                <w:tab w:val="right" w:pos="7280"/>
                <w:tab w:val="right" w:pos="8540"/>
              </w:tabs>
              <w:spacing w:line="380" w:lineRule="exact"/>
              <w:ind w:right="29"/>
              <w:jc w:val="right"/>
              <w:rPr>
                <w:rFonts w:ascii="Arial" w:hAnsi="Arial" w:cs="Arial"/>
                <w:sz w:val="22"/>
                <w:szCs w:val="22"/>
              </w:rPr>
            </w:pPr>
            <w:r w:rsidRPr="00F91A4D">
              <w:rPr>
                <w:rFonts w:ascii="Arial" w:hAnsi="Arial" w:cs="Arial"/>
                <w:sz w:val="22"/>
                <w:szCs w:val="22"/>
              </w:rPr>
              <w:t>(Unit: Thousand Baht)</w:t>
            </w:r>
          </w:p>
        </w:tc>
      </w:tr>
      <w:tr w:rsidR="00AF42DF" w:rsidRPr="000C5D9D" w14:paraId="3794885B" w14:textId="77777777" w:rsidTr="00775CB4">
        <w:tc>
          <w:tcPr>
            <w:tcW w:w="3780" w:type="dxa"/>
            <w:vAlign w:val="bottom"/>
          </w:tcPr>
          <w:p w14:paraId="5E462F49" w14:textId="77777777" w:rsidR="00AF42DF" w:rsidRPr="00F91A4D" w:rsidRDefault="00AF42DF" w:rsidP="00F91A4D">
            <w:pPr>
              <w:tabs>
                <w:tab w:val="left" w:pos="900"/>
                <w:tab w:val="right" w:pos="7280"/>
                <w:tab w:val="right" w:pos="8540"/>
              </w:tabs>
              <w:spacing w:line="380" w:lineRule="exact"/>
              <w:ind w:right="29"/>
              <w:jc w:val="center"/>
              <w:rPr>
                <w:rFonts w:ascii="Arial" w:hAnsi="Arial" w:cs="Arial"/>
                <w:sz w:val="22"/>
                <w:szCs w:val="22"/>
                <w:cs/>
              </w:rPr>
            </w:pPr>
          </w:p>
        </w:tc>
        <w:tc>
          <w:tcPr>
            <w:tcW w:w="2700" w:type="dxa"/>
            <w:gridSpan w:val="2"/>
            <w:vAlign w:val="bottom"/>
            <w:hideMark/>
          </w:tcPr>
          <w:p w14:paraId="4590F5DC" w14:textId="77777777" w:rsidR="00AF42DF" w:rsidRPr="00F91A4D" w:rsidRDefault="00AF42DF" w:rsidP="00F91A4D">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F91A4D">
              <w:rPr>
                <w:rFonts w:ascii="Arial" w:hAnsi="Arial" w:cs="Arial"/>
                <w:sz w:val="22"/>
                <w:szCs w:val="22"/>
              </w:rPr>
              <w:t>Consolidated</w:t>
            </w:r>
            <w:r w:rsidRPr="00F91A4D">
              <w:rPr>
                <w:rFonts w:ascii="Arial" w:hAnsi="Arial" w:cs="Arial"/>
                <w:sz w:val="22"/>
                <w:szCs w:val="22"/>
                <w:cs/>
              </w:rPr>
              <w:t xml:space="preserve">                                 </w:t>
            </w:r>
            <w:r w:rsidRPr="00F91A4D">
              <w:rPr>
                <w:rFonts w:ascii="Arial" w:hAnsi="Arial" w:cs="Arial"/>
                <w:sz w:val="22"/>
                <w:szCs w:val="22"/>
              </w:rPr>
              <w:t xml:space="preserve"> financial statements</w:t>
            </w:r>
          </w:p>
        </w:tc>
        <w:tc>
          <w:tcPr>
            <w:tcW w:w="2700" w:type="dxa"/>
            <w:gridSpan w:val="2"/>
            <w:vAlign w:val="bottom"/>
            <w:hideMark/>
          </w:tcPr>
          <w:p w14:paraId="6534D9CD" w14:textId="77777777" w:rsidR="00AF42DF" w:rsidRPr="00F91A4D" w:rsidRDefault="00AF42DF" w:rsidP="00F91A4D">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F91A4D">
              <w:rPr>
                <w:rFonts w:ascii="Arial" w:hAnsi="Arial" w:cs="Arial"/>
                <w:sz w:val="22"/>
                <w:szCs w:val="22"/>
              </w:rPr>
              <w:t>Separate</w:t>
            </w:r>
            <w:r w:rsidRPr="00F91A4D">
              <w:rPr>
                <w:rFonts w:ascii="Arial" w:hAnsi="Arial" w:cs="Arial"/>
                <w:sz w:val="22"/>
                <w:szCs w:val="22"/>
                <w:cs/>
              </w:rPr>
              <w:t xml:space="preserve">                                          </w:t>
            </w:r>
            <w:r w:rsidRPr="00F91A4D">
              <w:rPr>
                <w:rFonts w:ascii="Arial" w:hAnsi="Arial" w:cs="Arial"/>
                <w:sz w:val="22"/>
                <w:szCs w:val="22"/>
              </w:rPr>
              <w:t xml:space="preserve"> financial statements</w:t>
            </w:r>
          </w:p>
        </w:tc>
      </w:tr>
      <w:tr w:rsidR="00775CB4" w:rsidRPr="000C5D9D" w14:paraId="2091232D" w14:textId="77777777" w:rsidTr="00775CB4">
        <w:tc>
          <w:tcPr>
            <w:tcW w:w="3780" w:type="dxa"/>
          </w:tcPr>
          <w:p w14:paraId="583FE0B3" w14:textId="77777777" w:rsidR="00775CB4" w:rsidRPr="00F91A4D" w:rsidRDefault="00775CB4" w:rsidP="00F91A4D">
            <w:pPr>
              <w:tabs>
                <w:tab w:val="left" w:pos="900"/>
                <w:tab w:val="right" w:pos="7280"/>
                <w:tab w:val="right" w:pos="8540"/>
              </w:tabs>
              <w:spacing w:line="380" w:lineRule="exact"/>
              <w:ind w:right="29"/>
              <w:jc w:val="thaiDistribute"/>
              <w:rPr>
                <w:rFonts w:ascii="Arial" w:hAnsi="Arial" w:cs="Arial"/>
                <w:sz w:val="22"/>
                <w:szCs w:val="22"/>
              </w:rPr>
            </w:pPr>
          </w:p>
        </w:tc>
        <w:tc>
          <w:tcPr>
            <w:tcW w:w="1350" w:type="dxa"/>
          </w:tcPr>
          <w:p w14:paraId="259C2479" w14:textId="0835EC14" w:rsidR="00775CB4" w:rsidRPr="00F91A4D" w:rsidRDefault="00775CB4" w:rsidP="00F91A4D">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F91A4D">
              <w:rPr>
                <w:rFonts w:ascii="Arial" w:hAnsi="Arial" w:cs="Arial"/>
                <w:sz w:val="22"/>
                <w:szCs w:val="22"/>
              </w:rPr>
              <w:t>2020</w:t>
            </w:r>
          </w:p>
        </w:tc>
        <w:tc>
          <w:tcPr>
            <w:tcW w:w="1350" w:type="dxa"/>
          </w:tcPr>
          <w:p w14:paraId="722FE994" w14:textId="2CA07165" w:rsidR="00775CB4" w:rsidRPr="00F91A4D" w:rsidRDefault="00775CB4" w:rsidP="00F91A4D">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F91A4D">
              <w:rPr>
                <w:rFonts w:ascii="Arial" w:hAnsi="Arial" w:cs="Arial"/>
                <w:sz w:val="22"/>
                <w:szCs w:val="22"/>
              </w:rPr>
              <w:t>2019</w:t>
            </w:r>
          </w:p>
        </w:tc>
        <w:tc>
          <w:tcPr>
            <w:tcW w:w="1350" w:type="dxa"/>
          </w:tcPr>
          <w:p w14:paraId="3320D8BD" w14:textId="4D796DA4" w:rsidR="00775CB4" w:rsidRPr="00F91A4D" w:rsidRDefault="00775CB4" w:rsidP="00F91A4D">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F91A4D">
              <w:rPr>
                <w:rFonts w:ascii="Arial" w:hAnsi="Arial" w:cs="Arial"/>
                <w:sz w:val="22"/>
                <w:szCs w:val="22"/>
              </w:rPr>
              <w:t>2020</w:t>
            </w:r>
          </w:p>
        </w:tc>
        <w:tc>
          <w:tcPr>
            <w:tcW w:w="1350" w:type="dxa"/>
            <w:hideMark/>
          </w:tcPr>
          <w:p w14:paraId="0E279BD0" w14:textId="0F42D4CE" w:rsidR="00775CB4" w:rsidRPr="00F91A4D" w:rsidRDefault="00775CB4" w:rsidP="00F91A4D">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F91A4D">
              <w:rPr>
                <w:rFonts w:ascii="Arial" w:hAnsi="Arial" w:cs="Arial"/>
                <w:sz w:val="22"/>
                <w:szCs w:val="22"/>
              </w:rPr>
              <w:t>2019</w:t>
            </w:r>
          </w:p>
        </w:tc>
      </w:tr>
      <w:tr w:rsidR="00A11AF2" w:rsidRPr="000C5D9D" w14:paraId="7BDF9090" w14:textId="77777777" w:rsidTr="0060212F">
        <w:tc>
          <w:tcPr>
            <w:tcW w:w="3780" w:type="dxa"/>
            <w:hideMark/>
          </w:tcPr>
          <w:p w14:paraId="7AFF3A0E" w14:textId="77777777" w:rsidR="00A11AF2" w:rsidRPr="00F91A4D" w:rsidRDefault="00A11AF2" w:rsidP="00A11AF2">
            <w:pPr>
              <w:tabs>
                <w:tab w:val="left" w:pos="900"/>
                <w:tab w:val="right" w:pos="7280"/>
                <w:tab w:val="right" w:pos="8540"/>
              </w:tabs>
              <w:spacing w:line="380" w:lineRule="exact"/>
              <w:ind w:right="-198"/>
              <w:rPr>
                <w:rFonts w:ascii="Arial" w:hAnsi="Arial" w:cs="Arial"/>
                <w:sz w:val="22"/>
                <w:szCs w:val="22"/>
              </w:rPr>
            </w:pPr>
            <w:r w:rsidRPr="00F91A4D">
              <w:rPr>
                <w:rFonts w:ascii="Arial" w:hAnsi="Arial" w:cs="Arial"/>
                <w:sz w:val="22"/>
                <w:szCs w:val="22"/>
              </w:rPr>
              <w:t>Deposit for purchase of inventories</w:t>
            </w:r>
          </w:p>
        </w:tc>
        <w:tc>
          <w:tcPr>
            <w:tcW w:w="1350" w:type="dxa"/>
          </w:tcPr>
          <w:p w14:paraId="2C631A95" w14:textId="25C9D921" w:rsidR="00A11AF2" w:rsidRPr="00F91A4D" w:rsidRDefault="00A11AF2" w:rsidP="00A11AF2">
            <w:pPr>
              <w:tabs>
                <w:tab w:val="decimal" w:pos="972"/>
              </w:tabs>
              <w:spacing w:line="380" w:lineRule="exact"/>
              <w:ind w:right="-43"/>
              <w:rPr>
                <w:rFonts w:ascii="Arial" w:hAnsi="Arial" w:cs="Arial"/>
                <w:sz w:val="22"/>
                <w:szCs w:val="22"/>
              </w:rPr>
            </w:pPr>
            <w:r w:rsidRPr="00A11AF2">
              <w:rPr>
                <w:rFonts w:ascii="Arial" w:hAnsi="Arial" w:cs="Arial"/>
                <w:sz w:val="22"/>
                <w:szCs w:val="22"/>
              </w:rPr>
              <w:t>11,</w:t>
            </w:r>
            <w:r w:rsidR="002C4FD1">
              <w:rPr>
                <w:rFonts w:ascii="Arial" w:hAnsi="Arial" w:cs="Arial"/>
                <w:sz w:val="22"/>
                <w:szCs w:val="22"/>
              </w:rPr>
              <w:t>676</w:t>
            </w:r>
          </w:p>
        </w:tc>
        <w:tc>
          <w:tcPr>
            <w:tcW w:w="1350" w:type="dxa"/>
          </w:tcPr>
          <w:p w14:paraId="70FF8464" w14:textId="39BF68F1" w:rsidR="00A11AF2" w:rsidRPr="00F91A4D" w:rsidRDefault="00A11AF2" w:rsidP="00A11AF2">
            <w:pPr>
              <w:tabs>
                <w:tab w:val="decimal" w:pos="972"/>
              </w:tabs>
              <w:spacing w:line="380" w:lineRule="exact"/>
              <w:ind w:right="-43"/>
              <w:rPr>
                <w:rFonts w:ascii="Arial" w:hAnsi="Arial" w:cs="Arial"/>
                <w:sz w:val="22"/>
                <w:szCs w:val="22"/>
              </w:rPr>
            </w:pPr>
            <w:r w:rsidRPr="00A11AF2">
              <w:rPr>
                <w:rFonts w:ascii="Arial" w:hAnsi="Arial" w:cs="Arial"/>
                <w:sz w:val="22"/>
                <w:szCs w:val="22"/>
              </w:rPr>
              <w:t>12,521</w:t>
            </w:r>
          </w:p>
        </w:tc>
        <w:tc>
          <w:tcPr>
            <w:tcW w:w="1350" w:type="dxa"/>
          </w:tcPr>
          <w:p w14:paraId="1586EE5C" w14:textId="6498FFBD" w:rsidR="00A11AF2" w:rsidRPr="00F91A4D" w:rsidRDefault="00A11AF2" w:rsidP="00A11AF2">
            <w:pPr>
              <w:tabs>
                <w:tab w:val="decimal" w:pos="972"/>
              </w:tabs>
              <w:spacing w:line="380" w:lineRule="exact"/>
              <w:ind w:right="-43"/>
              <w:rPr>
                <w:rFonts w:ascii="Arial" w:hAnsi="Arial" w:cs="Arial"/>
                <w:sz w:val="22"/>
                <w:szCs w:val="22"/>
              </w:rPr>
            </w:pPr>
            <w:r w:rsidRPr="00A11AF2">
              <w:rPr>
                <w:rFonts w:ascii="Arial" w:hAnsi="Arial" w:cs="Arial"/>
                <w:sz w:val="22"/>
                <w:szCs w:val="22"/>
              </w:rPr>
              <w:t>11,</w:t>
            </w:r>
            <w:r w:rsidR="002C4FD1">
              <w:rPr>
                <w:rFonts w:ascii="Arial" w:hAnsi="Arial" w:cs="Arial"/>
                <w:sz w:val="22"/>
                <w:szCs w:val="22"/>
              </w:rPr>
              <w:t>676</w:t>
            </w:r>
          </w:p>
        </w:tc>
        <w:tc>
          <w:tcPr>
            <w:tcW w:w="1350" w:type="dxa"/>
            <w:hideMark/>
          </w:tcPr>
          <w:p w14:paraId="747306FA" w14:textId="7398C91D" w:rsidR="00A11AF2" w:rsidRPr="00F91A4D" w:rsidRDefault="00A11AF2" w:rsidP="00A11AF2">
            <w:pPr>
              <w:tabs>
                <w:tab w:val="decimal" w:pos="972"/>
              </w:tabs>
              <w:spacing w:line="380" w:lineRule="exact"/>
              <w:ind w:right="-43"/>
              <w:rPr>
                <w:rFonts w:ascii="Arial" w:hAnsi="Arial" w:cs="Arial"/>
                <w:sz w:val="22"/>
                <w:szCs w:val="22"/>
              </w:rPr>
            </w:pPr>
            <w:r w:rsidRPr="00F91A4D">
              <w:rPr>
                <w:rFonts w:ascii="Arial" w:hAnsi="Arial" w:cs="Arial"/>
                <w:sz w:val="22"/>
                <w:szCs w:val="22"/>
              </w:rPr>
              <w:t>12,521</w:t>
            </w:r>
          </w:p>
        </w:tc>
      </w:tr>
      <w:tr w:rsidR="00A11AF2" w:rsidRPr="000C5D9D" w14:paraId="552978D8" w14:textId="77777777" w:rsidTr="0060212F">
        <w:tc>
          <w:tcPr>
            <w:tcW w:w="3780" w:type="dxa"/>
            <w:hideMark/>
          </w:tcPr>
          <w:p w14:paraId="4AB9EC4F" w14:textId="77777777" w:rsidR="00A11AF2" w:rsidRPr="00F91A4D" w:rsidRDefault="00A11AF2" w:rsidP="00A11AF2">
            <w:pPr>
              <w:tabs>
                <w:tab w:val="left" w:pos="900"/>
                <w:tab w:val="right" w:pos="7280"/>
                <w:tab w:val="right" w:pos="8540"/>
              </w:tabs>
              <w:spacing w:line="380" w:lineRule="exact"/>
              <w:ind w:right="29"/>
              <w:jc w:val="thaiDistribute"/>
              <w:rPr>
                <w:rFonts w:ascii="Arial" w:hAnsi="Arial" w:cs="Arial"/>
                <w:sz w:val="22"/>
                <w:szCs w:val="22"/>
              </w:rPr>
            </w:pPr>
            <w:r w:rsidRPr="00F91A4D">
              <w:rPr>
                <w:rFonts w:ascii="Arial" w:hAnsi="Arial" w:cs="Arial"/>
                <w:sz w:val="22"/>
                <w:szCs w:val="22"/>
              </w:rPr>
              <w:t>Prepaid expenses</w:t>
            </w:r>
          </w:p>
        </w:tc>
        <w:tc>
          <w:tcPr>
            <w:tcW w:w="1350" w:type="dxa"/>
          </w:tcPr>
          <w:p w14:paraId="59AB6040" w14:textId="00D3C32B" w:rsidR="00A11AF2" w:rsidRPr="00F91A4D" w:rsidRDefault="00A11AF2" w:rsidP="00A11AF2">
            <w:pPr>
              <w:tabs>
                <w:tab w:val="decimal" w:pos="972"/>
              </w:tabs>
              <w:spacing w:line="380" w:lineRule="exact"/>
              <w:ind w:right="-43"/>
              <w:rPr>
                <w:rFonts w:ascii="Arial" w:hAnsi="Arial" w:cs="Arial"/>
                <w:sz w:val="22"/>
                <w:szCs w:val="22"/>
              </w:rPr>
            </w:pPr>
            <w:r w:rsidRPr="00A11AF2">
              <w:rPr>
                <w:rFonts w:ascii="Arial" w:hAnsi="Arial" w:cs="Arial"/>
                <w:sz w:val="22"/>
                <w:szCs w:val="22"/>
              </w:rPr>
              <w:t>3,197</w:t>
            </w:r>
          </w:p>
        </w:tc>
        <w:tc>
          <w:tcPr>
            <w:tcW w:w="1350" w:type="dxa"/>
          </w:tcPr>
          <w:p w14:paraId="1E985104" w14:textId="3FD87E1F" w:rsidR="00A11AF2" w:rsidRPr="00F91A4D" w:rsidRDefault="00A11AF2" w:rsidP="00A11AF2">
            <w:pPr>
              <w:tabs>
                <w:tab w:val="decimal" w:pos="972"/>
              </w:tabs>
              <w:spacing w:line="380" w:lineRule="exact"/>
              <w:ind w:right="-43"/>
              <w:rPr>
                <w:rFonts w:ascii="Arial" w:hAnsi="Arial" w:cs="Arial"/>
                <w:sz w:val="22"/>
                <w:szCs w:val="22"/>
              </w:rPr>
            </w:pPr>
            <w:r w:rsidRPr="00A11AF2">
              <w:rPr>
                <w:rFonts w:ascii="Arial" w:hAnsi="Arial" w:cs="Arial"/>
                <w:sz w:val="22"/>
                <w:szCs w:val="22"/>
              </w:rPr>
              <w:t>6,104</w:t>
            </w:r>
          </w:p>
        </w:tc>
        <w:tc>
          <w:tcPr>
            <w:tcW w:w="1350" w:type="dxa"/>
          </w:tcPr>
          <w:p w14:paraId="5468D128" w14:textId="6F6B452C" w:rsidR="00A11AF2" w:rsidRPr="00F91A4D" w:rsidRDefault="00A11AF2" w:rsidP="00A11AF2">
            <w:pPr>
              <w:tabs>
                <w:tab w:val="decimal" w:pos="972"/>
              </w:tabs>
              <w:spacing w:line="380" w:lineRule="exact"/>
              <w:ind w:right="-43"/>
              <w:rPr>
                <w:rFonts w:ascii="Arial" w:hAnsi="Arial" w:cs="Arial"/>
                <w:sz w:val="22"/>
                <w:szCs w:val="22"/>
              </w:rPr>
            </w:pPr>
            <w:r w:rsidRPr="00A11AF2">
              <w:rPr>
                <w:rFonts w:ascii="Arial" w:hAnsi="Arial" w:cs="Arial"/>
                <w:sz w:val="22"/>
                <w:szCs w:val="22"/>
              </w:rPr>
              <w:t>3,193</w:t>
            </w:r>
          </w:p>
        </w:tc>
        <w:tc>
          <w:tcPr>
            <w:tcW w:w="1350" w:type="dxa"/>
            <w:hideMark/>
          </w:tcPr>
          <w:p w14:paraId="542CC90A" w14:textId="07B0CDE9" w:rsidR="00A11AF2" w:rsidRPr="00F91A4D" w:rsidRDefault="00A11AF2" w:rsidP="00A11AF2">
            <w:pPr>
              <w:tabs>
                <w:tab w:val="decimal" w:pos="972"/>
              </w:tabs>
              <w:spacing w:line="380" w:lineRule="exact"/>
              <w:ind w:right="-43"/>
              <w:rPr>
                <w:rFonts w:ascii="Arial" w:hAnsi="Arial" w:cs="Arial"/>
                <w:sz w:val="22"/>
                <w:szCs w:val="22"/>
              </w:rPr>
            </w:pPr>
            <w:r w:rsidRPr="00F91A4D">
              <w:rPr>
                <w:rFonts w:ascii="Arial" w:hAnsi="Arial" w:cs="Arial"/>
                <w:sz w:val="22"/>
                <w:szCs w:val="22"/>
              </w:rPr>
              <w:t>6,098</w:t>
            </w:r>
          </w:p>
        </w:tc>
      </w:tr>
      <w:tr w:rsidR="00A11AF2" w:rsidRPr="000C5D9D" w14:paraId="5704C86E" w14:textId="77777777" w:rsidTr="0060212F">
        <w:tc>
          <w:tcPr>
            <w:tcW w:w="3780" w:type="dxa"/>
            <w:hideMark/>
          </w:tcPr>
          <w:p w14:paraId="330DEC1B" w14:textId="77777777" w:rsidR="00A11AF2" w:rsidRPr="00F91A4D" w:rsidRDefault="00A11AF2" w:rsidP="00A11AF2">
            <w:pPr>
              <w:tabs>
                <w:tab w:val="left" w:pos="900"/>
                <w:tab w:val="right" w:pos="7280"/>
                <w:tab w:val="right" w:pos="8540"/>
              </w:tabs>
              <w:spacing w:line="380" w:lineRule="exact"/>
              <w:ind w:right="29"/>
              <w:jc w:val="thaiDistribute"/>
              <w:rPr>
                <w:rFonts w:ascii="Arial" w:hAnsi="Arial" w:cs="Arial"/>
                <w:sz w:val="22"/>
                <w:szCs w:val="22"/>
              </w:rPr>
            </w:pPr>
            <w:r w:rsidRPr="00F91A4D">
              <w:rPr>
                <w:rFonts w:ascii="Arial" w:hAnsi="Arial" w:cs="Arial"/>
                <w:sz w:val="22"/>
                <w:szCs w:val="22"/>
              </w:rPr>
              <w:t>Undue input vat</w:t>
            </w:r>
          </w:p>
        </w:tc>
        <w:tc>
          <w:tcPr>
            <w:tcW w:w="1350" w:type="dxa"/>
          </w:tcPr>
          <w:p w14:paraId="3827A864" w14:textId="0149A7FE" w:rsidR="00A11AF2" w:rsidRPr="00F91A4D" w:rsidRDefault="00A11AF2" w:rsidP="00A11AF2">
            <w:pPr>
              <w:tabs>
                <w:tab w:val="decimal" w:pos="972"/>
              </w:tabs>
              <w:spacing w:line="380" w:lineRule="exact"/>
              <w:ind w:right="-43"/>
              <w:rPr>
                <w:rFonts w:ascii="Arial" w:hAnsi="Arial" w:cs="Arial"/>
                <w:sz w:val="22"/>
                <w:szCs w:val="22"/>
              </w:rPr>
            </w:pPr>
            <w:r w:rsidRPr="00A11AF2">
              <w:rPr>
                <w:rFonts w:ascii="Arial" w:hAnsi="Arial" w:cs="Arial"/>
                <w:sz w:val="22"/>
                <w:szCs w:val="22"/>
              </w:rPr>
              <w:t>1,564</w:t>
            </w:r>
          </w:p>
        </w:tc>
        <w:tc>
          <w:tcPr>
            <w:tcW w:w="1350" w:type="dxa"/>
          </w:tcPr>
          <w:p w14:paraId="6473E356" w14:textId="00FF1530" w:rsidR="00A11AF2" w:rsidRPr="00F91A4D" w:rsidRDefault="00A11AF2" w:rsidP="00A11AF2">
            <w:pPr>
              <w:tabs>
                <w:tab w:val="decimal" w:pos="972"/>
              </w:tabs>
              <w:spacing w:line="380" w:lineRule="exact"/>
              <w:ind w:right="-43"/>
              <w:rPr>
                <w:rFonts w:ascii="Arial" w:hAnsi="Arial" w:cs="Arial"/>
                <w:sz w:val="22"/>
                <w:szCs w:val="22"/>
              </w:rPr>
            </w:pPr>
            <w:r w:rsidRPr="00A11AF2">
              <w:rPr>
                <w:rFonts w:ascii="Arial" w:hAnsi="Arial" w:cs="Arial"/>
                <w:sz w:val="22"/>
                <w:szCs w:val="22"/>
              </w:rPr>
              <w:t>2,653</w:t>
            </w:r>
          </w:p>
        </w:tc>
        <w:tc>
          <w:tcPr>
            <w:tcW w:w="1350" w:type="dxa"/>
          </w:tcPr>
          <w:p w14:paraId="4CE5405E" w14:textId="54DC7BAF" w:rsidR="00A11AF2" w:rsidRPr="00F91A4D" w:rsidRDefault="00A11AF2" w:rsidP="00A11AF2">
            <w:pPr>
              <w:tabs>
                <w:tab w:val="decimal" w:pos="972"/>
              </w:tabs>
              <w:spacing w:line="380" w:lineRule="exact"/>
              <w:ind w:right="-43"/>
              <w:rPr>
                <w:rFonts w:ascii="Arial" w:hAnsi="Arial" w:cs="Arial"/>
                <w:sz w:val="22"/>
                <w:szCs w:val="22"/>
              </w:rPr>
            </w:pPr>
            <w:r w:rsidRPr="00A11AF2">
              <w:rPr>
                <w:rFonts w:ascii="Arial" w:hAnsi="Arial" w:cs="Arial"/>
                <w:sz w:val="22"/>
                <w:szCs w:val="22"/>
              </w:rPr>
              <w:t>1,564</w:t>
            </w:r>
          </w:p>
        </w:tc>
        <w:tc>
          <w:tcPr>
            <w:tcW w:w="1350" w:type="dxa"/>
            <w:hideMark/>
          </w:tcPr>
          <w:p w14:paraId="11E34618" w14:textId="561AE2F8" w:rsidR="00A11AF2" w:rsidRPr="00F91A4D" w:rsidRDefault="00A11AF2" w:rsidP="00A11AF2">
            <w:pPr>
              <w:tabs>
                <w:tab w:val="decimal" w:pos="972"/>
              </w:tabs>
              <w:spacing w:line="380" w:lineRule="exact"/>
              <w:ind w:right="-43"/>
              <w:rPr>
                <w:rFonts w:ascii="Arial" w:hAnsi="Arial" w:cs="Arial"/>
                <w:sz w:val="22"/>
                <w:szCs w:val="22"/>
              </w:rPr>
            </w:pPr>
            <w:r w:rsidRPr="00F91A4D">
              <w:rPr>
                <w:rFonts w:ascii="Arial" w:hAnsi="Arial" w:cs="Arial"/>
                <w:sz w:val="22"/>
                <w:szCs w:val="22"/>
              </w:rPr>
              <w:t>2,646</w:t>
            </w:r>
          </w:p>
        </w:tc>
      </w:tr>
      <w:tr w:rsidR="00A11AF2" w:rsidRPr="000C5D9D" w14:paraId="7344846B" w14:textId="77777777" w:rsidTr="0060212F">
        <w:tc>
          <w:tcPr>
            <w:tcW w:w="3780" w:type="dxa"/>
            <w:hideMark/>
          </w:tcPr>
          <w:p w14:paraId="6D8A0943" w14:textId="77777777" w:rsidR="00A11AF2" w:rsidRPr="00F91A4D" w:rsidRDefault="00A11AF2" w:rsidP="00A11AF2">
            <w:pPr>
              <w:tabs>
                <w:tab w:val="left" w:pos="900"/>
                <w:tab w:val="right" w:pos="7280"/>
                <w:tab w:val="right" w:pos="8540"/>
              </w:tabs>
              <w:spacing w:line="380" w:lineRule="exact"/>
              <w:ind w:right="29"/>
              <w:jc w:val="thaiDistribute"/>
              <w:rPr>
                <w:rFonts w:ascii="Arial" w:hAnsi="Arial" w:cs="Arial"/>
                <w:sz w:val="22"/>
                <w:szCs w:val="22"/>
              </w:rPr>
            </w:pPr>
            <w:r w:rsidRPr="00F91A4D">
              <w:rPr>
                <w:rFonts w:ascii="Arial" w:hAnsi="Arial" w:cs="Arial"/>
                <w:sz w:val="22"/>
                <w:szCs w:val="22"/>
              </w:rPr>
              <w:t>Others</w:t>
            </w:r>
          </w:p>
        </w:tc>
        <w:tc>
          <w:tcPr>
            <w:tcW w:w="1350" w:type="dxa"/>
          </w:tcPr>
          <w:p w14:paraId="63923F5B" w14:textId="2981BE57" w:rsidR="00A11AF2" w:rsidRPr="00F91A4D" w:rsidRDefault="00A11AF2" w:rsidP="00A11AF2">
            <w:pPr>
              <w:pBdr>
                <w:bottom w:val="single" w:sz="4" w:space="1" w:color="auto"/>
              </w:pBdr>
              <w:tabs>
                <w:tab w:val="decimal" w:pos="972"/>
              </w:tabs>
              <w:spacing w:line="380" w:lineRule="exact"/>
              <w:ind w:right="-43"/>
              <w:rPr>
                <w:rFonts w:ascii="Arial" w:hAnsi="Arial" w:cs="Arial"/>
                <w:sz w:val="22"/>
                <w:szCs w:val="22"/>
                <w:cs/>
              </w:rPr>
            </w:pPr>
            <w:r w:rsidRPr="00A11AF2">
              <w:rPr>
                <w:rFonts w:ascii="Arial" w:hAnsi="Arial" w:cs="Arial"/>
                <w:sz w:val="22"/>
                <w:szCs w:val="22"/>
              </w:rPr>
              <w:t>3,377</w:t>
            </w:r>
          </w:p>
        </w:tc>
        <w:tc>
          <w:tcPr>
            <w:tcW w:w="1350" w:type="dxa"/>
          </w:tcPr>
          <w:p w14:paraId="7C95752D" w14:textId="6A678E19" w:rsidR="00A11AF2" w:rsidRPr="00F91A4D" w:rsidRDefault="00A11AF2" w:rsidP="00A11AF2">
            <w:pPr>
              <w:pBdr>
                <w:bottom w:val="single" w:sz="4" w:space="1" w:color="auto"/>
              </w:pBdr>
              <w:tabs>
                <w:tab w:val="decimal" w:pos="972"/>
              </w:tabs>
              <w:spacing w:line="380" w:lineRule="exact"/>
              <w:ind w:right="-43"/>
              <w:rPr>
                <w:rFonts w:ascii="Arial" w:hAnsi="Arial" w:cs="Arial"/>
                <w:sz w:val="22"/>
                <w:szCs w:val="22"/>
              </w:rPr>
            </w:pPr>
            <w:r w:rsidRPr="00A11AF2">
              <w:rPr>
                <w:rFonts w:ascii="Arial" w:hAnsi="Arial" w:cs="Arial"/>
                <w:sz w:val="22"/>
                <w:szCs w:val="22"/>
              </w:rPr>
              <w:t>2,821</w:t>
            </w:r>
          </w:p>
        </w:tc>
        <w:tc>
          <w:tcPr>
            <w:tcW w:w="1350" w:type="dxa"/>
          </w:tcPr>
          <w:p w14:paraId="0CBD2780" w14:textId="3CB5BC44" w:rsidR="00A11AF2" w:rsidRPr="00F91A4D" w:rsidRDefault="00A11AF2" w:rsidP="00A11AF2">
            <w:pPr>
              <w:pBdr>
                <w:bottom w:val="single" w:sz="4" w:space="1" w:color="auto"/>
              </w:pBdr>
              <w:tabs>
                <w:tab w:val="decimal" w:pos="972"/>
              </w:tabs>
              <w:spacing w:line="380" w:lineRule="exact"/>
              <w:ind w:right="-43"/>
              <w:rPr>
                <w:rFonts w:ascii="Arial" w:hAnsi="Arial" w:cs="Arial"/>
                <w:sz w:val="22"/>
                <w:szCs w:val="22"/>
              </w:rPr>
            </w:pPr>
            <w:r w:rsidRPr="00A11AF2">
              <w:rPr>
                <w:rFonts w:ascii="Arial" w:hAnsi="Arial" w:cs="Arial"/>
                <w:sz w:val="22"/>
                <w:szCs w:val="22"/>
              </w:rPr>
              <w:t>2,77</w:t>
            </w:r>
            <w:r w:rsidR="002C4FD1">
              <w:rPr>
                <w:rFonts w:ascii="Arial" w:hAnsi="Arial" w:cs="Arial"/>
                <w:sz w:val="22"/>
                <w:szCs w:val="22"/>
              </w:rPr>
              <w:t>7</w:t>
            </w:r>
          </w:p>
        </w:tc>
        <w:tc>
          <w:tcPr>
            <w:tcW w:w="1350" w:type="dxa"/>
            <w:hideMark/>
          </w:tcPr>
          <w:p w14:paraId="4FA11F8F" w14:textId="789DDC08" w:rsidR="00A11AF2" w:rsidRPr="00F91A4D" w:rsidRDefault="00A11AF2" w:rsidP="00A11AF2">
            <w:pPr>
              <w:pBdr>
                <w:bottom w:val="single" w:sz="4" w:space="1" w:color="auto"/>
              </w:pBdr>
              <w:tabs>
                <w:tab w:val="decimal" w:pos="972"/>
              </w:tabs>
              <w:spacing w:line="380" w:lineRule="exact"/>
              <w:ind w:right="-43"/>
              <w:rPr>
                <w:rFonts w:ascii="Arial" w:hAnsi="Arial" w:cs="Arial"/>
                <w:sz w:val="22"/>
                <w:szCs w:val="22"/>
              </w:rPr>
            </w:pPr>
            <w:r w:rsidRPr="00F91A4D">
              <w:rPr>
                <w:rFonts w:ascii="Arial" w:hAnsi="Arial" w:cs="Arial"/>
                <w:sz w:val="22"/>
                <w:szCs w:val="22"/>
              </w:rPr>
              <w:t>2,170</w:t>
            </w:r>
          </w:p>
        </w:tc>
      </w:tr>
      <w:tr w:rsidR="00A11AF2" w:rsidRPr="000C5D9D" w14:paraId="59F7C036" w14:textId="77777777" w:rsidTr="0060212F">
        <w:tc>
          <w:tcPr>
            <w:tcW w:w="3780" w:type="dxa"/>
            <w:hideMark/>
          </w:tcPr>
          <w:p w14:paraId="2698E40D" w14:textId="77777777" w:rsidR="00A11AF2" w:rsidRPr="00F91A4D" w:rsidRDefault="00A11AF2" w:rsidP="00A11AF2">
            <w:pPr>
              <w:tabs>
                <w:tab w:val="left" w:pos="900"/>
                <w:tab w:val="right" w:pos="7280"/>
                <w:tab w:val="right" w:pos="8540"/>
              </w:tabs>
              <w:spacing w:line="380" w:lineRule="exact"/>
              <w:ind w:right="29"/>
              <w:jc w:val="thaiDistribute"/>
              <w:rPr>
                <w:rFonts w:ascii="Arial" w:hAnsi="Arial" w:cs="Arial"/>
                <w:sz w:val="22"/>
                <w:szCs w:val="22"/>
              </w:rPr>
            </w:pPr>
            <w:r w:rsidRPr="00F91A4D">
              <w:rPr>
                <w:rFonts w:ascii="Arial" w:hAnsi="Arial" w:cs="Arial"/>
                <w:sz w:val="22"/>
                <w:szCs w:val="22"/>
              </w:rPr>
              <w:t>Total</w:t>
            </w:r>
          </w:p>
        </w:tc>
        <w:tc>
          <w:tcPr>
            <w:tcW w:w="1350" w:type="dxa"/>
          </w:tcPr>
          <w:p w14:paraId="52717ED8" w14:textId="5972FC92" w:rsidR="00A11AF2" w:rsidRPr="00F91A4D" w:rsidRDefault="00A11AF2" w:rsidP="00A11AF2">
            <w:pPr>
              <w:pBdr>
                <w:bottom w:val="double" w:sz="4" w:space="1" w:color="auto"/>
              </w:pBdr>
              <w:tabs>
                <w:tab w:val="decimal" w:pos="972"/>
              </w:tabs>
              <w:spacing w:line="380" w:lineRule="exact"/>
              <w:ind w:right="-43"/>
              <w:rPr>
                <w:rFonts w:ascii="Arial" w:hAnsi="Arial" w:cs="Arial"/>
                <w:sz w:val="22"/>
                <w:szCs w:val="22"/>
              </w:rPr>
            </w:pPr>
            <w:r w:rsidRPr="00A11AF2">
              <w:rPr>
                <w:rFonts w:ascii="Arial" w:hAnsi="Arial" w:cs="Arial"/>
                <w:sz w:val="22"/>
                <w:szCs w:val="22"/>
              </w:rPr>
              <w:t>19,8</w:t>
            </w:r>
            <w:r w:rsidR="002C4FD1">
              <w:rPr>
                <w:rFonts w:ascii="Arial" w:hAnsi="Arial" w:cs="Arial"/>
                <w:sz w:val="22"/>
                <w:szCs w:val="22"/>
              </w:rPr>
              <w:t>14</w:t>
            </w:r>
          </w:p>
        </w:tc>
        <w:tc>
          <w:tcPr>
            <w:tcW w:w="1350" w:type="dxa"/>
          </w:tcPr>
          <w:p w14:paraId="671C002E" w14:textId="51205F5A" w:rsidR="00A11AF2" w:rsidRPr="00F91A4D" w:rsidRDefault="00A11AF2" w:rsidP="00A11AF2">
            <w:pPr>
              <w:pBdr>
                <w:bottom w:val="double" w:sz="4" w:space="1" w:color="auto"/>
              </w:pBdr>
              <w:tabs>
                <w:tab w:val="decimal" w:pos="972"/>
              </w:tabs>
              <w:spacing w:line="380" w:lineRule="exact"/>
              <w:ind w:right="-43"/>
              <w:rPr>
                <w:rFonts w:ascii="Arial" w:hAnsi="Arial" w:cs="Arial"/>
                <w:sz w:val="22"/>
                <w:szCs w:val="22"/>
              </w:rPr>
            </w:pPr>
            <w:r w:rsidRPr="00A11AF2">
              <w:rPr>
                <w:rFonts w:ascii="Arial" w:hAnsi="Arial" w:cs="Arial"/>
                <w:sz w:val="22"/>
                <w:szCs w:val="22"/>
              </w:rPr>
              <w:t>24,099</w:t>
            </w:r>
          </w:p>
        </w:tc>
        <w:tc>
          <w:tcPr>
            <w:tcW w:w="1350" w:type="dxa"/>
          </w:tcPr>
          <w:p w14:paraId="383FCB24" w14:textId="7255CACB" w:rsidR="00A11AF2" w:rsidRPr="00F91A4D" w:rsidRDefault="00A11AF2" w:rsidP="00A11AF2">
            <w:pPr>
              <w:pBdr>
                <w:bottom w:val="double" w:sz="4" w:space="1" w:color="auto"/>
              </w:pBdr>
              <w:tabs>
                <w:tab w:val="decimal" w:pos="972"/>
              </w:tabs>
              <w:spacing w:line="380" w:lineRule="exact"/>
              <w:ind w:right="-43"/>
              <w:rPr>
                <w:rFonts w:ascii="Arial" w:hAnsi="Arial" w:cs="Arial"/>
                <w:sz w:val="22"/>
                <w:szCs w:val="22"/>
              </w:rPr>
            </w:pPr>
            <w:r w:rsidRPr="00A11AF2">
              <w:rPr>
                <w:rFonts w:ascii="Arial" w:hAnsi="Arial" w:cs="Arial"/>
                <w:sz w:val="22"/>
                <w:szCs w:val="22"/>
              </w:rPr>
              <w:t>19,</w:t>
            </w:r>
            <w:r w:rsidR="002C4FD1">
              <w:rPr>
                <w:rFonts w:ascii="Arial" w:hAnsi="Arial" w:cs="Arial"/>
                <w:sz w:val="22"/>
                <w:szCs w:val="22"/>
              </w:rPr>
              <w:t>210</w:t>
            </w:r>
          </w:p>
        </w:tc>
        <w:tc>
          <w:tcPr>
            <w:tcW w:w="1350" w:type="dxa"/>
            <w:hideMark/>
          </w:tcPr>
          <w:p w14:paraId="0260E32C" w14:textId="5AD5ED16" w:rsidR="00A11AF2" w:rsidRPr="00F91A4D" w:rsidRDefault="00A11AF2" w:rsidP="00A11AF2">
            <w:pPr>
              <w:pBdr>
                <w:bottom w:val="double" w:sz="4" w:space="1" w:color="auto"/>
              </w:pBdr>
              <w:tabs>
                <w:tab w:val="decimal" w:pos="972"/>
              </w:tabs>
              <w:spacing w:line="380" w:lineRule="exact"/>
              <w:ind w:right="-43"/>
              <w:rPr>
                <w:rFonts w:ascii="Arial" w:hAnsi="Arial" w:cs="Arial"/>
                <w:sz w:val="22"/>
                <w:szCs w:val="22"/>
              </w:rPr>
            </w:pPr>
            <w:r w:rsidRPr="00F91A4D">
              <w:rPr>
                <w:rFonts w:ascii="Arial" w:hAnsi="Arial" w:cs="Arial"/>
                <w:sz w:val="22"/>
                <w:szCs w:val="22"/>
              </w:rPr>
              <w:t>23,435</w:t>
            </w:r>
          </w:p>
        </w:tc>
      </w:tr>
    </w:tbl>
    <w:p w14:paraId="7D12CD4E" w14:textId="77777777" w:rsidR="0079341F" w:rsidRDefault="0079341F" w:rsidP="00296A47">
      <w:pPr>
        <w:pStyle w:val="BlockText"/>
        <w:tabs>
          <w:tab w:val="clear" w:pos="7200"/>
          <w:tab w:val="center" w:pos="6840"/>
          <w:tab w:val="center" w:pos="8280"/>
        </w:tabs>
        <w:spacing w:before="240"/>
        <w:ind w:left="547" w:right="29" w:hanging="547"/>
        <w:jc w:val="both"/>
        <w:rPr>
          <w:rFonts w:ascii="Arial" w:hAnsi="Arial" w:cs="Arial"/>
          <w:b/>
          <w:bCs/>
          <w:sz w:val="22"/>
          <w:szCs w:val="22"/>
        </w:rPr>
      </w:pPr>
    </w:p>
    <w:p w14:paraId="27270FEE" w14:textId="77777777" w:rsidR="0079341F" w:rsidRDefault="0079341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95BE6D" w14:textId="555B35AD" w:rsidR="00AF42DF" w:rsidRPr="000C5D9D" w:rsidRDefault="00AF42DF" w:rsidP="00296A47">
      <w:pPr>
        <w:pStyle w:val="BlockText"/>
        <w:tabs>
          <w:tab w:val="clear" w:pos="7200"/>
          <w:tab w:val="center" w:pos="6840"/>
          <w:tab w:val="center" w:pos="8280"/>
        </w:tabs>
        <w:spacing w:before="240"/>
        <w:ind w:left="547" w:right="29" w:hanging="547"/>
        <w:jc w:val="both"/>
        <w:rPr>
          <w:rFonts w:ascii="Arial" w:hAnsi="Arial" w:cs="Arial"/>
          <w:b/>
          <w:bCs/>
          <w:sz w:val="22"/>
          <w:szCs w:val="22"/>
        </w:rPr>
      </w:pPr>
      <w:r w:rsidRPr="000C5D9D">
        <w:rPr>
          <w:rFonts w:ascii="Arial" w:hAnsi="Arial" w:cs="Arial"/>
          <w:b/>
          <w:bCs/>
          <w:sz w:val="22"/>
          <w:szCs w:val="22"/>
        </w:rPr>
        <w:lastRenderedPageBreak/>
        <w:t>1</w:t>
      </w:r>
      <w:r w:rsidR="00F91A4D">
        <w:rPr>
          <w:rFonts w:ascii="Arial" w:hAnsi="Arial" w:cs="Arial"/>
          <w:b/>
          <w:bCs/>
          <w:sz w:val="22"/>
          <w:szCs w:val="22"/>
        </w:rPr>
        <w:t>3</w:t>
      </w:r>
      <w:r w:rsidRPr="000C5D9D">
        <w:rPr>
          <w:rFonts w:ascii="Arial" w:hAnsi="Arial" w:cs="Arial"/>
          <w:b/>
          <w:bCs/>
          <w:sz w:val="22"/>
          <w:szCs w:val="22"/>
        </w:rPr>
        <w:t>.</w:t>
      </w:r>
      <w:r w:rsidRPr="000C5D9D">
        <w:rPr>
          <w:rFonts w:ascii="Arial" w:hAnsi="Arial" w:cs="Arial"/>
          <w:b/>
          <w:bCs/>
          <w:sz w:val="22"/>
          <w:szCs w:val="22"/>
        </w:rPr>
        <w:tab/>
        <w:t>Investment in subsidiary</w:t>
      </w:r>
    </w:p>
    <w:p w14:paraId="5BB707CE" w14:textId="77777777" w:rsidR="00AF42DF" w:rsidRPr="000C5D9D" w:rsidRDefault="00AF42DF" w:rsidP="009366D2">
      <w:pPr>
        <w:pStyle w:val="BlockText"/>
        <w:tabs>
          <w:tab w:val="clear" w:pos="7200"/>
          <w:tab w:val="center" w:pos="6840"/>
          <w:tab w:val="center" w:pos="8280"/>
        </w:tabs>
        <w:ind w:left="540" w:right="29" w:hanging="540"/>
        <w:jc w:val="both"/>
        <w:rPr>
          <w:rFonts w:ascii="Arial" w:hAnsi="Arial" w:cs="Arial"/>
          <w:sz w:val="22"/>
          <w:szCs w:val="22"/>
        </w:rPr>
      </w:pPr>
      <w:r w:rsidRPr="000C5D9D">
        <w:rPr>
          <w:rFonts w:ascii="Arial" w:hAnsi="Arial" w:cs="Arial"/>
          <w:sz w:val="22"/>
          <w:szCs w:val="22"/>
        </w:rPr>
        <w:tab/>
        <w:t>Details of investment in subsidiary as presented in separate financial statements are as follows:</w:t>
      </w:r>
    </w:p>
    <w:tbl>
      <w:tblPr>
        <w:tblW w:w="9810" w:type="dxa"/>
        <w:tblInd w:w="-90" w:type="dxa"/>
        <w:tblLayout w:type="fixed"/>
        <w:tblLook w:val="04A0" w:firstRow="1" w:lastRow="0" w:firstColumn="1" w:lastColumn="0" w:noHBand="0" w:noVBand="1"/>
      </w:tblPr>
      <w:tblGrid>
        <w:gridCol w:w="1710"/>
        <w:gridCol w:w="1012"/>
        <w:gridCol w:w="1013"/>
        <w:gridCol w:w="675"/>
        <w:gridCol w:w="337"/>
        <w:gridCol w:w="1013"/>
        <w:gridCol w:w="1012"/>
        <w:gridCol w:w="338"/>
        <w:gridCol w:w="675"/>
        <w:gridCol w:w="1012"/>
        <w:gridCol w:w="1013"/>
      </w:tblGrid>
      <w:tr w:rsidR="00AF42DF" w:rsidRPr="000C5D9D" w14:paraId="581183AB" w14:textId="77777777" w:rsidTr="00BC4409">
        <w:tc>
          <w:tcPr>
            <w:tcW w:w="1710" w:type="dxa"/>
            <w:vAlign w:val="bottom"/>
          </w:tcPr>
          <w:p w14:paraId="17B34A1F" w14:textId="77777777" w:rsidR="00AF42DF" w:rsidRPr="000C5D9D" w:rsidRDefault="00AF42DF" w:rsidP="00296A47">
            <w:pPr>
              <w:spacing w:line="380" w:lineRule="exact"/>
              <w:ind w:right="29"/>
              <w:jc w:val="center"/>
              <w:rPr>
                <w:rFonts w:ascii="Arial" w:hAnsi="Arial" w:cs="Arial"/>
                <w:sz w:val="16"/>
                <w:szCs w:val="16"/>
              </w:rPr>
            </w:pPr>
          </w:p>
        </w:tc>
        <w:tc>
          <w:tcPr>
            <w:tcW w:w="2700" w:type="dxa"/>
            <w:gridSpan w:val="3"/>
            <w:vAlign w:val="bottom"/>
          </w:tcPr>
          <w:p w14:paraId="542F4A66" w14:textId="77777777" w:rsidR="00AF42DF" w:rsidRPr="000C5D9D" w:rsidRDefault="00AF42DF" w:rsidP="00296A47">
            <w:pPr>
              <w:spacing w:line="380" w:lineRule="exact"/>
              <w:ind w:right="29"/>
              <w:jc w:val="center"/>
              <w:rPr>
                <w:rFonts w:ascii="Arial" w:hAnsi="Arial" w:cs="Arial"/>
                <w:sz w:val="16"/>
                <w:szCs w:val="16"/>
                <w:cs/>
              </w:rPr>
            </w:pPr>
          </w:p>
        </w:tc>
        <w:tc>
          <w:tcPr>
            <w:tcW w:w="2700" w:type="dxa"/>
            <w:gridSpan w:val="4"/>
            <w:vAlign w:val="bottom"/>
          </w:tcPr>
          <w:p w14:paraId="3545FB4E" w14:textId="77777777" w:rsidR="00AF42DF" w:rsidRPr="000C5D9D" w:rsidRDefault="00AF42DF" w:rsidP="00296A47">
            <w:pPr>
              <w:spacing w:line="380" w:lineRule="exact"/>
              <w:ind w:right="29"/>
              <w:jc w:val="center"/>
              <w:rPr>
                <w:rFonts w:ascii="Arial" w:hAnsi="Arial" w:cs="Arial"/>
                <w:sz w:val="16"/>
                <w:szCs w:val="16"/>
                <w:cs/>
              </w:rPr>
            </w:pPr>
          </w:p>
        </w:tc>
        <w:tc>
          <w:tcPr>
            <w:tcW w:w="2700" w:type="dxa"/>
            <w:gridSpan w:val="3"/>
            <w:vAlign w:val="bottom"/>
            <w:hideMark/>
          </w:tcPr>
          <w:p w14:paraId="58C6A76A" w14:textId="77777777" w:rsidR="00AF42DF" w:rsidRPr="000C5D9D" w:rsidRDefault="00AF42DF" w:rsidP="00296A47">
            <w:pPr>
              <w:spacing w:line="380" w:lineRule="exact"/>
              <w:ind w:right="29"/>
              <w:jc w:val="right"/>
              <w:rPr>
                <w:rFonts w:ascii="Arial" w:hAnsi="Arial" w:cs="Arial"/>
                <w:sz w:val="16"/>
                <w:szCs w:val="16"/>
                <w:cs/>
              </w:rPr>
            </w:pPr>
            <w:r w:rsidRPr="000C5D9D">
              <w:rPr>
                <w:rFonts w:ascii="Arial" w:hAnsi="Arial" w:cs="Arial"/>
                <w:sz w:val="16"/>
                <w:szCs w:val="16"/>
              </w:rPr>
              <w:t>(Unit: Thousand Baht)</w:t>
            </w:r>
          </w:p>
        </w:tc>
      </w:tr>
      <w:tr w:rsidR="00AF42DF" w:rsidRPr="000C5D9D" w14:paraId="4516F689" w14:textId="77777777" w:rsidTr="00BC4409">
        <w:tc>
          <w:tcPr>
            <w:tcW w:w="1710" w:type="dxa"/>
            <w:vAlign w:val="bottom"/>
            <w:hideMark/>
          </w:tcPr>
          <w:p w14:paraId="32F5221F" w14:textId="77777777" w:rsidR="00AF42DF" w:rsidRPr="000C5D9D" w:rsidRDefault="00AF42DF" w:rsidP="00296A47">
            <w:pPr>
              <w:pBdr>
                <w:bottom w:val="single" w:sz="4" w:space="1" w:color="auto"/>
              </w:pBdr>
              <w:spacing w:line="380" w:lineRule="exact"/>
              <w:ind w:right="29"/>
              <w:jc w:val="center"/>
              <w:rPr>
                <w:rFonts w:ascii="Arial" w:hAnsi="Arial" w:cs="Arial"/>
                <w:sz w:val="16"/>
                <w:szCs w:val="16"/>
                <w:cs/>
              </w:rPr>
            </w:pPr>
            <w:r w:rsidRPr="000C5D9D">
              <w:rPr>
                <w:rFonts w:ascii="Arial" w:hAnsi="Arial" w:cs="Arial"/>
                <w:sz w:val="16"/>
                <w:szCs w:val="16"/>
              </w:rPr>
              <w:t>Company’s name</w:t>
            </w:r>
          </w:p>
        </w:tc>
        <w:tc>
          <w:tcPr>
            <w:tcW w:w="2025" w:type="dxa"/>
            <w:gridSpan w:val="2"/>
            <w:vAlign w:val="bottom"/>
            <w:hideMark/>
          </w:tcPr>
          <w:p w14:paraId="012AC16D" w14:textId="77777777" w:rsidR="00AF42DF" w:rsidRPr="000C5D9D" w:rsidRDefault="00AF42DF" w:rsidP="00296A47">
            <w:pPr>
              <w:pBdr>
                <w:bottom w:val="single" w:sz="4" w:space="1" w:color="auto"/>
              </w:pBdr>
              <w:spacing w:line="380" w:lineRule="exact"/>
              <w:ind w:right="29"/>
              <w:jc w:val="center"/>
              <w:rPr>
                <w:rFonts w:ascii="Arial" w:hAnsi="Arial" w:cs="Arial"/>
                <w:sz w:val="16"/>
                <w:szCs w:val="16"/>
                <w:cs/>
              </w:rPr>
            </w:pPr>
            <w:r w:rsidRPr="000C5D9D">
              <w:rPr>
                <w:rFonts w:ascii="Arial" w:hAnsi="Arial" w:cs="Arial"/>
                <w:sz w:val="16"/>
                <w:szCs w:val="16"/>
              </w:rPr>
              <w:t>Paid-up capital</w:t>
            </w:r>
          </w:p>
        </w:tc>
        <w:tc>
          <w:tcPr>
            <w:tcW w:w="2025" w:type="dxa"/>
            <w:gridSpan w:val="3"/>
            <w:vAlign w:val="bottom"/>
            <w:hideMark/>
          </w:tcPr>
          <w:p w14:paraId="604B34FC" w14:textId="77777777" w:rsidR="00AF42DF" w:rsidRPr="000C5D9D" w:rsidRDefault="00AF42DF" w:rsidP="00296A47">
            <w:pPr>
              <w:pBdr>
                <w:bottom w:val="single" w:sz="4" w:space="1" w:color="auto"/>
              </w:pBdr>
              <w:spacing w:line="380" w:lineRule="exact"/>
              <w:ind w:right="29"/>
              <w:jc w:val="center"/>
              <w:rPr>
                <w:rFonts w:ascii="Arial" w:hAnsi="Arial" w:cs="Arial"/>
                <w:sz w:val="16"/>
                <w:szCs w:val="16"/>
                <w:cs/>
              </w:rPr>
            </w:pPr>
            <w:r w:rsidRPr="000C5D9D">
              <w:rPr>
                <w:rFonts w:ascii="Arial" w:hAnsi="Arial" w:cs="Arial"/>
                <w:sz w:val="16"/>
                <w:szCs w:val="16"/>
              </w:rPr>
              <w:t>Shareholding percentage</w:t>
            </w:r>
          </w:p>
        </w:tc>
        <w:tc>
          <w:tcPr>
            <w:tcW w:w="2025" w:type="dxa"/>
            <w:gridSpan w:val="3"/>
            <w:vAlign w:val="bottom"/>
            <w:hideMark/>
          </w:tcPr>
          <w:p w14:paraId="403C7ED7" w14:textId="77777777" w:rsidR="00AF42DF" w:rsidRPr="000C5D9D" w:rsidRDefault="00AF42DF" w:rsidP="00296A47">
            <w:pPr>
              <w:pBdr>
                <w:bottom w:val="single" w:sz="4" w:space="1" w:color="auto"/>
              </w:pBdr>
              <w:tabs>
                <w:tab w:val="right" w:pos="7200"/>
                <w:tab w:val="right" w:pos="8540"/>
              </w:tabs>
              <w:spacing w:line="380" w:lineRule="exact"/>
              <w:ind w:right="29"/>
              <w:jc w:val="center"/>
              <w:rPr>
                <w:rFonts w:ascii="Arial" w:hAnsi="Arial" w:cs="Arial"/>
                <w:sz w:val="16"/>
                <w:szCs w:val="16"/>
                <w:cs/>
              </w:rPr>
            </w:pPr>
            <w:r w:rsidRPr="000C5D9D">
              <w:rPr>
                <w:rFonts w:ascii="Arial" w:hAnsi="Arial" w:cs="Arial"/>
                <w:sz w:val="16"/>
                <w:szCs w:val="16"/>
              </w:rPr>
              <w:t>Cost</w:t>
            </w:r>
          </w:p>
        </w:tc>
        <w:tc>
          <w:tcPr>
            <w:tcW w:w="2025" w:type="dxa"/>
            <w:gridSpan w:val="2"/>
            <w:vAlign w:val="bottom"/>
            <w:hideMark/>
          </w:tcPr>
          <w:p w14:paraId="6BDAD47F" w14:textId="77777777" w:rsidR="00AF42DF" w:rsidRPr="000C5D9D" w:rsidRDefault="00AF42DF" w:rsidP="00296A47">
            <w:pPr>
              <w:pBdr>
                <w:bottom w:val="single" w:sz="4" w:space="1" w:color="auto"/>
              </w:pBdr>
              <w:spacing w:line="380" w:lineRule="exact"/>
              <w:ind w:right="29"/>
              <w:jc w:val="center"/>
              <w:rPr>
                <w:rFonts w:ascii="Arial" w:hAnsi="Arial" w:cs="Arial"/>
                <w:sz w:val="16"/>
                <w:szCs w:val="16"/>
                <w:cs/>
              </w:rPr>
            </w:pPr>
            <w:r w:rsidRPr="000C5D9D">
              <w:rPr>
                <w:rFonts w:ascii="Arial" w:hAnsi="Arial" w:cs="Arial"/>
                <w:sz w:val="16"/>
                <w:szCs w:val="16"/>
              </w:rPr>
              <w:t xml:space="preserve">Dividend received during the </w:t>
            </w:r>
            <w:r w:rsidR="005E3FFE" w:rsidRPr="000C5D9D">
              <w:rPr>
                <w:rFonts w:ascii="Arial" w:hAnsi="Arial" w:cs="Arial"/>
                <w:sz w:val="16"/>
                <w:szCs w:val="16"/>
              </w:rPr>
              <w:t>year</w:t>
            </w:r>
            <w:r w:rsidRPr="000C5D9D">
              <w:rPr>
                <w:rFonts w:ascii="Arial" w:hAnsi="Arial" w:cs="Arial"/>
                <w:sz w:val="16"/>
                <w:szCs w:val="16"/>
              </w:rPr>
              <w:t xml:space="preserve"> ended</w:t>
            </w:r>
          </w:p>
        </w:tc>
      </w:tr>
      <w:tr w:rsidR="00775CB4" w:rsidRPr="000C5D9D" w14:paraId="7DF6CD2D" w14:textId="77777777" w:rsidTr="00BC4409">
        <w:tc>
          <w:tcPr>
            <w:tcW w:w="1710" w:type="dxa"/>
          </w:tcPr>
          <w:p w14:paraId="1CFCBCEA" w14:textId="77777777" w:rsidR="00775CB4" w:rsidRPr="000C5D9D" w:rsidRDefault="00775CB4" w:rsidP="00775CB4">
            <w:pPr>
              <w:spacing w:line="380" w:lineRule="exact"/>
              <w:ind w:right="29"/>
              <w:jc w:val="center"/>
              <w:rPr>
                <w:rFonts w:ascii="Arial" w:hAnsi="Arial" w:cs="Arial"/>
                <w:sz w:val="16"/>
                <w:szCs w:val="16"/>
              </w:rPr>
            </w:pPr>
          </w:p>
        </w:tc>
        <w:tc>
          <w:tcPr>
            <w:tcW w:w="1012" w:type="dxa"/>
            <w:hideMark/>
          </w:tcPr>
          <w:p w14:paraId="26E81A00" w14:textId="192EC9A8" w:rsidR="00775CB4" w:rsidRPr="000C5D9D" w:rsidRDefault="00775CB4" w:rsidP="00775CB4">
            <w:pPr>
              <w:pBdr>
                <w:bottom w:val="single" w:sz="4" w:space="1" w:color="auto"/>
              </w:pBdr>
              <w:spacing w:line="380" w:lineRule="exact"/>
              <w:ind w:right="29"/>
              <w:jc w:val="center"/>
              <w:rPr>
                <w:rFonts w:ascii="Arial" w:hAnsi="Arial" w:cs="Arial"/>
                <w:sz w:val="16"/>
                <w:szCs w:val="16"/>
                <w:cs/>
              </w:rPr>
            </w:pPr>
            <w:r w:rsidRPr="000C5D9D">
              <w:rPr>
                <w:rFonts w:ascii="Arial" w:hAnsi="Arial" w:cs="Arial"/>
                <w:sz w:val="16"/>
                <w:szCs w:val="16"/>
              </w:rPr>
              <w:t>20</w:t>
            </w:r>
            <w:r>
              <w:rPr>
                <w:rFonts w:ascii="Arial" w:hAnsi="Arial" w:cs="Arial"/>
                <w:sz w:val="16"/>
                <w:szCs w:val="16"/>
              </w:rPr>
              <w:t>20</w:t>
            </w:r>
          </w:p>
        </w:tc>
        <w:tc>
          <w:tcPr>
            <w:tcW w:w="1013" w:type="dxa"/>
            <w:hideMark/>
          </w:tcPr>
          <w:p w14:paraId="313A464C" w14:textId="5F54919C" w:rsidR="00775CB4" w:rsidRPr="000C5D9D" w:rsidRDefault="00775CB4" w:rsidP="00775CB4">
            <w:pPr>
              <w:pBdr>
                <w:bottom w:val="single" w:sz="4" w:space="1" w:color="auto"/>
              </w:pBdr>
              <w:spacing w:line="380" w:lineRule="exact"/>
              <w:ind w:right="29"/>
              <w:jc w:val="center"/>
              <w:rPr>
                <w:rFonts w:ascii="Arial" w:hAnsi="Arial" w:cs="Arial"/>
                <w:sz w:val="16"/>
                <w:szCs w:val="16"/>
              </w:rPr>
            </w:pPr>
            <w:r w:rsidRPr="000C5D9D">
              <w:rPr>
                <w:rFonts w:ascii="Arial" w:hAnsi="Arial" w:cs="Arial"/>
                <w:sz w:val="16"/>
                <w:szCs w:val="16"/>
              </w:rPr>
              <w:t>201</w:t>
            </w:r>
            <w:r>
              <w:rPr>
                <w:rFonts w:ascii="Arial" w:hAnsi="Arial" w:cs="Arial"/>
                <w:sz w:val="16"/>
                <w:szCs w:val="16"/>
              </w:rPr>
              <w:t>9</w:t>
            </w:r>
          </w:p>
        </w:tc>
        <w:tc>
          <w:tcPr>
            <w:tcW w:w="1012" w:type="dxa"/>
            <w:gridSpan w:val="2"/>
            <w:hideMark/>
          </w:tcPr>
          <w:p w14:paraId="23A79259" w14:textId="637C6EB6" w:rsidR="00775CB4" w:rsidRPr="000C5D9D" w:rsidRDefault="00775CB4" w:rsidP="00775CB4">
            <w:pPr>
              <w:pBdr>
                <w:bottom w:val="single" w:sz="4" w:space="1" w:color="auto"/>
              </w:pBdr>
              <w:spacing w:line="380" w:lineRule="exact"/>
              <w:ind w:right="29"/>
              <w:jc w:val="center"/>
              <w:rPr>
                <w:rFonts w:ascii="Arial" w:hAnsi="Arial" w:cs="Arial"/>
                <w:sz w:val="16"/>
                <w:szCs w:val="16"/>
                <w:cs/>
              </w:rPr>
            </w:pPr>
            <w:r w:rsidRPr="000C5D9D">
              <w:rPr>
                <w:rFonts w:ascii="Arial" w:hAnsi="Arial" w:cs="Arial"/>
                <w:sz w:val="16"/>
                <w:szCs w:val="16"/>
              </w:rPr>
              <w:t>20</w:t>
            </w:r>
            <w:r>
              <w:rPr>
                <w:rFonts w:ascii="Arial" w:hAnsi="Arial" w:cs="Arial"/>
                <w:sz w:val="16"/>
                <w:szCs w:val="16"/>
              </w:rPr>
              <w:t>20</w:t>
            </w:r>
          </w:p>
        </w:tc>
        <w:tc>
          <w:tcPr>
            <w:tcW w:w="1013" w:type="dxa"/>
            <w:hideMark/>
          </w:tcPr>
          <w:p w14:paraId="6EA637C5" w14:textId="7D85B8CA" w:rsidR="00775CB4" w:rsidRPr="000C5D9D" w:rsidRDefault="00775CB4" w:rsidP="00775CB4">
            <w:pPr>
              <w:pBdr>
                <w:bottom w:val="single" w:sz="4" w:space="1" w:color="auto"/>
              </w:pBdr>
              <w:spacing w:line="380" w:lineRule="exact"/>
              <w:ind w:right="29"/>
              <w:jc w:val="center"/>
              <w:rPr>
                <w:rFonts w:ascii="Arial" w:hAnsi="Arial" w:cs="Arial"/>
                <w:sz w:val="16"/>
                <w:szCs w:val="16"/>
              </w:rPr>
            </w:pPr>
            <w:r w:rsidRPr="000C5D9D">
              <w:rPr>
                <w:rFonts w:ascii="Arial" w:hAnsi="Arial" w:cs="Arial"/>
                <w:sz w:val="16"/>
                <w:szCs w:val="16"/>
              </w:rPr>
              <w:t>201</w:t>
            </w:r>
            <w:r>
              <w:rPr>
                <w:rFonts w:ascii="Arial" w:hAnsi="Arial" w:cs="Arial"/>
                <w:sz w:val="16"/>
                <w:szCs w:val="16"/>
              </w:rPr>
              <w:t>9</w:t>
            </w:r>
          </w:p>
        </w:tc>
        <w:tc>
          <w:tcPr>
            <w:tcW w:w="1012" w:type="dxa"/>
            <w:hideMark/>
          </w:tcPr>
          <w:p w14:paraId="79B67FCB" w14:textId="71627E1A" w:rsidR="00775CB4" w:rsidRPr="000C5D9D" w:rsidRDefault="00775CB4" w:rsidP="00775CB4">
            <w:pPr>
              <w:pBdr>
                <w:bottom w:val="single" w:sz="4" w:space="1" w:color="auto"/>
              </w:pBdr>
              <w:spacing w:line="380" w:lineRule="exact"/>
              <w:ind w:right="29"/>
              <w:jc w:val="center"/>
              <w:rPr>
                <w:rFonts w:ascii="Arial" w:hAnsi="Arial" w:cs="Arial"/>
                <w:sz w:val="16"/>
                <w:szCs w:val="16"/>
                <w:cs/>
              </w:rPr>
            </w:pPr>
            <w:r w:rsidRPr="000C5D9D">
              <w:rPr>
                <w:rFonts w:ascii="Arial" w:hAnsi="Arial" w:cs="Arial"/>
                <w:sz w:val="16"/>
                <w:szCs w:val="16"/>
              </w:rPr>
              <w:t>20</w:t>
            </w:r>
            <w:r>
              <w:rPr>
                <w:rFonts w:ascii="Arial" w:hAnsi="Arial" w:cs="Arial"/>
                <w:sz w:val="16"/>
                <w:szCs w:val="16"/>
              </w:rPr>
              <w:t>20</w:t>
            </w:r>
          </w:p>
        </w:tc>
        <w:tc>
          <w:tcPr>
            <w:tcW w:w="1013" w:type="dxa"/>
            <w:gridSpan w:val="2"/>
            <w:hideMark/>
          </w:tcPr>
          <w:p w14:paraId="69517911" w14:textId="324B697F" w:rsidR="00775CB4" w:rsidRPr="000C5D9D" w:rsidRDefault="00775CB4" w:rsidP="00775CB4">
            <w:pPr>
              <w:pBdr>
                <w:bottom w:val="single" w:sz="4" w:space="1" w:color="auto"/>
              </w:pBdr>
              <w:spacing w:line="380" w:lineRule="exact"/>
              <w:ind w:right="29"/>
              <w:jc w:val="center"/>
              <w:rPr>
                <w:rFonts w:ascii="Arial" w:hAnsi="Arial" w:cs="Arial"/>
                <w:sz w:val="16"/>
                <w:szCs w:val="16"/>
              </w:rPr>
            </w:pPr>
            <w:r w:rsidRPr="000C5D9D">
              <w:rPr>
                <w:rFonts w:ascii="Arial" w:hAnsi="Arial" w:cs="Arial"/>
                <w:sz w:val="16"/>
                <w:szCs w:val="16"/>
              </w:rPr>
              <w:t>201</w:t>
            </w:r>
            <w:r>
              <w:rPr>
                <w:rFonts w:ascii="Arial" w:hAnsi="Arial" w:cs="Arial"/>
                <w:sz w:val="16"/>
                <w:szCs w:val="16"/>
              </w:rPr>
              <w:t>9</w:t>
            </w:r>
          </w:p>
        </w:tc>
        <w:tc>
          <w:tcPr>
            <w:tcW w:w="1012" w:type="dxa"/>
            <w:hideMark/>
          </w:tcPr>
          <w:p w14:paraId="759E77C9" w14:textId="31FB9597" w:rsidR="00775CB4" w:rsidRPr="000C5D9D" w:rsidRDefault="00775CB4" w:rsidP="00775CB4">
            <w:pPr>
              <w:pBdr>
                <w:bottom w:val="single" w:sz="4" w:space="1" w:color="auto"/>
              </w:pBdr>
              <w:spacing w:line="380" w:lineRule="exact"/>
              <w:ind w:right="29"/>
              <w:jc w:val="center"/>
              <w:rPr>
                <w:rFonts w:ascii="Arial" w:hAnsi="Arial" w:cs="Arial"/>
                <w:sz w:val="16"/>
                <w:szCs w:val="16"/>
                <w:cs/>
              </w:rPr>
            </w:pPr>
            <w:r w:rsidRPr="000C5D9D">
              <w:rPr>
                <w:rFonts w:ascii="Arial" w:hAnsi="Arial" w:cs="Arial"/>
                <w:sz w:val="16"/>
                <w:szCs w:val="16"/>
              </w:rPr>
              <w:t>20</w:t>
            </w:r>
            <w:r>
              <w:rPr>
                <w:rFonts w:ascii="Arial" w:hAnsi="Arial" w:cs="Arial"/>
                <w:sz w:val="16"/>
                <w:szCs w:val="16"/>
              </w:rPr>
              <w:t>20</w:t>
            </w:r>
          </w:p>
        </w:tc>
        <w:tc>
          <w:tcPr>
            <w:tcW w:w="1013" w:type="dxa"/>
            <w:hideMark/>
          </w:tcPr>
          <w:p w14:paraId="5B664876" w14:textId="5D4BDFE7" w:rsidR="00775CB4" w:rsidRPr="000C5D9D" w:rsidRDefault="00775CB4" w:rsidP="00775CB4">
            <w:pPr>
              <w:pBdr>
                <w:bottom w:val="single" w:sz="4" w:space="1" w:color="auto"/>
              </w:pBdr>
              <w:spacing w:line="380" w:lineRule="exact"/>
              <w:ind w:right="29"/>
              <w:jc w:val="center"/>
              <w:rPr>
                <w:rFonts w:ascii="Arial" w:hAnsi="Arial" w:cs="Arial"/>
                <w:sz w:val="16"/>
                <w:szCs w:val="16"/>
              </w:rPr>
            </w:pPr>
            <w:r w:rsidRPr="000C5D9D">
              <w:rPr>
                <w:rFonts w:ascii="Arial" w:hAnsi="Arial" w:cs="Arial"/>
                <w:sz w:val="16"/>
                <w:szCs w:val="16"/>
              </w:rPr>
              <w:t>201</w:t>
            </w:r>
            <w:r>
              <w:rPr>
                <w:rFonts w:ascii="Arial" w:hAnsi="Arial" w:cs="Arial"/>
                <w:sz w:val="16"/>
                <w:szCs w:val="16"/>
              </w:rPr>
              <w:t>9</w:t>
            </w:r>
          </w:p>
        </w:tc>
      </w:tr>
      <w:tr w:rsidR="00AF42DF" w:rsidRPr="000C5D9D" w14:paraId="2F879BA9" w14:textId="77777777" w:rsidTr="00BC4409">
        <w:tc>
          <w:tcPr>
            <w:tcW w:w="1710" w:type="dxa"/>
          </w:tcPr>
          <w:p w14:paraId="002A3049" w14:textId="77777777" w:rsidR="00AF42DF" w:rsidRPr="000C5D9D" w:rsidRDefault="00AF42DF" w:rsidP="00296A47">
            <w:pPr>
              <w:spacing w:line="380" w:lineRule="exact"/>
              <w:ind w:right="29"/>
              <w:jc w:val="center"/>
              <w:rPr>
                <w:rFonts w:ascii="Arial" w:hAnsi="Arial" w:cs="Arial"/>
                <w:sz w:val="16"/>
                <w:szCs w:val="16"/>
              </w:rPr>
            </w:pPr>
          </w:p>
        </w:tc>
        <w:tc>
          <w:tcPr>
            <w:tcW w:w="1012" w:type="dxa"/>
          </w:tcPr>
          <w:p w14:paraId="6D8B1A96" w14:textId="77777777" w:rsidR="00AF42DF" w:rsidRPr="000C5D9D" w:rsidRDefault="00AF42DF" w:rsidP="00296A47">
            <w:pPr>
              <w:tabs>
                <w:tab w:val="right" w:pos="7200"/>
                <w:tab w:val="right" w:pos="8540"/>
              </w:tabs>
              <w:spacing w:line="380" w:lineRule="exact"/>
              <w:ind w:right="29"/>
              <w:jc w:val="center"/>
              <w:rPr>
                <w:rFonts w:ascii="Arial" w:hAnsi="Arial" w:cs="Arial"/>
                <w:sz w:val="16"/>
                <w:szCs w:val="16"/>
                <w:cs/>
              </w:rPr>
            </w:pPr>
          </w:p>
        </w:tc>
        <w:tc>
          <w:tcPr>
            <w:tcW w:w="1013" w:type="dxa"/>
          </w:tcPr>
          <w:p w14:paraId="0C87E3EF" w14:textId="77777777" w:rsidR="00AF42DF" w:rsidRPr="000C5D9D" w:rsidRDefault="00AF42DF" w:rsidP="00296A47">
            <w:pPr>
              <w:tabs>
                <w:tab w:val="right" w:pos="7200"/>
                <w:tab w:val="right" w:pos="8540"/>
              </w:tabs>
              <w:spacing w:line="380" w:lineRule="exact"/>
              <w:ind w:right="29"/>
              <w:jc w:val="center"/>
              <w:rPr>
                <w:rFonts w:ascii="Arial" w:hAnsi="Arial" w:cs="Arial"/>
                <w:sz w:val="16"/>
                <w:szCs w:val="16"/>
                <w:u w:val="single"/>
              </w:rPr>
            </w:pPr>
          </w:p>
        </w:tc>
        <w:tc>
          <w:tcPr>
            <w:tcW w:w="1012" w:type="dxa"/>
            <w:gridSpan w:val="2"/>
            <w:hideMark/>
          </w:tcPr>
          <w:p w14:paraId="543FF7DA" w14:textId="77777777" w:rsidR="00AF42DF" w:rsidRPr="000C5D9D" w:rsidRDefault="00AF42DF" w:rsidP="00296A47">
            <w:pPr>
              <w:spacing w:line="380" w:lineRule="exact"/>
              <w:ind w:right="29"/>
              <w:jc w:val="center"/>
              <w:rPr>
                <w:rFonts w:ascii="Arial" w:hAnsi="Arial" w:cs="Arial"/>
                <w:sz w:val="16"/>
                <w:szCs w:val="16"/>
              </w:rPr>
            </w:pPr>
            <w:r w:rsidRPr="000C5D9D">
              <w:rPr>
                <w:rFonts w:ascii="Arial" w:hAnsi="Arial" w:cs="Arial"/>
                <w:sz w:val="16"/>
                <w:szCs w:val="16"/>
              </w:rPr>
              <w:t>(%)</w:t>
            </w:r>
          </w:p>
        </w:tc>
        <w:tc>
          <w:tcPr>
            <w:tcW w:w="1013" w:type="dxa"/>
            <w:hideMark/>
          </w:tcPr>
          <w:p w14:paraId="35145098" w14:textId="77777777" w:rsidR="00AF42DF" w:rsidRPr="000C5D9D" w:rsidRDefault="00AF42DF" w:rsidP="00296A47">
            <w:pPr>
              <w:spacing w:line="380" w:lineRule="exact"/>
              <w:ind w:right="29"/>
              <w:jc w:val="center"/>
              <w:rPr>
                <w:rFonts w:ascii="Arial" w:hAnsi="Arial" w:cs="Arial"/>
                <w:sz w:val="16"/>
                <w:szCs w:val="16"/>
              </w:rPr>
            </w:pPr>
            <w:r w:rsidRPr="000C5D9D">
              <w:rPr>
                <w:rFonts w:ascii="Arial" w:hAnsi="Arial" w:cs="Arial"/>
                <w:sz w:val="16"/>
                <w:szCs w:val="16"/>
              </w:rPr>
              <w:t>(%)</w:t>
            </w:r>
          </w:p>
        </w:tc>
        <w:tc>
          <w:tcPr>
            <w:tcW w:w="1012" w:type="dxa"/>
          </w:tcPr>
          <w:p w14:paraId="6764AE5C" w14:textId="77777777" w:rsidR="00AF42DF" w:rsidRPr="000C5D9D" w:rsidRDefault="00AF42DF" w:rsidP="00296A47">
            <w:pPr>
              <w:tabs>
                <w:tab w:val="right" w:pos="7200"/>
                <w:tab w:val="right" w:pos="8540"/>
              </w:tabs>
              <w:spacing w:line="380" w:lineRule="exact"/>
              <w:ind w:right="29"/>
              <w:jc w:val="center"/>
              <w:rPr>
                <w:rFonts w:ascii="Arial" w:hAnsi="Arial" w:cs="Arial"/>
                <w:sz w:val="16"/>
                <w:szCs w:val="16"/>
                <w:u w:val="single"/>
              </w:rPr>
            </w:pPr>
          </w:p>
        </w:tc>
        <w:tc>
          <w:tcPr>
            <w:tcW w:w="1013" w:type="dxa"/>
            <w:gridSpan w:val="2"/>
          </w:tcPr>
          <w:p w14:paraId="1C81E2C7" w14:textId="77777777" w:rsidR="00AF42DF" w:rsidRPr="000C5D9D" w:rsidRDefault="00AF42DF" w:rsidP="00296A47">
            <w:pPr>
              <w:tabs>
                <w:tab w:val="right" w:pos="7200"/>
                <w:tab w:val="right" w:pos="8540"/>
              </w:tabs>
              <w:spacing w:line="380" w:lineRule="exact"/>
              <w:ind w:right="29"/>
              <w:jc w:val="center"/>
              <w:rPr>
                <w:rFonts w:ascii="Arial" w:hAnsi="Arial" w:cs="Arial"/>
                <w:sz w:val="16"/>
                <w:szCs w:val="16"/>
                <w:u w:val="single"/>
              </w:rPr>
            </w:pPr>
          </w:p>
        </w:tc>
        <w:tc>
          <w:tcPr>
            <w:tcW w:w="1012" w:type="dxa"/>
          </w:tcPr>
          <w:p w14:paraId="3DE5C096" w14:textId="77777777" w:rsidR="00AF42DF" w:rsidRPr="000C5D9D" w:rsidRDefault="00AF42DF" w:rsidP="00296A47">
            <w:pPr>
              <w:tabs>
                <w:tab w:val="right" w:pos="7200"/>
                <w:tab w:val="right" w:pos="8540"/>
              </w:tabs>
              <w:spacing w:line="380" w:lineRule="exact"/>
              <w:ind w:right="29"/>
              <w:jc w:val="center"/>
              <w:rPr>
                <w:rFonts w:ascii="Arial" w:hAnsi="Arial" w:cs="Arial"/>
                <w:sz w:val="16"/>
                <w:szCs w:val="16"/>
                <w:u w:val="single"/>
              </w:rPr>
            </w:pPr>
          </w:p>
        </w:tc>
        <w:tc>
          <w:tcPr>
            <w:tcW w:w="1013" w:type="dxa"/>
          </w:tcPr>
          <w:p w14:paraId="321A2198" w14:textId="77777777" w:rsidR="00AF42DF" w:rsidRPr="000C5D9D" w:rsidRDefault="00AF42DF" w:rsidP="00296A47">
            <w:pPr>
              <w:tabs>
                <w:tab w:val="right" w:pos="7200"/>
                <w:tab w:val="right" w:pos="8540"/>
              </w:tabs>
              <w:spacing w:line="380" w:lineRule="exact"/>
              <w:ind w:right="29"/>
              <w:jc w:val="center"/>
              <w:rPr>
                <w:rFonts w:ascii="Arial" w:hAnsi="Arial" w:cs="Arial"/>
                <w:sz w:val="16"/>
                <w:szCs w:val="16"/>
                <w:u w:val="single"/>
              </w:rPr>
            </w:pPr>
          </w:p>
        </w:tc>
      </w:tr>
      <w:tr w:rsidR="00AF42DF" w:rsidRPr="000C5D9D" w14:paraId="512F1380" w14:textId="77777777" w:rsidTr="00BC4409">
        <w:tc>
          <w:tcPr>
            <w:tcW w:w="1710" w:type="dxa"/>
            <w:hideMark/>
          </w:tcPr>
          <w:p w14:paraId="006B7B44" w14:textId="77777777" w:rsidR="00AF42DF" w:rsidRPr="000C5D9D" w:rsidRDefault="00AF42DF" w:rsidP="00BC4409">
            <w:pPr>
              <w:spacing w:line="380" w:lineRule="exact"/>
              <w:ind w:left="162" w:right="29" w:hanging="180"/>
              <w:rPr>
                <w:rFonts w:ascii="Arial" w:hAnsi="Arial" w:cs="Arial"/>
                <w:sz w:val="16"/>
                <w:szCs w:val="16"/>
              </w:rPr>
            </w:pPr>
            <w:r w:rsidRPr="000C5D9D">
              <w:rPr>
                <w:rFonts w:ascii="Arial" w:hAnsi="Arial" w:cs="Arial"/>
                <w:sz w:val="16"/>
                <w:szCs w:val="16"/>
              </w:rPr>
              <w:t xml:space="preserve">Save Now 2494 </w:t>
            </w:r>
            <w:r w:rsidRPr="000C5D9D">
              <w:rPr>
                <w:rFonts w:ascii="Arial" w:hAnsi="Arial" w:cs="Arial"/>
                <w:sz w:val="16"/>
                <w:szCs w:val="16"/>
                <w:cs/>
              </w:rPr>
              <w:t xml:space="preserve"> </w:t>
            </w:r>
            <w:r w:rsidRPr="000C5D9D">
              <w:rPr>
                <w:rFonts w:ascii="Arial" w:hAnsi="Arial" w:cs="Arial"/>
                <w:sz w:val="16"/>
                <w:szCs w:val="16"/>
              </w:rPr>
              <w:t>Company Limited</w:t>
            </w:r>
          </w:p>
        </w:tc>
        <w:tc>
          <w:tcPr>
            <w:tcW w:w="1012" w:type="dxa"/>
            <w:vAlign w:val="bottom"/>
            <w:hideMark/>
          </w:tcPr>
          <w:p w14:paraId="36647D27" w14:textId="0A6DB5C8" w:rsidR="00AF42DF" w:rsidRPr="000C5D9D" w:rsidRDefault="00A11AF2" w:rsidP="00BC4409">
            <w:pPr>
              <w:tabs>
                <w:tab w:val="decimal" w:pos="702"/>
              </w:tabs>
              <w:spacing w:line="380" w:lineRule="exact"/>
              <w:ind w:right="29"/>
              <w:rPr>
                <w:rFonts w:ascii="Arial" w:hAnsi="Arial" w:cs="Arial"/>
                <w:sz w:val="16"/>
                <w:szCs w:val="16"/>
                <w:cs/>
              </w:rPr>
            </w:pPr>
            <w:r w:rsidRPr="000C5D9D">
              <w:rPr>
                <w:rFonts w:ascii="Arial" w:hAnsi="Arial" w:cs="Arial"/>
                <w:sz w:val="16"/>
                <w:szCs w:val="16"/>
              </w:rPr>
              <w:t>10,000</w:t>
            </w:r>
          </w:p>
        </w:tc>
        <w:tc>
          <w:tcPr>
            <w:tcW w:w="1013" w:type="dxa"/>
            <w:vAlign w:val="bottom"/>
            <w:hideMark/>
          </w:tcPr>
          <w:p w14:paraId="48220368" w14:textId="77777777" w:rsidR="00AF42DF" w:rsidRPr="000C5D9D" w:rsidRDefault="00AF42DF" w:rsidP="00BC4409">
            <w:pPr>
              <w:tabs>
                <w:tab w:val="decimal" w:pos="702"/>
              </w:tabs>
              <w:spacing w:line="380" w:lineRule="exact"/>
              <w:ind w:right="29"/>
              <w:rPr>
                <w:rFonts w:ascii="Arial" w:hAnsi="Arial" w:cs="Arial"/>
                <w:sz w:val="16"/>
                <w:szCs w:val="16"/>
              </w:rPr>
            </w:pPr>
            <w:r w:rsidRPr="000C5D9D">
              <w:rPr>
                <w:rFonts w:ascii="Arial" w:hAnsi="Arial" w:cs="Arial"/>
                <w:sz w:val="16"/>
                <w:szCs w:val="16"/>
              </w:rPr>
              <w:t>10,000</w:t>
            </w:r>
          </w:p>
        </w:tc>
        <w:tc>
          <w:tcPr>
            <w:tcW w:w="1012" w:type="dxa"/>
            <w:gridSpan w:val="2"/>
            <w:vAlign w:val="bottom"/>
            <w:hideMark/>
          </w:tcPr>
          <w:p w14:paraId="5BE98199" w14:textId="3BEE2CB1" w:rsidR="00AF42DF" w:rsidRPr="000C5D9D" w:rsidRDefault="00A11AF2" w:rsidP="00296A47">
            <w:pPr>
              <w:tabs>
                <w:tab w:val="decimal" w:pos="402"/>
              </w:tabs>
              <w:spacing w:line="380" w:lineRule="exact"/>
              <w:ind w:right="29"/>
              <w:rPr>
                <w:rFonts w:ascii="Arial" w:hAnsi="Arial" w:cs="Arial"/>
                <w:sz w:val="16"/>
                <w:szCs w:val="16"/>
              </w:rPr>
            </w:pPr>
            <w:r w:rsidRPr="000C5D9D">
              <w:rPr>
                <w:rFonts w:ascii="Arial" w:hAnsi="Arial" w:cs="Arial"/>
                <w:sz w:val="16"/>
                <w:szCs w:val="16"/>
              </w:rPr>
              <w:t>99.97</w:t>
            </w:r>
          </w:p>
        </w:tc>
        <w:tc>
          <w:tcPr>
            <w:tcW w:w="1013" w:type="dxa"/>
            <w:vAlign w:val="bottom"/>
            <w:hideMark/>
          </w:tcPr>
          <w:p w14:paraId="281DBC1A" w14:textId="77777777" w:rsidR="00AF42DF" w:rsidRPr="000C5D9D" w:rsidRDefault="00AF42DF" w:rsidP="00296A47">
            <w:pPr>
              <w:tabs>
                <w:tab w:val="decimal" w:pos="402"/>
              </w:tabs>
              <w:spacing w:line="380" w:lineRule="exact"/>
              <w:ind w:right="29"/>
              <w:rPr>
                <w:rFonts w:ascii="Arial" w:hAnsi="Arial" w:cs="Arial"/>
                <w:sz w:val="16"/>
                <w:szCs w:val="16"/>
              </w:rPr>
            </w:pPr>
            <w:r w:rsidRPr="000C5D9D">
              <w:rPr>
                <w:rFonts w:ascii="Arial" w:hAnsi="Arial" w:cs="Arial"/>
                <w:sz w:val="16"/>
                <w:szCs w:val="16"/>
              </w:rPr>
              <w:t>99.97</w:t>
            </w:r>
          </w:p>
        </w:tc>
        <w:tc>
          <w:tcPr>
            <w:tcW w:w="1012" w:type="dxa"/>
            <w:vAlign w:val="bottom"/>
            <w:hideMark/>
          </w:tcPr>
          <w:p w14:paraId="17C5EC0B" w14:textId="3B3561E9" w:rsidR="00AF42DF" w:rsidRPr="000C5D9D" w:rsidRDefault="00A11AF2" w:rsidP="00296A47">
            <w:pPr>
              <w:pBdr>
                <w:bottom w:val="double" w:sz="4" w:space="1" w:color="auto"/>
              </w:pBdr>
              <w:tabs>
                <w:tab w:val="decimal" w:pos="522"/>
              </w:tabs>
              <w:spacing w:line="380" w:lineRule="exact"/>
              <w:ind w:right="29"/>
              <w:rPr>
                <w:rFonts w:ascii="Arial" w:hAnsi="Arial" w:cs="Arial"/>
                <w:sz w:val="16"/>
                <w:szCs w:val="16"/>
              </w:rPr>
            </w:pPr>
            <w:r>
              <w:rPr>
                <w:rFonts w:ascii="Arial" w:hAnsi="Arial" w:cs="Arial"/>
                <w:sz w:val="16"/>
                <w:szCs w:val="16"/>
              </w:rPr>
              <w:t>-</w:t>
            </w:r>
          </w:p>
        </w:tc>
        <w:tc>
          <w:tcPr>
            <w:tcW w:w="1013" w:type="dxa"/>
            <w:gridSpan w:val="2"/>
            <w:vAlign w:val="bottom"/>
            <w:hideMark/>
          </w:tcPr>
          <w:p w14:paraId="1EFD171F" w14:textId="77777777" w:rsidR="00AF42DF" w:rsidRPr="000C5D9D" w:rsidRDefault="00AF42DF" w:rsidP="00296A47">
            <w:pPr>
              <w:pBdr>
                <w:bottom w:val="double" w:sz="4" w:space="1" w:color="auto"/>
              </w:pBdr>
              <w:tabs>
                <w:tab w:val="decimal" w:pos="522"/>
              </w:tabs>
              <w:spacing w:line="380" w:lineRule="exact"/>
              <w:ind w:right="29"/>
              <w:rPr>
                <w:rFonts w:ascii="Arial" w:hAnsi="Arial" w:cs="Arial"/>
                <w:sz w:val="16"/>
                <w:szCs w:val="16"/>
              </w:rPr>
            </w:pPr>
            <w:r w:rsidRPr="000C5D9D">
              <w:rPr>
                <w:rFonts w:ascii="Arial" w:hAnsi="Arial" w:cs="Arial"/>
                <w:sz w:val="16"/>
                <w:szCs w:val="16"/>
              </w:rPr>
              <w:t>-</w:t>
            </w:r>
          </w:p>
        </w:tc>
        <w:tc>
          <w:tcPr>
            <w:tcW w:w="1012" w:type="dxa"/>
            <w:vAlign w:val="bottom"/>
            <w:hideMark/>
          </w:tcPr>
          <w:p w14:paraId="6E6CD1C8" w14:textId="09F9F8CC" w:rsidR="00AF42DF" w:rsidRPr="000C5D9D" w:rsidRDefault="00A11AF2" w:rsidP="00296A47">
            <w:pPr>
              <w:pBdr>
                <w:bottom w:val="double" w:sz="4" w:space="1" w:color="auto"/>
              </w:pBdr>
              <w:tabs>
                <w:tab w:val="decimal" w:pos="522"/>
              </w:tabs>
              <w:spacing w:line="380" w:lineRule="exact"/>
              <w:ind w:right="29"/>
              <w:rPr>
                <w:rFonts w:ascii="Arial" w:hAnsi="Arial" w:cs="Arial"/>
                <w:sz w:val="16"/>
                <w:szCs w:val="16"/>
              </w:rPr>
            </w:pPr>
            <w:r>
              <w:rPr>
                <w:rFonts w:ascii="Arial" w:hAnsi="Arial" w:cs="Arial"/>
                <w:sz w:val="16"/>
                <w:szCs w:val="16"/>
              </w:rPr>
              <w:t>-</w:t>
            </w:r>
          </w:p>
        </w:tc>
        <w:tc>
          <w:tcPr>
            <w:tcW w:w="1013" w:type="dxa"/>
            <w:vAlign w:val="bottom"/>
            <w:hideMark/>
          </w:tcPr>
          <w:p w14:paraId="5FB8D779" w14:textId="77777777" w:rsidR="00AF42DF" w:rsidRPr="000C5D9D" w:rsidRDefault="00AF42DF" w:rsidP="00296A47">
            <w:pPr>
              <w:pBdr>
                <w:bottom w:val="double" w:sz="4" w:space="1" w:color="auto"/>
              </w:pBdr>
              <w:tabs>
                <w:tab w:val="decimal" w:pos="522"/>
              </w:tabs>
              <w:spacing w:line="380" w:lineRule="exact"/>
              <w:ind w:right="29"/>
              <w:rPr>
                <w:rFonts w:ascii="Arial" w:hAnsi="Arial" w:cs="Arial"/>
                <w:sz w:val="16"/>
                <w:szCs w:val="16"/>
              </w:rPr>
            </w:pPr>
            <w:r w:rsidRPr="000C5D9D">
              <w:rPr>
                <w:rFonts w:ascii="Arial" w:hAnsi="Arial" w:cs="Arial"/>
                <w:sz w:val="16"/>
                <w:szCs w:val="16"/>
              </w:rPr>
              <w:t>-</w:t>
            </w:r>
          </w:p>
        </w:tc>
      </w:tr>
    </w:tbl>
    <w:p w14:paraId="160BE779" w14:textId="63D7CB80" w:rsidR="00B32CBB" w:rsidRPr="000C5D9D" w:rsidRDefault="00B32CBB" w:rsidP="009A16EF">
      <w:pPr>
        <w:tabs>
          <w:tab w:val="left" w:pos="2160"/>
          <w:tab w:val="center" w:pos="6840"/>
          <w:tab w:val="center" w:pos="8280"/>
        </w:tabs>
        <w:spacing w:before="240" w:after="120" w:line="380" w:lineRule="exact"/>
        <w:ind w:left="547" w:right="-43" w:hanging="547"/>
        <w:jc w:val="thaiDistribute"/>
        <w:rPr>
          <w:rFonts w:ascii="Arial" w:eastAsia="Arial Unicode MS" w:hAnsi="Arial" w:cs="Arial"/>
          <w:b/>
          <w:bCs/>
          <w:sz w:val="22"/>
          <w:szCs w:val="22"/>
        </w:rPr>
      </w:pPr>
      <w:r w:rsidRPr="000C5D9D">
        <w:rPr>
          <w:rFonts w:ascii="Arial" w:eastAsia="Arial Unicode MS" w:hAnsi="Arial" w:cs="Arial"/>
          <w:b/>
          <w:bCs/>
          <w:sz w:val="22"/>
          <w:szCs w:val="22"/>
        </w:rPr>
        <w:t>1</w:t>
      </w:r>
      <w:r w:rsidR="00F91A4D">
        <w:rPr>
          <w:rFonts w:ascii="Arial" w:eastAsia="Arial Unicode MS" w:hAnsi="Arial" w:cs="Arial"/>
          <w:b/>
          <w:bCs/>
          <w:sz w:val="22"/>
          <w:szCs w:val="22"/>
        </w:rPr>
        <w:t>4</w:t>
      </w:r>
      <w:r w:rsidRPr="000C5D9D">
        <w:rPr>
          <w:rFonts w:ascii="Arial" w:eastAsia="Arial Unicode MS" w:hAnsi="Arial" w:cs="Arial"/>
          <w:b/>
          <w:bCs/>
          <w:sz w:val="22"/>
          <w:szCs w:val="22"/>
        </w:rPr>
        <w:t>.</w:t>
      </w:r>
      <w:r w:rsidRPr="000C5D9D">
        <w:rPr>
          <w:rFonts w:ascii="Arial" w:eastAsia="Arial Unicode MS" w:hAnsi="Arial" w:cs="Arial"/>
          <w:b/>
          <w:bCs/>
          <w:sz w:val="22"/>
          <w:szCs w:val="22"/>
        </w:rPr>
        <w:tab/>
        <w:t>Property, plant and equipment</w:t>
      </w:r>
    </w:p>
    <w:tbl>
      <w:tblPr>
        <w:tblW w:w="9363" w:type="dxa"/>
        <w:tblInd w:w="360" w:type="dxa"/>
        <w:tblLayout w:type="fixed"/>
        <w:tblLook w:val="0000" w:firstRow="0" w:lastRow="0" w:firstColumn="0" w:lastColumn="0" w:noHBand="0" w:noVBand="0"/>
      </w:tblPr>
      <w:tblGrid>
        <w:gridCol w:w="2880"/>
        <w:gridCol w:w="1078"/>
        <w:gridCol w:w="1079"/>
        <w:gridCol w:w="1079"/>
        <w:gridCol w:w="1079"/>
        <w:gridCol w:w="299"/>
        <w:gridCol w:w="764"/>
        <w:gridCol w:w="19"/>
        <w:gridCol w:w="1064"/>
        <w:gridCol w:w="22"/>
      </w:tblGrid>
      <w:tr w:rsidR="00B32CBB" w:rsidRPr="00FA6BFA" w14:paraId="7EEE44A9" w14:textId="77777777" w:rsidTr="00775CB4">
        <w:trPr>
          <w:tblHeader/>
        </w:trPr>
        <w:tc>
          <w:tcPr>
            <w:tcW w:w="9363" w:type="dxa"/>
            <w:gridSpan w:val="10"/>
          </w:tcPr>
          <w:p w14:paraId="61BBDBDB" w14:textId="77777777" w:rsidR="00B32CBB" w:rsidRPr="00FA6BFA" w:rsidRDefault="00B32CBB" w:rsidP="0079341F">
            <w:pPr>
              <w:spacing w:line="320" w:lineRule="exact"/>
              <w:ind w:right="-43"/>
              <w:jc w:val="right"/>
              <w:rPr>
                <w:rFonts w:ascii="Arial" w:eastAsia="Arial Unicode MS" w:hAnsi="Arial" w:cs="Arial"/>
                <w:sz w:val="16"/>
                <w:szCs w:val="16"/>
                <w:cs/>
              </w:rPr>
            </w:pPr>
            <w:r w:rsidRPr="00FA6BFA">
              <w:rPr>
                <w:rFonts w:ascii="Arial" w:eastAsia="Arial Unicode MS" w:hAnsi="Arial" w:cs="Arial"/>
                <w:sz w:val="16"/>
                <w:szCs w:val="16"/>
                <w:cs/>
              </w:rPr>
              <w:t>(</w:t>
            </w:r>
            <w:r w:rsidRPr="00FA6BFA">
              <w:rPr>
                <w:rFonts w:ascii="Arial" w:eastAsia="Arial Unicode MS" w:hAnsi="Arial" w:cs="Arial"/>
                <w:sz w:val="16"/>
                <w:szCs w:val="16"/>
              </w:rPr>
              <w:t>Unit: Thousand Baht</w:t>
            </w:r>
            <w:r w:rsidRPr="00FA6BFA">
              <w:rPr>
                <w:rFonts w:ascii="Arial" w:eastAsia="Arial Unicode MS" w:hAnsi="Arial" w:cs="Arial"/>
                <w:sz w:val="16"/>
                <w:szCs w:val="16"/>
                <w:cs/>
              </w:rPr>
              <w:t>)</w:t>
            </w:r>
          </w:p>
        </w:tc>
      </w:tr>
      <w:tr w:rsidR="00B32CBB" w:rsidRPr="00FA6BFA" w14:paraId="1C5FDB3F" w14:textId="77777777" w:rsidTr="00775CB4">
        <w:trPr>
          <w:tblHeader/>
        </w:trPr>
        <w:tc>
          <w:tcPr>
            <w:tcW w:w="2880" w:type="dxa"/>
          </w:tcPr>
          <w:p w14:paraId="15CCFB03" w14:textId="77777777" w:rsidR="00B32CBB" w:rsidRPr="00FA6BFA" w:rsidRDefault="00B32CBB" w:rsidP="0079341F">
            <w:pPr>
              <w:spacing w:line="320" w:lineRule="exact"/>
              <w:ind w:right="-43"/>
              <w:jc w:val="right"/>
              <w:rPr>
                <w:rFonts w:ascii="Arial" w:eastAsia="Arial Unicode MS" w:hAnsi="Arial" w:cs="Arial"/>
                <w:sz w:val="16"/>
                <w:szCs w:val="16"/>
                <w:cs/>
              </w:rPr>
            </w:pPr>
          </w:p>
        </w:tc>
        <w:tc>
          <w:tcPr>
            <w:tcW w:w="6483" w:type="dxa"/>
            <w:gridSpan w:val="9"/>
          </w:tcPr>
          <w:p w14:paraId="73C6600D" w14:textId="77777777" w:rsidR="00B32CBB" w:rsidRPr="00FA6BFA" w:rsidRDefault="00B32CBB" w:rsidP="0079341F">
            <w:pPr>
              <w:pBdr>
                <w:bottom w:val="single" w:sz="4" w:space="1" w:color="auto"/>
              </w:pBdr>
              <w:spacing w:line="320" w:lineRule="exact"/>
              <w:ind w:right="-43"/>
              <w:jc w:val="center"/>
              <w:rPr>
                <w:rFonts w:ascii="Arial" w:eastAsia="Arial Unicode MS" w:hAnsi="Arial" w:cs="Arial"/>
                <w:sz w:val="16"/>
                <w:szCs w:val="16"/>
                <w:cs/>
              </w:rPr>
            </w:pPr>
            <w:r w:rsidRPr="00FA6BFA">
              <w:rPr>
                <w:rFonts w:ascii="Arial" w:eastAsia="Arial Unicode MS" w:hAnsi="Arial" w:cs="Arial"/>
                <w:sz w:val="16"/>
                <w:szCs w:val="16"/>
              </w:rPr>
              <w:t>Consolidated financial statements</w:t>
            </w:r>
          </w:p>
        </w:tc>
      </w:tr>
      <w:tr w:rsidR="0052478A" w:rsidRPr="00FA6BFA" w14:paraId="362A8A06" w14:textId="77777777" w:rsidTr="00775CB4">
        <w:trPr>
          <w:tblHeader/>
        </w:trPr>
        <w:tc>
          <w:tcPr>
            <w:tcW w:w="2880" w:type="dxa"/>
          </w:tcPr>
          <w:p w14:paraId="246AB191" w14:textId="77777777" w:rsidR="0052478A" w:rsidRPr="00FA6BFA" w:rsidRDefault="0052478A" w:rsidP="0079341F">
            <w:pPr>
              <w:spacing w:line="320" w:lineRule="exact"/>
              <w:ind w:right="-43"/>
              <w:jc w:val="both"/>
              <w:rPr>
                <w:rFonts w:ascii="Arial" w:eastAsia="Arial Unicode MS" w:hAnsi="Arial" w:cs="Arial"/>
                <w:b/>
                <w:bCs/>
                <w:sz w:val="16"/>
                <w:szCs w:val="16"/>
              </w:rPr>
            </w:pPr>
          </w:p>
        </w:tc>
        <w:tc>
          <w:tcPr>
            <w:tcW w:w="1078" w:type="dxa"/>
            <w:vAlign w:val="bottom"/>
          </w:tcPr>
          <w:p w14:paraId="2C2ACB90" w14:textId="77777777" w:rsidR="0052478A" w:rsidRPr="00FA6BFA" w:rsidRDefault="0052478A" w:rsidP="0079341F">
            <w:pPr>
              <w:spacing w:line="320" w:lineRule="exact"/>
              <w:ind w:right="-43"/>
              <w:jc w:val="center"/>
              <w:rPr>
                <w:rFonts w:ascii="Arial" w:eastAsia="Arial Unicode MS" w:hAnsi="Arial" w:cs="Arial"/>
                <w:sz w:val="16"/>
                <w:szCs w:val="16"/>
              </w:rPr>
            </w:pPr>
          </w:p>
        </w:tc>
        <w:tc>
          <w:tcPr>
            <w:tcW w:w="1079" w:type="dxa"/>
            <w:vAlign w:val="bottom"/>
          </w:tcPr>
          <w:p w14:paraId="00D01C86" w14:textId="45D037E5" w:rsidR="0052478A" w:rsidRPr="00FA6BFA" w:rsidRDefault="00FA6BFA" w:rsidP="0079341F">
            <w:pPr>
              <w:spacing w:line="320" w:lineRule="exact"/>
              <w:ind w:right="-43"/>
              <w:jc w:val="center"/>
              <w:rPr>
                <w:rFonts w:ascii="Arial" w:eastAsia="Arial Unicode MS" w:hAnsi="Arial" w:cs="Arial"/>
                <w:sz w:val="16"/>
                <w:szCs w:val="16"/>
              </w:rPr>
            </w:pPr>
            <w:r w:rsidRPr="00FA6BFA">
              <w:rPr>
                <w:rFonts w:ascii="Arial" w:eastAsia="Arial Unicode MS" w:hAnsi="Arial" w:cs="Arial"/>
                <w:sz w:val="16"/>
                <w:szCs w:val="16"/>
              </w:rPr>
              <w:t>Buildings</w:t>
            </w:r>
          </w:p>
        </w:tc>
        <w:tc>
          <w:tcPr>
            <w:tcW w:w="1079" w:type="dxa"/>
            <w:vAlign w:val="bottom"/>
          </w:tcPr>
          <w:p w14:paraId="4AE2DF8D" w14:textId="77777777" w:rsidR="0052478A" w:rsidRPr="00FA6BFA" w:rsidRDefault="0052478A" w:rsidP="0079341F">
            <w:pPr>
              <w:spacing w:line="320" w:lineRule="exact"/>
              <w:ind w:right="-43"/>
              <w:jc w:val="center"/>
              <w:rPr>
                <w:rFonts w:ascii="Arial" w:eastAsia="Arial Unicode MS" w:hAnsi="Arial" w:cs="Arial"/>
                <w:sz w:val="16"/>
                <w:szCs w:val="16"/>
              </w:rPr>
            </w:pPr>
            <w:r w:rsidRPr="00FA6BFA">
              <w:rPr>
                <w:rFonts w:ascii="Arial" w:eastAsia="Arial Unicode MS" w:hAnsi="Arial" w:cs="Arial"/>
                <w:sz w:val="16"/>
                <w:szCs w:val="16"/>
              </w:rPr>
              <w:t>Furniture,</w:t>
            </w:r>
          </w:p>
        </w:tc>
        <w:tc>
          <w:tcPr>
            <w:tcW w:w="1079" w:type="dxa"/>
            <w:vAlign w:val="bottom"/>
          </w:tcPr>
          <w:p w14:paraId="7CA6F7C4" w14:textId="77777777" w:rsidR="0052478A" w:rsidRPr="00FA6BFA" w:rsidRDefault="0052478A" w:rsidP="0079341F">
            <w:pPr>
              <w:spacing w:line="320" w:lineRule="exact"/>
              <w:ind w:right="-43"/>
              <w:jc w:val="center"/>
              <w:rPr>
                <w:rFonts w:ascii="Arial" w:eastAsia="Arial Unicode MS" w:hAnsi="Arial" w:cs="Arial"/>
                <w:sz w:val="16"/>
                <w:szCs w:val="16"/>
              </w:rPr>
            </w:pPr>
          </w:p>
        </w:tc>
        <w:tc>
          <w:tcPr>
            <w:tcW w:w="1082" w:type="dxa"/>
            <w:gridSpan w:val="3"/>
            <w:vAlign w:val="bottom"/>
          </w:tcPr>
          <w:p w14:paraId="2C7C13D0" w14:textId="77777777" w:rsidR="0052478A" w:rsidRPr="00FA6BFA" w:rsidRDefault="0052478A" w:rsidP="0079341F">
            <w:pPr>
              <w:spacing w:line="320" w:lineRule="exact"/>
              <w:ind w:right="-43"/>
              <w:jc w:val="center"/>
              <w:rPr>
                <w:rFonts w:ascii="Arial" w:eastAsia="Arial Unicode MS" w:hAnsi="Arial" w:cs="Arial"/>
                <w:sz w:val="16"/>
                <w:szCs w:val="16"/>
              </w:rPr>
            </w:pPr>
            <w:r w:rsidRPr="00FA6BFA">
              <w:rPr>
                <w:rFonts w:ascii="Arial" w:eastAsia="Arial Unicode MS" w:hAnsi="Arial" w:cs="Arial"/>
                <w:sz w:val="16"/>
                <w:szCs w:val="16"/>
              </w:rPr>
              <w:t>Assets under</w:t>
            </w:r>
          </w:p>
        </w:tc>
        <w:tc>
          <w:tcPr>
            <w:tcW w:w="1086" w:type="dxa"/>
            <w:gridSpan w:val="2"/>
            <w:vAlign w:val="bottom"/>
          </w:tcPr>
          <w:p w14:paraId="2F10E4E9" w14:textId="77777777" w:rsidR="0052478A" w:rsidRPr="00FA6BFA" w:rsidRDefault="0052478A" w:rsidP="0079341F">
            <w:pPr>
              <w:spacing w:line="320" w:lineRule="exact"/>
              <w:ind w:right="-43"/>
              <w:jc w:val="center"/>
              <w:rPr>
                <w:rFonts w:ascii="Arial" w:eastAsia="Arial Unicode MS" w:hAnsi="Arial" w:cs="Arial"/>
                <w:sz w:val="16"/>
                <w:szCs w:val="16"/>
              </w:rPr>
            </w:pPr>
          </w:p>
        </w:tc>
      </w:tr>
      <w:tr w:rsidR="0052478A" w:rsidRPr="00FA6BFA" w14:paraId="18900B6E" w14:textId="77777777" w:rsidTr="00775CB4">
        <w:trPr>
          <w:tblHeader/>
        </w:trPr>
        <w:tc>
          <w:tcPr>
            <w:tcW w:w="2880" w:type="dxa"/>
          </w:tcPr>
          <w:p w14:paraId="18FDD7AE" w14:textId="77777777" w:rsidR="0052478A" w:rsidRPr="00FA6BFA" w:rsidRDefault="0052478A" w:rsidP="0079341F">
            <w:pPr>
              <w:spacing w:line="320" w:lineRule="exact"/>
              <w:ind w:right="-43"/>
              <w:jc w:val="both"/>
              <w:rPr>
                <w:rFonts w:ascii="Arial" w:eastAsia="Arial Unicode MS" w:hAnsi="Arial" w:cs="Arial"/>
                <w:b/>
                <w:bCs/>
                <w:sz w:val="16"/>
                <w:szCs w:val="16"/>
              </w:rPr>
            </w:pPr>
          </w:p>
        </w:tc>
        <w:tc>
          <w:tcPr>
            <w:tcW w:w="1078" w:type="dxa"/>
            <w:vAlign w:val="bottom"/>
          </w:tcPr>
          <w:p w14:paraId="5D47FD55" w14:textId="237AA980" w:rsidR="0052478A" w:rsidRPr="00FA6BFA" w:rsidRDefault="00FA6BFA" w:rsidP="0079341F">
            <w:pPr>
              <w:spacing w:line="320" w:lineRule="exact"/>
              <w:ind w:right="-43"/>
              <w:jc w:val="center"/>
              <w:rPr>
                <w:rFonts w:ascii="Arial" w:eastAsia="Arial Unicode MS" w:hAnsi="Arial" w:cs="Arial"/>
                <w:sz w:val="16"/>
                <w:szCs w:val="16"/>
              </w:rPr>
            </w:pPr>
            <w:r w:rsidRPr="00FA6BFA">
              <w:rPr>
                <w:rFonts w:ascii="Arial" w:eastAsia="Arial Unicode MS" w:hAnsi="Arial" w:cs="Arial"/>
                <w:sz w:val="16"/>
                <w:szCs w:val="16"/>
              </w:rPr>
              <w:t>Land and</w:t>
            </w:r>
          </w:p>
        </w:tc>
        <w:tc>
          <w:tcPr>
            <w:tcW w:w="1079" w:type="dxa"/>
            <w:vAlign w:val="bottom"/>
          </w:tcPr>
          <w:p w14:paraId="2DCE9EE4" w14:textId="6E2CC00A" w:rsidR="0052478A" w:rsidRPr="00FA6BFA" w:rsidRDefault="0052478A" w:rsidP="0079341F">
            <w:pPr>
              <w:spacing w:line="320" w:lineRule="exact"/>
              <w:ind w:right="-43"/>
              <w:jc w:val="center"/>
              <w:rPr>
                <w:rFonts w:ascii="Arial" w:eastAsia="Arial Unicode MS" w:hAnsi="Arial" w:cs="Arial"/>
                <w:sz w:val="16"/>
                <w:szCs w:val="16"/>
              </w:rPr>
            </w:pPr>
            <w:r w:rsidRPr="00FA6BFA">
              <w:rPr>
                <w:rFonts w:ascii="Arial" w:eastAsia="Arial Unicode MS" w:hAnsi="Arial" w:cs="Arial"/>
                <w:sz w:val="16"/>
                <w:szCs w:val="16"/>
              </w:rPr>
              <w:t>and</w:t>
            </w:r>
          </w:p>
        </w:tc>
        <w:tc>
          <w:tcPr>
            <w:tcW w:w="1079" w:type="dxa"/>
            <w:vAlign w:val="bottom"/>
          </w:tcPr>
          <w:p w14:paraId="6AB251B7" w14:textId="77777777" w:rsidR="0052478A" w:rsidRPr="00FA6BFA" w:rsidRDefault="0052478A" w:rsidP="0079341F">
            <w:pPr>
              <w:spacing w:line="320" w:lineRule="exact"/>
              <w:ind w:right="-43"/>
              <w:jc w:val="center"/>
              <w:rPr>
                <w:rFonts w:ascii="Arial" w:eastAsia="Arial Unicode MS" w:hAnsi="Arial" w:cs="Arial"/>
                <w:sz w:val="16"/>
                <w:szCs w:val="16"/>
              </w:rPr>
            </w:pPr>
            <w:r w:rsidRPr="00FA6BFA">
              <w:rPr>
                <w:rFonts w:ascii="Arial" w:eastAsia="Arial Unicode MS" w:hAnsi="Arial" w:cs="Arial"/>
                <w:sz w:val="16"/>
                <w:szCs w:val="16"/>
              </w:rPr>
              <w:t>fixtures and</w:t>
            </w:r>
          </w:p>
        </w:tc>
        <w:tc>
          <w:tcPr>
            <w:tcW w:w="1079" w:type="dxa"/>
            <w:vAlign w:val="bottom"/>
          </w:tcPr>
          <w:p w14:paraId="55F5BEDC" w14:textId="77777777" w:rsidR="0052478A" w:rsidRPr="00FA6BFA" w:rsidRDefault="0052478A" w:rsidP="0079341F">
            <w:pPr>
              <w:spacing w:line="320" w:lineRule="exact"/>
              <w:ind w:right="-43"/>
              <w:jc w:val="center"/>
              <w:rPr>
                <w:rFonts w:ascii="Arial" w:eastAsia="Arial Unicode MS" w:hAnsi="Arial" w:cs="Arial"/>
                <w:sz w:val="16"/>
                <w:szCs w:val="16"/>
              </w:rPr>
            </w:pPr>
          </w:p>
        </w:tc>
        <w:tc>
          <w:tcPr>
            <w:tcW w:w="1082" w:type="dxa"/>
            <w:gridSpan w:val="3"/>
            <w:vAlign w:val="bottom"/>
          </w:tcPr>
          <w:p w14:paraId="4FA7CE8B" w14:textId="77777777" w:rsidR="0052478A" w:rsidRPr="00FA6BFA" w:rsidRDefault="0052478A" w:rsidP="0079341F">
            <w:pPr>
              <w:spacing w:line="320" w:lineRule="exact"/>
              <w:ind w:right="-43"/>
              <w:jc w:val="center"/>
              <w:rPr>
                <w:rFonts w:ascii="Arial" w:eastAsia="Arial Unicode MS" w:hAnsi="Arial" w:cs="Arial"/>
                <w:sz w:val="16"/>
                <w:szCs w:val="16"/>
              </w:rPr>
            </w:pPr>
            <w:r w:rsidRPr="00FA6BFA">
              <w:rPr>
                <w:rFonts w:ascii="Arial" w:eastAsia="Arial Unicode MS" w:hAnsi="Arial" w:cs="Arial"/>
                <w:sz w:val="16"/>
                <w:szCs w:val="16"/>
              </w:rPr>
              <w:t>installation</w:t>
            </w:r>
          </w:p>
        </w:tc>
        <w:tc>
          <w:tcPr>
            <w:tcW w:w="1086" w:type="dxa"/>
            <w:gridSpan w:val="2"/>
            <w:vAlign w:val="bottom"/>
          </w:tcPr>
          <w:p w14:paraId="73AB956A" w14:textId="77777777" w:rsidR="0052478A" w:rsidRPr="00FA6BFA" w:rsidRDefault="0052478A" w:rsidP="0079341F">
            <w:pPr>
              <w:spacing w:line="320" w:lineRule="exact"/>
              <w:ind w:right="-43"/>
              <w:jc w:val="center"/>
              <w:rPr>
                <w:rFonts w:ascii="Arial" w:eastAsia="Arial Unicode MS" w:hAnsi="Arial" w:cs="Arial"/>
                <w:sz w:val="16"/>
                <w:szCs w:val="16"/>
              </w:rPr>
            </w:pPr>
          </w:p>
        </w:tc>
      </w:tr>
      <w:tr w:rsidR="0052478A" w:rsidRPr="00FA6BFA" w14:paraId="1B8478E9" w14:textId="77777777" w:rsidTr="00775CB4">
        <w:trPr>
          <w:tblHeader/>
        </w:trPr>
        <w:tc>
          <w:tcPr>
            <w:tcW w:w="2880" w:type="dxa"/>
          </w:tcPr>
          <w:p w14:paraId="6913419E" w14:textId="77777777" w:rsidR="0052478A" w:rsidRPr="00FA6BFA" w:rsidRDefault="0052478A" w:rsidP="0079341F">
            <w:pPr>
              <w:spacing w:line="320" w:lineRule="exact"/>
              <w:ind w:right="-43"/>
              <w:jc w:val="both"/>
              <w:rPr>
                <w:rFonts w:ascii="Arial" w:eastAsia="Arial Unicode MS" w:hAnsi="Arial" w:cs="Arial"/>
                <w:b/>
                <w:bCs/>
                <w:sz w:val="16"/>
                <w:szCs w:val="16"/>
              </w:rPr>
            </w:pPr>
          </w:p>
        </w:tc>
        <w:tc>
          <w:tcPr>
            <w:tcW w:w="1078" w:type="dxa"/>
            <w:vAlign w:val="bottom"/>
          </w:tcPr>
          <w:p w14:paraId="22C92F41" w14:textId="1B2CDF2E" w:rsidR="0052478A" w:rsidRPr="00FA6BFA" w:rsidRDefault="0052478A" w:rsidP="0079341F">
            <w:pPr>
              <w:spacing w:line="320" w:lineRule="exact"/>
              <w:ind w:right="-43"/>
              <w:jc w:val="center"/>
              <w:rPr>
                <w:rFonts w:ascii="Arial" w:eastAsia="Arial Unicode MS" w:hAnsi="Arial" w:cs="Arial"/>
                <w:sz w:val="16"/>
                <w:szCs w:val="16"/>
              </w:rPr>
            </w:pPr>
            <w:r w:rsidRPr="00FA6BFA">
              <w:rPr>
                <w:rFonts w:ascii="Arial" w:eastAsia="Arial Unicode MS" w:hAnsi="Arial" w:cs="Arial"/>
                <w:sz w:val="16"/>
                <w:szCs w:val="16"/>
              </w:rPr>
              <w:t>land</w:t>
            </w:r>
          </w:p>
        </w:tc>
        <w:tc>
          <w:tcPr>
            <w:tcW w:w="1079" w:type="dxa"/>
            <w:vAlign w:val="bottom"/>
          </w:tcPr>
          <w:p w14:paraId="1B2696D3" w14:textId="77777777" w:rsidR="0052478A" w:rsidRPr="00FA6BFA" w:rsidRDefault="0052478A" w:rsidP="0079341F">
            <w:pPr>
              <w:spacing w:line="320" w:lineRule="exact"/>
              <w:ind w:right="-43"/>
              <w:jc w:val="center"/>
              <w:rPr>
                <w:rFonts w:ascii="Arial" w:eastAsia="Arial Unicode MS" w:hAnsi="Arial" w:cs="Arial"/>
                <w:sz w:val="16"/>
                <w:szCs w:val="16"/>
              </w:rPr>
            </w:pPr>
            <w:r w:rsidRPr="00FA6BFA">
              <w:rPr>
                <w:rFonts w:ascii="Arial" w:eastAsia="Arial Unicode MS" w:hAnsi="Arial" w:cs="Arial"/>
                <w:sz w:val="16"/>
                <w:szCs w:val="16"/>
              </w:rPr>
              <w:t>building</w:t>
            </w:r>
          </w:p>
        </w:tc>
        <w:tc>
          <w:tcPr>
            <w:tcW w:w="1079" w:type="dxa"/>
            <w:vAlign w:val="bottom"/>
          </w:tcPr>
          <w:p w14:paraId="3274D7B2" w14:textId="77777777" w:rsidR="0052478A" w:rsidRPr="00FA6BFA" w:rsidRDefault="0052478A" w:rsidP="0079341F">
            <w:pPr>
              <w:spacing w:line="320" w:lineRule="exact"/>
              <w:ind w:right="-43"/>
              <w:jc w:val="center"/>
              <w:rPr>
                <w:rFonts w:ascii="Arial" w:eastAsia="Arial Unicode MS" w:hAnsi="Arial" w:cs="Arial"/>
                <w:sz w:val="16"/>
                <w:szCs w:val="16"/>
              </w:rPr>
            </w:pPr>
            <w:r w:rsidRPr="00FA6BFA">
              <w:rPr>
                <w:rFonts w:ascii="Arial" w:eastAsia="Arial Unicode MS" w:hAnsi="Arial" w:cs="Arial"/>
                <w:sz w:val="16"/>
                <w:szCs w:val="16"/>
              </w:rPr>
              <w:t>office</w:t>
            </w:r>
          </w:p>
        </w:tc>
        <w:tc>
          <w:tcPr>
            <w:tcW w:w="1079" w:type="dxa"/>
            <w:vAlign w:val="bottom"/>
          </w:tcPr>
          <w:p w14:paraId="4783A699" w14:textId="77777777" w:rsidR="0052478A" w:rsidRPr="00FA6BFA" w:rsidRDefault="0052478A" w:rsidP="0079341F">
            <w:pPr>
              <w:spacing w:line="320" w:lineRule="exact"/>
              <w:ind w:right="-43"/>
              <w:jc w:val="center"/>
              <w:rPr>
                <w:rFonts w:ascii="Arial" w:eastAsia="Arial Unicode MS" w:hAnsi="Arial" w:cs="Arial"/>
                <w:sz w:val="16"/>
                <w:szCs w:val="16"/>
              </w:rPr>
            </w:pPr>
            <w:r w:rsidRPr="00FA6BFA">
              <w:rPr>
                <w:rFonts w:ascii="Arial" w:eastAsia="Arial Unicode MS" w:hAnsi="Arial" w:cs="Arial"/>
                <w:sz w:val="16"/>
                <w:szCs w:val="16"/>
              </w:rPr>
              <w:t>Motor</w:t>
            </w:r>
          </w:p>
        </w:tc>
        <w:tc>
          <w:tcPr>
            <w:tcW w:w="1082" w:type="dxa"/>
            <w:gridSpan w:val="3"/>
            <w:vAlign w:val="bottom"/>
          </w:tcPr>
          <w:p w14:paraId="209B1ABE" w14:textId="77777777" w:rsidR="0052478A" w:rsidRPr="00FA6BFA" w:rsidRDefault="0052478A" w:rsidP="0079341F">
            <w:pPr>
              <w:spacing w:line="320" w:lineRule="exact"/>
              <w:ind w:right="-43"/>
              <w:jc w:val="center"/>
              <w:rPr>
                <w:rFonts w:ascii="Arial" w:eastAsia="Arial Unicode MS" w:hAnsi="Arial" w:cs="Arial"/>
                <w:sz w:val="16"/>
                <w:szCs w:val="16"/>
              </w:rPr>
            </w:pPr>
            <w:r w:rsidRPr="00FA6BFA">
              <w:rPr>
                <w:rFonts w:ascii="Arial" w:eastAsia="Arial Unicode MS" w:hAnsi="Arial" w:cs="Arial"/>
                <w:sz w:val="16"/>
                <w:szCs w:val="16"/>
              </w:rPr>
              <w:t>and under</w:t>
            </w:r>
          </w:p>
        </w:tc>
        <w:tc>
          <w:tcPr>
            <w:tcW w:w="1086" w:type="dxa"/>
            <w:gridSpan w:val="2"/>
            <w:vAlign w:val="bottom"/>
          </w:tcPr>
          <w:p w14:paraId="795DB8B9" w14:textId="77777777" w:rsidR="0052478A" w:rsidRPr="00FA6BFA" w:rsidRDefault="0052478A" w:rsidP="0079341F">
            <w:pPr>
              <w:spacing w:line="320" w:lineRule="exact"/>
              <w:ind w:right="-43"/>
              <w:jc w:val="center"/>
              <w:rPr>
                <w:rFonts w:ascii="Arial" w:eastAsia="Arial Unicode MS" w:hAnsi="Arial" w:cs="Arial"/>
                <w:sz w:val="16"/>
                <w:szCs w:val="16"/>
              </w:rPr>
            </w:pPr>
          </w:p>
        </w:tc>
      </w:tr>
      <w:tr w:rsidR="0052478A" w:rsidRPr="00FA6BFA" w14:paraId="62CD0D17" w14:textId="77777777" w:rsidTr="00775CB4">
        <w:trPr>
          <w:tblHeader/>
        </w:trPr>
        <w:tc>
          <w:tcPr>
            <w:tcW w:w="2880" w:type="dxa"/>
          </w:tcPr>
          <w:p w14:paraId="441F451B" w14:textId="77777777" w:rsidR="0052478A" w:rsidRPr="00FA6BFA" w:rsidRDefault="0052478A" w:rsidP="0079341F">
            <w:pPr>
              <w:spacing w:line="320" w:lineRule="exact"/>
              <w:ind w:right="-43"/>
              <w:jc w:val="both"/>
              <w:rPr>
                <w:rFonts w:ascii="Arial" w:eastAsia="Arial Unicode MS" w:hAnsi="Arial" w:cs="Arial"/>
                <w:b/>
                <w:bCs/>
                <w:sz w:val="16"/>
                <w:szCs w:val="16"/>
              </w:rPr>
            </w:pPr>
          </w:p>
        </w:tc>
        <w:tc>
          <w:tcPr>
            <w:tcW w:w="1078" w:type="dxa"/>
            <w:vAlign w:val="bottom"/>
          </w:tcPr>
          <w:p w14:paraId="7EAAFB11" w14:textId="77777777" w:rsidR="0052478A" w:rsidRPr="00FA6BFA" w:rsidRDefault="0052478A" w:rsidP="0079341F">
            <w:pPr>
              <w:pBdr>
                <w:bottom w:val="single" w:sz="4" w:space="1" w:color="auto"/>
              </w:pBdr>
              <w:spacing w:line="320" w:lineRule="exact"/>
              <w:ind w:left="-20" w:right="-43"/>
              <w:jc w:val="center"/>
              <w:rPr>
                <w:rFonts w:ascii="Arial" w:eastAsia="Arial Unicode MS" w:hAnsi="Arial" w:cs="Arial"/>
                <w:sz w:val="16"/>
                <w:szCs w:val="16"/>
              </w:rPr>
            </w:pPr>
            <w:r w:rsidRPr="00FA6BFA">
              <w:rPr>
                <w:rFonts w:ascii="Arial" w:eastAsia="Arial Unicode MS" w:hAnsi="Arial" w:cs="Arial"/>
                <w:sz w:val="16"/>
                <w:szCs w:val="16"/>
              </w:rPr>
              <w:t>improvement</w:t>
            </w:r>
          </w:p>
        </w:tc>
        <w:tc>
          <w:tcPr>
            <w:tcW w:w="1079" w:type="dxa"/>
            <w:vAlign w:val="bottom"/>
          </w:tcPr>
          <w:p w14:paraId="006EA85A" w14:textId="77777777" w:rsidR="0052478A" w:rsidRPr="00FA6BFA" w:rsidRDefault="0052478A" w:rsidP="0079341F">
            <w:pPr>
              <w:pBdr>
                <w:bottom w:val="single" w:sz="4" w:space="1" w:color="auto"/>
              </w:pBdr>
              <w:spacing w:line="320" w:lineRule="exact"/>
              <w:ind w:left="-20" w:right="-43"/>
              <w:jc w:val="center"/>
              <w:rPr>
                <w:rFonts w:ascii="Arial" w:eastAsia="Arial Unicode MS" w:hAnsi="Arial" w:cs="Arial"/>
                <w:sz w:val="16"/>
                <w:szCs w:val="16"/>
              </w:rPr>
            </w:pPr>
            <w:r w:rsidRPr="00FA6BFA">
              <w:rPr>
                <w:rFonts w:ascii="Arial" w:eastAsia="Arial Unicode MS" w:hAnsi="Arial" w:cs="Arial"/>
                <w:sz w:val="16"/>
                <w:szCs w:val="16"/>
              </w:rPr>
              <w:t>improvement</w:t>
            </w:r>
          </w:p>
        </w:tc>
        <w:tc>
          <w:tcPr>
            <w:tcW w:w="1079" w:type="dxa"/>
            <w:vAlign w:val="bottom"/>
          </w:tcPr>
          <w:p w14:paraId="303D2AD6" w14:textId="77777777" w:rsidR="0052478A" w:rsidRPr="00FA6BFA" w:rsidRDefault="0052478A" w:rsidP="0079341F">
            <w:pPr>
              <w:pBdr>
                <w:bottom w:val="single" w:sz="4" w:space="1" w:color="auto"/>
              </w:pBdr>
              <w:spacing w:line="320" w:lineRule="exact"/>
              <w:ind w:right="-43"/>
              <w:jc w:val="center"/>
              <w:rPr>
                <w:rFonts w:ascii="Arial" w:eastAsia="Arial Unicode MS" w:hAnsi="Arial" w:cs="Arial"/>
                <w:sz w:val="16"/>
                <w:szCs w:val="16"/>
              </w:rPr>
            </w:pPr>
            <w:r w:rsidRPr="00FA6BFA">
              <w:rPr>
                <w:rFonts w:ascii="Arial" w:eastAsia="Arial Unicode MS" w:hAnsi="Arial" w:cs="Arial"/>
                <w:sz w:val="16"/>
                <w:szCs w:val="16"/>
              </w:rPr>
              <w:t>equipment</w:t>
            </w:r>
          </w:p>
        </w:tc>
        <w:tc>
          <w:tcPr>
            <w:tcW w:w="1079" w:type="dxa"/>
            <w:vAlign w:val="bottom"/>
          </w:tcPr>
          <w:p w14:paraId="35A118AE" w14:textId="77777777" w:rsidR="0052478A" w:rsidRPr="00FA6BFA" w:rsidRDefault="0052478A" w:rsidP="0079341F">
            <w:pPr>
              <w:pBdr>
                <w:bottom w:val="single" w:sz="4" w:space="1" w:color="auto"/>
              </w:pBdr>
              <w:spacing w:line="320" w:lineRule="exact"/>
              <w:ind w:right="-43"/>
              <w:jc w:val="center"/>
              <w:rPr>
                <w:rFonts w:ascii="Arial" w:eastAsia="Arial Unicode MS" w:hAnsi="Arial" w:cs="Arial"/>
                <w:sz w:val="16"/>
                <w:szCs w:val="16"/>
              </w:rPr>
            </w:pPr>
            <w:r w:rsidRPr="00FA6BFA">
              <w:rPr>
                <w:rFonts w:ascii="Arial" w:eastAsia="Arial Unicode MS" w:hAnsi="Arial" w:cs="Arial"/>
                <w:sz w:val="16"/>
                <w:szCs w:val="16"/>
              </w:rPr>
              <w:t>vehicles</w:t>
            </w:r>
          </w:p>
        </w:tc>
        <w:tc>
          <w:tcPr>
            <w:tcW w:w="1082" w:type="dxa"/>
            <w:gridSpan w:val="3"/>
            <w:vAlign w:val="bottom"/>
          </w:tcPr>
          <w:p w14:paraId="003C8E63" w14:textId="77777777" w:rsidR="0052478A" w:rsidRPr="00FA6BFA" w:rsidRDefault="0052478A" w:rsidP="0079341F">
            <w:pPr>
              <w:pBdr>
                <w:bottom w:val="single" w:sz="4" w:space="1" w:color="auto"/>
              </w:pBdr>
              <w:spacing w:line="320" w:lineRule="exact"/>
              <w:ind w:right="-43"/>
              <w:jc w:val="center"/>
              <w:rPr>
                <w:rFonts w:ascii="Arial" w:eastAsia="Arial Unicode MS" w:hAnsi="Arial" w:cs="Arial"/>
                <w:sz w:val="16"/>
                <w:szCs w:val="16"/>
              </w:rPr>
            </w:pPr>
            <w:r w:rsidRPr="00FA6BFA">
              <w:rPr>
                <w:rFonts w:ascii="Arial" w:eastAsia="Arial Unicode MS" w:hAnsi="Arial" w:cs="Arial"/>
                <w:sz w:val="16"/>
                <w:szCs w:val="16"/>
              </w:rPr>
              <w:t>construction</w:t>
            </w:r>
          </w:p>
        </w:tc>
        <w:tc>
          <w:tcPr>
            <w:tcW w:w="1086" w:type="dxa"/>
            <w:gridSpan w:val="2"/>
            <w:vAlign w:val="bottom"/>
          </w:tcPr>
          <w:p w14:paraId="2E2F2C8E" w14:textId="77777777" w:rsidR="0052478A" w:rsidRPr="00FA6BFA" w:rsidRDefault="0052478A" w:rsidP="0079341F">
            <w:pPr>
              <w:pBdr>
                <w:bottom w:val="single" w:sz="4" w:space="1" w:color="auto"/>
              </w:pBdr>
              <w:spacing w:line="320" w:lineRule="exact"/>
              <w:ind w:right="-43"/>
              <w:jc w:val="center"/>
              <w:rPr>
                <w:rFonts w:ascii="Arial" w:eastAsia="Arial Unicode MS" w:hAnsi="Arial" w:cs="Arial"/>
                <w:sz w:val="16"/>
                <w:szCs w:val="16"/>
                <w:u w:val="single"/>
              </w:rPr>
            </w:pPr>
            <w:r w:rsidRPr="00FA6BFA">
              <w:rPr>
                <w:rFonts w:ascii="Arial" w:eastAsia="Arial Unicode MS" w:hAnsi="Arial" w:cs="Arial"/>
                <w:sz w:val="16"/>
                <w:szCs w:val="16"/>
              </w:rPr>
              <w:t>Total</w:t>
            </w:r>
          </w:p>
        </w:tc>
      </w:tr>
      <w:tr w:rsidR="0052478A" w:rsidRPr="00FA6BFA" w14:paraId="64CF8230" w14:textId="77777777" w:rsidTr="00775CB4">
        <w:tc>
          <w:tcPr>
            <w:tcW w:w="2880" w:type="dxa"/>
          </w:tcPr>
          <w:p w14:paraId="6F7C1AD9" w14:textId="77777777" w:rsidR="0052478A" w:rsidRPr="00FA6BFA" w:rsidRDefault="0052478A" w:rsidP="0079341F">
            <w:pPr>
              <w:spacing w:line="320" w:lineRule="exact"/>
              <w:ind w:left="162" w:right="-43" w:hanging="162"/>
              <w:rPr>
                <w:rFonts w:ascii="Arial" w:eastAsia="Arial Unicode MS" w:hAnsi="Arial" w:cs="Arial"/>
                <w:b/>
                <w:bCs/>
                <w:sz w:val="16"/>
                <w:szCs w:val="16"/>
              </w:rPr>
            </w:pPr>
            <w:r w:rsidRPr="00FA6BFA">
              <w:rPr>
                <w:rFonts w:ascii="Arial" w:eastAsia="Arial Unicode MS" w:hAnsi="Arial" w:cs="Arial"/>
                <w:b/>
                <w:bCs/>
                <w:sz w:val="16"/>
                <w:szCs w:val="16"/>
              </w:rPr>
              <w:t>Cost:</w:t>
            </w:r>
          </w:p>
        </w:tc>
        <w:tc>
          <w:tcPr>
            <w:tcW w:w="1078" w:type="dxa"/>
          </w:tcPr>
          <w:p w14:paraId="071EDB77" w14:textId="77777777" w:rsidR="0052478A" w:rsidRPr="00FA6BFA" w:rsidRDefault="0052478A" w:rsidP="0079341F">
            <w:pPr>
              <w:spacing w:line="320" w:lineRule="exact"/>
              <w:ind w:right="-43"/>
              <w:jc w:val="both"/>
              <w:rPr>
                <w:rFonts w:ascii="Arial" w:eastAsia="Arial Unicode MS" w:hAnsi="Arial" w:cs="Arial"/>
                <w:sz w:val="16"/>
                <w:szCs w:val="16"/>
              </w:rPr>
            </w:pPr>
          </w:p>
        </w:tc>
        <w:tc>
          <w:tcPr>
            <w:tcW w:w="1079" w:type="dxa"/>
          </w:tcPr>
          <w:p w14:paraId="45D6159C" w14:textId="77777777" w:rsidR="0052478A" w:rsidRPr="00FA6BFA" w:rsidRDefault="0052478A" w:rsidP="0079341F">
            <w:pPr>
              <w:spacing w:line="320" w:lineRule="exact"/>
              <w:ind w:right="-43"/>
              <w:jc w:val="both"/>
              <w:rPr>
                <w:rFonts w:ascii="Arial" w:eastAsia="Arial Unicode MS" w:hAnsi="Arial" w:cs="Arial"/>
                <w:sz w:val="16"/>
                <w:szCs w:val="16"/>
              </w:rPr>
            </w:pPr>
          </w:p>
        </w:tc>
        <w:tc>
          <w:tcPr>
            <w:tcW w:w="1079" w:type="dxa"/>
          </w:tcPr>
          <w:p w14:paraId="4107D00C" w14:textId="77777777" w:rsidR="0052478A" w:rsidRPr="00FA6BFA" w:rsidRDefault="0052478A" w:rsidP="0079341F">
            <w:pPr>
              <w:spacing w:line="320" w:lineRule="exact"/>
              <w:ind w:right="-43"/>
              <w:jc w:val="both"/>
              <w:rPr>
                <w:rFonts w:ascii="Arial" w:eastAsia="Arial Unicode MS" w:hAnsi="Arial" w:cs="Arial"/>
                <w:sz w:val="16"/>
                <w:szCs w:val="16"/>
              </w:rPr>
            </w:pPr>
          </w:p>
        </w:tc>
        <w:tc>
          <w:tcPr>
            <w:tcW w:w="1079" w:type="dxa"/>
          </w:tcPr>
          <w:p w14:paraId="63C5360C" w14:textId="77777777" w:rsidR="0052478A" w:rsidRPr="00FA6BFA" w:rsidRDefault="0052478A" w:rsidP="0079341F">
            <w:pPr>
              <w:spacing w:line="320" w:lineRule="exact"/>
              <w:ind w:right="-43"/>
              <w:jc w:val="both"/>
              <w:rPr>
                <w:rFonts w:ascii="Arial" w:eastAsia="Arial Unicode MS" w:hAnsi="Arial" w:cs="Arial"/>
                <w:sz w:val="16"/>
                <w:szCs w:val="16"/>
              </w:rPr>
            </w:pPr>
          </w:p>
        </w:tc>
        <w:tc>
          <w:tcPr>
            <w:tcW w:w="1082" w:type="dxa"/>
            <w:gridSpan w:val="3"/>
          </w:tcPr>
          <w:p w14:paraId="1FB75476" w14:textId="77777777" w:rsidR="0052478A" w:rsidRPr="00FA6BFA" w:rsidRDefault="0052478A" w:rsidP="0079341F">
            <w:pPr>
              <w:spacing w:line="320" w:lineRule="exact"/>
              <w:ind w:right="-43"/>
              <w:jc w:val="both"/>
              <w:rPr>
                <w:rFonts w:ascii="Arial" w:eastAsia="Arial Unicode MS" w:hAnsi="Arial" w:cs="Arial"/>
                <w:sz w:val="16"/>
                <w:szCs w:val="16"/>
              </w:rPr>
            </w:pPr>
          </w:p>
        </w:tc>
        <w:tc>
          <w:tcPr>
            <w:tcW w:w="1086" w:type="dxa"/>
            <w:gridSpan w:val="2"/>
          </w:tcPr>
          <w:p w14:paraId="572FEE22" w14:textId="77777777" w:rsidR="0052478A" w:rsidRPr="00FA6BFA" w:rsidRDefault="0052478A" w:rsidP="0079341F">
            <w:pPr>
              <w:tabs>
                <w:tab w:val="center" w:pos="8010"/>
              </w:tabs>
              <w:spacing w:line="320" w:lineRule="exact"/>
              <w:ind w:right="-43"/>
              <w:jc w:val="both"/>
              <w:rPr>
                <w:rFonts w:ascii="Arial" w:eastAsia="Arial Unicode MS" w:hAnsi="Arial" w:cs="Arial"/>
                <w:sz w:val="16"/>
                <w:szCs w:val="16"/>
              </w:rPr>
            </w:pPr>
          </w:p>
        </w:tc>
      </w:tr>
      <w:tr w:rsidR="00775CB4" w:rsidRPr="00FA6BFA" w14:paraId="08F1BF7F" w14:textId="77777777" w:rsidTr="00775CB4">
        <w:tc>
          <w:tcPr>
            <w:tcW w:w="2880" w:type="dxa"/>
            <w:shd w:val="clear" w:color="auto" w:fill="auto"/>
          </w:tcPr>
          <w:p w14:paraId="07C2649A" w14:textId="5D680CD2" w:rsidR="00775CB4" w:rsidRPr="00FA6BFA" w:rsidRDefault="00775CB4" w:rsidP="0079341F">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1 January 2019</w:t>
            </w:r>
          </w:p>
        </w:tc>
        <w:tc>
          <w:tcPr>
            <w:tcW w:w="1078" w:type="dxa"/>
            <w:vAlign w:val="bottom"/>
          </w:tcPr>
          <w:p w14:paraId="479A1068" w14:textId="23172279" w:rsidR="00775CB4" w:rsidRPr="00FA6BFA" w:rsidRDefault="00775CB4" w:rsidP="0079341F">
            <w:pPr>
              <w:tabs>
                <w:tab w:val="decimal" w:pos="774"/>
              </w:tabs>
              <w:spacing w:line="320" w:lineRule="exact"/>
              <w:ind w:right="-43"/>
              <w:rPr>
                <w:rFonts w:ascii="Arial" w:hAnsi="Arial" w:cs="Arial"/>
                <w:sz w:val="16"/>
                <w:szCs w:val="16"/>
              </w:rPr>
            </w:pPr>
            <w:r w:rsidRPr="00FA6BFA">
              <w:rPr>
                <w:rFonts w:ascii="Arial" w:hAnsi="Arial" w:cs="Arial"/>
                <w:sz w:val="16"/>
                <w:szCs w:val="16"/>
              </w:rPr>
              <w:t>271,403</w:t>
            </w:r>
          </w:p>
        </w:tc>
        <w:tc>
          <w:tcPr>
            <w:tcW w:w="1079" w:type="dxa"/>
            <w:vAlign w:val="bottom"/>
          </w:tcPr>
          <w:p w14:paraId="7C7442EA" w14:textId="096BD8E7" w:rsidR="00775CB4" w:rsidRPr="00FA6BFA" w:rsidRDefault="00775CB4" w:rsidP="0079341F">
            <w:pPr>
              <w:tabs>
                <w:tab w:val="decimal" w:pos="774"/>
              </w:tabs>
              <w:spacing w:line="320" w:lineRule="exact"/>
              <w:ind w:right="-43"/>
              <w:rPr>
                <w:rFonts w:ascii="Arial" w:hAnsi="Arial" w:cs="Arial"/>
                <w:sz w:val="16"/>
                <w:szCs w:val="16"/>
              </w:rPr>
            </w:pPr>
            <w:r w:rsidRPr="00FA6BFA">
              <w:rPr>
                <w:rFonts w:ascii="Arial" w:hAnsi="Arial" w:cs="Arial"/>
                <w:sz w:val="16"/>
                <w:szCs w:val="16"/>
              </w:rPr>
              <w:t>659,153</w:t>
            </w:r>
          </w:p>
        </w:tc>
        <w:tc>
          <w:tcPr>
            <w:tcW w:w="1079" w:type="dxa"/>
            <w:vAlign w:val="bottom"/>
          </w:tcPr>
          <w:p w14:paraId="133802BF" w14:textId="2F1206DF" w:rsidR="00775CB4" w:rsidRPr="00FA6BFA" w:rsidRDefault="00775CB4" w:rsidP="0079341F">
            <w:pPr>
              <w:tabs>
                <w:tab w:val="decimal" w:pos="774"/>
              </w:tabs>
              <w:spacing w:line="320" w:lineRule="exact"/>
              <w:ind w:right="-43"/>
              <w:rPr>
                <w:rFonts w:ascii="Arial" w:hAnsi="Arial" w:cs="Arial"/>
                <w:sz w:val="16"/>
                <w:szCs w:val="16"/>
              </w:rPr>
            </w:pPr>
            <w:r w:rsidRPr="00FA6BFA">
              <w:rPr>
                <w:rFonts w:ascii="Arial" w:hAnsi="Arial" w:cs="Arial"/>
                <w:sz w:val="16"/>
                <w:szCs w:val="16"/>
              </w:rPr>
              <w:t>244,301</w:t>
            </w:r>
          </w:p>
        </w:tc>
        <w:tc>
          <w:tcPr>
            <w:tcW w:w="1079" w:type="dxa"/>
            <w:vAlign w:val="bottom"/>
          </w:tcPr>
          <w:p w14:paraId="66CE170D" w14:textId="1483DF92" w:rsidR="00775CB4" w:rsidRPr="00FA6BFA" w:rsidRDefault="00775CB4" w:rsidP="0079341F">
            <w:pPr>
              <w:tabs>
                <w:tab w:val="decimal" w:pos="774"/>
              </w:tabs>
              <w:spacing w:line="320" w:lineRule="exact"/>
              <w:ind w:right="-43"/>
              <w:rPr>
                <w:rFonts w:ascii="Arial" w:hAnsi="Arial" w:cs="Arial"/>
                <w:sz w:val="16"/>
                <w:szCs w:val="16"/>
              </w:rPr>
            </w:pPr>
            <w:r w:rsidRPr="00FA6BFA">
              <w:rPr>
                <w:rFonts w:ascii="Arial" w:hAnsi="Arial" w:cs="Arial"/>
                <w:sz w:val="16"/>
                <w:szCs w:val="16"/>
              </w:rPr>
              <w:t>23,852</w:t>
            </w:r>
          </w:p>
        </w:tc>
        <w:tc>
          <w:tcPr>
            <w:tcW w:w="1082" w:type="dxa"/>
            <w:gridSpan w:val="3"/>
            <w:vAlign w:val="bottom"/>
          </w:tcPr>
          <w:p w14:paraId="0B573A5F" w14:textId="73BDF320" w:rsidR="00775CB4" w:rsidRPr="00FA6BFA" w:rsidRDefault="00775CB4" w:rsidP="0079341F">
            <w:pPr>
              <w:tabs>
                <w:tab w:val="decimal" w:pos="774"/>
              </w:tabs>
              <w:spacing w:line="320" w:lineRule="exact"/>
              <w:ind w:right="-43"/>
              <w:rPr>
                <w:rFonts w:ascii="Arial" w:hAnsi="Arial" w:cs="Arial"/>
                <w:sz w:val="16"/>
                <w:szCs w:val="16"/>
              </w:rPr>
            </w:pPr>
            <w:r w:rsidRPr="00FA6BFA">
              <w:rPr>
                <w:rFonts w:ascii="Arial" w:hAnsi="Arial" w:cs="Arial"/>
                <w:sz w:val="16"/>
                <w:szCs w:val="16"/>
              </w:rPr>
              <w:t>2,215</w:t>
            </w:r>
          </w:p>
        </w:tc>
        <w:tc>
          <w:tcPr>
            <w:tcW w:w="1086" w:type="dxa"/>
            <w:gridSpan w:val="2"/>
            <w:vAlign w:val="bottom"/>
          </w:tcPr>
          <w:p w14:paraId="2C671086" w14:textId="7F4475B1" w:rsidR="00775CB4" w:rsidRPr="00FA6BFA" w:rsidRDefault="00775CB4" w:rsidP="0079341F">
            <w:pPr>
              <w:tabs>
                <w:tab w:val="decimal" w:pos="774"/>
              </w:tabs>
              <w:spacing w:line="320" w:lineRule="exact"/>
              <w:ind w:right="-43"/>
              <w:rPr>
                <w:rFonts w:ascii="Arial" w:hAnsi="Arial" w:cs="Arial"/>
                <w:sz w:val="16"/>
                <w:szCs w:val="16"/>
              </w:rPr>
            </w:pPr>
            <w:r w:rsidRPr="00FA6BFA">
              <w:rPr>
                <w:rFonts w:ascii="Arial" w:hAnsi="Arial" w:cs="Arial"/>
                <w:sz w:val="16"/>
                <w:szCs w:val="16"/>
              </w:rPr>
              <w:t>1,200,924</w:t>
            </w:r>
          </w:p>
        </w:tc>
      </w:tr>
      <w:tr w:rsidR="00775CB4" w:rsidRPr="00FA6BFA" w14:paraId="1AC87971" w14:textId="77777777" w:rsidTr="00775CB4">
        <w:tc>
          <w:tcPr>
            <w:tcW w:w="2880" w:type="dxa"/>
            <w:shd w:val="clear" w:color="auto" w:fill="auto"/>
          </w:tcPr>
          <w:p w14:paraId="3D4C244F" w14:textId="77777777" w:rsidR="00775CB4" w:rsidRPr="00FA6BFA" w:rsidRDefault="00775CB4" w:rsidP="0079341F">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Additions</w:t>
            </w:r>
          </w:p>
        </w:tc>
        <w:tc>
          <w:tcPr>
            <w:tcW w:w="1078" w:type="dxa"/>
            <w:vAlign w:val="bottom"/>
          </w:tcPr>
          <w:p w14:paraId="2D19B4E1" w14:textId="17AEDB21" w:rsidR="00775CB4" w:rsidRPr="00FA6BFA" w:rsidRDefault="00775CB4" w:rsidP="0079341F">
            <w:pPr>
              <w:tabs>
                <w:tab w:val="decimal" w:pos="792"/>
              </w:tabs>
              <w:spacing w:line="320" w:lineRule="exact"/>
              <w:ind w:right="-43"/>
              <w:rPr>
                <w:rFonts w:ascii="Arial" w:hAnsi="Arial" w:cs="Arial"/>
                <w:sz w:val="16"/>
                <w:szCs w:val="16"/>
              </w:rPr>
            </w:pPr>
            <w:r w:rsidRPr="00FA6BFA">
              <w:rPr>
                <w:rFonts w:ascii="Arial" w:hAnsi="Arial" w:cs="Arial"/>
                <w:sz w:val="16"/>
                <w:szCs w:val="16"/>
              </w:rPr>
              <w:t>280</w:t>
            </w:r>
          </w:p>
        </w:tc>
        <w:tc>
          <w:tcPr>
            <w:tcW w:w="1079" w:type="dxa"/>
            <w:vAlign w:val="bottom"/>
          </w:tcPr>
          <w:p w14:paraId="4E3CEED5" w14:textId="251B2C78" w:rsidR="00775CB4" w:rsidRPr="00FA6BFA" w:rsidRDefault="00775CB4" w:rsidP="0079341F">
            <w:pPr>
              <w:tabs>
                <w:tab w:val="decimal" w:pos="795"/>
              </w:tabs>
              <w:spacing w:line="320" w:lineRule="exact"/>
              <w:ind w:right="-43"/>
              <w:jc w:val="thaiDistribute"/>
              <w:rPr>
                <w:rFonts w:ascii="Arial" w:eastAsia="Calibri" w:hAnsi="Arial" w:cs="Arial"/>
                <w:color w:val="000000"/>
                <w:sz w:val="16"/>
                <w:szCs w:val="16"/>
              </w:rPr>
            </w:pPr>
            <w:r w:rsidRPr="00FA6BFA">
              <w:rPr>
                <w:rFonts w:ascii="Arial" w:hAnsi="Arial" w:cs="Arial"/>
                <w:sz w:val="16"/>
                <w:szCs w:val="16"/>
              </w:rPr>
              <w:t>-</w:t>
            </w:r>
          </w:p>
        </w:tc>
        <w:tc>
          <w:tcPr>
            <w:tcW w:w="1079" w:type="dxa"/>
            <w:vAlign w:val="bottom"/>
          </w:tcPr>
          <w:p w14:paraId="12A34C14" w14:textId="0B7EC681" w:rsidR="00775CB4" w:rsidRPr="00FA6BFA" w:rsidRDefault="00775CB4" w:rsidP="0079341F">
            <w:pPr>
              <w:tabs>
                <w:tab w:val="decimal" w:pos="794"/>
              </w:tabs>
              <w:spacing w:line="320" w:lineRule="exact"/>
              <w:ind w:right="-43"/>
              <w:rPr>
                <w:rFonts w:ascii="Arial" w:hAnsi="Arial" w:cs="Arial"/>
                <w:sz w:val="16"/>
                <w:szCs w:val="16"/>
              </w:rPr>
            </w:pPr>
            <w:r w:rsidRPr="00FA6BFA">
              <w:rPr>
                <w:rFonts w:ascii="Arial" w:hAnsi="Arial" w:cs="Arial"/>
                <w:sz w:val="16"/>
                <w:szCs w:val="16"/>
              </w:rPr>
              <w:t>5,266</w:t>
            </w:r>
          </w:p>
        </w:tc>
        <w:tc>
          <w:tcPr>
            <w:tcW w:w="1079" w:type="dxa"/>
            <w:vAlign w:val="bottom"/>
          </w:tcPr>
          <w:p w14:paraId="1DAA67EB" w14:textId="10732FF8" w:rsidR="00775CB4" w:rsidRPr="00FA6BFA" w:rsidRDefault="00775CB4" w:rsidP="0079341F">
            <w:pPr>
              <w:tabs>
                <w:tab w:val="decimal" w:pos="816"/>
              </w:tabs>
              <w:spacing w:line="320" w:lineRule="exact"/>
              <w:ind w:right="-43"/>
              <w:rPr>
                <w:rFonts w:ascii="Arial" w:hAnsi="Arial" w:cs="Arial"/>
                <w:sz w:val="16"/>
                <w:szCs w:val="16"/>
              </w:rPr>
            </w:pPr>
            <w:r w:rsidRPr="00FA6BFA">
              <w:rPr>
                <w:rFonts w:ascii="Arial" w:hAnsi="Arial" w:cs="Arial"/>
                <w:sz w:val="16"/>
                <w:szCs w:val="16"/>
              </w:rPr>
              <w:t>2,170</w:t>
            </w:r>
          </w:p>
        </w:tc>
        <w:tc>
          <w:tcPr>
            <w:tcW w:w="1082" w:type="dxa"/>
            <w:gridSpan w:val="3"/>
            <w:vAlign w:val="bottom"/>
          </w:tcPr>
          <w:p w14:paraId="2D61753E" w14:textId="69A691E5" w:rsidR="00775CB4" w:rsidRPr="00FA6BFA" w:rsidRDefault="00775CB4" w:rsidP="0079341F">
            <w:pPr>
              <w:tabs>
                <w:tab w:val="decimal" w:pos="800"/>
              </w:tabs>
              <w:spacing w:line="320" w:lineRule="exact"/>
              <w:ind w:right="-43"/>
              <w:rPr>
                <w:rFonts w:ascii="Arial" w:hAnsi="Arial" w:cs="Arial"/>
                <w:sz w:val="16"/>
                <w:szCs w:val="16"/>
              </w:rPr>
            </w:pPr>
            <w:r w:rsidRPr="00FA6BFA">
              <w:rPr>
                <w:rFonts w:ascii="Arial" w:hAnsi="Arial" w:cs="Arial"/>
                <w:sz w:val="16"/>
                <w:szCs w:val="16"/>
              </w:rPr>
              <w:t>72,961</w:t>
            </w:r>
          </w:p>
        </w:tc>
        <w:tc>
          <w:tcPr>
            <w:tcW w:w="1086" w:type="dxa"/>
            <w:gridSpan w:val="2"/>
            <w:vAlign w:val="bottom"/>
          </w:tcPr>
          <w:p w14:paraId="0EDBA152" w14:textId="1D49B8D0" w:rsidR="00775CB4" w:rsidRPr="00FA6BFA" w:rsidRDefault="00775CB4" w:rsidP="0079341F">
            <w:pPr>
              <w:tabs>
                <w:tab w:val="decimal" w:pos="792"/>
              </w:tabs>
              <w:spacing w:line="320" w:lineRule="exact"/>
              <w:ind w:right="-43"/>
              <w:rPr>
                <w:rFonts w:ascii="Arial" w:hAnsi="Arial" w:cs="Arial"/>
                <w:sz w:val="16"/>
                <w:szCs w:val="16"/>
              </w:rPr>
            </w:pPr>
            <w:r w:rsidRPr="00FA6BFA">
              <w:rPr>
                <w:rFonts w:ascii="Arial" w:hAnsi="Arial" w:cs="Arial"/>
                <w:sz w:val="16"/>
                <w:szCs w:val="16"/>
              </w:rPr>
              <w:t>80,677</w:t>
            </w:r>
          </w:p>
        </w:tc>
      </w:tr>
      <w:tr w:rsidR="00775CB4" w:rsidRPr="00FA6BFA" w14:paraId="1EEF296B" w14:textId="77777777" w:rsidTr="00775CB4">
        <w:tc>
          <w:tcPr>
            <w:tcW w:w="2880" w:type="dxa"/>
            <w:shd w:val="clear" w:color="auto" w:fill="auto"/>
          </w:tcPr>
          <w:p w14:paraId="17E7B5CD" w14:textId="0975278B" w:rsidR="00775CB4" w:rsidRPr="00FA6BFA" w:rsidRDefault="00775CB4" w:rsidP="0079341F">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Write-off</w:t>
            </w:r>
          </w:p>
        </w:tc>
        <w:tc>
          <w:tcPr>
            <w:tcW w:w="1078" w:type="dxa"/>
            <w:vAlign w:val="bottom"/>
          </w:tcPr>
          <w:p w14:paraId="2F363378" w14:textId="34D6DE02" w:rsidR="00775CB4" w:rsidRPr="00FA6BFA" w:rsidRDefault="00775CB4" w:rsidP="0079341F">
            <w:pPr>
              <w:tabs>
                <w:tab w:val="decimal" w:pos="792"/>
              </w:tabs>
              <w:spacing w:line="320" w:lineRule="exact"/>
              <w:ind w:right="-43"/>
              <w:rPr>
                <w:rFonts w:ascii="Arial" w:hAnsi="Arial" w:cs="Arial"/>
                <w:sz w:val="16"/>
                <w:szCs w:val="16"/>
              </w:rPr>
            </w:pPr>
            <w:r w:rsidRPr="00FA6BFA">
              <w:rPr>
                <w:rFonts w:ascii="Arial" w:hAnsi="Arial" w:cs="Arial"/>
                <w:sz w:val="16"/>
                <w:szCs w:val="16"/>
              </w:rPr>
              <w:t>-</w:t>
            </w:r>
          </w:p>
        </w:tc>
        <w:tc>
          <w:tcPr>
            <w:tcW w:w="1079" w:type="dxa"/>
            <w:vAlign w:val="bottom"/>
          </w:tcPr>
          <w:p w14:paraId="4D614CB3" w14:textId="2075C763" w:rsidR="00775CB4" w:rsidRPr="00FA6BFA" w:rsidRDefault="00775CB4" w:rsidP="0079341F">
            <w:pPr>
              <w:tabs>
                <w:tab w:val="decimal" w:pos="795"/>
              </w:tabs>
              <w:spacing w:line="320" w:lineRule="exact"/>
              <w:ind w:right="-43"/>
              <w:jc w:val="thaiDistribute"/>
              <w:rPr>
                <w:rFonts w:ascii="Arial" w:eastAsia="Calibri" w:hAnsi="Arial" w:cs="Arial"/>
                <w:color w:val="000000"/>
                <w:sz w:val="16"/>
                <w:szCs w:val="16"/>
              </w:rPr>
            </w:pPr>
            <w:r w:rsidRPr="00FA6BFA">
              <w:rPr>
                <w:rFonts w:ascii="Arial" w:hAnsi="Arial" w:cs="Arial"/>
                <w:sz w:val="16"/>
                <w:szCs w:val="16"/>
              </w:rPr>
              <w:t>-</w:t>
            </w:r>
          </w:p>
        </w:tc>
        <w:tc>
          <w:tcPr>
            <w:tcW w:w="1079" w:type="dxa"/>
            <w:vAlign w:val="bottom"/>
          </w:tcPr>
          <w:p w14:paraId="28C83B28" w14:textId="784551C4" w:rsidR="00775CB4" w:rsidRPr="00FA6BFA" w:rsidRDefault="00775CB4" w:rsidP="0079341F">
            <w:pPr>
              <w:tabs>
                <w:tab w:val="decimal" w:pos="794"/>
              </w:tabs>
              <w:spacing w:line="320" w:lineRule="exact"/>
              <w:ind w:right="-43"/>
              <w:rPr>
                <w:rFonts w:ascii="Arial" w:hAnsi="Arial" w:cs="Arial"/>
                <w:sz w:val="16"/>
                <w:szCs w:val="16"/>
              </w:rPr>
            </w:pPr>
            <w:r w:rsidRPr="00FA6BFA">
              <w:rPr>
                <w:rFonts w:ascii="Arial" w:hAnsi="Arial" w:cs="Arial"/>
                <w:sz w:val="16"/>
                <w:szCs w:val="16"/>
              </w:rPr>
              <w:t>(1,189)</w:t>
            </w:r>
          </w:p>
        </w:tc>
        <w:tc>
          <w:tcPr>
            <w:tcW w:w="1079" w:type="dxa"/>
            <w:vAlign w:val="bottom"/>
          </w:tcPr>
          <w:p w14:paraId="249235FD" w14:textId="4BE619C6" w:rsidR="00775CB4" w:rsidRPr="00FA6BFA" w:rsidRDefault="00775CB4" w:rsidP="0079341F">
            <w:pPr>
              <w:tabs>
                <w:tab w:val="decimal" w:pos="816"/>
              </w:tabs>
              <w:spacing w:line="320" w:lineRule="exact"/>
              <w:ind w:right="-43"/>
              <w:rPr>
                <w:rFonts w:ascii="Arial" w:hAnsi="Arial" w:cs="Arial"/>
                <w:sz w:val="16"/>
                <w:szCs w:val="16"/>
              </w:rPr>
            </w:pPr>
            <w:r w:rsidRPr="00FA6BFA">
              <w:rPr>
                <w:rFonts w:ascii="Arial" w:hAnsi="Arial" w:cs="Arial"/>
                <w:sz w:val="16"/>
                <w:szCs w:val="16"/>
              </w:rPr>
              <w:t>(4,941)</w:t>
            </w:r>
          </w:p>
        </w:tc>
        <w:tc>
          <w:tcPr>
            <w:tcW w:w="1082" w:type="dxa"/>
            <w:gridSpan w:val="3"/>
            <w:vAlign w:val="bottom"/>
          </w:tcPr>
          <w:p w14:paraId="182DF731" w14:textId="667100A5" w:rsidR="00775CB4" w:rsidRPr="00FA6BFA" w:rsidRDefault="00775CB4" w:rsidP="0079341F">
            <w:pPr>
              <w:tabs>
                <w:tab w:val="decimal" w:pos="800"/>
              </w:tabs>
              <w:spacing w:line="320" w:lineRule="exact"/>
              <w:ind w:right="-43"/>
              <w:rPr>
                <w:rFonts w:ascii="Arial" w:hAnsi="Arial" w:cs="Arial"/>
                <w:sz w:val="16"/>
                <w:szCs w:val="16"/>
              </w:rPr>
            </w:pPr>
            <w:r w:rsidRPr="00FA6BFA">
              <w:rPr>
                <w:rFonts w:ascii="Arial" w:hAnsi="Arial" w:cs="Arial"/>
                <w:sz w:val="16"/>
                <w:szCs w:val="16"/>
              </w:rPr>
              <w:t>-</w:t>
            </w:r>
          </w:p>
        </w:tc>
        <w:tc>
          <w:tcPr>
            <w:tcW w:w="1086" w:type="dxa"/>
            <w:gridSpan w:val="2"/>
            <w:vAlign w:val="bottom"/>
          </w:tcPr>
          <w:p w14:paraId="3670C2D5" w14:textId="69D774BF" w:rsidR="00775CB4" w:rsidRPr="00FA6BFA" w:rsidRDefault="00775CB4" w:rsidP="0079341F">
            <w:pPr>
              <w:tabs>
                <w:tab w:val="decimal" w:pos="792"/>
              </w:tabs>
              <w:spacing w:line="320" w:lineRule="exact"/>
              <w:ind w:right="-43"/>
              <w:rPr>
                <w:rFonts w:ascii="Arial" w:hAnsi="Arial" w:cs="Arial"/>
                <w:sz w:val="16"/>
                <w:szCs w:val="16"/>
              </w:rPr>
            </w:pPr>
            <w:r w:rsidRPr="00FA6BFA">
              <w:rPr>
                <w:rFonts w:ascii="Arial" w:hAnsi="Arial" w:cs="Arial"/>
                <w:sz w:val="16"/>
                <w:szCs w:val="16"/>
              </w:rPr>
              <w:t>(6,130)</w:t>
            </w:r>
          </w:p>
        </w:tc>
      </w:tr>
      <w:tr w:rsidR="00775CB4" w:rsidRPr="00FA6BFA" w14:paraId="50B78F79" w14:textId="77777777" w:rsidTr="00775CB4">
        <w:tc>
          <w:tcPr>
            <w:tcW w:w="2880" w:type="dxa"/>
            <w:shd w:val="clear" w:color="auto" w:fill="auto"/>
          </w:tcPr>
          <w:p w14:paraId="58149EA6" w14:textId="77777777" w:rsidR="00775CB4" w:rsidRPr="00FA6BFA" w:rsidRDefault="00775CB4" w:rsidP="0079341F">
            <w:pPr>
              <w:spacing w:line="320" w:lineRule="exact"/>
              <w:ind w:left="162" w:right="-43" w:hanging="162"/>
              <w:rPr>
                <w:rFonts w:ascii="Arial" w:eastAsia="Arial Unicode MS" w:hAnsi="Arial" w:cs="Arial"/>
                <w:sz w:val="16"/>
                <w:szCs w:val="16"/>
                <w:cs/>
              </w:rPr>
            </w:pPr>
            <w:r w:rsidRPr="00FA6BFA">
              <w:rPr>
                <w:rFonts w:ascii="Arial" w:eastAsia="Arial Unicode MS" w:hAnsi="Arial" w:cs="Arial"/>
                <w:sz w:val="16"/>
                <w:szCs w:val="16"/>
              </w:rPr>
              <w:t>Transfers in (out)</w:t>
            </w:r>
            <w:r w:rsidRPr="00FA6BFA">
              <w:rPr>
                <w:rFonts w:ascii="Arial" w:eastAsia="Arial Unicode MS" w:hAnsi="Arial" w:cs="Arial"/>
                <w:sz w:val="16"/>
                <w:szCs w:val="16"/>
              </w:rPr>
              <w:tab/>
            </w:r>
          </w:p>
        </w:tc>
        <w:tc>
          <w:tcPr>
            <w:tcW w:w="1078" w:type="dxa"/>
            <w:vAlign w:val="bottom"/>
          </w:tcPr>
          <w:p w14:paraId="2A1729A9" w14:textId="59579B51" w:rsidR="00775CB4" w:rsidRPr="00FA6BFA" w:rsidRDefault="00775CB4" w:rsidP="0079341F">
            <w:pPr>
              <w:pBdr>
                <w:bottom w:val="single" w:sz="4" w:space="1" w:color="auto"/>
              </w:pBdr>
              <w:tabs>
                <w:tab w:val="decimal" w:pos="792"/>
              </w:tabs>
              <w:spacing w:line="320" w:lineRule="exact"/>
              <w:ind w:right="-43"/>
              <w:rPr>
                <w:rFonts w:ascii="Arial" w:hAnsi="Arial" w:cs="Arial"/>
                <w:sz w:val="16"/>
                <w:szCs w:val="16"/>
              </w:rPr>
            </w:pPr>
            <w:r w:rsidRPr="00FA6BFA">
              <w:rPr>
                <w:rFonts w:ascii="Arial" w:hAnsi="Arial" w:cs="Arial"/>
                <w:sz w:val="16"/>
                <w:szCs w:val="16"/>
              </w:rPr>
              <w:t>7,191</w:t>
            </w:r>
          </w:p>
        </w:tc>
        <w:tc>
          <w:tcPr>
            <w:tcW w:w="1079" w:type="dxa"/>
            <w:vAlign w:val="bottom"/>
          </w:tcPr>
          <w:p w14:paraId="55A60CB0" w14:textId="22ED677D" w:rsidR="00775CB4" w:rsidRPr="00FA6BFA" w:rsidRDefault="00775CB4" w:rsidP="0079341F">
            <w:pPr>
              <w:pBdr>
                <w:bottom w:val="single" w:sz="4" w:space="1" w:color="auto"/>
              </w:pBdr>
              <w:tabs>
                <w:tab w:val="decimal" w:pos="792"/>
              </w:tabs>
              <w:spacing w:line="320" w:lineRule="exact"/>
              <w:ind w:right="-43"/>
              <w:rPr>
                <w:rFonts w:ascii="Arial" w:hAnsi="Arial" w:cs="Arial"/>
                <w:sz w:val="16"/>
                <w:szCs w:val="16"/>
              </w:rPr>
            </w:pPr>
            <w:r w:rsidRPr="00FA6BFA">
              <w:rPr>
                <w:rFonts w:ascii="Arial" w:hAnsi="Arial" w:cs="Arial"/>
                <w:sz w:val="16"/>
                <w:szCs w:val="16"/>
              </w:rPr>
              <w:t>34,122</w:t>
            </w:r>
          </w:p>
        </w:tc>
        <w:tc>
          <w:tcPr>
            <w:tcW w:w="1079" w:type="dxa"/>
            <w:vAlign w:val="bottom"/>
          </w:tcPr>
          <w:p w14:paraId="5E41A30A" w14:textId="2A394CD2" w:rsidR="00775CB4" w:rsidRPr="00FA6BFA" w:rsidRDefault="00775CB4" w:rsidP="0079341F">
            <w:pPr>
              <w:pBdr>
                <w:bottom w:val="single" w:sz="4" w:space="1" w:color="auto"/>
              </w:pBdr>
              <w:tabs>
                <w:tab w:val="decimal" w:pos="794"/>
              </w:tabs>
              <w:spacing w:line="320" w:lineRule="exact"/>
              <w:ind w:right="-43"/>
              <w:rPr>
                <w:rFonts w:ascii="Arial" w:hAnsi="Arial" w:cs="Arial"/>
                <w:sz w:val="16"/>
                <w:szCs w:val="16"/>
              </w:rPr>
            </w:pPr>
            <w:r w:rsidRPr="00FA6BFA">
              <w:rPr>
                <w:rFonts w:ascii="Arial" w:hAnsi="Arial" w:cs="Arial"/>
                <w:sz w:val="16"/>
                <w:szCs w:val="16"/>
              </w:rPr>
              <w:t>551</w:t>
            </w:r>
          </w:p>
        </w:tc>
        <w:tc>
          <w:tcPr>
            <w:tcW w:w="1079" w:type="dxa"/>
            <w:vAlign w:val="bottom"/>
          </w:tcPr>
          <w:p w14:paraId="17188E14" w14:textId="32E6C266" w:rsidR="00775CB4" w:rsidRPr="00FA6BFA" w:rsidRDefault="00775CB4" w:rsidP="0079341F">
            <w:pPr>
              <w:pBdr>
                <w:bottom w:val="single" w:sz="4" w:space="1" w:color="auto"/>
              </w:pBdr>
              <w:tabs>
                <w:tab w:val="decimal" w:pos="816"/>
              </w:tabs>
              <w:spacing w:line="320" w:lineRule="exact"/>
              <w:ind w:right="-43"/>
              <w:rPr>
                <w:rFonts w:ascii="Arial" w:hAnsi="Arial" w:cs="Arial"/>
                <w:sz w:val="16"/>
                <w:szCs w:val="16"/>
              </w:rPr>
            </w:pPr>
            <w:r w:rsidRPr="00FA6BFA">
              <w:rPr>
                <w:rFonts w:ascii="Arial" w:hAnsi="Arial" w:cs="Arial"/>
                <w:sz w:val="16"/>
                <w:szCs w:val="16"/>
              </w:rPr>
              <w:t>-</w:t>
            </w:r>
          </w:p>
        </w:tc>
        <w:tc>
          <w:tcPr>
            <w:tcW w:w="1082" w:type="dxa"/>
            <w:gridSpan w:val="3"/>
            <w:vAlign w:val="bottom"/>
          </w:tcPr>
          <w:p w14:paraId="240F47C5" w14:textId="32DEDA3F" w:rsidR="00775CB4" w:rsidRPr="00FA6BFA" w:rsidRDefault="00775CB4" w:rsidP="0079341F">
            <w:pPr>
              <w:pBdr>
                <w:bottom w:val="single" w:sz="4" w:space="1" w:color="auto"/>
              </w:pBdr>
              <w:tabs>
                <w:tab w:val="decimal" w:pos="800"/>
              </w:tabs>
              <w:spacing w:line="320" w:lineRule="exact"/>
              <w:ind w:right="-43"/>
              <w:rPr>
                <w:rFonts w:ascii="Arial" w:hAnsi="Arial" w:cs="Arial"/>
                <w:sz w:val="16"/>
                <w:szCs w:val="16"/>
              </w:rPr>
            </w:pPr>
            <w:r w:rsidRPr="00FA6BFA">
              <w:rPr>
                <w:rFonts w:ascii="Arial" w:hAnsi="Arial" w:cs="Arial"/>
                <w:sz w:val="16"/>
                <w:szCs w:val="16"/>
              </w:rPr>
              <w:t>(41,864)</w:t>
            </w:r>
          </w:p>
        </w:tc>
        <w:tc>
          <w:tcPr>
            <w:tcW w:w="1086" w:type="dxa"/>
            <w:gridSpan w:val="2"/>
            <w:vAlign w:val="bottom"/>
          </w:tcPr>
          <w:p w14:paraId="79411460" w14:textId="5BF2A23A" w:rsidR="00775CB4" w:rsidRPr="00FA6BFA" w:rsidRDefault="00775CB4" w:rsidP="0079341F">
            <w:pPr>
              <w:pBdr>
                <w:bottom w:val="single" w:sz="4" w:space="1" w:color="auto"/>
              </w:pBdr>
              <w:tabs>
                <w:tab w:val="decimal" w:pos="792"/>
              </w:tabs>
              <w:spacing w:line="320" w:lineRule="exact"/>
              <w:ind w:right="-43"/>
              <w:rPr>
                <w:rFonts w:ascii="Arial" w:hAnsi="Arial" w:cs="Arial"/>
                <w:sz w:val="16"/>
                <w:szCs w:val="16"/>
              </w:rPr>
            </w:pPr>
            <w:r w:rsidRPr="00FA6BFA">
              <w:rPr>
                <w:rFonts w:ascii="Arial" w:hAnsi="Arial" w:cs="Arial"/>
                <w:sz w:val="16"/>
                <w:szCs w:val="16"/>
              </w:rPr>
              <w:t>-</w:t>
            </w:r>
          </w:p>
        </w:tc>
      </w:tr>
      <w:tr w:rsidR="00775CB4" w:rsidRPr="00FA6BFA" w14:paraId="2E28F5B0" w14:textId="77777777" w:rsidTr="00775CB4">
        <w:tc>
          <w:tcPr>
            <w:tcW w:w="2880" w:type="dxa"/>
            <w:shd w:val="clear" w:color="auto" w:fill="auto"/>
          </w:tcPr>
          <w:p w14:paraId="2D0804AD" w14:textId="2A1E7713" w:rsidR="00775CB4" w:rsidRPr="00FA6BFA" w:rsidRDefault="00775CB4" w:rsidP="0079341F">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31 December 2019</w:t>
            </w:r>
          </w:p>
        </w:tc>
        <w:tc>
          <w:tcPr>
            <w:tcW w:w="1078" w:type="dxa"/>
            <w:vAlign w:val="bottom"/>
          </w:tcPr>
          <w:p w14:paraId="27A83405" w14:textId="06468030" w:rsidR="00775CB4" w:rsidRPr="00FA6BFA" w:rsidRDefault="00775CB4" w:rsidP="0079341F">
            <w:pPr>
              <w:tabs>
                <w:tab w:val="decimal" w:pos="792"/>
              </w:tabs>
              <w:spacing w:line="320" w:lineRule="exact"/>
              <w:ind w:right="-43"/>
              <w:rPr>
                <w:rFonts w:ascii="Arial" w:hAnsi="Arial" w:cs="Arial"/>
                <w:sz w:val="16"/>
                <w:szCs w:val="16"/>
              </w:rPr>
            </w:pPr>
            <w:r w:rsidRPr="00FA6BFA">
              <w:rPr>
                <w:rFonts w:ascii="Arial" w:hAnsi="Arial" w:cs="Arial"/>
                <w:sz w:val="16"/>
                <w:szCs w:val="16"/>
              </w:rPr>
              <w:t>278,874</w:t>
            </w:r>
          </w:p>
        </w:tc>
        <w:tc>
          <w:tcPr>
            <w:tcW w:w="1079" w:type="dxa"/>
            <w:vAlign w:val="bottom"/>
          </w:tcPr>
          <w:p w14:paraId="7AE06F1E" w14:textId="59B0613E" w:rsidR="00775CB4" w:rsidRPr="00FA6BFA" w:rsidRDefault="00775CB4" w:rsidP="0079341F">
            <w:pPr>
              <w:tabs>
                <w:tab w:val="decimal" w:pos="792"/>
              </w:tabs>
              <w:spacing w:line="320" w:lineRule="exact"/>
              <w:ind w:right="-43"/>
              <w:rPr>
                <w:rFonts w:ascii="Arial" w:hAnsi="Arial" w:cs="Arial"/>
                <w:sz w:val="16"/>
                <w:szCs w:val="16"/>
              </w:rPr>
            </w:pPr>
            <w:r w:rsidRPr="00FA6BFA">
              <w:rPr>
                <w:rFonts w:ascii="Arial" w:hAnsi="Arial" w:cs="Arial"/>
                <w:sz w:val="16"/>
                <w:szCs w:val="16"/>
              </w:rPr>
              <w:t>693,275</w:t>
            </w:r>
          </w:p>
        </w:tc>
        <w:tc>
          <w:tcPr>
            <w:tcW w:w="1079" w:type="dxa"/>
            <w:vAlign w:val="bottom"/>
          </w:tcPr>
          <w:p w14:paraId="0F13C0CC" w14:textId="5E8F5D04" w:rsidR="00775CB4" w:rsidRPr="00FA6BFA" w:rsidRDefault="00775CB4" w:rsidP="0079341F">
            <w:pPr>
              <w:tabs>
                <w:tab w:val="decimal" w:pos="794"/>
              </w:tabs>
              <w:spacing w:line="320" w:lineRule="exact"/>
              <w:ind w:right="-43"/>
              <w:rPr>
                <w:rFonts w:ascii="Arial" w:hAnsi="Arial" w:cs="Arial"/>
                <w:sz w:val="16"/>
                <w:szCs w:val="16"/>
              </w:rPr>
            </w:pPr>
            <w:r w:rsidRPr="00FA6BFA">
              <w:rPr>
                <w:rFonts w:ascii="Arial" w:hAnsi="Arial" w:cs="Arial"/>
                <w:sz w:val="16"/>
                <w:szCs w:val="16"/>
              </w:rPr>
              <w:t>248,929</w:t>
            </w:r>
          </w:p>
        </w:tc>
        <w:tc>
          <w:tcPr>
            <w:tcW w:w="1079" w:type="dxa"/>
            <w:vAlign w:val="bottom"/>
          </w:tcPr>
          <w:p w14:paraId="03D7FEFF" w14:textId="3CF045F5" w:rsidR="00775CB4" w:rsidRPr="00FA6BFA" w:rsidRDefault="00775CB4" w:rsidP="0079341F">
            <w:pPr>
              <w:tabs>
                <w:tab w:val="decimal" w:pos="816"/>
              </w:tabs>
              <w:spacing w:line="320" w:lineRule="exact"/>
              <w:ind w:right="-43"/>
              <w:rPr>
                <w:rFonts w:ascii="Arial" w:hAnsi="Arial" w:cs="Arial"/>
                <w:sz w:val="16"/>
                <w:szCs w:val="16"/>
              </w:rPr>
            </w:pPr>
            <w:r w:rsidRPr="00FA6BFA">
              <w:rPr>
                <w:rFonts w:ascii="Arial" w:hAnsi="Arial" w:cs="Arial"/>
                <w:sz w:val="16"/>
                <w:szCs w:val="16"/>
              </w:rPr>
              <w:t>21,081</w:t>
            </w:r>
          </w:p>
        </w:tc>
        <w:tc>
          <w:tcPr>
            <w:tcW w:w="1082" w:type="dxa"/>
            <w:gridSpan w:val="3"/>
            <w:vAlign w:val="bottom"/>
          </w:tcPr>
          <w:p w14:paraId="105E288C" w14:textId="68B8AA3C" w:rsidR="00775CB4" w:rsidRPr="00FA6BFA" w:rsidRDefault="00775CB4" w:rsidP="0079341F">
            <w:pPr>
              <w:tabs>
                <w:tab w:val="decimal" w:pos="800"/>
              </w:tabs>
              <w:spacing w:line="320" w:lineRule="exact"/>
              <w:ind w:right="-43"/>
              <w:rPr>
                <w:rFonts w:ascii="Arial" w:hAnsi="Arial" w:cs="Arial"/>
                <w:sz w:val="16"/>
                <w:szCs w:val="16"/>
              </w:rPr>
            </w:pPr>
            <w:r w:rsidRPr="00FA6BFA">
              <w:rPr>
                <w:rFonts w:ascii="Arial" w:hAnsi="Arial" w:cs="Arial"/>
                <w:sz w:val="16"/>
                <w:szCs w:val="16"/>
              </w:rPr>
              <w:t>33,312</w:t>
            </w:r>
          </w:p>
        </w:tc>
        <w:tc>
          <w:tcPr>
            <w:tcW w:w="1086" w:type="dxa"/>
            <w:gridSpan w:val="2"/>
            <w:vAlign w:val="bottom"/>
          </w:tcPr>
          <w:p w14:paraId="07464746" w14:textId="0F679EA9" w:rsidR="00775CB4" w:rsidRPr="00FA6BFA" w:rsidRDefault="00775CB4" w:rsidP="0079341F">
            <w:pPr>
              <w:tabs>
                <w:tab w:val="decimal" w:pos="792"/>
              </w:tabs>
              <w:spacing w:line="320" w:lineRule="exact"/>
              <w:ind w:right="-43"/>
              <w:rPr>
                <w:rFonts w:ascii="Arial" w:hAnsi="Arial" w:cs="Arial"/>
                <w:sz w:val="16"/>
                <w:szCs w:val="16"/>
              </w:rPr>
            </w:pPr>
            <w:r w:rsidRPr="00FA6BFA">
              <w:rPr>
                <w:rFonts w:ascii="Arial" w:hAnsi="Arial" w:cs="Arial"/>
                <w:sz w:val="16"/>
                <w:szCs w:val="16"/>
              </w:rPr>
              <w:t>1,275,471</w:t>
            </w:r>
          </w:p>
        </w:tc>
      </w:tr>
      <w:tr w:rsidR="00A11AF2" w:rsidRPr="00FA6BFA" w14:paraId="5CED147D" w14:textId="77777777" w:rsidTr="00775CB4">
        <w:tc>
          <w:tcPr>
            <w:tcW w:w="2880" w:type="dxa"/>
            <w:shd w:val="clear" w:color="auto" w:fill="auto"/>
          </w:tcPr>
          <w:p w14:paraId="0AEBCB92" w14:textId="67BEF19F" w:rsidR="00A11AF2" w:rsidRPr="00FA6BFA" w:rsidRDefault="00A11AF2" w:rsidP="0079341F">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 xml:space="preserve">Adjustments of right-of-use assets due to TFRS </w:t>
            </w:r>
            <w:r w:rsidRPr="00FA6BFA">
              <w:rPr>
                <w:rFonts w:ascii="Arial" w:eastAsia="Arial Unicode MS" w:hAnsi="Arial" w:cs="Arial"/>
                <w:sz w:val="16"/>
                <w:szCs w:val="16"/>
                <w:cs/>
              </w:rPr>
              <w:t>16</w:t>
            </w:r>
            <w:r w:rsidRPr="00FA6BFA">
              <w:rPr>
                <w:rFonts w:ascii="Arial" w:eastAsia="Arial Unicode MS" w:hAnsi="Arial" w:cs="Arial" w:hint="cs"/>
                <w:sz w:val="16"/>
                <w:szCs w:val="16"/>
                <w:cs/>
              </w:rPr>
              <w:t xml:space="preserve"> </w:t>
            </w:r>
            <w:r w:rsidRPr="00FA6BFA">
              <w:rPr>
                <w:rFonts w:ascii="Arial" w:eastAsia="Arial Unicode MS" w:hAnsi="Arial" w:cs="Arial"/>
                <w:sz w:val="16"/>
                <w:szCs w:val="16"/>
              </w:rPr>
              <w:t>adoption (Note 4)</w:t>
            </w:r>
          </w:p>
        </w:tc>
        <w:tc>
          <w:tcPr>
            <w:tcW w:w="1078" w:type="dxa"/>
            <w:vAlign w:val="bottom"/>
          </w:tcPr>
          <w:p w14:paraId="12ED461B" w14:textId="23AD7869"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w:t>
            </w:r>
          </w:p>
        </w:tc>
        <w:tc>
          <w:tcPr>
            <w:tcW w:w="1079" w:type="dxa"/>
            <w:vAlign w:val="bottom"/>
          </w:tcPr>
          <w:p w14:paraId="33A737C6" w14:textId="50F10AB1"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w:t>
            </w:r>
          </w:p>
        </w:tc>
        <w:tc>
          <w:tcPr>
            <w:tcW w:w="1079" w:type="dxa"/>
            <w:vAlign w:val="bottom"/>
          </w:tcPr>
          <w:p w14:paraId="31138916" w14:textId="4A340B22"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(864)</w:t>
            </w:r>
          </w:p>
        </w:tc>
        <w:tc>
          <w:tcPr>
            <w:tcW w:w="1079" w:type="dxa"/>
            <w:vAlign w:val="bottom"/>
          </w:tcPr>
          <w:p w14:paraId="557EE8E2" w14:textId="499BE13B"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(5,298)</w:t>
            </w:r>
          </w:p>
        </w:tc>
        <w:tc>
          <w:tcPr>
            <w:tcW w:w="1082" w:type="dxa"/>
            <w:gridSpan w:val="3"/>
            <w:vAlign w:val="bottom"/>
          </w:tcPr>
          <w:p w14:paraId="00B9026B" w14:textId="7C1C7204"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w:t>
            </w:r>
          </w:p>
        </w:tc>
        <w:tc>
          <w:tcPr>
            <w:tcW w:w="1086" w:type="dxa"/>
            <w:gridSpan w:val="2"/>
            <w:vAlign w:val="bottom"/>
          </w:tcPr>
          <w:p w14:paraId="549E6DF4" w14:textId="6A4EFEA2"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(6,162)</w:t>
            </w:r>
          </w:p>
        </w:tc>
      </w:tr>
      <w:tr w:rsidR="00A11AF2" w:rsidRPr="00FA6BFA" w14:paraId="60B2F5EC" w14:textId="77777777" w:rsidTr="00775CB4">
        <w:tc>
          <w:tcPr>
            <w:tcW w:w="2880" w:type="dxa"/>
            <w:shd w:val="clear" w:color="auto" w:fill="auto"/>
          </w:tcPr>
          <w:p w14:paraId="74662FAF" w14:textId="77777777" w:rsidR="00A11AF2" w:rsidRPr="00FA6BFA" w:rsidRDefault="00A11AF2" w:rsidP="0079341F">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Additions</w:t>
            </w:r>
          </w:p>
        </w:tc>
        <w:tc>
          <w:tcPr>
            <w:tcW w:w="1078" w:type="dxa"/>
            <w:vAlign w:val="bottom"/>
          </w:tcPr>
          <w:p w14:paraId="0F40491C" w14:textId="738B7E5D"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w:t>
            </w:r>
          </w:p>
        </w:tc>
        <w:tc>
          <w:tcPr>
            <w:tcW w:w="1079" w:type="dxa"/>
            <w:vAlign w:val="bottom"/>
          </w:tcPr>
          <w:p w14:paraId="30416674" w14:textId="497BBD1B"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w:t>
            </w:r>
          </w:p>
        </w:tc>
        <w:tc>
          <w:tcPr>
            <w:tcW w:w="1079" w:type="dxa"/>
            <w:vAlign w:val="bottom"/>
          </w:tcPr>
          <w:p w14:paraId="58043B38" w14:textId="2B129073"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2,424</w:t>
            </w:r>
          </w:p>
        </w:tc>
        <w:tc>
          <w:tcPr>
            <w:tcW w:w="1079" w:type="dxa"/>
            <w:vAlign w:val="bottom"/>
          </w:tcPr>
          <w:p w14:paraId="3560AD55" w14:textId="023C44E0"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w:t>
            </w:r>
          </w:p>
        </w:tc>
        <w:tc>
          <w:tcPr>
            <w:tcW w:w="1082" w:type="dxa"/>
            <w:gridSpan w:val="3"/>
            <w:vAlign w:val="bottom"/>
          </w:tcPr>
          <w:p w14:paraId="58E6757C" w14:textId="5D2B0896"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17,394</w:t>
            </w:r>
          </w:p>
        </w:tc>
        <w:tc>
          <w:tcPr>
            <w:tcW w:w="1086" w:type="dxa"/>
            <w:gridSpan w:val="2"/>
            <w:vAlign w:val="bottom"/>
          </w:tcPr>
          <w:p w14:paraId="1C360D8F" w14:textId="56F539B6"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19,818</w:t>
            </w:r>
          </w:p>
        </w:tc>
      </w:tr>
      <w:tr w:rsidR="00A11AF2" w:rsidRPr="00FA6BFA" w14:paraId="3D856226" w14:textId="77777777" w:rsidTr="00775CB4">
        <w:tc>
          <w:tcPr>
            <w:tcW w:w="2880" w:type="dxa"/>
            <w:shd w:val="clear" w:color="auto" w:fill="auto"/>
          </w:tcPr>
          <w:p w14:paraId="4C9149CE" w14:textId="725C4135" w:rsidR="00A11AF2" w:rsidRPr="00FA6BFA" w:rsidRDefault="00A11AF2" w:rsidP="0079341F">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Disposals/ Write-off</w:t>
            </w:r>
          </w:p>
        </w:tc>
        <w:tc>
          <w:tcPr>
            <w:tcW w:w="1078" w:type="dxa"/>
            <w:vAlign w:val="bottom"/>
          </w:tcPr>
          <w:p w14:paraId="7CC95353" w14:textId="18B3D615"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(42)</w:t>
            </w:r>
          </w:p>
        </w:tc>
        <w:tc>
          <w:tcPr>
            <w:tcW w:w="1079" w:type="dxa"/>
            <w:vAlign w:val="bottom"/>
          </w:tcPr>
          <w:p w14:paraId="528EA225" w14:textId="4628AABC"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(15,267)</w:t>
            </w:r>
          </w:p>
        </w:tc>
        <w:tc>
          <w:tcPr>
            <w:tcW w:w="1079" w:type="dxa"/>
            <w:vAlign w:val="bottom"/>
          </w:tcPr>
          <w:p w14:paraId="44EF3D2F" w14:textId="212AD699"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(1,913)</w:t>
            </w:r>
          </w:p>
        </w:tc>
        <w:tc>
          <w:tcPr>
            <w:tcW w:w="1079" w:type="dxa"/>
            <w:vAlign w:val="bottom"/>
          </w:tcPr>
          <w:p w14:paraId="290B0273" w14:textId="03777F6E"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(2,070)</w:t>
            </w:r>
          </w:p>
        </w:tc>
        <w:tc>
          <w:tcPr>
            <w:tcW w:w="1082" w:type="dxa"/>
            <w:gridSpan w:val="3"/>
            <w:vAlign w:val="bottom"/>
          </w:tcPr>
          <w:p w14:paraId="2669CF78" w14:textId="1A605C41"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w:t>
            </w:r>
          </w:p>
        </w:tc>
        <w:tc>
          <w:tcPr>
            <w:tcW w:w="1086" w:type="dxa"/>
            <w:gridSpan w:val="2"/>
            <w:vAlign w:val="bottom"/>
          </w:tcPr>
          <w:p w14:paraId="4448F254" w14:textId="7DBFF36A"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(19,292)</w:t>
            </w:r>
          </w:p>
        </w:tc>
      </w:tr>
      <w:tr w:rsidR="00A11AF2" w:rsidRPr="00FA6BFA" w14:paraId="7785BAA0" w14:textId="77777777" w:rsidTr="00775CB4">
        <w:tc>
          <w:tcPr>
            <w:tcW w:w="2880" w:type="dxa"/>
            <w:shd w:val="clear" w:color="auto" w:fill="auto"/>
          </w:tcPr>
          <w:p w14:paraId="41131948" w14:textId="77777777" w:rsidR="00A11AF2" w:rsidRPr="00FA6BFA" w:rsidRDefault="00A11AF2" w:rsidP="0079341F">
            <w:pPr>
              <w:spacing w:line="320" w:lineRule="exact"/>
              <w:ind w:left="162" w:right="-43" w:hanging="162"/>
              <w:rPr>
                <w:rFonts w:ascii="Arial" w:eastAsia="Arial Unicode MS" w:hAnsi="Arial" w:cs="Arial"/>
                <w:sz w:val="16"/>
                <w:szCs w:val="16"/>
                <w:cs/>
              </w:rPr>
            </w:pPr>
            <w:r w:rsidRPr="00FA6BFA">
              <w:rPr>
                <w:rFonts w:ascii="Arial" w:eastAsia="Arial Unicode MS" w:hAnsi="Arial" w:cs="Arial"/>
                <w:sz w:val="16"/>
                <w:szCs w:val="16"/>
              </w:rPr>
              <w:t>Transfers in (out)</w:t>
            </w:r>
            <w:r w:rsidRPr="00FA6BFA">
              <w:rPr>
                <w:rFonts w:ascii="Arial" w:eastAsia="Arial Unicode MS" w:hAnsi="Arial" w:cs="Arial"/>
                <w:sz w:val="16"/>
                <w:szCs w:val="16"/>
              </w:rPr>
              <w:tab/>
            </w:r>
          </w:p>
        </w:tc>
        <w:tc>
          <w:tcPr>
            <w:tcW w:w="1078" w:type="dxa"/>
            <w:vAlign w:val="bottom"/>
          </w:tcPr>
          <w:p w14:paraId="14BDB1F4" w14:textId="47EA267D" w:rsidR="00A11AF2" w:rsidRPr="00FA6BFA" w:rsidRDefault="00A11AF2" w:rsidP="0079341F">
            <w:pPr>
              <w:pBdr>
                <w:bottom w:val="single" w:sz="4" w:space="1" w:color="auto"/>
              </w:pBdr>
              <w:tabs>
                <w:tab w:val="decimal" w:pos="795"/>
              </w:tabs>
              <w:spacing w:line="320" w:lineRule="exact"/>
              <w:ind w:right="-43"/>
              <w:rPr>
                <w:rFonts w:ascii="Arial" w:hAnsi="Arial" w:cs="Arial"/>
                <w:sz w:val="16"/>
                <w:szCs w:val="16"/>
              </w:rPr>
            </w:pPr>
            <w:r w:rsidRPr="00FA6BFA">
              <w:rPr>
                <w:rFonts w:ascii="Arial" w:hAnsi="Arial" w:cs="Arial"/>
                <w:sz w:val="16"/>
                <w:szCs w:val="16"/>
              </w:rPr>
              <w:t>-</w:t>
            </w:r>
          </w:p>
        </w:tc>
        <w:tc>
          <w:tcPr>
            <w:tcW w:w="1079" w:type="dxa"/>
            <w:vAlign w:val="bottom"/>
          </w:tcPr>
          <w:p w14:paraId="4C60AC77" w14:textId="7CD36259" w:rsidR="00A11AF2" w:rsidRPr="00FA6BFA" w:rsidRDefault="00A11AF2" w:rsidP="0079341F">
            <w:pPr>
              <w:pBdr>
                <w:bottom w:val="single" w:sz="4" w:space="1" w:color="auto"/>
              </w:pBdr>
              <w:tabs>
                <w:tab w:val="decimal" w:pos="795"/>
              </w:tabs>
              <w:spacing w:line="320" w:lineRule="exact"/>
              <w:ind w:right="-43"/>
              <w:rPr>
                <w:rFonts w:ascii="Arial" w:hAnsi="Arial" w:cs="Arial"/>
                <w:sz w:val="16"/>
                <w:szCs w:val="16"/>
              </w:rPr>
            </w:pPr>
            <w:r w:rsidRPr="00FA6BFA">
              <w:rPr>
                <w:rFonts w:ascii="Arial" w:hAnsi="Arial" w:cs="Arial"/>
                <w:sz w:val="16"/>
                <w:szCs w:val="16"/>
              </w:rPr>
              <w:t>6,187</w:t>
            </w:r>
          </w:p>
        </w:tc>
        <w:tc>
          <w:tcPr>
            <w:tcW w:w="1079" w:type="dxa"/>
            <w:vAlign w:val="bottom"/>
          </w:tcPr>
          <w:p w14:paraId="33C52E5E" w14:textId="5470E179" w:rsidR="00A11AF2" w:rsidRPr="00FA6BFA" w:rsidRDefault="00A11AF2" w:rsidP="0079341F">
            <w:pPr>
              <w:pBdr>
                <w:bottom w:val="single" w:sz="4" w:space="1" w:color="auto"/>
              </w:pBdr>
              <w:tabs>
                <w:tab w:val="decimal" w:pos="795"/>
              </w:tabs>
              <w:spacing w:line="320" w:lineRule="exact"/>
              <w:ind w:right="-43"/>
              <w:rPr>
                <w:rFonts w:ascii="Arial" w:hAnsi="Arial" w:cs="Arial"/>
                <w:sz w:val="16"/>
                <w:szCs w:val="16"/>
              </w:rPr>
            </w:pPr>
            <w:r w:rsidRPr="00FA6BFA">
              <w:rPr>
                <w:rFonts w:ascii="Arial" w:hAnsi="Arial" w:cs="Arial"/>
                <w:sz w:val="16"/>
                <w:szCs w:val="16"/>
              </w:rPr>
              <w:t>5,229</w:t>
            </w:r>
          </w:p>
        </w:tc>
        <w:tc>
          <w:tcPr>
            <w:tcW w:w="1079" w:type="dxa"/>
            <w:vAlign w:val="bottom"/>
          </w:tcPr>
          <w:p w14:paraId="2E909D86" w14:textId="0986C397" w:rsidR="00A11AF2" w:rsidRPr="00FA6BFA" w:rsidRDefault="00A11AF2" w:rsidP="0079341F">
            <w:pPr>
              <w:pBdr>
                <w:bottom w:val="single" w:sz="4" w:space="1" w:color="auto"/>
              </w:pBdr>
              <w:tabs>
                <w:tab w:val="decimal" w:pos="795"/>
              </w:tabs>
              <w:spacing w:line="320" w:lineRule="exact"/>
              <w:ind w:right="-43"/>
              <w:rPr>
                <w:rFonts w:ascii="Arial" w:hAnsi="Arial" w:cs="Arial"/>
                <w:sz w:val="16"/>
                <w:szCs w:val="16"/>
              </w:rPr>
            </w:pPr>
            <w:r w:rsidRPr="00FA6BFA">
              <w:rPr>
                <w:rFonts w:ascii="Arial" w:hAnsi="Arial" w:cs="Arial"/>
                <w:sz w:val="16"/>
                <w:szCs w:val="16"/>
              </w:rPr>
              <w:t>-</w:t>
            </w:r>
          </w:p>
        </w:tc>
        <w:tc>
          <w:tcPr>
            <w:tcW w:w="1082" w:type="dxa"/>
            <w:gridSpan w:val="3"/>
            <w:vAlign w:val="bottom"/>
          </w:tcPr>
          <w:p w14:paraId="7CF7DB31" w14:textId="120A2929" w:rsidR="00A11AF2" w:rsidRPr="00FA6BFA" w:rsidRDefault="00A11AF2" w:rsidP="0079341F">
            <w:pPr>
              <w:pBdr>
                <w:bottom w:val="single" w:sz="4" w:space="1" w:color="auto"/>
              </w:pBdr>
              <w:tabs>
                <w:tab w:val="decimal" w:pos="795"/>
              </w:tabs>
              <w:spacing w:line="320" w:lineRule="exact"/>
              <w:ind w:right="-43"/>
              <w:rPr>
                <w:rFonts w:ascii="Arial" w:hAnsi="Arial" w:cs="Arial"/>
                <w:sz w:val="16"/>
                <w:szCs w:val="16"/>
              </w:rPr>
            </w:pPr>
            <w:r w:rsidRPr="00FA6BFA">
              <w:rPr>
                <w:rFonts w:ascii="Arial" w:hAnsi="Arial" w:cs="Arial"/>
                <w:sz w:val="16"/>
                <w:szCs w:val="16"/>
              </w:rPr>
              <w:t>(11,416)</w:t>
            </w:r>
          </w:p>
        </w:tc>
        <w:tc>
          <w:tcPr>
            <w:tcW w:w="1086" w:type="dxa"/>
            <w:gridSpan w:val="2"/>
            <w:vAlign w:val="bottom"/>
          </w:tcPr>
          <w:p w14:paraId="4BA0EBDF" w14:textId="2AD9D14E" w:rsidR="00A11AF2" w:rsidRPr="00FA6BFA" w:rsidRDefault="00A11AF2" w:rsidP="0079341F">
            <w:pPr>
              <w:pBdr>
                <w:bottom w:val="single" w:sz="4" w:space="1" w:color="auto"/>
              </w:pBdr>
              <w:tabs>
                <w:tab w:val="decimal" w:pos="795"/>
              </w:tabs>
              <w:spacing w:line="320" w:lineRule="exact"/>
              <w:ind w:right="-43"/>
              <w:rPr>
                <w:rFonts w:ascii="Arial" w:hAnsi="Arial" w:cs="Arial"/>
                <w:sz w:val="16"/>
                <w:szCs w:val="16"/>
              </w:rPr>
            </w:pPr>
            <w:r w:rsidRPr="00FA6BFA">
              <w:rPr>
                <w:rFonts w:ascii="Arial" w:hAnsi="Arial" w:cs="Arial"/>
                <w:sz w:val="16"/>
                <w:szCs w:val="16"/>
              </w:rPr>
              <w:t>-</w:t>
            </w:r>
          </w:p>
        </w:tc>
      </w:tr>
      <w:tr w:rsidR="00A11AF2" w:rsidRPr="00FA6BFA" w14:paraId="1C9B2387" w14:textId="77777777" w:rsidTr="00775CB4">
        <w:tc>
          <w:tcPr>
            <w:tcW w:w="2880" w:type="dxa"/>
            <w:shd w:val="clear" w:color="auto" w:fill="auto"/>
          </w:tcPr>
          <w:p w14:paraId="60558C8D" w14:textId="7C6F65F2" w:rsidR="00A11AF2" w:rsidRPr="00FA6BFA" w:rsidRDefault="00A11AF2" w:rsidP="0079341F">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31 December 2020</w:t>
            </w:r>
          </w:p>
        </w:tc>
        <w:tc>
          <w:tcPr>
            <w:tcW w:w="1078" w:type="dxa"/>
            <w:vAlign w:val="bottom"/>
          </w:tcPr>
          <w:p w14:paraId="4CFDE3F3" w14:textId="013F54C9" w:rsidR="00A11AF2" w:rsidRPr="00FA6BFA" w:rsidRDefault="00A11AF2" w:rsidP="0079341F">
            <w:pPr>
              <w:pBdr>
                <w:bottom w:val="single" w:sz="4" w:space="1" w:color="auto"/>
              </w:pBdr>
              <w:tabs>
                <w:tab w:val="decimal" w:pos="795"/>
              </w:tabs>
              <w:spacing w:line="320" w:lineRule="exact"/>
              <w:ind w:right="-43"/>
              <w:rPr>
                <w:rFonts w:ascii="Arial" w:hAnsi="Arial" w:cs="Arial"/>
                <w:sz w:val="16"/>
                <w:szCs w:val="16"/>
              </w:rPr>
            </w:pPr>
            <w:r w:rsidRPr="00FA6BFA">
              <w:rPr>
                <w:rFonts w:ascii="Arial" w:hAnsi="Arial" w:cs="Arial"/>
                <w:sz w:val="16"/>
                <w:szCs w:val="16"/>
              </w:rPr>
              <w:t>278,832</w:t>
            </w:r>
          </w:p>
        </w:tc>
        <w:tc>
          <w:tcPr>
            <w:tcW w:w="1079" w:type="dxa"/>
            <w:vAlign w:val="bottom"/>
          </w:tcPr>
          <w:p w14:paraId="431EBC3E" w14:textId="75A46661" w:rsidR="00A11AF2" w:rsidRPr="00FA6BFA" w:rsidRDefault="00A11AF2" w:rsidP="0079341F">
            <w:pPr>
              <w:pBdr>
                <w:bottom w:val="single" w:sz="4" w:space="1" w:color="auto"/>
              </w:pBdr>
              <w:tabs>
                <w:tab w:val="decimal" w:pos="795"/>
              </w:tabs>
              <w:spacing w:line="320" w:lineRule="exact"/>
              <w:ind w:right="-43"/>
              <w:rPr>
                <w:rFonts w:ascii="Arial" w:hAnsi="Arial" w:cs="Arial"/>
                <w:sz w:val="16"/>
                <w:szCs w:val="16"/>
              </w:rPr>
            </w:pPr>
            <w:r w:rsidRPr="00FA6BFA">
              <w:rPr>
                <w:rFonts w:ascii="Arial" w:hAnsi="Arial" w:cs="Arial"/>
                <w:sz w:val="16"/>
                <w:szCs w:val="16"/>
              </w:rPr>
              <w:t>684,195</w:t>
            </w:r>
          </w:p>
        </w:tc>
        <w:tc>
          <w:tcPr>
            <w:tcW w:w="1079" w:type="dxa"/>
            <w:vAlign w:val="bottom"/>
          </w:tcPr>
          <w:p w14:paraId="0D285DA2" w14:textId="3EF87C65" w:rsidR="00A11AF2" w:rsidRPr="00FA6BFA" w:rsidRDefault="00A11AF2" w:rsidP="0079341F">
            <w:pPr>
              <w:pBdr>
                <w:bottom w:val="single" w:sz="4" w:space="1" w:color="auto"/>
              </w:pBdr>
              <w:tabs>
                <w:tab w:val="decimal" w:pos="795"/>
              </w:tabs>
              <w:spacing w:line="320" w:lineRule="exact"/>
              <w:ind w:right="-43"/>
              <w:rPr>
                <w:rFonts w:ascii="Arial" w:hAnsi="Arial" w:cs="Arial"/>
                <w:sz w:val="16"/>
                <w:szCs w:val="16"/>
              </w:rPr>
            </w:pPr>
            <w:r w:rsidRPr="00FA6BFA">
              <w:rPr>
                <w:rFonts w:ascii="Arial" w:hAnsi="Arial" w:cs="Arial"/>
                <w:sz w:val="16"/>
                <w:szCs w:val="16"/>
              </w:rPr>
              <w:t>253,805</w:t>
            </w:r>
          </w:p>
        </w:tc>
        <w:tc>
          <w:tcPr>
            <w:tcW w:w="1079" w:type="dxa"/>
            <w:vAlign w:val="bottom"/>
          </w:tcPr>
          <w:p w14:paraId="609CD1C9" w14:textId="5DC8F5F2" w:rsidR="00A11AF2" w:rsidRPr="00FA6BFA" w:rsidRDefault="00A11AF2" w:rsidP="0079341F">
            <w:pPr>
              <w:pBdr>
                <w:bottom w:val="single" w:sz="4" w:space="1" w:color="auto"/>
              </w:pBdr>
              <w:tabs>
                <w:tab w:val="decimal" w:pos="795"/>
              </w:tabs>
              <w:spacing w:line="320" w:lineRule="exact"/>
              <w:ind w:right="-43"/>
              <w:rPr>
                <w:rFonts w:ascii="Arial" w:hAnsi="Arial" w:cs="Arial"/>
                <w:sz w:val="16"/>
                <w:szCs w:val="16"/>
              </w:rPr>
            </w:pPr>
            <w:r w:rsidRPr="00FA6BFA">
              <w:rPr>
                <w:rFonts w:ascii="Arial" w:hAnsi="Arial" w:cs="Arial"/>
                <w:sz w:val="16"/>
                <w:szCs w:val="16"/>
              </w:rPr>
              <w:t>13,713</w:t>
            </w:r>
          </w:p>
        </w:tc>
        <w:tc>
          <w:tcPr>
            <w:tcW w:w="1082" w:type="dxa"/>
            <w:gridSpan w:val="3"/>
            <w:vAlign w:val="bottom"/>
          </w:tcPr>
          <w:p w14:paraId="7B290639" w14:textId="01903B28" w:rsidR="00A11AF2" w:rsidRPr="00FA6BFA" w:rsidRDefault="00A11AF2" w:rsidP="0079341F">
            <w:pPr>
              <w:pBdr>
                <w:bottom w:val="single" w:sz="4" w:space="1" w:color="auto"/>
              </w:pBdr>
              <w:tabs>
                <w:tab w:val="decimal" w:pos="795"/>
              </w:tabs>
              <w:spacing w:line="320" w:lineRule="exact"/>
              <w:ind w:right="-43"/>
              <w:rPr>
                <w:rFonts w:ascii="Arial" w:hAnsi="Arial" w:cs="Arial"/>
                <w:sz w:val="16"/>
                <w:szCs w:val="16"/>
              </w:rPr>
            </w:pPr>
            <w:r w:rsidRPr="00FA6BFA">
              <w:rPr>
                <w:rFonts w:ascii="Arial" w:hAnsi="Arial" w:cs="Arial"/>
                <w:sz w:val="16"/>
                <w:szCs w:val="16"/>
              </w:rPr>
              <w:t>39,290</w:t>
            </w:r>
          </w:p>
        </w:tc>
        <w:tc>
          <w:tcPr>
            <w:tcW w:w="1086" w:type="dxa"/>
            <w:gridSpan w:val="2"/>
            <w:vAlign w:val="bottom"/>
          </w:tcPr>
          <w:p w14:paraId="6FE0C2B9" w14:textId="153A12C6" w:rsidR="00A11AF2" w:rsidRPr="00FA6BFA" w:rsidRDefault="00A11AF2" w:rsidP="0079341F">
            <w:pPr>
              <w:pBdr>
                <w:bottom w:val="single" w:sz="4" w:space="1" w:color="auto"/>
              </w:pBdr>
              <w:tabs>
                <w:tab w:val="decimal" w:pos="795"/>
              </w:tabs>
              <w:spacing w:line="320" w:lineRule="exact"/>
              <w:ind w:right="-43"/>
              <w:rPr>
                <w:rFonts w:ascii="Arial" w:hAnsi="Arial" w:cs="Arial"/>
                <w:sz w:val="16"/>
                <w:szCs w:val="16"/>
              </w:rPr>
            </w:pPr>
            <w:r w:rsidRPr="00FA6BFA">
              <w:rPr>
                <w:rFonts w:ascii="Arial" w:hAnsi="Arial" w:cs="Arial"/>
                <w:sz w:val="16"/>
                <w:szCs w:val="16"/>
              </w:rPr>
              <w:t>1,269,835</w:t>
            </w:r>
          </w:p>
        </w:tc>
      </w:tr>
      <w:tr w:rsidR="00A11AF2" w:rsidRPr="00FA6BFA" w14:paraId="35F6B825" w14:textId="77777777" w:rsidTr="00775CB4">
        <w:tc>
          <w:tcPr>
            <w:tcW w:w="2880" w:type="dxa"/>
            <w:shd w:val="clear" w:color="auto" w:fill="auto"/>
          </w:tcPr>
          <w:p w14:paraId="17FD157E" w14:textId="3749E46A" w:rsidR="00A11AF2" w:rsidRPr="00FA6BFA" w:rsidRDefault="00A11AF2" w:rsidP="0079341F">
            <w:pPr>
              <w:spacing w:line="320" w:lineRule="exact"/>
              <w:ind w:left="162" w:right="-43" w:hanging="162"/>
              <w:rPr>
                <w:rFonts w:ascii="Arial" w:eastAsia="Arial Unicode MS" w:hAnsi="Arial" w:cs="Arial"/>
                <w:b/>
                <w:bCs/>
                <w:sz w:val="16"/>
                <w:szCs w:val="16"/>
                <w:cs/>
              </w:rPr>
            </w:pPr>
            <w:r w:rsidRPr="00FA6BFA">
              <w:rPr>
                <w:rFonts w:ascii="Arial" w:hAnsi="Arial" w:cs="Arial"/>
                <w:sz w:val="16"/>
                <w:szCs w:val="16"/>
              </w:rPr>
              <w:br w:type="page"/>
            </w:r>
            <w:r w:rsidRPr="00FA6BFA">
              <w:rPr>
                <w:rFonts w:ascii="Arial" w:eastAsia="Arial Unicode MS" w:hAnsi="Arial" w:cs="Arial"/>
                <w:b/>
                <w:bCs/>
                <w:sz w:val="16"/>
                <w:szCs w:val="16"/>
              </w:rPr>
              <w:t>Accumulated depreciation:</w:t>
            </w:r>
          </w:p>
        </w:tc>
        <w:tc>
          <w:tcPr>
            <w:tcW w:w="1078" w:type="dxa"/>
            <w:vAlign w:val="bottom"/>
          </w:tcPr>
          <w:p w14:paraId="632E37D2" w14:textId="77777777" w:rsidR="00A11AF2" w:rsidRPr="00FA6BFA" w:rsidRDefault="00A11AF2" w:rsidP="0079341F">
            <w:pPr>
              <w:tabs>
                <w:tab w:val="decimal" w:pos="792"/>
              </w:tabs>
              <w:spacing w:line="320" w:lineRule="exact"/>
              <w:ind w:right="-43"/>
              <w:rPr>
                <w:rFonts w:ascii="Arial" w:hAnsi="Arial" w:cs="Arial"/>
                <w:sz w:val="16"/>
                <w:szCs w:val="16"/>
              </w:rPr>
            </w:pPr>
          </w:p>
        </w:tc>
        <w:tc>
          <w:tcPr>
            <w:tcW w:w="1079" w:type="dxa"/>
            <w:vAlign w:val="bottom"/>
          </w:tcPr>
          <w:p w14:paraId="7F206434" w14:textId="77777777" w:rsidR="00A11AF2" w:rsidRPr="00FA6BFA" w:rsidRDefault="00A11AF2" w:rsidP="0079341F">
            <w:pPr>
              <w:tabs>
                <w:tab w:val="decimal" w:pos="794"/>
              </w:tabs>
              <w:spacing w:line="320" w:lineRule="exact"/>
              <w:ind w:right="-43"/>
              <w:rPr>
                <w:rFonts w:ascii="Arial" w:hAnsi="Arial" w:cs="Arial"/>
                <w:sz w:val="16"/>
                <w:szCs w:val="16"/>
              </w:rPr>
            </w:pPr>
          </w:p>
        </w:tc>
        <w:tc>
          <w:tcPr>
            <w:tcW w:w="1079" w:type="dxa"/>
            <w:vAlign w:val="bottom"/>
          </w:tcPr>
          <w:p w14:paraId="18B114D5" w14:textId="77777777" w:rsidR="00A11AF2" w:rsidRPr="00FA6BFA" w:rsidRDefault="00A11AF2" w:rsidP="0079341F">
            <w:pPr>
              <w:tabs>
                <w:tab w:val="decimal" w:pos="792"/>
              </w:tabs>
              <w:spacing w:line="320" w:lineRule="exact"/>
              <w:ind w:right="-43"/>
              <w:rPr>
                <w:rFonts w:ascii="Arial" w:hAnsi="Arial" w:cs="Arial"/>
                <w:sz w:val="16"/>
                <w:szCs w:val="16"/>
              </w:rPr>
            </w:pPr>
          </w:p>
        </w:tc>
        <w:tc>
          <w:tcPr>
            <w:tcW w:w="1079" w:type="dxa"/>
            <w:vAlign w:val="bottom"/>
          </w:tcPr>
          <w:p w14:paraId="5C78DF42" w14:textId="77777777" w:rsidR="00A11AF2" w:rsidRPr="00FA6BFA" w:rsidRDefault="00A11AF2" w:rsidP="0079341F">
            <w:pPr>
              <w:tabs>
                <w:tab w:val="decimal" w:pos="794"/>
              </w:tabs>
              <w:spacing w:line="320" w:lineRule="exact"/>
              <w:ind w:right="-43"/>
              <w:rPr>
                <w:rFonts w:ascii="Arial" w:hAnsi="Arial" w:cs="Arial"/>
                <w:sz w:val="16"/>
                <w:szCs w:val="16"/>
              </w:rPr>
            </w:pPr>
          </w:p>
        </w:tc>
        <w:tc>
          <w:tcPr>
            <w:tcW w:w="1082" w:type="dxa"/>
            <w:gridSpan w:val="3"/>
            <w:vAlign w:val="bottom"/>
          </w:tcPr>
          <w:p w14:paraId="2419C371" w14:textId="77777777" w:rsidR="00A11AF2" w:rsidRPr="00FA6BFA" w:rsidRDefault="00A11AF2" w:rsidP="0079341F">
            <w:pPr>
              <w:tabs>
                <w:tab w:val="decimal" w:pos="794"/>
              </w:tabs>
              <w:spacing w:line="320" w:lineRule="exact"/>
              <w:ind w:right="-43"/>
              <w:rPr>
                <w:rFonts w:ascii="Arial" w:hAnsi="Arial" w:cs="Arial"/>
                <w:sz w:val="16"/>
                <w:szCs w:val="16"/>
              </w:rPr>
            </w:pPr>
          </w:p>
        </w:tc>
        <w:tc>
          <w:tcPr>
            <w:tcW w:w="1086" w:type="dxa"/>
            <w:gridSpan w:val="2"/>
            <w:vAlign w:val="bottom"/>
          </w:tcPr>
          <w:p w14:paraId="0B6B7F13" w14:textId="77777777" w:rsidR="00A11AF2" w:rsidRPr="00FA6BFA" w:rsidRDefault="00A11AF2" w:rsidP="0079341F">
            <w:pPr>
              <w:tabs>
                <w:tab w:val="decimal" w:pos="792"/>
              </w:tabs>
              <w:spacing w:line="320" w:lineRule="exact"/>
              <w:ind w:right="-43"/>
              <w:rPr>
                <w:rFonts w:ascii="Arial" w:hAnsi="Arial" w:cs="Arial"/>
                <w:sz w:val="16"/>
                <w:szCs w:val="16"/>
              </w:rPr>
            </w:pPr>
          </w:p>
        </w:tc>
      </w:tr>
      <w:tr w:rsidR="00A11AF2" w:rsidRPr="00FA6BFA" w14:paraId="62F7C64B" w14:textId="77777777" w:rsidTr="00775CB4">
        <w:tc>
          <w:tcPr>
            <w:tcW w:w="2880" w:type="dxa"/>
            <w:shd w:val="clear" w:color="auto" w:fill="auto"/>
          </w:tcPr>
          <w:p w14:paraId="55033EC7" w14:textId="16A43B88" w:rsidR="00A11AF2" w:rsidRPr="00FA6BFA" w:rsidRDefault="00A11AF2" w:rsidP="0079341F">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1 January 2019</w:t>
            </w:r>
          </w:p>
        </w:tc>
        <w:tc>
          <w:tcPr>
            <w:tcW w:w="1078" w:type="dxa"/>
            <w:vAlign w:val="bottom"/>
          </w:tcPr>
          <w:p w14:paraId="788C423D" w14:textId="3F8B9C34" w:rsidR="00A11AF2" w:rsidRPr="00FA6BFA" w:rsidRDefault="00A11AF2" w:rsidP="0079341F">
            <w:pPr>
              <w:tabs>
                <w:tab w:val="decimal" w:pos="774"/>
              </w:tabs>
              <w:spacing w:line="320" w:lineRule="exact"/>
              <w:ind w:right="-43"/>
              <w:rPr>
                <w:rFonts w:ascii="Arial" w:hAnsi="Arial" w:cs="Arial"/>
                <w:sz w:val="16"/>
                <w:szCs w:val="16"/>
              </w:rPr>
            </w:pPr>
            <w:r w:rsidRPr="00FA6BFA">
              <w:rPr>
                <w:rFonts w:ascii="Arial" w:hAnsi="Arial" w:cs="Arial"/>
                <w:sz w:val="16"/>
                <w:szCs w:val="16"/>
              </w:rPr>
              <w:t>4,480</w:t>
            </w:r>
          </w:p>
        </w:tc>
        <w:tc>
          <w:tcPr>
            <w:tcW w:w="1079" w:type="dxa"/>
            <w:vAlign w:val="bottom"/>
          </w:tcPr>
          <w:p w14:paraId="37D61838" w14:textId="5E8A536E" w:rsidR="00A11AF2" w:rsidRPr="00FA6BFA" w:rsidRDefault="00A11AF2" w:rsidP="0079341F">
            <w:pPr>
              <w:tabs>
                <w:tab w:val="decimal" w:pos="774"/>
              </w:tabs>
              <w:spacing w:line="320" w:lineRule="exact"/>
              <w:ind w:right="-43"/>
              <w:rPr>
                <w:rFonts w:ascii="Arial" w:hAnsi="Arial" w:cs="Arial"/>
                <w:sz w:val="16"/>
                <w:szCs w:val="16"/>
              </w:rPr>
            </w:pPr>
            <w:r w:rsidRPr="00FA6BFA">
              <w:rPr>
                <w:rFonts w:ascii="Arial" w:hAnsi="Arial" w:cs="Arial"/>
                <w:sz w:val="16"/>
                <w:szCs w:val="16"/>
                <w:cs/>
              </w:rPr>
              <w:t>129</w:t>
            </w:r>
            <w:r w:rsidRPr="00FA6BFA">
              <w:rPr>
                <w:rFonts w:ascii="Arial" w:hAnsi="Arial" w:cs="Arial"/>
                <w:sz w:val="16"/>
                <w:szCs w:val="16"/>
              </w:rPr>
              <w:t>,</w:t>
            </w:r>
            <w:r w:rsidRPr="00FA6BFA">
              <w:rPr>
                <w:rFonts w:ascii="Arial" w:hAnsi="Arial" w:cs="Arial"/>
                <w:sz w:val="16"/>
                <w:szCs w:val="16"/>
                <w:cs/>
              </w:rPr>
              <w:t>803</w:t>
            </w:r>
          </w:p>
        </w:tc>
        <w:tc>
          <w:tcPr>
            <w:tcW w:w="1079" w:type="dxa"/>
            <w:vAlign w:val="bottom"/>
          </w:tcPr>
          <w:p w14:paraId="2B6BF223" w14:textId="17A6C6E3" w:rsidR="00A11AF2" w:rsidRPr="00FA6BFA" w:rsidRDefault="00A11AF2" w:rsidP="0079341F">
            <w:pPr>
              <w:tabs>
                <w:tab w:val="decimal" w:pos="774"/>
              </w:tabs>
              <w:spacing w:line="320" w:lineRule="exact"/>
              <w:ind w:right="-43"/>
              <w:rPr>
                <w:rFonts w:ascii="Arial" w:hAnsi="Arial" w:cs="Arial"/>
                <w:sz w:val="16"/>
                <w:szCs w:val="16"/>
              </w:rPr>
            </w:pPr>
            <w:r w:rsidRPr="00FA6BFA">
              <w:rPr>
                <w:rFonts w:ascii="Arial" w:hAnsi="Arial" w:cs="Arial"/>
                <w:sz w:val="16"/>
                <w:szCs w:val="16"/>
              </w:rPr>
              <w:t>126,787</w:t>
            </w:r>
          </w:p>
        </w:tc>
        <w:tc>
          <w:tcPr>
            <w:tcW w:w="1079" w:type="dxa"/>
            <w:vAlign w:val="bottom"/>
          </w:tcPr>
          <w:p w14:paraId="673501BA" w14:textId="583ECB88" w:rsidR="00A11AF2" w:rsidRPr="00FA6BFA" w:rsidRDefault="00A11AF2" w:rsidP="0079341F">
            <w:pPr>
              <w:tabs>
                <w:tab w:val="decimal" w:pos="774"/>
              </w:tabs>
              <w:spacing w:line="320" w:lineRule="exact"/>
              <w:ind w:right="-43"/>
              <w:rPr>
                <w:rFonts w:ascii="Arial" w:hAnsi="Arial" w:cs="Arial"/>
                <w:sz w:val="16"/>
                <w:szCs w:val="16"/>
              </w:rPr>
            </w:pPr>
            <w:r w:rsidRPr="00FA6BFA">
              <w:rPr>
                <w:rFonts w:ascii="Arial" w:hAnsi="Arial" w:cs="Arial"/>
                <w:sz w:val="16"/>
                <w:szCs w:val="16"/>
              </w:rPr>
              <w:t>20,770</w:t>
            </w:r>
          </w:p>
        </w:tc>
        <w:tc>
          <w:tcPr>
            <w:tcW w:w="1082" w:type="dxa"/>
            <w:gridSpan w:val="3"/>
            <w:vAlign w:val="bottom"/>
          </w:tcPr>
          <w:p w14:paraId="779034AD" w14:textId="7DF7A17D" w:rsidR="00A11AF2" w:rsidRPr="00FA6BFA" w:rsidRDefault="00A11AF2" w:rsidP="0079341F">
            <w:pPr>
              <w:tabs>
                <w:tab w:val="decimal" w:pos="774"/>
              </w:tabs>
              <w:spacing w:line="320" w:lineRule="exact"/>
              <w:ind w:right="-43"/>
              <w:rPr>
                <w:rFonts w:ascii="Arial" w:hAnsi="Arial" w:cs="Arial"/>
                <w:sz w:val="16"/>
                <w:szCs w:val="16"/>
              </w:rPr>
            </w:pPr>
            <w:r w:rsidRPr="00FA6BFA">
              <w:rPr>
                <w:rFonts w:ascii="Arial" w:hAnsi="Arial" w:cs="Arial"/>
                <w:sz w:val="16"/>
                <w:szCs w:val="16"/>
              </w:rPr>
              <w:t>-</w:t>
            </w:r>
          </w:p>
        </w:tc>
        <w:tc>
          <w:tcPr>
            <w:tcW w:w="1086" w:type="dxa"/>
            <w:gridSpan w:val="2"/>
            <w:vAlign w:val="bottom"/>
          </w:tcPr>
          <w:p w14:paraId="7241D791" w14:textId="0230C260" w:rsidR="00A11AF2" w:rsidRPr="00FA6BFA" w:rsidRDefault="00A11AF2" w:rsidP="0079341F">
            <w:pPr>
              <w:tabs>
                <w:tab w:val="decimal" w:pos="774"/>
              </w:tabs>
              <w:spacing w:line="320" w:lineRule="exact"/>
              <w:ind w:right="-43"/>
              <w:rPr>
                <w:rFonts w:ascii="Arial" w:hAnsi="Arial" w:cs="Arial"/>
                <w:sz w:val="16"/>
                <w:szCs w:val="16"/>
              </w:rPr>
            </w:pPr>
            <w:r w:rsidRPr="00FA6BFA">
              <w:rPr>
                <w:rFonts w:ascii="Arial" w:hAnsi="Arial" w:cs="Arial"/>
                <w:sz w:val="16"/>
                <w:szCs w:val="16"/>
              </w:rPr>
              <w:t>281,840</w:t>
            </w:r>
          </w:p>
        </w:tc>
      </w:tr>
      <w:tr w:rsidR="00A11AF2" w:rsidRPr="00FA6BFA" w14:paraId="622C15E7" w14:textId="77777777" w:rsidTr="00775CB4">
        <w:tc>
          <w:tcPr>
            <w:tcW w:w="2880" w:type="dxa"/>
          </w:tcPr>
          <w:p w14:paraId="567F0562" w14:textId="77777777" w:rsidR="00A11AF2" w:rsidRPr="00FA6BFA" w:rsidRDefault="00A11AF2" w:rsidP="0079341F">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Depreciation for the year</w:t>
            </w:r>
          </w:p>
        </w:tc>
        <w:tc>
          <w:tcPr>
            <w:tcW w:w="1078" w:type="dxa"/>
            <w:vAlign w:val="bottom"/>
          </w:tcPr>
          <w:p w14:paraId="61FE6E25" w14:textId="6D72CCFB" w:rsidR="00A11AF2" w:rsidRPr="00FA6BFA" w:rsidRDefault="00A11AF2" w:rsidP="0079341F">
            <w:pPr>
              <w:tabs>
                <w:tab w:val="decimal" w:pos="792"/>
              </w:tabs>
              <w:spacing w:line="320" w:lineRule="exact"/>
              <w:ind w:right="-43"/>
              <w:rPr>
                <w:rFonts w:ascii="Arial" w:hAnsi="Arial" w:cs="Arial"/>
                <w:sz w:val="16"/>
                <w:szCs w:val="16"/>
              </w:rPr>
            </w:pPr>
            <w:r w:rsidRPr="00FA6BFA">
              <w:rPr>
                <w:rFonts w:ascii="Arial" w:hAnsi="Arial" w:cs="Arial"/>
                <w:sz w:val="16"/>
                <w:szCs w:val="16"/>
              </w:rPr>
              <w:t>3,333</w:t>
            </w:r>
          </w:p>
        </w:tc>
        <w:tc>
          <w:tcPr>
            <w:tcW w:w="1079" w:type="dxa"/>
            <w:vAlign w:val="bottom"/>
          </w:tcPr>
          <w:p w14:paraId="78D470B5" w14:textId="61F86ED1" w:rsidR="00A11AF2" w:rsidRPr="00FA6BFA" w:rsidRDefault="00A11AF2" w:rsidP="0079341F">
            <w:pPr>
              <w:tabs>
                <w:tab w:val="decimal" w:pos="792"/>
              </w:tabs>
              <w:spacing w:line="320" w:lineRule="exact"/>
              <w:ind w:right="-43"/>
              <w:rPr>
                <w:rFonts w:ascii="Arial" w:hAnsi="Arial" w:cs="Arial"/>
                <w:sz w:val="16"/>
                <w:szCs w:val="16"/>
              </w:rPr>
            </w:pPr>
            <w:r w:rsidRPr="00FA6BFA">
              <w:rPr>
                <w:rFonts w:ascii="Arial" w:hAnsi="Arial" w:cs="Arial"/>
                <w:sz w:val="16"/>
                <w:szCs w:val="16"/>
              </w:rPr>
              <w:t>36,254</w:t>
            </w:r>
          </w:p>
        </w:tc>
        <w:tc>
          <w:tcPr>
            <w:tcW w:w="1079" w:type="dxa"/>
            <w:vAlign w:val="bottom"/>
          </w:tcPr>
          <w:p w14:paraId="08F4C5D8" w14:textId="710FC009" w:rsidR="00A11AF2" w:rsidRPr="00FA6BFA" w:rsidRDefault="00A11AF2" w:rsidP="0079341F">
            <w:pPr>
              <w:tabs>
                <w:tab w:val="decimal" w:pos="794"/>
              </w:tabs>
              <w:spacing w:line="320" w:lineRule="exact"/>
              <w:ind w:right="-43"/>
              <w:rPr>
                <w:rFonts w:ascii="Arial" w:hAnsi="Arial" w:cs="Arial"/>
                <w:sz w:val="16"/>
                <w:szCs w:val="16"/>
              </w:rPr>
            </w:pPr>
            <w:r w:rsidRPr="00FA6BFA">
              <w:rPr>
                <w:rFonts w:ascii="Arial" w:hAnsi="Arial" w:cs="Arial"/>
                <w:sz w:val="16"/>
                <w:szCs w:val="16"/>
              </w:rPr>
              <w:t>36,198</w:t>
            </w:r>
          </w:p>
        </w:tc>
        <w:tc>
          <w:tcPr>
            <w:tcW w:w="1079" w:type="dxa"/>
            <w:vAlign w:val="bottom"/>
          </w:tcPr>
          <w:p w14:paraId="3156AD23" w14:textId="33C08A20" w:rsidR="00A11AF2" w:rsidRPr="00FA6BFA" w:rsidRDefault="00A11AF2" w:rsidP="0079341F">
            <w:pPr>
              <w:tabs>
                <w:tab w:val="decimal" w:pos="816"/>
              </w:tabs>
              <w:spacing w:line="320" w:lineRule="exact"/>
              <w:ind w:right="-43"/>
              <w:rPr>
                <w:rFonts w:ascii="Arial" w:hAnsi="Arial" w:cs="Arial"/>
                <w:sz w:val="16"/>
                <w:szCs w:val="16"/>
              </w:rPr>
            </w:pPr>
            <w:r w:rsidRPr="00FA6BFA">
              <w:rPr>
                <w:rFonts w:ascii="Arial" w:hAnsi="Arial" w:cs="Arial"/>
                <w:sz w:val="16"/>
                <w:szCs w:val="16"/>
              </w:rPr>
              <w:t>1,311</w:t>
            </w:r>
          </w:p>
        </w:tc>
        <w:tc>
          <w:tcPr>
            <w:tcW w:w="1082" w:type="dxa"/>
            <w:gridSpan w:val="3"/>
            <w:vAlign w:val="bottom"/>
          </w:tcPr>
          <w:p w14:paraId="653CDDFF" w14:textId="4BFD1E72" w:rsidR="00A11AF2" w:rsidRPr="00FA6BFA" w:rsidRDefault="00A11AF2" w:rsidP="0079341F">
            <w:pPr>
              <w:tabs>
                <w:tab w:val="decimal" w:pos="800"/>
              </w:tabs>
              <w:spacing w:line="320" w:lineRule="exact"/>
              <w:ind w:right="-43"/>
              <w:rPr>
                <w:rFonts w:ascii="Arial" w:hAnsi="Arial" w:cs="Arial"/>
                <w:sz w:val="16"/>
                <w:szCs w:val="16"/>
              </w:rPr>
            </w:pPr>
            <w:r w:rsidRPr="00FA6BFA">
              <w:rPr>
                <w:rFonts w:ascii="Arial" w:hAnsi="Arial" w:cs="Arial"/>
                <w:sz w:val="16"/>
                <w:szCs w:val="16"/>
              </w:rPr>
              <w:t>-</w:t>
            </w:r>
          </w:p>
        </w:tc>
        <w:tc>
          <w:tcPr>
            <w:tcW w:w="1086" w:type="dxa"/>
            <w:gridSpan w:val="2"/>
            <w:vAlign w:val="bottom"/>
          </w:tcPr>
          <w:p w14:paraId="6B1D6802" w14:textId="53AE9520" w:rsidR="00A11AF2" w:rsidRPr="00FA6BFA" w:rsidRDefault="00A11AF2" w:rsidP="0079341F">
            <w:pPr>
              <w:tabs>
                <w:tab w:val="decimal" w:pos="792"/>
              </w:tabs>
              <w:spacing w:line="320" w:lineRule="exact"/>
              <w:ind w:right="-43"/>
              <w:rPr>
                <w:rFonts w:ascii="Arial" w:hAnsi="Arial" w:cs="Arial"/>
                <w:sz w:val="16"/>
                <w:szCs w:val="16"/>
              </w:rPr>
            </w:pPr>
            <w:r w:rsidRPr="00FA6BFA">
              <w:rPr>
                <w:rFonts w:ascii="Arial" w:hAnsi="Arial" w:cs="Arial"/>
                <w:sz w:val="16"/>
                <w:szCs w:val="16"/>
              </w:rPr>
              <w:t>77,096</w:t>
            </w:r>
          </w:p>
        </w:tc>
      </w:tr>
      <w:tr w:rsidR="00A11AF2" w:rsidRPr="00FA6BFA" w14:paraId="32E82938" w14:textId="77777777" w:rsidTr="00775CB4">
        <w:trPr>
          <w:trHeight w:val="80"/>
        </w:trPr>
        <w:tc>
          <w:tcPr>
            <w:tcW w:w="2880" w:type="dxa"/>
          </w:tcPr>
          <w:p w14:paraId="50511E73" w14:textId="700C115B" w:rsidR="00A11AF2" w:rsidRPr="00FA6BFA" w:rsidRDefault="00A11AF2" w:rsidP="0079341F">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Depreciation on write-off</w:t>
            </w:r>
          </w:p>
        </w:tc>
        <w:tc>
          <w:tcPr>
            <w:tcW w:w="1078" w:type="dxa"/>
            <w:vAlign w:val="bottom"/>
          </w:tcPr>
          <w:p w14:paraId="530A1252" w14:textId="5491F873" w:rsidR="00A11AF2" w:rsidRPr="00FA6BFA" w:rsidRDefault="00A11AF2" w:rsidP="0079341F">
            <w:pPr>
              <w:pBdr>
                <w:bottom w:val="single" w:sz="4" w:space="1" w:color="auto"/>
              </w:pBdr>
              <w:tabs>
                <w:tab w:val="decimal" w:pos="792"/>
              </w:tabs>
              <w:spacing w:line="320" w:lineRule="exact"/>
              <w:ind w:right="-43"/>
              <w:rPr>
                <w:rFonts w:ascii="Arial" w:hAnsi="Arial" w:cs="Arial"/>
                <w:sz w:val="16"/>
                <w:szCs w:val="16"/>
              </w:rPr>
            </w:pPr>
            <w:r w:rsidRPr="00FA6BFA">
              <w:rPr>
                <w:rFonts w:ascii="Arial" w:hAnsi="Arial" w:cs="Arial"/>
                <w:sz w:val="16"/>
                <w:szCs w:val="16"/>
              </w:rPr>
              <w:t>-</w:t>
            </w:r>
          </w:p>
        </w:tc>
        <w:tc>
          <w:tcPr>
            <w:tcW w:w="1079" w:type="dxa"/>
            <w:vAlign w:val="bottom"/>
          </w:tcPr>
          <w:p w14:paraId="446DA6E2" w14:textId="20F4C047" w:rsidR="00A11AF2" w:rsidRPr="00FA6BFA" w:rsidRDefault="00A11AF2" w:rsidP="0079341F">
            <w:pPr>
              <w:pBdr>
                <w:bottom w:val="single" w:sz="6" w:space="1" w:color="auto"/>
              </w:pBdr>
              <w:tabs>
                <w:tab w:val="decimal" w:pos="792"/>
              </w:tabs>
              <w:spacing w:line="320" w:lineRule="exact"/>
              <w:ind w:right="-43"/>
              <w:rPr>
                <w:rFonts w:ascii="Arial" w:hAnsi="Arial" w:cs="Arial"/>
                <w:sz w:val="16"/>
                <w:szCs w:val="16"/>
              </w:rPr>
            </w:pPr>
            <w:r w:rsidRPr="00FA6BFA">
              <w:rPr>
                <w:rFonts w:ascii="Arial" w:hAnsi="Arial" w:cs="Arial"/>
                <w:sz w:val="16"/>
                <w:szCs w:val="16"/>
              </w:rPr>
              <w:t>-</w:t>
            </w:r>
          </w:p>
        </w:tc>
        <w:tc>
          <w:tcPr>
            <w:tcW w:w="1079" w:type="dxa"/>
            <w:vAlign w:val="bottom"/>
          </w:tcPr>
          <w:p w14:paraId="3DA816CD" w14:textId="3CB3F4BD" w:rsidR="00A11AF2" w:rsidRPr="00FA6BFA" w:rsidRDefault="00A11AF2" w:rsidP="0079341F">
            <w:pPr>
              <w:pBdr>
                <w:bottom w:val="single" w:sz="6" w:space="1" w:color="auto"/>
              </w:pBdr>
              <w:tabs>
                <w:tab w:val="decimal" w:pos="794"/>
              </w:tabs>
              <w:spacing w:line="320" w:lineRule="exact"/>
              <w:ind w:right="-43"/>
              <w:rPr>
                <w:rFonts w:ascii="Arial" w:hAnsi="Arial" w:cs="Arial"/>
                <w:sz w:val="16"/>
                <w:szCs w:val="16"/>
              </w:rPr>
            </w:pPr>
            <w:r w:rsidRPr="00FA6BFA">
              <w:rPr>
                <w:rFonts w:ascii="Arial" w:hAnsi="Arial" w:cs="Arial"/>
                <w:sz w:val="16"/>
                <w:szCs w:val="16"/>
              </w:rPr>
              <w:t>(1,097)</w:t>
            </w:r>
          </w:p>
        </w:tc>
        <w:tc>
          <w:tcPr>
            <w:tcW w:w="1079" w:type="dxa"/>
            <w:vAlign w:val="bottom"/>
          </w:tcPr>
          <w:p w14:paraId="747F831F" w14:textId="2353EF79" w:rsidR="00A11AF2" w:rsidRPr="00FA6BFA" w:rsidRDefault="00A11AF2" w:rsidP="0079341F">
            <w:pPr>
              <w:pBdr>
                <w:bottom w:val="single" w:sz="4" w:space="1" w:color="auto"/>
              </w:pBdr>
              <w:tabs>
                <w:tab w:val="decimal" w:pos="816"/>
              </w:tabs>
              <w:spacing w:line="320" w:lineRule="exact"/>
              <w:ind w:right="-43"/>
              <w:rPr>
                <w:rFonts w:ascii="Arial" w:hAnsi="Arial" w:cs="Arial"/>
                <w:sz w:val="16"/>
                <w:szCs w:val="16"/>
              </w:rPr>
            </w:pPr>
            <w:r w:rsidRPr="00FA6BFA">
              <w:rPr>
                <w:rFonts w:ascii="Arial" w:hAnsi="Arial" w:cs="Arial"/>
                <w:sz w:val="16"/>
                <w:szCs w:val="16"/>
              </w:rPr>
              <w:t>(4,495)</w:t>
            </w:r>
          </w:p>
        </w:tc>
        <w:tc>
          <w:tcPr>
            <w:tcW w:w="1082" w:type="dxa"/>
            <w:gridSpan w:val="3"/>
            <w:vAlign w:val="bottom"/>
          </w:tcPr>
          <w:p w14:paraId="5AD6357F" w14:textId="0E317D09" w:rsidR="00A11AF2" w:rsidRPr="00FA6BFA" w:rsidRDefault="00A11AF2" w:rsidP="0079341F">
            <w:pPr>
              <w:pBdr>
                <w:bottom w:val="single" w:sz="4" w:space="1" w:color="auto"/>
              </w:pBdr>
              <w:tabs>
                <w:tab w:val="decimal" w:pos="800"/>
              </w:tabs>
              <w:spacing w:line="320" w:lineRule="exact"/>
              <w:ind w:right="-43"/>
              <w:rPr>
                <w:rFonts w:ascii="Arial" w:hAnsi="Arial" w:cs="Arial"/>
                <w:sz w:val="16"/>
                <w:szCs w:val="16"/>
              </w:rPr>
            </w:pPr>
            <w:r w:rsidRPr="00FA6BFA">
              <w:rPr>
                <w:rFonts w:ascii="Arial" w:hAnsi="Arial" w:cs="Arial"/>
                <w:sz w:val="16"/>
                <w:szCs w:val="16"/>
              </w:rPr>
              <w:t>-</w:t>
            </w:r>
          </w:p>
        </w:tc>
        <w:tc>
          <w:tcPr>
            <w:tcW w:w="1086" w:type="dxa"/>
            <w:gridSpan w:val="2"/>
            <w:vAlign w:val="bottom"/>
          </w:tcPr>
          <w:p w14:paraId="66CF1F14" w14:textId="754FBC25" w:rsidR="00A11AF2" w:rsidRPr="00FA6BFA" w:rsidRDefault="00A11AF2" w:rsidP="0079341F">
            <w:pPr>
              <w:pBdr>
                <w:bottom w:val="single" w:sz="6" w:space="1" w:color="auto"/>
              </w:pBdr>
              <w:tabs>
                <w:tab w:val="decimal" w:pos="792"/>
              </w:tabs>
              <w:spacing w:line="320" w:lineRule="exact"/>
              <w:ind w:right="-43"/>
              <w:rPr>
                <w:rFonts w:ascii="Arial" w:hAnsi="Arial" w:cs="Arial"/>
                <w:sz w:val="16"/>
                <w:szCs w:val="16"/>
              </w:rPr>
            </w:pPr>
            <w:r w:rsidRPr="00FA6BFA">
              <w:rPr>
                <w:rFonts w:ascii="Arial" w:hAnsi="Arial" w:cs="Arial"/>
                <w:sz w:val="16"/>
                <w:szCs w:val="16"/>
              </w:rPr>
              <w:t>(5,592)</w:t>
            </w:r>
          </w:p>
        </w:tc>
      </w:tr>
      <w:tr w:rsidR="00A11AF2" w:rsidRPr="00FA6BFA" w14:paraId="7B9F5019" w14:textId="77777777" w:rsidTr="00775CB4">
        <w:tc>
          <w:tcPr>
            <w:tcW w:w="2880" w:type="dxa"/>
          </w:tcPr>
          <w:p w14:paraId="0F8212DA" w14:textId="6CB1AF7E" w:rsidR="00A11AF2" w:rsidRPr="00FA6BFA" w:rsidRDefault="00A11AF2" w:rsidP="0079341F">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31 December 2019</w:t>
            </w:r>
          </w:p>
        </w:tc>
        <w:tc>
          <w:tcPr>
            <w:tcW w:w="1078" w:type="dxa"/>
            <w:vAlign w:val="bottom"/>
          </w:tcPr>
          <w:p w14:paraId="0C19EFF1" w14:textId="0EF1BF5F" w:rsidR="00A11AF2" w:rsidRPr="00FA6BFA" w:rsidRDefault="00A11AF2" w:rsidP="0079341F">
            <w:pPr>
              <w:tabs>
                <w:tab w:val="decimal" w:pos="792"/>
              </w:tabs>
              <w:spacing w:line="320" w:lineRule="exact"/>
              <w:ind w:right="-43"/>
              <w:rPr>
                <w:rFonts w:ascii="Arial" w:hAnsi="Arial" w:cs="Arial"/>
                <w:sz w:val="16"/>
                <w:szCs w:val="16"/>
              </w:rPr>
            </w:pPr>
            <w:r w:rsidRPr="00FA6BFA">
              <w:rPr>
                <w:rFonts w:ascii="Arial" w:hAnsi="Arial" w:cs="Arial"/>
                <w:sz w:val="16"/>
                <w:szCs w:val="16"/>
              </w:rPr>
              <w:t>7,813</w:t>
            </w:r>
          </w:p>
        </w:tc>
        <w:tc>
          <w:tcPr>
            <w:tcW w:w="1079" w:type="dxa"/>
            <w:vAlign w:val="bottom"/>
          </w:tcPr>
          <w:p w14:paraId="5A16B39C" w14:textId="6B475096" w:rsidR="00A11AF2" w:rsidRPr="00FA6BFA" w:rsidRDefault="00A11AF2" w:rsidP="0079341F">
            <w:pPr>
              <w:tabs>
                <w:tab w:val="decimal" w:pos="792"/>
              </w:tabs>
              <w:spacing w:line="320" w:lineRule="exact"/>
              <w:ind w:right="-43"/>
              <w:rPr>
                <w:rFonts w:ascii="Arial" w:hAnsi="Arial" w:cs="Arial"/>
                <w:sz w:val="16"/>
                <w:szCs w:val="16"/>
              </w:rPr>
            </w:pPr>
            <w:r w:rsidRPr="00FA6BFA">
              <w:rPr>
                <w:rFonts w:ascii="Arial" w:hAnsi="Arial" w:cs="Arial"/>
                <w:sz w:val="16"/>
                <w:szCs w:val="16"/>
              </w:rPr>
              <w:t>166,057</w:t>
            </w:r>
          </w:p>
        </w:tc>
        <w:tc>
          <w:tcPr>
            <w:tcW w:w="1079" w:type="dxa"/>
            <w:vAlign w:val="bottom"/>
          </w:tcPr>
          <w:p w14:paraId="33F55751" w14:textId="29EB89B9" w:rsidR="00A11AF2" w:rsidRPr="00FA6BFA" w:rsidRDefault="00A11AF2" w:rsidP="0079341F">
            <w:pPr>
              <w:tabs>
                <w:tab w:val="decimal" w:pos="794"/>
              </w:tabs>
              <w:spacing w:line="320" w:lineRule="exact"/>
              <w:ind w:right="-43"/>
              <w:rPr>
                <w:rFonts w:ascii="Arial" w:hAnsi="Arial" w:cs="Arial"/>
                <w:sz w:val="16"/>
                <w:szCs w:val="16"/>
              </w:rPr>
            </w:pPr>
            <w:r w:rsidRPr="00FA6BFA">
              <w:rPr>
                <w:rFonts w:ascii="Arial" w:hAnsi="Arial" w:cs="Arial"/>
                <w:sz w:val="16"/>
                <w:szCs w:val="16"/>
              </w:rPr>
              <w:t>161,888</w:t>
            </w:r>
          </w:p>
        </w:tc>
        <w:tc>
          <w:tcPr>
            <w:tcW w:w="1079" w:type="dxa"/>
            <w:vAlign w:val="bottom"/>
          </w:tcPr>
          <w:p w14:paraId="66238AA0" w14:textId="4C0F422B" w:rsidR="00A11AF2" w:rsidRPr="00FA6BFA" w:rsidRDefault="00A11AF2" w:rsidP="0079341F">
            <w:pPr>
              <w:tabs>
                <w:tab w:val="decimal" w:pos="816"/>
              </w:tabs>
              <w:spacing w:line="320" w:lineRule="exact"/>
              <w:ind w:right="-43"/>
              <w:rPr>
                <w:rFonts w:ascii="Arial" w:hAnsi="Arial" w:cs="Arial"/>
                <w:sz w:val="16"/>
                <w:szCs w:val="16"/>
              </w:rPr>
            </w:pPr>
            <w:r w:rsidRPr="00FA6BFA">
              <w:rPr>
                <w:rFonts w:ascii="Arial" w:hAnsi="Arial" w:cs="Arial"/>
                <w:sz w:val="16"/>
                <w:szCs w:val="16"/>
              </w:rPr>
              <w:t>17,586</w:t>
            </w:r>
          </w:p>
        </w:tc>
        <w:tc>
          <w:tcPr>
            <w:tcW w:w="1082" w:type="dxa"/>
            <w:gridSpan w:val="3"/>
            <w:vAlign w:val="bottom"/>
          </w:tcPr>
          <w:p w14:paraId="7C8A11E9" w14:textId="006A3BCC" w:rsidR="00A11AF2" w:rsidRPr="00FA6BFA" w:rsidRDefault="00A11AF2" w:rsidP="0079341F">
            <w:pPr>
              <w:tabs>
                <w:tab w:val="decimal" w:pos="800"/>
              </w:tabs>
              <w:spacing w:line="320" w:lineRule="exact"/>
              <w:ind w:right="-43"/>
              <w:rPr>
                <w:rFonts w:ascii="Arial" w:hAnsi="Arial" w:cs="Arial"/>
                <w:sz w:val="16"/>
                <w:szCs w:val="16"/>
              </w:rPr>
            </w:pPr>
            <w:r w:rsidRPr="00FA6BFA">
              <w:rPr>
                <w:rFonts w:ascii="Arial" w:hAnsi="Arial" w:cs="Arial"/>
                <w:sz w:val="16"/>
                <w:szCs w:val="16"/>
              </w:rPr>
              <w:t>-</w:t>
            </w:r>
          </w:p>
        </w:tc>
        <w:tc>
          <w:tcPr>
            <w:tcW w:w="1086" w:type="dxa"/>
            <w:gridSpan w:val="2"/>
            <w:vAlign w:val="bottom"/>
          </w:tcPr>
          <w:p w14:paraId="57DE062A" w14:textId="0684C23A" w:rsidR="00A11AF2" w:rsidRPr="00FA6BFA" w:rsidRDefault="00A11AF2" w:rsidP="0079341F">
            <w:pPr>
              <w:tabs>
                <w:tab w:val="decimal" w:pos="792"/>
              </w:tabs>
              <w:spacing w:line="320" w:lineRule="exact"/>
              <w:ind w:right="-43"/>
              <w:rPr>
                <w:rFonts w:ascii="Arial" w:hAnsi="Arial" w:cs="Arial"/>
                <w:sz w:val="16"/>
                <w:szCs w:val="16"/>
              </w:rPr>
            </w:pPr>
            <w:r w:rsidRPr="00FA6BFA">
              <w:rPr>
                <w:rFonts w:ascii="Arial" w:hAnsi="Arial" w:cs="Arial"/>
                <w:sz w:val="16"/>
                <w:szCs w:val="16"/>
              </w:rPr>
              <w:t>353,344</w:t>
            </w:r>
          </w:p>
        </w:tc>
      </w:tr>
      <w:tr w:rsidR="00A11AF2" w:rsidRPr="00FA6BFA" w14:paraId="13DA452F" w14:textId="77777777" w:rsidTr="00775CB4">
        <w:tc>
          <w:tcPr>
            <w:tcW w:w="2880" w:type="dxa"/>
          </w:tcPr>
          <w:p w14:paraId="6B8ADA1F" w14:textId="4C00FE87" w:rsidR="00A11AF2" w:rsidRPr="00FA6BFA" w:rsidRDefault="00A11AF2" w:rsidP="0079341F">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 xml:space="preserve">Adjustments of right-of-use assets due to TFRS </w:t>
            </w:r>
            <w:r w:rsidRPr="00FA6BFA">
              <w:rPr>
                <w:rFonts w:ascii="Arial" w:eastAsia="Arial Unicode MS" w:hAnsi="Arial" w:cs="Arial"/>
                <w:sz w:val="16"/>
                <w:szCs w:val="16"/>
                <w:cs/>
              </w:rPr>
              <w:t>16</w:t>
            </w:r>
            <w:r w:rsidRPr="00FA6BFA">
              <w:rPr>
                <w:rFonts w:ascii="Arial" w:eastAsia="Arial Unicode MS" w:hAnsi="Arial" w:cs="Arial" w:hint="cs"/>
                <w:sz w:val="16"/>
                <w:szCs w:val="16"/>
                <w:cs/>
              </w:rPr>
              <w:t xml:space="preserve"> </w:t>
            </w:r>
            <w:r w:rsidRPr="00FA6BFA">
              <w:rPr>
                <w:rFonts w:ascii="Arial" w:eastAsia="Arial Unicode MS" w:hAnsi="Arial" w:cs="Arial"/>
                <w:sz w:val="16"/>
                <w:szCs w:val="16"/>
              </w:rPr>
              <w:t>adoption (Note 4)</w:t>
            </w:r>
          </w:p>
        </w:tc>
        <w:tc>
          <w:tcPr>
            <w:tcW w:w="1078" w:type="dxa"/>
            <w:vAlign w:val="bottom"/>
          </w:tcPr>
          <w:p w14:paraId="48DEB6B8" w14:textId="54E4CEBB"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w:t>
            </w:r>
          </w:p>
        </w:tc>
        <w:tc>
          <w:tcPr>
            <w:tcW w:w="1079" w:type="dxa"/>
            <w:vAlign w:val="bottom"/>
          </w:tcPr>
          <w:p w14:paraId="23149A92" w14:textId="68DBCC06"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w:t>
            </w:r>
          </w:p>
        </w:tc>
        <w:tc>
          <w:tcPr>
            <w:tcW w:w="1079" w:type="dxa"/>
            <w:vAlign w:val="bottom"/>
          </w:tcPr>
          <w:p w14:paraId="687A91D4" w14:textId="532EF831"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(242)</w:t>
            </w:r>
          </w:p>
        </w:tc>
        <w:tc>
          <w:tcPr>
            <w:tcW w:w="1079" w:type="dxa"/>
            <w:vAlign w:val="bottom"/>
          </w:tcPr>
          <w:p w14:paraId="41395419" w14:textId="4BF44CDC"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(1,900)</w:t>
            </w:r>
          </w:p>
        </w:tc>
        <w:tc>
          <w:tcPr>
            <w:tcW w:w="1082" w:type="dxa"/>
            <w:gridSpan w:val="3"/>
            <w:vAlign w:val="bottom"/>
          </w:tcPr>
          <w:p w14:paraId="4F5C1401" w14:textId="763584B0"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w:t>
            </w:r>
          </w:p>
        </w:tc>
        <w:tc>
          <w:tcPr>
            <w:tcW w:w="1086" w:type="dxa"/>
            <w:gridSpan w:val="2"/>
            <w:vAlign w:val="bottom"/>
          </w:tcPr>
          <w:p w14:paraId="1A784ACC" w14:textId="7E303BEF"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(2,142)</w:t>
            </w:r>
          </w:p>
        </w:tc>
      </w:tr>
      <w:tr w:rsidR="00A11AF2" w:rsidRPr="00FA6BFA" w14:paraId="2DB1B78B" w14:textId="77777777" w:rsidTr="00775CB4">
        <w:tc>
          <w:tcPr>
            <w:tcW w:w="2880" w:type="dxa"/>
          </w:tcPr>
          <w:p w14:paraId="29D0BCEE" w14:textId="77777777" w:rsidR="00A11AF2" w:rsidRPr="00FA6BFA" w:rsidRDefault="00A11AF2" w:rsidP="0079341F">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Depreciation for the year</w:t>
            </w:r>
          </w:p>
        </w:tc>
        <w:tc>
          <w:tcPr>
            <w:tcW w:w="1078" w:type="dxa"/>
            <w:vAlign w:val="bottom"/>
          </w:tcPr>
          <w:p w14:paraId="47ECB507" w14:textId="5608C38F"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3,913</w:t>
            </w:r>
          </w:p>
        </w:tc>
        <w:tc>
          <w:tcPr>
            <w:tcW w:w="1079" w:type="dxa"/>
            <w:vAlign w:val="bottom"/>
          </w:tcPr>
          <w:p w14:paraId="5EE99AB8" w14:textId="29431E0A"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35,659</w:t>
            </w:r>
          </w:p>
        </w:tc>
        <w:tc>
          <w:tcPr>
            <w:tcW w:w="1079" w:type="dxa"/>
            <w:vAlign w:val="bottom"/>
          </w:tcPr>
          <w:p w14:paraId="42E16221" w14:textId="0EE43E5A"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31,999</w:t>
            </w:r>
          </w:p>
        </w:tc>
        <w:tc>
          <w:tcPr>
            <w:tcW w:w="1079" w:type="dxa"/>
            <w:vAlign w:val="bottom"/>
          </w:tcPr>
          <w:p w14:paraId="5B7E6B4C" w14:textId="6538B891"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97</w:t>
            </w:r>
          </w:p>
        </w:tc>
        <w:tc>
          <w:tcPr>
            <w:tcW w:w="1082" w:type="dxa"/>
            <w:gridSpan w:val="3"/>
            <w:vAlign w:val="bottom"/>
          </w:tcPr>
          <w:p w14:paraId="1BE71E40" w14:textId="4C0D8384"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w:t>
            </w:r>
          </w:p>
        </w:tc>
        <w:tc>
          <w:tcPr>
            <w:tcW w:w="1086" w:type="dxa"/>
            <w:gridSpan w:val="2"/>
            <w:vAlign w:val="bottom"/>
          </w:tcPr>
          <w:p w14:paraId="0C803659" w14:textId="3D7B4DEC" w:rsidR="00A11AF2" w:rsidRPr="00FA6BFA" w:rsidRDefault="00A11AF2" w:rsidP="0079341F">
            <w:pPr>
              <w:tabs>
                <w:tab w:val="decimal" w:pos="795"/>
              </w:tabs>
              <w:spacing w:line="320" w:lineRule="exact"/>
              <w:ind w:right="-43"/>
              <w:rPr>
                <w:rFonts w:ascii="Arial" w:hAnsi="Arial" w:cs="Arial"/>
                <w:sz w:val="16"/>
                <w:szCs w:val="16"/>
              </w:rPr>
            </w:pPr>
            <w:r w:rsidRPr="00FA6BFA">
              <w:rPr>
                <w:rFonts w:ascii="Arial" w:hAnsi="Arial" w:cs="Arial"/>
                <w:sz w:val="16"/>
                <w:szCs w:val="16"/>
              </w:rPr>
              <w:t>71,668</w:t>
            </w:r>
          </w:p>
        </w:tc>
      </w:tr>
      <w:tr w:rsidR="00A11AF2" w:rsidRPr="00FA6BFA" w14:paraId="0BF2E897" w14:textId="77777777" w:rsidTr="00775CB4">
        <w:tc>
          <w:tcPr>
            <w:tcW w:w="2880" w:type="dxa"/>
          </w:tcPr>
          <w:p w14:paraId="1368FE72" w14:textId="5329B30A" w:rsidR="00A11AF2" w:rsidRPr="00FA6BFA" w:rsidRDefault="00A11AF2" w:rsidP="0079341F">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Depreciation on disposals/ write-off</w:t>
            </w:r>
          </w:p>
        </w:tc>
        <w:tc>
          <w:tcPr>
            <w:tcW w:w="1078" w:type="dxa"/>
            <w:vAlign w:val="bottom"/>
          </w:tcPr>
          <w:p w14:paraId="3DF60539" w14:textId="3E6930F3" w:rsidR="00A11AF2" w:rsidRPr="00FA6BFA" w:rsidRDefault="00A11AF2" w:rsidP="0079341F">
            <w:pPr>
              <w:pBdr>
                <w:bottom w:val="single" w:sz="6" w:space="1" w:color="auto"/>
              </w:pBdr>
              <w:tabs>
                <w:tab w:val="decimal" w:pos="795"/>
              </w:tabs>
              <w:spacing w:line="320" w:lineRule="exact"/>
              <w:ind w:right="-43"/>
              <w:rPr>
                <w:rFonts w:ascii="Arial" w:hAnsi="Arial" w:cs="Arial"/>
                <w:sz w:val="16"/>
                <w:szCs w:val="16"/>
              </w:rPr>
            </w:pPr>
            <w:r w:rsidRPr="00FA6BFA">
              <w:rPr>
                <w:rFonts w:ascii="Arial" w:hAnsi="Arial" w:cs="Arial"/>
                <w:sz w:val="16"/>
                <w:szCs w:val="16"/>
              </w:rPr>
              <w:t>(27)</w:t>
            </w:r>
          </w:p>
        </w:tc>
        <w:tc>
          <w:tcPr>
            <w:tcW w:w="1079" w:type="dxa"/>
            <w:vAlign w:val="bottom"/>
          </w:tcPr>
          <w:p w14:paraId="2233432F" w14:textId="6487A86D" w:rsidR="00A11AF2" w:rsidRPr="00FA6BFA" w:rsidRDefault="00A11AF2" w:rsidP="0079341F">
            <w:pPr>
              <w:pBdr>
                <w:bottom w:val="single" w:sz="6" w:space="1" w:color="auto"/>
              </w:pBdr>
              <w:tabs>
                <w:tab w:val="decimal" w:pos="795"/>
              </w:tabs>
              <w:spacing w:line="320" w:lineRule="exact"/>
              <w:ind w:right="-43"/>
              <w:rPr>
                <w:rFonts w:ascii="Arial" w:hAnsi="Arial" w:cs="Arial"/>
                <w:sz w:val="16"/>
                <w:szCs w:val="16"/>
              </w:rPr>
            </w:pPr>
            <w:r w:rsidRPr="00FA6BFA">
              <w:rPr>
                <w:rFonts w:ascii="Arial" w:hAnsi="Arial" w:cs="Arial"/>
                <w:sz w:val="16"/>
                <w:szCs w:val="16"/>
              </w:rPr>
              <w:t>(10,493)</w:t>
            </w:r>
          </w:p>
        </w:tc>
        <w:tc>
          <w:tcPr>
            <w:tcW w:w="1079" w:type="dxa"/>
            <w:vAlign w:val="bottom"/>
          </w:tcPr>
          <w:p w14:paraId="23A535FF" w14:textId="435548BF" w:rsidR="00A11AF2" w:rsidRPr="00FA6BFA" w:rsidRDefault="00A11AF2" w:rsidP="0079341F">
            <w:pPr>
              <w:pBdr>
                <w:bottom w:val="single" w:sz="6" w:space="1" w:color="auto"/>
              </w:pBdr>
              <w:tabs>
                <w:tab w:val="decimal" w:pos="795"/>
              </w:tabs>
              <w:spacing w:line="320" w:lineRule="exact"/>
              <w:ind w:right="-43"/>
              <w:rPr>
                <w:rFonts w:ascii="Arial" w:hAnsi="Arial" w:cs="Arial"/>
                <w:sz w:val="16"/>
                <w:szCs w:val="16"/>
              </w:rPr>
            </w:pPr>
            <w:r w:rsidRPr="00FA6BFA">
              <w:rPr>
                <w:rFonts w:ascii="Arial" w:hAnsi="Arial" w:cs="Arial"/>
                <w:sz w:val="16"/>
                <w:szCs w:val="16"/>
              </w:rPr>
              <w:t>(1,360)</w:t>
            </w:r>
          </w:p>
        </w:tc>
        <w:tc>
          <w:tcPr>
            <w:tcW w:w="1079" w:type="dxa"/>
            <w:vAlign w:val="bottom"/>
          </w:tcPr>
          <w:p w14:paraId="14153BE6" w14:textId="39D4977C" w:rsidR="00A11AF2" w:rsidRPr="00FA6BFA" w:rsidRDefault="00A11AF2" w:rsidP="0079341F">
            <w:pPr>
              <w:pBdr>
                <w:bottom w:val="single" w:sz="6" w:space="1" w:color="auto"/>
              </w:pBdr>
              <w:tabs>
                <w:tab w:val="decimal" w:pos="795"/>
              </w:tabs>
              <w:spacing w:line="320" w:lineRule="exact"/>
              <w:ind w:right="-43"/>
              <w:rPr>
                <w:rFonts w:ascii="Arial" w:hAnsi="Arial" w:cs="Arial"/>
                <w:sz w:val="16"/>
                <w:szCs w:val="16"/>
              </w:rPr>
            </w:pPr>
            <w:r w:rsidRPr="00FA6BFA">
              <w:rPr>
                <w:rFonts w:ascii="Arial" w:hAnsi="Arial" w:cs="Arial"/>
                <w:sz w:val="16"/>
                <w:szCs w:val="16"/>
              </w:rPr>
              <w:t>(2,070)</w:t>
            </w:r>
          </w:p>
        </w:tc>
        <w:tc>
          <w:tcPr>
            <w:tcW w:w="1082" w:type="dxa"/>
            <w:gridSpan w:val="3"/>
            <w:vAlign w:val="bottom"/>
          </w:tcPr>
          <w:p w14:paraId="0DA7AC3E" w14:textId="2BC4508E" w:rsidR="00A11AF2" w:rsidRPr="00FA6BFA" w:rsidRDefault="00A11AF2" w:rsidP="0079341F">
            <w:pPr>
              <w:pBdr>
                <w:bottom w:val="single" w:sz="6" w:space="1" w:color="auto"/>
              </w:pBdr>
              <w:tabs>
                <w:tab w:val="decimal" w:pos="795"/>
              </w:tabs>
              <w:spacing w:line="320" w:lineRule="exact"/>
              <w:ind w:right="-43"/>
              <w:rPr>
                <w:rFonts w:ascii="Arial" w:hAnsi="Arial" w:cs="Arial"/>
                <w:sz w:val="16"/>
                <w:szCs w:val="16"/>
              </w:rPr>
            </w:pPr>
            <w:r w:rsidRPr="00FA6BFA">
              <w:rPr>
                <w:rFonts w:ascii="Arial" w:hAnsi="Arial" w:cs="Arial"/>
                <w:sz w:val="16"/>
                <w:szCs w:val="16"/>
              </w:rPr>
              <w:t>-</w:t>
            </w:r>
          </w:p>
        </w:tc>
        <w:tc>
          <w:tcPr>
            <w:tcW w:w="1086" w:type="dxa"/>
            <w:gridSpan w:val="2"/>
            <w:vAlign w:val="bottom"/>
          </w:tcPr>
          <w:p w14:paraId="74877726" w14:textId="25532FA1" w:rsidR="00A11AF2" w:rsidRPr="00FA6BFA" w:rsidRDefault="00A11AF2" w:rsidP="0079341F">
            <w:pPr>
              <w:pBdr>
                <w:bottom w:val="single" w:sz="6" w:space="1" w:color="auto"/>
              </w:pBdr>
              <w:tabs>
                <w:tab w:val="decimal" w:pos="795"/>
              </w:tabs>
              <w:spacing w:line="320" w:lineRule="exact"/>
              <w:ind w:right="-43"/>
              <w:rPr>
                <w:rFonts w:ascii="Arial" w:hAnsi="Arial" w:cs="Arial"/>
                <w:sz w:val="16"/>
                <w:szCs w:val="16"/>
              </w:rPr>
            </w:pPr>
            <w:r w:rsidRPr="00FA6BFA">
              <w:rPr>
                <w:rFonts w:ascii="Arial" w:hAnsi="Arial" w:cs="Arial"/>
                <w:sz w:val="16"/>
                <w:szCs w:val="16"/>
              </w:rPr>
              <w:t>(13,950)</w:t>
            </w:r>
          </w:p>
        </w:tc>
      </w:tr>
      <w:tr w:rsidR="00A11AF2" w:rsidRPr="00FA6BFA" w14:paraId="3CE201C7" w14:textId="77777777" w:rsidTr="00775CB4">
        <w:tc>
          <w:tcPr>
            <w:tcW w:w="2880" w:type="dxa"/>
          </w:tcPr>
          <w:p w14:paraId="00D19F08" w14:textId="27763693" w:rsidR="00A11AF2" w:rsidRPr="00FA6BFA" w:rsidRDefault="00A11AF2" w:rsidP="0079341F">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31 December 2020</w:t>
            </w:r>
          </w:p>
        </w:tc>
        <w:tc>
          <w:tcPr>
            <w:tcW w:w="1078" w:type="dxa"/>
            <w:vAlign w:val="bottom"/>
          </w:tcPr>
          <w:p w14:paraId="04CEB5E6" w14:textId="0356F761" w:rsidR="00A11AF2" w:rsidRPr="00FA6BFA" w:rsidRDefault="00A11AF2" w:rsidP="0079341F">
            <w:pPr>
              <w:pBdr>
                <w:bottom w:val="single" w:sz="6" w:space="1" w:color="auto"/>
              </w:pBdr>
              <w:tabs>
                <w:tab w:val="decimal" w:pos="795"/>
              </w:tabs>
              <w:spacing w:line="320" w:lineRule="exact"/>
              <w:ind w:right="-43"/>
              <w:rPr>
                <w:rFonts w:ascii="Arial" w:hAnsi="Arial" w:cs="Arial"/>
                <w:sz w:val="16"/>
                <w:szCs w:val="16"/>
              </w:rPr>
            </w:pPr>
            <w:r w:rsidRPr="00FA6BFA">
              <w:rPr>
                <w:rFonts w:ascii="Arial" w:hAnsi="Arial" w:cs="Arial"/>
                <w:sz w:val="16"/>
                <w:szCs w:val="16"/>
              </w:rPr>
              <w:t>11,699</w:t>
            </w:r>
          </w:p>
        </w:tc>
        <w:tc>
          <w:tcPr>
            <w:tcW w:w="1079" w:type="dxa"/>
            <w:vAlign w:val="bottom"/>
          </w:tcPr>
          <w:p w14:paraId="0924F0AE" w14:textId="3A5CE715" w:rsidR="00A11AF2" w:rsidRPr="00FA6BFA" w:rsidRDefault="00A11AF2" w:rsidP="0079341F">
            <w:pPr>
              <w:pBdr>
                <w:bottom w:val="single" w:sz="6" w:space="1" w:color="auto"/>
              </w:pBdr>
              <w:tabs>
                <w:tab w:val="decimal" w:pos="795"/>
              </w:tabs>
              <w:spacing w:line="320" w:lineRule="exact"/>
              <w:ind w:right="-43"/>
              <w:rPr>
                <w:rFonts w:ascii="Arial" w:hAnsi="Arial" w:cs="Arial"/>
                <w:sz w:val="16"/>
                <w:szCs w:val="16"/>
              </w:rPr>
            </w:pPr>
            <w:r w:rsidRPr="00FA6BFA">
              <w:rPr>
                <w:rFonts w:ascii="Arial" w:hAnsi="Arial" w:cs="Arial"/>
                <w:sz w:val="16"/>
                <w:szCs w:val="16"/>
              </w:rPr>
              <w:t>191,223</w:t>
            </w:r>
          </w:p>
        </w:tc>
        <w:tc>
          <w:tcPr>
            <w:tcW w:w="1079" w:type="dxa"/>
            <w:vAlign w:val="bottom"/>
          </w:tcPr>
          <w:p w14:paraId="6932040E" w14:textId="1919D5DE" w:rsidR="00A11AF2" w:rsidRPr="00FA6BFA" w:rsidRDefault="00A11AF2" w:rsidP="0079341F">
            <w:pPr>
              <w:pBdr>
                <w:bottom w:val="single" w:sz="6" w:space="1" w:color="auto"/>
              </w:pBdr>
              <w:tabs>
                <w:tab w:val="decimal" w:pos="795"/>
              </w:tabs>
              <w:spacing w:line="320" w:lineRule="exact"/>
              <w:ind w:right="-43"/>
              <w:rPr>
                <w:rFonts w:ascii="Arial" w:hAnsi="Arial" w:cs="Arial"/>
                <w:sz w:val="16"/>
                <w:szCs w:val="16"/>
              </w:rPr>
            </w:pPr>
            <w:r w:rsidRPr="00FA6BFA">
              <w:rPr>
                <w:rFonts w:ascii="Arial" w:hAnsi="Arial" w:cs="Arial"/>
                <w:sz w:val="16"/>
                <w:szCs w:val="16"/>
              </w:rPr>
              <w:t>192,285</w:t>
            </w:r>
          </w:p>
        </w:tc>
        <w:tc>
          <w:tcPr>
            <w:tcW w:w="1079" w:type="dxa"/>
            <w:vAlign w:val="bottom"/>
          </w:tcPr>
          <w:p w14:paraId="3ED27A8A" w14:textId="0F2E52D5" w:rsidR="00A11AF2" w:rsidRPr="00FA6BFA" w:rsidRDefault="00A11AF2" w:rsidP="0079341F">
            <w:pPr>
              <w:pBdr>
                <w:bottom w:val="single" w:sz="6" w:space="1" w:color="auto"/>
              </w:pBdr>
              <w:tabs>
                <w:tab w:val="decimal" w:pos="795"/>
              </w:tabs>
              <w:spacing w:line="320" w:lineRule="exact"/>
              <w:ind w:right="-43"/>
              <w:rPr>
                <w:rFonts w:ascii="Arial" w:hAnsi="Arial" w:cs="Arial"/>
                <w:sz w:val="16"/>
                <w:szCs w:val="16"/>
              </w:rPr>
            </w:pPr>
            <w:r w:rsidRPr="00FA6BFA">
              <w:rPr>
                <w:rFonts w:ascii="Arial" w:hAnsi="Arial" w:cs="Arial"/>
                <w:sz w:val="16"/>
                <w:szCs w:val="16"/>
              </w:rPr>
              <w:t>13,713</w:t>
            </w:r>
          </w:p>
        </w:tc>
        <w:tc>
          <w:tcPr>
            <w:tcW w:w="1082" w:type="dxa"/>
            <w:gridSpan w:val="3"/>
            <w:vAlign w:val="bottom"/>
          </w:tcPr>
          <w:p w14:paraId="2BB3C9F0" w14:textId="7F2C7D28" w:rsidR="00A11AF2" w:rsidRPr="00FA6BFA" w:rsidRDefault="00A11AF2" w:rsidP="0079341F">
            <w:pPr>
              <w:pBdr>
                <w:bottom w:val="single" w:sz="6" w:space="1" w:color="auto"/>
              </w:pBdr>
              <w:tabs>
                <w:tab w:val="decimal" w:pos="795"/>
              </w:tabs>
              <w:spacing w:line="320" w:lineRule="exact"/>
              <w:ind w:right="-43"/>
              <w:rPr>
                <w:rFonts w:ascii="Arial" w:hAnsi="Arial" w:cs="Arial"/>
                <w:sz w:val="16"/>
                <w:szCs w:val="16"/>
              </w:rPr>
            </w:pPr>
            <w:r w:rsidRPr="00FA6BFA">
              <w:rPr>
                <w:rFonts w:ascii="Arial" w:hAnsi="Arial" w:cs="Arial"/>
                <w:sz w:val="16"/>
                <w:szCs w:val="16"/>
              </w:rPr>
              <w:t>-</w:t>
            </w:r>
          </w:p>
        </w:tc>
        <w:tc>
          <w:tcPr>
            <w:tcW w:w="1086" w:type="dxa"/>
            <w:gridSpan w:val="2"/>
            <w:vAlign w:val="bottom"/>
          </w:tcPr>
          <w:p w14:paraId="2B56D2CE" w14:textId="68CA682E" w:rsidR="00A11AF2" w:rsidRPr="00FA6BFA" w:rsidRDefault="00A11AF2" w:rsidP="0079341F">
            <w:pPr>
              <w:pBdr>
                <w:bottom w:val="single" w:sz="6" w:space="1" w:color="auto"/>
              </w:pBdr>
              <w:tabs>
                <w:tab w:val="decimal" w:pos="795"/>
              </w:tabs>
              <w:spacing w:line="320" w:lineRule="exact"/>
              <w:ind w:right="-43"/>
              <w:rPr>
                <w:rFonts w:ascii="Arial" w:hAnsi="Arial" w:cs="Arial"/>
                <w:sz w:val="16"/>
                <w:szCs w:val="16"/>
              </w:rPr>
            </w:pPr>
            <w:r w:rsidRPr="00FA6BFA">
              <w:rPr>
                <w:rFonts w:ascii="Arial" w:hAnsi="Arial" w:cs="Arial"/>
                <w:sz w:val="16"/>
                <w:szCs w:val="16"/>
              </w:rPr>
              <w:t>408,920</w:t>
            </w:r>
          </w:p>
        </w:tc>
      </w:tr>
      <w:tr w:rsidR="00A11AF2" w:rsidRPr="00FA6BFA" w14:paraId="273AA5A7" w14:textId="77777777" w:rsidTr="00A11AF2">
        <w:tc>
          <w:tcPr>
            <w:tcW w:w="2880" w:type="dxa"/>
          </w:tcPr>
          <w:p w14:paraId="456AFA12" w14:textId="77777777" w:rsidR="00A11AF2" w:rsidRPr="00FA6BFA" w:rsidRDefault="00A11AF2" w:rsidP="0079341F">
            <w:pPr>
              <w:spacing w:line="320" w:lineRule="exact"/>
              <w:ind w:left="162" w:right="-43" w:hanging="162"/>
              <w:rPr>
                <w:rFonts w:ascii="Arial" w:eastAsia="Arial Unicode MS" w:hAnsi="Arial" w:cs="Arial"/>
                <w:b/>
                <w:bCs/>
                <w:sz w:val="16"/>
                <w:szCs w:val="16"/>
                <w:cs/>
              </w:rPr>
            </w:pPr>
            <w:r w:rsidRPr="00FA6BFA">
              <w:rPr>
                <w:rFonts w:ascii="Arial" w:eastAsia="Arial Unicode MS" w:hAnsi="Arial" w:cs="Arial"/>
                <w:b/>
                <w:bCs/>
                <w:sz w:val="16"/>
                <w:szCs w:val="16"/>
              </w:rPr>
              <w:lastRenderedPageBreak/>
              <w:t>Net book value:</w:t>
            </w:r>
          </w:p>
        </w:tc>
        <w:tc>
          <w:tcPr>
            <w:tcW w:w="1078" w:type="dxa"/>
          </w:tcPr>
          <w:p w14:paraId="34086905" w14:textId="77777777" w:rsidR="00A11AF2" w:rsidRPr="00FA6BFA" w:rsidRDefault="00A11AF2" w:rsidP="0079341F">
            <w:pPr>
              <w:tabs>
                <w:tab w:val="decimal" w:pos="792"/>
              </w:tabs>
              <w:spacing w:line="320" w:lineRule="exact"/>
              <w:ind w:right="-43"/>
              <w:rPr>
                <w:rFonts w:ascii="Arial" w:hAnsi="Arial" w:cs="Arial"/>
                <w:sz w:val="16"/>
                <w:szCs w:val="16"/>
              </w:rPr>
            </w:pPr>
          </w:p>
        </w:tc>
        <w:tc>
          <w:tcPr>
            <w:tcW w:w="1079" w:type="dxa"/>
          </w:tcPr>
          <w:p w14:paraId="41B1AE8C" w14:textId="77777777" w:rsidR="00A11AF2" w:rsidRPr="00FA6BFA" w:rsidRDefault="00A11AF2" w:rsidP="0079341F">
            <w:pPr>
              <w:tabs>
                <w:tab w:val="decimal" w:pos="792"/>
              </w:tabs>
              <w:spacing w:line="320" w:lineRule="exact"/>
              <w:ind w:right="-43"/>
              <w:rPr>
                <w:rFonts w:ascii="Arial" w:hAnsi="Arial" w:cs="Arial"/>
                <w:sz w:val="16"/>
                <w:szCs w:val="16"/>
              </w:rPr>
            </w:pPr>
          </w:p>
        </w:tc>
        <w:tc>
          <w:tcPr>
            <w:tcW w:w="1079" w:type="dxa"/>
          </w:tcPr>
          <w:p w14:paraId="58820082" w14:textId="77777777" w:rsidR="00A11AF2" w:rsidRPr="00FA6BFA" w:rsidRDefault="00A11AF2" w:rsidP="0079341F">
            <w:pPr>
              <w:tabs>
                <w:tab w:val="decimal" w:pos="794"/>
              </w:tabs>
              <w:spacing w:line="320" w:lineRule="exact"/>
              <w:ind w:right="-43"/>
              <w:rPr>
                <w:rFonts w:ascii="Arial" w:hAnsi="Arial" w:cs="Arial"/>
                <w:sz w:val="16"/>
                <w:szCs w:val="16"/>
              </w:rPr>
            </w:pPr>
          </w:p>
        </w:tc>
        <w:tc>
          <w:tcPr>
            <w:tcW w:w="1079" w:type="dxa"/>
          </w:tcPr>
          <w:p w14:paraId="0E5A584A" w14:textId="77777777" w:rsidR="00A11AF2" w:rsidRPr="00FA6BFA" w:rsidRDefault="00A11AF2" w:rsidP="0079341F">
            <w:pPr>
              <w:tabs>
                <w:tab w:val="decimal" w:pos="794"/>
              </w:tabs>
              <w:spacing w:line="320" w:lineRule="exact"/>
              <w:ind w:right="-43"/>
              <w:rPr>
                <w:rFonts w:ascii="Arial" w:hAnsi="Arial" w:cs="Arial"/>
                <w:sz w:val="16"/>
                <w:szCs w:val="16"/>
              </w:rPr>
            </w:pPr>
          </w:p>
        </w:tc>
        <w:tc>
          <w:tcPr>
            <w:tcW w:w="1082" w:type="dxa"/>
            <w:gridSpan w:val="3"/>
          </w:tcPr>
          <w:p w14:paraId="3AF9D94A" w14:textId="77777777" w:rsidR="00A11AF2" w:rsidRPr="00FA6BFA" w:rsidRDefault="00A11AF2" w:rsidP="0079341F">
            <w:pPr>
              <w:tabs>
                <w:tab w:val="decimal" w:pos="794"/>
              </w:tabs>
              <w:spacing w:line="320" w:lineRule="exact"/>
              <w:ind w:right="-43"/>
              <w:rPr>
                <w:rFonts w:ascii="Arial" w:hAnsi="Arial" w:cs="Arial"/>
                <w:sz w:val="16"/>
                <w:szCs w:val="16"/>
              </w:rPr>
            </w:pPr>
          </w:p>
        </w:tc>
        <w:tc>
          <w:tcPr>
            <w:tcW w:w="1086" w:type="dxa"/>
            <w:gridSpan w:val="2"/>
          </w:tcPr>
          <w:p w14:paraId="1E11AD86" w14:textId="77777777" w:rsidR="00A11AF2" w:rsidRPr="00FA6BFA" w:rsidRDefault="00A11AF2" w:rsidP="0079341F">
            <w:pPr>
              <w:tabs>
                <w:tab w:val="decimal" w:pos="794"/>
              </w:tabs>
              <w:spacing w:line="320" w:lineRule="exact"/>
              <w:ind w:right="-43"/>
              <w:rPr>
                <w:rFonts w:ascii="Arial" w:hAnsi="Arial" w:cs="Arial"/>
                <w:sz w:val="16"/>
                <w:szCs w:val="16"/>
              </w:rPr>
            </w:pPr>
          </w:p>
        </w:tc>
      </w:tr>
      <w:tr w:rsidR="00A11AF2" w:rsidRPr="00FA6BFA" w14:paraId="2691BA74" w14:textId="77777777" w:rsidTr="0060212F">
        <w:tc>
          <w:tcPr>
            <w:tcW w:w="2880" w:type="dxa"/>
            <w:shd w:val="clear" w:color="auto" w:fill="auto"/>
          </w:tcPr>
          <w:p w14:paraId="0FF1C572" w14:textId="7D52683E" w:rsidR="00A11AF2" w:rsidRPr="00FA6BFA" w:rsidRDefault="00A11AF2" w:rsidP="0079341F">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31 December 2019</w:t>
            </w:r>
          </w:p>
        </w:tc>
        <w:tc>
          <w:tcPr>
            <w:tcW w:w="1078" w:type="dxa"/>
          </w:tcPr>
          <w:p w14:paraId="49306EB8" w14:textId="324326B3" w:rsidR="00A11AF2" w:rsidRPr="00FA6BFA" w:rsidRDefault="00A11AF2" w:rsidP="0079341F">
            <w:pPr>
              <w:pBdr>
                <w:bottom w:val="double" w:sz="6" w:space="1" w:color="auto"/>
              </w:pBdr>
              <w:tabs>
                <w:tab w:val="decimal" w:pos="792"/>
              </w:tabs>
              <w:spacing w:line="320" w:lineRule="exact"/>
              <w:ind w:right="-43"/>
              <w:rPr>
                <w:rFonts w:ascii="Arial" w:hAnsi="Arial" w:cs="Arial"/>
                <w:sz w:val="16"/>
                <w:szCs w:val="16"/>
              </w:rPr>
            </w:pPr>
            <w:r w:rsidRPr="00FA6BFA">
              <w:rPr>
                <w:rFonts w:ascii="Arial" w:hAnsi="Arial" w:cs="Arial"/>
                <w:sz w:val="16"/>
                <w:szCs w:val="16"/>
              </w:rPr>
              <w:t>271,061</w:t>
            </w:r>
          </w:p>
        </w:tc>
        <w:tc>
          <w:tcPr>
            <w:tcW w:w="1079" w:type="dxa"/>
          </w:tcPr>
          <w:p w14:paraId="62146D8C" w14:textId="3DE0FF99" w:rsidR="00A11AF2" w:rsidRPr="00FA6BFA" w:rsidRDefault="00A11AF2" w:rsidP="0079341F">
            <w:pPr>
              <w:pBdr>
                <w:bottom w:val="double" w:sz="6" w:space="1" w:color="auto"/>
              </w:pBdr>
              <w:tabs>
                <w:tab w:val="decimal" w:pos="792"/>
              </w:tabs>
              <w:spacing w:line="320" w:lineRule="exact"/>
              <w:ind w:right="-43"/>
              <w:rPr>
                <w:rFonts w:ascii="Arial" w:hAnsi="Arial" w:cs="Arial"/>
                <w:sz w:val="16"/>
                <w:szCs w:val="16"/>
              </w:rPr>
            </w:pPr>
            <w:r w:rsidRPr="00FA6BFA">
              <w:rPr>
                <w:rFonts w:ascii="Arial" w:hAnsi="Arial" w:cs="Arial"/>
                <w:sz w:val="16"/>
                <w:szCs w:val="16"/>
              </w:rPr>
              <w:t>527,218</w:t>
            </w:r>
          </w:p>
        </w:tc>
        <w:tc>
          <w:tcPr>
            <w:tcW w:w="1079" w:type="dxa"/>
          </w:tcPr>
          <w:p w14:paraId="44BB727E" w14:textId="3B6EAD70" w:rsidR="00A11AF2" w:rsidRPr="00FA6BFA" w:rsidRDefault="00A11AF2" w:rsidP="0079341F">
            <w:pPr>
              <w:pBdr>
                <w:bottom w:val="double" w:sz="6" w:space="1" w:color="auto"/>
              </w:pBdr>
              <w:tabs>
                <w:tab w:val="decimal" w:pos="794"/>
              </w:tabs>
              <w:spacing w:line="320" w:lineRule="exact"/>
              <w:ind w:right="-43"/>
              <w:rPr>
                <w:rFonts w:ascii="Arial" w:hAnsi="Arial" w:cs="Arial"/>
                <w:sz w:val="16"/>
                <w:szCs w:val="16"/>
              </w:rPr>
            </w:pPr>
            <w:r w:rsidRPr="00FA6BFA">
              <w:rPr>
                <w:rFonts w:ascii="Arial" w:hAnsi="Arial" w:cs="Arial"/>
                <w:sz w:val="16"/>
                <w:szCs w:val="16"/>
              </w:rPr>
              <w:t>87,041</w:t>
            </w:r>
          </w:p>
        </w:tc>
        <w:tc>
          <w:tcPr>
            <w:tcW w:w="1079" w:type="dxa"/>
          </w:tcPr>
          <w:p w14:paraId="6624356C" w14:textId="4E75B15E" w:rsidR="00A11AF2" w:rsidRPr="00FA6BFA" w:rsidRDefault="00A11AF2" w:rsidP="0079341F">
            <w:pPr>
              <w:pBdr>
                <w:bottom w:val="double" w:sz="6" w:space="1" w:color="auto"/>
              </w:pBdr>
              <w:tabs>
                <w:tab w:val="decimal" w:pos="816"/>
              </w:tabs>
              <w:spacing w:line="320" w:lineRule="exact"/>
              <w:ind w:right="-43"/>
              <w:rPr>
                <w:rFonts w:ascii="Arial" w:hAnsi="Arial" w:cs="Arial"/>
                <w:sz w:val="16"/>
                <w:szCs w:val="16"/>
              </w:rPr>
            </w:pPr>
            <w:r w:rsidRPr="00FA6BFA">
              <w:rPr>
                <w:rFonts w:ascii="Arial" w:hAnsi="Arial" w:cs="Arial"/>
                <w:sz w:val="16"/>
                <w:szCs w:val="16"/>
              </w:rPr>
              <w:t>3,495</w:t>
            </w:r>
          </w:p>
        </w:tc>
        <w:tc>
          <w:tcPr>
            <w:tcW w:w="1082" w:type="dxa"/>
            <w:gridSpan w:val="3"/>
          </w:tcPr>
          <w:p w14:paraId="16224E6C" w14:textId="02CF2D76" w:rsidR="00A11AF2" w:rsidRPr="00FA6BFA" w:rsidRDefault="00A11AF2" w:rsidP="0079341F">
            <w:pPr>
              <w:pBdr>
                <w:bottom w:val="double" w:sz="6" w:space="1" w:color="auto"/>
              </w:pBdr>
              <w:tabs>
                <w:tab w:val="decimal" w:pos="800"/>
              </w:tabs>
              <w:spacing w:line="320" w:lineRule="exact"/>
              <w:ind w:right="-43"/>
              <w:rPr>
                <w:rFonts w:ascii="Arial" w:hAnsi="Arial" w:cs="Arial"/>
                <w:sz w:val="16"/>
                <w:szCs w:val="16"/>
              </w:rPr>
            </w:pPr>
            <w:r w:rsidRPr="00FA6BFA">
              <w:rPr>
                <w:rFonts w:ascii="Arial" w:hAnsi="Arial" w:cs="Arial"/>
                <w:sz w:val="16"/>
                <w:szCs w:val="16"/>
              </w:rPr>
              <w:t>33,312</w:t>
            </w:r>
          </w:p>
        </w:tc>
        <w:tc>
          <w:tcPr>
            <w:tcW w:w="1086" w:type="dxa"/>
            <w:gridSpan w:val="2"/>
          </w:tcPr>
          <w:p w14:paraId="3D274513" w14:textId="353C5D81" w:rsidR="00A11AF2" w:rsidRPr="00FA6BFA" w:rsidRDefault="00A11AF2" w:rsidP="0079341F">
            <w:pPr>
              <w:pBdr>
                <w:bottom w:val="double" w:sz="6" w:space="1" w:color="auto"/>
              </w:pBdr>
              <w:tabs>
                <w:tab w:val="decimal" w:pos="774"/>
              </w:tabs>
              <w:spacing w:line="320" w:lineRule="exact"/>
              <w:ind w:right="-43"/>
              <w:rPr>
                <w:rFonts w:ascii="Arial" w:hAnsi="Arial" w:cs="Arial"/>
                <w:sz w:val="16"/>
                <w:szCs w:val="16"/>
              </w:rPr>
            </w:pPr>
            <w:r w:rsidRPr="00FA6BFA">
              <w:rPr>
                <w:rFonts w:ascii="Arial" w:hAnsi="Arial" w:cs="Arial"/>
                <w:sz w:val="16"/>
                <w:szCs w:val="16"/>
              </w:rPr>
              <w:t>922,127</w:t>
            </w:r>
          </w:p>
        </w:tc>
      </w:tr>
      <w:tr w:rsidR="00A11AF2" w:rsidRPr="00FA6BFA" w14:paraId="6EEDDFFC" w14:textId="77777777" w:rsidTr="00775CB4">
        <w:tc>
          <w:tcPr>
            <w:tcW w:w="2880" w:type="dxa"/>
            <w:shd w:val="clear" w:color="auto" w:fill="auto"/>
          </w:tcPr>
          <w:p w14:paraId="3FAAB1BB" w14:textId="64DE6B09" w:rsidR="00A11AF2" w:rsidRPr="00FA6BFA" w:rsidRDefault="00A11AF2" w:rsidP="0079341F">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31 December 2020</w:t>
            </w:r>
          </w:p>
        </w:tc>
        <w:tc>
          <w:tcPr>
            <w:tcW w:w="1078" w:type="dxa"/>
          </w:tcPr>
          <w:p w14:paraId="1271389D" w14:textId="67DBEBC9" w:rsidR="00A11AF2" w:rsidRPr="00FA6BFA" w:rsidRDefault="00A11AF2" w:rsidP="0079341F">
            <w:pPr>
              <w:pBdr>
                <w:bottom w:val="double" w:sz="6" w:space="1" w:color="auto"/>
              </w:pBdr>
              <w:tabs>
                <w:tab w:val="decimal" w:pos="792"/>
              </w:tabs>
              <w:spacing w:line="320" w:lineRule="exact"/>
              <w:ind w:right="-43"/>
              <w:rPr>
                <w:rFonts w:ascii="Arial" w:hAnsi="Arial" w:cs="Arial"/>
                <w:sz w:val="16"/>
                <w:szCs w:val="16"/>
              </w:rPr>
            </w:pPr>
            <w:r w:rsidRPr="00FA6BFA">
              <w:rPr>
                <w:rFonts w:ascii="Arial" w:hAnsi="Arial" w:cs="Arial"/>
                <w:sz w:val="16"/>
                <w:szCs w:val="16"/>
              </w:rPr>
              <w:t>267,133</w:t>
            </w:r>
          </w:p>
        </w:tc>
        <w:tc>
          <w:tcPr>
            <w:tcW w:w="1079" w:type="dxa"/>
          </w:tcPr>
          <w:p w14:paraId="1C95A52C" w14:textId="7AF17A9F" w:rsidR="00A11AF2" w:rsidRPr="00FA6BFA" w:rsidRDefault="00A11AF2" w:rsidP="0079341F">
            <w:pPr>
              <w:pBdr>
                <w:bottom w:val="double" w:sz="6" w:space="1" w:color="auto"/>
              </w:pBdr>
              <w:tabs>
                <w:tab w:val="decimal" w:pos="792"/>
              </w:tabs>
              <w:spacing w:line="320" w:lineRule="exact"/>
              <w:ind w:right="-43"/>
              <w:rPr>
                <w:rFonts w:ascii="Arial" w:hAnsi="Arial" w:cs="Arial"/>
                <w:sz w:val="16"/>
                <w:szCs w:val="16"/>
              </w:rPr>
            </w:pPr>
            <w:r w:rsidRPr="00FA6BFA">
              <w:rPr>
                <w:rFonts w:ascii="Arial" w:hAnsi="Arial" w:cs="Arial"/>
                <w:sz w:val="16"/>
                <w:szCs w:val="16"/>
              </w:rPr>
              <w:t>492,973</w:t>
            </w:r>
          </w:p>
        </w:tc>
        <w:tc>
          <w:tcPr>
            <w:tcW w:w="1079" w:type="dxa"/>
          </w:tcPr>
          <w:p w14:paraId="33EE3D10" w14:textId="1CFA2897" w:rsidR="00A11AF2" w:rsidRPr="00FA6BFA" w:rsidRDefault="00A11AF2" w:rsidP="0079341F">
            <w:pPr>
              <w:pBdr>
                <w:bottom w:val="double" w:sz="6" w:space="1" w:color="auto"/>
              </w:pBdr>
              <w:tabs>
                <w:tab w:val="decimal" w:pos="792"/>
              </w:tabs>
              <w:spacing w:line="320" w:lineRule="exact"/>
              <w:ind w:right="-43"/>
              <w:rPr>
                <w:rFonts w:ascii="Arial" w:hAnsi="Arial" w:cs="Arial"/>
                <w:sz w:val="16"/>
                <w:szCs w:val="16"/>
              </w:rPr>
            </w:pPr>
            <w:r w:rsidRPr="00FA6BFA">
              <w:rPr>
                <w:rFonts w:ascii="Arial" w:hAnsi="Arial" w:cs="Arial"/>
                <w:sz w:val="16"/>
                <w:szCs w:val="16"/>
              </w:rPr>
              <w:t>61,520</w:t>
            </w:r>
          </w:p>
        </w:tc>
        <w:tc>
          <w:tcPr>
            <w:tcW w:w="1079" w:type="dxa"/>
          </w:tcPr>
          <w:p w14:paraId="55A94B81" w14:textId="43F3E207" w:rsidR="00A11AF2" w:rsidRPr="00FA6BFA" w:rsidRDefault="00A11AF2" w:rsidP="0079341F">
            <w:pPr>
              <w:pBdr>
                <w:bottom w:val="double" w:sz="6" w:space="1" w:color="auto"/>
              </w:pBdr>
              <w:tabs>
                <w:tab w:val="decimal" w:pos="792"/>
              </w:tabs>
              <w:spacing w:line="320" w:lineRule="exact"/>
              <w:ind w:right="-43"/>
              <w:rPr>
                <w:rFonts w:ascii="Arial" w:hAnsi="Arial" w:cs="Arial"/>
                <w:sz w:val="16"/>
                <w:szCs w:val="16"/>
              </w:rPr>
            </w:pPr>
            <w:r w:rsidRPr="00FA6BFA">
              <w:rPr>
                <w:rFonts w:ascii="Arial" w:hAnsi="Arial" w:cs="Arial"/>
                <w:sz w:val="16"/>
                <w:szCs w:val="16"/>
              </w:rPr>
              <w:t>-</w:t>
            </w:r>
          </w:p>
        </w:tc>
        <w:tc>
          <w:tcPr>
            <w:tcW w:w="1082" w:type="dxa"/>
            <w:gridSpan w:val="3"/>
          </w:tcPr>
          <w:p w14:paraId="5AC272A5" w14:textId="7E32F0B8" w:rsidR="00A11AF2" w:rsidRPr="00FA6BFA" w:rsidRDefault="00A11AF2" w:rsidP="0079341F">
            <w:pPr>
              <w:pBdr>
                <w:bottom w:val="double" w:sz="6" w:space="1" w:color="auto"/>
              </w:pBdr>
              <w:tabs>
                <w:tab w:val="decimal" w:pos="792"/>
              </w:tabs>
              <w:spacing w:line="320" w:lineRule="exact"/>
              <w:ind w:right="-43"/>
              <w:rPr>
                <w:rFonts w:ascii="Arial" w:hAnsi="Arial" w:cs="Arial"/>
                <w:sz w:val="16"/>
                <w:szCs w:val="16"/>
              </w:rPr>
            </w:pPr>
            <w:r w:rsidRPr="00FA6BFA">
              <w:rPr>
                <w:rFonts w:ascii="Arial" w:hAnsi="Arial" w:cs="Arial"/>
                <w:sz w:val="16"/>
                <w:szCs w:val="16"/>
              </w:rPr>
              <w:t>39,291</w:t>
            </w:r>
          </w:p>
        </w:tc>
        <w:tc>
          <w:tcPr>
            <w:tcW w:w="1086" w:type="dxa"/>
            <w:gridSpan w:val="2"/>
          </w:tcPr>
          <w:p w14:paraId="70B51B86" w14:textId="0349BC4E" w:rsidR="00A11AF2" w:rsidRPr="00FA6BFA" w:rsidRDefault="00A11AF2" w:rsidP="0079341F">
            <w:pPr>
              <w:pBdr>
                <w:bottom w:val="double" w:sz="6" w:space="1" w:color="auto"/>
              </w:pBdr>
              <w:tabs>
                <w:tab w:val="decimal" w:pos="792"/>
              </w:tabs>
              <w:spacing w:line="320" w:lineRule="exact"/>
              <w:ind w:right="-43"/>
              <w:rPr>
                <w:rFonts w:ascii="Arial" w:hAnsi="Arial" w:cs="Arial"/>
                <w:sz w:val="16"/>
                <w:szCs w:val="16"/>
              </w:rPr>
            </w:pPr>
            <w:r w:rsidRPr="00FA6BFA">
              <w:rPr>
                <w:rFonts w:ascii="Arial" w:hAnsi="Arial" w:cs="Arial"/>
                <w:sz w:val="16"/>
                <w:szCs w:val="16"/>
              </w:rPr>
              <w:t>860,915</w:t>
            </w:r>
          </w:p>
        </w:tc>
      </w:tr>
      <w:tr w:rsidR="00A11AF2" w:rsidRPr="00FA6BFA" w14:paraId="08EA3E3C" w14:textId="77777777" w:rsidTr="00775CB4">
        <w:tc>
          <w:tcPr>
            <w:tcW w:w="7494" w:type="dxa"/>
            <w:gridSpan w:val="6"/>
          </w:tcPr>
          <w:p w14:paraId="36B6AD93" w14:textId="77777777" w:rsidR="00A11AF2" w:rsidRPr="00FA6BFA" w:rsidRDefault="00A11AF2" w:rsidP="0079341F">
            <w:pPr>
              <w:spacing w:line="320" w:lineRule="exact"/>
              <w:ind w:right="-43"/>
              <w:jc w:val="both"/>
              <w:rPr>
                <w:rFonts w:ascii="Arial" w:eastAsia="Arial Unicode MS" w:hAnsi="Arial" w:cs="Arial"/>
                <w:b/>
                <w:bCs/>
                <w:sz w:val="16"/>
                <w:szCs w:val="16"/>
              </w:rPr>
            </w:pPr>
            <w:r w:rsidRPr="00FA6BFA">
              <w:rPr>
                <w:rFonts w:ascii="Arial" w:eastAsia="Arial Unicode MS" w:hAnsi="Arial" w:cs="Arial"/>
                <w:b/>
                <w:bCs/>
                <w:sz w:val="16"/>
                <w:szCs w:val="16"/>
              </w:rPr>
              <w:t>Depreciation for the year</w:t>
            </w:r>
          </w:p>
        </w:tc>
        <w:tc>
          <w:tcPr>
            <w:tcW w:w="1869" w:type="dxa"/>
            <w:gridSpan w:val="4"/>
          </w:tcPr>
          <w:p w14:paraId="192DB0F4" w14:textId="77777777" w:rsidR="00A11AF2" w:rsidRPr="00FA6BFA" w:rsidRDefault="00A11AF2" w:rsidP="0079341F">
            <w:pPr>
              <w:tabs>
                <w:tab w:val="decimal" w:pos="882"/>
              </w:tabs>
              <w:spacing w:line="320" w:lineRule="exact"/>
              <w:ind w:right="-43"/>
              <w:jc w:val="both"/>
              <w:rPr>
                <w:rFonts w:ascii="Arial" w:eastAsia="Arial Unicode MS" w:hAnsi="Arial" w:cs="Arial"/>
                <w:sz w:val="16"/>
                <w:szCs w:val="16"/>
              </w:rPr>
            </w:pPr>
          </w:p>
        </w:tc>
      </w:tr>
      <w:tr w:rsidR="00A11AF2" w:rsidRPr="00FA6BFA" w14:paraId="156FFB90" w14:textId="77777777" w:rsidTr="00775CB4">
        <w:trPr>
          <w:gridAfter w:val="1"/>
          <w:wAfter w:w="22" w:type="dxa"/>
        </w:trPr>
        <w:tc>
          <w:tcPr>
            <w:tcW w:w="8258" w:type="dxa"/>
            <w:gridSpan w:val="7"/>
          </w:tcPr>
          <w:p w14:paraId="1D62431D" w14:textId="02C6B78F" w:rsidR="00A11AF2" w:rsidRPr="00FA6BFA" w:rsidRDefault="00A11AF2" w:rsidP="0079341F">
            <w:pPr>
              <w:spacing w:line="320" w:lineRule="exact"/>
              <w:ind w:right="-43"/>
              <w:jc w:val="both"/>
              <w:rPr>
                <w:rFonts w:ascii="Arial" w:eastAsia="Arial Unicode MS" w:hAnsi="Arial" w:cs="Arial"/>
                <w:sz w:val="16"/>
                <w:szCs w:val="16"/>
              </w:rPr>
            </w:pPr>
            <w:r w:rsidRPr="00FA6BFA">
              <w:rPr>
                <w:rFonts w:ascii="Arial" w:eastAsia="Arial Unicode MS" w:hAnsi="Arial" w:cs="Arial"/>
                <w:sz w:val="16"/>
                <w:szCs w:val="16"/>
              </w:rPr>
              <w:t>2019 (Baht 61.0 million included in selling expenses, and the balance in administrative expenses)</w:t>
            </w:r>
          </w:p>
        </w:tc>
        <w:tc>
          <w:tcPr>
            <w:tcW w:w="1083" w:type="dxa"/>
            <w:gridSpan w:val="2"/>
          </w:tcPr>
          <w:p w14:paraId="5DB575AB" w14:textId="74C6108A" w:rsidR="00A11AF2" w:rsidRPr="00FA6BFA" w:rsidRDefault="00A11AF2" w:rsidP="0079341F">
            <w:pPr>
              <w:pBdr>
                <w:bottom w:val="double" w:sz="6" w:space="1" w:color="auto"/>
              </w:pBdr>
              <w:tabs>
                <w:tab w:val="decimal" w:pos="794"/>
              </w:tabs>
              <w:spacing w:line="320" w:lineRule="exact"/>
              <w:ind w:right="-43"/>
              <w:rPr>
                <w:rFonts w:ascii="Arial" w:hAnsi="Arial" w:cs="Arial"/>
                <w:sz w:val="16"/>
                <w:szCs w:val="16"/>
              </w:rPr>
            </w:pPr>
            <w:r w:rsidRPr="00FA6BFA">
              <w:rPr>
                <w:rFonts w:ascii="Arial" w:hAnsi="Arial" w:cs="Arial"/>
                <w:sz w:val="16"/>
                <w:szCs w:val="16"/>
              </w:rPr>
              <w:t>77,096</w:t>
            </w:r>
          </w:p>
        </w:tc>
      </w:tr>
      <w:tr w:rsidR="00A11AF2" w:rsidRPr="00FA6BFA" w14:paraId="3891D407" w14:textId="77777777" w:rsidTr="00775CB4">
        <w:trPr>
          <w:gridAfter w:val="1"/>
          <w:wAfter w:w="22" w:type="dxa"/>
        </w:trPr>
        <w:tc>
          <w:tcPr>
            <w:tcW w:w="8258" w:type="dxa"/>
            <w:gridSpan w:val="7"/>
          </w:tcPr>
          <w:p w14:paraId="04128002" w14:textId="7650D40A" w:rsidR="00A11AF2" w:rsidRPr="00FA6BFA" w:rsidRDefault="00A11AF2" w:rsidP="0079341F">
            <w:pPr>
              <w:spacing w:line="320" w:lineRule="exact"/>
              <w:ind w:right="-43"/>
              <w:jc w:val="both"/>
              <w:rPr>
                <w:rFonts w:ascii="Arial" w:eastAsia="Arial Unicode MS" w:hAnsi="Arial" w:cs="Arial"/>
                <w:sz w:val="16"/>
                <w:szCs w:val="16"/>
              </w:rPr>
            </w:pPr>
            <w:r w:rsidRPr="00FA6BFA">
              <w:rPr>
                <w:rFonts w:ascii="Arial" w:eastAsia="Arial Unicode MS" w:hAnsi="Arial" w:cs="Arial"/>
                <w:sz w:val="16"/>
                <w:szCs w:val="16"/>
              </w:rPr>
              <w:t>2020 (Baht 59.7 million included in selling expenses, and the balance in administrative expenses)</w:t>
            </w:r>
          </w:p>
        </w:tc>
        <w:tc>
          <w:tcPr>
            <w:tcW w:w="1083" w:type="dxa"/>
            <w:gridSpan w:val="2"/>
          </w:tcPr>
          <w:p w14:paraId="54C58526" w14:textId="0C35C560" w:rsidR="00A11AF2" w:rsidRPr="00FA6BFA" w:rsidRDefault="00A11AF2" w:rsidP="0079341F">
            <w:pPr>
              <w:pBdr>
                <w:bottom w:val="double" w:sz="6" w:space="1" w:color="auto"/>
              </w:pBdr>
              <w:tabs>
                <w:tab w:val="decimal" w:pos="794"/>
              </w:tabs>
              <w:spacing w:line="320" w:lineRule="exact"/>
              <w:ind w:right="-43"/>
              <w:rPr>
                <w:rFonts w:ascii="Arial" w:hAnsi="Arial" w:cs="Arial"/>
                <w:sz w:val="16"/>
                <w:szCs w:val="16"/>
              </w:rPr>
            </w:pPr>
            <w:r w:rsidRPr="00FA6BFA">
              <w:rPr>
                <w:rFonts w:ascii="Arial" w:hAnsi="Arial" w:cs="Arial"/>
                <w:sz w:val="16"/>
                <w:szCs w:val="16"/>
              </w:rPr>
              <w:t>71,668</w:t>
            </w:r>
          </w:p>
        </w:tc>
      </w:tr>
    </w:tbl>
    <w:p w14:paraId="4B83004B" w14:textId="525B9977" w:rsidR="00F91A4D" w:rsidRDefault="00F91A4D"/>
    <w:tbl>
      <w:tblPr>
        <w:tblW w:w="10442" w:type="dxa"/>
        <w:tblInd w:w="360" w:type="dxa"/>
        <w:tblLayout w:type="fixed"/>
        <w:tblLook w:val="0000" w:firstRow="0" w:lastRow="0" w:firstColumn="0" w:lastColumn="0" w:noHBand="0" w:noVBand="0"/>
      </w:tblPr>
      <w:tblGrid>
        <w:gridCol w:w="2878"/>
        <w:gridCol w:w="1077"/>
        <w:gridCol w:w="1079"/>
        <w:gridCol w:w="1079"/>
        <w:gridCol w:w="1079"/>
        <w:gridCol w:w="19"/>
        <w:gridCol w:w="1063"/>
        <w:gridCol w:w="1083"/>
        <w:gridCol w:w="1085"/>
      </w:tblGrid>
      <w:tr w:rsidR="00B32CBB" w:rsidRPr="00FA6BFA" w14:paraId="021E6B82" w14:textId="77777777" w:rsidTr="00775CB4">
        <w:trPr>
          <w:gridAfter w:val="1"/>
          <w:wAfter w:w="1085" w:type="dxa"/>
          <w:tblHeader/>
        </w:trPr>
        <w:tc>
          <w:tcPr>
            <w:tcW w:w="9357" w:type="dxa"/>
            <w:gridSpan w:val="8"/>
          </w:tcPr>
          <w:p w14:paraId="3EBA0A00" w14:textId="5D316881" w:rsidR="00B32CBB" w:rsidRPr="00FA6BFA" w:rsidRDefault="00B32CBB" w:rsidP="0079341F">
            <w:pPr>
              <w:tabs>
                <w:tab w:val="center" w:pos="8010"/>
              </w:tabs>
              <w:spacing w:line="320" w:lineRule="exact"/>
              <w:ind w:right="-43"/>
              <w:jc w:val="right"/>
              <w:rPr>
                <w:rFonts w:ascii="Arial" w:eastAsia="Arial Unicode MS" w:hAnsi="Arial" w:cs="Arial"/>
                <w:sz w:val="16"/>
                <w:szCs w:val="16"/>
                <w:cs/>
              </w:rPr>
            </w:pPr>
            <w:r w:rsidRPr="00FA6BFA">
              <w:rPr>
                <w:rFonts w:ascii="Arial" w:hAnsi="Arial" w:cs="Arial"/>
                <w:sz w:val="16"/>
                <w:szCs w:val="16"/>
              </w:rPr>
              <w:br w:type="page"/>
            </w:r>
            <w:r w:rsidRPr="00FA6BFA">
              <w:rPr>
                <w:rFonts w:ascii="Arial" w:eastAsia="Arial Unicode MS" w:hAnsi="Arial" w:cs="Arial"/>
                <w:sz w:val="16"/>
                <w:szCs w:val="16"/>
                <w:cs/>
              </w:rPr>
              <w:t xml:space="preserve"> (</w:t>
            </w:r>
            <w:r w:rsidRPr="00FA6BFA">
              <w:rPr>
                <w:rFonts w:ascii="Arial" w:eastAsia="Arial Unicode MS" w:hAnsi="Arial" w:cs="Arial"/>
                <w:sz w:val="16"/>
                <w:szCs w:val="16"/>
              </w:rPr>
              <w:t>Unit: Thousand Baht</w:t>
            </w:r>
            <w:r w:rsidRPr="00FA6BFA">
              <w:rPr>
                <w:rFonts w:ascii="Arial" w:eastAsia="Arial Unicode MS" w:hAnsi="Arial" w:cs="Arial"/>
                <w:sz w:val="16"/>
                <w:szCs w:val="16"/>
                <w:cs/>
              </w:rPr>
              <w:t>)</w:t>
            </w:r>
          </w:p>
        </w:tc>
      </w:tr>
      <w:tr w:rsidR="00B32CBB" w:rsidRPr="00FA6BFA" w14:paraId="08BE699A" w14:textId="77777777" w:rsidTr="00775CB4">
        <w:trPr>
          <w:gridAfter w:val="1"/>
          <w:wAfter w:w="1085" w:type="dxa"/>
          <w:tblHeader/>
        </w:trPr>
        <w:tc>
          <w:tcPr>
            <w:tcW w:w="2878" w:type="dxa"/>
          </w:tcPr>
          <w:p w14:paraId="640F14F8" w14:textId="77777777" w:rsidR="00B32CBB" w:rsidRPr="00FA6BFA" w:rsidRDefault="00B32CBB" w:rsidP="0079341F">
            <w:pPr>
              <w:tabs>
                <w:tab w:val="center" w:pos="8010"/>
              </w:tabs>
              <w:spacing w:line="320" w:lineRule="exact"/>
              <w:ind w:right="-50"/>
              <w:jc w:val="right"/>
              <w:rPr>
                <w:rFonts w:ascii="Arial" w:eastAsia="Arial Unicode MS" w:hAnsi="Arial" w:cs="Arial"/>
                <w:sz w:val="16"/>
                <w:szCs w:val="16"/>
                <w:cs/>
              </w:rPr>
            </w:pPr>
          </w:p>
        </w:tc>
        <w:tc>
          <w:tcPr>
            <w:tcW w:w="6479" w:type="dxa"/>
            <w:gridSpan w:val="7"/>
          </w:tcPr>
          <w:p w14:paraId="31A45785" w14:textId="77777777" w:rsidR="00B32CBB" w:rsidRPr="00FA6BFA" w:rsidRDefault="00B32CBB" w:rsidP="0079341F">
            <w:pPr>
              <w:pBdr>
                <w:bottom w:val="single" w:sz="4" w:space="1" w:color="auto"/>
              </w:pBdr>
              <w:tabs>
                <w:tab w:val="center" w:pos="8010"/>
              </w:tabs>
              <w:spacing w:line="320" w:lineRule="exact"/>
              <w:ind w:right="-50"/>
              <w:jc w:val="center"/>
              <w:rPr>
                <w:rFonts w:ascii="Arial" w:eastAsia="Arial Unicode MS" w:hAnsi="Arial" w:cs="Arial"/>
                <w:sz w:val="16"/>
                <w:szCs w:val="16"/>
                <w:cs/>
              </w:rPr>
            </w:pPr>
            <w:r w:rsidRPr="00FA6BFA">
              <w:rPr>
                <w:rFonts w:ascii="Arial" w:eastAsia="Arial Unicode MS" w:hAnsi="Arial" w:cs="Arial"/>
                <w:sz w:val="16"/>
                <w:szCs w:val="16"/>
              </w:rPr>
              <w:t>Separate financial statements</w:t>
            </w:r>
          </w:p>
        </w:tc>
      </w:tr>
      <w:tr w:rsidR="0052478A" w:rsidRPr="00FA6BFA" w14:paraId="14DA6379" w14:textId="77777777" w:rsidTr="00775CB4">
        <w:trPr>
          <w:gridAfter w:val="1"/>
          <w:wAfter w:w="1085" w:type="dxa"/>
          <w:tblHeader/>
        </w:trPr>
        <w:tc>
          <w:tcPr>
            <w:tcW w:w="2878" w:type="dxa"/>
          </w:tcPr>
          <w:p w14:paraId="0BE5FC16" w14:textId="77777777" w:rsidR="0052478A" w:rsidRPr="00FA6BFA" w:rsidRDefault="0052478A" w:rsidP="0079341F">
            <w:pPr>
              <w:tabs>
                <w:tab w:val="center" w:pos="8010"/>
              </w:tabs>
              <w:spacing w:line="320" w:lineRule="exact"/>
              <w:ind w:right="-50"/>
              <w:jc w:val="both"/>
              <w:rPr>
                <w:rFonts w:ascii="Arial" w:eastAsia="Arial Unicode MS" w:hAnsi="Arial" w:cs="Arial"/>
                <w:b/>
                <w:bCs/>
                <w:sz w:val="16"/>
                <w:szCs w:val="16"/>
              </w:rPr>
            </w:pPr>
          </w:p>
        </w:tc>
        <w:tc>
          <w:tcPr>
            <w:tcW w:w="1077" w:type="dxa"/>
            <w:vAlign w:val="bottom"/>
          </w:tcPr>
          <w:p w14:paraId="110481E1" w14:textId="77777777" w:rsidR="0052478A" w:rsidRPr="00FA6BFA" w:rsidRDefault="0052478A" w:rsidP="0079341F">
            <w:pPr>
              <w:spacing w:line="320" w:lineRule="exact"/>
              <w:ind w:right="-50"/>
              <w:jc w:val="center"/>
              <w:rPr>
                <w:rFonts w:ascii="Arial" w:eastAsia="Arial Unicode MS" w:hAnsi="Arial" w:cs="Arial"/>
                <w:sz w:val="16"/>
                <w:szCs w:val="16"/>
              </w:rPr>
            </w:pPr>
          </w:p>
        </w:tc>
        <w:tc>
          <w:tcPr>
            <w:tcW w:w="1079" w:type="dxa"/>
            <w:vAlign w:val="bottom"/>
          </w:tcPr>
          <w:p w14:paraId="74F75CD1" w14:textId="5531B5D5" w:rsidR="0052478A" w:rsidRPr="00FA6BFA" w:rsidRDefault="00FA6BFA" w:rsidP="0079341F">
            <w:pP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Buildings</w:t>
            </w:r>
          </w:p>
        </w:tc>
        <w:tc>
          <w:tcPr>
            <w:tcW w:w="1079" w:type="dxa"/>
            <w:vAlign w:val="bottom"/>
          </w:tcPr>
          <w:p w14:paraId="50B0B416" w14:textId="77777777" w:rsidR="0052478A" w:rsidRPr="00FA6BFA" w:rsidRDefault="0052478A" w:rsidP="0079341F">
            <w:pP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Furniture,</w:t>
            </w:r>
          </w:p>
        </w:tc>
        <w:tc>
          <w:tcPr>
            <w:tcW w:w="1079" w:type="dxa"/>
            <w:vAlign w:val="bottom"/>
          </w:tcPr>
          <w:p w14:paraId="25F99B11" w14:textId="77777777" w:rsidR="0052478A" w:rsidRPr="00FA6BFA" w:rsidRDefault="0052478A" w:rsidP="0079341F">
            <w:pPr>
              <w:spacing w:line="320" w:lineRule="exact"/>
              <w:ind w:right="-50"/>
              <w:jc w:val="center"/>
              <w:rPr>
                <w:rFonts w:ascii="Arial" w:eastAsia="Arial Unicode MS" w:hAnsi="Arial" w:cs="Arial"/>
                <w:sz w:val="16"/>
                <w:szCs w:val="16"/>
              </w:rPr>
            </w:pPr>
          </w:p>
        </w:tc>
        <w:tc>
          <w:tcPr>
            <w:tcW w:w="1082" w:type="dxa"/>
            <w:gridSpan w:val="2"/>
            <w:vAlign w:val="bottom"/>
          </w:tcPr>
          <w:p w14:paraId="73BEA44E" w14:textId="77777777" w:rsidR="0052478A" w:rsidRPr="00FA6BFA" w:rsidRDefault="0052478A" w:rsidP="0079341F">
            <w:pP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Assets under</w:t>
            </w:r>
          </w:p>
        </w:tc>
        <w:tc>
          <w:tcPr>
            <w:tcW w:w="1083" w:type="dxa"/>
            <w:vAlign w:val="bottom"/>
          </w:tcPr>
          <w:p w14:paraId="73B228F6" w14:textId="77777777" w:rsidR="0052478A" w:rsidRPr="00FA6BFA" w:rsidRDefault="0052478A" w:rsidP="0079341F">
            <w:pPr>
              <w:spacing w:line="320" w:lineRule="exact"/>
              <w:ind w:right="-50"/>
              <w:rPr>
                <w:rFonts w:ascii="Arial" w:eastAsia="Arial Unicode MS" w:hAnsi="Arial" w:cs="Arial"/>
                <w:sz w:val="16"/>
                <w:szCs w:val="16"/>
              </w:rPr>
            </w:pPr>
          </w:p>
        </w:tc>
      </w:tr>
      <w:tr w:rsidR="0052478A" w:rsidRPr="00FA6BFA" w14:paraId="5E06C9B8" w14:textId="77777777" w:rsidTr="00775CB4">
        <w:trPr>
          <w:gridAfter w:val="1"/>
          <w:wAfter w:w="1085" w:type="dxa"/>
          <w:tblHeader/>
        </w:trPr>
        <w:tc>
          <w:tcPr>
            <w:tcW w:w="2878" w:type="dxa"/>
          </w:tcPr>
          <w:p w14:paraId="1926E769" w14:textId="77777777" w:rsidR="0052478A" w:rsidRPr="00FA6BFA" w:rsidRDefault="0052478A" w:rsidP="0079341F">
            <w:pPr>
              <w:tabs>
                <w:tab w:val="center" w:pos="8010"/>
              </w:tabs>
              <w:spacing w:line="320" w:lineRule="exact"/>
              <w:ind w:right="-50"/>
              <w:jc w:val="both"/>
              <w:rPr>
                <w:rFonts w:ascii="Arial" w:eastAsia="Arial Unicode MS" w:hAnsi="Arial" w:cs="Arial"/>
                <w:b/>
                <w:bCs/>
                <w:sz w:val="16"/>
                <w:szCs w:val="16"/>
              </w:rPr>
            </w:pPr>
          </w:p>
        </w:tc>
        <w:tc>
          <w:tcPr>
            <w:tcW w:w="1077" w:type="dxa"/>
            <w:vAlign w:val="bottom"/>
          </w:tcPr>
          <w:p w14:paraId="04886171" w14:textId="05CA676B" w:rsidR="0052478A" w:rsidRPr="00FA6BFA" w:rsidRDefault="00FA6BFA" w:rsidP="0079341F">
            <w:pP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Land</w:t>
            </w:r>
          </w:p>
        </w:tc>
        <w:tc>
          <w:tcPr>
            <w:tcW w:w="1079" w:type="dxa"/>
            <w:vAlign w:val="bottom"/>
          </w:tcPr>
          <w:p w14:paraId="7F0EEBA9" w14:textId="6EC6A195" w:rsidR="0052478A" w:rsidRPr="00FA6BFA" w:rsidRDefault="0052478A" w:rsidP="0079341F">
            <w:pP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and</w:t>
            </w:r>
          </w:p>
        </w:tc>
        <w:tc>
          <w:tcPr>
            <w:tcW w:w="1079" w:type="dxa"/>
            <w:vAlign w:val="bottom"/>
          </w:tcPr>
          <w:p w14:paraId="7A73BAC3" w14:textId="77777777" w:rsidR="0052478A" w:rsidRPr="00FA6BFA" w:rsidRDefault="0052478A" w:rsidP="0079341F">
            <w:pP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fixtures and</w:t>
            </w:r>
          </w:p>
        </w:tc>
        <w:tc>
          <w:tcPr>
            <w:tcW w:w="1079" w:type="dxa"/>
            <w:vAlign w:val="bottom"/>
          </w:tcPr>
          <w:p w14:paraId="44D0BB28" w14:textId="77777777" w:rsidR="0052478A" w:rsidRPr="00FA6BFA" w:rsidRDefault="0052478A" w:rsidP="0079341F">
            <w:pPr>
              <w:spacing w:line="320" w:lineRule="exact"/>
              <w:ind w:right="-50"/>
              <w:jc w:val="center"/>
              <w:rPr>
                <w:rFonts w:ascii="Arial" w:eastAsia="Arial Unicode MS" w:hAnsi="Arial" w:cs="Arial"/>
                <w:sz w:val="16"/>
                <w:szCs w:val="16"/>
              </w:rPr>
            </w:pPr>
          </w:p>
        </w:tc>
        <w:tc>
          <w:tcPr>
            <w:tcW w:w="1082" w:type="dxa"/>
            <w:gridSpan w:val="2"/>
            <w:vAlign w:val="bottom"/>
          </w:tcPr>
          <w:p w14:paraId="16A8D22A" w14:textId="77777777" w:rsidR="0052478A" w:rsidRPr="00FA6BFA" w:rsidRDefault="0052478A" w:rsidP="0079341F">
            <w:pP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installation</w:t>
            </w:r>
          </w:p>
        </w:tc>
        <w:tc>
          <w:tcPr>
            <w:tcW w:w="1083" w:type="dxa"/>
            <w:vAlign w:val="bottom"/>
          </w:tcPr>
          <w:p w14:paraId="6593468F" w14:textId="08C7B145" w:rsidR="0052478A" w:rsidRPr="00FA6BFA" w:rsidRDefault="0052478A" w:rsidP="0079341F">
            <w:pPr>
              <w:spacing w:line="320" w:lineRule="exact"/>
              <w:ind w:right="-50"/>
              <w:jc w:val="center"/>
              <w:rPr>
                <w:rFonts w:ascii="Arial" w:eastAsia="Arial Unicode MS" w:hAnsi="Arial" w:cs="Arial"/>
                <w:sz w:val="16"/>
                <w:szCs w:val="16"/>
              </w:rPr>
            </w:pPr>
          </w:p>
        </w:tc>
      </w:tr>
      <w:tr w:rsidR="0052478A" w:rsidRPr="00FA6BFA" w14:paraId="33664EB0" w14:textId="77777777" w:rsidTr="00775CB4">
        <w:trPr>
          <w:gridAfter w:val="1"/>
          <w:wAfter w:w="1085" w:type="dxa"/>
          <w:tblHeader/>
        </w:trPr>
        <w:tc>
          <w:tcPr>
            <w:tcW w:w="2878" w:type="dxa"/>
          </w:tcPr>
          <w:p w14:paraId="457575A7" w14:textId="77777777" w:rsidR="0052478A" w:rsidRPr="00FA6BFA" w:rsidRDefault="0052478A" w:rsidP="0079341F">
            <w:pPr>
              <w:tabs>
                <w:tab w:val="center" w:pos="8010"/>
              </w:tabs>
              <w:spacing w:line="320" w:lineRule="exact"/>
              <w:ind w:right="-50"/>
              <w:jc w:val="both"/>
              <w:rPr>
                <w:rFonts w:ascii="Arial" w:eastAsia="Arial Unicode MS" w:hAnsi="Arial" w:cs="Arial"/>
                <w:b/>
                <w:bCs/>
                <w:sz w:val="16"/>
                <w:szCs w:val="16"/>
              </w:rPr>
            </w:pPr>
          </w:p>
        </w:tc>
        <w:tc>
          <w:tcPr>
            <w:tcW w:w="1077" w:type="dxa"/>
            <w:vAlign w:val="bottom"/>
          </w:tcPr>
          <w:p w14:paraId="462F7164" w14:textId="3658BFFF" w:rsidR="0052478A" w:rsidRPr="00FA6BFA" w:rsidRDefault="0052478A" w:rsidP="0079341F">
            <w:pP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and land</w:t>
            </w:r>
          </w:p>
        </w:tc>
        <w:tc>
          <w:tcPr>
            <w:tcW w:w="1079" w:type="dxa"/>
            <w:vAlign w:val="bottom"/>
          </w:tcPr>
          <w:p w14:paraId="251DEE7C" w14:textId="77777777" w:rsidR="0052478A" w:rsidRPr="00FA6BFA" w:rsidRDefault="0052478A" w:rsidP="0079341F">
            <w:pP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building</w:t>
            </w:r>
          </w:p>
        </w:tc>
        <w:tc>
          <w:tcPr>
            <w:tcW w:w="1079" w:type="dxa"/>
            <w:vAlign w:val="bottom"/>
          </w:tcPr>
          <w:p w14:paraId="0852C6C5" w14:textId="77777777" w:rsidR="0052478A" w:rsidRPr="00FA6BFA" w:rsidRDefault="0052478A" w:rsidP="0079341F">
            <w:pP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office</w:t>
            </w:r>
          </w:p>
        </w:tc>
        <w:tc>
          <w:tcPr>
            <w:tcW w:w="1079" w:type="dxa"/>
            <w:vAlign w:val="bottom"/>
          </w:tcPr>
          <w:p w14:paraId="6AA01E20" w14:textId="77777777" w:rsidR="0052478A" w:rsidRPr="00FA6BFA" w:rsidRDefault="0052478A" w:rsidP="0079341F">
            <w:pP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Motor</w:t>
            </w:r>
          </w:p>
        </w:tc>
        <w:tc>
          <w:tcPr>
            <w:tcW w:w="1082" w:type="dxa"/>
            <w:gridSpan w:val="2"/>
            <w:vAlign w:val="bottom"/>
          </w:tcPr>
          <w:p w14:paraId="1BB0920F" w14:textId="77777777" w:rsidR="0052478A" w:rsidRPr="00FA6BFA" w:rsidRDefault="0052478A" w:rsidP="0079341F">
            <w:pP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and under</w:t>
            </w:r>
          </w:p>
        </w:tc>
        <w:tc>
          <w:tcPr>
            <w:tcW w:w="1083" w:type="dxa"/>
            <w:vAlign w:val="bottom"/>
          </w:tcPr>
          <w:p w14:paraId="5FE01A85" w14:textId="77777777" w:rsidR="0052478A" w:rsidRPr="00FA6BFA" w:rsidRDefault="0052478A" w:rsidP="0079341F">
            <w:pPr>
              <w:spacing w:line="320" w:lineRule="exact"/>
              <w:ind w:right="-50"/>
              <w:jc w:val="center"/>
              <w:rPr>
                <w:rFonts w:ascii="Arial" w:eastAsia="Arial Unicode MS" w:hAnsi="Arial" w:cs="Arial"/>
                <w:sz w:val="16"/>
                <w:szCs w:val="16"/>
              </w:rPr>
            </w:pPr>
          </w:p>
        </w:tc>
      </w:tr>
      <w:tr w:rsidR="0052478A" w:rsidRPr="00FA6BFA" w14:paraId="6E234F17" w14:textId="77777777" w:rsidTr="00775CB4">
        <w:trPr>
          <w:gridAfter w:val="1"/>
          <w:wAfter w:w="1085" w:type="dxa"/>
          <w:tblHeader/>
        </w:trPr>
        <w:tc>
          <w:tcPr>
            <w:tcW w:w="2878" w:type="dxa"/>
          </w:tcPr>
          <w:p w14:paraId="76E57EC4" w14:textId="77777777" w:rsidR="0052478A" w:rsidRPr="00FA6BFA" w:rsidRDefault="0052478A" w:rsidP="0079341F">
            <w:pPr>
              <w:tabs>
                <w:tab w:val="center" w:pos="8010"/>
              </w:tabs>
              <w:spacing w:line="320" w:lineRule="exact"/>
              <w:ind w:right="-50"/>
              <w:jc w:val="both"/>
              <w:rPr>
                <w:rFonts w:ascii="Arial" w:eastAsia="Arial Unicode MS" w:hAnsi="Arial" w:cs="Arial"/>
                <w:b/>
                <w:bCs/>
                <w:sz w:val="16"/>
                <w:szCs w:val="16"/>
              </w:rPr>
            </w:pPr>
          </w:p>
        </w:tc>
        <w:tc>
          <w:tcPr>
            <w:tcW w:w="1077" w:type="dxa"/>
            <w:vAlign w:val="bottom"/>
          </w:tcPr>
          <w:p w14:paraId="5D3D1452" w14:textId="77777777" w:rsidR="0052478A" w:rsidRPr="00FA6BFA" w:rsidRDefault="0052478A" w:rsidP="0079341F">
            <w:pPr>
              <w:pBdr>
                <w:bottom w:val="single" w:sz="4" w:space="1" w:color="auto"/>
              </w:pBdr>
              <w:spacing w:line="320" w:lineRule="exact"/>
              <w:ind w:left="-20" w:right="-50"/>
              <w:jc w:val="center"/>
              <w:rPr>
                <w:rFonts w:ascii="Arial" w:eastAsia="Arial Unicode MS" w:hAnsi="Arial" w:cs="Arial"/>
                <w:sz w:val="16"/>
                <w:szCs w:val="16"/>
              </w:rPr>
            </w:pPr>
            <w:r w:rsidRPr="00FA6BFA">
              <w:rPr>
                <w:rFonts w:ascii="Arial" w:eastAsia="Arial Unicode MS" w:hAnsi="Arial" w:cs="Arial"/>
                <w:sz w:val="16"/>
                <w:szCs w:val="16"/>
              </w:rPr>
              <w:t>improvement</w:t>
            </w:r>
          </w:p>
        </w:tc>
        <w:tc>
          <w:tcPr>
            <w:tcW w:w="1079" w:type="dxa"/>
            <w:vAlign w:val="bottom"/>
          </w:tcPr>
          <w:p w14:paraId="0B417605" w14:textId="77777777" w:rsidR="0052478A" w:rsidRPr="00FA6BFA" w:rsidRDefault="0052478A" w:rsidP="0079341F">
            <w:pPr>
              <w:pBdr>
                <w:bottom w:val="single" w:sz="4" w:space="1" w:color="auto"/>
              </w:pBdr>
              <w:spacing w:line="320" w:lineRule="exact"/>
              <w:ind w:left="-10" w:right="-110"/>
              <w:jc w:val="center"/>
              <w:rPr>
                <w:rFonts w:ascii="Arial" w:eastAsia="Arial Unicode MS" w:hAnsi="Arial" w:cs="Arial"/>
                <w:sz w:val="16"/>
                <w:szCs w:val="16"/>
              </w:rPr>
            </w:pPr>
            <w:r w:rsidRPr="00FA6BFA">
              <w:rPr>
                <w:rFonts w:ascii="Arial" w:eastAsia="Arial Unicode MS" w:hAnsi="Arial" w:cs="Arial"/>
                <w:sz w:val="16"/>
                <w:szCs w:val="16"/>
              </w:rPr>
              <w:t>improvement</w:t>
            </w:r>
          </w:p>
        </w:tc>
        <w:tc>
          <w:tcPr>
            <w:tcW w:w="1079" w:type="dxa"/>
            <w:vAlign w:val="bottom"/>
          </w:tcPr>
          <w:p w14:paraId="69594454" w14:textId="77777777" w:rsidR="0052478A" w:rsidRPr="00FA6BFA" w:rsidRDefault="0052478A" w:rsidP="0079341F">
            <w:pPr>
              <w:pBdr>
                <w:bottom w:val="single" w:sz="4" w:space="1" w:color="auto"/>
              </w:pBd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equipment</w:t>
            </w:r>
          </w:p>
        </w:tc>
        <w:tc>
          <w:tcPr>
            <w:tcW w:w="1079" w:type="dxa"/>
            <w:vAlign w:val="bottom"/>
          </w:tcPr>
          <w:p w14:paraId="209F324B" w14:textId="77777777" w:rsidR="0052478A" w:rsidRPr="00FA6BFA" w:rsidRDefault="0052478A" w:rsidP="0079341F">
            <w:pPr>
              <w:pBdr>
                <w:bottom w:val="single" w:sz="4" w:space="1" w:color="auto"/>
              </w:pBd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vehicles</w:t>
            </w:r>
          </w:p>
        </w:tc>
        <w:tc>
          <w:tcPr>
            <w:tcW w:w="1082" w:type="dxa"/>
            <w:gridSpan w:val="2"/>
            <w:vAlign w:val="bottom"/>
          </w:tcPr>
          <w:p w14:paraId="165930AE" w14:textId="77777777" w:rsidR="0052478A" w:rsidRPr="00FA6BFA" w:rsidRDefault="0052478A" w:rsidP="0079341F">
            <w:pPr>
              <w:pBdr>
                <w:bottom w:val="single" w:sz="4" w:space="1" w:color="auto"/>
              </w:pBd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construction</w:t>
            </w:r>
          </w:p>
        </w:tc>
        <w:tc>
          <w:tcPr>
            <w:tcW w:w="1083" w:type="dxa"/>
            <w:vAlign w:val="bottom"/>
          </w:tcPr>
          <w:p w14:paraId="76AD36FC" w14:textId="77777777" w:rsidR="0052478A" w:rsidRPr="00FA6BFA" w:rsidRDefault="0052478A" w:rsidP="0079341F">
            <w:pPr>
              <w:pBdr>
                <w:bottom w:val="single" w:sz="4" w:space="1" w:color="auto"/>
              </w:pBdr>
              <w:spacing w:line="320" w:lineRule="exact"/>
              <w:ind w:right="-50"/>
              <w:jc w:val="center"/>
              <w:rPr>
                <w:rFonts w:ascii="Arial" w:eastAsia="Arial Unicode MS" w:hAnsi="Arial" w:cs="Arial"/>
                <w:sz w:val="16"/>
                <w:szCs w:val="16"/>
                <w:u w:val="single"/>
              </w:rPr>
            </w:pPr>
            <w:r w:rsidRPr="00FA6BFA">
              <w:rPr>
                <w:rFonts w:ascii="Arial" w:eastAsia="Arial Unicode MS" w:hAnsi="Arial" w:cs="Arial"/>
                <w:sz w:val="16"/>
                <w:szCs w:val="16"/>
              </w:rPr>
              <w:t>Total</w:t>
            </w:r>
          </w:p>
        </w:tc>
      </w:tr>
      <w:tr w:rsidR="0052478A" w:rsidRPr="00FA6BFA" w14:paraId="275DD484" w14:textId="77777777" w:rsidTr="00775CB4">
        <w:trPr>
          <w:gridAfter w:val="1"/>
          <w:wAfter w:w="1085" w:type="dxa"/>
        </w:trPr>
        <w:tc>
          <w:tcPr>
            <w:tcW w:w="2878" w:type="dxa"/>
          </w:tcPr>
          <w:p w14:paraId="5B9E14C6" w14:textId="77777777" w:rsidR="0052478A" w:rsidRPr="00FA6BFA" w:rsidRDefault="0052478A" w:rsidP="0079341F">
            <w:pPr>
              <w:tabs>
                <w:tab w:val="center" w:pos="8010"/>
              </w:tabs>
              <w:spacing w:line="320" w:lineRule="exact"/>
              <w:ind w:left="162" w:right="-50" w:hanging="162"/>
              <w:rPr>
                <w:rFonts w:ascii="Arial" w:eastAsia="Arial Unicode MS" w:hAnsi="Arial" w:cs="Arial"/>
                <w:b/>
                <w:bCs/>
                <w:sz w:val="16"/>
                <w:szCs w:val="16"/>
              </w:rPr>
            </w:pPr>
            <w:r w:rsidRPr="00FA6BFA">
              <w:rPr>
                <w:rFonts w:ascii="Arial" w:eastAsia="Arial Unicode MS" w:hAnsi="Arial" w:cs="Arial"/>
                <w:b/>
                <w:bCs/>
                <w:sz w:val="16"/>
                <w:szCs w:val="16"/>
              </w:rPr>
              <w:t>Cost:</w:t>
            </w:r>
          </w:p>
        </w:tc>
        <w:tc>
          <w:tcPr>
            <w:tcW w:w="1077" w:type="dxa"/>
          </w:tcPr>
          <w:p w14:paraId="5A8FCDAA" w14:textId="77777777" w:rsidR="0052478A" w:rsidRPr="00FA6BFA" w:rsidRDefault="0052478A" w:rsidP="0079341F">
            <w:pPr>
              <w:tabs>
                <w:tab w:val="center" w:pos="8010"/>
              </w:tabs>
              <w:spacing w:line="320" w:lineRule="exact"/>
              <w:ind w:right="-50"/>
              <w:jc w:val="both"/>
              <w:rPr>
                <w:rFonts w:ascii="Arial" w:eastAsia="Arial Unicode MS" w:hAnsi="Arial" w:cs="Arial"/>
                <w:sz w:val="16"/>
                <w:szCs w:val="16"/>
              </w:rPr>
            </w:pPr>
          </w:p>
        </w:tc>
        <w:tc>
          <w:tcPr>
            <w:tcW w:w="1079" w:type="dxa"/>
          </w:tcPr>
          <w:p w14:paraId="59D1D583" w14:textId="77777777" w:rsidR="0052478A" w:rsidRPr="00FA6BFA" w:rsidRDefault="0052478A" w:rsidP="0079341F">
            <w:pPr>
              <w:tabs>
                <w:tab w:val="center" w:pos="8010"/>
              </w:tabs>
              <w:spacing w:line="320" w:lineRule="exact"/>
              <w:ind w:right="-50"/>
              <w:jc w:val="both"/>
              <w:rPr>
                <w:rFonts w:ascii="Arial" w:eastAsia="Arial Unicode MS" w:hAnsi="Arial" w:cs="Arial"/>
                <w:sz w:val="16"/>
                <w:szCs w:val="16"/>
              </w:rPr>
            </w:pPr>
          </w:p>
        </w:tc>
        <w:tc>
          <w:tcPr>
            <w:tcW w:w="1079" w:type="dxa"/>
          </w:tcPr>
          <w:p w14:paraId="61F8EBDD" w14:textId="77777777" w:rsidR="0052478A" w:rsidRPr="00FA6BFA" w:rsidRDefault="0052478A" w:rsidP="0079341F">
            <w:pPr>
              <w:tabs>
                <w:tab w:val="center" w:pos="8010"/>
              </w:tabs>
              <w:spacing w:line="320" w:lineRule="exact"/>
              <w:ind w:right="-50"/>
              <w:jc w:val="both"/>
              <w:rPr>
                <w:rFonts w:ascii="Arial" w:eastAsia="Arial Unicode MS" w:hAnsi="Arial" w:cs="Arial"/>
                <w:sz w:val="16"/>
                <w:szCs w:val="16"/>
              </w:rPr>
            </w:pPr>
          </w:p>
        </w:tc>
        <w:tc>
          <w:tcPr>
            <w:tcW w:w="1079" w:type="dxa"/>
          </w:tcPr>
          <w:p w14:paraId="257D5EFE" w14:textId="77777777" w:rsidR="0052478A" w:rsidRPr="00FA6BFA" w:rsidRDefault="0052478A" w:rsidP="0079341F">
            <w:pPr>
              <w:tabs>
                <w:tab w:val="center" w:pos="8010"/>
              </w:tabs>
              <w:spacing w:line="320" w:lineRule="exact"/>
              <w:ind w:right="-50"/>
              <w:jc w:val="both"/>
              <w:rPr>
                <w:rFonts w:ascii="Arial" w:eastAsia="Arial Unicode MS" w:hAnsi="Arial" w:cs="Arial"/>
                <w:sz w:val="16"/>
                <w:szCs w:val="16"/>
              </w:rPr>
            </w:pPr>
          </w:p>
        </w:tc>
        <w:tc>
          <w:tcPr>
            <w:tcW w:w="1082" w:type="dxa"/>
            <w:gridSpan w:val="2"/>
          </w:tcPr>
          <w:p w14:paraId="55B20AB7" w14:textId="77777777" w:rsidR="0052478A" w:rsidRPr="00FA6BFA" w:rsidRDefault="0052478A" w:rsidP="0079341F">
            <w:pPr>
              <w:tabs>
                <w:tab w:val="decimal" w:pos="792"/>
              </w:tabs>
              <w:spacing w:line="320" w:lineRule="exact"/>
              <w:jc w:val="both"/>
              <w:rPr>
                <w:rFonts w:ascii="Arial" w:hAnsi="Arial" w:cs="Arial"/>
                <w:sz w:val="16"/>
                <w:szCs w:val="16"/>
              </w:rPr>
            </w:pPr>
          </w:p>
        </w:tc>
        <w:tc>
          <w:tcPr>
            <w:tcW w:w="1083" w:type="dxa"/>
          </w:tcPr>
          <w:p w14:paraId="2A520385" w14:textId="77777777" w:rsidR="0052478A" w:rsidRPr="00FA6BFA" w:rsidRDefault="0052478A" w:rsidP="0079341F">
            <w:pPr>
              <w:tabs>
                <w:tab w:val="center" w:pos="8010"/>
              </w:tabs>
              <w:spacing w:line="320" w:lineRule="exact"/>
              <w:ind w:right="-50"/>
              <w:jc w:val="both"/>
              <w:rPr>
                <w:rFonts w:ascii="Arial" w:eastAsia="Arial Unicode MS" w:hAnsi="Arial" w:cs="Arial"/>
                <w:sz w:val="16"/>
                <w:szCs w:val="16"/>
              </w:rPr>
            </w:pPr>
          </w:p>
        </w:tc>
      </w:tr>
      <w:tr w:rsidR="00775CB4" w:rsidRPr="00FA6BFA" w14:paraId="510AB57E" w14:textId="77777777" w:rsidTr="00775CB4">
        <w:trPr>
          <w:gridAfter w:val="1"/>
          <w:wAfter w:w="1085" w:type="dxa"/>
          <w:trHeight w:val="87"/>
        </w:trPr>
        <w:tc>
          <w:tcPr>
            <w:tcW w:w="2878" w:type="dxa"/>
          </w:tcPr>
          <w:p w14:paraId="55AEA591" w14:textId="34E55F78" w:rsidR="00775CB4" w:rsidRPr="00FA6BFA" w:rsidRDefault="00775CB4" w:rsidP="0079341F">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1 January 2019</w:t>
            </w:r>
          </w:p>
        </w:tc>
        <w:tc>
          <w:tcPr>
            <w:tcW w:w="1077" w:type="dxa"/>
            <w:vAlign w:val="bottom"/>
          </w:tcPr>
          <w:p w14:paraId="28128ECF" w14:textId="480FA710" w:rsidR="00775CB4" w:rsidRPr="00FA6BFA" w:rsidRDefault="00775CB4" w:rsidP="0079341F">
            <w:pPr>
              <w:tabs>
                <w:tab w:val="decimal" w:pos="774"/>
              </w:tabs>
              <w:spacing w:line="320" w:lineRule="exact"/>
              <w:ind w:right="-43"/>
              <w:rPr>
                <w:rFonts w:ascii="Arial" w:hAnsi="Arial" w:cs="Arial"/>
                <w:sz w:val="16"/>
                <w:szCs w:val="16"/>
              </w:rPr>
            </w:pPr>
            <w:r w:rsidRPr="00FA6BFA">
              <w:rPr>
                <w:rFonts w:ascii="Arial" w:hAnsi="Arial" w:cs="Arial"/>
                <w:sz w:val="16"/>
                <w:szCs w:val="16"/>
              </w:rPr>
              <w:t>271,403</w:t>
            </w:r>
          </w:p>
        </w:tc>
        <w:tc>
          <w:tcPr>
            <w:tcW w:w="1079" w:type="dxa"/>
            <w:vAlign w:val="bottom"/>
          </w:tcPr>
          <w:p w14:paraId="6AFD5A96" w14:textId="6D151A71" w:rsidR="00775CB4" w:rsidRPr="00FA6BFA" w:rsidRDefault="00775CB4" w:rsidP="0079341F">
            <w:pPr>
              <w:tabs>
                <w:tab w:val="decimal" w:pos="774"/>
              </w:tabs>
              <w:spacing w:line="320" w:lineRule="exact"/>
              <w:ind w:right="-43"/>
              <w:rPr>
                <w:rFonts w:ascii="Arial" w:hAnsi="Arial" w:cs="Arial"/>
                <w:sz w:val="16"/>
                <w:szCs w:val="16"/>
              </w:rPr>
            </w:pPr>
            <w:r w:rsidRPr="00FA6BFA">
              <w:rPr>
                <w:rFonts w:ascii="Arial" w:hAnsi="Arial" w:cs="Arial"/>
                <w:sz w:val="16"/>
                <w:szCs w:val="16"/>
              </w:rPr>
              <w:t>652,639</w:t>
            </w:r>
          </w:p>
        </w:tc>
        <w:tc>
          <w:tcPr>
            <w:tcW w:w="1079" w:type="dxa"/>
            <w:vAlign w:val="bottom"/>
          </w:tcPr>
          <w:p w14:paraId="14891FF6" w14:textId="03C9C818" w:rsidR="00775CB4" w:rsidRPr="00FA6BFA" w:rsidRDefault="00775CB4" w:rsidP="0079341F">
            <w:pPr>
              <w:tabs>
                <w:tab w:val="decimal" w:pos="774"/>
              </w:tabs>
              <w:spacing w:line="320" w:lineRule="exact"/>
              <w:ind w:right="-43"/>
              <w:rPr>
                <w:rFonts w:ascii="Arial" w:hAnsi="Arial" w:cs="Arial"/>
                <w:sz w:val="16"/>
                <w:szCs w:val="16"/>
              </w:rPr>
            </w:pPr>
            <w:r w:rsidRPr="00FA6BFA">
              <w:rPr>
                <w:rFonts w:ascii="Arial" w:hAnsi="Arial" w:cs="Arial"/>
                <w:sz w:val="16"/>
                <w:szCs w:val="16"/>
              </w:rPr>
              <w:t>241,759</w:t>
            </w:r>
          </w:p>
        </w:tc>
        <w:tc>
          <w:tcPr>
            <w:tcW w:w="1079" w:type="dxa"/>
            <w:vAlign w:val="bottom"/>
          </w:tcPr>
          <w:p w14:paraId="6B9BD065" w14:textId="05D98E47" w:rsidR="00775CB4" w:rsidRPr="00FA6BFA" w:rsidRDefault="00775CB4" w:rsidP="0079341F">
            <w:pPr>
              <w:tabs>
                <w:tab w:val="decimal" w:pos="774"/>
              </w:tabs>
              <w:spacing w:line="320" w:lineRule="exact"/>
              <w:ind w:right="-43"/>
              <w:rPr>
                <w:rFonts w:ascii="Arial" w:hAnsi="Arial" w:cs="Arial"/>
                <w:sz w:val="16"/>
                <w:szCs w:val="16"/>
              </w:rPr>
            </w:pPr>
            <w:r w:rsidRPr="00FA6BFA">
              <w:rPr>
                <w:rFonts w:ascii="Arial" w:hAnsi="Arial" w:cs="Arial"/>
                <w:sz w:val="16"/>
                <w:szCs w:val="16"/>
              </w:rPr>
              <w:t>23,349</w:t>
            </w:r>
          </w:p>
        </w:tc>
        <w:tc>
          <w:tcPr>
            <w:tcW w:w="1082" w:type="dxa"/>
            <w:gridSpan w:val="2"/>
            <w:vAlign w:val="bottom"/>
          </w:tcPr>
          <w:p w14:paraId="53969D17" w14:textId="1344692B" w:rsidR="00775CB4" w:rsidRPr="00FA6BFA" w:rsidRDefault="00775CB4" w:rsidP="0079341F">
            <w:pPr>
              <w:tabs>
                <w:tab w:val="decimal" w:pos="774"/>
              </w:tabs>
              <w:spacing w:line="320" w:lineRule="exact"/>
              <w:ind w:right="-43"/>
              <w:rPr>
                <w:rFonts w:ascii="Arial" w:hAnsi="Arial" w:cs="Arial"/>
                <w:sz w:val="16"/>
                <w:szCs w:val="16"/>
              </w:rPr>
            </w:pPr>
            <w:r w:rsidRPr="00FA6BFA">
              <w:rPr>
                <w:rFonts w:ascii="Arial" w:hAnsi="Arial" w:cs="Arial"/>
                <w:sz w:val="16"/>
                <w:szCs w:val="16"/>
              </w:rPr>
              <w:t>2,215</w:t>
            </w:r>
          </w:p>
        </w:tc>
        <w:tc>
          <w:tcPr>
            <w:tcW w:w="1083" w:type="dxa"/>
            <w:vAlign w:val="bottom"/>
          </w:tcPr>
          <w:p w14:paraId="5415527F" w14:textId="45114C79" w:rsidR="00775CB4" w:rsidRPr="00FA6BFA" w:rsidRDefault="00775CB4" w:rsidP="0079341F">
            <w:pPr>
              <w:tabs>
                <w:tab w:val="decimal" w:pos="774"/>
              </w:tabs>
              <w:spacing w:line="320" w:lineRule="exact"/>
              <w:ind w:right="-43"/>
              <w:rPr>
                <w:rFonts w:ascii="Arial" w:hAnsi="Arial" w:cs="Arial"/>
                <w:sz w:val="16"/>
                <w:szCs w:val="16"/>
              </w:rPr>
            </w:pPr>
            <w:r w:rsidRPr="00FA6BFA">
              <w:rPr>
                <w:rFonts w:ascii="Arial" w:hAnsi="Arial" w:cs="Arial"/>
                <w:sz w:val="16"/>
                <w:szCs w:val="16"/>
              </w:rPr>
              <w:t>1,191,365</w:t>
            </w:r>
          </w:p>
        </w:tc>
      </w:tr>
      <w:tr w:rsidR="00775CB4" w:rsidRPr="00FA6BFA" w14:paraId="0CDBF3FB" w14:textId="77777777" w:rsidTr="00775CB4">
        <w:trPr>
          <w:gridAfter w:val="1"/>
          <w:wAfter w:w="1085" w:type="dxa"/>
        </w:trPr>
        <w:tc>
          <w:tcPr>
            <w:tcW w:w="2878" w:type="dxa"/>
          </w:tcPr>
          <w:p w14:paraId="22E17712" w14:textId="77777777" w:rsidR="00775CB4" w:rsidRPr="00FA6BFA" w:rsidRDefault="00775CB4" w:rsidP="0079341F">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Additions</w:t>
            </w:r>
          </w:p>
        </w:tc>
        <w:tc>
          <w:tcPr>
            <w:tcW w:w="1077" w:type="dxa"/>
            <w:vAlign w:val="bottom"/>
          </w:tcPr>
          <w:p w14:paraId="3EA1AE47" w14:textId="4378F21B" w:rsidR="00775CB4" w:rsidRPr="00FA6BFA" w:rsidRDefault="00775CB4" w:rsidP="0079341F">
            <w:pPr>
              <w:tabs>
                <w:tab w:val="decimal" w:pos="794"/>
              </w:tabs>
              <w:spacing w:line="320" w:lineRule="exact"/>
              <w:rPr>
                <w:rFonts w:ascii="Arial" w:hAnsi="Arial" w:cs="Arial"/>
                <w:sz w:val="16"/>
                <w:szCs w:val="16"/>
              </w:rPr>
            </w:pPr>
            <w:r w:rsidRPr="00FA6BFA">
              <w:rPr>
                <w:rFonts w:ascii="Arial" w:hAnsi="Arial" w:cs="Arial"/>
                <w:sz w:val="16"/>
                <w:szCs w:val="16"/>
              </w:rPr>
              <w:t>280</w:t>
            </w:r>
          </w:p>
        </w:tc>
        <w:tc>
          <w:tcPr>
            <w:tcW w:w="1079" w:type="dxa"/>
            <w:vAlign w:val="bottom"/>
          </w:tcPr>
          <w:p w14:paraId="5BA7B13C" w14:textId="478D4675" w:rsidR="00775CB4" w:rsidRPr="00FA6BFA" w:rsidRDefault="00775CB4" w:rsidP="0079341F">
            <w:pPr>
              <w:tabs>
                <w:tab w:val="decimal" w:pos="794"/>
              </w:tabs>
              <w:spacing w:line="320" w:lineRule="exact"/>
              <w:rPr>
                <w:rFonts w:ascii="Arial" w:hAnsi="Arial" w:cs="Arial"/>
                <w:sz w:val="16"/>
                <w:szCs w:val="16"/>
              </w:rPr>
            </w:pPr>
            <w:r w:rsidRPr="00FA6BFA">
              <w:rPr>
                <w:rFonts w:ascii="Arial" w:hAnsi="Arial" w:cs="Arial"/>
                <w:sz w:val="16"/>
                <w:szCs w:val="16"/>
              </w:rPr>
              <w:t>-</w:t>
            </w:r>
          </w:p>
        </w:tc>
        <w:tc>
          <w:tcPr>
            <w:tcW w:w="1079" w:type="dxa"/>
            <w:vAlign w:val="bottom"/>
          </w:tcPr>
          <w:p w14:paraId="4B4723A9" w14:textId="2A32E9B2" w:rsidR="00775CB4" w:rsidRPr="00FA6BFA" w:rsidRDefault="00775CB4" w:rsidP="0079341F">
            <w:pPr>
              <w:tabs>
                <w:tab w:val="decimal" w:pos="794"/>
              </w:tabs>
              <w:spacing w:line="320" w:lineRule="exact"/>
              <w:rPr>
                <w:rFonts w:ascii="Arial" w:hAnsi="Arial" w:cs="Arial"/>
                <w:sz w:val="16"/>
                <w:szCs w:val="16"/>
              </w:rPr>
            </w:pPr>
            <w:r w:rsidRPr="00FA6BFA">
              <w:rPr>
                <w:rFonts w:ascii="Arial" w:hAnsi="Arial" w:cs="Arial"/>
                <w:sz w:val="16"/>
                <w:szCs w:val="16"/>
              </w:rPr>
              <w:t>5,266</w:t>
            </w:r>
          </w:p>
        </w:tc>
        <w:tc>
          <w:tcPr>
            <w:tcW w:w="1079" w:type="dxa"/>
            <w:vAlign w:val="bottom"/>
          </w:tcPr>
          <w:p w14:paraId="032FF492" w14:textId="652FC79A" w:rsidR="00775CB4" w:rsidRPr="00FA6BFA" w:rsidRDefault="00775CB4" w:rsidP="0079341F">
            <w:pPr>
              <w:tabs>
                <w:tab w:val="decimal" w:pos="774"/>
              </w:tabs>
              <w:spacing w:line="320" w:lineRule="exact"/>
              <w:ind w:right="6"/>
              <w:jc w:val="thaiDistribute"/>
              <w:rPr>
                <w:rFonts w:ascii="Arial" w:eastAsia="Calibri" w:hAnsi="Arial" w:cs="Arial"/>
                <w:color w:val="000000"/>
                <w:sz w:val="16"/>
                <w:szCs w:val="16"/>
              </w:rPr>
            </w:pPr>
            <w:r w:rsidRPr="00FA6BFA">
              <w:rPr>
                <w:rFonts w:ascii="Arial" w:hAnsi="Arial" w:cs="Arial"/>
                <w:sz w:val="16"/>
                <w:szCs w:val="16"/>
              </w:rPr>
              <w:t>2,170</w:t>
            </w:r>
          </w:p>
        </w:tc>
        <w:tc>
          <w:tcPr>
            <w:tcW w:w="1082" w:type="dxa"/>
            <w:gridSpan w:val="2"/>
            <w:vAlign w:val="bottom"/>
          </w:tcPr>
          <w:p w14:paraId="61C64746" w14:textId="01EA999F" w:rsidR="00775CB4" w:rsidRPr="00FA6BFA" w:rsidRDefault="00775CB4" w:rsidP="0079341F">
            <w:pPr>
              <w:tabs>
                <w:tab w:val="decimal" w:pos="774"/>
              </w:tabs>
              <w:spacing w:line="320" w:lineRule="exact"/>
              <w:ind w:right="6"/>
              <w:jc w:val="thaiDistribute"/>
              <w:rPr>
                <w:rFonts w:ascii="Arial" w:eastAsia="Calibri" w:hAnsi="Arial" w:cs="Arial"/>
                <w:color w:val="000000"/>
                <w:sz w:val="16"/>
                <w:szCs w:val="16"/>
              </w:rPr>
            </w:pPr>
            <w:r w:rsidRPr="00FA6BFA">
              <w:rPr>
                <w:rFonts w:ascii="Arial" w:hAnsi="Arial" w:cs="Arial"/>
                <w:sz w:val="16"/>
                <w:szCs w:val="16"/>
              </w:rPr>
              <w:t>72,961</w:t>
            </w:r>
          </w:p>
        </w:tc>
        <w:tc>
          <w:tcPr>
            <w:tcW w:w="1083" w:type="dxa"/>
            <w:vAlign w:val="bottom"/>
          </w:tcPr>
          <w:p w14:paraId="0EA93827" w14:textId="3DEB2914" w:rsidR="00775CB4" w:rsidRPr="00FA6BFA" w:rsidRDefault="00775CB4" w:rsidP="0079341F">
            <w:pPr>
              <w:tabs>
                <w:tab w:val="decimal" w:pos="774"/>
              </w:tabs>
              <w:spacing w:line="320" w:lineRule="exact"/>
              <w:ind w:right="6"/>
              <w:jc w:val="thaiDistribute"/>
              <w:rPr>
                <w:rFonts w:ascii="Arial" w:eastAsia="Calibri" w:hAnsi="Arial" w:cs="Arial"/>
                <w:color w:val="000000"/>
                <w:sz w:val="16"/>
                <w:szCs w:val="16"/>
              </w:rPr>
            </w:pPr>
            <w:r w:rsidRPr="00FA6BFA">
              <w:rPr>
                <w:rFonts w:ascii="Arial" w:hAnsi="Arial" w:cs="Arial"/>
                <w:sz w:val="16"/>
                <w:szCs w:val="16"/>
              </w:rPr>
              <w:t>80,677</w:t>
            </w:r>
          </w:p>
        </w:tc>
      </w:tr>
      <w:tr w:rsidR="00775CB4" w:rsidRPr="00FA6BFA" w14:paraId="219063CA" w14:textId="77777777" w:rsidTr="00775CB4">
        <w:trPr>
          <w:gridAfter w:val="1"/>
          <w:wAfter w:w="1085" w:type="dxa"/>
        </w:trPr>
        <w:tc>
          <w:tcPr>
            <w:tcW w:w="2878" w:type="dxa"/>
          </w:tcPr>
          <w:p w14:paraId="6D2BA66B" w14:textId="31BE4E5D" w:rsidR="00775CB4" w:rsidRPr="00FA6BFA" w:rsidRDefault="00775CB4" w:rsidP="0079341F">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Write-off</w:t>
            </w:r>
          </w:p>
        </w:tc>
        <w:tc>
          <w:tcPr>
            <w:tcW w:w="1077" w:type="dxa"/>
            <w:vAlign w:val="bottom"/>
          </w:tcPr>
          <w:p w14:paraId="3E9C4697" w14:textId="19A95DBC" w:rsidR="00775CB4" w:rsidRPr="00FA6BFA" w:rsidRDefault="00775CB4" w:rsidP="0079341F">
            <w:pPr>
              <w:tabs>
                <w:tab w:val="decimal" w:pos="792"/>
              </w:tabs>
              <w:spacing w:line="320" w:lineRule="exact"/>
              <w:rPr>
                <w:rFonts w:ascii="Arial" w:hAnsi="Arial" w:cs="Arial"/>
                <w:sz w:val="16"/>
                <w:szCs w:val="16"/>
              </w:rPr>
            </w:pPr>
            <w:r w:rsidRPr="00FA6BFA">
              <w:rPr>
                <w:rFonts w:ascii="Arial" w:hAnsi="Arial" w:cs="Arial"/>
                <w:sz w:val="16"/>
                <w:szCs w:val="16"/>
              </w:rPr>
              <w:t>-</w:t>
            </w:r>
          </w:p>
        </w:tc>
        <w:tc>
          <w:tcPr>
            <w:tcW w:w="1079" w:type="dxa"/>
            <w:vAlign w:val="bottom"/>
          </w:tcPr>
          <w:p w14:paraId="0C4CE21B" w14:textId="21527C78" w:rsidR="00775CB4" w:rsidRPr="00FA6BFA" w:rsidRDefault="00775CB4" w:rsidP="0079341F">
            <w:pPr>
              <w:tabs>
                <w:tab w:val="decimal" w:pos="794"/>
              </w:tabs>
              <w:spacing w:line="320" w:lineRule="exact"/>
              <w:rPr>
                <w:rFonts w:ascii="Arial" w:hAnsi="Arial" w:cs="Arial"/>
                <w:sz w:val="16"/>
                <w:szCs w:val="16"/>
              </w:rPr>
            </w:pPr>
            <w:r w:rsidRPr="00FA6BFA">
              <w:rPr>
                <w:rFonts w:ascii="Arial" w:hAnsi="Arial" w:cs="Arial"/>
                <w:sz w:val="16"/>
                <w:szCs w:val="16"/>
              </w:rPr>
              <w:t>-</w:t>
            </w:r>
          </w:p>
        </w:tc>
        <w:tc>
          <w:tcPr>
            <w:tcW w:w="1079" w:type="dxa"/>
            <w:vAlign w:val="bottom"/>
          </w:tcPr>
          <w:p w14:paraId="7C8AD1B7" w14:textId="1A3A3836" w:rsidR="00775CB4" w:rsidRPr="00FA6BFA" w:rsidRDefault="00775CB4" w:rsidP="0079341F">
            <w:pPr>
              <w:tabs>
                <w:tab w:val="decimal" w:pos="774"/>
              </w:tabs>
              <w:spacing w:line="320" w:lineRule="exact"/>
              <w:ind w:right="6"/>
              <w:jc w:val="thaiDistribute"/>
              <w:rPr>
                <w:rFonts w:ascii="Arial" w:eastAsia="Calibri" w:hAnsi="Arial" w:cs="Arial"/>
                <w:color w:val="000000"/>
                <w:sz w:val="16"/>
                <w:szCs w:val="16"/>
              </w:rPr>
            </w:pPr>
            <w:r w:rsidRPr="00FA6BFA">
              <w:rPr>
                <w:rFonts w:ascii="Arial" w:hAnsi="Arial" w:cs="Arial"/>
                <w:sz w:val="16"/>
                <w:szCs w:val="16"/>
              </w:rPr>
              <w:t>(1,189)</w:t>
            </w:r>
          </w:p>
        </w:tc>
        <w:tc>
          <w:tcPr>
            <w:tcW w:w="1079" w:type="dxa"/>
            <w:vAlign w:val="bottom"/>
          </w:tcPr>
          <w:p w14:paraId="749C4440" w14:textId="67406E2D" w:rsidR="00775CB4" w:rsidRPr="00FA6BFA" w:rsidRDefault="00775CB4" w:rsidP="0079341F">
            <w:pPr>
              <w:tabs>
                <w:tab w:val="decimal" w:pos="774"/>
              </w:tabs>
              <w:spacing w:line="320" w:lineRule="exact"/>
              <w:ind w:right="6"/>
              <w:jc w:val="thaiDistribute"/>
              <w:rPr>
                <w:rFonts w:ascii="Arial" w:eastAsia="Calibri" w:hAnsi="Arial" w:cs="Arial"/>
                <w:color w:val="000000"/>
                <w:sz w:val="16"/>
                <w:szCs w:val="16"/>
              </w:rPr>
            </w:pPr>
            <w:r w:rsidRPr="00FA6BFA">
              <w:rPr>
                <w:rFonts w:ascii="Arial" w:hAnsi="Arial" w:cs="Arial"/>
                <w:sz w:val="16"/>
                <w:szCs w:val="16"/>
              </w:rPr>
              <w:t>(4,941)</w:t>
            </w:r>
          </w:p>
        </w:tc>
        <w:tc>
          <w:tcPr>
            <w:tcW w:w="1082" w:type="dxa"/>
            <w:gridSpan w:val="2"/>
            <w:vAlign w:val="bottom"/>
          </w:tcPr>
          <w:p w14:paraId="29F3454F" w14:textId="1123BB5E" w:rsidR="00775CB4" w:rsidRPr="00FA6BFA" w:rsidRDefault="00775CB4" w:rsidP="0079341F">
            <w:pPr>
              <w:tabs>
                <w:tab w:val="decimal" w:pos="774"/>
              </w:tabs>
              <w:spacing w:line="320" w:lineRule="exact"/>
              <w:ind w:right="6"/>
              <w:jc w:val="thaiDistribute"/>
              <w:rPr>
                <w:rFonts w:ascii="Arial" w:eastAsia="Calibri" w:hAnsi="Arial" w:cs="Arial"/>
                <w:color w:val="000000"/>
                <w:sz w:val="16"/>
                <w:szCs w:val="16"/>
              </w:rPr>
            </w:pPr>
            <w:r w:rsidRPr="00FA6BFA">
              <w:rPr>
                <w:rFonts w:ascii="Arial" w:hAnsi="Arial" w:cs="Arial"/>
                <w:sz w:val="16"/>
                <w:szCs w:val="16"/>
              </w:rPr>
              <w:t>-</w:t>
            </w:r>
          </w:p>
        </w:tc>
        <w:tc>
          <w:tcPr>
            <w:tcW w:w="1083" w:type="dxa"/>
            <w:vAlign w:val="bottom"/>
          </w:tcPr>
          <w:p w14:paraId="74B6BD7D" w14:textId="4A70912C" w:rsidR="00775CB4" w:rsidRPr="00FA6BFA" w:rsidRDefault="00775CB4" w:rsidP="0079341F">
            <w:pPr>
              <w:tabs>
                <w:tab w:val="decimal" w:pos="774"/>
              </w:tabs>
              <w:spacing w:line="320" w:lineRule="exact"/>
              <w:ind w:right="6"/>
              <w:jc w:val="thaiDistribute"/>
              <w:rPr>
                <w:rFonts w:ascii="Arial" w:eastAsia="Calibri" w:hAnsi="Arial" w:cs="Arial"/>
                <w:color w:val="000000"/>
                <w:sz w:val="16"/>
                <w:szCs w:val="16"/>
              </w:rPr>
            </w:pPr>
            <w:r w:rsidRPr="00FA6BFA">
              <w:rPr>
                <w:rFonts w:ascii="Arial" w:hAnsi="Arial" w:cs="Arial"/>
                <w:sz w:val="16"/>
                <w:szCs w:val="16"/>
              </w:rPr>
              <w:t>(6,130)</w:t>
            </w:r>
          </w:p>
        </w:tc>
      </w:tr>
      <w:tr w:rsidR="00775CB4" w:rsidRPr="00FA6BFA" w14:paraId="3E9C0D47" w14:textId="77777777" w:rsidTr="00775CB4">
        <w:trPr>
          <w:gridAfter w:val="1"/>
          <w:wAfter w:w="1085" w:type="dxa"/>
        </w:trPr>
        <w:tc>
          <w:tcPr>
            <w:tcW w:w="2878" w:type="dxa"/>
          </w:tcPr>
          <w:p w14:paraId="3B510E21" w14:textId="77777777" w:rsidR="00775CB4" w:rsidRPr="00FA6BFA" w:rsidRDefault="00775CB4" w:rsidP="0079341F">
            <w:pPr>
              <w:tabs>
                <w:tab w:val="center" w:pos="8010"/>
              </w:tabs>
              <w:spacing w:line="320" w:lineRule="exact"/>
              <w:ind w:left="162" w:right="-108" w:hanging="162"/>
              <w:rPr>
                <w:rFonts w:ascii="Arial" w:eastAsia="Arial Unicode MS" w:hAnsi="Arial" w:cs="Arial"/>
                <w:sz w:val="16"/>
                <w:szCs w:val="16"/>
                <w:cs/>
              </w:rPr>
            </w:pPr>
            <w:r w:rsidRPr="00FA6BFA">
              <w:rPr>
                <w:rFonts w:ascii="Arial" w:eastAsia="Arial Unicode MS" w:hAnsi="Arial" w:cs="Arial"/>
                <w:sz w:val="16"/>
                <w:szCs w:val="16"/>
              </w:rPr>
              <w:t>Transfers in (out)</w:t>
            </w:r>
          </w:p>
        </w:tc>
        <w:tc>
          <w:tcPr>
            <w:tcW w:w="1077" w:type="dxa"/>
            <w:vAlign w:val="bottom"/>
          </w:tcPr>
          <w:p w14:paraId="2F97E859" w14:textId="136DF3ED" w:rsidR="00775CB4" w:rsidRPr="00FA6BFA" w:rsidRDefault="00775CB4" w:rsidP="0079341F">
            <w:pPr>
              <w:pBdr>
                <w:bottom w:val="single" w:sz="4" w:space="1" w:color="auto"/>
              </w:pBdr>
              <w:tabs>
                <w:tab w:val="decimal" w:pos="792"/>
              </w:tabs>
              <w:spacing w:line="320" w:lineRule="exact"/>
              <w:rPr>
                <w:rFonts w:ascii="Arial" w:hAnsi="Arial" w:cs="Arial"/>
                <w:sz w:val="16"/>
                <w:szCs w:val="16"/>
              </w:rPr>
            </w:pPr>
            <w:r w:rsidRPr="00FA6BFA">
              <w:rPr>
                <w:rFonts w:ascii="Arial" w:hAnsi="Arial" w:cs="Arial"/>
                <w:sz w:val="16"/>
                <w:szCs w:val="16"/>
              </w:rPr>
              <w:t>7,191</w:t>
            </w:r>
          </w:p>
        </w:tc>
        <w:tc>
          <w:tcPr>
            <w:tcW w:w="1079" w:type="dxa"/>
            <w:vAlign w:val="bottom"/>
          </w:tcPr>
          <w:p w14:paraId="71B9686F" w14:textId="60ED03A8" w:rsidR="00775CB4" w:rsidRPr="00FA6BFA" w:rsidRDefault="00775CB4" w:rsidP="0079341F">
            <w:pPr>
              <w:pBdr>
                <w:bottom w:val="single" w:sz="4" w:space="1" w:color="auto"/>
              </w:pBdr>
              <w:tabs>
                <w:tab w:val="decimal" w:pos="794"/>
              </w:tabs>
              <w:spacing w:line="320" w:lineRule="exact"/>
              <w:rPr>
                <w:rFonts w:ascii="Arial" w:hAnsi="Arial" w:cs="Arial"/>
                <w:sz w:val="16"/>
                <w:szCs w:val="16"/>
              </w:rPr>
            </w:pPr>
            <w:r w:rsidRPr="00FA6BFA">
              <w:rPr>
                <w:rFonts w:ascii="Arial" w:hAnsi="Arial" w:cs="Arial"/>
                <w:sz w:val="16"/>
                <w:szCs w:val="16"/>
              </w:rPr>
              <w:t>34,122</w:t>
            </w:r>
          </w:p>
        </w:tc>
        <w:tc>
          <w:tcPr>
            <w:tcW w:w="1079" w:type="dxa"/>
            <w:vAlign w:val="bottom"/>
          </w:tcPr>
          <w:p w14:paraId="70E85CD0" w14:textId="7072B732" w:rsidR="00775CB4" w:rsidRPr="00FA6BFA" w:rsidRDefault="00775CB4" w:rsidP="0079341F">
            <w:pPr>
              <w:pBdr>
                <w:bottom w:val="single" w:sz="4" w:space="1" w:color="auto"/>
              </w:pBdr>
              <w:tabs>
                <w:tab w:val="decimal" w:pos="794"/>
              </w:tabs>
              <w:spacing w:line="320" w:lineRule="exact"/>
              <w:rPr>
                <w:rFonts w:ascii="Arial" w:hAnsi="Arial" w:cs="Arial"/>
                <w:sz w:val="16"/>
                <w:szCs w:val="16"/>
              </w:rPr>
            </w:pPr>
            <w:r w:rsidRPr="00FA6BFA">
              <w:rPr>
                <w:rFonts w:ascii="Arial" w:hAnsi="Arial" w:cs="Arial"/>
                <w:sz w:val="16"/>
                <w:szCs w:val="16"/>
              </w:rPr>
              <w:t>551</w:t>
            </w:r>
          </w:p>
        </w:tc>
        <w:tc>
          <w:tcPr>
            <w:tcW w:w="1079" w:type="dxa"/>
            <w:vAlign w:val="bottom"/>
          </w:tcPr>
          <w:p w14:paraId="1D3D8662" w14:textId="0033DF7C" w:rsidR="00775CB4" w:rsidRPr="00FA6BFA" w:rsidRDefault="00775CB4" w:rsidP="0079341F">
            <w:pPr>
              <w:pBdr>
                <w:bottom w:val="single" w:sz="4" w:space="1" w:color="auto"/>
              </w:pBdr>
              <w:tabs>
                <w:tab w:val="decimal" w:pos="794"/>
              </w:tabs>
              <w:spacing w:line="320" w:lineRule="exact"/>
              <w:rPr>
                <w:rFonts w:ascii="Arial" w:hAnsi="Arial" w:cs="Arial"/>
                <w:sz w:val="16"/>
                <w:szCs w:val="16"/>
              </w:rPr>
            </w:pPr>
            <w:r w:rsidRPr="00FA6BFA">
              <w:rPr>
                <w:rFonts w:ascii="Arial" w:hAnsi="Arial" w:cs="Arial"/>
                <w:sz w:val="16"/>
                <w:szCs w:val="16"/>
              </w:rPr>
              <w:t>-</w:t>
            </w:r>
          </w:p>
        </w:tc>
        <w:tc>
          <w:tcPr>
            <w:tcW w:w="1082" w:type="dxa"/>
            <w:gridSpan w:val="2"/>
            <w:vAlign w:val="bottom"/>
          </w:tcPr>
          <w:p w14:paraId="5C5929F4" w14:textId="71629024" w:rsidR="00775CB4" w:rsidRPr="00FA6BFA" w:rsidRDefault="00775CB4" w:rsidP="0079341F">
            <w:pPr>
              <w:pBdr>
                <w:bottom w:val="single" w:sz="4" w:space="1" w:color="auto"/>
              </w:pBdr>
              <w:tabs>
                <w:tab w:val="decimal" w:pos="794"/>
              </w:tabs>
              <w:spacing w:line="320" w:lineRule="exact"/>
              <w:rPr>
                <w:rFonts w:ascii="Arial" w:hAnsi="Arial" w:cs="Arial"/>
                <w:sz w:val="16"/>
                <w:szCs w:val="16"/>
              </w:rPr>
            </w:pPr>
            <w:r w:rsidRPr="00FA6BFA">
              <w:rPr>
                <w:rFonts w:ascii="Arial" w:hAnsi="Arial" w:cs="Arial"/>
                <w:sz w:val="16"/>
                <w:szCs w:val="16"/>
              </w:rPr>
              <w:t>(41,864)</w:t>
            </w:r>
          </w:p>
        </w:tc>
        <w:tc>
          <w:tcPr>
            <w:tcW w:w="1083" w:type="dxa"/>
            <w:vAlign w:val="bottom"/>
          </w:tcPr>
          <w:p w14:paraId="63AB5300" w14:textId="6501ADB7" w:rsidR="00775CB4" w:rsidRPr="00FA6BFA" w:rsidRDefault="00775CB4" w:rsidP="0079341F">
            <w:pPr>
              <w:pBdr>
                <w:bottom w:val="single" w:sz="4" w:space="1" w:color="auto"/>
              </w:pBdr>
              <w:tabs>
                <w:tab w:val="decimal" w:pos="794"/>
              </w:tabs>
              <w:spacing w:line="320" w:lineRule="exact"/>
              <w:rPr>
                <w:rFonts w:ascii="Arial" w:hAnsi="Arial" w:cs="Arial"/>
                <w:sz w:val="16"/>
                <w:szCs w:val="16"/>
              </w:rPr>
            </w:pPr>
            <w:r w:rsidRPr="00FA6BFA">
              <w:rPr>
                <w:rFonts w:ascii="Arial" w:hAnsi="Arial" w:cs="Arial"/>
                <w:sz w:val="16"/>
                <w:szCs w:val="16"/>
              </w:rPr>
              <w:t>-</w:t>
            </w:r>
          </w:p>
        </w:tc>
      </w:tr>
      <w:tr w:rsidR="00775CB4" w:rsidRPr="00FA6BFA" w14:paraId="5F47F55A" w14:textId="77777777" w:rsidTr="00775CB4">
        <w:trPr>
          <w:gridAfter w:val="1"/>
          <w:wAfter w:w="1085" w:type="dxa"/>
        </w:trPr>
        <w:tc>
          <w:tcPr>
            <w:tcW w:w="2878" w:type="dxa"/>
          </w:tcPr>
          <w:p w14:paraId="03B63450" w14:textId="6BEA088C" w:rsidR="00775CB4" w:rsidRPr="00FA6BFA" w:rsidRDefault="00775CB4" w:rsidP="0079341F">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31 December 2019</w:t>
            </w:r>
          </w:p>
        </w:tc>
        <w:tc>
          <w:tcPr>
            <w:tcW w:w="1077" w:type="dxa"/>
            <w:vAlign w:val="bottom"/>
          </w:tcPr>
          <w:p w14:paraId="00019A89" w14:textId="0C722491" w:rsidR="00775CB4" w:rsidRPr="00FA6BFA" w:rsidRDefault="00775CB4" w:rsidP="0079341F">
            <w:pPr>
              <w:tabs>
                <w:tab w:val="decimal" w:pos="792"/>
              </w:tabs>
              <w:spacing w:line="320" w:lineRule="exact"/>
              <w:rPr>
                <w:rFonts w:ascii="Arial" w:hAnsi="Arial" w:cs="Arial"/>
                <w:sz w:val="16"/>
                <w:szCs w:val="16"/>
              </w:rPr>
            </w:pPr>
            <w:r w:rsidRPr="00FA6BFA">
              <w:rPr>
                <w:rFonts w:ascii="Arial" w:hAnsi="Arial" w:cs="Arial"/>
                <w:sz w:val="16"/>
                <w:szCs w:val="16"/>
              </w:rPr>
              <w:t>278,874</w:t>
            </w:r>
          </w:p>
        </w:tc>
        <w:tc>
          <w:tcPr>
            <w:tcW w:w="1079" w:type="dxa"/>
            <w:vAlign w:val="bottom"/>
          </w:tcPr>
          <w:p w14:paraId="58923975" w14:textId="11F19569" w:rsidR="00775CB4" w:rsidRPr="00FA6BFA" w:rsidRDefault="00775CB4" w:rsidP="0079341F">
            <w:pPr>
              <w:tabs>
                <w:tab w:val="decimal" w:pos="794"/>
              </w:tabs>
              <w:spacing w:line="320" w:lineRule="exact"/>
              <w:rPr>
                <w:rFonts w:ascii="Arial" w:hAnsi="Arial" w:cs="Arial"/>
                <w:sz w:val="16"/>
                <w:szCs w:val="16"/>
                <w:cs/>
              </w:rPr>
            </w:pPr>
            <w:r w:rsidRPr="00FA6BFA">
              <w:rPr>
                <w:rFonts w:ascii="Arial" w:hAnsi="Arial" w:cs="Arial"/>
                <w:sz w:val="16"/>
                <w:szCs w:val="16"/>
              </w:rPr>
              <w:t>686,761</w:t>
            </w:r>
          </w:p>
        </w:tc>
        <w:tc>
          <w:tcPr>
            <w:tcW w:w="1079" w:type="dxa"/>
            <w:vAlign w:val="bottom"/>
          </w:tcPr>
          <w:p w14:paraId="7CB3267A" w14:textId="7BFDA29A" w:rsidR="00775CB4" w:rsidRPr="00FA6BFA" w:rsidRDefault="00775CB4" w:rsidP="0079341F">
            <w:pPr>
              <w:tabs>
                <w:tab w:val="decimal" w:pos="774"/>
              </w:tabs>
              <w:spacing w:line="320" w:lineRule="exact"/>
              <w:ind w:right="-43"/>
              <w:rPr>
                <w:rFonts w:ascii="Arial" w:hAnsi="Arial" w:cs="Arial"/>
                <w:sz w:val="16"/>
                <w:szCs w:val="16"/>
              </w:rPr>
            </w:pPr>
            <w:r w:rsidRPr="00FA6BFA">
              <w:rPr>
                <w:rFonts w:ascii="Arial" w:hAnsi="Arial" w:cs="Arial"/>
                <w:sz w:val="16"/>
                <w:szCs w:val="16"/>
              </w:rPr>
              <w:t>246,387</w:t>
            </w:r>
          </w:p>
        </w:tc>
        <w:tc>
          <w:tcPr>
            <w:tcW w:w="1079" w:type="dxa"/>
            <w:vAlign w:val="bottom"/>
          </w:tcPr>
          <w:p w14:paraId="7FD81060" w14:textId="4C53D665" w:rsidR="00775CB4" w:rsidRPr="00FA6BFA" w:rsidRDefault="00775CB4" w:rsidP="0079341F">
            <w:pPr>
              <w:tabs>
                <w:tab w:val="decimal" w:pos="774"/>
              </w:tabs>
              <w:spacing w:line="320" w:lineRule="exact"/>
              <w:ind w:right="-43"/>
              <w:rPr>
                <w:rFonts w:ascii="Arial" w:hAnsi="Arial" w:cs="Arial"/>
                <w:sz w:val="16"/>
                <w:szCs w:val="16"/>
              </w:rPr>
            </w:pPr>
            <w:r w:rsidRPr="00FA6BFA">
              <w:rPr>
                <w:rFonts w:ascii="Arial" w:hAnsi="Arial" w:cs="Arial"/>
                <w:sz w:val="16"/>
                <w:szCs w:val="16"/>
              </w:rPr>
              <w:t>20,578</w:t>
            </w:r>
          </w:p>
        </w:tc>
        <w:tc>
          <w:tcPr>
            <w:tcW w:w="1082" w:type="dxa"/>
            <w:gridSpan w:val="2"/>
            <w:vAlign w:val="bottom"/>
          </w:tcPr>
          <w:p w14:paraId="1EF92F09" w14:textId="4754C29F" w:rsidR="00775CB4" w:rsidRPr="00FA6BFA" w:rsidRDefault="00775CB4" w:rsidP="0079341F">
            <w:pPr>
              <w:tabs>
                <w:tab w:val="decimal" w:pos="774"/>
              </w:tabs>
              <w:spacing w:line="320" w:lineRule="exact"/>
              <w:ind w:right="-43"/>
              <w:rPr>
                <w:rFonts w:ascii="Arial" w:hAnsi="Arial" w:cs="Arial"/>
                <w:sz w:val="16"/>
                <w:szCs w:val="16"/>
              </w:rPr>
            </w:pPr>
            <w:r w:rsidRPr="00FA6BFA">
              <w:rPr>
                <w:rFonts w:ascii="Arial" w:hAnsi="Arial" w:cs="Arial"/>
                <w:sz w:val="16"/>
                <w:szCs w:val="16"/>
              </w:rPr>
              <w:t>33,312</w:t>
            </w:r>
          </w:p>
        </w:tc>
        <w:tc>
          <w:tcPr>
            <w:tcW w:w="1083" w:type="dxa"/>
            <w:vAlign w:val="bottom"/>
          </w:tcPr>
          <w:p w14:paraId="588E1EFF" w14:textId="19BB371D" w:rsidR="00775CB4" w:rsidRPr="00FA6BFA" w:rsidRDefault="00775CB4" w:rsidP="0079341F">
            <w:pPr>
              <w:tabs>
                <w:tab w:val="decimal" w:pos="774"/>
              </w:tabs>
              <w:spacing w:line="320" w:lineRule="exact"/>
              <w:ind w:right="-43"/>
              <w:rPr>
                <w:rFonts w:ascii="Arial" w:hAnsi="Arial" w:cs="Arial"/>
                <w:sz w:val="16"/>
                <w:szCs w:val="16"/>
              </w:rPr>
            </w:pPr>
            <w:r w:rsidRPr="00FA6BFA">
              <w:rPr>
                <w:rFonts w:ascii="Arial" w:hAnsi="Arial" w:cs="Arial"/>
                <w:sz w:val="16"/>
                <w:szCs w:val="16"/>
              </w:rPr>
              <w:t>1,265,912</w:t>
            </w:r>
          </w:p>
        </w:tc>
      </w:tr>
      <w:tr w:rsidR="00A11AF2" w:rsidRPr="00FA6BFA" w14:paraId="4D94EFBA" w14:textId="77777777" w:rsidTr="00775CB4">
        <w:trPr>
          <w:gridAfter w:val="1"/>
          <w:wAfter w:w="1085" w:type="dxa"/>
        </w:trPr>
        <w:tc>
          <w:tcPr>
            <w:tcW w:w="2878" w:type="dxa"/>
            <w:shd w:val="clear" w:color="auto" w:fill="auto"/>
          </w:tcPr>
          <w:p w14:paraId="7302B465" w14:textId="4FFAE21B" w:rsidR="00A11AF2" w:rsidRPr="00FA6BFA" w:rsidRDefault="00A11AF2" w:rsidP="0079341F">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 xml:space="preserve">Adjustments of right-of-use assets due to TFRS </w:t>
            </w:r>
            <w:r w:rsidRPr="00FA6BFA">
              <w:rPr>
                <w:rFonts w:ascii="Arial" w:eastAsia="Arial Unicode MS" w:hAnsi="Arial" w:cs="Arial"/>
                <w:sz w:val="16"/>
                <w:szCs w:val="16"/>
                <w:cs/>
              </w:rPr>
              <w:t>16</w:t>
            </w:r>
            <w:r w:rsidRPr="00FA6BFA">
              <w:rPr>
                <w:rFonts w:ascii="Arial" w:eastAsia="Arial Unicode MS" w:hAnsi="Arial" w:cs="Arial" w:hint="cs"/>
                <w:sz w:val="16"/>
                <w:szCs w:val="16"/>
                <w:cs/>
              </w:rPr>
              <w:t xml:space="preserve"> </w:t>
            </w:r>
            <w:r w:rsidRPr="00FA6BFA">
              <w:rPr>
                <w:rFonts w:ascii="Arial" w:eastAsia="Arial Unicode MS" w:hAnsi="Arial" w:cs="Arial"/>
                <w:sz w:val="16"/>
                <w:szCs w:val="16"/>
              </w:rPr>
              <w:t>adoption (Note 4)</w:t>
            </w:r>
          </w:p>
        </w:tc>
        <w:tc>
          <w:tcPr>
            <w:tcW w:w="1077" w:type="dxa"/>
            <w:shd w:val="clear" w:color="auto" w:fill="auto"/>
            <w:vAlign w:val="bottom"/>
          </w:tcPr>
          <w:p w14:paraId="49CF7B5B" w14:textId="169ED424"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w:t>
            </w:r>
          </w:p>
        </w:tc>
        <w:tc>
          <w:tcPr>
            <w:tcW w:w="1079" w:type="dxa"/>
            <w:shd w:val="clear" w:color="auto" w:fill="auto"/>
            <w:vAlign w:val="bottom"/>
          </w:tcPr>
          <w:p w14:paraId="37BC24DB" w14:textId="663D24F2"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w:t>
            </w:r>
          </w:p>
        </w:tc>
        <w:tc>
          <w:tcPr>
            <w:tcW w:w="1079" w:type="dxa"/>
            <w:shd w:val="clear" w:color="auto" w:fill="auto"/>
            <w:vAlign w:val="bottom"/>
          </w:tcPr>
          <w:p w14:paraId="47DEB462" w14:textId="52BF36C6"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(864)</w:t>
            </w:r>
          </w:p>
        </w:tc>
        <w:tc>
          <w:tcPr>
            <w:tcW w:w="1079" w:type="dxa"/>
            <w:shd w:val="clear" w:color="auto" w:fill="auto"/>
            <w:vAlign w:val="bottom"/>
          </w:tcPr>
          <w:p w14:paraId="45BAF0BD" w14:textId="0CA52220"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(5,298)</w:t>
            </w:r>
          </w:p>
        </w:tc>
        <w:tc>
          <w:tcPr>
            <w:tcW w:w="1082" w:type="dxa"/>
            <w:gridSpan w:val="2"/>
            <w:shd w:val="clear" w:color="auto" w:fill="auto"/>
            <w:vAlign w:val="bottom"/>
          </w:tcPr>
          <w:p w14:paraId="2FB25409" w14:textId="361AD116"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w:t>
            </w:r>
          </w:p>
        </w:tc>
        <w:tc>
          <w:tcPr>
            <w:tcW w:w="1083" w:type="dxa"/>
            <w:shd w:val="clear" w:color="auto" w:fill="auto"/>
            <w:vAlign w:val="bottom"/>
          </w:tcPr>
          <w:p w14:paraId="674E9AC9" w14:textId="3DD3F9F5"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(6,162)</w:t>
            </w:r>
          </w:p>
        </w:tc>
      </w:tr>
      <w:tr w:rsidR="00A11AF2" w:rsidRPr="00FA6BFA" w14:paraId="0982AA14" w14:textId="77777777" w:rsidTr="00775CB4">
        <w:trPr>
          <w:gridAfter w:val="1"/>
          <w:wAfter w:w="1085" w:type="dxa"/>
        </w:trPr>
        <w:tc>
          <w:tcPr>
            <w:tcW w:w="2878" w:type="dxa"/>
            <w:shd w:val="clear" w:color="auto" w:fill="auto"/>
          </w:tcPr>
          <w:p w14:paraId="669C59EE" w14:textId="77777777" w:rsidR="00A11AF2" w:rsidRPr="00FA6BFA" w:rsidRDefault="00A11AF2" w:rsidP="0079341F">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Additions</w:t>
            </w:r>
          </w:p>
        </w:tc>
        <w:tc>
          <w:tcPr>
            <w:tcW w:w="1077" w:type="dxa"/>
            <w:shd w:val="clear" w:color="auto" w:fill="auto"/>
            <w:vAlign w:val="bottom"/>
          </w:tcPr>
          <w:p w14:paraId="1732F04E" w14:textId="0828F1FE"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w:t>
            </w:r>
          </w:p>
        </w:tc>
        <w:tc>
          <w:tcPr>
            <w:tcW w:w="1079" w:type="dxa"/>
            <w:shd w:val="clear" w:color="auto" w:fill="auto"/>
            <w:vAlign w:val="bottom"/>
          </w:tcPr>
          <w:p w14:paraId="1839A8F2" w14:textId="25D8436A"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w:t>
            </w:r>
          </w:p>
        </w:tc>
        <w:tc>
          <w:tcPr>
            <w:tcW w:w="1079" w:type="dxa"/>
            <w:shd w:val="clear" w:color="auto" w:fill="auto"/>
            <w:vAlign w:val="bottom"/>
          </w:tcPr>
          <w:p w14:paraId="7712FFC3" w14:textId="749EFE70"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2,424</w:t>
            </w:r>
          </w:p>
        </w:tc>
        <w:tc>
          <w:tcPr>
            <w:tcW w:w="1079" w:type="dxa"/>
            <w:shd w:val="clear" w:color="auto" w:fill="auto"/>
            <w:vAlign w:val="bottom"/>
          </w:tcPr>
          <w:p w14:paraId="2EEAD05B" w14:textId="12941317"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w:t>
            </w:r>
          </w:p>
        </w:tc>
        <w:tc>
          <w:tcPr>
            <w:tcW w:w="1082" w:type="dxa"/>
            <w:gridSpan w:val="2"/>
            <w:shd w:val="clear" w:color="auto" w:fill="auto"/>
            <w:vAlign w:val="bottom"/>
          </w:tcPr>
          <w:p w14:paraId="0147F7EC" w14:textId="55AD0B55"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17,394</w:t>
            </w:r>
          </w:p>
        </w:tc>
        <w:tc>
          <w:tcPr>
            <w:tcW w:w="1083" w:type="dxa"/>
            <w:shd w:val="clear" w:color="auto" w:fill="auto"/>
            <w:vAlign w:val="bottom"/>
          </w:tcPr>
          <w:p w14:paraId="40FEC970" w14:textId="6A989BA3"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19,818</w:t>
            </w:r>
          </w:p>
        </w:tc>
      </w:tr>
      <w:tr w:rsidR="00A11AF2" w:rsidRPr="00FA6BFA" w14:paraId="5633E6C3" w14:textId="77777777" w:rsidTr="00775CB4">
        <w:trPr>
          <w:gridAfter w:val="1"/>
          <w:wAfter w:w="1085" w:type="dxa"/>
        </w:trPr>
        <w:tc>
          <w:tcPr>
            <w:tcW w:w="2878" w:type="dxa"/>
            <w:shd w:val="clear" w:color="auto" w:fill="auto"/>
          </w:tcPr>
          <w:p w14:paraId="74C37EC7" w14:textId="7984C8E8" w:rsidR="00A11AF2" w:rsidRPr="00FA6BFA" w:rsidRDefault="00A11AF2" w:rsidP="0079341F">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Disposals/ write-off</w:t>
            </w:r>
          </w:p>
        </w:tc>
        <w:tc>
          <w:tcPr>
            <w:tcW w:w="1077" w:type="dxa"/>
            <w:shd w:val="clear" w:color="auto" w:fill="auto"/>
            <w:vAlign w:val="bottom"/>
          </w:tcPr>
          <w:p w14:paraId="0AE39D5F" w14:textId="7B979B4C"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(42)</w:t>
            </w:r>
          </w:p>
        </w:tc>
        <w:tc>
          <w:tcPr>
            <w:tcW w:w="1079" w:type="dxa"/>
            <w:shd w:val="clear" w:color="auto" w:fill="auto"/>
            <w:vAlign w:val="bottom"/>
          </w:tcPr>
          <w:p w14:paraId="5918E967" w14:textId="022D9FB6"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(8,752)</w:t>
            </w:r>
          </w:p>
        </w:tc>
        <w:tc>
          <w:tcPr>
            <w:tcW w:w="1079" w:type="dxa"/>
            <w:shd w:val="clear" w:color="auto" w:fill="auto"/>
            <w:vAlign w:val="bottom"/>
          </w:tcPr>
          <w:p w14:paraId="2BBEEE7C" w14:textId="2B54A837"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(1,106)</w:t>
            </w:r>
          </w:p>
        </w:tc>
        <w:tc>
          <w:tcPr>
            <w:tcW w:w="1079" w:type="dxa"/>
            <w:shd w:val="clear" w:color="auto" w:fill="auto"/>
            <w:vAlign w:val="bottom"/>
          </w:tcPr>
          <w:p w14:paraId="56CFCB42" w14:textId="69C60811"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(2,070)</w:t>
            </w:r>
          </w:p>
        </w:tc>
        <w:tc>
          <w:tcPr>
            <w:tcW w:w="1082" w:type="dxa"/>
            <w:gridSpan w:val="2"/>
            <w:shd w:val="clear" w:color="auto" w:fill="auto"/>
            <w:vAlign w:val="bottom"/>
          </w:tcPr>
          <w:p w14:paraId="7CB5965D" w14:textId="6D306CF5"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w:t>
            </w:r>
          </w:p>
        </w:tc>
        <w:tc>
          <w:tcPr>
            <w:tcW w:w="1083" w:type="dxa"/>
            <w:shd w:val="clear" w:color="auto" w:fill="auto"/>
            <w:vAlign w:val="bottom"/>
          </w:tcPr>
          <w:p w14:paraId="5D56637F" w14:textId="75D0EBB6"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(11,970)</w:t>
            </w:r>
          </w:p>
        </w:tc>
      </w:tr>
      <w:tr w:rsidR="00A11AF2" w:rsidRPr="00FA6BFA" w14:paraId="1EB4A4A8" w14:textId="77777777" w:rsidTr="00775CB4">
        <w:trPr>
          <w:gridAfter w:val="1"/>
          <w:wAfter w:w="1085" w:type="dxa"/>
        </w:trPr>
        <w:tc>
          <w:tcPr>
            <w:tcW w:w="2878" w:type="dxa"/>
            <w:shd w:val="clear" w:color="auto" w:fill="auto"/>
          </w:tcPr>
          <w:p w14:paraId="2028A8B3" w14:textId="77777777" w:rsidR="00A11AF2" w:rsidRPr="00FA6BFA" w:rsidRDefault="00A11AF2" w:rsidP="0079341F">
            <w:pPr>
              <w:tabs>
                <w:tab w:val="center" w:pos="8010"/>
              </w:tabs>
              <w:spacing w:line="320" w:lineRule="exact"/>
              <w:ind w:left="162" w:right="-108" w:hanging="162"/>
              <w:rPr>
                <w:rFonts w:ascii="Arial" w:eastAsia="Arial Unicode MS" w:hAnsi="Arial" w:cs="Arial"/>
                <w:sz w:val="16"/>
                <w:szCs w:val="16"/>
              </w:rPr>
            </w:pPr>
            <w:r w:rsidRPr="00FA6BFA">
              <w:rPr>
                <w:rFonts w:ascii="Arial" w:eastAsia="Arial Unicode MS" w:hAnsi="Arial" w:cs="Arial"/>
                <w:sz w:val="16"/>
                <w:szCs w:val="16"/>
              </w:rPr>
              <w:t>Transfers in (out)</w:t>
            </w:r>
          </w:p>
        </w:tc>
        <w:tc>
          <w:tcPr>
            <w:tcW w:w="1077" w:type="dxa"/>
            <w:shd w:val="clear" w:color="auto" w:fill="auto"/>
            <w:vAlign w:val="bottom"/>
          </w:tcPr>
          <w:p w14:paraId="52DC970B" w14:textId="6AEF96EE" w:rsidR="00A11AF2" w:rsidRPr="00FA6BFA" w:rsidRDefault="00A11AF2" w:rsidP="0079341F">
            <w:pPr>
              <w:pBdr>
                <w:bottom w:val="single" w:sz="4" w:space="1" w:color="auto"/>
              </w:pBdr>
              <w:tabs>
                <w:tab w:val="decimal" w:pos="774"/>
              </w:tabs>
              <w:spacing w:line="320" w:lineRule="exact"/>
              <w:rPr>
                <w:rFonts w:ascii="Arial" w:hAnsi="Arial" w:cs="Arial"/>
                <w:sz w:val="16"/>
                <w:szCs w:val="16"/>
              </w:rPr>
            </w:pPr>
            <w:r w:rsidRPr="00FA6BFA">
              <w:rPr>
                <w:rFonts w:ascii="Arial" w:hAnsi="Arial" w:cs="Arial"/>
                <w:sz w:val="16"/>
                <w:szCs w:val="16"/>
              </w:rPr>
              <w:t>-</w:t>
            </w:r>
          </w:p>
        </w:tc>
        <w:tc>
          <w:tcPr>
            <w:tcW w:w="1079" w:type="dxa"/>
            <w:shd w:val="clear" w:color="auto" w:fill="auto"/>
            <w:vAlign w:val="bottom"/>
          </w:tcPr>
          <w:p w14:paraId="739B6DCA" w14:textId="047E255F" w:rsidR="00A11AF2" w:rsidRPr="00FA6BFA" w:rsidRDefault="00A11AF2" w:rsidP="0079341F">
            <w:pPr>
              <w:pBdr>
                <w:bottom w:val="single" w:sz="4" w:space="1" w:color="auto"/>
              </w:pBdr>
              <w:tabs>
                <w:tab w:val="decimal" w:pos="774"/>
              </w:tabs>
              <w:spacing w:line="320" w:lineRule="exact"/>
              <w:rPr>
                <w:rFonts w:ascii="Arial" w:hAnsi="Arial" w:cs="Arial"/>
                <w:sz w:val="16"/>
                <w:szCs w:val="16"/>
              </w:rPr>
            </w:pPr>
            <w:r w:rsidRPr="00FA6BFA">
              <w:rPr>
                <w:rFonts w:ascii="Arial" w:hAnsi="Arial" w:cs="Arial"/>
                <w:sz w:val="16"/>
                <w:szCs w:val="16"/>
              </w:rPr>
              <w:t>6,187</w:t>
            </w:r>
          </w:p>
        </w:tc>
        <w:tc>
          <w:tcPr>
            <w:tcW w:w="1079" w:type="dxa"/>
            <w:shd w:val="clear" w:color="auto" w:fill="auto"/>
            <w:vAlign w:val="bottom"/>
          </w:tcPr>
          <w:p w14:paraId="2CCFD4B2" w14:textId="766C5931" w:rsidR="00A11AF2" w:rsidRPr="00FA6BFA" w:rsidRDefault="00A11AF2" w:rsidP="0079341F">
            <w:pPr>
              <w:pBdr>
                <w:bottom w:val="single" w:sz="4" w:space="1" w:color="auto"/>
              </w:pBdr>
              <w:tabs>
                <w:tab w:val="decimal" w:pos="774"/>
              </w:tabs>
              <w:spacing w:line="320" w:lineRule="exact"/>
              <w:rPr>
                <w:rFonts w:ascii="Arial" w:hAnsi="Arial" w:cs="Arial"/>
                <w:sz w:val="16"/>
                <w:szCs w:val="16"/>
              </w:rPr>
            </w:pPr>
            <w:r w:rsidRPr="00FA6BFA">
              <w:rPr>
                <w:rFonts w:ascii="Arial" w:hAnsi="Arial" w:cs="Arial"/>
                <w:sz w:val="16"/>
                <w:szCs w:val="16"/>
              </w:rPr>
              <w:t>5,229</w:t>
            </w:r>
          </w:p>
        </w:tc>
        <w:tc>
          <w:tcPr>
            <w:tcW w:w="1079" w:type="dxa"/>
            <w:shd w:val="clear" w:color="auto" w:fill="auto"/>
            <w:vAlign w:val="bottom"/>
          </w:tcPr>
          <w:p w14:paraId="3C1F834F" w14:textId="35A6A908" w:rsidR="00A11AF2" w:rsidRPr="00FA6BFA" w:rsidRDefault="00A11AF2" w:rsidP="0079341F">
            <w:pPr>
              <w:pBdr>
                <w:bottom w:val="single" w:sz="4" w:space="1" w:color="auto"/>
              </w:pBdr>
              <w:tabs>
                <w:tab w:val="decimal" w:pos="774"/>
              </w:tabs>
              <w:spacing w:line="320" w:lineRule="exact"/>
              <w:rPr>
                <w:rFonts w:ascii="Arial" w:hAnsi="Arial" w:cs="Arial"/>
                <w:sz w:val="16"/>
                <w:szCs w:val="16"/>
              </w:rPr>
            </w:pPr>
            <w:r w:rsidRPr="00FA6BFA">
              <w:rPr>
                <w:rFonts w:ascii="Arial" w:hAnsi="Arial" w:cs="Arial"/>
                <w:sz w:val="16"/>
                <w:szCs w:val="16"/>
              </w:rPr>
              <w:t>-</w:t>
            </w:r>
          </w:p>
        </w:tc>
        <w:tc>
          <w:tcPr>
            <w:tcW w:w="1082" w:type="dxa"/>
            <w:gridSpan w:val="2"/>
            <w:shd w:val="clear" w:color="auto" w:fill="auto"/>
            <w:vAlign w:val="bottom"/>
          </w:tcPr>
          <w:p w14:paraId="1FFD54F4" w14:textId="55AF780A" w:rsidR="00A11AF2" w:rsidRPr="00FA6BFA" w:rsidRDefault="00A11AF2" w:rsidP="0079341F">
            <w:pPr>
              <w:pBdr>
                <w:bottom w:val="single" w:sz="4" w:space="1" w:color="auto"/>
              </w:pBdr>
              <w:tabs>
                <w:tab w:val="decimal" w:pos="774"/>
              </w:tabs>
              <w:spacing w:line="320" w:lineRule="exact"/>
              <w:rPr>
                <w:rFonts w:ascii="Arial" w:hAnsi="Arial" w:cs="Arial"/>
                <w:sz w:val="16"/>
                <w:szCs w:val="16"/>
              </w:rPr>
            </w:pPr>
            <w:r w:rsidRPr="00FA6BFA">
              <w:rPr>
                <w:rFonts w:ascii="Arial" w:hAnsi="Arial" w:cs="Arial"/>
                <w:sz w:val="16"/>
                <w:szCs w:val="16"/>
              </w:rPr>
              <w:t>(11,416)</w:t>
            </w:r>
          </w:p>
        </w:tc>
        <w:tc>
          <w:tcPr>
            <w:tcW w:w="1083" w:type="dxa"/>
            <w:shd w:val="clear" w:color="auto" w:fill="auto"/>
            <w:vAlign w:val="bottom"/>
          </w:tcPr>
          <w:p w14:paraId="54B0D3A8" w14:textId="479CF332" w:rsidR="00A11AF2" w:rsidRPr="00FA6BFA" w:rsidRDefault="00A11AF2" w:rsidP="0079341F">
            <w:pPr>
              <w:pBdr>
                <w:bottom w:val="single" w:sz="4" w:space="1" w:color="auto"/>
              </w:pBdr>
              <w:tabs>
                <w:tab w:val="decimal" w:pos="774"/>
              </w:tabs>
              <w:spacing w:line="320" w:lineRule="exact"/>
              <w:rPr>
                <w:rFonts w:ascii="Arial" w:hAnsi="Arial" w:cs="Arial"/>
                <w:sz w:val="16"/>
                <w:szCs w:val="16"/>
              </w:rPr>
            </w:pPr>
            <w:r w:rsidRPr="00FA6BFA">
              <w:rPr>
                <w:rFonts w:ascii="Arial" w:hAnsi="Arial" w:cs="Arial"/>
                <w:sz w:val="16"/>
                <w:szCs w:val="16"/>
              </w:rPr>
              <w:t>-</w:t>
            </w:r>
          </w:p>
        </w:tc>
      </w:tr>
      <w:tr w:rsidR="00A11AF2" w:rsidRPr="00FA6BFA" w14:paraId="75E893C6" w14:textId="77777777" w:rsidTr="00775CB4">
        <w:trPr>
          <w:gridAfter w:val="1"/>
          <w:wAfter w:w="1085" w:type="dxa"/>
        </w:trPr>
        <w:tc>
          <w:tcPr>
            <w:tcW w:w="2878" w:type="dxa"/>
          </w:tcPr>
          <w:p w14:paraId="131D8598" w14:textId="7845DE59" w:rsidR="00A11AF2" w:rsidRPr="00FA6BFA" w:rsidRDefault="00A11AF2" w:rsidP="0079341F">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31 December 2020</w:t>
            </w:r>
          </w:p>
        </w:tc>
        <w:tc>
          <w:tcPr>
            <w:tcW w:w="1077" w:type="dxa"/>
            <w:vAlign w:val="bottom"/>
          </w:tcPr>
          <w:p w14:paraId="6E9AD369" w14:textId="6B2A9DA7" w:rsidR="00A11AF2" w:rsidRPr="00FA6BFA" w:rsidRDefault="00A11AF2" w:rsidP="0079341F">
            <w:pPr>
              <w:pBdr>
                <w:bottom w:val="single" w:sz="4" w:space="1" w:color="auto"/>
              </w:pBdr>
              <w:tabs>
                <w:tab w:val="decimal" w:pos="774"/>
              </w:tabs>
              <w:spacing w:line="320" w:lineRule="exact"/>
              <w:rPr>
                <w:rFonts w:ascii="Arial" w:hAnsi="Arial" w:cs="Arial"/>
                <w:sz w:val="16"/>
                <w:szCs w:val="16"/>
              </w:rPr>
            </w:pPr>
            <w:r w:rsidRPr="00FA6BFA">
              <w:rPr>
                <w:rFonts w:ascii="Arial" w:hAnsi="Arial" w:cs="Arial"/>
                <w:sz w:val="16"/>
                <w:szCs w:val="16"/>
              </w:rPr>
              <w:t>278,832</w:t>
            </w:r>
          </w:p>
        </w:tc>
        <w:tc>
          <w:tcPr>
            <w:tcW w:w="1079" w:type="dxa"/>
            <w:vAlign w:val="bottom"/>
          </w:tcPr>
          <w:p w14:paraId="44AD5004" w14:textId="5CEEFD5D" w:rsidR="00A11AF2" w:rsidRPr="00FA6BFA" w:rsidRDefault="00A11AF2" w:rsidP="0079341F">
            <w:pPr>
              <w:pBdr>
                <w:bottom w:val="single" w:sz="4" w:space="1" w:color="auto"/>
              </w:pBdr>
              <w:tabs>
                <w:tab w:val="decimal" w:pos="774"/>
              </w:tabs>
              <w:spacing w:line="320" w:lineRule="exact"/>
              <w:rPr>
                <w:rFonts w:ascii="Arial" w:hAnsi="Arial" w:cs="Arial"/>
                <w:sz w:val="16"/>
                <w:szCs w:val="16"/>
              </w:rPr>
            </w:pPr>
            <w:r w:rsidRPr="00FA6BFA">
              <w:rPr>
                <w:rFonts w:ascii="Arial" w:hAnsi="Arial" w:cs="Arial"/>
                <w:sz w:val="16"/>
                <w:szCs w:val="16"/>
              </w:rPr>
              <w:t>684,196</w:t>
            </w:r>
          </w:p>
        </w:tc>
        <w:tc>
          <w:tcPr>
            <w:tcW w:w="1079" w:type="dxa"/>
            <w:vAlign w:val="bottom"/>
          </w:tcPr>
          <w:p w14:paraId="47E38072" w14:textId="577AAFA0" w:rsidR="00A11AF2" w:rsidRPr="00FA6BFA" w:rsidRDefault="00A11AF2" w:rsidP="0079341F">
            <w:pPr>
              <w:pBdr>
                <w:bottom w:val="single" w:sz="4" w:space="1" w:color="auto"/>
              </w:pBdr>
              <w:tabs>
                <w:tab w:val="decimal" w:pos="774"/>
              </w:tabs>
              <w:spacing w:line="320" w:lineRule="exact"/>
              <w:rPr>
                <w:rFonts w:ascii="Arial" w:hAnsi="Arial" w:cs="Arial"/>
                <w:sz w:val="16"/>
                <w:szCs w:val="16"/>
              </w:rPr>
            </w:pPr>
            <w:r w:rsidRPr="00FA6BFA">
              <w:rPr>
                <w:rFonts w:ascii="Arial" w:hAnsi="Arial" w:cs="Arial"/>
                <w:sz w:val="16"/>
                <w:szCs w:val="16"/>
              </w:rPr>
              <w:t>252,070</w:t>
            </w:r>
          </w:p>
        </w:tc>
        <w:tc>
          <w:tcPr>
            <w:tcW w:w="1079" w:type="dxa"/>
            <w:vAlign w:val="bottom"/>
          </w:tcPr>
          <w:p w14:paraId="7DC36AD4" w14:textId="18B07AF9" w:rsidR="00A11AF2" w:rsidRPr="00FA6BFA" w:rsidRDefault="00A11AF2" w:rsidP="0079341F">
            <w:pPr>
              <w:pBdr>
                <w:bottom w:val="single" w:sz="4" w:space="1" w:color="auto"/>
              </w:pBdr>
              <w:tabs>
                <w:tab w:val="decimal" w:pos="774"/>
              </w:tabs>
              <w:spacing w:line="320" w:lineRule="exact"/>
              <w:rPr>
                <w:rFonts w:ascii="Arial" w:hAnsi="Arial" w:cs="Arial"/>
                <w:sz w:val="16"/>
                <w:szCs w:val="16"/>
              </w:rPr>
            </w:pPr>
            <w:r w:rsidRPr="00FA6BFA">
              <w:rPr>
                <w:rFonts w:ascii="Arial" w:hAnsi="Arial" w:cs="Arial"/>
                <w:sz w:val="16"/>
                <w:szCs w:val="16"/>
              </w:rPr>
              <w:t>13,210</w:t>
            </w:r>
          </w:p>
        </w:tc>
        <w:tc>
          <w:tcPr>
            <w:tcW w:w="1082" w:type="dxa"/>
            <w:gridSpan w:val="2"/>
            <w:vAlign w:val="bottom"/>
          </w:tcPr>
          <w:p w14:paraId="4CE649EA" w14:textId="456A60DF" w:rsidR="00A11AF2" w:rsidRPr="00FA6BFA" w:rsidRDefault="00A11AF2" w:rsidP="0079341F">
            <w:pPr>
              <w:pBdr>
                <w:bottom w:val="single" w:sz="4" w:space="1" w:color="auto"/>
              </w:pBdr>
              <w:tabs>
                <w:tab w:val="decimal" w:pos="774"/>
              </w:tabs>
              <w:spacing w:line="320" w:lineRule="exact"/>
              <w:rPr>
                <w:rFonts w:ascii="Arial" w:hAnsi="Arial" w:cs="Arial"/>
                <w:sz w:val="16"/>
                <w:szCs w:val="16"/>
              </w:rPr>
            </w:pPr>
            <w:r w:rsidRPr="00FA6BFA">
              <w:rPr>
                <w:rFonts w:ascii="Arial" w:hAnsi="Arial" w:cs="Arial"/>
                <w:sz w:val="16"/>
                <w:szCs w:val="16"/>
              </w:rPr>
              <w:t>39,290</w:t>
            </w:r>
          </w:p>
        </w:tc>
        <w:tc>
          <w:tcPr>
            <w:tcW w:w="1083" w:type="dxa"/>
            <w:vAlign w:val="bottom"/>
          </w:tcPr>
          <w:p w14:paraId="39AE7C6F" w14:textId="1D13309E" w:rsidR="00A11AF2" w:rsidRPr="00FA6BFA" w:rsidRDefault="00A11AF2" w:rsidP="0079341F">
            <w:pPr>
              <w:pBdr>
                <w:bottom w:val="single" w:sz="4" w:space="1" w:color="auto"/>
              </w:pBdr>
              <w:tabs>
                <w:tab w:val="decimal" w:pos="774"/>
              </w:tabs>
              <w:spacing w:line="320" w:lineRule="exact"/>
              <w:rPr>
                <w:rFonts w:ascii="Arial" w:hAnsi="Arial" w:cs="Arial"/>
                <w:sz w:val="16"/>
                <w:szCs w:val="16"/>
              </w:rPr>
            </w:pPr>
            <w:r w:rsidRPr="00FA6BFA">
              <w:rPr>
                <w:rFonts w:ascii="Arial" w:hAnsi="Arial" w:cs="Arial"/>
                <w:sz w:val="16"/>
                <w:szCs w:val="16"/>
              </w:rPr>
              <w:t>1,267,598</w:t>
            </w:r>
          </w:p>
        </w:tc>
      </w:tr>
      <w:tr w:rsidR="00A11AF2" w:rsidRPr="00FA6BFA" w14:paraId="26C66675" w14:textId="77777777" w:rsidTr="00775CB4">
        <w:trPr>
          <w:gridAfter w:val="1"/>
          <w:wAfter w:w="1085" w:type="dxa"/>
        </w:trPr>
        <w:tc>
          <w:tcPr>
            <w:tcW w:w="2878" w:type="dxa"/>
          </w:tcPr>
          <w:p w14:paraId="767A10E2" w14:textId="77777777" w:rsidR="00A11AF2" w:rsidRPr="00FA6BFA" w:rsidRDefault="00A11AF2" w:rsidP="0079341F">
            <w:pPr>
              <w:tabs>
                <w:tab w:val="center" w:pos="8010"/>
              </w:tabs>
              <w:spacing w:line="320" w:lineRule="exact"/>
              <w:ind w:left="162" w:right="-50" w:hanging="162"/>
              <w:rPr>
                <w:rFonts w:ascii="Arial" w:eastAsia="Arial Unicode MS" w:hAnsi="Arial" w:cs="Arial"/>
                <w:b/>
                <w:bCs/>
                <w:sz w:val="16"/>
                <w:szCs w:val="16"/>
                <w:cs/>
              </w:rPr>
            </w:pPr>
            <w:r w:rsidRPr="00FA6BFA">
              <w:rPr>
                <w:rFonts w:ascii="Arial" w:eastAsia="Arial Unicode MS" w:hAnsi="Arial" w:cs="Arial"/>
                <w:b/>
                <w:bCs/>
                <w:sz w:val="16"/>
                <w:szCs w:val="16"/>
              </w:rPr>
              <w:t>Accumulated depreciation:</w:t>
            </w:r>
          </w:p>
        </w:tc>
        <w:tc>
          <w:tcPr>
            <w:tcW w:w="1077" w:type="dxa"/>
            <w:vAlign w:val="bottom"/>
          </w:tcPr>
          <w:p w14:paraId="43E694FA" w14:textId="77777777" w:rsidR="00A11AF2" w:rsidRPr="00FA6BFA" w:rsidRDefault="00A11AF2" w:rsidP="0079341F">
            <w:pPr>
              <w:tabs>
                <w:tab w:val="decimal" w:pos="794"/>
              </w:tabs>
              <w:spacing w:line="320" w:lineRule="exact"/>
              <w:rPr>
                <w:rFonts w:ascii="Arial" w:hAnsi="Arial" w:cs="Arial"/>
                <w:sz w:val="16"/>
                <w:szCs w:val="16"/>
              </w:rPr>
            </w:pPr>
          </w:p>
        </w:tc>
        <w:tc>
          <w:tcPr>
            <w:tcW w:w="1079" w:type="dxa"/>
            <w:vAlign w:val="bottom"/>
          </w:tcPr>
          <w:p w14:paraId="7FEE23CB" w14:textId="77777777" w:rsidR="00A11AF2" w:rsidRPr="00FA6BFA" w:rsidRDefault="00A11AF2" w:rsidP="0079341F">
            <w:pPr>
              <w:tabs>
                <w:tab w:val="decimal" w:pos="794"/>
              </w:tabs>
              <w:spacing w:line="320" w:lineRule="exact"/>
              <w:rPr>
                <w:rFonts w:ascii="Arial" w:hAnsi="Arial" w:cs="Arial"/>
                <w:sz w:val="16"/>
                <w:szCs w:val="16"/>
              </w:rPr>
            </w:pPr>
          </w:p>
        </w:tc>
        <w:tc>
          <w:tcPr>
            <w:tcW w:w="1079" w:type="dxa"/>
            <w:vAlign w:val="bottom"/>
          </w:tcPr>
          <w:p w14:paraId="6DE00EF1" w14:textId="77777777" w:rsidR="00A11AF2" w:rsidRPr="00FA6BFA" w:rsidRDefault="00A11AF2" w:rsidP="0079341F">
            <w:pPr>
              <w:tabs>
                <w:tab w:val="decimal" w:pos="792"/>
              </w:tabs>
              <w:spacing w:line="320" w:lineRule="exact"/>
              <w:rPr>
                <w:rFonts w:ascii="Arial" w:hAnsi="Arial" w:cs="Arial"/>
                <w:sz w:val="16"/>
                <w:szCs w:val="16"/>
              </w:rPr>
            </w:pPr>
          </w:p>
        </w:tc>
        <w:tc>
          <w:tcPr>
            <w:tcW w:w="1079" w:type="dxa"/>
            <w:vAlign w:val="bottom"/>
          </w:tcPr>
          <w:p w14:paraId="47AA187B" w14:textId="77777777" w:rsidR="00A11AF2" w:rsidRPr="00FA6BFA" w:rsidRDefault="00A11AF2" w:rsidP="0079341F">
            <w:pPr>
              <w:tabs>
                <w:tab w:val="decimal" w:pos="794"/>
              </w:tabs>
              <w:spacing w:line="320" w:lineRule="exact"/>
              <w:rPr>
                <w:rFonts w:ascii="Arial" w:hAnsi="Arial" w:cs="Arial"/>
                <w:sz w:val="16"/>
                <w:szCs w:val="16"/>
              </w:rPr>
            </w:pPr>
          </w:p>
        </w:tc>
        <w:tc>
          <w:tcPr>
            <w:tcW w:w="1082" w:type="dxa"/>
            <w:gridSpan w:val="2"/>
            <w:vAlign w:val="bottom"/>
          </w:tcPr>
          <w:p w14:paraId="6379F3EF" w14:textId="77777777" w:rsidR="00A11AF2" w:rsidRPr="00FA6BFA" w:rsidRDefault="00A11AF2" w:rsidP="0079341F">
            <w:pPr>
              <w:tabs>
                <w:tab w:val="decimal" w:pos="794"/>
              </w:tabs>
              <w:spacing w:line="320" w:lineRule="exact"/>
              <w:rPr>
                <w:rFonts w:ascii="Arial" w:hAnsi="Arial" w:cs="Arial"/>
                <w:sz w:val="16"/>
                <w:szCs w:val="16"/>
              </w:rPr>
            </w:pPr>
          </w:p>
        </w:tc>
        <w:tc>
          <w:tcPr>
            <w:tcW w:w="1083" w:type="dxa"/>
            <w:vAlign w:val="bottom"/>
          </w:tcPr>
          <w:p w14:paraId="588FFC14" w14:textId="77777777" w:rsidR="00A11AF2" w:rsidRPr="00FA6BFA" w:rsidRDefault="00A11AF2" w:rsidP="0079341F">
            <w:pPr>
              <w:tabs>
                <w:tab w:val="decimal" w:pos="794"/>
              </w:tabs>
              <w:spacing w:line="320" w:lineRule="exact"/>
              <w:rPr>
                <w:rFonts w:ascii="Arial" w:hAnsi="Arial" w:cs="Arial"/>
                <w:sz w:val="16"/>
                <w:szCs w:val="16"/>
              </w:rPr>
            </w:pPr>
          </w:p>
        </w:tc>
      </w:tr>
      <w:tr w:rsidR="00A11AF2" w:rsidRPr="00FA6BFA" w14:paraId="689849B4" w14:textId="77777777" w:rsidTr="00775CB4">
        <w:trPr>
          <w:gridAfter w:val="1"/>
          <w:wAfter w:w="1085" w:type="dxa"/>
        </w:trPr>
        <w:tc>
          <w:tcPr>
            <w:tcW w:w="2878" w:type="dxa"/>
          </w:tcPr>
          <w:p w14:paraId="24554C28" w14:textId="6ED8F627" w:rsidR="00A11AF2" w:rsidRPr="00FA6BFA" w:rsidRDefault="00A11AF2" w:rsidP="0079341F">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1 January 2019</w:t>
            </w:r>
          </w:p>
        </w:tc>
        <w:tc>
          <w:tcPr>
            <w:tcW w:w="1077" w:type="dxa"/>
            <w:vAlign w:val="bottom"/>
          </w:tcPr>
          <w:p w14:paraId="7757501A" w14:textId="292419D3" w:rsidR="00A11AF2" w:rsidRPr="00FA6BFA" w:rsidRDefault="00A11AF2" w:rsidP="0079341F">
            <w:pPr>
              <w:tabs>
                <w:tab w:val="decimal" w:pos="774"/>
              </w:tabs>
              <w:spacing w:line="320" w:lineRule="exact"/>
              <w:ind w:right="-43"/>
              <w:rPr>
                <w:rFonts w:ascii="Arial" w:hAnsi="Arial" w:cs="Arial"/>
                <w:sz w:val="16"/>
                <w:szCs w:val="16"/>
              </w:rPr>
            </w:pPr>
            <w:r w:rsidRPr="00FA6BFA">
              <w:rPr>
                <w:rFonts w:ascii="Arial" w:hAnsi="Arial" w:cs="Arial"/>
                <w:sz w:val="16"/>
                <w:szCs w:val="16"/>
              </w:rPr>
              <w:t>4,480</w:t>
            </w:r>
          </w:p>
        </w:tc>
        <w:tc>
          <w:tcPr>
            <w:tcW w:w="1079" w:type="dxa"/>
            <w:vAlign w:val="bottom"/>
          </w:tcPr>
          <w:p w14:paraId="6BA8F0C6" w14:textId="2C68A907" w:rsidR="00A11AF2" w:rsidRPr="00FA6BFA" w:rsidRDefault="00A11AF2" w:rsidP="0079341F">
            <w:pPr>
              <w:tabs>
                <w:tab w:val="decimal" w:pos="774"/>
              </w:tabs>
              <w:spacing w:line="320" w:lineRule="exact"/>
              <w:ind w:right="-43"/>
              <w:rPr>
                <w:rFonts w:ascii="Arial" w:hAnsi="Arial" w:cs="Arial"/>
                <w:sz w:val="16"/>
                <w:szCs w:val="16"/>
              </w:rPr>
            </w:pPr>
            <w:r w:rsidRPr="00FA6BFA">
              <w:rPr>
                <w:rFonts w:ascii="Arial" w:eastAsia="Calibri" w:hAnsi="Arial" w:cs="Arial"/>
                <w:color w:val="000000"/>
                <w:sz w:val="16"/>
                <w:szCs w:val="16"/>
              </w:rPr>
              <w:t>126,101</w:t>
            </w:r>
          </w:p>
        </w:tc>
        <w:tc>
          <w:tcPr>
            <w:tcW w:w="1079" w:type="dxa"/>
            <w:vAlign w:val="bottom"/>
          </w:tcPr>
          <w:p w14:paraId="4B29DB88" w14:textId="37AE3240" w:rsidR="00A11AF2" w:rsidRPr="00FA6BFA" w:rsidRDefault="00A11AF2" w:rsidP="0079341F">
            <w:pPr>
              <w:tabs>
                <w:tab w:val="decimal" w:pos="774"/>
              </w:tabs>
              <w:spacing w:line="320" w:lineRule="exact"/>
              <w:ind w:right="-43"/>
              <w:rPr>
                <w:rFonts w:ascii="Arial" w:hAnsi="Arial" w:cs="Arial"/>
                <w:sz w:val="16"/>
                <w:szCs w:val="16"/>
              </w:rPr>
            </w:pPr>
            <w:r w:rsidRPr="00FA6BFA">
              <w:rPr>
                <w:rFonts w:ascii="Arial" w:eastAsia="Calibri" w:hAnsi="Arial" w:cs="Arial"/>
                <w:color w:val="000000"/>
                <w:sz w:val="16"/>
                <w:szCs w:val="16"/>
              </w:rPr>
              <w:t>125,495</w:t>
            </w:r>
          </w:p>
        </w:tc>
        <w:tc>
          <w:tcPr>
            <w:tcW w:w="1079" w:type="dxa"/>
            <w:vAlign w:val="bottom"/>
          </w:tcPr>
          <w:p w14:paraId="1FD7D723" w14:textId="6736B854" w:rsidR="00A11AF2" w:rsidRPr="00FA6BFA" w:rsidRDefault="00A11AF2" w:rsidP="0079341F">
            <w:pPr>
              <w:tabs>
                <w:tab w:val="decimal" w:pos="774"/>
              </w:tabs>
              <w:spacing w:line="320" w:lineRule="exact"/>
              <w:ind w:right="-43"/>
              <w:rPr>
                <w:rFonts w:ascii="Arial" w:hAnsi="Arial" w:cs="Arial"/>
                <w:sz w:val="16"/>
                <w:szCs w:val="16"/>
              </w:rPr>
            </w:pPr>
            <w:r w:rsidRPr="00FA6BFA">
              <w:rPr>
                <w:rFonts w:ascii="Arial" w:eastAsia="Calibri" w:hAnsi="Arial" w:cs="Arial"/>
                <w:color w:val="000000"/>
                <w:sz w:val="16"/>
                <w:szCs w:val="16"/>
              </w:rPr>
              <w:t>20,465</w:t>
            </w:r>
          </w:p>
        </w:tc>
        <w:tc>
          <w:tcPr>
            <w:tcW w:w="1082" w:type="dxa"/>
            <w:gridSpan w:val="2"/>
            <w:vAlign w:val="bottom"/>
          </w:tcPr>
          <w:p w14:paraId="36650E51" w14:textId="740862BC" w:rsidR="00A11AF2" w:rsidRPr="00FA6BFA" w:rsidRDefault="00A11AF2" w:rsidP="0079341F">
            <w:pPr>
              <w:tabs>
                <w:tab w:val="decimal" w:pos="774"/>
              </w:tabs>
              <w:spacing w:line="320" w:lineRule="exact"/>
              <w:ind w:right="-43"/>
              <w:rPr>
                <w:rFonts w:ascii="Arial" w:hAnsi="Arial" w:cs="Arial"/>
                <w:sz w:val="16"/>
                <w:szCs w:val="16"/>
              </w:rPr>
            </w:pPr>
            <w:r w:rsidRPr="00FA6BFA">
              <w:rPr>
                <w:rFonts w:ascii="Arial" w:hAnsi="Arial" w:cs="Arial"/>
                <w:sz w:val="16"/>
                <w:szCs w:val="16"/>
              </w:rPr>
              <w:t>-</w:t>
            </w:r>
          </w:p>
        </w:tc>
        <w:tc>
          <w:tcPr>
            <w:tcW w:w="1083" w:type="dxa"/>
            <w:vAlign w:val="bottom"/>
          </w:tcPr>
          <w:p w14:paraId="5DE30088" w14:textId="7B13B648" w:rsidR="00A11AF2" w:rsidRPr="00FA6BFA" w:rsidRDefault="00A11AF2" w:rsidP="0079341F">
            <w:pPr>
              <w:tabs>
                <w:tab w:val="decimal" w:pos="774"/>
              </w:tabs>
              <w:spacing w:line="320" w:lineRule="exact"/>
              <w:ind w:right="-43"/>
              <w:rPr>
                <w:rFonts w:ascii="Arial" w:hAnsi="Arial" w:cs="Arial"/>
                <w:sz w:val="16"/>
                <w:szCs w:val="16"/>
              </w:rPr>
            </w:pPr>
            <w:r w:rsidRPr="00FA6BFA">
              <w:rPr>
                <w:rFonts w:ascii="Arial" w:eastAsia="Calibri" w:hAnsi="Arial" w:cs="Arial"/>
                <w:color w:val="000000"/>
                <w:sz w:val="16"/>
                <w:szCs w:val="16"/>
              </w:rPr>
              <w:t>276,541</w:t>
            </w:r>
          </w:p>
        </w:tc>
      </w:tr>
      <w:tr w:rsidR="00A11AF2" w:rsidRPr="00FA6BFA" w14:paraId="46564565" w14:textId="77777777" w:rsidTr="00775CB4">
        <w:trPr>
          <w:gridAfter w:val="1"/>
          <w:wAfter w:w="1085" w:type="dxa"/>
          <w:trHeight w:val="80"/>
        </w:trPr>
        <w:tc>
          <w:tcPr>
            <w:tcW w:w="2878" w:type="dxa"/>
          </w:tcPr>
          <w:p w14:paraId="3550789A" w14:textId="77777777" w:rsidR="00A11AF2" w:rsidRPr="00FA6BFA" w:rsidRDefault="00A11AF2" w:rsidP="0079341F">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Depreciation for the year</w:t>
            </w:r>
          </w:p>
        </w:tc>
        <w:tc>
          <w:tcPr>
            <w:tcW w:w="1077" w:type="dxa"/>
            <w:vAlign w:val="bottom"/>
          </w:tcPr>
          <w:p w14:paraId="6B2F693C" w14:textId="71F52CC3" w:rsidR="00A11AF2" w:rsidRPr="00FA6BFA" w:rsidRDefault="00A11AF2" w:rsidP="0079341F">
            <w:pPr>
              <w:tabs>
                <w:tab w:val="decimal" w:pos="794"/>
              </w:tabs>
              <w:spacing w:line="320" w:lineRule="exact"/>
              <w:rPr>
                <w:rFonts w:ascii="Arial" w:hAnsi="Arial" w:cs="Arial"/>
                <w:sz w:val="16"/>
                <w:szCs w:val="16"/>
              </w:rPr>
            </w:pPr>
            <w:r w:rsidRPr="00FA6BFA">
              <w:rPr>
                <w:rFonts w:ascii="Arial" w:hAnsi="Arial" w:cs="Arial"/>
                <w:sz w:val="16"/>
                <w:szCs w:val="16"/>
              </w:rPr>
              <w:t>3,333</w:t>
            </w:r>
          </w:p>
        </w:tc>
        <w:tc>
          <w:tcPr>
            <w:tcW w:w="1079" w:type="dxa"/>
            <w:vAlign w:val="bottom"/>
          </w:tcPr>
          <w:p w14:paraId="14E512F8" w14:textId="0CC85978" w:rsidR="00A11AF2" w:rsidRPr="00FA6BFA" w:rsidRDefault="00A11AF2" w:rsidP="0079341F">
            <w:pPr>
              <w:tabs>
                <w:tab w:val="decimal" w:pos="794"/>
              </w:tabs>
              <w:spacing w:line="320" w:lineRule="exact"/>
              <w:rPr>
                <w:rFonts w:ascii="Arial" w:hAnsi="Arial" w:cs="Arial"/>
                <w:sz w:val="16"/>
                <w:szCs w:val="16"/>
              </w:rPr>
            </w:pPr>
            <w:r w:rsidRPr="00FA6BFA">
              <w:rPr>
                <w:rFonts w:ascii="Arial" w:hAnsi="Arial" w:cs="Arial"/>
                <w:sz w:val="16"/>
                <w:szCs w:val="16"/>
              </w:rPr>
              <w:t>35,366</w:t>
            </w:r>
          </w:p>
        </w:tc>
        <w:tc>
          <w:tcPr>
            <w:tcW w:w="1079" w:type="dxa"/>
            <w:vAlign w:val="bottom"/>
          </w:tcPr>
          <w:p w14:paraId="3315646C" w14:textId="5C8E1F95" w:rsidR="00A11AF2" w:rsidRPr="00FA6BFA" w:rsidRDefault="00A11AF2" w:rsidP="0079341F">
            <w:pPr>
              <w:tabs>
                <w:tab w:val="decimal" w:pos="774"/>
              </w:tabs>
              <w:spacing w:line="320" w:lineRule="exact"/>
              <w:ind w:right="6"/>
              <w:jc w:val="thaiDistribute"/>
              <w:rPr>
                <w:rFonts w:ascii="Arial" w:eastAsia="Calibri" w:hAnsi="Arial" w:cs="Arial"/>
                <w:color w:val="000000"/>
                <w:sz w:val="16"/>
                <w:szCs w:val="16"/>
              </w:rPr>
            </w:pPr>
            <w:r w:rsidRPr="00FA6BFA">
              <w:rPr>
                <w:rFonts w:ascii="Arial" w:hAnsi="Arial" w:cs="Arial"/>
                <w:sz w:val="16"/>
                <w:szCs w:val="16"/>
              </w:rPr>
              <w:t>35,690</w:t>
            </w:r>
          </w:p>
        </w:tc>
        <w:tc>
          <w:tcPr>
            <w:tcW w:w="1079" w:type="dxa"/>
            <w:vAlign w:val="bottom"/>
          </w:tcPr>
          <w:p w14:paraId="56BA6324" w14:textId="69C76443" w:rsidR="00A11AF2" w:rsidRPr="00FA6BFA" w:rsidRDefault="00A11AF2" w:rsidP="0079341F">
            <w:pPr>
              <w:tabs>
                <w:tab w:val="decimal" w:pos="774"/>
              </w:tabs>
              <w:spacing w:line="320" w:lineRule="exact"/>
              <w:ind w:right="6"/>
              <w:jc w:val="thaiDistribute"/>
              <w:rPr>
                <w:rFonts w:ascii="Arial" w:eastAsia="Calibri" w:hAnsi="Arial" w:cs="Arial"/>
                <w:color w:val="000000"/>
                <w:sz w:val="16"/>
                <w:szCs w:val="16"/>
              </w:rPr>
            </w:pPr>
            <w:r w:rsidRPr="00FA6BFA">
              <w:rPr>
                <w:rFonts w:ascii="Arial" w:hAnsi="Arial" w:cs="Arial"/>
                <w:sz w:val="16"/>
                <w:szCs w:val="16"/>
              </w:rPr>
              <w:t>1,210</w:t>
            </w:r>
          </w:p>
        </w:tc>
        <w:tc>
          <w:tcPr>
            <w:tcW w:w="1082" w:type="dxa"/>
            <w:gridSpan w:val="2"/>
            <w:vAlign w:val="bottom"/>
          </w:tcPr>
          <w:p w14:paraId="477A4919" w14:textId="3AF95C34" w:rsidR="00A11AF2" w:rsidRPr="00FA6BFA" w:rsidRDefault="00A11AF2" w:rsidP="0079341F">
            <w:pPr>
              <w:tabs>
                <w:tab w:val="decimal" w:pos="774"/>
              </w:tabs>
              <w:spacing w:line="320" w:lineRule="exact"/>
              <w:ind w:right="6"/>
              <w:jc w:val="thaiDistribute"/>
              <w:rPr>
                <w:rFonts w:ascii="Arial" w:eastAsia="Calibri" w:hAnsi="Arial" w:cs="Arial"/>
                <w:color w:val="000000"/>
                <w:sz w:val="16"/>
                <w:szCs w:val="16"/>
              </w:rPr>
            </w:pPr>
            <w:r w:rsidRPr="00FA6BFA">
              <w:rPr>
                <w:rFonts w:ascii="Arial" w:hAnsi="Arial" w:cs="Arial"/>
                <w:sz w:val="16"/>
                <w:szCs w:val="16"/>
              </w:rPr>
              <w:t>-</w:t>
            </w:r>
          </w:p>
        </w:tc>
        <w:tc>
          <w:tcPr>
            <w:tcW w:w="1083" w:type="dxa"/>
            <w:vAlign w:val="bottom"/>
          </w:tcPr>
          <w:p w14:paraId="395328F0" w14:textId="0E7BD32D" w:rsidR="00A11AF2" w:rsidRPr="00FA6BFA" w:rsidRDefault="00A11AF2" w:rsidP="0079341F">
            <w:pPr>
              <w:tabs>
                <w:tab w:val="decimal" w:pos="774"/>
              </w:tabs>
              <w:spacing w:line="320" w:lineRule="exact"/>
              <w:ind w:right="6"/>
              <w:jc w:val="thaiDistribute"/>
              <w:rPr>
                <w:rFonts w:ascii="Arial" w:eastAsia="Calibri" w:hAnsi="Arial" w:cs="Arial"/>
                <w:color w:val="000000"/>
                <w:sz w:val="16"/>
                <w:szCs w:val="16"/>
              </w:rPr>
            </w:pPr>
            <w:r w:rsidRPr="00FA6BFA">
              <w:rPr>
                <w:rFonts w:ascii="Arial" w:hAnsi="Arial" w:cs="Arial"/>
                <w:sz w:val="16"/>
                <w:szCs w:val="16"/>
              </w:rPr>
              <w:t>75,599</w:t>
            </w:r>
          </w:p>
        </w:tc>
      </w:tr>
      <w:tr w:rsidR="00A11AF2" w:rsidRPr="00FA6BFA" w14:paraId="38BFA8A5" w14:textId="77777777" w:rsidTr="00775CB4">
        <w:trPr>
          <w:gridAfter w:val="1"/>
          <w:wAfter w:w="1085" w:type="dxa"/>
        </w:trPr>
        <w:tc>
          <w:tcPr>
            <w:tcW w:w="2878" w:type="dxa"/>
          </w:tcPr>
          <w:p w14:paraId="76B11518" w14:textId="2D01F6F2" w:rsidR="00A11AF2" w:rsidRPr="00FA6BFA" w:rsidRDefault="00A11AF2" w:rsidP="0079341F">
            <w:pPr>
              <w:tabs>
                <w:tab w:val="center" w:pos="8010"/>
              </w:tabs>
              <w:spacing w:line="320" w:lineRule="exact"/>
              <w:ind w:left="162" w:right="-50" w:hanging="162"/>
              <w:rPr>
                <w:rFonts w:ascii="Arial" w:eastAsia="Arial Unicode MS" w:hAnsi="Arial" w:cs="Arial"/>
                <w:sz w:val="16"/>
                <w:szCs w:val="16"/>
                <w:cs/>
              </w:rPr>
            </w:pPr>
            <w:r w:rsidRPr="00FA6BFA">
              <w:rPr>
                <w:rFonts w:ascii="Arial" w:eastAsia="Arial Unicode MS" w:hAnsi="Arial" w:cs="Arial"/>
                <w:sz w:val="16"/>
                <w:szCs w:val="16"/>
              </w:rPr>
              <w:t>Depreciation on write-off</w:t>
            </w:r>
          </w:p>
        </w:tc>
        <w:tc>
          <w:tcPr>
            <w:tcW w:w="1077" w:type="dxa"/>
            <w:vAlign w:val="bottom"/>
          </w:tcPr>
          <w:p w14:paraId="02833F05" w14:textId="0B19274B" w:rsidR="00A11AF2" w:rsidRPr="00FA6BFA" w:rsidRDefault="00A11AF2" w:rsidP="0079341F">
            <w:pPr>
              <w:pBdr>
                <w:bottom w:val="single" w:sz="4" w:space="1" w:color="auto"/>
              </w:pBdr>
              <w:tabs>
                <w:tab w:val="decimal" w:pos="794"/>
              </w:tabs>
              <w:spacing w:line="320" w:lineRule="exact"/>
              <w:rPr>
                <w:rFonts w:ascii="Arial" w:hAnsi="Arial" w:cs="Arial"/>
                <w:sz w:val="16"/>
                <w:szCs w:val="16"/>
              </w:rPr>
            </w:pPr>
            <w:r w:rsidRPr="00FA6BFA">
              <w:rPr>
                <w:rFonts w:ascii="Arial" w:hAnsi="Arial" w:cs="Arial"/>
                <w:sz w:val="16"/>
                <w:szCs w:val="16"/>
              </w:rPr>
              <w:t>-</w:t>
            </w:r>
          </w:p>
        </w:tc>
        <w:tc>
          <w:tcPr>
            <w:tcW w:w="1079" w:type="dxa"/>
            <w:vAlign w:val="bottom"/>
          </w:tcPr>
          <w:p w14:paraId="00155BB1" w14:textId="62C31157" w:rsidR="00A11AF2" w:rsidRPr="00FA6BFA" w:rsidRDefault="00A11AF2" w:rsidP="0079341F">
            <w:pPr>
              <w:pBdr>
                <w:bottom w:val="single" w:sz="6" w:space="1" w:color="auto"/>
              </w:pBdr>
              <w:tabs>
                <w:tab w:val="decimal" w:pos="794"/>
              </w:tabs>
              <w:spacing w:line="320" w:lineRule="exact"/>
              <w:rPr>
                <w:rFonts w:ascii="Arial" w:hAnsi="Arial" w:cs="Arial"/>
                <w:sz w:val="16"/>
                <w:szCs w:val="16"/>
              </w:rPr>
            </w:pPr>
            <w:r w:rsidRPr="00FA6BFA">
              <w:rPr>
                <w:rFonts w:ascii="Arial" w:hAnsi="Arial" w:cs="Arial"/>
                <w:sz w:val="16"/>
                <w:szCs w:val="16"/>
              </w:rPr>
              <w:t>-</w:t>
            </w:r>
          </w:p>
        </w:tc>
        <w:tc>
          <w:tcPr>
            <w:tcW w:w="1079" w:type="dxa"/>
            <w:vAlign w:val="bottom"/>
          </w:tcPr>
          <w:p w14:paraId="4E6B439C" w14:textId="0E16FB99" w:rsidR="00A11AF2" w:rsidRPr="00FA6BFA" w:rsidRDefault="00A11AF2" w:rsidP="0079341F">
            <w:pPr>
              <w:pBdr>
                <w:bottom w:val="single" w:sz="4" w:space="1" w:color="auto"/>
              </w:pBdr>
              <w:tabs>
                <w:tab w:val="decimal" w:pos="794"/>
              </w:tabs>
              <w:spacing w:line="320" w:lineRule="exact"/>
              <w:rPr>
                <w:rFonts w:ascii="Arial" w:hAnsi="Arial" w:cs="Arial"/>
                <w:sz w:val="16"/>
                <w:szCs w:val="16"/>
              </w:rPr>
            </w:pPr>
            <w:r w:rsidRPr="00FA6BFA">
              <w:rPr>
                <w:rFonts w:ascii="Arial" w:hAnsi="Arial" w:cs="Arial"/>
                <w:sz w:val="16"/>
                <w:szCs w:val="16"/>
              </w:rPr>
              <w:t>(1,097)</w:t>
            </w:r>
          </w:p>
        </w:tc>
        <w:tc>
          <w:tcPr>
            <w:tcW w:w="1079" w:type="dxa"/>
            <w:vAlign w:val="bottom"/>
          </w:tcPr>
          <w:p w14:paraId="040D8BE4" w14:textId="10937AD8" w:rsidR="00A11AF2" w:rsidRPr="00FA6BFA" w:rsidRDefault="00A11AF2" w:rsidP="0079341F">
            <w:pPr>
              <w:pBdr>
                <w:bottom w:val="single" w:sz="4" w:space="1" w:color="auto"/>
              </w:pBdr>
              <w:tabs>
                <w:tab w:val="decimal" w:pos="794"/>
              </w:tabs>
              <w:spacing w:line="320" w:lineRule="exact"/>
              <w:rPr>
                <w:rFonts w:ascii="Arial" w:hAnsi="Arial" w:cs="Arial"/>
                <w:sz w:val="16"/>
                <w:szCs w:val="16"/>
              </w:rPr>
            </w:pPr>
            <w:r w:rsidRPr="00FA6BFA">
              <w:rPr>
                <w:rFonts w:ascii="Arial" w:hAnsi="Arial" w:cs="Arial"/>
                <w:sz w:val="16"/>
                <w:szCs w:val="16"/>
              </w:rPr>
              <w:t>(4,495)</w:t>
            </w:r>
          </w:p>
        </w:tc>
        <w:tc>
          <w:tcPr>
            <w:tcW w:w="1082" w:type="dxa"/>
            <w:gridSpan w:val="2"/>
            <w:vAlign w:val="bottom"/>
          </w:tcPr>
          <w:p w14:paraId="16BC52AB" w14:textId="170CBFEA" w:rsidR="00A11AF2" w:rsidRPr="00FA6BFA" w:rsidRDefault="00A11AF2" w:rsidP="0079341F">
            <w:pPr>
              <w:pBdr>
                <w:bottom w:val="single" w:sz="4" w:space="1" w:color="auto"/>
              </w:pBdr>
              <w:tabs>
                <w:tab w:val="decimal" w:pos="794"/>
              </w:tabs>
              <w:spacing w:line="320" w:lineRule="exact"/>
              <w:rPr>
                <w:rFonts w:ascii="Arial" w:hAnsi="Arial" w:cs="Arial"/>
                <w:sz w:val="16"/>
                <w:szCs w:val="16"/>
              </w:rPr>
            </w:pPr>
            <w:r w:rsidRPr="00FA6BFA">
              <w:rPr>
                <w:rFonts w:ascii="Arial" w:hAnsi="Arial" w:cs="Arial"/>
                <w:sz w:val="16"/>
                <w:szCs w:val="16"/>
              </w:rPr>
              <w:t>-</w:t>
            </w:r>
          </w:p>
        </w:tc>
        <w:tc>
          <w:tcPr>
            <w:tcW w:w="1083" w:type="dxa"/>
            <w:vAlign w:val="bottom"/>
          </w:tcPr>
          <w:p w14:paraId="51BC1D5F" w14:textId="183CF333" w:rsidR="00A11AF2" w:rsidRPr="00FA6BFA" w:rsidRDefault="00A11AF2" w:rsidP="0079341F">
            <w:pPr>
              <w:pBdr>
                <w:bottom w:val="single" w:sz="6" w:space="1" w:color="auto"/>
              </w:pBdr>
              <w:tabs>
                <w:tab w:val="decimal" w:pos="794"/>
              </w:tabs>
              <w:spacing w:line="320" w:lineRule="exact"/>
              <w:rPr>
                <w:rFonts w:ascii="Arial" w:hAnsi="Arial" w:cs="Arial"/>
                <w:sz w:val="16"/>
                <w:szCs w:val="16"/>
                <w:cs/>
              </w:rPr>
            </w:pPr>
            <w:r w:rsidRPr="00FA6BFA">
              <w:rPr>
                <w:rFonts w:ascii="Arial" w:hAnsi="Arial" w:cs="Arial"/>
                <w:sz w:val="16"/>
                <w:szCs w:val="16"/>
              </w:rPr>
              <w:t>(5,592)</w:t>
            </w:r>
          </w:p>
        </w:tc>
      </w:tr>
      <w:tr w:rsidR="00A11AF2" w:rsidRPr="00FA6BFA" w14:paraId="664B3AF4" w14:textId="77777777" w:rsidTr="00775CB4">
        <w:trPr>
          <w:gridAfter w:val="1"/>
          <w:wAfter w:w="1085" w:type="dxa"/>
        </w:trPr>
        <w:tc>
          <w:tcPr>
            <w:tcW w:w="2878" w:type="dxa"/>
          </w:tcPr>
          <w:p w14:paraId="2BB58155" w14:textId="7B5CBEE1" w:rsidR="00A11AF2" w:rsidRPr="00FA6BFA" w:rsidRDefault="00A11AF2" w:rsidP="0079341F">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31 December 2019</w:t>
            </w:r>
          </w:p>
        </w:tc>
        <w:tc>
          <w:tcPr>
            <w:tcW w:w="1077" w:type="dxa"/>
            <w:vAlign w:val="bottom"/>
          </w:tcPr>
          <w:p w14:paraId="6D2F66FA" w14:textId="754AB76D" w:rsidR="00A11AF2" w:rsidRPr="00FA6BFA" w:rsidRDefault="00A11AF2" w:rsidP="0079341F">
            <w:pPr>
              <w:tabs>
                <w:tab w:val="decimal" w:pos="794"/>
              </w:tabs>
              <w:spacing w:line="320" w:lineRule="exact"/>
              <w:rPr>
                <w:rFonts w:ascii="Arial" w:hAnsi="Arial" w:cs="Arial"/>
                <w:sz w:val="16"/>
                <w:szCs w:val="16"/>
              </w:rPr>
            </w:pPr>
            <w:r w:rsidRPr="00FA6BFA">
              <w:rPr>
                <w:rFonts w:ascii="Arial" w:hAnsi="Arial" w:cs="Arial"/>
                <w:sz w:val="16"/>
                <w:szCs w:val="16"/>
              </w:rPr>
              <w:t>7,813</w:t>
            </w:r>
          </w:p>
        </w:tc>
        <w:tc>
          <w:tcPr>
            <w:tcW w:w="1079" w:type="dxa"/>
            <w:vAlign w:val="bottom"/>
          </w:tcPr>
          <w:p w14:paraId="4E8E8180" w14:textId="4E6BD0E0" w:rsidR="00A11AF2" w:rsidRPr="00FA6BFA" w:rsidRDefault="00A11AF2" w:rsidP="0079341F">
            <w:pPr>
              <w:tabs>
                <w:tab w:val="decimal" w:pos="794"/>
              </w:tabs>
              <w:spacing w:line="320" w:lineRule="exact"/>
              <w:rPr>
                <w:rFonts w:ascii="Arial" w:hAnsi="Arial" w:cs="Arial"/>
                <w:sz w:val="16"/>
                <w:szCs w:val="16"/>
              </w:rPr>
            </w:pPr>
            <w:r w:rsidRPr="00FA6BFA">
              <w:rPr>
                <w:rFonts w:ascii="Arial" w:hAnsi="Arial" w:cs="Arial"/>
                <w:sz w:val="16"/>
                <w:szCs w:val="16"/>
              </w:rPr>
              <w:t>161,467</w:t>
            </w:r>
          </w:p>
        </w:tc>
        <w:tc>
          <w:tcPr>
            <w:tcW w:w="1079" w:type="dxa"/>
            <w:vAlign w:val="bottom"/>
          </w:tcPr>
          <w:p w14:paraId="4C0AEEEE" w14:textId="1938FA05" w:rsidR="00A11AF2" w:rsidRPr="00FA6BFA" w:rsidRDefault="00A11AF2" w:rsidP="0079341F">
            <w:pPr>
              <w:tabs>
                <w:tab w:val="decimal" w:pos="794"/>
              </w:tabs>
              <w:spacing w:line="320" w:lineRule="exact"/>
              <w:rPr>
                <w:rFonts w:ascii="Arial" w:hAnsi="Arial" w:cs="Arial"/>
                <w:sz w:val="16"/>
                <w:szCs w:val="16"/>
              </w:rPr>
            </w:pPr>
            <w:r w:rsidRPr="00FA6BFA">
              <w:rPr>
                <w:rFonts w:ascii="Arial" w:hAnsi="Arial" w:cs="Arial"/>
                <w:sz w:val="16"/>
                <w:szCs w:val="16"/>
              </w:rPr>
              <w:t>160,088</w:t>
            </w:r>
          </w:p>
        </w:tc>
        <w:tc>
          <w:tcPr>
            <w:tcW w:w="1079" w:type="dxa"/>
            <w:vAlign w:val="bottom"/>
          </w:tcPr>
          <w:p w14:paraId="5A7CFBB9" w14:textId="39DC40B9" w:rsidR="00A11AF2" w:rsidRPr="00FA6BFA" w:rsidRDefault="00A11AF2" w:rsidP="0079341F">
            <w:pPr>
              <w:tabs>
                <w:tab w:val="decimal" w:pos="794"/>
              </w:tabs>
              <w:spacing w:line="320" w:lineRule="exact"/>
              <w:rPr>
                <w:rFonts w:ascii="Arial" w:hAnsi="Arial" w:cs="Arial"/>
                <w:sz w:val="16"/>
                <w:szCs w:val="16"/>
              </w:rPr>
            </w:pPr>
            <w:r w:rsidRPr="00FA6BFA">
              <w:rPr>
                <w:rFonts w:ascii="Arial" w:hAnsi="Arial" w:cs="Arial"/>
                <w:sz w:val="16"/>
                <w:szCs w:val="16"/>
              </w:rPr>
              <w:t>17,180</w:t>
            </w:r>
          </w:p>
        </w:tc>
        <w:tc>
          <w:tcPr>
            <w:tcW w:w="1082" w:type="dxa"/>
            <w:gridSpan w:val="2"/>
            <w:vAlign w:val="bottom"/>
          </w:tcPr>
          <w:p w14:paraId="07D1CB31" w14:textId="51ABC7CE" w:rsidR="00A11AF2" w:rsidRPr="00FA6BFA" w:rsidRDefault="00A11AF2" w:rsidP="0079341F">
            <w:pPr>
              <w:tabs>
                <w:tab w:val="decimal" w:pos="794"/>
              </w:tabs>
              <w:spacing w:line="320" w:lineRule="exact"/>
              <w:rPr>
                <w:rFonts w:ascii="Arial" w:hAnsi="Arial" w:cs="Arial"/>
                <w:sz w:val="16"/>
                <w:szCs w:val="16"/>
              </w:rPr>
            </w:pPr>
            <w:r w:rsidRPr="00FA6BFA">
              <w:rPr>
                <w:rFonts w:ascii="Arial" w:hAnsi="Arial" w:cs="Arial"/>
                <w:sz w:val="16"/>
                <w:szCs w:val="16"/>
              </w:rPr>
              <w:t>-</w:t>
            </w:r>
          </w:p>
        </w:tc>
        <w:tc>
          <w:tcPr>
            <w:tcW w:w="1083" w:type="dxa"/>
            <w:vAlign w:val="bottom"/>
          </w:tcPr>
          <w:p w14:paraId="166CC842" w14:textId="461D186E" w:rsidR="00A11AF2" w:rsidRPr="00FA6BFA" w:rsidRDefault="00A11AF2" w:rsidP="0079341F">
            <w:pPr>
              <w:tabs>
                <w:tab w:val="decimal" w:pos="794"/>
              </w:tabs>
              <w:spacing w:line="320" w:lineRule="exact"/>
              <w:rPr>
                <w:rFonts w:ascii="Arial" w:hAnsi="Arial" w:cs="Arial"/>
                <w:sz w:val="16"/>
                <w:szCs w:val="16"/>
              </w:rPr>
            </w:pPr>
            <w:r w:rsidRPr="00FA6BFA">
              <w:rPr>
                <w:rFonts w:ascii="Arial" w:hAnsi="Arial" w:cs="Arial"/>
                <w:sz w:val="16"/>
                <w:szCs w:val="16"/>
              </w:rPr>
              <w:t>346,548</w:t>
            </w:r>
          </w:p>
        </w:tc>
      </w:tr>
      <w:tr w:rsidR="00A11AF2" w:rsidRPr="00FA6BFA" w14:paraId="30BCA525" w14:textId="77777777" w:rsidTr="00775CB4">
        <w:trPr>
          <w:gridAfter w:val="1"/>
          <w:wAfter w:w="1085" w:type="dxa"/>
        </w:trPr>
        <w:tc>
          <w:tcPr>
            <w:tcW w:w="2878" w:type="dxa"/>
          </w:tcPr>
          <w:p w14:paraId="4737BB67" w14:textId="5018517C" w:rsidR="00A11AF2" w:rsidRPr="00FA6BFA" w:rsidRDefault="00A11AF2" w:rsidP="0079341F">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 xml:space="preserve">Adjustments of right-of-use assets due to TFRS </w:t>
            </w:r>
            <w:r w:rsidRPr="00FA6BFA">
              <w:rPr>
                <w:rFonts w:ascii="Arial" w:eastAsia="Arial Unicode MS" w:hAnsi="Arial" w:cs="Arial"/>
                <w:sz w:val="16"/>
                <w:szCs w:val="16"/>
                <w:cs/>
              </w:rPr>
              <w:t>16</w:t>
            </w:r>
            <w:r w:rsidRPr="00FA6BFA">
              <w:rPr>
                <w:rFonts w:ascii="Arial" w:eastAsia="Arial Unicode MS" w:hAnsi="Arial" w:cs="Arial" w:hint="cs"/>
                <w:sz w:val="16"/>
                <w:szCs w:val="16"/>
                <w:cs/>
              </w:rPr>
              <w:t xml:space="preserve"> </w:t>
            </w:r>
            <w:r w:rsidRPr="00FA6BFA">
              <w:rPr>
                <w:rFonts w:ascii="Arial" w:eastAsia="Arial Unicode MS" w:hAnsi="Arial" w:cs="Arial"/>
                <w:sz w:val="16"/>
                <w:szCs w:val="16"/>
              </w:rPr>
              <w:t>adoption (Note 4)</w:t>
            </w:r>
          </w:p>
        </w:tc>
        <w:tc>
          <w:tcPr>
            <w:tcW w:w="1077" w:type="dxa"/>
            <w:vAlign w:val="bottom"/>
          </w:tcPr>
          <w:p w14:paraId="401D4718" w14:textId="3D7B63E5"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w:t>
            </w:r>
          </w:p>
        </w:tc>
        <w:tc>
          <w:tcPr>
            <w:tcW w:w="1079" w:type="dxa"/>
            <w:vAlign w:val="bottom"/>
          </w:tcPr>
          <w:p w14:paraId="3E3D340B" w14:textId="41B4300B"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w:t>
            </w:r>
          </w:p>
        </w:tc>
        <w:tc>
          <w:tcPr>
            <w:tcW w:w="1079" w:type="dxa"/>
            <w:vAlign w:val="bottom"/>
          </w:tcPr>
          <w:p w14:paraId="4D02590C" w14:textId="38A3E665"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(242)</w:t>
            </w:r>
          </w:p>
        </w:tc>
        <w:tc>
          <w:tcPr>
            <w:tcW w:w="1079" w:type="dxa"/>
            <w:vAlign w:val="bottom"/>
          </w:tcPr>
          <w:p w14:paraId="6E1EED09" w14:textId="02CA86B7"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(1,900)</w:t>
            </w:r>
          </w:p>
        </w:tc>
        <w:tc>
          <w:tcPr>
            <w:tcW w:w="1082" w:type="dxa"/>
            <w:gridSpan w:val="2"/>
            <w:vAlign w:val="bottom"/>
          </w:tcPr>
          <w:p w14:paraId="33785DA5" w14:textId="2E9EBBAD"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w:t>
            </w:r>
          </w:p>
        </w:tc>
        <w:tc>
          <w:tcPr>
            <w:tcW w:w="1083" w:type="dxa"/>
            <w:vAlign w:val="bottom"/>
          </w:tcPr>
          <w:p w14:paraId="2BAD41A8" w14:textId="1A92A13C"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(2,142)</w:t>
            </w:r>
          </w:p>
        </w:tc>
      </w:tr>
      <w:tr w:rsidR="00A11AF2" w:rsidRPr="00FA6BFA" w14:paraId="757CCAC8" w14:textId="77777777" w:rsidTr="00775CB4">
        <w:trPr>
          <w:gridAfter w:val="1"/>
          <w:wAfter w:w="1085" w:type="dxa"/>
        </w:trPr>
        <w:tc>
          <w:tcPr>
            <w:tcW w:w="2878" w:type="dxa"/>
          </w:tcPr>
          <w:p w14:paraId="6F219E92" w14:textId="77777777" w:rsidR="00A11AF2" w:rsidRPr="00FA6BFA" w:rsidRDefault="00A11AF2" w:rsidP="0079341F">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Depreciation for the year</w:t>
            </w:r>
          </w:p>
        </w:tc>
        <w:tc>
          <w:tcPr>
            <w:tcW w:w="1077" w:type="dxa"/>
            <w:vAlign w:val="bottom"/>
          </w:tcPr>
          <w:p w14:paraId="77CD3182" w14:textId="06404CEC"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3,913</w:t>
            </w:r>
          </w:p>
        </w:tc>
        <w:tc>
          <w:tcPr>
            <w:tcW w:w="1079" w:type="dxa"/>
            <w:vAlign w:val="bottom"/>
          </w:tcPr>
          <w:p w14:paraId="15F14CC7" w14:textId="6BD3B034"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35,221</w:t>
            </w:r>
          </w:p>
        </w:tc>
        <w:tc>
          <w:tcPr>
            <w:tcW w:w="1079" w:type="dxa"/>
            <w:vAlign w:val="bottom"/>
          </w:tcPr>
          <w:p w14:paraId="651B2E34" w14:textId="331BBD1E"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31,580</w:t>
            </w:r>
          </w:p>
        </w:tc>
        <w:tc>
          <w:tcPr>
            <w:tcW w:w="1079" w:type="dxa"/>
            <w:vAlign w:val="bottom"/>
          </w:tcPr>
          <w:p w14:paraId="5EC87EC5" w14:textId="4A32F60C"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w:t>
            </w:r>
          </w:p>
        </w:tc>
        <w:tc>
          <w:tcPr>
            <w:tcW w:w="1082" w:type="dxa"/>
            <w:gridSpan w:val="2"/>
            <w:vAlign w:val="bottom"/>
          </w:tcPr>
          <w:p w14:paraId="4CB42B66" w14:textId="20161582"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w:t>
            </w:r>
          </w:p>
        </w:tc>
        <w:tc>
          <w:tcPr>
            <w:tcW w:w="1083" w:type="dxa"/>
            <w:vAlign w:val="bottom"/>
          </w:tcPr>
          <w:p w14:paraId="36F1CE1C" w14:textId="0A43EC54" w:rsidR="00A11AF2" w:rsidRPr="00FA6BFA" w:rsidRDefault="00A11AF2" w:rsidP="0079341F">
            <w:pPr>
              <w:tabs>
                <w:tab w:val="decimal" w:pos="774"/>
              </w:tabs>
              <w:spacing w:line="320" w:lineRule="exact"/>
              <w:rPr>
                <w:rFonts w:ascii="Arial" w:hAnsi="Arial" w:cs="Arial"/>
                <w:sz w:val="16"/>
                <w:szCs w:val="16"/>
              </w:rPr>
            </w:pPr>
            <w:r w:rsidRPr="00FA6BFA">
              <w:rPr>
                <w:rFonts w:ascii="Arial" w:hAnsi="Arial" w:cs="Arial"/>
                <w:sz w:val="16"/>
                <w:szCs w:val="16"/>
              </w:rPr>
              <w:t>70,714</w:t>
            </w:r>
          </w:p>
        </w:tc>
      </w:tr>
      <w:tr w:rsidR="00A11AF2" w:rsidRPr="00FA6BFA" w14:paraId="2D15D9B9" w14:textId="77777777" w:rsidTr="00775CB4">
        <w:trPr>
          <w:gridAfter w:val="1"/>
          <w:wAfter w:w="1085" w:type="dxa"/>
        </w:trPr>
        <w:tc>
          <w:tcPr>
            <w:tcW w:w="2878" w:type="dxa"/>
          </w:tcPr>
          <w:p w14:paraId="4F7C46DA" w14:textId="761C5E52" w:rsidR="00A11AF2" w:rsidRPr="00FA6BFA" w:rsidRDefault="00A11AF2" w:rsidP="0079341F">
            <w:pPr>
              <w:tabs>
                <w:tab w:val="center" w:pos="8010"/>
              </w:tabs>
              <w:spacing w:line="320" w:lineRule="exact"/>
              <w:ind w:left="162" w:right="-50" w:hanging="162"/>
              <w:rPr>
                <w:rFonts w:ascii="Arial" w:eastAsia="Arial Unicode MS" w:hAnsi="Arial" w:cs="Arial"/>
                <w:sz w:val="16"/>
                <w:szCs w:val="16"/>
                <w:cs/>
              </w:rPr>
            </w:pPr>
            <w:r w:rsidRPr="00FA6BFA">
              <w:rPr>
                <w:rFonts w:ascii="Arial" w:eastAsia="Arial Unicode MS" w:hAnsi="Arial" w:cs="Arial"/>
                <w:sz w:val="16"/>
                <w:szCs w:val="16"/>
              </w:rPr>
              <w:t>Depreciation on disposals/ write-off</w:t>
            </w:r>
          </w:p>
        </w:tc>
        <w:tc>
          <w:tcPr>
            <w:tcW w:w="1077" w:type="dxa"/>
            <w:vAlign w:val="bottom"/>
          </w:tcPr>
          <w:p w14:paraId="6DB6FE1F" w14:textId="6ACE0CA8" w:rsidR="00A11AF2" w:rsidRPr="00FA6BFA" w:rsidRDefault="00A11AF2" w:rsidP="0079341F">
            <w:pPr>
              <w:pBdr>
                <w:bottom w:val="single" w:sz="4" w:space="1" w:color="auto"/>
              </w:pBdr>
              <w:tabs>
                <w:tab w:val="decimal" w:pos="774"/>
              </w:tabs>
              <w:spacing w:line="320" w:lineRule="exact"/>
              <w:rPr>
                <w:rFonts w:ascii="Arial" w:hAnsi="Arial" w:cs="Arial"/>
                <w:sz w:val="16"/>
                <w:szCs w:val="16"/>
              </w:rPr>
            </w:pPr>
            <w:r w:rsidRPr="00FA6BFA">
              <w:rPr>
                <w:rFonts w:ascii="Arial" w:hAnsi="Arial" w:cs="Arial"/>
                <w:sz w:val="16"/>
                <w:szCs w:val="16"/>
              </w:rPr>
              <w:t>(27)</w:t>
            </w:r>
          </w:p>
        </w:tc>
        <w:tc>
          <w:tcPr>
            <w:tcW w:w="1079" w:type="dxa"/>
            <w:vAlign w:val="bottom"/>
          </w:tcPr>
          <w:p w14:paraId="203FDECE" w14:textId="7DC8876F" w:rsidR="00A11AF2" w:rsidRPr="00FA6BFA" w:rsidRDefault="00A11AF2" w:rsidP="0079341F">
            <w:pPr>
              <w:pBdr>
                <w:bottom w:val="single" w:sz="4" w:space="1" w:color="auto"/>
              </w:pBdr>
              <w:tabs>
                <w:tab w:val="decimal" w:pos="774"/>
              </w:tabs>
              <w:spacing w:line="320" w:lineRule="exact"/>
              <w:rPr>
                <w:rFonts w:ascii="Arial" w:hAnsi="Arial" w:cs="Arial"/>
                <w:sz w:val="16"/>
                <w:szCs w:val="16"/>
              </w:rPr>
            </w:pPr>
            <w:r w:rsidRPr="00FA6BFA">
              <w:rPr>
                <w:rFonts w:ascii="Arial" w:hAnsi="Arial" w:cs="Arial"/>
                <w:sz w:val="16"/>
                <w:szCs w:val="16"/>
              </w:rPr>
              <w:t>(5,466)</w:t>
            </w:r>
          </w:p>
        </w:tc>
        <w:tc>
          <w:tcPr>
            <w:tcW w:w="1079" w:type="dxa"/>
            <w:vAlign w:val="bottom"/>
          </w:tcPr>
          <w:p w14:paraId="4D533BE8" w14:textId="110097A7" w:rsidR="00A11AF2" w:rsidRPr="00FA6BFA" w:rsidRDefault="00A11AF2" w:rsidP="0079341F">
            <w:pPr>
              <w:pBdr>
                <w:bottom w:val="single" w:sz="4" w:space="1" w:color="auto"/>
              </w:pBdr>
              <w:tabs>
                <w:tab w:val="decimal" w:pos="774"/>
              </w:tabs>
              <w:spacing w:line="320" w:lineRule="exact"/>
              <w:rPr>
                <w:rFonts w:ascii="Arial" w:hAnsi="Arial" w:cs="Arial"/>
                <w:sz w:val="16"/>
                <w:szCs w:val="16"/>
              </w:rPr>
            </w:pPr>
            <w:r w:rsidRPr="00FA6BFA">
              <w:rPr>
                <w:rFonts w:ascii="Arial" w:hAnsi="Arial" w:cs="Arial"/>
                <w:sz w:val="16"/>
                <w:szCs w:val="16"/>
              </w:rPr>
              <w:t>(703)</w:t>
            </w:r>
          </w:p>
        </w:tc>
        <w:tc>
          <w:tcPr>
            <w:tcW w:w="1079" w:type="dxa"/>
            <w:vAlign w:val="bottom"/>
          </w:tcPr>
          <w:p w14:paraId="0D2E2088" w14:textId="5EC68B8D" w:rsidR="00A11AF2" w:rsidRPr="00FA6BFA" w:rsidRDefault="00A11AF2" w:rsidP="0079341F">
            <w:pPr>
              <w:pBdr>
                <w:bottom w:val="single" w:sz="4" w:space="1" w:color="auto"/>
              </w:pBdr>
              <w:tabs>
                <w:tab w:val="decimal" w:pos="774"/>
              </w:tabs>
              <w:spacing w:line="320" w:lineRule="exact"/>
              <w:rPr>
                <w:rFonts w:ascii="Arial" w:hAnsi="Arial" w:cs="Arial"/>
                <w:sz w:val="16"/>
                <w:szCs w:val="16"/>
              </w:rPr>
            </w:pPr>
            <w:r w:rsidRPr="00FA6BFA">
              <w:rPr>
                <w:rFonts w:ascii="Arial" w:hAnsi="Arial" w:cs="Arial"/>
                <w:sz w:val="16"/>
                <w:szCs w:val="16"/>
              </w:rPr>
              <w:t>(2,070)</w:t>
            </w:r>
          </w:p>
        </w:tc>
        <w:tc>
          <w:tcPr>
            <w:tcW w:w="1082" w:type="dxa"/>
            <w:gridSpan w:val="2"/>
            <w:vAlign w:val="bottom"/>
          </w:tcPr>
          <w:p w14:paraId="3DA2AE70" w14:textId="01E48EAC" w:rsidR="00A11AF2" w:rsidRPr="00FA6BFA" w:rsidRDefault="00A11AF2" w:rsidP="0079341F">
            <w:pPr>
              <w:pBdr>
                <w:bottom w:val="single" w:sz="4" w:space="1" w:color="auto"/>
              </w:pBdr>
              <w:tabs>
                <w:tab w:val="decimal" w:pos="774"/>
              </w:tabs>
              <w:spacing w:line="320" w:lineRule="exact"/>
              <w:rPr>
                <w:rFonts w:ascii="Arial" w:hAnsi="Arial" w:cs="Arial"/>
                <w:sz w:val="16"/>
                <w:szCs w:val="16"/>
              </w:rPr>
            </w:pPr>
            <w:r w:rsidRPr="00FA6BFA">
              <w:rPr>
                <w:rFonts w:ascii="Arial" w:hAnsi="Arial" w:cs="Arial"/>
                <w:sz w:val="16"/>
                <w:szCs w:val="16"/>
              </w:rPr>
              <w:t>-</w:t>
            </w:r>
          </w:p>
        </w:tc>
        <w:tc>
          <w:tcPr>
            <w:tcW w:w="1083" w:type="dxa"/>
            <w:vAlign w:val="bottom"/>
          </w:tcPr>
          <w:p w14:paraId="250ADEE6" w14:textId="384205EC" w:rsidR="00A11AF2" w:rsidRPr="00FA6BFA" w:rsidRDefault="00A11AF2" w:rsidP="0079341F">
            <w:pPr>
              <w:pBdr>
                <w:bottom w:val="single" w:sz="4" w:space="1" w:color="auto"/>
              </w:pBdr>
              <w:tabs>
                <w:tab w:val="decimal" w:pos="774"/>
              </w:tabs>
              <w:spacing w:line="320" w:lineRule="exact"/>
              <w:rPr>
                <w:rFonts w:ascii="Arial" w:hAnsi="Arial" w:cs="Arial"/>
                <w:sz w:val="16"/>
                <w:szCs w:val="16"/>
              </w:rPr>
            </w:pPr>
            <w:r w:rsidRPr="00FA6BFA">
              <w:rPr>
                <w:rFonts w:ascii="Arial" w:hAnsi="Arial" w:cs="Arial"/>
                <w:sz w:val="16"/>
                <w:szCs w:val="16"/>
              </w:rPr>
              <w:t>(8,266)</w:t>
            </w:r>
          </w:p>
        </w:tc>
      </w:tr>
      <w:tr w:rsidR="00A11AF2" w:rsidRPr="00FA6BFA" w14:paraId="624E6B34" w14:textId="77777777" w:rsidTr="00775CB4">
        <w:trPr>
          <w:gridAfter w:val="1"/>
          <w:wAfter w:w="1085" w:type="dxa"/>
        </w:trPr>
        <w:tc>
          <w:tcPr>
            <w:tcW w:w="2878" w:type="dxa"/>
          </w:tcPr>
          <w:p w14:paraId="3A4E6294" w14:textId="6381D610" w:rsidR="00A11AF2" w:rsidRPr="00FA6BFA" w:rsidRDefault="00A11AF2" w:rsidP="0079341F">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31 December 2020</w:t>
            </w:r>
          </w:p>
        </w:tc>
        <w:tc>
          <w:tcPr>
            <w:tcW w:w="1077" w:type="dxa"/>
            <w:vAlign w:val="bottom"/>
          </w:tcPr>
          <w:p w14:paraId="6C288F78" w14:textId="57E9F35F" w:rsidR="00A11AF2" w:rsidRPr="00FA6BFA" w:rsidRDefault="00A11AF2" w:rsidP="0079341F">
            <w:pPr>
              <w:pBdr>
                <w:bottom w:val="single" w:sz="6" w:space="1" w:color="auto"/>
              </w:pBdr>
              <w:tabs>
                <w:tab w:val="decimal" w:pos="774"/>
              </w:tabs>
              <w:spacing w:line="320" w:lineRule="exact"/>
              <w:rPr>
                <w:rFonts w:ascii="Arial" w:hAnsi="Arial" w:cs="Arial"/>
                <w:sz w:val="16"/>
                <w:szCs w:val="16"/>
              </w:rPr>
            </w:pPr>
            <w:r w:rsidRPr="00FA6BFA">
              <w:rPr>
                <w:rFonts w:ascii="Arial" w:hAnsi="Arial" w:cs="Arial"/>
                <w:sz w:val="16"/>
                <w:szCs w:val="16"/>
              </w:rPr>
              <w:t>11,699</w:t>
            </w:r>
          </w:p>
        </w:tc>
        <w:tc>
          <w:tcPr>
            <w:tcW w:w="1079" w:type="dxa"/>
            <w:vAlign w:val="bottom"/>
          </w:tcPr>
          <w:p w14:paraId="6B14E846" w14:textId="452A5CAD" w:rsidR="00A11AF2" w:rsidRPr="00FA6BFA" w:rsidRDefault="00A11AF2" w:rsidP="0079341F">
            <w:pPr>
              <w:pBdr>
                <w:bottom w:val="single" w:sz="6" w:space="1" w:color="auto"/>
              </w:pBdr>
              <w:tabs>
                <w:tab w:val="decimal" w:pos="774"/>
              </w:tabs>
              <w:spacing w:line="320" w:lineRule="exact"/>
              <w:rPr>
                <w:rFonts w:ascii="Arial" w:hAnsi="Arial" w:cs="Arial"/>
                <w:sz w:val="16"/>
                <w:szCs w:val="16"/>
              </w:rPr>
            </w:pPr>
            <w:r w:rsidRPr="00FA6BFA">
              <w:rPr>
                <w:rFonts w:ascii="Arial" w:hAnsi="Arial" w:cs="Arial"/>
                <w:sz w:val="16"/>
                <w:szCs w:val="16"/>
              </w:rPr>
              <w:t>191,222</w:t>
            </w:r>
          </w:p>
        </w:tc>
        <w:tc>
          <w:tcPr>
            <w:tcW w:w="1079" w:type="dxa"/>
            <w:vAlign w:val="bottom"/>
          </w:tcPr>
          <w:p w14:paraId="1C1FC509" w14:textId="05323889" w:rsidR="00A11AF2" w:rsidRPr="00FA6BFA" w:rsidRDefault="00A11AF2" w:rsidP="0079341F">
            <w:pPr>
              <w:pBdr>
                <w:bottom w:val="single" w:sz="6" w:space="1" w:color="auto"/>
              </w:pBdr>
              <w:tabs>
                <w:tab w:val="decimal" w:pos="774"/>
              </w:tabs>
              <w:spacing w:line="320" w:lineRule="exact"/>
              <w:rPr>
                <w:rFonts w:ascii="Arial" w:hAnsi="Arial" w:cs="Arial"/>
                <w:sz w:val="16"/>
                <w:szCs w:val="16"/>
              </w:rPr>
            </w:pPr>
            <w:r w:rsidRPr="00FA6BFA">
              <w:rPr>
                <w:rFonts w:ascii="Arial" w:hAnsi="Arial" w:cs="Arial"/>
                <w:sz w:val="16"/>
                <w:szCs w:val="16"/>
              </w:rPr>
              <w:t>190,723</w:t>
            </w:r>
          </w:p>
        </w:tc>
        <w:tc>
          <w:tcPr>
            <w:tcW w:w="1079" w:type="dxa"/>
            <w:vAlign w:val="bottom"/>
          </w:tcPr>
          <w:p w14:paraId="09D6AAA3" w14:textId="72AF9185" w:rsidR="00A11AF2" w:rsidRPr="00FA6BFA" w:rsidRDefault="00A11AF2" w:rsidP="0079341F">
            <w:pPr>
              <w:pBdr>
                <w:bottom w:val="single" w:sz="6" w:space="1" w:color="auto"/>
              </w:pBdr>
              <w:tabs>
                <w:tab w:val="decimal" w:pos="774"/>
              </w:tabs>
              <w:spacing w:line="320" w:lineRule="exact"/>
              <w:rPr>
                <w:rFonts w:ascii="Arial" w:hAnsi="Arial" w:cs="Arial"/>
                <w:sz w:val="16"/>
                <w:szCs w:val="16"/>
              </w:rPr>
            </w:pPr>
            <w:r w:rsidRPr="00FA6BFA">
              <w:rPr>
                <w:rFonts w:ascii="Arial" w:hAnsi="Arial" w:cs="Arial"/>
                <w:sz w:val="16"/>
                <w:szCs w:val="16"/>
              </w:rPr>
              <w:t>13,210</w:t>
            </w:r>
          </w:p>
        </w:tc>
        <w:tc>
          <w:tcPr>
            <w:tcW w:w="1082" w:type="dxa"/>
            <w:gridSpan w:val="2"/>
            <w:vAlign w:val="bottom"/>
          </w:tcPr>
          <w:p w14:paraId="0B5CE3D1" w14:textId="546E8C88" w:rsidR="00A11AF2" w:rsidRPr="00FA6BFA" w:rsidRDefault="00A11AF2" w:rsidP="0079341F">
            <w:pPr>
              <w:pBdr>
                <w:bottom w:val="single" w:sz="6" w:space="1" w:color="auto"/>
              </w:pBdr>
              <w:tabs>
                <w:tab w:val="decimal" w:pos="774"/>
              </w:tabs>
              <w:spacing w:line="320" w:lineRule="exact"/>
              <w:rPr>
                <w:rFonts w:ascii="Arial" w:hAnsi="Arial" w:cs="Arial"/>
                <w:sz w:val="16"/>
                <w:szCs w:val="16"/>
              </w:rPr>
            </w:pPr>
            <w:r w:rsidRPr="00FA6BFA">
              <w:rPr>
                <w:rFonts w:ascii="Arial" w:hAnsi="Arial" w:cs="Arial"/>
                <w:sz w:val="16"/>
                <w:szCs w:val="16"/>
              </w:rPr>
              <w:t>-</w:t>
            </w:r>
          </w:p>
        </w:tc>
        <w:tc>
          <w:tcPr>
            <w:tcW w:w="1083" w:type="dxa"/>
            <w:vAlign w:val="bottom"/>
          </w:tcPr>
          <w:p w14:paraId="059C9009" w14:textId="301228EE" w:rsidR="00A11AF2" w:rsidRPr="00FA6BFA" w:rsidRDefault="00A11AF2" w:rsidP="0079341F">
            <w:pPr>
              <w:pBdr>
                <w:bottom w:val="single" w:sz="6" w:space="1" w:color="auto"/>
              </w:pBdr>
              <w:tabs>
                <w:tab w:val="decimal" w:pos="774"/>
              </w:tabs>
              <w:spacing w:line="320" w:lineRule="exact"/>
              <w:rPr>
                <w:rFonts w:ascii="Arial" w:hAnsi="Arial" w:cs="Arial"/>
                <w:sz w:val="16"/>
                <w:szCs w:val="16"/>
              </w:rPr>
            </w:pPr>
            <w:r w:rsidRPr="00FA6BFA">
              <w:rPr>
                <w:rFonts w:ascii="Arial" w:hAnsi="Arial" w:cs="Arial"/>
                <w:sz w:val="16"/>
                <w:szCs w:val="16"/>
              </w:rPr>
              <w:t>406,854</w:t>
            </w:r>
          </w:p>
        </w:tc>
      </w:tr>
      <w:tr w:rsidR="00A11AF2" w:rsidRPr="00FA6BFA" w14:paraId="5DB7EA43" w14:textId="77777777" w:rsidTr="00A11AF2">
        <w:trPr>
          <w:gridAfter w:val="1"/>
          <w:wAfter w:w="1085" w:type="dxa"/>
        </w:trPr>
        <w:tc>
          <w:tcPr>
            <w:tcW w:w="2878" w:type="dxa"/>
          </w:tcPr>
          <w:p w14:paraId="0F2CF0E9" w14:textId="77777777" w:rsidR="00A11AF2" w:rsidRPr="00FA6BFA" w:rsidRDefault="00A11AF2" w:rsidP="0079341F">
            <w:pPr>
              <w:tabs>
                <w:tab w:val="center" w:pos="8010"/>
              </w:tabs>
              <w:spacing w:line="320" w:lineRule="exact"/>
              <w:ind w:left="162" w:right="-50" w:hanging="162"/>
              <w:rPr>
                <w:rFonts w:ascii="Arial" w:eastAsia="Arial Unicode MS" w:hAnsi="Arial" w:cs="Arial"/>
                <w:b/>
                <w:bCs/>
                <w:sz w:val="16"/>
                <w:szCs w:val="16"/>
                <w:cs/>
              </w:rPr>
            </w:pPr>
            <w:r w:rsidRPr="00FA6BFA">
              <w:rPr>
                <w:rFonts w:ascii="Arial" w:eastAsia="Arial Unicode MS" w:hAnsi="Arial" w:cs="Arial"/>
                <w:sz w:val="16"/>
                <w:szCs w:val="16"/>
              </w:rPr>
              <w:lastRenderedPageBreak/>
              <w:br w:type="page"/>
            </w:r>
            <w:r w:rsidRPr="00FA6BFA">
              <w:rPr>
                <w:rFonts w:ascii="Arial" w:eastAsia="Arial Unicode MS" w:hAnsi="Arial" w:cs="Arial"/>
                <w:b/>
                <w:bCs/>
                <w:sz w:val="16"/>
                <w:szCs w:val="16"/>
              </w:rPr>
              <w:t>Net book value:</w:t>
            </w:r>
          </w:p>
        </w:tc>
        <w:tc>
          <w:tcPr>
            <w:tcW w:w="1077" w:type="dxa"/>
          </w:tcPr>
          <w:p w14:paraId="4A22D65D" w14:textId="77777777" w:rsidR="00A11AF2" w:rsidRPr="00FA6BFA" w:rsidRDefault="00A11AF2" w:rsidP="0079341F">
            <w:pPr>
              <w:tabs>
                <w:tab w:val="decimal" w:pos="792"/>
              </w:tabs>
              <w:spacing w:line="320" w:lineRule="exact"/>
              <w:rPr>
                <w:rFonts w:ascii="Arial" w:hAnsi="Arial" w:cs="Arial"/>
                <w:sz w:val="16"/>
                <w:szCs w:val="16"/>
              </w:rPr>
            </w:pPr>
          </w:p>
        </w:tc>
        <w:tc>
          <w:tcPr>
            <w:tcW w:w="1079" w:type="dxa"/>
          </w:tcPr>
          <w:p w14:paraId="35867EB5" w14:textId="77777777" w:rsidR="00A11AF2" w:rsidRPr="00FA6BFA" w:rsidRDefault="00A11AF2" w:rsidP="0079341F">
            <w:pPr>
              <w:tabs>
                <w:tab w:val="decimal" w:pos="794"/>
              </w:tabs>
              <w:spacing w:line="320" w:lineRule="exact"/>
              <w:rPr>
                <w:rFonts w:ascii="Arial" w:hAnsi="Arial" w:cs="Arial"/>
                <w:sz w:val="16"/>
                <w:szCs w:val="16"/>
              </w:rPr>
            </w:pPr>
          </w:p>
        </w:tc>
        <w:tc>
          <w:tcPr>
            <w:tcW w:w="1079" w:type="dxa"/>
          </w:tcPr>
          <w:p w14:paraId="03B7C631" w14:textId="77777777" w:rsidR="00A11AF2" w:rsidRPr="00FA6BFA" w:rsidRDefault="00A11AF2" w:rsidP="0079341F">
            <w:pPr>
              <w:tabs>
                <w:tab w:val="decimal" w:pos="794"/>
              </w:tabs>
              <w:spacing w:line="320" w:lineRule="exact"/>
              <w:ind w:right="-43"/>
              <w:rPr>
                <w:rFonts w:ascii="Arial" w:hAnsi="Arial" w:cs="Arial"/>
                <w:sz w:val="16"/>
                <w:szCs w:val="16"/>
              </w:rPr>
            </w:pPr>
          </w:p>
        </w:tc>
        <w:tc>
          <w:tcPr>
            <w:tcW w:w="1079" w:type="dxa"/>
          </w:tcPr>
          <w:p w14:paraId="3C3AF083" w14:textId="77777777" w:rsidR="00A11AF2" w:rsidRPr="00FA6BFA" w:rsidRDefault="00A11AF2" w:rsidP="0079341F">
            <w:pPr>
              <w:tabs>
                <w:tab w:val="decimal" w:pos="794"/>
              </w:tabs>
              <w:spacing w:line="320" w:lineRule="exact"/>
              <w:rPr>
                <w:rFonts w:ascii="Arial" w:hAnsi="Arial" w:cs="Arial"/>
                <w:sz w:val="16"/>
                <w:szCs w:val="16"/>
              </w:rPr>
            </w:pPr>
          </w:p>
        </w:tc>
        <w:tc>
          <w:tcPr>
            <w:tcW w:w="1082" w:type="dxa"/>
            <w:gridSpan w:val="2"/>
          </w:tcPr>
          <w:p w14:paraId="3C299999" w14:textId="77777777" w:rsidR="00A11AF2" w:rsidRPr="00FA6BFA" w:rsidRDefault="00A11AF2" w:rsidP="0079341F">
            <w:pPr>
              <w:tabs>
                <w:tab w:val="decimal" w:pos="794"/>
              </w:tabs>
              <w:spacing w:line="320" w:lineRule="exact"/>
              <w:rPr>
                <w:rFonts w:ascii="Arial" w:hAnsi="Arial" w:cs="Arial"/>
                <w:sz w:val="16"/>
                <w:szCs w:val="16"/>
              </w:rPr>
            </w:pPr>
          </w:p>
        </w:tc>
        <w:tc>
          <w:tcPr>
            <w:tcW w:w="1083" w:type="dxa"/>
          </w:tcPr>
          <w:p w14:paraId="22F64B6A" w14:textId="77777777" w:rsidR="00A11AF2" w:rsidRPr="00FA6BFA" w:rsidRDefault="00A11AF2" w:rsidP="0079341F">
            <w:pPr>
              <w:tabs>
                <w:tab w:val="decimal" w:pos="794"/>
              </w:tabs>
              <w:spacing w:line="320" w:lineRule="exact"/>
              <w:rPr>
                <w:rFonts w:ascii="Arial" w:hAnsi="Arial" w:cs="Arial"/>
                <w:sz w:val="16"/>
                <w:szCs w:val="16"/>
              </w:rPr>
            </w:pPr>
          </w:p>
        </w:tc>
      </w:tr>
      <w:tr w:rsidR="00A11AF2" w:rsidRPr="00FA6BFA" w14:paraId="596D8866" w14:textId="77777777" w:rsidTr="00775CB4">
        <w:trPr>
          <w:gridAfter w:val="1"/>
          <w:wAfter w:w="1085" w:type="dxa"/>
        </w:trPr>
        <w:tc>
          <w:tcPr>
            <w:tcW w:w="2878" w:type="dxa"/>
          </w:tcPr>
          <w:p w14:paraId="73A2F47D" w14:textId="3F96BC6B" w:rsidR="00A11AF2" w:rsidRPr="00FA6BFA" w:rsidRDefault="00A11AF2" w:rsidP="0079341F">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31 December 2019</w:t>
            </w:r>
          </w:p>
        </w:tc>
        <w:tc>
          <w:tcPr>
            <w:tcW w:w="1077" w:type="dxa"/>
          </w:tcPr>
          <w:p w14:paraId="4D8A4BAE" w14:textId="2B1CEE89" w:rsidR="00A11AF2" w:rsidRPr="00FA6BFA" w:rsidRDefault="00A11AF2" w:rsidP="0079341F">
            <w:pPr>
              <w:pBdr>
                <w:bottom w:val="double" w:sz="6" w:space="1" w:color="auto"/>
              </w:pBdr>
              <w:tabs>
                <w:tab w:val="decimal" w:pos="774"/>
              </w:tabs>
              <w:spacing w:line="320" w:lineRule="exact"/>
              <w:rPr>
                <w:rFonts w:ascii="Arial" w:hAnsi="Arial" w:cs="Arial"/>
                <w:sz w:val="16"/>
                <w:szCs w:val="16"/>
              </w:rPr>
            </w:pPr>
            <w:r w:rsidRPr="00FA6BFA">
              <w:rPr>
                <w:rFonts w:ascii="Arial" w:hAnsi="Arial" w:cs="Arial"/>
                <w:sz w:val="16"/>
                <w:szCs w:val="16"/>
              </w:rPr>
              <w:t>271,061</w:t>
            </w:r>
          </w:p>
        </w:tc>
        <w:tc>
          <w:tcPr>
            <w:tcW w:w="1079" w:type="dxa"/>
          </w:tcPr>
          <w:p w14:paraId="4D863E2F" w14:textId="321A2D37" w:rsidR="00A11AF2" w:rsidRPr="00FA6BFA" w:rsidRDefault="00A11AF2" w:rsidP="0079341F">
            <w:pPr>
              <w:pBdr>
                <w:bottom w:val="double" w:sz="6" w:space="1" w:color="auto"/>
              </w:pBdr>
              <w:tabs>
                <w:tab w:val="decimal" w:pos="774"/>
              </w:tabs>
              <w:spacing w:line="320" w:lineRule="exact"/>
              <w:rPr>
                <w:rFonts w:ascii="Arial" w:hAnsi="Arial" w:cs="Arial"/>
                <w:sz w:val="16"/>
                <w:szCs w:val="16"/>
              </w:rPr>
            </w:pPr>
            <w:r w:rsidRPr="00FA6BFA">
              <w:rPr>
                <w:rFonts w:ascii="Arial" w:hAnsi="Arial" w:cs="Arial"/>
                <w:sz w:val="16"/>
                <w:szCs w:val="16"/>
              </w:rPr>
              <w:t>525,294</w:t>
            </w:r>
          </w:p>
        </w:tc>
        <w:tc>
          <w:tcPr>
            <w:tcW w:w="1079" w:type="dxa"/>
          </w:tcPr>
          <w:p w14:paraId="320C6119" w14:textId="4F56A1D9" w:rsidR="00A11AF2" w:rsidRPr="00FA6BFA" w:rsidRDefault="00A11AF2" w:rsidP="0079341F">
            <w:pPr>
              <w:pBdr>
                <w:bottom w:val="double" w:sz="6" w:space="1" w:color="auto"/>
              </w:pBdr>
              <w:tabs>
                <w:tab w:val="decimal" w:pos="774"/>
              </w:tabs>
              <w:spacing w:line="320" w:lineRule="exact"/>
              <w:rPr>
                <w:rFonts w:ascii="Arial" w:hAnsi="Arial" w:cs="Arial"/>
                <w:sz w:val="16"/>
                <w:szCs w:val="16"/>
                <w:cs/>
              </w:rPr>
            </w:pPr>
            <w:r w:rsidRPr="00FA6BFA">
              <w:rPr>
                <w:rFonts w:ascii="Arial" w:hAnsi="Arial" w:cs="Arial"/>
                <w:sz w:val="16"/>
                <w:szCs w:val="16"/>
              </w:rPr>
              <w:t>86,299</w:t>
            </w:r>
          </w:p>
        </w:tc>
        <w:tc>
          <w:tcPr>
            <w:tcW w:w="1079" w:type="dxa"/>
          </w:tcPr>
          <w:p w14:paraId="1FF5D5A0" w14:textId="18936356" w:rsidR="00A11AF2" w:rsidRPr="00FA6BFA" w:rsidRDefault="00A11AF2" w:rsidP="0079341F">
            <w:pPr>
              <w:pBdr>
                <w:bottom w:val="double" w:sz="6" w:space="1" w:color="auto"/>
              </w:pBdr>
              <w:tabs>
                <w:tab w:val="decimal" w:pos="774"/>
              </w:tabs>
              <w:spacing w:line="320" w:lineRule="exact"/>
              <w:rPr>
                <w:rFonts w:ascii="Arial" w:hAnsi="Arial" w:cs="Arial"/>
                <w:sz w:val="16"/>
                <w:szCs w:val="16"/>
              </w:rPr>
            </w:pPr>
            <w:r w:rsidRPr="00FA6BFA">
              <w:rPr>
                <w:rFonts w:ascii="Arial" w:hAnsi="Arial" w:cs="Arial"/>
                <w:sz w:val="16"/>
                <w:szCs w:val="16"/>
              </w:rPr>
              <w:t>3,398</w:t>
            </w:r>
          </w:p>
        </w:tc>
        <w:tc>
          <w:tcPr>
            <w:tcW w:w="1082" w:type="dxa"/>
            <w:gridSpan w:val="2"/>
          </w:tcPr>
          <w:p w14:paraId="351110ED" w14:textId="39DDAE20" w:rsidR="00A11AF2" w:rsidRPr="00FA6BFA" w:rsidRDefault="00A11AF2" w:rsidP="0079341F">
            <w:pPr>
              <w:pBdr>
                <w:bottom w:val="double" w:sz="6" w:space="1" w:color="auto"/>
              </w:pBdr>
              <w:tabs>
                <w:tab w:val="decimal" w:pos="774"/>
              </w:tabs>
              <w:spacing w:line="320" w:lineRule="exact"/>
              <w:rPr>
                <w:rFonts w:ascii="Arial" w:hAnsi="Arial" w:cs="Arial"/>
                <w:sz w:val="16"/>
                <w:szCs w:val="16"/>
              </w:rPr>
            </w:pPr>
            <w:r w:rsidRPr="00FA6BFA">
              <w:rPr>
                <w:rFonts w:ascii="Arial" w:hAnsi="Arial" w:cs="Arial"/>
                <w:sz w:val="16"/>
                <w:szCs w:val="16"/>
              </w:rPr>
              <w:t>33,312</w:t>
            </w:r>
          </w:p>
        </w:tc>
        <w:tc>
          <w:tcPr>
            <w:tcW w:w="1083" w:type="dxa"/>
          </w:tcPr>
          <w:p w14:paraId="6AC3179B" w14:textId="7AB70852" w:rsidR="00A11AF2" w:rsidRPr="00FA6BFA" w:rsidRDefault="00A11AF2" w:rsidP="0079341F">
            <w:pPr>
              <w:pBdr>
                <w:bottom w:val="double" w:sz="6" w:space="1" w:color="auto"/>
              </w:pBdr>
              <w:tabs>
                <w:tab w:val="decimal" w:pos="774"/>
              </w:tabs>
              <w:spacing w:line="320" w:lineRule="exact"/>
              <w:rPr>
                <w:rFonts w:ascii="Arial" w:hAnsi="Arial" w:cs="Arial"/>
                <w:sz w:val="16"/>
                <w:szCs w:val="16"/>
              </w:rPr>
            </w:pPr>
            <w:r w:rsidRPr="00FA6BFA">
              <w:rPr>
                <w:rFonts w:ascii="Arial" w:hAnsi="Arial" w:cs="Arial"/>
                <w:sz w:val="16"/>
                <w:szCs w:val="16"/>
              </w:rPr>
              <w:t>919,364</w:t>
            </w:r>
          </w:p>
        </w:tc>
      </w:tr>
      <w:tr w:rsidR="00A11AF2" w:rsidRPr="00FA6BFA" w14:paraId="406CA715" w14:textId="77777777" w:rsidTr="00775CB4">
        <w:trPr>
          <w:gridAfter w:val="1"/>
          <w:wAfter w:w="1085" w:type="dxa"/>
        </w:trPr>
        <w:tc>
          <w:tcPr>
            <w:tcW w:w="2878" w:type="dxa"/>
          </w:tcPr>
          <w:p w14:paraId="5A168AE4" w14:textId="5827CD3F" w:rsidR="00A11AF2" w:rsidRPr="00FA6BFA" w:rsidRDefault="00A11AF2" w:rsidP="0079341F">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31 December 2020</w:t>
            </w:r>
          </w:p>
        </w:tc>
        <w:tc>
          <w:tcPr>
            <w:tcW w:w="1077" w:type="dxa"/>
          </w:tcPr>
          <w:p w14:paraId="2DDB44DD" w14:textId="5AC726D3" w:rsidR="00A11AF2" w:rsidRPr="00FA6BFA" w:rsidRDefault="00A11AF2" w:rsidP="0079341F">
            <w:pPr>
              <w:pBdr>
                <w:bottom w:val="double" w:sz="6" w:space="1" w:color="auto"/>
              </w:pBdr>
              <w:tabs>
                <w:tab w:val="decimal" w:pos="774"/>
              </w:tabs>
              <w:spacing w:line="320" w:lineRule="exact"/>
              <w:rPr>
                <w:rFonts w:ascii="Arial" w:hAnsi="Arial" w:cs="Arial"/>
                <w:sz w:val="16"/>
                <w:szCs w:val="16"/>
              </w:rPr>
            </w:pPr>
            <w:r w:rsidRPr="00FA6BFA">
              <w:rPr>
                <w:rFonts w:ascii="Arial" w:hAnsi="Arial" w:cs="Arial"/>
                <w:sz w:val="16"/>
                <w:szCs w:val="16"/>
              </w:rPr>
              <w:t>267,133</w:t>
            </w:r>
          </w:p>
        </w:tc>
        <w:tc>
          <w:tcPr>
            <w:tcW w:w="1079" w:type="dxa"/>
          </w:tcPr>
          <w:p w14:paraId="4FEDABAD" w14:textId="2529625E" w:rsidR="00A11AF2" w:rsidRPr="00FA6BFA" w:rsidRDefault="00A11AF2" w:rsidP="0079341F">
            <w:pPr>
              <w:pBdr>
                <w:bottom w:val="double" w:sz="6" w:space="1" w:color="auto"/>
              </w:pBdr>
              <w:tabs>
                <w:tab w:val="decimal" w:pos="774"/>
              </w:tabs>
              <w:spacing w:line="320" w:lineRule="exact"/>
              <w:rPr>
                <w:rFonts w:ascii="Arial" w:hAnsi="Arial" w:cs="Arial"/>
                <w:sz w:val="16"/>
                <w:szCs w:val="16"/>
              </w:rPr>
            </w:pPr>
            <w:r w:rsidRPr="00FA6BFA">
              <w:rPr>
                <w:rFonts w:ascii="Arial" w:hAnsi="Arial" w:cs="Arial"/>
                <w:sz w:val="16"/>
                <w:szCs w:val="16"/>
              </w:rPr>
              <w:t>492,974</w:t>
            </w:r>
          </w:p>
        </w:tc>
        <w:tc>
          <w:tcPr>
            <w:tcW w:w="1079" w:type="dxa"/>
          </w:tcPr>
          <w:p w14:paraId="6BDFDA12" w14:textId="3FAF7156" w:rsidR="00A11AF2" w:rsidRPr="00FA6BFA" w:rsidRDefault="00A11AF2" w:rsidP="0079341F">
            <w:pPr>
              <w:pBdr>
                <w:bottom w:val="double" w:sz="6" w:space="1" w:color="auto"/>
              </w:pBdr>
              <w:tabs>
                <w:tab w:val="decimal" w:pos="774"/>
              </w:tabs>
              <w:spacing w:line="320" w:lineRule="exact"/>
              <w:rPr>
                <w:rFonts w:ascii="Arial" w:hAnsi="Arial" w:cs="Arial"/>
                <w:sz w:val="16"/>
                <w:szCs w:val="16"/>
              </w:rPr>
            </w:pPr>
            <w:r w:rsidRPr="00FA6BFA">
              <w:rPr>
                <w:rFonts w:ascii="Arial" w:hAnsi="Arial" w:cs="Arial"/>
                <w:sz w:val="16"/>
                <w:szCs w:val="16"/>
              </w:rPr>
              <w:t>61,347</w:t>
            </w:r>
          </w:p>
        </w:tc>
        <w:tc>
          <w:tcPr>
            <w:tcW w:w="1079" w:type="dxa"/>
          </w:tcPr>
          <w:p w14:paraId="05BDD6A9" w14:textId="489BCB21" w:rsidR="00A11AF2" w:rsidRPr="00FA6BFA" w:rsidRDefault="00A11AF2" w:rsidP="0079341F">
            <w:pPr>
              <w:pBdr>
                <w:bottom w:val="double" w:sz="6" w:space="1" w:color="auto"/>
              </w:pBdr>
              <w:tabs>
                <w:tab w:val="decimal" w:pos="774"/>
              </w:tabs>
              <w:spacing w:line="320" w:lineRule="exact"/>
              <w:rPr>
                <w:rFonts w:ascii="Arial" w:hAnsi="Arial" w:cs="Arial"/>
                <w:sz w:val="16"/>
                <w:szCs w:val="16"/>
                <w:cs/>
              </w:rPr>
            </w:pPr>
            <w:r w:rsidRPr="00FA6BFA">
              <w:rPr>
                <w:rFonts w:ascii="Arial" w:hAnsi="Arial" w:cs="Arial"/>
                <w:sz w:val="16"/>
                <w:szCs w:val="16"/>
              </w:rPr>
              <w:t>-</w:t>
            </w:r>
          </w:p>
        </w:tc>
        <w:tc>
          <w:tcPr>
            <w:tcW w:w="1082" w:type="dxa"/>
            <w:gridSpan w:val="2"/>
          </w:tcPr>
          <w:p w14:paraId="5EE0B715" w14:textId="1BCC977E" w:rsidR="00A11AF2" w:rsidRPr="00FA6BFA" w:rsidRDefault="00A11AF2" w:rsidP="0079341F">
            <w:pPr>
              <w:pBdr>
                <w:bottom w:val="double" w:sz="6" w:space="1" w:color="auto"/>
              </w:pBdr>
              <w:tabs>
                <w:tab w:val="decimal" w:pos="774"/>
              </w:tabs>
              <w:spacing w:line="320" w:lineRule="exact"/>
              <w:rPr>
                <w:rFonts w:ascii="Arial" w:hAnsi="Arial" w:cs="Arial"/>
                <w:sz w:val="16"/>
                <w:szCs w:val="16"/>
              </w:rPr>
            </w:pPr>
            <w:r w:rsidRPr="00FA6BFA">
              <w:rPr>
                <w:rFonts w:ascii="Arial" w:hAnsi="Arial" w:cs="Arial"/>
                <w:sz w:val="16"/>
                <w:szCs w:val="16"/>
              </w:rPr>
              <w:t>39,290</w:t>
            </w:r>
          </w:p>
        </w:tc>
        <w:tc>
          <w:tcPr>
            <w:tcW w:w="1083" w:type="dxa"/>
          </w:tcPr>
          <w:p w14:paraId="6DDC887A" w14:textId="12DC82D6" w:rsidR="00A11AF2" w:rsidRPr="00FA6BFA" w:rsidRDefault="00A11AF2" w:rsidP="0079341F">
            <w:pPr>
              <w:pBdr>
                <w:bottom w:val="double" w:sz="6" w:space="1" w:color="auto"/>
              </w:pBdr>
              <w:tabs>
                <w:tab w:val="decimal" w:pos="774"/>
              </w:tabs>
              <w:spacing w:line="320" w:lineRule="exact"/>
              <w:rPr>
                <w:rFonts w:ascii="Arial" w:hAnsi="Arial" w:cs="Arial"/>
                <w:sz w:val="16"/>
                <w:szCs w:val="16"/>
              </w:rPr>
            </w:pPr>
            <w:r w:rsidRPr="00FA6BFA">
              <w:rPr>
                <w:rFonts w:ascii="Arial" w:hAnsi="Arial" w:cs="Arial"/>
                <w:sz w:val="16"/>
                <w:szCs w:val="16"/>
              </w:rPr>
              <w:t>860,744</w:t>
            </w:r>
          </w:p>
        </w:tc>
      </w:tr>
      <w:tr w:rsidR="00A11AF2" w:rsidRPr="00FA6BFA" w14:paraId="175E4E90" w14:textId="77777777" w:rsidTr="00775CB4">
        <w:tc>
          <w:tcPr>
            <w:tcW w:w="7211" w:type="dxa"/>
            <w:gridSpan w:val="6"/>
          </w:tcPr>
          <w:p w14:paraId="2352A6B9" w14:textId="77777777" w:rsidR="00A11AF2" w:rsidRPr="00FA6BFA" w:rsidRDefault="00A11AF2" w:rsidP="0079341F">
            <w:pPr>
              <w:tabs>
                <w:tab w:val="decimal" w:pos="774"/>
              </w:tabs>
              <w:spacing w:line="320" w:lineRule="exact"/>
              <w:ind w:right="-50"/>
              <w:jc w:val="both"/>
              <w:rPr>
                <w:rFonts w:ascii="Arial" w:eastAsia="Arial Unicode MS" w:hAnsi="Arial" w:cs="Arial"/>
                <w:b/>
                <w:bCs/>
                <w:sz w:val="16"/>
                <w:szCs w:val="16"/>
              </w:rPr>
            </w:pPr>
            <w:r w:rsidRPr="00FA6BFA">
              <w:rPr>
                <w:rFonts w:ascii="Arial" w:eastAsia="Arial Unicode MS" w:hAnsi="Arial" w:cs="Arial"/>
                <w:b/>
                <w:bCs/>
                <w:sz w:val="16"/>
                <w:szCs w:val="16"/>
              </w:rPr>
              <w:t>Depreciation for the year</w:t>
            </w:r>
          </w:p>
        </w:tc>
        <w:tc>
          <w:tcPr>
            <w:tcW w:w="3231" w:type="dxa"/>
            <w:gridSpan w:val="3"/>
          </w:tcPr>
          <w:p w14:paraId="34D2D5BC" w14:textId="77777777" w:rsidR="00A11AF2" w:rsidRPr="00FA6BFA" w:rsidRDefault="00A11AF2" w:rsidP="0079341F">
            <w:pPr>
              <w:tabs>
                <w:tab w:val="decimal" w:pos="882"/>
              </w:tabs>
              <w:spacing w:line="320" w:lineRule="exact"/>
              <w:ind w:right="-50"/>
              <w:rPr>
                <w:rFonts w:ascii="Arial" w:eastAsia="Arial Unicode MS" w:hAnsi="Arial" w:cs="Arial"/>
                <w:sz w:val="16"/>
                <w:szCs w:val="16"/>
              </w:rPr>
            </w:pPr>
          </w:p>
        </w:tc>
      </w:tr>
      <w:tr w:rsidR="00A11AF2" w:rsidRPr="00FA6BFA" w14:paraId="77AAD4C6" w14:textId="77777777" w:rsidTr="00775CB4">
        <w:trPr>
          <w:gridAfter w:val="1"/>
          <w:wAfter w:w="1085" w:type="dxa"/>
        </w:trPr>
        <w:tc>
          <w:tcPr>
            <w:tcW w:w="8274" w:type="dxa"/>
            <w:gridSpan w:val="7"/>
          </w:tcPr>
          <w:p w14:paraId="17F8A5CF" w14:textId="2C822B23" w:rsidR="00A11AF2" w:rsidRPr="00FA6BFA" w:rsidRDefault="00A11AF2" w:rsidP="0079341F">
            <w:pPr>
              <w:spacing w:line="320" w:lineRule="exact"/>
              <w:ind w:right="-50"/>
              <w:jc w:val="both"/>
              <w:rPr>
                <w:rFonts w:ascii="Arial" w:eastAsia="Arial Unicode MS" w:hAnsi="Arial" w:cs="Arial"/>
                <w:sz w:val="16"/>
                <w:szCs w:val="16"/>
              </w:rPr>
            </w:pPr>
            <w:r w:rsidRPr="00FA6BFA">
              <w:rPr>
                <w:rFonts w:ascii="Arial" w:eastAsia="Arial Unicode MS" w:hAnsi="Arial" w:cs="Arial"/>
                <w:sz w:val="16"/>
                <w:szCs w:val="16"/>
              </w:rPr>
              <w:t>2019 (Baht 59.7 million included in selling expenses, and the balance in administrative expenses)</w:t>
            </w:r>
          </w:p>
        </w:tc>
        <w:tc>
          <w:tcPr>
            <w:tcW w:w="1083" w:type="dxa"/>
          </w:tcPr>
          <w:p w14:paraId="38FDB238" w14:textId="3FCA84AF" w:rsidR="00A11AF2" w:rsidRPr="00FA6BFA" w:rsidRDefault="00A11AF2" w:rsidP="0079341F">
            <w:pPr>
              <w:pBdr>
                <w:bottom w:val="double" w:sz="6" w:space="1" w:color="auto"/>
              </w:pBdr>
              <w:tabs>
                <w:tab w:val="decimal" w:pos="792"/>
              </w:tabs>
              <w:spacing w:line="320" w:lineRule="exact"/>
              <w:jc w:val="both"/>
              <w:rPr>
                <w:rFonts w:ascii="Arial" w:hAnsi="Arial" w:cs="Arial"/>
                <w:sz w:val="16"/>
                <w:szCs w:val="16"/>
              </w:rPr>
            </w:pPr>
            <w:r w:rsidRPr="00FA6BFA">
              <w:rPr>
                <w:rFonts w:ascii="Arial" w:hAnsi="Arial" w:cs="Arial"/>
                <w:sz w:val="16"/>
                <w:szCs w:val="16"/>
              </w:rPr>
              <w:t>75,599</w:t>
            </w:r>
          </w:p>
        </w:tc>
      </w:tr>
      <w:tr w:rsidR="00A11AF2" w:rsidRPr="00FA6BFA" w14:paraId="6E7337F2" w14:textId="77777777" w:rsidTr="00775CB4">
        <w:trPr>
          <w:gridAfter w:val="1"/>
          <w:wAfter w:w="1085" w:type="dxa"/>
        </w:trPr>
        <w:tc>
          <w:tcPr>
            <w:tcW w:w="8274" w:type="dxa"/>
            <w:gridSpan w:val="7"/>
          </w:tcPr>
          <w:p w14:paraId="6FB1A63D" w14:textId="670D08AF" w:rsidR="00A11AF2" w:rsidRPr="00FA6BFA" w:rsidRDefault="00A11AF2" w:rsidP="0079341F">
            <w:pPr>
              <w:spacing w:line="320" w:lineRule="exact"/>
              <w:ind w:right="-50"/>
              <w:jc w:val="both"/>
              <w:rPr>
                <w:rFonts w:ascii="Arial" w:eastAsia="Arial Unicode MS" w:hAnsi="Arial" w:cs="Arial"/>
                <w:sz w:val="16"/>
                <w:szCs w:val="16"/>
              </w:rPr>
            </w:pPr>
            <w:r w:rsidRPr="00FA6BFA">
              <w:rPr>
                <w:rFonts w:ascii="Arial" w:eastAsia="Arial Unicode MS" w:hAnsi="Arial" w:cs="Arial"/>
                <w:sz w:val="16"/>
                <w:szCs w:val="16"/>
              </w:rPr>
              <w:t>2020 (Baht 57.7 million included in selling expenses, and the balance in administrative expenses)</w:t>
            </w:r>
          </w:p>
        </w:tc>
        <w:tc>
          <w:tcPr>
            <w:tcW w:w="1083" w:type="dxa"/>
          </w:tcPr>
          <w:p w14:paraId="0D436B2C" w14:textId="29A1FA8A" w:rsidR="00A11AF2" w:rsidRPr="00FA6BFA" w:rsidRDefault="00A11AF2" w:rsidP="0079341F">
            <w:pPr>
              <w:pBdr>
                <w:bottom w:val="double" w:sz="6" w:space="1" w:color="auto"/>
              </w:pBdr>
              <w:tabs>
                <w:tab w:val="decimal" w:pos="792"/>
              </w:tabs>
              <w:spacing w:line="320" w:lineRule="exact"/>
              <w:jc w:val="both"/>
              <w:rPr>
                <w:rFonts w:ascii="Arial" w:hAnsi="Arial" w:cs="Arial"/>
                <w:sz w:val="16"/>
                <w:szCs w:val="16"/>
              </w:rPr>
            </w:pPr>
            <w:r w:rsidRPr="00FA6BFA">
              <w:rPr>
                <w:rFonts w:ascii="Arial" w:hAnsi="Arial" w:cs="Arial"/>
                <w:sz w:val="16"/>
                <w:szCs w:val="16"/>
              </w:rPr>
              <w:t>70,714</w:t>
            </w:r>
          </w:p>
        </w:tc>
      </w:tr>
    </w:tbl>
    <w:p w14:paraId="55362B42" w14:textId="20465AC1" w:rsidR="007E466C" w:rsidRPr="000C5D9D" w:rsidRDefault="007E466C" w:rsidP="00960D7F">
      <w:pPr>
        <w:tabs>
          <w:tab w:val="left" w:pos="900"/>
          <w:tab w:val="left" w:pos="2160"/>
          <w:tab w:val="left" w:pos="2880"/>
        </w:tabs>
        <w:spacing w:before="120" w:after="120" w:line="380" w:lineRule="exact"/>
        <w:ind w:left="540" w:right="-43"/>
        <w:jc w:val="both"/>
        <w:rPr>
          <w:rFonts w:ascii="Arial" w:hAnsi="Arial" w:cs="Arial"/>
          <w:sz w:val="22"/>
          <w:szCs w:val="22"/>
        </w:rPr>
      </w:pPr>
      <w:r w:rsidRPr="000C5D9D">
        <w:rPr>
          <w:rFonts w:ascii="Arial" w:hAnsi="Arial" w:cs="Arial"/>
          <w:sz w:val="22"/>
          <w:szCs w:val="22"/>
        </w:rPr>
        <w:t>As at 31 December 20</w:t>
      </w:r>
      <w:r w:rsidR="00775CB4">
        <w:rPr>
          <w:rFonts w:ascii="Arial" w:hAnsi="Arial" w:cs="Arial"/>
          <w:sz w:val="22"/>
          <w:szCs w:val="22"/>
        </w:rPr>
        <w:t>20</w:t>
      </w:r>
      <w:r w:rsidRPr="000C5D9D">
        <w:rPr>
          <w:rFonts w:ascii="Arial" w:hAnsi="Arial" w:cs="Arial"/>
          <w:sz w:val="22"/>
          <w:szCs w:val="22"/>
        </w:rPr>
        <w:t xml:space="preserve">, the </w:t>
      </w:r>
      <w:r w:rsidR="009A16EF" w:rsidRPr="000C5D9D">
        <w:rPr>
          <w:rFonts w:ascii="Arial" w:eastAsia="MS Mincho" w:hAnsi="Arial" w:cs="Arial"/>
          <w:color w:val="000000"/>
          <w:sz w:val="22"/>
          <w:szCs w:val="22"/>
        </w:rPr>
        <w:t xml:space="preserve">Group </w:t>
      </w:r>
      <w:r w:rsidRPr="000C5D9D">
        <w:rPr>
          <w:rFonts w:ascii="Arial" w:hAnsi="Arial" w:cs="Arial"/>
          <w:sz w:val="22"/>
          <w:szCs w:val="22"/>
        </w:rPr>
        <w:t xml:space="preserve">had vehicles and equipment with net book value of Baht </w:t>
      </w:r>
      <w:r w:rsidR="00A11AF2">
        <w:rPr>
          <w:rFonts w:ascii="Arial" w:hAnsi="Arial" w:cs="Arial"/>
          <w:sz w:val="22"/>
          <w:szCs w:val="22"/>
        </w:rPr>
        <w:t>3.7</w:t>
      </w:r>
      <w:r w:rsidRPr="000C5D9D">
        <w:rPr>
          <w:rFonts w:ascii="Arial" w:hAnsi="Arial" w:cs="Arial"/>
          <w:sz w:val="22"/>
          <w:szCs w:val="22"/>
        </w:rPr>
        <w:t xml:space="preserve"> million (201</w:t>
      </w:r>
      <w:r w:rsidR="00775CB4">
        <w:rPr>
          <w:rFonts w:ascii="Arial" w:hAnsi="Arial" w:cs="Arial"/>
          <w:sz w:val="22"/>
          <w:szCs w:val="22"/>
        </w:rPr>
        <w:t>9</w:t>
      </w:r>
      <w:r w:rsidRPr="000C5D9D">
        <w:rPr>
          <w:rFonts w:ascii="Arial" w:hAnsi="Arial" w:cs="Arial"/>
          <w:sz w:val="22"/>
          <w:szCs w:val="22"/>
        </w:rPr>
        <w:t>: Baht 3.</w:t>
      </w:r>
      <w:r w:rsidR="00775CB4">
        <w:rPr>
          <w:rFonts w:ascii="Arial" w:hAnsi="Arial" w:cs="Arial"/>
          <w:sz w:val="22"/>
          <w:szCs w:val="22"/>
        </w:rPr>
        <w:t>0</w:t>
      </w:r>
      <w:r w:rsidRPr="000C5D9D">
        <w:rPr>
          <w:rFonts w:ascii="Arial" w:hAnsi="Arial" w:cs="Arial"/>
          <w:sz w:val="22"/>
          <w:szCs w:val="22"/>
        </w:rPr>
        <w:t xml:space="preserve"> million) which were acquired under finance lease agreements. </w:t>
      </w:r>
    </w:p>
    <w:p w14:paraId="1A2675FE" w14:textId="2789D845" w:rsidR="007E466C" w:rsidRPr="000C5D9D" w:rsidRDefault="007E466C" w:rsidP="00960D7F">
      <w:pPr>
        <w:tabs>
          <w:tab w:val="left" w:pos="900"/>
          <w:tab w:val="left" w:pos="2160"/>
          <w:tab w:val="left" w:pos="2880"/>
        </w:tabs>
        <w:spacing w:before="120" w:after="120" w:line="380" w:lineRule="exact"/>
        <w:ind w:left="540" w:right="-43"/>
        <w:jc w:val="both"/>
        <w:rPr>
          <w:rFonts w:ascii="Arial" w:hAnsi="Arial" w:cstheme="minorBidi"/>
          <w:sz w:val="22"/>
          <w:szCs w:val="22"/>
        </w:rPr>
      </w:pPr>
      <w:r w:rsidRPr="000C5D9D">
        <w:rPr>
          <w:rFonts w:ascii="Arial" w:hAnsi="Arial" w:cs="Arial"/>
          <w:sz w:val="22"/>
          <w:szCs w:val="22"/>
        </w:rPr>
        <w:t>As at 31 December 20</w:t>
      </w:r>
      <w:r w:rsidR="00775CB4">
        <w:rPr>
          <w:rFonts w:ascii="Arial" w:hAnsi="Arial" w:cs="Arial"/>
          <w:sz w:val="22"/>
          <w:szCs w:val="22"/>
        </w:rPr>
        <w:t>20</w:t>
      </w:r>
      <w:r w:rsidRPr="000C5D9D">
        <w:rPr>
          <w:rFonts w:ascii="Arial" w:hAnsi="Arial" w:cs="Arial"/>
          <w:sz w:val="22"/>
          <w:szCs w:val="22"/>
        </w:rPr>
        <w:t xml:space="preserve">, certain items of plant and equipment were fully depreciated but are still in use. The gross carrying amount before deducting accumulated depreciation of those assets amounted to approximately Baht </w:t>
      </w:r>
      <w:r w:rsidR="00A11AF2">
        <w:rPr>
          <w:rFonts w:ascii="Arial" w:hAnsi="Arial" w:cs="Arial"/>
          <w:sz w:val="22"/>
          <w:szCs w:val="22"/>
        </w:rPr>
        <w:t>125.6</w:t>
      </w:r>
      <w:r w:rsidRPr="000C5D9D">
        <w:rPr>
          <w:rFonts w:ascii="Arial" w:hAnsi="Arial" w:cs="Arial"/>
          <w:sz w:val="22"/>
          <w:szCs w:val="22"/>
        </w:rPr>
        <w:t xml:space="preserve"> million (201</w:t>
      </w:r>
      <w:r w:rsidR="00775CB4">
        <w:rPr>
          <w:rFonts w:ascii="Arial" w:hAnsi="Arial" w:cs="Arial"/>
          <w:sz w:val="22"/>
          <w:szCs w:val="22"/>
        </w:rPr>
        <w:t>9</w:t>
      </w:r>
      <w:r w:rsidRPr="000C5D9D">
        <w:rPr>
          <w:rFonts w:ascii="Arial" w:hAnsi="Arial" w:cs="Arial"/>
          <w:sz w:val="22"/>
          <w:szCs w:val="22"/>
        </w:rPr>
        <w:t xml:space="preserve">: Baht </w:t>
      </w:r>
      <w:r w:rsidR="00775CB4">
        <w:rPr>
          <w:rFonts w:ascii="Arial" w:hAnsi="Arial" w:cs="Arial"/>
          <w:sz w:val="22"/>
          <w:szCs w:val="22"/>
        </w:rPr>
        <w:t>74.8</w:t>
      </w:r>
      <w:r w:rsidRPr="000C5D9D">
        <w:rPr>
          <w:rFonts w:ascii="Arial" w:hAnsi="Arial" w:cs="Arial"/>
          <w:sz w:val="22"/>
          <w:szCs w:val="22"/>
        </w:rPr>
        <w:t xml:space="preserve"> million) (The Company only: Baht </w:t>
      </w:r>
      <w:r w:rsidR="00A11AF2">
        <w:rPr>
          <w:rFonts w:ascii="Arial" w:hAnsi="Arial" w:cs="Arial"/>
          <w:sz w:val="22"/>
          <w:szCs w:val="22"/>
        </w:rPr>
        <w:t>125.6</w:t>
      </w:r>
      <w:r w:rsidRPr="000C5D9D">
        <w:rPr>
          <w:rFonts w:ascii="Arial" w:hAnsi="Arial" w:cs="Arial"/>
          <w:sz w:val="22"/>
          <w:szCs w:val="22"/>
        </w:rPr>
        <w:t xml:space="preserve"> million, 201</w:t>
      </w:r>
      <w:r w:rsidR="00775CB4">
        <w:rPr>
          <w:rFonts w:ascii="Arial" w:hAnsi="Arial" w:cs="Arial"/>
          <w:sz w:val="22"/>
          <w:szCs w:val="22"/>
        </w:rPr>
        <w:t>9</w:t>
      </w:r>
      <w:r w:rsidRPr="000C5D9D">
        <w:rPr>
          <w:rFonts w:ascii="Arial" w:hAnsi="Arial" w:cs="Arial"/>
          <w:sz w:val="22"/>
          <w:szCs w:val="22"/>
        </w:rPr>
        <w:t xml:space="preserve">: Baht </w:t>
      </w:r>
      <w:r w:rsidR="00775CB4">
        <w:rPr>
          <w:rFonts w:ascii="Arial" w:hAnsi="Arial" w:cs="Arial"/>
          <w:sz w:val="22"/>
          <w:szCs w:val="22"/>
        </w:rPr>
        <w:t>74.8</w:t>
      </w:r>
      <w:r w:rsidRPr="000C5D9D">
        <w:rPr>
          <w:rFonts w:ascii="Arial" w:hAnsi="Arial" w:cs="Arial"/>
          <w:sz w:val="22"/>
          <w:szCs w:val="22"/>
        </w:rPr>
        <w:t xml:space="preserve"> million).</w:t>
      </w:r>
    </w:p>
    <w:p w14:paraId="24C3731B" w14:textId="67E4B4E0" w:rsidR="005615A4" w:rsidRPr="005615A4" w:rsidRDefault="005615A4" w:rsidP="005615A4">
      <w:pPr>
        <w:tabs>
          <w:tab w:val="left" w:pos="2160"/>
          <w:tab w:val="center" w:pos="6840"/>
          <w:tab w:val="center" w:pos="8280"/>
        </w:tabs>
        <w:spacing w:before="240" w:after="120" w:line="380" w:lineRule="exact"/>
        <w:ind w:left="547" w:right="-43" w:hanging="547"/>
        <w:jc w:val="thaiDistribute"/>
        <w:rPr>
          <w:rFonts w:ascii="Arial" w:eastAsia="Arial Unicode MS" w:hAnsi="Arial" w:cs="Arial"/>
          <w:b/>
          <w:bCs/>
          <w:sz w:val="22"/>
          <w:szCs w:val="22"/>
        </w:rPr>
      </w:pPr>
      <w:r w:rsidRPr="005615A4">
        <w:rPr>
          <w:rFonts w:ascii="Arial" w:eastAsia="Arial Unicode MS" w:hAnsi="Arial" w:cs="Arial"/>
          <w:b/>
          <w:bCs/>
          <w:sz w:val="22"/>
          <w:szCs w:val="22"/>
        </w:rPr>
        <w:t>15.</w:t>
      </w:r>
      <w:r w:rsidRPr="005615A4">
        <w:rPr>
          <w:rFonts w:ascii="Arial" w:eastAsia="Arial Unicode MS" w:hAnsi="Arial" w:cs="Arial"/>
          <w:b/>
          <w:bCs/>
          <w:sz w:val="22"/>
          <w:szCs w:val="22"/>
        </w:rPr>
        <w:tab/>
        <w:t>Leases</w:t>
      </w:r>
    </w:p>
    <w:p w14:paraId="65955127" w14:textId="2E60A954" w:rsidR="005615A4" w:rsidRPr="00DF49E4" w:rsidRDefault="005615A4" w:rsidP="005615A4">
      <w:pPr>
        <w:tabs>
          <w:tab w:val="left" w:pos="900"/>
          <w:tab w:val="left" w:pos="2160"/>
          <w:tab w:val="left" w:pos="2880"/>
        </w:tabs>
        <w:spacing w:before="120" w:after="120" w:line="380" w:lineRule="exact"/>
        <w:ind w:left="540" w:right="-43"/>
        <w:jc w:val="both"/>
        <w:rPr>
          <w:rFonts w:ascii="Arial" w:hAnsi="Arial" w:cs="Arial"/>
          <w:sz w:val="22"/>
          <w:szCs w:val="22"/>
        </w:rPr>
      </w:pPr>
      <w:r w:rsidRPr="005615A4">
        <w:rPr>
          <w:rFonts w:ascii="Arial" w:hAnsi="Arial" w:cs="Arial"/>
          <w:sz w:val="22"/>
          <w:szCs w:val="22"/>
        </w:rPr>
        <w:t xml:space="preserve">The Group has lease contracts for various items of </w:t>
      </w:r>
      <w:r w:rsidRPr="00203698">
        <w:rPr>
          <w:rFonts w:ascii="Arial" w:hAnsi="Arial" w:cs="Arial"/>
          <w:sz w:val="22"/>
          <w:szCs w:val="22"/>
        </w:rPr>
        <w:t>land, building, commercial space, motor vehicles and equipment for use in its operation. The terms of the agreements are generally</w:t>
      </w:r>
      <w:r>
        <w:rPr>
          <w:rFonts w:ascii="Arial" w:hAnsi="Arial" w:cstheme="minorBidi" w:hint="cs"/>
          <w:sz w:val="22"/>
          <w:szCs w:val="22"/>
          <w:cs/>
        </w:rPr>
        <w:t xml:space="preserve">        </w:t>
      </w:r>
      <w:r w:rsidRPr="00203698">
        <w:rPr>
          <w:rFonts w:ascii="Arial" w:hAnsi="Arial" w:cs="Arial"/>
          <w:sz w:val="22"/>
          <w:szCs w:val="22"/>
        </w:rPr>
        <w:t xml:space="preserve"> 1 - 30 years</w:t>
      </w:r>
    </w:p>
    <w:p w14:paraId="2683D36F" w14:textId="0B866EC6" w:rsidR="005615A4" w:rsidRPr="00245939" w:rsidRDefault="005615A4" w:rsidP="005615A4">
      <w:pPr>
        <w:tabs>
          <w:tab w:val="left" w:pos="2160"/>
          <w:tab w:val="center" w:pos="6840"/>
          <w:tab w:val="center" w:pos="8280"/>
        </w:tabs>
        <w:spacing w:before="120" w:after="120" w:line="380" w:lineRule="exact"/>
        <w:ind w:left="547" w:right="-43" w:hanging="547"/>
        <w:jc w:val="thaiDistribute"/>
        <w:rPr>
          <w:rFonts w:ascii="Arial" w:eastAsia="Arial Unicode MS" w:hAnsi="Arial" w:cs="Arial"/>
          <w:b/>
          <w:bCs/>
          <w:sz w:val="22"/>
          <w:szCs w:val="22"/>
        </w:rPr>
      </w:pPr>
      <w:r w:rsidRPr="00245939">
        <w:rPr>
          <w:rFonts w:ascii="Arial" w:eastAsia="Arial Unicode MS" w:hAnsi="Arial" w:cs="Arial"/>
          <w:b/>
          <w:bCs/>
          <w:sz w:val="22"/>
          <w:szCs w:val="22"/>
        </w:rPr>
        <w:t>15.1</w:t>
      </w:r>
      <w:r w:rsidRPr="00245939">
        <w:rPr>
          <w:rFonts w:ascii="Arial" w:eastAsia="Arial Unicode MS" w:hAnsi="Arial" w:cs="Arial"/>
          <w:b/>
          <w:bCs/>
          <w:sz w:val="22"/>
          <w:szCs w:val="22"/>
        </w:rPr>
        <w:tab/>
        <w:t>Right-of-use assets</w:t>
      </w:r>
    </w:p>
    <w:p w14:paraId="2A530BA3" w14:textId="77777777" w:rsidR="005615A4" w:rsidRPr="009014B4" w:rsidRDefault="005615A4" w:rsidP="009014B4">
      <w:pPr>
        <w:tabs>
          <w:tab w:val="left" w:pos="900"/>
          <w:tab w:val="left" w:pos="2160"/>
          <w:tab w:val="left" w:pos="2880"/>
        </w:tabs>
        <w:spacing w:before="120" w:after="120" w:line="380" w:lineRule="exact"/>
        <w:ind w:left="540" w:right="-43"/>
        <w:jc w:val="both"/>
        <w:rPr>
          <w:rFonts w:ascii="Arial" w:hAnsi="Arial" w:cs="Arial"/>
          <w:sz w:val="22"/>
          <w:szCs w:val="22"/>
        </w:rPr>
      </w:pPr>
      <w:r w:rsidRPr="009014B4">
        <w:rPr>
          <w:rFonts w:ascii="Arial" w:hAnsi="Arial" w:cs="Arial"/>
          <w:sz w:val="22"/>
          <w:szCs w:val="22"/>
        </w:rPr>
        <w:t>Movement of right-of-use assets for the year ended 31 December 2020 are summarised below:</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tblGrid>
      <w:tr w:rsidR="005615A4" w:rsidRPr="009014B4" w14:paraId="05495BC1" w14:textId="77777777" w:rsidTr="00F35645">
        <w:tc>
          <w:tcPr>
            <w:tcW w:w="2160" w:type="dxa"/>
          </w:tcPr>
          <w:p w14:paraId="4EF23C8A" w14:textId="77777777" w:rsidR="005615A4" w:rsidRPr="009014B4" w:rsidRDefault="005615A4" w:rsidP="0079341F">
            <w:pPr>
              <w:tabs>
                <w:tab w:val="right" w:pos="1033"/>
              </w:tabs>
              <w:spacing w:line="320" w:lineRule="exact"/>
              <w:ind w:right="-72"/>
              <w:jc w:val="right"/>
              <w:rPr>
                <w:rFonts w:ascii="Arial" w:hAnsi="Arial" w:cs="Arial"/>
                <w:sz w:val="18"/>
                <w:szCs w:val="18"/>
              </w:rPr>
            </w:pPr>
          </w:p>
        </w:tc>
        <w:tc>
          <w:tcPr>
            <w:tcW w:w="6750" w:type="dxa"/>
            <w:gridSpan w:val="5"/>
          </w:tcPr>
          <w:p w14:paraId="3E09492F" w14:textId="77777777" w:rsidR="005615A4" w:rsidRPr="009014B4" w:rsidRDefault="005615A4" w:rsidP="0079341F">
            <w:pPr>
              <w:tabs>
                <w:tab w:val="right" w:pos="1033"/>
              </w:tabs>
              <w:spacing w:line="320" w:lineRule="exact"/>
              <w:ind w:left="-29" w:right="-29"/>
              <w:jc w:val="right"/>
              <w:rPr>
                <w:rFonts w:ascii="Arial" w:hAnsi="Arial" w:cs="Arial"/>
                <w:sz w:val="18"/>
                <w:szCs w:val="18"/>
              </w:rPr>
            </w:pPr>
            <w:r w:rsidRPr="009014B4">
              <w:rPr>
                <w:rFonts w:ascii="Arial" w:hAnsi="Arial" w:cs="Arial"/>
                <w:sz w:val="18"/>
                <w:szCs w:val="18"/>
              </w:rPr>
              <w:t>(Unit: Thousand Baht)</w:t>
            </w:r>
          </w:p>
        </w:tc>
      </w:tr>
      <w:tr w:rsidR="005615A4" w:rsidRPr="009014B4" w14:paraId="1FE1E6DA" w14:textId="77777777" w:rsidTr="00F35645">
        <w:tc>
          <w:tcPr>
            <w:tcW w:w="2160" w:type="dxa"/>
          </w:tcPr>
          <w:p w14:paraId="6A51C01F" w14:textId="77777777" w:rsidR="005615A4" w:rsidRPr="009014B4" w:rsidRDefault="005615A4" w:rsidP="0079341F">
            <w:pPr>
              <w:spacing w:line="320" w:lineRule="exact"/>
              <w:ind w:left="151" w:hanging="151"/>
              <w:jc w:val="thaiDistribute"/>
              <w:outlineLvl w:val="0"/>
              <w:rPr>
                <w:rFonts w:ascii="Arial" w:hAnsi="Arial" w:cs="Arial"/>
                <w:sz w:val="18"/>
                <w:szCs w:val="18"/>
                <w:cs/>
                <w:lang w:val="en-GB"/>
              </w:rPr>
            </w:pPr>
          </w:p>
        </w:tc>
        <w:tc>
          <w:tcPr>
            <w:tcW w:w="6750" w:type="dxa"/>
            <w:gridSpan w:val="5"/>
          </w:tcPr>
          <w:p w14:paraId="5D444A43" w14:textId="34C39176" w:rsidR="005615A4" w:rsidRPr="009014B4" w:rsidRDefault="005615A4" w:rsidP="0079341F">
            <w:pPr>
              <w:pBdr>
                <w:bottom w:val="single" w:sz="4" w:space="1" w:color="auto"/>
              </w:pBdr>
              <w:tabs>
                <w:tab w:val="right" w:pos="1033"/>
              </w:tabs>
              <w:spacing w:line="320" w:lineRule="exact"/>
              <w:ind w:left="-29" w:right="-29"/>
              <w:jc w:val="center"/>
              <w:rPr>
                <w:rFonts w:ascii="Arial" w:hAnsi="Arial" w:cs="Arial"/>
                <w:sz w:val="18"/>
                <w:szCs w:val="18"/>
              </w:rPr>
            </w:pPr>
            <w:r w:rsidRPr="009014B4">
              <w:rPr>
                <w:rFonts w:ascii="Arial" w:hAnsi="Arial" w:cs="Arial"/>
                <w:sz w:val="18"/>
                <w:szCs w:val="18"/>
              </w:rPr>
              <w:t>Consolidated financial statements</w:t>
            </w:r>
            <w:r w:rsidR="006947B0">
              <w:rPr>
                <w:rFonts w:ascii="Arial" w:hAnsi="Arial" w:cs="Arial"/>
                <w:sz w:val="18"/>
                <w:szCs w:val="18"/>
              </w:rPr>
              <w:t>/</w:t>
            </w:r>
            <w:r w:rsidR="006947B0" w:rsidRPr="006947B0">
              <w:rPr>
                <w:rFonts w:ascii="Arial" w:hAnsi="Arial" w:cs="Arial"/>
                <w:sz w:val="18"/>
                <w:szCs w:val="18"/>
              </w:rPr>
              <w:t>Separate</w:t>
            </w:r>
            <w:r w:rsidR="006947B0" w:rsidRPr="006947B0">
              <w:rPr>
                <w:rFonts w:ascii="Arial" w:hAnsi="Arial" w:cs="Arial"/>
                <w:sz w:val="18"/>
                <w:szCs w:val="18"/>
                <w:cs/>
              </w:rPr>
              <w:t xml:space="preserve"> </w:t>
            </w:r>
            <w:r w:rsidR="006947B0" w:rsidRPr="006947B0">
              <w:rPr>
                <w:rFonts w:ascii="Arial" w:hAnsi="Arial" w:cs="Arial"/>
                <w:sz w:val="18"/>
                <w:szCs w:val="18"/>
              </w:rPr>
              <w:t>financial statements</w:t>
            </w:r>
          </w:p>
        </w:tc>
      </w:tr>
      <w:tr w:rsidR="005615A4" w:rsidRPr="009014B4" w14:paraId="62075173" w14:textId="77777777" w:rsidTr="00F35645">
        <w:tc>
          <w:tcPr>
            <w:tcW w:w="2160" w:type="dxa"/>
          </w:tcPr>
          <w:p w14:paraId="3861EBFF" w14:textId="77777777" w:rsidR="005615A4" w:rsidRPr="009014B4" w:rsidRDefault="005615A4" w:rsidP="0079341F">
            <w:pPr>
              <w:spacing w:line="320" w:lineRule="exact"/>
              <w:ind w:left="151" w:hanging="151"/>
              <w:jc w:val="center"/>
              <w:outlineLvl w:val="0"/>
              <w:rPr>
                <w:rFonts w:ascii="Arial" w:hAnsi="Arial" w:cs="Arial"/>
                <w:sz w:val="18"/>
                <w:szCs w:val="18"/>
                <w:cs/>
              </w:rPr>
            </w:pPr>
          </w:p>
        </w:tc>
        <w:tc>
          <w:tcPr>
            <w:tcW w:w="1350" w:type="dxa"/>
            <w:vAlign w:val="bottom"/>
            <w:hideMark/>
          </w:tcPr>
          <w:p w14:paraId="1FA77553" w14:textId="57513124" w:rsidR="005615A4" w:rsidRPr="006947B0" w:rsidRDefault="006947B0" w:rsidP="0079341F">
            <w:pPr>
              <w:pBdr>
                <w:bottom w:val="single" w:sz="4" w:space="1" w:color="auto"/>
              </w:pBdr>
              <w:tabs>
                <w:tab w:val="right" w:pos="1033"/>
              </w:tabs>
              <w:spacing w:line="320" w:lineRule="exact"/>
              <w:ind w:left="-29" w:right="-29"/>
              <w:jc w:val="center"/>
              <w:rPr>
                <w:rFonts w:ascii="Arial" w:hAnsi="Arial" w:cs="Arial"/>
                <w:sz w:val="18"/>
                <w:szCs w:val="18"/>
                <w:cs/>
              </w:rPr>
            </w:pPr>
            <w:r w:rsidRPr="006947B0">
              <w:rPr>
                <w:rFonts w:ascii="Arial" w:hAnsi="Arial" w:cs="Arial"/>
                <w:sz w:val="18"/>
                <w:szCs w:val="18"/>
              </w:rPr>
              <w:t>Land and land improvement</w:t>
            </w:r>
          </w:p>
        </w:tc>
        <w:tc>
          <w:tcPr>
            <w:tcW w:w="1350" w:type="dxa"/>
            <w:vAlign w:val="bottom"/>
            <w:hideMark/>
          </w:tcPr>
          <w:p w14:paraId="764CA2E7" w14:textId="1D47E66F" w:rsidR="005615A4" w:rsidRPr="009014B4" w:rsidRDefault="006947B0" w:rsidP="0079341F">
            <w:pPr>
              <w:pBdr>
                <w:bottom w:val="single" w:sz="4" w:space="1" w:color="auto"/>
              </w:pBdr>
              <w:tabs>
                <w:tab w:val="right" w:pos="1033"/>
              </w:tabs>
              <w:spacing w:line="320" w:lineRule="exact"/>
              <w:ind w:left="-29" w:right="-29"/>
              <w:jc w:val="center"/>
              <w:rPr>
                <w:rFonts w:ascii="Arial" w:hAnsi="Arial" w:cs="Arial"/>
                <w:sz w:val="18"/>
                <w:szCs w:val="18"/>
              </w:rPr>
            </w:pPr>
            <w:r w:rsidRPr="006947B0">
              <w:rPr>
                <w:rFonts w:ascii="Arial" w:hAnsi="Arial" w:cs="Arial"/>
                <w:sz w:val="18"/>
                <w:szCs w:val="18"/>
              </w:rPr>
              <w:t>Buildings and building improvement</w:t>
            </w:r>
          </w:p>
        </w:tc>
        <w:tc>
          <w:tcPr>
            <w:tcW w:w="1350" w:type="dxa"/>
            <w:vAlign w:val="bottom"/>
          </w:tcPr>
          <w:p w14:paraId="75126922" w14:textId="1783EAE5" w:rsidR="005615A4" w:rsidRPr="009014B4" w:rsidRDefault="006947B0" w:rsidP="0079341F">
            <w:pPr>
              <w:pBdr>
                <w:bottom w:val="single" w:sz="4" w:space="1" w:color="auto"/>
              </w:pBdr>
              <w:tabs>
                <w:tab w:val="right" w:pos="1033"/>
              </w:tabs>
              <w:spacing w:line="320" w:lineRule="exact"/>
              <w:ind w:left="-29" w:right="-29"/>
              <w:jc w:val="center"/>
              <w:rPr>
                <w:rFonts w:ascii="Arial" w:hAnsi="Arial" w:cs="Arial"/>
                <w:sz w:val="18"/>
                <w:szCs w:val="18"/>
              </w:rPr>
            </w:pPr>
            <w:r w:rsidRPr="006947B0">
              <w:rPr>
                <w:rFonts w:ascii="Arial" w:hAnsi="Arial" w:cs="Arial"/>
                <w:sz w:val="18"/>
                <w:szCs w:val="18"/>
              </w:rPr>
              <w:t>Furniture, fixtures and office equipment</w:t>
            </w:r>
          </w:p>
        </w:tc>
        <w:tc>
          <w:tcPr>
            <w:tcW w:w="1350" w:type="dxa"/>
            <w:vAlign w:val="bottom"/>
          </w:tcPr>
          <w:p w14:paraId="5E5828DF" w14:textId="77777777" w:rsidR="005615A4" w:rsidRPr="009014B4" w:rsidRDefault="005615A4" w:rsidP="0079341F">
            <w:pPr>
              <w:pBdr>
                <w:bottom w:val="single" w:sz="4" w:space="1" w:color="auto"/>
              </w:pBdr>
              <w:tabs>
                <w:tab w:val="right" w:pos="1033"/>
              </w:tabs>
              <w:spacing w:line="320" w:lineRule="exact"/>
              <w:ind w:left="-29" w:right="-29"/>
              <w:jc w:val="center"/>
              <w:rPr>
                <w:rFonts w:ascii="Arial" w:hAnsi="Arial" w:cs="Arial"/>
                <w:sz w:val="18"/>
                <w:szCs w:val="18"/>
              </w:rPr>
            </w:pPr>
          </w:p>
          <w:p w14:paraId="7724E606" w14:textId="77777777" w:rsidR="005615A4" w:rsidRPr="009014B4" w:rsidRDefault="005615A4" w:rsidP="0079341F">
            <w:pPr>
              <w:pBdr>
                <w:bottom w:val="single" w:sz="4" w:space="1" w:color="auto"/>
              </w:pBdr>
              <w:tabs>
                <w:tab w:val="right" w:pos="1033"/>
              </w:tabs>
              <w:spacing w:line="320" w:lineRule="exact"/>
              <w:ind w:left="-29" w:right="-29"/>
              <w:jc w:val="center"/>
              <w:rPr>
                <w:rFonts w:ascii="Arial" w:hAnsi="Arial" w:cs="Arial"/>
                <w:sz w:val="18"/>
                <w:szCs w:val="18"/>
              </w:rPr>
            </w:pPr>
            <w:r w:rsidRPr="009014B4">
              <w:rPr>
                <w:rFonts w:ascii="Arial" w:hAnsi="Arial" w:cs="Arial"/>
                <w:sz w:val="18"/>
                <w:szCs w:val="18"/>
              </w:rPr>
              <w:t>Motor vehicles</w:t>
            </w:r>
          </w:p>
        </w:tc>
        <w:tc>
          <w:tcPr>
            <w:tcW w:w="1350" w:type="dxa"/>
            <w:vAlign w:val="bottom"/>
          </w:tcPr>
          <w:p w14:paraId="5D996D6A" w14:textId="77777777" w:rsidR="005615A4" w:rsidRPr="009014B4" w:rsidRDefault="005615A4" w:rsidP="0079341F">
            <w:pPr>
              <w:pBdr>
                <w:bottom w:val="single" w:sz="4" w:space="1" w:color="auto"/>
              </w:pBdr>
              <w:tabs>
                <w:tab w:val="right" w:pos="1033"/>
              </w:tabs>
              <w:spacing w:line="320" w:lineRule="exact"/>
              <w:ind w:left="-29" w:right="-29"/>
              <w:jc w:val="center"/>
              <w:rPr>
                <w:rFonts w:ascii="Arial" w:hAnsi="Arial" w:cs="Arial"/>
                <w:sz w:val="18"/>
                <w:szCs w:val="18"/>
              </w:rPr>
            </w:pPr>
            <w:r w:rsidRPr="009014B4">
              <w:rPr>
                <w:rFonts w:ascii="Arial" w:hAnsi="Arial" w:cs="Arial"/>
                <w:sz w:val="18"/>
                <w:szCs w:val="18"/>
              </w:rPr>
              <w:t>Total</w:t>
            </w:r>
          </w:p>
        </w:tc>
      </w:tr>
      <w:tr w:rsidR="00A11AF2" w:rsidRPr="009014B4" w14:paraId="56374472" w14:textId="77777777" w:rsidTr="00A11AF2">
        <w:tc>
          <w:tcPr>
            <w:tcW w:w="2160" w:type="dxa"/>
            <w:hideMark/>
          </w:tcPr>
          <w:p w14:paraId="4DCC8FBA" w14:textId="77777777" w:rsidR="00A11AF2" w:rsidRPr="009014B4" w:rsidRDefault="00A11AF2" w:rsidP="0079341F">
            <w:pPr>
              <w:spacing w:line="320" w:lineRule="exact"/>
              <w:ind w:right="-50"/>
              <w:rPr>
                <w:rFonts w:ascii="Arial" w:hAnsi="Arial" w:cs="Arial"/>
                <w:sz w:val="18"/>
                <w:szCs w:val="18"/>
                <w:cs/>
              </w:rPr>
            </w:pPr>
            <w:r w:rsidRPr="009014B4">
              <w:rPr>
                <w:rFonts w:ascii="Arial" w:hAnsi="Arial" w:cs="Arial"/>
                <w:sz w:val="18"/>
                <w:szCs w:val="18"/>
              </w:rPr>
              <w:t>1 January 2020</w:t>
            </w:r>
          </w:p>
        </w:tc>
        <w:tc>
          <w:tcPr>
            <w:tcW w:w="1350" w:type="dxa"/>
            <w:vAlign w:val="bottom"/>
          </w:tcPr>
          <w:p w14:paraId="3BB2C270" w14:textId="0B35CDD8" w:rsidR="00A11AF2" w:rsidRPr="00A11AF2" w:rsidRDefault="00A11AF2" w:rsidP="0079341F">
            <w:pPr>
              <w:tabs>
                <w:tab w:val="decimal" w:pos="1037"/>
              </w:tabs>
              <w:spacing w:line="320" w:lineRule="exact"/>
              <w:ind w:left="-29" w:right="-29"/>
              <w:rPr>
                <w:rFonts w:ascii="Arial" w:hAnsi="Arial" w:cs="Arial"/>
                <w:color w:val="000000" w:themeColor="text1"/>
                <w:sz w:val="20"/>
                <w:szCs w:val="20"/>
                <w:lang w:val="en-GB"/>
              </w:rPr>
            </w:pPr>
            <w:r w:rsidRPr="00A11AF2">
              <w:rPr>
                <w:rFonts w:ascii="Arial" w:hAnsi="Arial" w:cs="Arial"/>
                <w:color w:val="000000" w:themeColor="text1"/>
                <w:sz w:val="20"/>
                <w:szCs w:val="20"/>
                <w:lang w:val="en-GB"/>
              </w:rPr>
              <w:t>138,819</w:t>
            </w:r>
          </w:p>
        </w:tc>
        <w:tc>
          <w:tcPr>
            <w:tcW w:w="1350" w:type="dxa"/>
            <w:vAlign w:val="bottom"/>
          </w:tcPr>
          <w:p w14:paraId="53DA23CB" w14:textId="2A26858D" w:rsidR="00A11AF2" w:rsidRPr="00A11AF2" w:rsidRDefault="00A11AF2" w:rsidP="0079341F">
            <w:pPr>
              <w:tabs>
                <w:tab w:val="decimal" w:pos="1037"/>
              </w:tabs>
              <w:spacing w:line="320" w:lineRule="exact"/>
              <w:ind w:left="-29" w:right="-29"/>
              <w:rPr>
                <w:rFonts w:ascii="Arial" w:hAnsi="Arial" w:cs="Arial"/>
                <w:color w:val="000000" w:themeColor="text1"/>
                <w:sz w:val="20"/>
                <w:szCs w:val="20"/>
                <w:lang w:val="en-GB"/>
              </w:rPr>
            </w:pPr>
            <w:r w:rsidRPr="00A11AF2">
              <w:rPr>
                <w:rFonts w:ascii="Arial" w:hAnsi="Arial" w:cs="Arial"/>
                <w:color w:val="000000" w:themeColor="text1"/>
                <w:sz w:val="20"/>
                <w:szCs w:val="20"/>
                <w:lang w:val="en-GB"/>
              </w:rPr>
              <w:t>4,660</w:t>
            </w:r>
          </w:p>
        </w:tc>
        <w:tc>
          <w:tcPr>
            <w:tcW w:w="1350" w:type="dxa"/>
            <w:vAlign w:val="bottom"/>
          </w:tcPr>
          <w:p w14:paraId="729C0C2B" w14:textId="22DE40E6" w:rsidR="00A11AF2" w:rsidRPr="00A11AF2" w:rsidRDefault="00A11AF2" w:rsidP="0079341F">
            <w:pPr>
              <w:tabs>
                <w:tab w:val="decimal" w:pos="1037"/>
              </w:tabs>
              <w:spacing w:line="320" w:lineRule="exact"/>
              <w:ind w:left="-29" w:right="-29"/>
              <w:rPr>
                <w:rFonts w:ascii="Arial" w:hAnsi="Arial" w:cs="Arial"/>
                <w:color w:val="000000" w:themeColor="text1"/>
                <w:sz w:val="20"/>
                <w:szCs w:val="20"/>
                <w:lang w:val="en-GB"/>
              </w:rPr>
            </w:pPr>
            <w:r w:rsidRPr="00A11AF2">
              <w:rPr>
                <w:rFonts w:ascii="Arial" w:hAnsi="Arial" w:cs="Arial"/>
                <w:color w:val="000000" w:themeColor="text1"/>
                <w:sz w:val="20"/>
                <w:szCs w:val="20"/>
                <w:lang w:val="en-GB"/>
              </w:rPr>
              <w:t>1,042</w:t>
            </w:r>
          </w:p>
        </w:tc>
        <w:tc>
          <w:tcPr>
            <w:tcW w:w="1350" w:type="dxa"/>
            <w:vAlign w:val="bottom"/>
          </w:tcPr>
          <w:p w14:paraId="678BBD43" w14:textId="436C86C1" w:rsidR="00A11AF2" w:rsidRPr="00A11AF2" w:rsidRDefault="00A11AF2" w:rsidP="0079341F">
            <w:pPr>
              <w:tabs>
                <w:tab w:val="decimal" w:pos="1037"/>
              </w:tabs>
              <w:spacing w:line="320" w:lineRule="exact"/>
              <w:ind w:left="-29" w:right="-29"/>
              <w:rPr>
                <w:rFonts w:ascii="Arial" w:hAnsi="Arial" w:cs="Arial"/>
                <w:color w:val="000000" w:themeColor="text1"/>
                <w:sz w:val="20"/>
                <w:szCs w:val="20"/>
                <w:lang w:val="en-GB"/>
              </w:rPr>
            </w:pPr>
            <w:r w:rsidRPr="00A11AF2">
              <w:rPr>
                <w:rFonts w:ascii="Arial" w:hAnsi="Arial" w:cs="Arial"/>
                <w:color w:val="000000" w:themeColor="text1"/>
                <w:sz w:val="20"/>
                <w:szCs w:val="20"/>
                <w:lang w:val="en-GB"/>
              </w:rPr>
              <w:t>8,701</w:t>
            </w:r>
          </w:p>
        </w:tc>
        <w:tc>
          <w:tcPr>
            <w:tcW w:w="1350" w:type="dxa"/>
            <w:vAlign w:val="bottom"/>
          </w:tcPr>
          <w:p w14:paraId="76E8A60D" w14:textId="357A73BA" w:rsidR="00A11AF2" w:rsidRPr="00A11AF2" w:rsidRDefault="00A11AF2" w:rsidP="0079341F">
            <w:pPr>
              <w:tabs>
                <w:tab w:val="decimal" w:pos="1037"/>
              </w:tabs>
              <w:spacing w:line="320" w:lineRule="exact"/>
              <w:ind w:left="-29" w:right="-29"/>
              <w:rPr>
                <w:rFonts w:ascii="Arial" w:hAnsi="Arial" w:cs="Arial"/>
                <w:color w:val="000000" w:themeColor="text1"/>
                <w:sz w:val="20"/>
                <w:szCs w:val="20"/>
                <w:lang w:val="en-GB"/>
              </w:rPr>
            </w:pPr>
            <w:r w:rsidRPr="00A11AF2">
              <w:rPr>
                <w:rFonts w:ascii="Arial" w:hAnsi="Arial" w:cs="Arial"/>
                <w:color w:val="000000" w:themeColor="text1"/>
                <w:sz w:val="20"/>
                <w:szCs w:val="20"/>
                <w:lang w:val="en-GB"/>
              </w:rPr>
              <w:t>153,222</w:t>
            </w:r>
          </w:p>
        </w:tc>
      </w:tr>
      <w:tr w:rsidR="00A11AF2" w:rsidRPr="009014B4" w14:paraId="230BE38B" w14:textId="77777777" w:rsidTr="00F35645">
        <w:tc>
          <w:tcPr>
            <w:tcW w:w="2160" w:type="dxa"/>
            <w:hideMark/>
          </w:tcPr>
          <w:p w14:paraId="2149AFD8" w14:textId="77777777" w:rsidR="00A11AF2" w:rsidRPr="009014B4" w:rsidRDefault="00A11AF2" w:rsidP="0079341F">
            <w:pPr>
              <w:spacing w:line="320" w:lineRule="exact"/>
              <w:ind w:right="-50"/>
              <w:rPr>
                <w:rFonts w:ascii="Arial" w:hAnsi="Arial" w:cs="Arial"/>
                <w:sz w:val="18"/>
                <w:szCs w:val="18"/>
              </w:rPr>
            </w:pPr>
            <w:r w:rsidRPr="009014B4">
              <w:rPr>
                <w:rFonts w:ascii="Arial" w:hAnsi="Arial" w:cs="Arial"/>
                <w:sz w:val="18"/>
                <w:szCs w:val="18"/>
              </w:rPr>
              <w:t>Additions</w:t>
            </w:r>
          </w:p>
        </w:tc>
        <w:tc>
          <w:tcPr>
            <w:tcW w:w="1350" w:type="dxa"/>
          </w:tcPr>
          <w:p w14:paraId="22EBB08F" w14:textId="35B689B4" w:rsidR="00A11AF2" w:rsidRPr="00A11AF2" w:rsidRDefault="00A11AF2" w:rsidP="0079341F">
            <w:pPr>
              <w:tabs>
                <w:tab w:val="decimal" w:pos="1037"/>
              </w:tabs>
              <w:spacing w:line="320" w:lineRule="exact"/>
              <w:ind w:left="-29" w:right="-29"/>
              <w:rPr>
                <w:rFonts w:ascii="Arial" w:hAnsi="Arial" w:cs="Arial"/>
                <w:color w:val="000000" w:themeColor="text1"/>
                <w:sz w:val="20"/>
                <w:szCs w:val="20"/>
                <w:cs/>
                <w:lang w:val="en-GB"/>
              </w:rPr>
            </w:pPr>
            <w:r w:rsidRPr="00A11AF2">
              <w:rPr>
                <w:rFonts w:ascii="Arial" w:hAnsi="Arial" w:cs="Arial"/>
                <w:color w:val="000000" w:themeColor="text1"/>
                <w:sz w:val="20"/>
                <w:szCs w:val="20"/>
                <w:lang w:val="en-GB"/>
              </w:rPr>
              <w:t>439</w:t>
            </w:r>
          </w:p>
        </w:tc>
        <w:tc>
          <w:tcPr>
            <w:tcW w:w="1350" w:type="dxa"/>
          </w:tcPr>
          <w:p w14:paraId="46E1358A" w14:textId="36CD7DC8" w:rsidR="00A11AF2" w:rsidRPr="00A11AF2" w:rsidRDefault="00A11AF2" w:rsidP="0079341F">
            <w:pPr>
              <w:tabs>
                <w:tab w:val="decimal" w:pos="1037"/>
              </w:tabs>
              <w:spacing w:line="320" w:lineRule="exact"/>
              <w:ind w:left="-29" w:right="-29"/>
              <w:rPr>
                <w:rFonts w:ascii="Arial" w:hAnsi="Arial" w:cs="Arial"/>
                <w:color w:val="000000" w:themeColor="text1"/>
                <w:sz w:val="20"/>
                <w:szCs w:val="20"/>
                <w:lang w:val="en-GB"/>
              </w:rPr>
            </w:pPr>
            <w:r w:rsidRPr="00A11AF2">
              <w:rPr>
                <w:rFonts w:ascii="Arial" w:hAnsi="Arial" w:cs="Arial"/>
                <w:color w:val="000000" w:themeColor="text1"/>
                <w:sz w:val="20"/>
                <w:szCs w:val="20"/>
                <w:lang w:val="en-GB"/>
              </w:rPr>
              <w:t>946</w:t>
            </w:r>
          </w:p>
        </w:tc>
        <w:tc>
          <w:tcPr>
            <w:tcW w:w="1350" w:type="dxa"/>
          </w:tcPr>
          <w:p w14:paraId="48CFD5EF" w14:textId="045F2EC3" w:rsidR="00A11AF2" w:rsidRPr="00A11AF2" w:rsidRDefault="00A11AF2" w:rsidP="0079341F">
            <w:pPr>
              <w:tabs>
                <w:tab w:val="decimal" w:pos="1037"/>
              </w:tabs>
              <w:spacing w:line="320" w:lineRule="exact"/>
              <w:ind w:left="-29" w:right="-29"/>
              <w:rPr>
                <w:rFonts w:ascii="Arial" w:hAnsi="Arial" w:cs="Arial"/>
                <w:color w:val="000000" w:themeColor="text1"/>
                <w:sz w:val="20"/>
                <w:szCs w:val="20"/>
                <w:lang w:val="en-GB"/>
              </w:rPr>
            </w:pPr>
            <w:r w:rsidRPr="00A11AF2">
              <w:rPr>
                <w:rFonts w:ascii="Arial" w:hAnsi="Arial" w:cs="Arial"/>
                <w:color w:val="000000" w:themeColor="text1"/>
                <w:sz w:val="20"/>
                <w:szCs w:val="20"/>
                <w:lang w:val="en-GB"/>
              </w:rPr>
              <w:t>926</w:t>
            </w:r>
          </w:p>
        </w:tc>
        <w:tc>
          <w:tcPr>
            <w:tcW w:w="1350" w:type="dxa"/>
          </w:tcPr>
          <w:p w14:paraId="684F13C1" w14:textId="52919ECB" w:rsidR="00A11AF2" w:rsidRPr="00A11AF2" w:rsidRDefault="00A11AF2" w:rsidP="0079341F">
            <w:pPr>
              <w:tabs>
                <w:tab w:val="decimal" w:pos="1037"/>
              </w:tabs>
              <w:spacing w:line="320" w:lineRule="exact"/>
              <w:ind w:left="-29" w:right="-29"/>
              <w:rPr>
                <w:rFonts w:ascii="Arial" w:hAnsi="Arial" w:cs="Arial"/>
                <w:color w:val="000000" w:themeColor="text1"/>
                <w:sz w:val="20"/>
                <w:szCs w:val="20"/>
                <w:lang w:val="en-GB"/>
              </w:rPr>
            </w:pPr>
            <w:r w:rsidRPr="00A11AF2">
              <w:rPr>
                <w:rFonts w:ascii="Arial" w:hAnsi="Arial" w:cs="Arial"/>
                <w:color w:val="000000" w:themeColor="text1"/>
                <w:sz w:val="20"/>
                <w:szCs w:val="20"/>
                <w:lang w:val="en-GB"/>
              </w:rPr>
              <w:t>16,334</w:t>
            </w:r>
          </w:p>
        </w:tc>
        <w:tc>
          <w:tcPr>
            <w:tcW w:w="1350" w:type="dxa"/>
          </w:tcPr>
          <w:p w14:paraId="3CB5BC77" w14:textId="3785B52D" w:rsidR="00A11AF2" w:rsidRPr="00A11AF2" w:rsidRDefault="00A11AF2" w:rsidP="0079341F">
            <w:pPr>
              <w:tabs>
                <w:tab w:val="decimal" w:pos="1037"/>
              </w:tabs>
              <w:spacing w:line="320" w:lineRule="exact"/>
              <w:ind w:left="-29" w:right="-29"/>
              <w:rPr>
                <w:rFonts w:ascii="Arial" w:hAnsi="Arial" w:cs="Arial"/>
                <w:color w:val="000000" w:themeColor="text1"/>
                <w:sz w:val="20"/>
                <w:szCs w:val="20"/>
                <w:lang w:val="en-GB"/>
              </w:rPr>
            </w:pPr>
            <w:r w:rsidRPr="00A11AF2">
              <w:rPr>
                <w:rFonts w:ascii="Arial" w:hAnsi="Arial" w:cs="Arial"/>
                <w:color w:val="000000" w:themeColor="text1"/>
                <w:sz w:val="20"/>
                <w:szCs w:val="20"/>
                <w:lang w:val="en-GB"/>
              </w:rPr>
              <w:t>18,645</w:t>
            </w:r>
          </w:p>
        </w:tc>
      </w:tr>
      <w:tr w:rsidR="00A11AF2" w:rsidRPr="009014B4" w14:paraId="462C3A07" w14:textId="77777777" w:rsidTr="00F35645">
        <w:tc>
          <w:tcPr>
            <w:tcW w:w="2160" w:type="dxa"/>
            <w:hideMark/>
          </w:tcPr>
          <w:p w14:paraId="1A251BD2" w14:textId="77777777" w:rsidR="00A11AF2" w:rsidRPr="009014B4" w:rsidRDefault="00A11AF2" w:rsidP="0079341F">
            <w:pPr>
              <w:spacing w:line="320" w:lineRule="exact"/>
              <w:ind w:right="-50"/>
              <w:rPr>
                <w:rFonts w:ascii="Arial" w:hAnsi="Arial" w:cstheme="minorBidi"/>
                <w:sz w:val="18"/>
                <w:szCs w:val="18"/>
              </w:rPr>
            </w:pPr>
            <w:r w:rsidRPr="009014B4">
              <w:rPr>
                <w:rFonts w:ascii="Arial" w:hAnsi="Arial" w:cs="Arial"/>
                <w:sz w:val="18"/>
                <w:szCs w:val="18"/>
              </w:rPr>
              <w:t>Depreciation</w:t>
            </w:r>
            <w:r w:rsidRPr="009014B4">
              <w:rPr>
                <w:rFonts w:ascii="Arial" w:hAnsi="Arial" w:cstheme="minorBidi"/>
                <w:sz w:val="18"/>
                <w:szCs w:val="18"/>
              </w:rPr>
              <w:t xml:space="preserve"> for the year</w:t>
            </w:r>
          </w:p>
        </w:tc>
        <w:tc>
          <w:tcPr>
            <w:tcW w:w="1350" w:type="dxa"/>
          </w:tcPr>
          <w:p w14:paraId="1CA91657" w14:textId="1F845A9D" w:rsidR="00A11AF2" w:rsidRPr="00A11AF2" w:rsidRDefault="00A11AF2" w:rsidP="0079341F">
            <w:pPr>
              <w:tabs>
                <w:tab w:val="decimal" w:pos="1037"/>
              </w:tabs>
              <w:spacing w:line="320" w:lineRule="exact"/>
              <w:ind w:left="-29" w:right="-29"/>
              <w:rPr>
                <w:rFonts w:ascii="Arial" w:hAnsi="Arial" w:cs="Arial"/>
                <w:color w:val="000000" w:themeColor="text1"/>
                <w:sz w:val="20"/>
                <w:szCs w:val="20"/>
                <w:cs/>
                <w:lang w:val="en-GB"/>
              </w:rPr>
            </w:pPr>
            <w:r w:rsidRPr="00A11AF2">
              <w:rPr>
                <w:rFonts w:ascii="Arial" w:hAnsi="Arial" w:cs="Arial"/>
                <w:color w:val="000000" w:themeColor="text1"/>
                <w:sz w:val="20"/>
                <w:szCs w:val="20"/>
                <w:lang w:val="en-GB"/>
              </w:rPr>
              <w:t>(8,687)</w:t>
            </w:r>
          </w:p>
        </w:tc>
        <w:tc>
          <w:tcPr>
            <w:tcW w:w="1350" w:type="dxa"/>
          </w:tcPr>
          <w:p w14:paraId="1DCAD349" w14:textId="3394F5A7" w:rsidR="00A11AF2" w:rsidRPr="00A11AF2" w:rsidRDefault="00A11AF2" w:rsidP="0079341F">
            <w:pPr>
              <w:tabs>
                <w:tab w:val="decimal" w:pos="1037"/>
              </w:tabs>
              <w:spacing w:line="320" w:lineRule="exact"/>
              <w:ind w:left="-29" w:right="-29"/>
              <w:rPr>
                <w:rFonts w:ascii="Arial" w:hAnsi="Arial" w:cs="Arial"/>
                <w:color w:val="000000" w:themeColor="text1"/>
                <w:sz w:val="20"/>
                <w:szCs w:val="20"/>
                <w:lang w:val="en-GB"/>
              </w:rPr>
            </w:pPr>
            <w:r w:rsidRPr="00A11AF2">
              <w:rPr>
                <w:rFonts w:ascii="Arial" w:hAnsi="Arial" w:cs="Arial"/>
                <w:color w:val="000000" w:themeColor="text1"/>
                <w:sz w:val="20"/>
                <w:szCs w:val="20"/>
                <w:lang w:val="en-GB"/>
              </w:rPr>
              <w:t>(2,786)</w:t>
            </w:r>
          </w:p>
        </w:tc>
        <w:tc>
          <w:tcPr>
            <w:tcW w:w="1350" w:type="dxa"/>
          </w:tcPr>
          <w:p w14:paraId="09185C88" w14:textId="74A0DF7B" w:rsidR="00A11AF2" w:rsidRPr="00A11AF2" w:rsidRDefault="00A11AF2" w:rsidP="0079341F">
            <w:pPr>
              <w:tabs>
                <w:tab w:val="decimal" w:pos="1037"/>
              </w:tabs>
              <w:spacing w:line="320" w:lineRule="exact"/>
              <w:ind w:left="-29" w:right="-29"/>
              <w:rPr>
                <w:rFonts w:ascii="Arial" w:hAnsi="Arial" w:cs="Arial"/>
                <w:color w:val="000000" w:themeColor="text1"/>
                <w:sz w:val="20"/>
                <w:szCs w:val="20"/>
                <w:lang w:val="en-GB"/>
              </w:rPr>
            </w:pPr>
            <w:r w:rsidRPr="00A11AF2">
              <w:rPr>
                <w:rFonts w:ascii="Arial" w:hAnsi="Arial" w:cs="Arial"/>
                <w:color w:val="000000" w:themeColor="text1"/>
                <w:sz w:val="20"/>
                <w:szCs w:val="20"/>
                <w:lang w:val="en-GB"/>
              </w:rPr>
              <w:t>(412)</w:t>
            </w:r>
          </w:p>
        </w:tc>
        <w:tc>
          <w:tcPr>
            <w:tcW w:w="1350" w:type="dxa"/>
          </w:tcPr>
          <w:p w14:paraId="06A28C0D" w14:textId="5AAA6D64" w:rsidR="00A11AF2" w:rsidRPr="00A11AF2" w:rsidRDefault="00A11AF2" w:rsidP="0079341F">
            <w:pPr>
              <w:tabs>
                <w:tab w:val="decimal" w:pos="1037"/>
              </w:tabs>
              <w:spacing w:line="320" w:lineRule="exact"/>
              <w:ind w:left="-29" w:right="-29"/>
              <w:rPr>
                <w:rFonts w:ascii="Arial" w:hAnsi="Arial" w:cs="Arial"/>
                <w:color w:val="000000" w:themeColor="text1"/>
                <w:sz w:val="20"/>
                <w:szCs w:val="20"/>
                <w:lang w:val="en-GB"/>
              </w:rPr>
            </w:pPr>
            <w:r w:rsidRPr="00A11AF2">
              <w:rPr>
                <w:rFonts w:ascii="Arial" w:hAnsi="Arial" w:cs="Arial"/>
                <w:color w:val="000000" w:themeColor="text1"/>
                <w:sz w:val="20"/>
                <w:szCs w:val="20"/>
                <w:lang w:val="en-GB"/>
              </w:rPr>
              <w:t>(6,544)</w:t>
            </w:r>
          </w:p>
        </w:tc>
        <w:tc>
          <w:tcPr>
            <w:tcW w:w="1350" w:type="dxa"/>
          </w:tcPr>
          <w:p w14:paraId="24E37C81" w14:textId="57336AF8" w:rsidR="00A11AF2" w:rsidRPr="00A11AF2" w:rsidRDefault="00A11AF2" w:rsidP="0079341F">
            <w:pPr>
              <w:tabs>
                <w:tab w:val="decimal" w:pos="1037"/>
              </w:tabs>
              <w:spacing w:line="320" w:lineRule="exact"/>
              <w:ind w:left="-29" w:right="-29"/>
              <w:rPr>
                <w:rFonts w:ascii="Arial" w:hAnsi="Arial" w:cs="Arial"/>
                <w:color w:val="000000" w:themeColor="text1"/>
                <w:sz w:val="20"/>
                <w:szCs w:val="20"/>
                <w:lang w:val="en-GB"/>
              </w:rPr>
            </w:pPr>
            <w:r w:rsidRPr="00A11AF2">
              <w:rPr>
                <w:rFonts w:ascii="Arial" w:hAnsi="Arial" w:cs="Arial"/>
                <w:color w:val="000000" w:themeColor="text1"/>
                <w:sz w:val="20"/>
                <w:szCs w:val="20"/>
                <w:lang w:val="en-GB"/>
              </w:rPr>
              <w:t>(18,429)</w:t>
            </w:r>
          </w:p>
        </w:tc>
      </w:tr>
      <w:tr w:rsidR="00A11AF2" w:rsidRPr="009014B4" w14:paraId="12A402FF" w14:textId="77777777" w:rsidTr="005E7103">
        <w:tc>
          <w:tcPr>
            <w:tcW w:w="2160" w:type="dxa"/>
          </w:tcPr>
          <w:p w14:paraId="318EC78E" w14:textId="58BEDC92" w:rsidR="00A11AF2" w:rsidRPr="009014B4" w:rsidRDefault="005E7103" w:rsidP="0079341F">
            <w:pPr>
              <w:spacing w:line="320" w:lineRule="exact"/>
              <w:ind w:left="160" w:right="-50" w:hanging="160"/>
              <w:rPr>
                <w:rFonts w:ascii="Arial" w:hAnsi="Arial" w:cs="Arial"/>
                <w:sz w:val="18"/>
                <w:szCs w:val="18"/>
              </w:rPr>
            </w:pPr>
            <w:r w:rsidRPr="005E7103">
              <w:rPr>
                <w:rFonts w:ascii="Arial" w:hAnsi="Arial" w:cs="Arial"/>
                <w:sz w:val="18"/>
                <w:szCs w:val="18"/>
              </w:rPr>
              <w:t>Reversal due to cancel rental agreement</w:t>
            </w:r>
          </w:p>
        </w:tc>
        <w:tc>
          <w:tcPr>
            <w:tcW w:w="1350" w:type="dxa"/>
            <w:vAlign w:val="bottom"/>
          </w:tcPr>
          <w:p w14:paraId="4D8A4DEE" w14:textId="6EF76AC2" w:rsidR="00A11AF2" w:rsidRPr="00A11AF2" w:rsidRDefault="00A11AF2" w:rsidP="0079341F">
            <w:pPr>
              <w:pBdr>
                <w:bottom w:val="single" w:sz="4" w:space="1" w:color="auto"/>
              </w:pBdr>
              <w:tabs>
                <w:tab w:val="decimal" w:pos="1037"/>
              </w:tabs>
              <w:spacing w:line="320" w:lineRule="exact"/>
              <w:ind w:left="-29" w:right="-29"/>
              <w:rPr>
                <w:rFonts w:ascii="Arial" w:hAnsi="Arial" w:cs="Arial"/>
                <w:color w:val="000000" w:themeColor="text1"/>
                <w:sz w:val="20"/>
                <w:szCs w:val="20"/>
                <w:cs/>
                <w:lang w:val="en-GB"/>
              </w:rPr>
            </w:pPr>
            <w:r w:rsidRPr="00A11AF2">
              <w:rPr>
                <w:rFonts w:ascii="Arial" w:hAnsi="Arial" w:cs="Arial"/>
                <w:color w:val="000000" w:themeColor="text1"/>
                <w:sz w:val="20"/>
                <w:szCs w:val="20"/>
                <w:lang w:val="en-GB"/>
              </w:rPr>
              <w:t>(2,004)</w:t>
            </w:r>
          </w:p>
        </w:tc>
        <w:tc>
          <w:tcPr>
            <w:tcW w:w="1350" w:type="dxa"/>
            <w:vAlign w:val="bottom"/>
          </w:tcPr>
          <w:p w14:paraId="4DDC77E8" w14:textId="12BD4125" w:rsidR="00A11AF2" w:rsidRPr="00A11AF2" w:rsidRDefault="00A11AF2" w:rsidP="0079341F">
            <w:pPr>
              <w:pBdr>
                <w:bottom w:val="single" w:sz="4" w:space="1" w:color="auto"/>
              </w:pBdr>
              <w:tabs>
                <w:tab w:val="decimal" w:pos="1037"/>
              </w:tabs>
              <w:spacing w:line="320" w:lineRule="exact"/>
              <w:ind w:left="-29" w:right="-29"/>
              <w:rPr>
                <w:rFonts w:ascii="Arial" w:hAnsi="Arial" w:cs="Arial"/>
                <w:color w:val="000000" w:themeColor="text1"/>
                <w:sz w:val="20"/>
                <w:szCs w:val="20"/>
                <w:lang w:val="en-GB"/>
              </w:rPr>
            </w:pPr>
            <w:r w:rsidRPr="00A11AF2">
              <w:rPr>
                <w:rFonts w:ascii="Arial" w:hAnsi="Arial" w:cs="Arial"/>
                <w:color w:val="000000" w:themeColor="text1"/>
                <w:sz w:val="20"/>
                <w:szCs w:val="20"/>
                <w:lang w:val="en-GB"/>
              </w:rPr>
              <w:t>-</w:t>
            </w:r>
          </w:p>
        </w:tc>
        <w:tc>
          <w:tcPr>
            <w:tcW w:w="1350" w:type="dxa"/>
            <w:vAlign w:val="bottom"/>
          </w:tcPr>
          <w:p w14:paraId="1DF0CDF5" w14:textId="12F8CACC" w:rsidR="00A11AF2" w:rsidRPr="00A11AF2" w:rsidRDefault="00A11AF2" w:rsidP="0079341F">
            <w:pPr>
              <w:pBdr>
                <w:bottom w:val="single" w:sz="4" w:space="1" w:color="auto"/>
              </w:pBdr>
              <w:tabs>
                <w:tab w:val="decimal" w:pos="1037"/>
              </w:tabs>
              <w:spacing w:line="320" w:lineRule="exact"/>
              <w:ind w:left="-29" w:right="-29"/>
              <w:rPr>
                <w:rFonts w:ascii="Arial" w:hAnsi="Arial" w:cs="Arial"/>
                <w:color w:val="000000" w:themeColor="text1"/>
                <w:sz w:val="20"/>
                <w:szCs w:val="20"/>
                <w:lang w:val="en-GB"/>
              </w:rPr>
            </w:pPr>
            <w:r w:rsidRPr="00A11AF2">
              <w:rPr>
                <w:rFonts w:ascii="Arial" w:hAnsi="Arial" w:cs="Arial"/>
                <w:color w:val="000000" w:themeColor="text1"/>
                <w:sz w:val="20"/>
                <w:szCs w:val="20"/>
                <w:lang w:val="en-GB"/>
              </w:rPr>
              <w:t>(223)</w:t>
            </w:r>
          </w:p>
        </w:tc>
        <w:tc>
          <w:tcPr>
            <w:tcW w:w="1350" w:type="dxa"/>
            <w:vAlign w:val="bottom"/>
          </w:tcPr>
          <w:p w14:paraId="3A19FF34" w14:textId="31D0BD4B" w:rsidR="00A11AF2" w:rsidRPr="00A11AF2" w:rsidRDefault="00A11AF2" w:rsidP="0079341F">
            <w:pPr>
              <w:pBdr>
                <w:bottom w:val="single" w:sz="4" w:space="1" w:color="auto"/>
              </w:pBdr>
              <w:tabs>
                <w:tab w:val="decimal" w:pos="1037"/>
              </w:tabs>
              <w:spacing w:line="320" w:lineRule="exact"/>
              <w:ind w:left="-29" w:right="-29"/>
              <w:rPr>
                <w:rFonts w:ascii="Arial" w:hAnsi="Arial" w:cs="Arial"/>
                <w:color w:val="000000" w:themeColor="text1"/>
                <w:sz w:val="20"/>
                <w:szCs w:val="20"/>
                <w:lang w:val="en-GB"/>
              </w:rPr>
            </w:pPr>
            <w:r w:rsidRPr="00A11AF2">
              <w:rPr>
                <w:rFonts w:ascii="Arial" w:hAnsi="Arial" w:cs="Arial"/>
                <w:color w:val="000000" w:themeColor="text1"/>
                <w:sz w:val="20"/>
                <w:szCs w:val="20"/>
                <w:lang w:val="en-GB"/>
              </w:rPr>
              <w:t>-</w:t>
            </w:r>
          </w:p>
        </w:tc>
        <w:tc>
          <w:tcPr>
            <w:tcW w:w="1350" w:type="dxa"/>
            <w:vAlign w:val="bottom"/>
          </w:tcPr>
          <w:p w14:paraId="12604782" w14:textId="3DCB0A27" w:rsidR="00A11AF2" w:rsidRPr="00A11AF2" w:rsidRDefault="00A11AF2" w:rsidP="0079341F">
            <w:pPr>
              <w:pBdr>
                <w:bottom w:val="single" w:sz="4" w:space="1" w:color="auto"/>
              </w:pBdr>
              <w:tabs>
                <w:tab w:val="decimal" w:pos="1037"/>
              </w:tabs>
              <w:spacing w:line="320" w:lineRule="exact"/>
              <w:ind w:left="-29" w:right="-29"/>
              <w:rPr>
                <w:rFonts w:ascii="Arial" w:hAnsi="Arial" w:cs="Arial"/>
                <w:color w:val="000000" w:themeColor="text1"/>
                <w:sz w:val="20"/>
                <w:szCs w:val="20"/>
                <w:lang w:val="en-GB"/>
              </w:rPr>
            </w:pPr>
            <w:r w:rsidRPr="00A11AF2">
              <w:rPr>
                <w:rFonts w:ascii="Arial" w:hAnsi="Arial" w:cs="Arial"/>
                <w:color w:val="000000" w:themeColor="text1"/>
                <w:sz w:val="20"/>
                <w:szCs w:val="20"/>
                <w:lang w:val="en-GB"/>
              </w:rPr>
              <w:t>(2,227)</w:t>
            </w:r>
          </w:p>
        </w:tc>
      </w:tr>
      <w:tr w:rsidR="00A11AF2" w:rsidRPr="009014B4" w14:paraId="28AE49A6" w14:textId="77777777" w:rsidTr="00A11AF2">
        <w:tc>
          <w:tcPr>
            <w:tcW w:w="2160" w:type="dxa"/>
            <w:hideMark/>
          </w:tcPr>
          <w:p w14:paraId="29BAFE3A" w14:textId="77777777" w:rsidR="00A11AF2" w:rsidRPr="009014B4" w:rsidRDefault="00A11AF2" w:rsidP="0079341F">
            <w:pPr>
              <w:spacing w:line="320" w:lineRule="exact"/>
              <w:ind w:right="-50"/>
              <w:rPr>
                <w:rFonts w:ascii="Arial" w:hAnsi="Arial" w:cs="Arial"/>
                <w:spacing w:val="-4"/>
                <w:sz w:val="18"/>
                <w:szCs w:val="18"/>
              </w:rPr>
            </w:pPr>
            <w:r w:rsidRPr="009014B4">
              <w:rPr>
                <w:rFonts w:ascii="Arial" w:hAnsi="Arial" w:cs="Arial"/>
                <w:spacing w:val="-4"/>
                <w:sz w:val="18"/>
                <w:szCs w:val="18"/>
              </w:rPr>
              <w:t>31 December 2020</w:t>
            </w:r>
          </w:p>
        </w:tc>
        <w:tc>
          <w:tcPr>
            <w:tcW w:w="1350" w:type="dxa"/>
            <w:vAlign w:val="bottom"/>
          </w:tcPr>
          <w:p w14:paraId="05B7CF31" w14:textId="315151C3" w:rsidR="00A11AF2" w:rsidRPr="00A11AF2" w:rsidRDefault="00A11AF2" w:rsidP="0079341F">
            <w:pPr>
              <w:pBdr>
                <w:bottom w:val="double" w:sz="4" w:space="1" w:color="auto"/>
              </w:pBdr>
              <w:tabs>
                <w:tab w:val="decimal" w:pos="1037"/>
              </w:tabs>
              <w:spacing w:line="320" w:lineRule="exact"/>
              <w:ind w:left="-29" w:right="-29"/>
              <w:rPr>
                <w:rFonts w:ascii="Arial" w:hAnsi="Arial" w:cs="Arial"/>
                <w:color w:val="000000" w:themeColor="text1"/>
                <w:sz w:val="20"/>
                <w:szCs w:val="20"/>
                <w:lang w:val="en-GB"/>
              </w:rPr>
            </w:pPr>
            <w:r w:rsidRPr="00A11AF2">
              <w:rPr>
                <w:rFonts w:ascii="Arial" w:hAnsi="Arial" w:cs="Arial"/>
                <w:color w:val="000000" w:themeColor="text1"/>
                <w:sz w:val="20"/>
                <w:szCs w:val="20"/>
                <w:lang w:val="en-GB"/>
              </w:rPr>
              <w:t>128,567</w:t>
            </w:r>
          </w:p>
        </w:tc>
        <w:tc>
          <w:tcPr>
            <w:tcW w:w="1350" w:type="dxa"/>
          </w:tcPr>
          <w:p w14:paraId="77942F4A" w14:textId="17BA6648" w:rsidR="00A11AF2" w:rsidRPr="00A11AF2" w:rsidRDefault="00A11AF2" w:rsidP="0079341F">
            <w:pPr>
              <w:pBdr>
                <w:bottom w:val="double" w:sz="4" w:space="1" w:color="auto"/>
              </w:pBdr>
              <w:tabs>
                <w:tab w:val="decimal" w:pos="1037"/>
              </w:tabs>
              <w:spacing w:line="320" w:lineRule="exact"/>
              <w:ind w:left="-29" w:right="-29"/>
              <w:rPr>
                <w:rFonts w:ascii="Arial" w:hAnsi="Arial" w:cs="Arial"/>
                <w:color w:val="000000" w:themeColor="text1"/>
                <w:sz w:val="20"/>
                <w:szCs w:val="20"/>
                <w:lang w:val="en-GB"/>
              </w:rPr>
            </w:pPr>
            <w:r w:rsidRPr="00A11AF2">
              <w:rPr>
                <w:rFonts w:ascii="Arial" w:hAnsi="Arial" w:cs="Arial"/>
                <w:color w:val="000000" w:themeColor="text1"/>
                <w:sz w:val="20"/>
                <w:szCs w:val="20"/>
                <w:lang w:val="en-GB"/>
              </w:rPr>
              <w:t>2,820</w:t>
            </w:r>
          </w:p>
        </w:tc>
        <w:tc>
          <w:tcPr>
            <w:tcW w:w="1350" w:type="dxa"/>
          </w:tcPr>
          <w:p w14:paraId="0AE71555" w14:textId="64F293B9" w:rsidR="00A11AF2" w:rsidRPr="00A11AF2" w:rsidRDefault="00A11AF2" w:rsidP="0079341F">
            <w:pPr>
              <w:pBdr>
                <w:bottom w:val="double" w:sz="4" w:space="1" w:color="auto"/>
              </w:pBdr>
              <w:tabs>
                <w:tab w:val="decimal" w:pos="1037"/>
              </w:tabs>
              <w:spacing w:line="320" w:lineRule="exact"/>
              <w:ind w:left="-29" w:right="-29"/>
              <w:rPr>
                <w:rFonts w:ascii="Arial" w:hAnsi="Arial" w:cs="Arial"/>
                <w:color w:val="000000" w:themeColor="text1"/>
                <w:sz w:val="20"/>
                <w:szCs w:val="20"/>
                <w:lang w:val="en-GB"/>
              </w:rPr>
            </w:pPr>
            <w:r w:rsidRPr="00A11AF2">
              <w:rPr>
                <w:rFonts w:ascii="Arial" w:hAnsi="Arial" w:cs="Arial"/>
                <w:color w:val="000000" w:themeColor="text1"/>
                <w:sz w:val="20"/>
                <w:szCs w:val="20"/>
                <w:lang w:val="en-GB"/>
              </w:rPr>
              <w:t>1,333</w:t>
            </w:r>
          </w:p>
        </w:tc>
        <w:tc>
          <w:tcPr>
            <w:tcW w:w="1350" w:type="dxa"/>
            <w:vAlign w:val="bottom"/>
          </w:tcPr>
          <w:p w14:paraId="5E2A23A3" w14:textId="491A098E" w:rsidR="00A11AF2" w:rsidRPr="00A11AF2" w:rsidRDefault="00A11AF2" w:rsidP="0079341F">
            <w:pPr>
              <w:pBdr>
                <w:bottom w:val="double" w:sz="4" w:space="1" w:color="auto"/>
              </w:pBdr>
              <w:tabs>
                <w:tab w:val="decimal" w:pos="1037"/>
              </w:tabs>
              <w:spacing w:line="320" w:lineRule="exact"/>
              <w:ind w:left="-29" w:right="-29"/>
              <w:rPr>
                <w:rFonts w:ascii="Arial" w:hAnsi="Arial" w:cs="Arial"/>
                <w:color w:val="000000" w:themeColor="text1"/>
                <w:sz w:val="20"/>
                <w:szCs w:val="20"/>
                <w:lang w:val="en-GB"/>
              </w:rPr>
            </w:pPr>
            <w:r w:rsidRPr="00A11AF2">
              <w:rPr>
                <w:rFonts w:ascii="Arial" w:hAnsi="Arial" w:cs="Arial"/>
                <w:color w:val="000000" w:themeColor="text1"/>
                <w:sz w:val="20"/>
                <w:szCs w:val="20"/>
                <w:lang w:val="en-GB"/>
              </w:rPr>
              <w:t>18,491</w:t>
            </w:r>
          </w:p>
        </w:tc>
        <w:tc>
          <w:tcPr>
            <w:tcW w:w="1350" w:type="dxa"/>
            <w:vAlign w:val="bottom"/>
          </w:tcPr>
          <w:p w14:paraId="11A6022E" w14:textId="06ED7544" w:rsidR="00A11AF2" w:rsidRPr="00A11AF2" w:rsidRDefault="00A11AF2" w:rsidP="0079341F">
            <w:pPr>
              <w:pBdr>
                <w:bottom w:val="double" w:sz="4" w:space="1" w:color="auto"/>
              </w:pBdr>
              <w:tabs>
                <w:tab w:val="decimal" w:pos="1037"/>
              </w:tabs>
              <w:spacing w:line="320" w:lineRule="exact"/>
              <w:ind w:left="-29" w:right="-29"/>
              <w:rPr>
                <w:rFonts w:ascii="Arial" w:hAnsi="Arial" w:cs="Arial"/>
                <w:color w:val="000000" w:themeColor="text1"/>
                <w:sz w:val="20"/>
                <w:szCs w:val="20"/>
                <w:lang w:val="en-GB"/>
              </w:rPr>
            </w:pPr>
            <w:r w:rsidRPr="00A11AF2">
              <w:rPr>
                <w:rFonts w:ascii="Arial" w:hAnsi="Arial" w:cs="Arial"/>
                <w:color w:val="000000" w:themeColor="text1"/>
                <w:sz w:val="20"/>
                <w:szCs w:val="20"/>
                <w:lang w:val="en-GB"/>
              </w:rPr>
              <w:t>151,211</w:t>
            </w:r>
          </w:p>
        </w:tc>
      </w:tr>
    </w:tbl>
    <w:p w14:paraId="70F40525" w14:textId="13CE3358" w:rsidR="005615A4" w:rsidRPr="005C7181" w:rsidRDefault="009014B4" w:rsidP="009014B4">
      <w:pPr>
        <w:tabs>
          <w:tab w:val="left" w:pos="2160"/>
          <w:tab w:val="center" w:pos="6840"/>
          <w:tab w:val="center" w:pos="8280"/>
        </w:tabs>
        <w:spacing w:before="120" w:after="120" w:line="380" w:lineRule="exact"/>
        <w:ind w:left="547" w:right="-43" w:hanging="547"/>
        <w:jc w:val="thaiDistribute"/>
        <w:rPr>
          <w:rFonts w:ascii="Arial" w:eastAsia="Arial Unicode MS" w:hAnsi="Arial" w:cstheme="minorBidi"/>
          <w:b/>
          <w:bCs/>
          <w:sz w:val="22"/>
          <w:szCs w:val="22"/>
          <w:cs/>
        </w:rPr>
      </w:pPr>
      <w:r w:rsidRPr="00245939">
        <w:rPr>
          <w:rFonts w:ascii="Arial" w:eastAsia="Arial Unicode MS" w:hAnsi="Arial" w:cs="Arial"/>
          <w:b/>
          <w:bCs/>
          <w:sz w:val="22"/>
          <w:szCs w:val="22"/>
        </w:rPr>
        <w:lastRenderedPageBreak/>
        <w:t>15.2</w:t>
      </w:r>
      <w:r w:rsidRPr="00245939">
        <w:rPr>
          <w:rFonts w:ascii="Arial" w:eastAsia="Arial Unicode MS" w:hAnsi="Arial" w:cs="Arial"/>
          <w:b/>
          <w:bCs/>
          <w:sz w:val="22"/>
          <w:szCs w:val="22"/>
        </w:rPr>
        <w:tab/>
      </w:r>
      <w:r w:rsidR="005615A4" w:rsidRPr="00245939">
        <w:rPr>
          <w:rFonts w:ascii="Arial" w:eastAsia="Arial Unicode MS" w:hAnsi="Arial" w:cs="Arial"/>
          <w:b/>
          <w:bCs/>
          <w:sz w:val="22"/>
          <w:szCs w:val="22"/>
        </w:rPr>
        <w:t>Lease liabilities</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980"/>
        <w:gridCol w:w="1890"/>
      </w:tblGrid>
      <w:tr w:rsidR="005615A4" w:rsidRPr="009014B4" w14:paraId="37902099" w14:textId="77777777" w:rsidTr="00F35645">
        <w:trPr>
          <w:trHeight w:val="198"/>
        </w:trPr>
        <w:tc>
          <w:tcPr>
            <w:tcW w:w="5040" w:type="dxa"/>
          </w:tcPr>
          <w:p w14:paraId="5C764890" w14:textId="77777777" w:rsidR="005615A4" w:rsidRPr="009014B4" w:rsidRDefault="005615A4" w:rsidP="00A11AF2">
            <w:pPr>
              <w:spacing w:line="340" w:lineRule="exact"/>
              <w:ind w:left="151" w:right="-72" w:hanging="151"/>
              <w:rPr>
                <w:rFonts w:ascii="Arial" w:hAnsi="Arial" w:cs="Arial"/>
                <w:color w:val="000000" w:themeColor="text1"/>
                <w:sz w:val="20"/>
                <w:szCs w:val="20"/>
                <w:cs/>
              </w:rPr>
            </w:pPr>
          </w:p>
        </w:tc>
        <w:tc>
          <w:tcPr>
            <w:tcW w:w="3870" w:type="dxa"/>
            <w:gridSpan w:val="2"/>
          </w:tcPr>
          <w:p w14:paraId="40CA9A59" w14:textId="77777777" w:rsidR="005615A4" w:rsidRPr="009014B4" w:rsidRDefault="005615A4" w:rsidP="00A11AF2">
            <w:pPr>
              <w:spacing w:line="340" w:lineRule="exact"/>
              <w:ind w:left="151" w:hanging="151"/>
              <w:jc w:val="right"/>
              <w:rPr>
                <w:rFonts w:ascii="Arial" w:hAnsi="Arial" w:cs="Arial"/>
                <w:color w:val="000000" w:themeColor="text1"/>
                <w:sz w:val="20"/>
                <w:szCs w:val="20"/>
              </w:rPr>
            </w:pPr>
            <w:r w:rsidRPr="009014B4">
              <w:rPr>
                <w:rFonts w:ascii="Arial" w:hAnsi="Arial" w:cs="Arial"/>
                <w:color w:val="000000" w:themeColor="text1"/>
                <w:sz w:val="20"/>
                <w:szCs w:val="20"/>
              </w:rPr>
              <w:t>(Unit: Thousand Baht)</w:t>
            </w:r>
          </w:p>
        </w:tc>
      </w:tr>
      <w:tr w:rsidR="006947B0" w:rsidRPr="009014B4" w14:paraId="6B0E3DDE" w14:textId="77777777" w:rsidTr="00F35645">
        <w:trPr>
          <w:trHeight w:val="198"/>
        </w:trPr>
        <w:tc>
          <w:tcPr>
            <w:tcW w:w="5040" w:type="dxa"/>
          </w:tcPr>
          <w:p w14:paraId="2F3F6660" w14:textId="77777777" w:rsidR="006947B0" w:rsidRPr="009014B4" w:rsidRDefault="006947B0" w:rsidP="00A11AF2">
            <w:pPr>
              <w:spacing w:line="340" w:lineRule="exact"/>
              <w:ind w:left="151" w:right="-72" w:hanging="151"/>
              <w:rPr>
                <w:rFonts w:ascii="Arial" w:hAnsi="Arial" w:cs="Arial"/>
                <w:color w:val="000000" w:themeColor="text1"/>
                <w:sz w:val="20"/>
                <w:szCs w:val="20"/>
                <w:cs/>
              </w:rPr>
            </w:pPr>
          </w:p>
        </w:tc>
        <w:tc>
          <w:tcPr>
            <w:tcW w:w="3870" w:type="dxa"/>
            <w:gridSpan w:val="2"/>
          </w:tcPr>
          <w:p w14:paraId="7BB1B233" w14:textId="7B09C4FE" w:rsidR="006947B0" w:rsidRPr="009014B4" w:rsidRDefault="006947B0" w:rsidP="00A11AF2">
            <w:pPr>
              <w:pBdr>
                <w:bottom w:val="single" w:sz="4" w:space="1" w:color="auto"/>
              </w:pBdr>
              <w:spacing w:line="340" w:lineRule="exact"/>
              <w:ind w:left="-29" w:right="-29"/>
              <w:jc w:val="center"/>
              <w:rPr>
                <w:rFonts w:ascii="Arial" w:hAnsi="Arial" w:cs="Arial"/>
                <w:color w:val="000000" w:themeColor="text1"/>
                <w:sz w:val="20"/>
                <w:szCs w:val="20"/>
              </w:rPr>
            </w:pPr>
            <w:r w:rsidRPr="006947B0">
              <w:rPr>
                <w:rFonts w:ascii="Arial" w:hAnsi="Arial" w:cs="Arial"/>
                <w:sz w:val="20"/>
                <w:szCs w:val="20"/>
              </w:rPr>
              <w:t>Consolidated financial statements/</w:t>
            </w:r>
            <w:r>
              <w:rPr>
                <w:rFonts w:ascii="Arial" w:hAnsi="Arial" w:cs="Arial"/>
                <w:sz w:val="20"/>
                <w:szCs w:val="20"/>
              </w:rPr>
              <w:t xml:space="preserve"> </w:t>
            </w:r>
            <w:r w:rsidRPr="006947B0">
              <w:rPr>
                <w:rFonts w:ascii="Arial" w:hAnsi="Arial" w:cs="Arial"/>
                <w:sz w:val="20"/>
                <w:szCs w:val="20"/>
              </w:rPr>
              <w:t>Separate</w:t>
            </w:r>
            <w:r w:rsidRPr="006947B0">
              <w:rPr>
                <w:rFonts w:ascii="Arial" w:hAnsi="Arial" w:cs="Arial"/>
                <w:sz w:val="20"/>
                <w:szCs w:val="20"/>
                <w:cs/>
              </w:rPr>
              <w:t xml:space="preserve"> </w:t>
            </w:r>
            <w:r w:rsidRPr="006947B0">
              <w:rPr>
                <w:rFonts w:ascii="Arial" w:hAnsi="Arial" w:cs="Arial"/>
                <w:sz w:val="20"/>
                <w:szCs w:val="20"/>
              </w:rPr>
              <w:t>financial statements</w:t>
            </w:r>
          </w:p>
        </w:tc>
      </w:tr>
      <w:tr w:rsidR="006947B0" w:rsidRPr="009014B4" w14:paraId="7214F6B7" w14:textId="77777777" w:rsidTr="00F35645">
        <w:trPr>
          <w:trHeight w:val="198"/>
        </w:trPr>
        <w:tc>
          <w:tcPr>
            <w:tcW w:w="5040" w:type="dxa"/>
          </w:tcPr>
          <w:p w14:paraId="1C686ADB" w14:textId="77777777" w:rsidR="006947B0" w:rsidRPr="009014B4" w:rsidRDefault="006947B0" w:rsidP="00A11AF2">
            <w:pPr>
              <w:spacing w:line="340" w:lineRule="exact"/>
              <w:ind w:left="151" w:right="-72" w:hanging="151"/>
              <w:rPr>
                <w:rFonts w:ascii="Arial" w:hAnsi="Arial" w:cs="Arial"/>
                <w:color w:val="000000" w:themeColor="text1"/>
                <w:sz w:val="20"/>
                <w:szCs w:val="20"/>
                <w:cs/>
              </w:rPr>
            </w:pPr>
          </w:p>
        </w:tc>
        <w:tc>
          <w:tcPr>
            <w:tcW w:w="1980" w:type="dxa"/>
          </w:tcPr>
          <w:p w14:paraId="271192CA" w14:textId="77777777" w:rsidR="006947B0" w:rsidRPr="009014B4" w:rsidRDefault="006947B0" w:rsidP="006947B0">
            <w:pPr>
              <w:tabs>
                <w:tab w:val="decimal" w:pos="1037"/>
              </w:tabs>
              <w:spacing w:line="340" w:lineRule="exact"/>
              <w:ind w:left="-29" w:right="-29"/>
              <w:rPr>
                <w:rFonts w:ascii="Arial" w:hAnsi="Arial" w:cs="Arial"/>
                <w:color w:val="000000" w:themeColor="text1"/>
                <w:sz w:val="20"/>
                <w:szCs w:val="20"/>
                <w:u w:val="single"/>
              </w:rPr>
            </w:pPr>
            <w:r w:rsidRPr="009014B4">
              <w:rPr>
                <w:rFonts w:ascii="Arial" w:hAnsi="Arial" w:cs="Arial"/>
                <w:color w:val="000000" w:themeColor="text1"/>
                <w:sz w:val="20"/>
                <w:szCs w:val="20"/>
                <w:u w:val="single"/>
              </w:rPr>
              <w:t>2020</w:t>
            </w:r>
          </w:p>
        </w:tc>
        <w:tc>
          <w:tcPr>
            <w:tcW w:w="1890" w:type="dxa"/>
          </w:tcPr>
          <w:p w14:paraId="68391CDB" w14:textId="77777777" w:rsidR="006947B0" w:rsidRPr="009014B4" w:rsidRDefault="006947B0" w:rsidP="006947B0">
            <w:pPr>
              <w:tabs>
                <w:tab w:val="decimal" w:pos="1037"/>
              </w:tabs>
              <w:spacing w:line="340" w:lineRule="exact"/>
              <w:ind w:right="47"/>
              <w:rPr>
                <w:rFonts w:ascii="Arial" w:hAnsi="Arial" w:cs="Arial"/>
                <w:color w:val="000000" w:themeColor="text1"/>
                <w:sz w:val="20"/>
                <w:szCs w:val="20"/>
                <w:u w:val="single"/>
              </w:rPr>
            </w:pPr>
            <w:r w:rsidRPr="009014B4">
              <w:rPr>
                <w:rFonts w:ascii="Arial" w:hAnsi="Arial" w:cs="Arial"/>
                <w:color w:val="000000" w:themeColor="text1"/>
                <w:sz w:val="20"/>
                <w:szCs w:val="20"/>
                <w:u w:val="single"/>
              </w:rPr>
              <w:t>2019</w:t>
            </w:r>
          </w:p>
        </w:tc>
      </w:tr>
      <w:tr w:rsidR="00A11AF2" w:rsidRPr="009014B4" w14:paraId="66BEB1C4" w14:textId="77777777" w:rsidTr="00A11AF2">
        <w:trPr>
          <w:trHeight w:val="198"/>
        </w:trPr>
        <w:tc>
          <w:tcPr>
            <w:tcW w:w="5040" w:type="dxa"/>
          </w:tcPr>
          <w:p w14:paraId="2949BFAC" w14:textId="77777777" w:rsidR="00A11AF2" w:rsidRPr="009014B4" w:rsidRDefault="00A11AF2" w:rsidP="00A11AF2">
            <w:pPr>
              <w:spacing w:line="340" w:lineRule="exact"/>
              <w:ind w:left="151" w:right="-72" w:hanging="151"/>
              <w:rPr>
                <w:rFonts w:ascii="Arial" w:hAnsi="Arial" w:cs="Arial"/>
                <w:color w:val="000000" w:themeColor="text1"/>
                <w:sz w:val="20"/>
                <w:szCs w:val="20"/>
              </w:rPr>
            </w:pPr>
            <w:r w:rsidRPr="009014B4">
              <w:rPr>
                <w:rFonts w:ascii="Arial" w:hAnsi="Arial" w:cs="Arial"/>
                <w:color w:val="000000" w:themeColor="text1"/>
                <w:sz w:val="20"/>
                <w:szCs w:val="20"/>
              </w:rPr>
              <w:t>Lease payments</w:t>
            </w:r>
          </w:p>
        </w:tc>
        <w:tc>
          <w:tcPr>
            <w:tcW w:w="1980" w:type="dxa"/>
          </w:tcPr>
          <w:p w14:paraId="2861DB37" w14:textId="2FDC8563" w:rsidR="00A11AF2" w:rsidRPr="00A11AF2" w:rsidRDefault="00A11AF2" w:rsidP="00A11AF2">
            <w:pPr>
              <w:tabs>
                <w:tab w:val="decimal" w:pos="1605"/>
              </w:tabs>
              <w:spacing w:line="340" w:lineRule="exact"/>
              <w:ind w:left="-29" w:right="-29"/>
              <w:rPr>
                <w:rFonts w:ascii="Arial" w:hAnsi="Arial" w:cs="Arial"/>
                <w:color w:val="000000" w:themeColor="text1"/>
                <w:sz w:val="20"/>
                <w:szCs w:val="20"/>
                <w:cs/>
              </w:rPr>
            </w:pPr>
            <w:r w:rsidRPr="00A11AF2">
              <w:rPr>
                <w:rFonts w:ascii="Arial" w:hAnsi="Arial" w:cs="Arial" w:hint="cs"/>
                <w:color w:val="000000" w:themeColor="text1"/>
                <w:sz w:val="20"/>
                <w:szCs w:val="20"/>
              </w:rPr>
              <w:t>240,227</w:t>
            </w:r>
          </w:p>
        </w:tc>
        <w:tc>
          <w:tcPr>
            <w:tcW w:w="1890" w:type="dxa"/>
            <w:vAlign w:val="bottom"/>
          </w:tcPr>
          <w:p w14:paraId="4D238553" w14:textId="57B1BA80" w:rsidR="00A11AF2" w:rsidRPr="00A11AF2" w:rsidRDefault="00A11AF2" w:rsidP="00A11AF2">
            <w:pPr>
              <w:tabs>
                <w:tab w:val="decimal" w:pos="1605"/>
              </w:tabs>
              <w:spacing w:line="340" w:lineRule="exact"/>
              <w:ind w:left="-29" w:right="-29"/>
              <w:rPr>
                <w:rFonts w:ascii="Arial" w:hAnsi="Arial" w:cs="Arial"/>
                <w:color w:val="000000" w:themeColor="text1"/>
                <w:sz w:val="20"/>
                <w:szCs w:val="20"/>
              </w:rPr>
            </w:pPr>
            <w:r w:rsidRPr="00A11AF2">
              <w:rPr>
                <w:rFonts w:ascii="Arial" w:hAnsi="Arial" w:cs="Arial"/>
                <w:color w:val="000000" w:themeColor="text1"/>
                <w:sz w:val="20"/>
                <w:szCs w:val="20"/>
              </w:rPr>
              <w:t>3,159</w:t>
            </w:r>
          </w:p>
        </w:tc>
      </w:tr>
      <w:tr w:rsidR="00A11AF2" w:rsidRPr="009014B4" w14:paraId="28F8BA02" w14:textId="77777777" w:rsidTr="00A11AF2">
        <w:tc>
          <w:tcPr>
            <w:tcW w:w="5040" w:type="dxa"/>
          </w:tcPr>
          <w:p w14:paraId="3CB6ACA1" w14:textId="77777777" w:rsidR="00A11AF2" w:rsidRPr="009014B4" w:rsidRDefault="00A11AF2" w:rsidP="00A11AF2">
            <w:pPr>
              <w:spacing w:line="340" w:lineRule="exact"/>
              <w:ind w:left="151" w:right="-72" w:hanging="151"/>
              <w:rPr>
                <w:rFonts w:ascii="Arial" w:hAnsi="Arial" w:cs="Arial"/>
                <w:color w:val="000000" w:themeColor="text1"/>
                <w:sz w:val="20"/>
                <w:szCs w:val="20"/>
                <w:cs/>
              </w:rPr>
            </w:pPr>
            <w:r w:rsidRPr="009014B4">
              <w:rPr>
                <w:rFonts w:ascii="Arial" w:hAnsi="Arial" w:cs="Arial"/>
                <w:color w:val="000000" w:themeColor="text1"/>
                <w:sz w:val="20"/>
                <w:szCs w:val="20"/>
              </w:rPr>
              <w:t>Less: Deferred interest expenses</w:t>
            </w:r>
          </w:p>
        </w:tc>
        <w:tc>
          <w:tcPr>
            <w:tcW w:w="1980" w:type="dxa"/>
          </w:tcPr>
          <w:p w14:paraId="400CCA3D" w14:textId="2B508A1E" w:rsidR="00A11AF2" w:rsidRPr="00A11AF2" w:rsidRDefault="00A11AF2" w:rsidP="00A11AF2">
            <w:pPr>
              <w:pBdr>
                <w:bottom w:val="single" w:sz="4" w:space="1" w:color="auto"/>
              </w:pBdr>
              <w:tabs>
                <w:tab w:val="decimal" w:pos="1605"/>
              </w:tabs>
              <w:spacing w:line="340" w:lineRule="exact"/>
              <w:ind w:left="-29" w:right="-29"/>
              <w:rPr>
                <w:rFonts w:ascii="Arial" w:hAnsi="Arial" w:cs="Arial"/>
                <w:color w:val="000000" w:themeColor="text1"/>
                <w:sz w:val="20"/>
                <w:szCs w:val="20"/>
              </w:rPr>
            </w:pPr>
            <w:r w:rsidRPr="00A11AF2">
              <w:rPr>
                <w:rFonts w:ascii="Arial" w:hAnsi="Arial" w:cs="Arial" w:hint="cs"/>
                <w:color w:val="000000" w:themeColor="text1"/>
                <w:sz w:val="20"/>
                <w:szCs w:val="20"/>
              </w:rPr>
              <w:t>(77,477)</w:t>
            </w:r>
          </w:p>
        </w:tc>
        <w:tc>
          <w:tcPr>
            <w:tcW w:w="1890" w:type="dxa"/>
            <w:vAlign w:val="bottom"/>
          </w:tcPr>
          <w:p w14:paraId="45B76DB6" w14:textId="47CAF8E7" w:rsidR="00A11AF2" w:rsidRPr="00A11AF2" w:rsidRDefault="00A11AF2" w:rsidP="00A11AF2">
            <w:pPr>
              <w:pBdr>
                <w:bottom w:val="single" w:sz="4" w:space="1" w:color="auto"/>
              </w:pBdr>
              <w:tabs>
                <w:tab w:val="decimal" w:pos="1605"/>
              </w:tabs>
              <w:spacing w:line="340" w:lineRule="exact"/>
              <w:ind w:left="-29" w:right="-29"/>
              <w:rPr>
                <w:rFonts w:ascii="Arial" w:hAnsi="Arial" w:cs="Arial"/>
                <w:color w:val="000000" w:themeColor="text1"/>
                <w:sz w:val="20"/>
                <w:szCs w:val="20"/>
              </w:rPr>
            </w:pPr>
            <w:r w:rsidRPr="00A11AF2">
              <w:rPr>
                <w:rFonts w:ascii="Arial" w:hAnsi="Arial" w:cs="Arial"/>
                <w:color w:val="000000" w:themeColor="text1"/>
                <w:sz w:val="20"/>
                <w:szCs w:val="20"/>
              </w:rPr>
              <w:t>(409)</w:t>
            </w:r>
          </w:p>
        </w:tc>
      </w:tr>
      <w:tr w:rsidR="00A11AF2" w:rsidRPr="009014B4" w14:paraId="2D5C7E1E" w14:textId="77777777" w:rsidTr="00A11AF2">
        <w:tc>
          <w:tcPr>
            <w:tcW w:w="5040" w:type="dxa"/>
          </w:tcPr>
          <w:p w14:paraId="69049EDD" w14:textId="77777777" w:rsidR="00A11AF2" w:rsidRPr="009014B4" w:rsidRDefault="00A11AF2" w:rsidP="00A11AF2">
            <w:pPr>
              <w:spacing w:line="340" w:lineRule="exact"/>
              <w:ind w:left="151" w:right="-72" w:hanging="151"/>
              <w:rPr>
                <w:rFonts w:ascii="Arial" w:hAnsi="Arial" w:cs="Arial"/>
                <w:color w:val="000000" w:themeColor="text1"/>
                <w:sz w:val="20"/>
                <w:szCs w:val="20"/>
                <w:cs/>
              </w:rPr>
            </w:pPr>
            <w:r w:rsidRPr="009014B4">
              <w:rPr>
                <w:rFonts w:ascii="Arial" w:hAnsi="Arial" w:cs="Arial"/>
                <w:color w:val="000000" w:themeColor="text1"/>
                <w:sz w:val="20"/>
                <w:szCs w:val="20"/>
              </w:rPr>
              <w:t>Total</w:t>
            </w:r>
          </w:p>
        </w:tc>
        <w:tc>
          <w:tcPr>
            <w:tcW w:w="1980" w:type="dxa"/>
          </w:tcPr>
          <w:p w14:paraId="13B9A909" w14:textId="6D602779" w:rsidR="00A11AF2" w:rsidRPr="00A11AF2" w:rsidRDefault="00A11AF2" w:rsidP="00A11AF2">
            <w:pPr>
              <w:tabs>
                <w:tab w:val="decimal" w:pos="1605"/>
              </w:tabs>
              <w:spacing w:line="340" w:lineRule="exact"/>
              <w:ind w:left="-29" w:right="-29"/>
              <w:rPr>
                <w:rFonts w:ascii="Arial" w:hAnsi="Arial" w:cs="Arial"/>
                <w:color w:val="000000" w:themeColor="text1"/>
                <w:sz w:val="20"/>
                <w:szCs w:val="20"/>
              </w:rPr>
            </w:pPr>
            <w:r w:rsidRPr="00A11AF2">
              <w:rPr>
                <w:rFonts w:ascii="Arial" w:hAnsi="Arial" w:cs="Arial" w:hint="cs"/>
                <w:color w:val="000000" w:themeColor="text1"/>
                <w:sz w:val="20"/>
                <w:szCs w:val="20"/>
              </w:rPr>
              <w:t>162,750</w:t>
            </w:r>
          </w:p>
        </w:tc>
        <w:tc>
          <w:tcPr>
            <w:tcW w:w="1890" w:type="dxa"/>
            <w:vAlign w:val="bottom"/>
          </w:tcPr>
          <w:p w14:paraId="54968440" w14:textId="7C4D97F1" w:rsidR="00A11AF2" w:rsidRPr="00A11AF2" w:rsidRDefault="00A11AF2" w:rsidP="00A11AF2">
            <w:pPr>
              <w:tabs>
                <w:tab w:val="decimal" w:pos="1605"/>
              </w:tabs>
              <w:spacing w:line="340" w:lineRule="exact"/>
              <w:ind w:left="-29" w:right="-29"/>
              <w:rPr>
                <w:rFonts w:ascii="Arial" w:hAnsi="Arial" w:cs="Arial"/>
                <w:color w:val="000000" w:themeColor="text1"/>
                <w:sz w:val="20"/>
                <w:szCs w:val="20"/>
              </w:rPr>
            </w:pPr>
            <w:r w:rsidRPr="00A11AF2">
              <w:rPr>
                <w:rFonts w:ascii="Arial" w:hAnsi="Arial" w:cs="Arial"/>
                <w:color w:val="000000" w:themeColor="text1"/>
                <w:sz w:val="20"/>
                <w:szCs w:val="20"/>
              </w:rPr>
              <w:t>2,750</w:t>
            </w:r>
          </w:p>
        </w:tc>
      </w:tr>
      <w:tr w:rsidR="00A11AF2" w:rsidRPr="009014B4" w14:paraId="1A014B15" w14:textId="77777777" w:rsidTr="00A11AF2">
        <w:tc>
          <w:tcPr>
            <w:tcW w:w="5040" w:type="dxa"/>
          </w:tcPr>
          <w:p w14:paraId="505F09D5" w14:textId="77777777" w:rsidR="00A11AF2" w:rsidRPr="009014B4" w:rsidRDefault="00A11AF2" w:rsidP="00A11AF2">
            <w:pPr>
              <w:spacing w:line="340" w:lineRule="exact"/>
              <w:ind w:left="151" w:right="-72" w:hanging="151"/>
              <w:rPr>
                <w:rFonts w:ascii="Arial" w:hAnsi="Arial" w:cs="Arial"/>
                <w:color w:val="000000" w:themeColor="text1"/>
                <w:sz w:val="20"/>
                <w:szCs w:val="20"/>
                <w:cs/>
              </w:rPr>
            </w:pPr>
            <w:r w:rsidRPr="009014B4">
              <w:rPr>
                <w:rFonts w:ascii="Arial" w:hAnsi="Arial" w:cs="Arial"/>
                <w:color w:val="000000" w:themeColor="text1"/>
                <w:sz w:val="20"/>
                <w:szCs w:val="20"/>
              </w:rPr>
              <w:t>Less: Portion due within one year</w:t>
            </w:r>
          </w:p>
        </w:tc>
        <w:tc>
          <w:tcPr>
            <w:tcW w:w="1980" w:type="dxa"/>
          </w:tcPr>
          <w:p w14:paraId="51A814B8" w14:textId="099E3C52" w:rsidR="00A11AF2" w:rsidRPr="00A11AF2" w:rsidRDefault="00A11AF2" w:rsidP="00A11AF2">
            <w:pPr>
              <w:pBdr>
                <w:bottom w:val="single" w:sz="4" w:space="1" w:color="auto"/>
              </w:pBdr>
              <w:tabs>
                <w:tab w:val="decimal" w:pos="1605"/>
              </w:tabs>
              <w:spacing w:line="340" w:lineRule="exact"/>
              <w:ind w:left="-29" w:right="-29"/>
              <w:rPr>
                <w:rFonts w:ascii="Arial" w:hAnsi="Arial" w:cs="Arial"/>
                <w:color w:val="000000" w:themeColor="text1"/>
                <w:sz w:val="20"/>
                <w:szCs w:val="20"/>
              </w:rPr>
            </w:pPr>
            <w:r w:rsidRPr="00A11AF2">
              <w:rPr>
                <w:rFonts w:ascii="Arial" w:hAnsi="Arial" w:cs="Arial" w:hint="cs"/>
                <w:color w:val="000000" w:themeColor="text1"/>
                <w:sz w:val="20"/>
                <w:szCs w:val="20"/>
              </w:rPr>
              <w:t>(15,162)</w:t>
            </w:r>
          </w:p>
        </w:tc>
        <w:tc>
          <w:tcPr>
            <w:tcW w:w="1890" w:type="dxa"/>
            <w:vAlign w:val="bottom"/>
          </w:tcPr>
          <w:p w14:paraId="382FBA0D" w14:textId="47670D10" w:rsidR="00A11AF2" w:rsidRPr="00A11AF2" w:rsidRDefault="00A11AF2" w:rsidP="00A11AF2">
            <w:pPr>
              <w:pBdr>
                <w:bottom w:val="single" w:sz="4" w:space="1" w:color="auto"/>
              </w:pBdr>
              <w:tabs>
                <w:tab w:val="decimal" w:pos="1605"/>
              </w:tabs>
              <w:spacing w:line="340" w:lineRule="exact"/>
              <w:ind w:left="-29" w:right="-29"/>
              <w:rPr>
                <w:rFonts w:ascii="Arial" w:hAnsi="Arial" w:cs="Arial"/>
                <w:color w:val="000000" w:themeColor="text1"/>
                <w:sz w:val="20"/>
                <w:szCs w:val="20"/>
              </w:rPr>
            </w:pPr>
            <w:r w:rsidRPr="00A11AF2">
              <w:rPr>
                <w:rFonts w:ascii="Arial" w:hAnsi="Arial" w:cs="Arial"/>
                <w:color w:val="000000" w:themeColor="text1"/>
                <w:sz w:val="20"/>
                <w:szCs w:val="20"/>
              </w:rPr>
              <w:t xml:space="preserve"> (991)</w:t>
            </w:r>
          </w:p>
        </w:tc>
      </w:tr>
      <w:tr w:rsidR="00A11AF2" w:rsidRPr="00820762" w14:paraId="32871C26" w14:textId="77777777" w:rsidTr="00F35645">
        <w:tc>
          <w:tcPr>
            <w:tcW w:w="5040" w:type="dxa"/>
          </w:tcPr>
          <w:p w14:paraId="3EAA2D9C" w14:textId="77777777" w:rsidR="00A11AF2" w:rsidRPr="009014B4" w:rsidRDefault="00A11AF2" w:rsidP="00A11AF2">
            <w:pPr>
              <w:spacing w:line="340" w:lineRule="exact"/>
              <w:ind w:left="151" w:right="-22" w:hanging="151"/>
              <w:rPr>
                <w:rFonts w:ascii="Arial" w:hAnsi="Arial" w:cs="Arial"/>
                <w:color w:val="000000" w:themeColor="text1"/>
                <w:sz w:val="20"/>
                <w:szCs w:val="20"/>
              </w:rPr>
            </w:pPr>
            <w:r w:rsidRPr="009014B4">
              <w:rPr>
                <w:rFonts w:ascii="Arial" w:hAnsi="Arial" w:cs="Arial"/>
                <w:color w:val="000000" w:themeColor="text1"/>
                <w:sz w:val="20"/>
                <w:szCs w:val="20"/>
              </w:rPr>
              <w:t>Lease liabilities - net of current portion</w:t>
            </w:r>
          </w:p>
        </w:tc>
        <w:tc>
          <w:tcPr>
            <w:tcW w:w="1980" w:type="dxa"/>
            <w:vAlign w:val="bottom"/>
          </w:tcPr>
          <w:p w14:paraId="4723B652" w14:textId="7DDB85E2" w:rsidR="00A11AF2" w:rsidRPr="009014B4" w:rsidRDefault="00A11AF2" w:rsidP="00A11AF2">
            <w:pPr>
              <w:pBdr>
                <w:bottom w:val="double" w:sz="4" w:space="1" w:color="auto"/>
              </w:pBdr>
              <w:tabs>
                <w:tab w:val="decimal" w:pos="1605"/>
              </w:tabs>
              <w:spacing w:line="340" w:lineRule="exact"/>
              <w:ind w:left="-29" w:right="-29"/>
              <w:rPr>
                <w:rFonts w:ascii="Arial" w:hAnsi="Arial" w:cs="Arial"/>
                <w:color w:val="000000" w:themeColor="text1"/>
                <w:sz w:val="20"/>
                <w:szCs w:val="20"/>
              </w:rPr>
            </w:pPr>
            <w:r w:rsidRPr="00A11AF2">
              <w:rPr>
                <w:rFonts w:ascii="Arial" w:hAnsi="Arial" w:cs="Arial" w:hint="cs"/>
                <w:color w:val="000000" w:themeColor="text1"/>
                <w:sz w:val="20"/>
                <w:szCs w:val="20"/>
              </w:rPr>
              <w:t>147,588</w:t>
            </w:r>
          </w:p>
        </w:tc>
        <w:tc>
          <w:tcPr>
            <w:tcW w:w="1890" w:type="dxa"/>
            <w:vAlign w:val="bottom"/>
          </w:tcPr>
          <w:p w14:paraId="40164CA5" w14:textId="05D7C5CF" w:rsidR="00A11AF2" w:rsidRPr="00A11AF2" w:rsidRDefault="00A11AF2" w:rsidP="00A11AF2">
            <w:pPr>
              <w:pBdr>
                <w:bottom w:val="double" w:sz="4" w:space="1" w:color="auto"/>
              </w:pBdr>
              <w:tabs>
                <w:tab w:val="decimal" w:pos="1605"/>
              </w:tabs>
              <w:spacing w:line="340" w:lineRule="exact"/>
              <w:ind w:left="-29" w:right="-29"/>
              <w:rPr>
                <w:rFonts w:ascii="Arial" w:hAnsi="Arial" w:cs="Arial"/>
                <w:color w:val="000000" w:themeColor="text1"/>
                <w:sz w:val="20"/>
                <w:szCs w:val="20"/>
              </w:rPr>
            </w:pPr>
            <w:r w:rsidRPr="00A11AF2">
              <w:rPr>
                <w:rFonts w:ascii="Arial" w:hAnsi="Arial" w:cs="Arial"/>
                <w:color w:val="000000" w:themeColor="text1"/>
                <w:sz w:val="20"/>
                <w:szCs w:val="20"/>
              </w:rPr>
              <w:t>1,759</w:t>
            </w:r>
          </w:p>
        </w:tc>
      </w:tr>
    </w:tbl>
    <w:p w14:paraId="044FBF37" w14:textId="7E1F613F" w:rsidR="005615A4" w:rsidRPr="00994EB3" w:rsidRDefault="005615A4" w:rsidP="00994EB3">
      <w:pPr>
        <w:tabs>
          <w:tab w:val="left" w:pos="900"/>
          <w:tab w:val="left" w:pos="2160"/>
          <w:tab w:val="left" w:pos="2880"/>
        </w:tabs>
        <w:spacing w:before="120" w:after="120" w:line="380" w:lineRule="exact"/>
        <w:ind w:left="540" w:right="-43"/>
        <w:jc w:val="both"/>
        <w:rPr>
          <w:rFonts w:ascii="Arial" w:hAnsi="Arial" w:cs="Arial"/>
          <w:sz w:val="22"/>
          <w:szCs w:val="22"/>
        </w:rPr>
      </w:pPr>
      <w:r w:rsidRPr="00994EB3">
        <w:rPr>
          <w:rFonts w:ascii="Arial" w:hAnsi="Arial" w:cs="Arial"/>
          <w:sz w:val="22"/>
          <w:szCs w:val="22"/>
        </w:rPr>
        <w:t xml:space="preserve">A maturity analysis of lease payments is disclosed in Note </w:t>
      </w:r>
      <w:r w:rsidR="00994EB3" w:rsidRPr="00994EB3">
        <w:rPr>
          <w:rFonts w:ascii="Arial" w:hAnsi="Arial" w:cs="Arial"/>
          <w:sz w:val="22"/>
          <w:szCs w:val="22"/>
        </w:rPr>
        <w:t>33</w:t>
      </w:r>
      <w:r w:rsidRPr="00994EB3">
        <w:rPr>
          <w:rFonts w:ascii="Arial" w:hAnsi="Arial" w:cs="Arial"/>
          <w:sz w:val="22"/>
          <w:szCs w:val="22"/>
        </w:rPr>
        <w:t xml:space="preserve"> under the liquidity risk.</w:t>
      </w:r>
    </w:p>
    <w:p w14:paraId="0267598E" w14:textId="721A20C2" w:rsidR="005615A4" w:rsidRPr="00F35645" w:rsidRDefault="00F35645" w:rsidP="00F35645">
      <w:pPr>
        <w:tabs>
          <w:tab w:val="left" w:pos="2160"/>
          <w:tab w:val="center" w:pos="6840"/>
          <w:tab w:val="center" w:pos="8280"/>
        </w:tabs>
        <w:spacing w:before="120" w:after="120" w:line="380" w:lineRule="exact"/>
        <w:ind w:left="547" w:right="-43" w:hanging="547"/>
        <w:jc w:val="thaiDistribute"/>
        <w:rPr>
          <w:rFonts w:ascii="Arial" w:eastAsia="Arial Unicode MS" w:hAnsi="Arial" w:cs="Arial"/>
          <w:sz w:val="22"/>
          <w:szCs w:val="22"/>
        </w:rPr>
      </w:pPr>
      <w:r>
        <w:rPr>
          <w:rFonts w:ascii="Arial" w:eastAsia="Arial Unicode MS" w:hAnsi="Arial" w:cs="Arial"/>
          <w:sz w:val="22"/>
          <w:szCs w:val="22"/>
        </w:rPr>
        <w:t>15.3</w:t>
      </w:r>
      <w:r>
        <w:rPr>
          <w:rFonts w:ascii="Arial" w:eastAsia="Arial Unicode MS" w:hAnsi="Arial" w:cs="Arial"/>
          <w:sz w:val="22"/>
          <w:szCs w:val="22"/>
        </w:rPr>
        <w:tab/>
      </w:r>
      <w:r w:rsidR="005615A4" w:rsidRPr="00F35645">
        <w:rPr>
          <w:rFonts w:ascii="Arial" w:eastAsia="Arial Unicode MS" w:hAnsi="Arial" w:cs="Arial"/>
          <w:sz w:val="22"/>
          <w:szCs w:val="22"/>
        </w:rPr>
        <w:t>Expenses relating to leases that are recognised in profit or loss</w:t>
      </w:r>
    </w:p>
    <w:tbl>
      <w:tblPr>
        <w:tblW w:w="9036" w:type="dxa"/>
        <w:tblInd w:w="720" w:type="dxa"/>
        <w:tblLayout w:type="fixed"/>
        <w:tblCellMar>
          <w:left w:w="0" w:type="dxa"/>
          <w:right w:w="0" w:type="dxa"/>
        </w:tblCellMar>
        <w:tblLook w:val="04A0" w:firstRow="1" w:lastRow="0" w:firstColumn="1" w:lastColumn="0" w:noHBand="0" w:noVBand="1"/>
      </w:tblPr>
      <w:tblGrid>
        <w:gridCol w:w="4230"/>
        <w:gridCol w:w="2403"/>
        <w:gridCol w:w="2403"/>
      </w:tblGrid>
      <w:tr w:rsidR="005615A4" w:rsidRPr="00820762" w14:paraId="14E1AEAE" w14:textId="77777777" w:rsidTr="00A11AF2">
        <w:trPr>
          <w:cantSplit/>
        </w:trPr>
        <w:tc>
          <w:tcPr>
            <w:tcW w:w="4230" w:type="dxa"/>
            <w:vAlign w:val="bottom"/>
          </w:tcPr>
          <w:p w14:paraId="51E35561" w14:textId="77777777" w:rsidR="005615A4" w:rsidRPr="005C7181" w:rsidRDefault="005615A4" w:rsidP="00A11AF2">
            <w:pPr>
              <w:snapToGrid w:val="0"/>
              <w:spacing w:line="380" w:lineRule="exact"/>
              <w:ind w:left="86" w:right="101"/>
              <w:jc w:val="center"/>
              <w:rPr>
                <w:rFonts w:ascii="Arial" w:hAnsi="Arial" w:cs="Arial"/>
                <w:color w:val="000000" w:themeColor="text1"/>
                <w:sz w:val="20"/>
                <w:szCs w:val="20"/>
              </w:rPr>
            </w:pPr>
          </w:p>
        </w:tc>
        <w:tc>
          <w:tcPr>
            <w:tcW w:w="4806" w:type="dxa"/>
            <w:gridSpan w:val="2"/>
            <w:vAlign w:val="bottom"/>
            <w:hideMark/>
          </w:tcPr>
          <w:p w14:paraId="194F5E4F" w14:textId="77777777" w:rsidR="005615A4" w:rsidRPr="005C7181" w:rsidRDefault="005615A4" w:rsidP="00A11AF2">
            <w:pPr>
              <w:snapToGrid w:val="0"/>
              <w:spacing w:line="380" w:lineRule="exact"/>
              <w:ind w:left="86" w:right="101"/>
              <w:jc w:val="right"/>
              <w:rPr>
                <w:rFonts w:ascii="Arial" w:hAnsi="Arial" w:cs="Arial"/>
                <w:color w:val="000000" w:themeColor="text1"/>
                <w:sz w:val="20"/>
                <w:szCs w:val="20"/>
                <w:cs/>
              </w:rPr>
            </w:pPr>
            <w:r w:rsidRPr="005C7181">
              <w:rPr>
                <w:rFonts w:ascii="Arial" w:hAnsi="Arial" w:cs="Arial"/>
                <w:color w:val="000000" w:themeColor="text1"/>
                <w:sz w:val="20"/>
                <w:szCs w:val="20"/>
              </w:rPr>
              <w:t>(Unit: Thousand Baht)</w:t>
            </w:r>
          </w:p>
        </w:tc>
      </w:tr>
      <w:tr w:rsidR="005615A4" w:rsidRPr="00820762" w14:paraId="1F59906D" w14:textId="77777777" w:rsidTr="00A11AF2">
        <w:trPr>
          <w:cantSplit/>
          <w:trHeight w:val="66"/>
        </w:trPr>
        <w:tc>
          <w:tcPr>
            <w:tcW w:w="4230" w:type="dxa"/>
            <w:vAlign w:val="bottom"/>
          </w:tcPr>
          <w:p w14:paraId="30F7029B" w14:textId="77777777" w:rsidR="005615A4" w:rsidRPr="005C7181" w:rsidRDefault="005615A4" w:rsidP="00A11AF2">
            <w:pPr>
              <w:snapToGrid w:val="0"/>
              <w:spacing w:line="380" w:lineRule="exact"/>
              <w:ind w:left="86" w:right="101"/>
              <w:jc w:val="center"/>
              <w:rPr>
                <w:rFonts w:ascii="Arial" w:hAnsi="Arial" w:cs="Arial"/>
                <w:color w:val="000000" w:themeColor="text1"/>
                <w:sz w:val="20"/>
                <w:szCs w:val="20"/>
              </w:rPr>
            </w:pPr>
          </w:p>
        </w:tc>
        <w:tc>
          <w:tcPr>
            <w:tcW w:w="4806" w:type="dxa"/>
            <w:gridSpan w:val="2"/>
            <w:vAlign w:val="bottom"/>
          </w:tcPr>
          <w:p w14:paraId="0F2BD365" w14:textId="77777777" w:rsidR="005615A4" w:rsidRPr="005C7181" w:rsidRDefault="005615A4" w:rsidP="00A11AF2">
            <w:pPr>
              <w:pBdr>
                <w:bottom w:val="single" w:sz="4" w:space="1" w:color="auto"/>
              </w:pBdr>
              <w:spacing w:line="380" w:lineRule="exact"/>
              <w:ind w:left="86" w:right="101"/>
              <w:jc w:val="center"/>
              <w:rPr>
                <w:rFonts w:ascii="Arial" w:hAnsi="Arial" w:cs="Arial"/>
                <w:color w:val="000000" w:themeColor="text1"/>
                <w:sz w:val="20"/>
                <w:szCs w:val="20"/>
              </w:rPr>
            </w:pPr>
            <w:r w:rsidRPr="005C7181">
              <w:rPr>
                <w:rFonts w:ascii="Arial" w:hAnsi="Arial" w:cs="Arial"/>
                <w:color w:val="000000" w:themeColor="text1"/>
                <w:sz w:val="20"/>
                <w:szCs w:val="20"/>
              </w:rPr>
              <w:t>For the year ended 31 December 2020</w:t>
            </w:r>
          </w:p>
        </w:tc>
      </w:tr>
      <w:tr w:rsidR="005615A4" w:rsidRPr="00820762" w14:paraId="3AB58308" w14:textId="77777777" w:rsidTr="00A11AF2">
        <w:trPr>
          <w:cantSplit/>
          <w:trHeight w:val="66"/>
        </w:trPr>
        <w:tc>
          <w:tcPr>
            <w:tcW w:w="4230" w:type="dxa"/>
            <w:vAlign w:val="bottom"/>
          </w:tcPr>
          <w:p w14:paraId="4A066B0E" w14:textId="77777777" w:rsidR="005615A4" w:rsidRPr="005C7181" w:rsidRDefault="005615A4" w:rsidP="00A11AF2">
            <w:pPr>
              <w:snapToGrid w:val="0"/>
              <w:spacing w:line="380" w:lineRule="exact"/>
              <w:ind w:left="86" w:right="101"/>
              <w:jc w:val="center"/>
              <w:rPr>
                <w:rFonts w:ascii="Arial" w:hAnsi="Arial" w:cs="Arial"/>
                <w:color w:val="000000" w:themeColor="text1"/>
                <w:sz w:val="20"/>
                <w:szCs w:val="20"/>
              </w:rPr>
            </w:pPr>
          </w:p>
        </w:tc>
        <w:tc>
          <w:tcPr>
            <w:tcW w:w="2403" w:type="dxa"/>
            <w:vAlign w:val="bottom"/>
            <w:hideMark/>
          </w:tcPr>
          <w:p w14:paraId="7345E088" w14:textId="77777777" w:rsidR="005615A4" w:rsidRPr="005C7181" w:rsidRDefault="005615A4" w:rsidP="00A11AF2">
            <w:pPr>
              <w:pBdr>
                <w:bottom w:val="single" w:sz="4" w:space="1" w:color="auto"/>
              </w:pBdr>
              <w:spacing w:line="380" w:lineRule="exact"/>
              <w:ind w:left="86" w:right="101"/>
              <w:jc w:val="center"/>
              <w:rPr>
                <w:rFonts w:ascii="Arial" w:hAnsi="Arial" w:cs="Arial"/>
                <w:color w:val="000000" w:themeColor="text1"/>
                <w:sz w:val="20"/>
                <w:szCs w:val="20"/>
              </w:rPr>
            </w:pPr>
            <w:r w:rsidRPr="005C7181">
              <w:rPr>
                <w:rFonts w:ascii="Arial" w:hAnsi="Arial" w:cs="Arial"/>
                <w:color w:val="000000" w:themeColor="text1"/>
                <w:sz w:val="20"/>
                <w:szCs w:val="20"/>
              </w:rPr>
              <w:t xml:space="preserve">Consolidated </w:t>
            </w:r>
          </w:p>
          <w:p w14:paraId="5AC3C98D" w14:textId="77777777" w:rsidR="005615A4" w:rsidRPr="005C7181" w:rsidRDefault="005615A4" w:rsidP="00A11AF2">
            <w:pPr>
              <w:pBdr>
                <w:bottom w:val="single" w:sz="4" w:space="1" w:color="auto"/>
              </w:pBdr>
              <w:spacing w:line="380" w:lineRule="exact"/>
              <w:ind w:left="86" w:right="101"/>
              <w:jc w:val="center"/>
              <w:rPr>
                <w:rFonts w:ascii="Arial" w:hAnsi="Arial" w:cs="Arial"/>
                <w:color w:val="000000" w:themeColor="text1"/>
                <w:sz w:val="20"/>
                <w:szCs w:val="20"/>
                <w:cs/>
              </w:rPr>
            </w:pPr>
            <w:r w:rsidRPr="005C7181">
              <w:rPr>
                <w:rFonts w:ascii="Arial" w:hAnsi="Arial" w:cs="Arial"/>
                <w:color w:val="000000" w:themeColor="text1"/>
                <w:sz w:val="20"/>
                <w:szCs w:val="20"/>
              </w:rPr>
              <w:t>financial statements</w:t>
            </w:r>
          </w:p>
        </w:tc>
        <w:tc>
          <w:tcPr>
            <w:tcW w:w="2403" w:type="dxa"/>
            <w:vAlign w:val="bottom"/>
            <w:hideMark/>
          </w:tcPr>
          <w:p w14:paraId="241801B6" w14:textId="77777777" w:rsidR="005615A4" w:rsidRPr="005C7181" w:rsidRDefault="005615A4" w:rsidP="00A11AF2">
            <w:pPr>
              <w:pBdr>
                <w:bottom w:val="single" w:sz="4" w:space="1" w:color="auto"/>
              </w:pBdr>
              <w:spacing w:line="380" w:lineRule="exact"/>
              <w:ind w:left="86" w:right="101"/>
              <w:jc w:val="center"/>
              <w:rPr>
                <w:rFonts w:ascii="Arial" w:hAnsi="Arial" w:cs="Arial"/>
                <w:color w:val="000000" w:themeColor="text1"/>
                <w:sz w:val="20"/>
                <w:szCs w:val="20"/>
              </w:rPr>
            </w:pPr>
            <w:r w:rsidRPr="005C7181">
              <w:rPr>
                <w:rFonts w:ascii="Arial" w:hAnsi="Arial" w:cs="Arial"/>
                <w:color w:val="000000" w:themeColor="text1"/>
                <w:sz w:val="20"/>
                <w:szCs w:val="20"/>
              </w:rPr>
              <w:t xml:space="preserve">Separate </w:t>
            </w:r>
          </w:p>
          <w:p w14:paraId="480674A4" w14:textId="77777777" w:rsidR="005615A4" w:rsidRPr="005C7181" w:rsidRDefault="005615A4" w:rsidP="00A11AF2">
            <w:pPr>
              <w:pBdr>
                <w:bottom w:val="single" w:sz="4" w:space="1" w:color="auto"/>
              </w:pBdr>
              <w:spacing w:line="380" w:lineRule="exact"/>
              <w:ind w:left="86" w:right="101"/>
              <w:jc w:val="center"/>
              <w:rPr>
                <w:rFonts w:ascii="Arial" w:hAnsi="Arial" w:cs="Arial"/>
                <w:color w:val="000000" w:themeColor="text1"/>
                <w:sz w:val="20"/>
                <w:szCs w:val="20"/>
              </w:rPr>
            </w:pPr>
            <w:r w:rsidRPr="005C7181">
              <w:rPr>
                <w:rFonts w:ascii="Arial" w:hAnsi="Arial" w:cs="Arial"/>
                <w:color w:val="000000" w:themeColor="text1"/>
                <w:sz w:val="20"/>
                <w:szCs w:val="20"/>
              </w:rPr>
              <w:t>financial statements</w:t>
            </w:r>
          </w:p>
        </w:tc>
      </w:tr>
      <w:tr w:rsidR="005615A4" w:rsidRPr="00820762" w14:paraId="0E508D36" w14:textId="77777777" w:rsidTr="00A11AF2">
        <w:trPr>
          <w:cantSplit/>
        </w:trPr>
        <w:tc>
          <w:tcPr>
            <w:tcW w:w="4230" w:type="dxa"/>
            <w:hideMark/>
          </w:tcPr>
          <w:p w14:paraId="6070A05F" w14:textId="77777777" w:rsidR="005615A4" w:rsidRPr="005C7181" w:rsidRDefault="005615A4" w:rsidP="00A11AF2">
            <w:pPr>
              <w:spacing w:line="380" w:lineRule="exact"/>
              <w:ind w:left="180"/>
              <w:jc w:val="both"/>
              <w:rPr>
                <w:rFonts w:ascii="Arial" w:eastAsia="Calibri" w:hAnsi="Arial" w:cs="Arial"/>
                <w:color w:val="000000" w:themeColor="text1"/>
                <w:sz w:val="20"/>
                <w:szCs w:val="20"/>
              </w:rPr>
            </w:pPr>
            <w:r w:rsidRPr="005C7181">
              <w:rPr>
                <w:rFonts w:ascii="Arial" w:eastAsia="Calibri" w:hAnsi="Arial" w:cs="Arial"/>
                <w:color w:val="000000" w:themeColor="text1"/>
                <w:sz w:val="20"/>
                <w:szCs w:val="20"/>
              </w:rPr>
              <w:t>Depreciation expense of right-of-use assets</w:t>
            </w:r>
          </w:p>
        </w:tc>
        <w:tc>
          <w:tcPr>
            <w:tcW w:w="2403" w:type="dxa"/>
            <w:vAlign w:val="bottom"/>
          </w:tcPr>
          <w:p w14:paraId="5BC54DE0" w14:textId="74A55F4F" w:rsidR="005615A4" w:rsidRPr="005C7181" w:rsidRDefault="00CF7EAF" w:rsidP="00A11AF2">
            <w:pPr>
              <w:tabs>
                <w:tab w:val="decimal" w:pos="1709"/>
              </w:tabs>
              <w:spacing w:line="380" w:lineRule="exact"/>
              <w:ind w:left="86"/>
              <w:rPr>
                <w:rFonts w:ascii="Arial" w:hAnsi="Arial" w:cs="Arial"/>
                <w:color w:val="000000" w:themeColor="text1"/>
                <w:sz w:val="20"/>
                <w:szCs w:val="20"/>
              </w:rPr>
            </w:pPr>
            <w:r w:rsidRPr="005C7181">
              <w:rPr>
                <w:rFonts w:ascii="Arial" w:hAnsi="Arial" w:cs="Arial"/>
                <w:color w:val="000000" w:themeColor="text1"/>
                <w:sz w:val="20"/>
                <w:szCs w:val="20"/>
              </w:rPr>
              <w:t>14,811</w:t>
            </w:r>
          </w:p>
        </w:tc>
        <w:tc>
          <w:tcPr>
            <w:tcW w:w="2403" w:type="dxa"/>
            <w:vAlign w:val="bottom"/>
          </w:tcPr>
          <w:p w14:paraId="3B4983C2" w14:textId="69269F81" w:rsidR="005615A4" w:rsidRPr="005C7181" w:rsidRDefault="00CF7EAF" w:rsidP="00A11AF2">
            <w:pPr>
              <w:tabs>
                <w:tab w:val="decimal" w:pos="1709"/>
              </w:tabs>
              <w:spacing w:line="380" w:lineRule="exact"/>
              <w:ind w:left="86"/>
              <w:rPr>
                <w:rFonts w:ascii="Arial" w:hAnsi="Arial" w:cs="Arial"/>
                <w:color w:val="000000" w:themeColor="text1"/>
                <w:sz w:val="20"/>
                <w:szCs w:val="20"/>
              </w:rPr>
            </w:pPr>
            <w:r w:rsidRPr="005C7181">
              <w:rPr>
                <w:rFonts w:ascii="Arial" w:hAnsi="Arial" w:cs="Arial"/>
                <w:color w:val="000000" w:themeColor="text1"/>
                <w:sz w:val="20"/>
                <w:szCs w:val="20"/>
              </w:rPr>
              <w:t>14,811</w:t>
            </w:r>
          </w:p>
        </w:tc>
      </w:tr>
      <w:tr w:rsidR="005615A4" w:rsidRPr="00820762" w14:paraId="4A742789" w14:textId="77777777" w:rsidTr="00A11AF2">
        <w:trPr>
          <w:cantSplit/>
        </w:trPr>
        <w:tc>
          <w:tcPr>
            <w:tcW w:w="4230" w:type="dxa"/>
            <w:hideMark/>
          </w:tcPr>
          <w:p w14:paraId="4345FB07" w14:textId="77777777" w:rsidR="005615A4" w:rsidRPr="005C7181" w:rsidRDefault="005615A4" w:rsidP="00A11AF2">
            <w:pPr>
              <w:spacing w:line="380" w:lineRule="exact"/>
              <w:ind w:left="180"/>
              <w:jc w:val="both"/>
              <w:rPr>
                <w:rFonts w:ascii="Arial" w:eastAsia="Calibri" w:hAnsi="Arial" w:cs="Arial"/>
                <w:color w:val="000000" w:themeColor="text1"/>
                <w:sz w:val="20"/>
                <w:szCs w:val="20"/>
              </w:rPr>
            </w:pPr>
            <w:r w:rsidRPr="005C7181">
              <w:rPr>
                <w:rFonts w:ascii="Arial" w:eastAsia="Calibri" w:hAnsi="Arial" w:cs="Arial"/>
                <w:color w:val="000000" w:themeColor="text1"/>
                <w:sz w:val="20"/>
                <w:szCs w:val="20"/>
              </w:rPr>
              <w:t>Interest expense on lease liabilities</w:t>
            </w:r>
          </w:p>
        </w:tc>
        <w:tc>
          <w:tcPr>
            <w:tcW w:w="2403" w:type="dxa"/>
            <w:vAlign w:val="bottom"/>
          </w:tcPr>
          <w:p w14:paraId="6EBC0E09" w14:textId="3098B7EE" w:rsidR="005615A4" w:rsidRPr="005C7181" w:rsidRDefault="00CF7EAF" w:rsidP="00A11AF2">
            <w:pPr>
              <w:tabs>
                <w:tab w:val="decimal" w:pos="1709"/>
              </w:tabs>
              <w:spacing w:line="380" w:lineRule="exact"/>
              <w:ind w:left="86"/>
              <w:rPr>
                <w:rFonts w:ascii="Arial" w:hAnsi="Arial" w:cs="Arial"/>
                <w:color w:val="000000" w:themeColor="text1"/>
                <w:sz w:val="20"/>
                <w:szCs w:val="20"/>
                <w:rtl/>
                <w:cs/>
              </w:rPr>
            </w:pPr>
            <w:r w:rsidRPr="005C7181">
              <w:rPr>
                <w:rFonts w:ascii="Arial" w:hAnsi="Arial" w:cs="Arial"/>
                <w:color w:val="000000" w:themeColor="text1"/>
                <w:sz w:val="20"/>
                <w:szCs w:val="20"/>
              </w:rPr>
              <w:t>4,930</w:t>
            </w:r>
          </w:p>
        </w:tc>
        <w:tc>
          <w:tcPr>
            <w:tcW w:w="2403" w:type="dxa"/>
            <w:vAlign w:val="bottom"/>
          </w:tcPr>
          <w:p w14:paraId="3F736EF3" w14:textId="58988DCC" w:rsidR="005615A4" w:rsidRPr="005C7181" w:rsidRDefault="00CF7EAF" w:rsidP="00A11AF2">
            <w:pPr>
              <w:tabs>
                <w:tab w:val="decimal" w:pos="1709"/>
              </w:tabs>
              <w:spacing w:line="380" w:lineRule="exact"/>
              <w:rPr>
                <w:rFonts w:ascii="Arial" w:hAnsi="Arial" w:cs="Arial"/>
                <w:color w:val="000000" w:themeColor="text1"/>
                <w:sz w:val="20"/>
                <w:szCs w:val="20"/>
              </w:rPr>
            </w:pPr>
            <w:r w:rsidRPr="005C7181">
              <w:rPr>
                <w:rFonts w:ascii="Arial" w:hAnsi="Arial" w:cs="Arial"/>
                <w:color w:val="000000" w:themeColor="text1"/>
                <w:sz w:val="20"/>
                <w:szCs w:val="20"/>
              </w:rPr>
              <w:t>4,930</w:t>
            </w:r>
          </w:p>
        </w:tc>
      </w:tr>
    </w:tbl>
    <w:p w14:paraId="4DEAA36C" w14:textId="542FCCCF" w:rsidR="005615A4" w:rsidRPr="00F35645" w:rsidRDefault="00F35645" w:rsidP="005C7181">
      <w:pPr>
        <w:tabs>
          <w:tab w:val="left" w:pos="2160"/>
          <w:tab w:val="center" w:pos="6840"/>
          <w:tab w:val="center" w:pos="8280"/>
        </w:tabs>
        <w:spacing w:before="240" w:after="120" w:line="380" w:lineRule="exact"/>
        <w:ind w:left="547" w:right="-43" w:hanging="547"/>
        <w:jc w:val="thaiDistribute"/>
        <w:rPr>
          <w:rFonts w:ascii="Arial" w:eastAsia="Arial Unicode MS" w:hAnsi="Arial" w:cs="Arial"/>
          <w:sz w:val="22"/>
          <w:szCs w:val="22"/>
        </w:rPr>
      </w:pPr>
      <w:r w:rsidRPr="00F35645">
        <w:rPr>
          <w:rFonts w:ascii="Arial" w:eastAsia="Arial Unicode MS" w:hAnsi="Arial" w:cs="Arial"/>
          <w:sz w:val="22"/>
          <w:szCs w:val="22"/>
        </w:rPr>
        <w:t>15.4</w:t>
      </w:r>
      <w:r w:rsidRPr="00F35645">
        <w:rPr>
          <w:rFonts w:ascii="Arial" w:eastAsia="Arial Unicode MS" w:hAnsi="Arial" w:cs="Arial"/>
          <w:sz w:val="22"/>
          <w:szCs w:val="22"/>
        </w:rPr>
        <w:tab/>
      </w:r>
      <w:r w:rsidR="005615A4" w:rsidRPr="00F35645">
        <w:rPr>
          <w:rFonts w:ascii="Arial" w:eastAsia="Arial Unicode MS" w:hAnsi="Arial" w:cs="Arial"/>
          <w:sz w:val="22"/>
          <w:szCs w:val="22"/>
        </w:rPr>
        <w:t>Others</w:t>
      </w:r>
    </w:p>
    <w:p w14:paraId="3D8C3DFA" w14:textId="489C72FA" w:rsidR="005615A4" w:rsidRDefault="005615A4" w:rsidP="00F35645">
      <w:pPr>
        <w:tabs>
          <w:tab w:val="left" w:pos="900"/>
          <w:tab w:val="left" w:pos="2160"/>
          <w:tab w:val="left" w:pos="2880"/>
        </w:tabs>
        <w:spacing w:before="120" w:after="120" w:line="380" w:lineRule="exact"/>
        <w:ind w:left="540" w:right="-43"/>
        <w:jc w:val="both"/>
        <w:rPr>
          <w:rFonts w:ascii="Arial" w:hAnsi="Arial" w:cs="Arial"/>
          <w:sz w:val="22"/>
          <w:szCs w:val="22"/>
        </w:rPr>
      </w:pPr>
      <w:r w:rsidRPr="00F35645">
        <w:rPr>
          <w:rFonts w:ascii="Arial" w:hAnsi="Arial" w:cs="Arial"/>
          <w:sz w:val="22"/>
          <w:szCs w:val="22"/>
        </w:rPr>
        <w:t xml:space="preserve">The Group had total cash outflows for leases for the year ended 31 December 2020 of Baht </w:t>
      </w:r>
      <w:r w:rsidR="00CF7EAF">
        <w:rPr>
          <w:rFonts w:ascii="Arial" w:hAnsi="Arial" w:cs="Arial"/>
          <w:sz w:val="22"/>
          <w:szCs w:val="22"/>
        </w:rPr>
        <w:t>23</w:t>
      </w:r>
      <w:r w:rsidRPr="00F35645">
        <w:rPr>
          <w:rFonts w:ascii="Arial" w:hAnsi="Arial" w:cs="Arial"/>
          <w:sz w:val="22"/>
          <w:szCs w:val="22"/>
        </w:rPr>
        <w:t xml:space="preserve"> </w:t>
      </w:r>
      <w:r w:rsidRPr="00296263">
        <w:rPr>
          <w:rFonts w:ascii="Arial" w:hAnsi="Arial" w:cs="Arial"/>
          <w:sz w:val="22"/>
          <w:szCs w:val="22"/>
        </w:rPr>
        <w:t xml:space="preserve">million, including the cash outflow related to short-term lease, leases of low-value assets and variable lease payments </w:t>
      </w:r>
      <w:r w:rsidRPr="00296263">
        <w:rPr>
          <w:rFonts w:ascii="Arial" w:hAnsi="Arial" w:cs="Arial"/>
          <w:spacing w:val="-4"/>
          <w:sz w:val="22"/>
          <w:szCs w:val="22"/>
        </w:rPr>
        <w:t>that do not depend on an index or a rate</w:t>
      </w:r>
      <w:r w:rsidRPr="00296263">
        <w:rPr>
          <w:rFonts w:ascii="Arial" w:hAnsi="Arial" w:cs="Arial"/>
          <w:sz w:val="22"/>
          <w:szCs w:val="22"/>
        </w:rPr>
        <w:t>. Moreover</w:t>
      </w:r>
      <w:r w:rsidRPr="00F35645">
        <w:rPr>
          <w:rFonts w:ascii="Arial" w:hAnsi="Arial" w:cs="Arial"/>
          <w:sz w:val="22"/>
          <w:szCs w:val="22"/>
        </w:rPr>
        <w:t xml:space="preserve">, the Group had non-cash additions to right-of-use assets and lease liabilities of </w:t>
      </w:r>
      <w:r w:rsidR="00CF7EAF">
        <w:rPr>
          <w:rFonts w:ascii="Arial" w:hAnsi="Arial" w:cs="Arial"/>
          <w:sz w:val="22"/>
          <w:szCs w:val="22"/>
        </w:rPr>
        <w:t>Baht 20</w:t>
      </w:r>
      <w:r w:rsidRPr="00F35645">
        <w:rPr>
          <w:rFonts w:ascii="Arial" w:hAnsi="Arial" w:cs="Arial"/>
          <w:sz w:val="22"/>
          <w:szCs w:val="22"/>
        </w:rPr>
        <w:t xml:space="preserve"> million.</w:t>
      </w:r>
    </w:p>
    <w:p w14:paraId="50896425" w14:textId="6F3B5007" w:rsidR="003068CB" w:rsidRPr="006E3227" w:rsidRDefault="00BC3997" w:rsidP="00960D7F">
      <w:pPr>
        <w:tabs>
          <w:tab w:val="left" w:pos="630"/>
          <w:tab w:val="left" w:pos="2160"/>
          <w:tab w:val="center" w:pos="6840"/>
          <w:tab w:val="center" w:pos="8280"/>
        </w:tabs>
        <w:spacing w:before="120" w:after="120" w:line="380" w:lineRule="exact"/>
        <w:ind w:left="540" w:right="-43" w:hanging="540"/>
        <w:jc w:val="thaiDistribute"/>
        <w:rPr>
          <w:rFonts w:ascii="Arial" w:hAnsi="Arial" w:cstheme="minorBidi"/>
          <w:b/>
          <w:bCs/>
          <w:sz w:val="22"/>
          <w:szCs w:val="22"/>
        </w:rPr>
      </w:pPr>
      <w:r w:rsidRPr="000C5D9D">
        <w:rPr>
          <w:rFonts w:ascii="Arial" w:hAnsi="Arial" w:cs="Arial"/>
          <w:b/>
          <w:bCs/>
          <w:sz w:val="22"/>
          <w:szCs w:val="22"/>
        </w:rPr>
        <w:t>1</w:t>
      </w:r>
      <w:r w:rsidR="0060212F">
        <w:rPr>
          <w:rFonts w:ascii="Arial" w:hAnsi="Arial" w:cs="Arial"/>
          <w:b/>
          <w:bCs/>
          <w:sz w:val="22"/>
          <w:szCs w:val="22"/>
        </w:rPr>
        <w:t>6</w:t>
      </w:r>
      <w:r w:rsidR="00960D7F">
        <w:rPr>
          <w:rFonts w:ascii="Arial" w:hAnsi="Arial" w:cs="Arial"/>
          <w:b/>
          <w:bCs/>
          <w:sz w:val="22"/>
          <w:szCs w:val="22"/>
        </w:rPr>
        <w:t>.</w:t>
      </w:r>
      <w:r w:rsidR="00960D7F">
        <w:rPr>
          <w:rFonts w:ascii="Arial" w:hAnsi="Arial" w:cs="Arial"/>
          <w:b/>
          <w:bCs/>
          <w:sz w:val="22"/>
          <w:szCs w:val="22"/>
        </w:rPr>
        <w:tab/>
      </w:r>
      <w:r w:rsidR="0021250D" w:rsidRPr="000C5D9D">
        <w:rPr>
          <w:rFonts w:ascii="Arial" w:hAnsi="Arial" w:cs="Arial"/>
          <w:b/>
          <w:bCs/>
          <w:sz w:val="22"/>
          <w:szCs w:val="22"/>
        </w:rPr>
        <w:t>Intangible assets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8031F6" w:rsidRPr="000C5D9D" w14:paraId="36B8D84F" w14:textId="77777777" w:rsidTr="00775CB4">
        <w:trPr>
          <w:tblHeader/>
        </w:trPr>
        <w:tc>
          <w:tcPr>
            <w:tcW w:w="4860" w:type="dxa"/>
            <w:vAlign w:val="bottom"/>
          </w:tcPr>
          <w:p w14:paraId="41D3B53C" w14:textId="77777777" w:rsidR="008031F6" w:rsidRPr="000C5D9D" w:rsidRDefault="004233B7" w:rsidP="00CE6F5E">
            <w:pPr>
              <w:spacing w:line="340" w:lineRule="exact"/>
              <w:jc w:val="thaiDistribute"/>
              <w:outlineLvl w:val="0"/>
              <w:rPr>
                <w:rFonts w:ascii="Arial" w:hAnsi="Arial" w:cs="Arial"/>
                <w:sz w:val="20"/>
                <w:szCs w:val="20"/>
                <w:lang w:val="en-GB"/>
              </w:rPr>
            </w:pPr>
            <w:r w:rsidRPr="000C5D9D">
              <w:rPr>
                <w:rFonts w:ascii="Arial" w:hAnsi="Arial" w:cs="Arial"/>
                <w:b/>
                <w:bCs/>
                <w:sz w:val="22"/>
                <w:szCs w:val="22"/>
              </w:rPr>
              <w:tab/>
            </w:r>
          </w:p>
        </w:tc>
        <w:tc>
          <w:tcPr>
            <w:tcW w:w="4320" w:type="dxa"/>
            <w:gridSpan w:val="2"/>
            <w:vAlign w:val="bottom"/>
          </w:tcPr>
          <w:p w14:paraId="71DC97CF" w14:textId="77777777" w:rsidR="008031F6" w:rsidRPr="000C5D9D" w:rsidRDefault="008031F6" w:rsidP="00CE6F5E">
            <w:pPr>
              <w:tabs>
                <w:tab w:val="right" w:pos="1033"/>
              </w:tabs>
              <w:spacing w:line="340" w:lineRule="exact"/>
              <w:jc w:val="right"/>
              <w:rPr>
                <w:rFonts w:ascii="Arial" w:hAnsi="Arial" w:cs="Arial"/>
                <w:sz w:val="20"/>
                <w:szCs w:val="20"/>
                <w:cs/>
              </w:rPr>
            </w:pPr>
            <w:r w:rsidRPr="000C5D9D">
              <w:rPr>
                <w:rFonts w:ascii="Arial" w:hAnsi="Arial" w:cs="Arial"/>
                <w:sz w:val="20"/>
                <w:szCs w:val="20"/>
                <w:cs/>
              </w:rPr>
              <w:t>(</w:t>
            </w:r>
            <w:r w:rsidRPr="000C5D9D">
              <w:rPr>
                <w:rFonts w:ascii="Arial" w:hAnsi="Arial" w:cs="Arial"/>
                <w:sz w:val="20"/>
                <w:szCs w:val="20"/>
              </w:rPr>
              <w:t>Unit: Thousand Baht</w:t>
            </w:r>
            <w:r w:rsidRPr="000C5D9D">
              <w:rPr>
                <w:rFonts w:ascii="Arial" w:hAnsi="Arial" w:cs="Arial"/>
                <w:sz w:val="20"/>
                <w:szCs w:val="20"/>
                <w:cs/>
              </w:rPr>
              <w:t>)</w:t>
            </w:r>
          </w:p>
        </w:tc>
      </w:tr>
      <w:tr w:rsidR="004B4B4D" w:rsidRPr="000C5D9D" w14:paraId="4F6427E1" w14:textId="77777777" w:rsidTr="00775CB4">
        <w:trPr>
          <w:tblHeader/>
        </w:trPr>
        <w:tc>
          <w:tcPr>
            <w:tcW w:w="4860" w:type="dxa"/>
            <w:vAlign w:val="bottom"/>
          </w:tcPr>
          <w:p w14:paraId="6C4F2F21" w14:textId="77777777" w:rsidR="004B4B4D" w:rsidRPr="000C5D9D" w:rsidRDefault="004B4B4D" w:rsidP="00CE6F5E">
            <w:pPr>
              <w:spacing w:line="340" w:lineRule="exact"/>
              <w:jc w:val="center"/>
              <w:outlineLvl w:val="0"/>
              <w:rPr>
                <w:rFonts w:ascii="Arial" w:hAnsi="Arial" w:cs="Arial"/>
                <w:sz w:val="20"/>
                <w:szCs w:val="20"/>
              </w:rPr>
            </w:pPr>
          </w:p>
        </w:tc>
        <w:tc>
          <w:tcPr>
            <w:tcW w:w="2160" w:type="dxa"/>
            <w:vAlign w:val="bottom"/>
          </w:tcPr>
          <w:p w14:paraId="34CFFC6D" w14:textId="77777777" w:rsidR="004B4B4D" w:rsidRPr="000C5D9D" w:rsidRDefault="004B4B4D" w:rsidP="00CE6F5E">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0C5D9D">
              <w:rPr>
                <w:rFonts w:ascii="Arial" w:hAnsi="Arial" w:cs="Arial"/>
                <w:sz w:val="20"/>
                <w:szCs w:val="20"/>
              </w:rPr>
              <w:t>Consolidated</w:t>
            </w:r>
            <w:r w:rsidR="00BC4409" w:rsidRPr="000C5D9D">
              <w:rPr>
                <w:rFonts w:ascii="Arial" w:hAnsi="Arial" w:cs="Arial"/>
                <w:sz w:val="20"/>
                <w:szCs w:val="20"/>
              </w:rPr>
              <w:t xml:space="preserve"> </w:t>
            </w:r>
            <w:r w:rsidRPr="000C5D9D">
              <w:rPr>
                <w:rFonts w:ascii="Arial" w:hAnsi="Arial" w:cs="Arial"/>
                <w:sz w:val="20"/>
                <w:szCs w:val="20"/>
              </w:rPr>
              <w:t xml:space="preserve"> financial statements</w:t>
            </w:r>
          </w:p>
        </w:tc>
        <w:tc>
          <w:tcPr>
            <w:tcW w:w="2160" w:type="dxa"/>
            <w:vAlign w:val="bottom"/>
          </w:tcPr>
          <w:p w14:paraId="2A13A9C1" w14:textId="77777777" w:rsidR="004B4B4D" w:rsidRPr="000C5D9D" w:rsidRDefault="004B4B4D" w:rsidP="00CE6F5E">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0C5D9D">
              <w:rPr>
                <w:rFonts w:ascii="Arial" w:hAnsi="Arial" w:cs="Arial"/>
                <w:sz w:val="20"/>
                <w:szCs w:val="20"/>
              </w:rPr>
              <w:t xml:space="preserve">Separate </w:t>
            </w:r>
            <w:r w:rsidR="00BC4409" w:rsidRPr="000C5D9D">
              <w:rPr>
                <w:rFonts w:ascii="Arial" w:hAnsi="Arial" w:cs="Arial"/>
                <w:sz w:val="20"/>
                <w:szCs w:val="20"/>
              </w:rPr>
              <w:t xml:space="preserve">            </w:t>
            </w:r>
            <w:r w:rsidRPr="000C5D9D">
              <w:rPr>
                <w:rFonts w:ascii="Arial" w:hAnsi="Arial" w:cs="Arial"/>
                <w:sz w:val="20"/>
                <w:szCs w:val="20"/>
              </w:rPr>
              <w:t>financial statements</w:t>
            </w:r>
          </w:p>
        </w:tc>
      </w:tr>
      <w:tr w:rsidR="0090067F" w:rsidRPr="000C5D9D" w14:paraId="67210DC5" w14:textId="77777777" w:rsidTr="00775CB4">
        <w:tc>
          <w:tcPr>
            <w:tcW w:w="4860" w:type="dxa"/>
            <w:vAlign w:val="bottom"/>
          </w:tcPr>
          <w:p w14:paraId="505AC99D" w14:textId="77777777" w:rsidR="0090067F" w:rsidRPr="000C5D9D" w:rsidRDefault="0090067F" w:rsidP="00CE6F5E">
            <w:pPr>
              <w:spacing w:line="340" w:lineRule="exact"/>
              <w:rPr>
                <w:rFonts w:ascii="Arial" w:hAnsi="Arial" w:cs="Arial"/>
                <w:b/>
                <w:bCs/>
                <w:sz w:val="20"/>
                <w:szCs w:val="20"/>
              </w:rPr>
            </w:pPr>
            <w:r w:rsidRPr="000C5D9D">
              <w:rPr>
                <w:rFonts w:ascii="Arial" w:hAnsi="Arial" w:cs="Arial"/>
                <w:b/>
                <w:bCs/>
                <w:sz w:val="20"/>
                <w:szCs w:val="20"/>
              </w:rPr>
              <w:t>Computer software</w:t>
            </w:r>
          </w:p>
        </w:tc>
        <w:tc>
          <w:tcPr>
            <w:tcW w:w="2160" w:type="dxa"/>
            <w:vAlign w:val="bottom"/>
          </w:tcPr>
          <w:p w14:paraId="45F574EF" w14:textId="77777777" w:rsidR="0090067F" w:rsidRPr="000C5D9D" w:rsidRDefault="0090067F" w:rsidP="00CE6F5E">
            <w:pPr>
              <w:tabs>
                <w:tab w:val="decimal" w:pos="1037"/>
              </w:tabs>
              <w:spacing w:line="340" w:lineRule="exact"/>
              <w:rPr>
                <w:rFonts w:ascii="Arial" w:hAnsi="Arial" w:cs="Arial"/>
                <w:sz w:val="20"/>
                <w:szCs w:val="20"/>
              </w:rPr>
            </w:pPr>
          </w:p>
        </w:tc>
        <w:tc>
          <w:tcPr>
            <w:tcW w:w="2160" w:type="dxa"/>
            <w:vAlign w:val="bottom"/>
          </w:tcPr>
          <w:p w14:paraId="7493DA0D" w14:textId="77777777" w:rsidR="0090067F" w:rsidRPr="000C5D9D" w:rsidRDefault="0090067F" w:rsidP="00CE6F5E">
            <w:pPr>
              <w:tabs>
                <w:tab w:val="decimal" w:pos="1037"/>
              </w:tabs>
              <w:spacing w:line="340" w:lineRule="exact"/>
              <w:rPr>
                <w:rFonts w:ascii="Arial" w:hAnsi="Arial" w:cs="Arial"/>
                <w:sz w:val="20"/>
                <w:szCs w:val="20"/>
              </w:rPr>
            </w:pPr>
          </w:p>
        </w:tc>
      </w:tr>
      <w:tr w:rsidR="00CF6461" w:rsidRPr="000C5D9D" w14:paraId="7AD93A4F" w14:textId="77777777" w:rsidTr="00775CB4">
        <w:tc>
          <w:tcPr>
            <w:tcW w:w="4860" w:type="dxa"/>
            <w:vAlign w:val="bottom"/>
          </w:tcPr>
          <w:p w14:paraId="7A1A31E1" w14:textId="77777777" w:rsidR="00CF6461" w:rsidRPr="000C5D9D" w:rsidRDefault="00CF6461" w:rsidP="00CE6F5E">
            <w:pPr>
              <w:spacing w:line="340" w:lineRule="exact"/>
              <w:rPr>
                <w:rFonts w:ascii="Arial" w:hAnsi="Arial" w:cs="Arial"/>
                <w:b/>
                <w:bCs/>
                <w:sz w:val="20"/>
                <w:szCs w:val="20"/>
              </w:rPr>
            </w:pPr>
            <w:r w:rsidRPr="000C5D9D">
              <w:rPr>
                <w:rFonts w:ascii="Arial" w:hAnsi="Arial" w:cs="Arial"/>
                <w:b/>
                <w:bCs/>
                <w:sz w:val="20"/>
                <w:szCs w:val="20"/>
              </w:rPr>
              <w:t>Cost</w:t>
            </w:r>
          </w:p>
        </w:tc>
        <w:tc>
          <w:tcPr>
            <w:tcW w:w="2160" w:type="dxa"/>
            <w:vAlign w:val="bottom"/>
          </w:tcPr>
          <w:p w14:paraId="59F8737B" w14:textId="77777777" w:rsidR="00CF6461" w:rsidRPr="000C5D9D" w:rsidRDefault="00CF6461" w:rsidP="00CE6F5E">
            <w:pPr>
              <w:tabs>
                <w:tab w:val="decimal" w:pos="1037"/>
              </w:tabs>
              <w:spacing w:line="340" w:lineRule="exact"/>
              <w:rPr>
                <w:rFonts w:ascii="Arial" w:hAnsi="Arial" w:cs="Arial"/>
                <w:sz w:val="20"/>
                <w:szCs w:val="20"/>
              </w:rPr>
            </w:pPr>
          </w:p>
        </w:tc>
        <w:tc>
          <w:tcPr>
            <w:tcW w:w="2160" w:type="dxa"/>
            <w:vAlign w:val="bottom"/>
          </w:tcPr>
          <w:p w14:paraId="2B732182" w14:textId="77777777" w:rsidR="00CF6461" w:rsidRPr="000C5D9D" w:rsidRDefault="00CF6461" w:rsidP="00CE6F5E">
            <w:pPr>
              <w:tabs>
                <w:tab w:val="decimal" w:pos="1037"/>
              </w:tabs>
              <w:spacing w:line="340" w:lineRule="exact"/>
              <w:rPr>
                <w:rFonts w:ascii="Arial" w:hAnsi="Arial" w:cs="Arial"/>
                <w:sz w:val="20"/>
                <w:szCs w:val="20"/>
              </w:rPr>
            </w:pPr>
          </w:p>
        </w:tc>
      </w:tr>
      <w:tr w:rsidR="00775CB4" w:rsidRPr="000C5D9D" w14:paraId="7783BF5D" w14:textId="77777777" w:rsidTr="00775CB4">
        <w:tc>
          <w:tcPr>
            <w:tcW w:w="4860" w:type="dxa"/>
            <w:vAlign w:val="bottom"/>
          </w:tcPr>
          <w:p w14:paraId="7A9EF0D7" w14:textId="120B89D4" w:rsidR="00775CB4" w:rsidRPr="000C5D9D" w:rsidRDefault="00775CB4" w:rsidP="00775CB4">
            <w:pPr>
              <w:spacing w:line="340" w:lineRule="exact"/>
              <w:rPr>
                <w:rFonts w:ascii="Arial" w:hAnsi="Arial" w:cs="Arial"/>
                <w:sz w:val="20"/>
                <w:szCs w:val="20"/>
              </w:rPr>
            </w:pPr>
            <w:r w:rsidRPr="000C5D9D">
              <w:rPr>
                <w:rFonts w:ascii="Arial" w:hAnsi="Arial" w:cs="Arial"/>
                <w:sz w:val="20"/>
                <w:szCs w:val="20"/>
              </w:rPr>
              <w:t>1 January 201</w:t>
            </w:r>
            <w:r>
              <w:rPr>
                <w:rFonts w:ascii="Arial" w:hAnsi="Arial" w:cs="Arial"/>
                <w:sz w:val="20"/>
                <w:szCs w:val="20"/>
              </w:rPr>
              <w:t>9</w:t>
            </w:r>
          </w:p>
        </w:tc>
        <w:tc>
          <w:tcPr>
            <w:tcW w:w="2160" w:type="dxa"/>
            <w:vAlign w:val="bottom"/>
          </w:tcPr>
          <w:p w14:paraId="3E8A69F5" w14:textId="752E00C5" w:rsidR="00775CB4" w:rsidRPr="000C5D9D" w:rsidRDefault="00775CB4" w:rsidP="00775CB4">
            <w:pPr>
              <w:tabs>
                <w:tab w:val="decimal" w:pos="1602"/>
              </w:tabs>
              <w:spacing w:line="340" w:lineRule="exact"/>
              <w:rPr>
                <w:rFonts w:ascii="Arial" w:hAnsi="Arial" w:cs="Arial"/>
                <w:sz w:val="20"/>
                <w:szCs w:val="20"/>
              </w:rPr>
            </w:pPr>
            <w:r w:rsidRPr="000C5D9D">
              <w:rPr>
                <w:rFonts w:ascii="Arial" w:hAnsi="Arial" w:cs="Arial"/>
                <w:sz w:val="20"/>
                <w:szCs w:val="20"/>
              </w:rPr>
              <w:t>23,533</w:t>
            </w:r>
          </w:p>
        </w:tc>
        <w:tc>
          <w:tcPr>
            <w:tcW w:w="2160" w:type="dxa"/>
            <w:vAlign w:val="bottom"/>
          </w:tcPr>
          <w:p w14:paraId="5F0FAD99" w14:textId="408CC77C" w:rsidR="00775CB4" w:rsidRPr="000C5D9D" w:rsidRDefault="00775CB4" w:rsidP="00775CB4">
            <w:pPr>
              <w:tabs>
                <w:tab w:val="decimal" w:pos="1602"/>
              </w:tabs>
              <w:spacing w:line="340" w:lineRule="exact"/>
              <w:rPr>
                <w:rFonts w:ascii="Arial" w:hAnsi="Arial" w:cs="Arial"/>
                <w:sz w:val="20"/>
                <w:szCs w:val="20"/>
              </w:rPr>
            </w:pPr>
            <w:r w:rsidRPr="000C5D9D">
              <w:rPr>
                <w:rFonts w:ascii="Arial" w:hAnsi="Arial" w:cs="Arial"/>
                <w:sz w:val="20"/>
                <w:szCs w:val="20"/>
              </w:rPr>
              <w:t>22,646</w:t>
            </w:r>
          </w:p>
        </w:tc>
      </w:tr>
      <w:tr w:rsidR="00775CB4" w:rsidRPr="000C5D9D" w14:paraId="2B979828" w14:textId="77777777" w:rsidTr="00775CB4">
        <w:tc>
          <w:tcPr>
            <w:tcW w:w="4860" w:type="dxa"/>
          </w:tcPr>
          <w:p w14:paraId="14514B7F" w14:textId="77777777" w:rsidR="00775CB4" w:rsidRPr="000C5D9D" w:rsidRDefault="00775CB4" w:rsidP="00775CB4">
            <w:pPr>
              <w:tabs>
                <w:tab w:val="center" w:pos="8010"/>
              </w:tabs>
              <w:spacing w:line="340" w:lineRule="exact"/>
              <w:jc w:val="both"/>
              <w:rPr>
                <w:rFonts w:ascii="Arial" w:eastAsia="Arial Unicode MS" w:hAnsi="Arial" w:cs="Arial"/>
                <w:sz w:val="20"/>
                <w:szCs w:val="20"/>
              </w:rPr>
            </w:pPr>
            <w:r w:rsidRPr="000C5D9D">
              <w:rPr>
                <w:rFonts w:ascii="Arial" w:hAnsi="Arial" w:cs="Arial"/>
                <w:sz w:val="20"/>
                <w:szCs w:val="20"/>
              </w:rPr>
              <w:t>Additions</w:t>
            </w:r>
          </w:p>
        </w:tc>
        <w:tc>
          <w:tcPr>
            <w:tcW w:w="2160" w:type="dxa"/>
          </w:tcPr>
          <w:p w14:paraId="0DCA1298" w14:textId="3413D11D" w:rsidR="00775CB4" w:rsidRPr="000C5D9D" w:rsidRDefault="00775CB4" w:rsidP="00775CB4">
            <w:pPr>
              <w:pBdr>
                <w:bottom w:val="single" w:sz="4" w:space="1" w:color="auto"/>
              </w:pBdr>
              <w:tabs>
                <w:tab w:val="decimal" w:pos="1602"/>
              </w:tabs>
              <w:spacing w:line="340" w:lineRule="exact"/>
              <w:rPr>
                <w:rFonts w:ascii="Arial" w:hAnsi="Arial" w:cs="Arial"/>
                <w:sz w:val="20"/>
                <w:szCs w:val="20"/>
              </w:rPr>
            </w:pPr>
            <w:r w:rsidRPr="000C5D9D">
              <w:rPr>
                <w:rFonts w:ascii="Arial" w:hAnsi="Arial" w:cs="Arial"/>
                <w:sz w:val="20"/>
                <w:szCs w:val="20"/>
              </w:rPr>
              <w:t>2,851</w:t>
            </w:r>
          </w:p>
        </w:tc>
        <w:tc>
          <w:tcPr>
            <w:tcW w:w="2160" w:type="dxa"/>
          </w:tcPr>
          <w:p w14:paraId="1C380153" w14:textId="7083047A" w:rsidR="00775CB4" w:rsidRPr="000C5D9D" w:rsidRDefault="00775CB4" w:rsidP="00775CB4">
            <w:pPr>
              <w:pBdr>
                <w:bottom w:val="single" w:sz="4" w:space="1" w:color="auto"/>
              </w:pBdr>
              <w:tabs>
                <w:tab w:val="decimal" w:pos="1602"/>
              </w:tabs>
              <w:spacing w:line="340" w:lineRule="exact"/>
              <w:rPr>
                <w:rFonts w:ascii="Arial" w:hAnsi="Arial" w:cs="Arial"/>
                <w:sz w:val="20"/>
                <w:szCs w:val="20"/>
              </w:rPr>
            </w:pPr>
            <w:r w:rsidRPr="000C5D9D">
              <w:rPr>
                <w:rFonts w:ascii="Arial" w:hAnsi="Arial" w:cs="Arial"/>
                <w:sz w:val="20"/>
                <w:szCs w:val="20"/>
              </w:rPr>
              <w:t>2,851</w:t>
            </w:r>
          </w:p>
        </w:tc>
      </w:tr>
      <w:tr w:rsidR="00775CB4" w:rsidRPr="000C5D9D" w14:paraId="49B022E0" w14:textId="77777777" w:rsidTr="0060212F">
        <w:tc>
          <w:tcPr>
            <w:tcW w:w="4860" w:type="dxa"/>
            <w:vAlign w:val="bottom"/>
          </w:tcPr>
          <w:p w14:paraId="71B5098D" w14:textId="7D3BFA8F" w:rsidR="00775CB4" w:rsidRPr="000C5D9D" w:rsidRDefault="00775CB4" w:rsidP="00775CB4">
            <w:pPr>
              <w:spacing w:line="340" w:lineRule="exact"/>
              <w:rPr>
                <w:rFonts w:ascii="Arial" w:hAnsi="Arial" w:cs="Arial"/>
                <w:sz w:val="20"/>
                <w:szCs w:val="20"/>
                <w:cs/>
              </w:rPr>
            </w:pPr>
            <w:r w:rsidRPr="000C5D9D">
              <w:rPr>
                <w:rFonts w:ascii="Arial" w:hAnsi="Arial" w:cs="Arial"/>
                <w:sz w:val="20"/>
                <w:szCs w:val="20"/>
              </w:rPr>
              <w:t>31 December 201</w:t>
            </w:r>
            <w:r>
              <w:rPr>
                <w:rFonts w:ascii="Arial" w:hAnsi="Arial" w:cs="Arial"/>
                <w:sz w:val="20"/>
                <w:szCs w:val="20"/>
              </w:rPr>
              <w:t>9</w:t>
            </w:r>
          </w:p>
        </w:tc>
        <w:tc>
          <w:tcPr>
            <w:tcW w:w="2160" w:type="dxa"/>
          </w:tcPr>
          <w:p w14:paraId="493C49F4" w14:textId="6D4FB254" w:rsidR="00775CB4" w:rsidRPr="000C5D9D" w:rsidRDefault="00775CB4" w:rsidP="00775CB4">
            <w:pPr>
              <w:tabs>
                <w:tab w:val="decimal" w:pos="1602"/>
              </w:tabs>
              <w:spacing w:line="340" w:lineRule="exact"/>
              <w:rPr>
                <w:rFonts w:ascii="Arial" w:hAnsi="Arial" w:cs="Arial"/>
                <w:sz w:val="20"/>
                <w:szCs w:val="20"/>
              </w:rPr>
            </w:pPr>
            <w:r w:rsidRPr="000C5D9D">
              <w:rPr>
                <w:rFonts w:ascii="Arial" w:hAnsi="Arial" w:cs="Arial"/>
                <w:sz w:val="20"/>
                <w:szCs w:val="20"/>
              </w:rPr>
              <w:t>26,384</w:t>
            </w:r>
          </w:p>
        </w:tc>
        <w:tc>
          <w:tcPr>
            <w:tcW w:w="2160" w:type="dxa"/>
          </w:tcPr>
          <w:p w14:paraId="28EDE67D" w14:textId="25794404" w:rsidR="00775CB4" w:rsidRPr="000C5D9D" w:rsidRDefault="00775CB4" w:rsidP="00775CB4">
            <w:pPr>
              <w:tabs>
                <w:tab w:val="decimal" w:pos="1602"/>
              </w:tabs>
              <w:spacing w:line="340" w:lineRule="exact"/>
              <w:rPr>
                <w:rFonts w:ascii="Arial" w:hAnsi="Arial" w:cs="Arial"/>
                <w:sz w:val="20"/>
                <w:szCs w:val="20"/>
              </w:rPr>
            </w:pPr>
            <w:r w:rsidRPr="000C5D9D">
              <w:rPr>
                <w:rFonts w:ascii="Arial" w:hAnsi="Arial" w:cs="Arial"/>
                <w:sz w:val="20"/>
                <w:szCs w:val="20"/>
              </w:rPr>
              <w:t>25,497</w:t>
            </w:r>
          </w:p>
        </w:tc>
      </w:tr>
      <w:tr w:rsidR="00CF7EAF" w:rsidRPr="000C5D9D" w14:paraId="0E2BA11B" w14:textId="77777777" w:rsidTr="00775CB4">
        <w:tc>
          <w:tcPr>
            <w:tcW w:w="4860" w:type="dxa"/>
          </w:tcPr>
          <w:p w14:paraId="0536C093" w14:textId="77777777" w:rsidR="00CF7EAF" w:rsidRPr="000C5D9D" w:rsidRDefault="00CF7EAF" w:rsidP="00CF7EAF">
            <w:pPr>
              <w:tabs>
                <w:tab w:val="center" w:pos="8010"/>
              </w:tabs>
              <w:spacing w:line="340" w:lineRule="exact"/>
              <w:jc w:val="both"/>
              <w:rPr>
                <w:rFonts w:ascii="Arial" w:eastAsia="Arial Unicode MS" w:hAnsi="Arial" w:cs="Arial"/>
                <w:sz w:val="20"/>
                <w:szCs w:val="20"/>
              </w:rPr>
            </w:pPr>
            <w:r w:rsidRPr="000C5D9D">
              <w:rPr>
                <w:rFonts w:ascii="Arial" w:hAnsi="Arial" w:cs="Arial"/>
                <w:sz w:val="20"/>
                <w:szCs w:val="20"/>
              </w:rPr>
              <w:t>Additions</w:t>
            </w:r>
          </w:p>
        </w:tc>
        <w:tc>
          <w:tcPr>
            <w:tcW w:w="2160" w:type="dxa"/>
          </w:tcPr>
          <w:p w14:paraId="208668AC" w14:textId="6066EBF8" w:rsidR="00CF7EAF" w:rsidRPr="000C5D9D" w:rsidRDefault="00CF7EAF" w:rsidP="00CF7EAF">
            <w:pPr>
              <w:pBdr>
                <w:bottom w:val="single" w:sz="4" w:space="1" w:color="auto"/>
              </w:pBdr>
              <w:tabs>
                <w:tab w:val="decimal" w:pos="1602"/>
              </w:tabs>
              <w:spacing w:line="340" w:lineRule="exact"/>
              <w:rPr>
                <w:rFonts w:ascii="Arial" w:hAnsi="Arial" w:cs="Arial"/>
                <w:sz w:val="20"/>
                <w:szCs w:val="20"/>
              </w:rPr>
            </w:pPr>
            <w:r w:rsidRPr="00CF7EAF">
              <w:rPr>
                <w:rFonts w:ascii="Arial" w:hAnsi="Arial" w:cs="Arial"/>
                <w:sz w:val="20"/>
                <w:szCs w:val="20"/>
              </w:rPr>
              <w:t>4,464</w:t>
            </w:r>
          </w:p>
        </w:tc>
        <w:tc>
          <w:tcPr>
            <w:tcW w:w="2160" w:type="dxa"/>
          </w:tcPr>
          <w:p w14:paraId="5F6A5AD6" w14:textId="67776D59" w:rsidR="00CF7EAF" w:rsidRPr="000C5D9D" w:rsidRDefault="00CF7EAF" w:rsidP="00CF7EAF">
            <w:pPr>
              <w:pBdr>
                <w:bottom w:val="single" w:sz="4" w:space="1" w:color="auto"/>
              </w:pBdr>
              <w:tabs>
                <w:tab w:val="decimal" w:pos="1602"/>
              </w:tabs>
              <w:spacing w:line="340" w:lineRule="exact"/>
              <w:rPr>
                <w:rFonts w:ascii="Arial" w:hAnsi="Arial" w:cs="Arial"/>
                <w:sz w:val="20"/>
                <w:szCs w:val="20"/>
                <w:cs/>
              </w:rPr>
            </w:pPr>
            <w:r w:rsidRPr="00CF7EAF">
              <w:rPr>
                <w:rFonts w:ascii="Arial" w:hAnsi="Arial" w:cs="Arial"/>
                <w:sz w:val="20"/>
                <w:szCs w:val="20"/>
              </w:rPr>
              <w:t>4,464</w:t>
            </w:r>
          </w:p>
        </w:tc>
      </w:tr>
      <w:tr w:rsidR="00CF7EAF" w:rsidRPr="000C5D9D" w14:paraId="6AFE72AF" w14:textId="77777777" w:rsidTr="00775CB4">
        <w:tc>
          <w:tcPr>
            <w:tcW w:w="4860" w:type="dxa"/>
            <w:vAlign w:val="bottom"/>
          </w:tcPr>
          <w:p w14:paraId="3AD048B9" w14:textId="66C67F1D" w:rsidR="00CF7EAF" w:rsidRPr="000C5D9D" w:rsidRDefault="00CF7EAF" w:rsidP="00CF7EAF">
            <w:pPr>
              <w:spacing w:line="340" w:lineRule="exact"/>
              <w:rPr>
                <w:rFonts w:ascii="Arial" w:hAnsi="Arial" w:cs="Arial"/>
                <w:sz w:val="20"/>
                <w:szCs w:val="20"/>
                <w:cs/>
              </w:rPr>
            </w:pPr>
            <w:r w:rsidRPr="000C5D9D">
              <w:rPr>
                <w:rFonts w:ascii="Arial" w:hAnsi="Arial" w:cs="Arial"/>
                <w:sz w:val="20"/>
                <w:szCs w:val="20"/>
              </w:rPr>
              <w:t>31 December 20</w:t>
            </w:r>
            <w:r>
              <w:rPr>
                <w:rFonts w:ascii="Arial" w:hAnsi="Arial" w:cs="Arial"/>
                <w:sz w:val="20"/>
                <w:szCs w:val="20"/>
              </w:rPr>
              <w:t>20</w:t>
            </w:r>
          </w:p>
        </w:tc>
        <w:tc>
          <w:tcPr>
            <w:tcW w:w="2160" w:type="dxa"/>
          </w:tcPr>
          <w:p w14:paraId="6382B8B9" w14:textId="6BAACA84" w:rsidR="00CF7EAF" w:rsidRPr="000C5D9D" w:rsidRDefault="00CF7EAF" w:rsidP="00CF7EAF">
            <w:pPr>
              <w:pBdr>
                <w:bottom w:val="single" w:sz="4" w:space="1" w:color="auto"/>
              </w:pBdr>
              <w:tabs>
                <w:tab w:val="decimal" w:pos="1602"/>
              </w:tabs>
              <w:spacing w:line="340" w:lineRule="exact"/>
              <w:rPr>
                <w:rFonts w:ascii="Arial" w:hAnsi="Arial" w:cs="Arial"/>
                <w:sz w:val="20"/>
                <w:szCs w:val="20"/>
              </w:rPr>
            </w:pPr>
            <w:r w:rsidRPr="00CF7EAF">
              <w:rPr>
                <w:rFonts w:ascii="Arial" w:hAnsi="Arial" w:cs="Arial"/>
                <w:sz w:val="20"/>
                <w:szCs w:val="20"/>
              </w:rPr>
              <w:t>30,848</w:t>
            </w:r>
          </w:p>
        </w:tc>
        <w:tc>
          <w:tcPr>
            <w:tcW w:w="2160" w:type="dxa"/>
          </w:tcPr>
          <w:p w14:paraId="28F5710B" w14:textId="12282C55" w:rsidR="00CF7EAF" w:rsidRPr="000C5D9D" w:rsidRDefault="00CF7EAF" w:rsidP="00CF7EAF">
            <w:pPr>
              <w:pBdr>
                <w:bottom w:val="single" w:sz="4" w:space="1" w:color="auto"/>
              </w:pBdr>
              <w:tabs>
                <w:tab w:val="decimal" w:pos="1602"/>
              </w:tabs>
              <w:spacing w:line="340" w:lineRule="exact"/>
              <w:rPr>
                <w:rFonts w:ascii="Arial" w:hAnsi="Arial" w:cs="Arial"/>
                <w:sz w:val="20"/>
                <w:szCs w:val="20"/>
                <w:cs/>
              </w:rPr>
            </w:pPr>
            <w:r w:rsidRPr="00CF7EAF">
              <w:rPr>
                <w:rFonts w:ascii="Arial" w:hAnsi="Arial" w:cs="Arial"/>
                <w:sz w:val="20"/>
                <w:szCs w:val="20"/>
              </w:rPr>
              <w:t>29,961</w:t>
            </w:r>
          </w:p>
        </w:tc>
      </w:tr>
      <w:tr w:rsidR="0079341F" w:rsidRPr="000C5D9D" w14:paraId="01193B8A" w14:textId="77777777" w:rsidTr="00775CB4">
        <w:tc>
          <w:tcPr>
            <w:tcW w:w="4860" w:type="dxa"/>
            <w:vAlign w:val="bottom"/>
          </w:tcPr>
          <w:p w14:paraId="5058CCBF" w14:textId="77777777" w:rsidR="0079341F" w:rsidRPr="000C5D9D" w:rsidRDefault="0079341F" w:rsidP="00CF7EAF">
            <w:pPr>
              <w:spacing w:line="340" w:lineRule="exact"/>
              <w:rPr>
                <w:rFonts w:ascii="Arial" w:hAnsi="Arial" w:cs="Arial"/>
                <w:b/>
                <w:bCs/>
                <w:sz w:val="20"/>
                <w:szCs w:val="20"/>
              </w:rPr>
            </w:pPr>
          </w:p>
        </w:tc>
        <w:tc>
          <w:tcPr>
            <w:tcW w:w="2160" w:type="dxa"/>
            <w:vAlign w:val="bottom"/>
          </w:tcPr>
          <w:p w14:paraId="79B39273" w14:textId="77777777" w:rsidR="0079341F" w:rsidRPr="000C5D9D" w:rsidRDefault="0079341F" w:rsidP="00CF7EAF">
            <w:pPr>
              <w:tabs>
                <w:tab w:val="decimal" w:pos="1602"/>
              </w:tabs>
              <w:spacing w:line="340" w:lineRule="exact"/>
              <w:rPr>
                <w:rFonts w:ascii="Arial" w:hAnsi="Arial" w:cs="Arial"/>
                <w:sz w:val="20"/>
                <w:szCs w:val="20"/>
              </w:rPr>
            </w:pPr>
          </w:p>
        </w:tc>
        <w:tc>
          <w:tcPr>
            <w:tcW w:w="2160" w:type="dxa"/>
            <w:vAlign w:val="bottom"/>
          </w:tcPr>
          <w:p w14:paraId="79064886" w14:textId="77777777" w:rsidR="0079341F" w:rsidRPr="000C5D9D" w:rsidRDefault="0079341F" w:rsidP="00CF7EAF">
            <w:pPr>
              <w:tabs>
                <w:tab w:val="decimal" w:pos="1602"/>
              </w:tabs>
              <w:spacing w:line="340" w:lineRule="exact"/>
              <w:rPr>
                <w:rFonts w:ascii="Arial" w:hAnsi="Arial" w:cs="Arial"/>
                <w:sz w:val="20"/>
                <w:szCs w:val="20"/>
              </w:rPr>
            </w:pPr>
          </w:p>
        </w:tc>
      </w:tr>
      <w:tr w:rsidR="0079341F" w:rsidRPr="000C5D9D" w14:paraId="7862E8FA" w14:textId="77777777" w:rsidTr="00775CB4">
        <w:tc>
          <w:tcPr>
            <w:tcW w:w="4860" w:type="dxa"/>
            <w:vAlign w:val="bottom"/>
          </w:tcPr>
          <w:p w14:paraId="400DBE2D" w14:textId="77777777" w:rsidR="0079341F" w:rsidRPr="000C5D9D" w:rsidRDefault="0079341F" w:rsidP="00CF7EAF">
            <w:pPr>
              <w:spacing w:line="340" w:lineRule="exact"/>
              <w:rPr>
                <w:rFonts w:ascii="Arial" w:hAnsi="Arial" w:cs="Arial"/>
                <w:b/>
                <w:bCs/>
                <w:sz w:val="20"/>
                <w:szCs w:val="20"/>
              </w:rPr>
            </w:pPr>
          </w:p>
        </w:tc>
        <w:tc>
          <w:tcPr>
            <w:tcW w:w="2160" w:type="dxa"/>
            <w:vAlign w:val="bottom"/>
          </w:tcPr>
          <w:p w14:paraId="6A45A228" w14:textId="77777777" w:rsidR="0079341F" w:rsidRPr="000C5D9D" w:rsidRDefault="0079341F" w:rsidP="00CF7EAF">
            <w:pPr>
              <w:tabs>
                <w:tab w:val="decimal" w:pos="1602"/>
              </w:tabs>
              <w:spacing w:line="340" w:lineRule="exact"/>
              <w:rPr>
                <w:rFonts w:ascii="Arial" w:hAnsi="Arial" w:cs="Arial"/>
                <w:sz w:val="20"/>
                <w:szCs w:val="20"/>
              </w:rPr>
            </w:pPr>
          </w:p>
        </w:tc>
        <w:tc>
          <w:tcPr>
            <w:tcW w:w="2160" w:type="dxa"/>
            <w:vAlign w:val="bottom"/>
          </w:tcPr>
          <w:p w14:paraId="0C6ACDB9" w14:textId="77777777" w:rsidR="0079341F" w:rsidRPr="000C5D9D" w:rsidRDefault="0079341F" w:rsidP="00CF7EAF">
            <w:pPr>
              <w:tabs>
                <w:tab w:val="decimal" w:pos="1602"/>
              </w:tabs>
              <w:spacing w:line="340" w:lineRule="exact"/>
              <w:rPr>
                <w:rFonts w:ascii="Arial" w:hAnsi="Arial" w:cs="Arial"/>
                <w:sz w:val="20"/>
                <w:szCs w:val="20"/>
              </w:rPr>
            </w:pPr>
          </w:p>
        </w:tc>
      </w:tr>
      <w:tr w:rsidR="00CF7EAF" w:rsidRPr="000C5D9D" w14:paraId="5F903185" w14:textId="77777777" w:rsidTr="00775CB4">
        <w:tc>
          <w:tcPr>
            <w:tcW w:w="4860" w:type="dxa"/>
            <w:vAlign w:val="bottom"/>
          </w:tcPr>
          <w:p w14:paraId="3E828C8D" w14:textId="77777777" w:rsidR="00CF7EAF" w:rsidRPr="000C5D9D" w:rsidRDefault="00CF7EAF" w:rsidP="00CF7EAF">
            <w:pPr>
              <w:spacing w:line="340" w:lineRule="exact"/>
              <w:rPr>
                <w:rFonts w:ascii="Arial" w:hAnsi="Arial" w:cs="Arial"/>
                <w:b/>
                <w:bCs/>
                <w:sz w:val="20"/>
                <w:szCs w:val="20"/>
              </w:rPr>
            </w:pPr>
            <w:r w:rsidRPr="000C5D9D">
              <w:rPr>
                <w:rFonts w:ascii="Arial" w:hAnsi="Arial" w:cs="Arial"/>
                <w:b/>
                <w:bCs/>
                <w:sz w:val="20"/>
                <w:szCs w:val="20"/>
              </w:rPr>
              <w:lastRenderedPageBreak/>
              <w:t>Accumulated amortisation</w:t>
            </w:r>
          </w:p>
        </w:tc>
        <w:tc>
          <w:tcPr>
            <w:tcW w:w="2160" w:type="dxa"/>
            <w:vAlign w:val="bottom"/>
          </w:tcPr>
          <w:p w14:paraId="3156C322" w14:textId="77777777" w:rsidR="00CF7EAF" w:rsidRPr="000C5D9D" w:rsidRDefault="00CF7EAF" w:rsidP="00CF7EAF">
            <w:pPr>
              <w:tabs>
                <w:tab w:val="decimal" w:pos="1602"/>
              </w:tabs>
              <w:spacing w:line="340" w:lineRule="exact"/>
              <w:rPr>
                <w:rFonts w:ascii="Arial" w:hAnsi="Arial" w:cs="Arial"/>
                <w:sz w:val="20"/>
                <w:szCs w:val="20"/>
              </w:rPr>
            </w:pPr>
          </w:p>
        </w:tc>
        <w:tc>
          <w:tcPr>
            <w:tcW w:w="2160" w:type="dxa"/>
            <w:vAlign w:val="bottom"/>
          </w:tcPr>
          <w:p w14:paraId="6888B4E2" w14:textId="77777777" w:rsidR="00CF7EAF" w:rsidRPr="000C5D9D" w:rsidRDefault="00CF7EAF" w:rsidP="00CF7EAF">
            <w:pPr>
              <w:tabs>
                <w:tab w:val="decimal" w:pos="1602"/>
              </w:tabs>
              <w:spacing w:line="340" w:lineRule="exact"/>
              <w:rPr>
                <w:rFonts w:ascii="Arial" w:hAnsi="Arial" w:cs="Arial"/>
                <w:sz w:val="20"/>
                <w:szCs w:val="20"/>
              </w:rPr>
            </w:pPr>
          </w:p>
        </w:tc>
      </w:tr>
      <w:tr w:rsidR="00CF7EAF" w:rsidRPr="000C5D9D" w14:paraId="23CB5FB9" w14:textId="77777777" w:rsidTr="0060212F">
        <w:tc>
          <w:tcPr>
            <w:tcW w:w="4860" w:type="dxa"/>
            <w:vAlign w:val="bottom"/>
          </w:tcPr>
          <w:p w14:paraId="39C898FA" w14:textId="1C354868" w:rsidR="00CF7EAF" w:rsidRPr="000C5D9D" w:rsidRDefault="00CF7EAF" w:rsidP="00CF7EAF">
            <w:pPr>
              <w:spacing w:line="340" w:lineRule="exact"/>
              <w:rPr>
                <w:rFonts w:ascii="Arial" w:hAnsi="Arial" w:cs="Arial"/>
                <w:sz w:val="20"/>
                <w:szCs w:val="20"/>
              </w:rPr>
            </w:pPr>
            <w:r w:rsidRPr="000C5D9D">
              <w:rPr>
                <w:rFonts w:ascii="Arial" w:hAnsi="Arial" w:cs="Arial"/>
                <w:sz w:val="20"/>
                <w:szCs w:val="20"/>
              </w:rPr>
              <w:t>1 January 201</w:t>
            </w:r>
            <w:r>
              <w:rPr>
                <w:rFonts w:ascii="Arial" w:hAnsi="Arial" w:cs="Arial"/>
                <w:sz w:val="20"/>
                <w:szCs w:val="20"/>
              </w:rPr>
              <w:t>9</w:t>
            </w:r>
          </w:p>
        </w:tc>
        <w:tc>
          <w:tcPr>
            <w:tcW w:w="2160" w:type="dxa"/>
          </w:tcPr>
          <w:p w14:paraId="5FA18A9B" w14:textId="5E396B66" w:rsidR="00CF7EAF" w:rsidRPr="000C5D9D" w:rsidRDefault="00CF7EAF" w:rsidP="00CF7EAF">
            <w:pPr>
              <w:tabs>
                <w:tab w:val="decimal" w:pos="1602"/>
              </w:tabs>
              <w:spacing w:line="340" w:lineRule="exact"/>
              <w:rPr>
                <w:rFonts w:ascii="Arial" w:hAnsi="Arial" w:cs="Arial"/>
                <w:sz w:val="20"/>
                <w:szCs w:val="20"/>
              </w:rPr>
            </w:pPr>
            <w:r w:rsidRPr="000C5D9D">
              <w:rPr>
                <w:rFonts w:ascii="Arial" w:hAnsi="Arial" w:cs="Arial"/>
                <w:color w:val="000000"/>
                <w:sz w:val="20"/>
                <w:szCs w:val="20"/>
              </w:rPr>
              <w:t>4,452</w:t>
            </w:r>
          </w:p>
        </w:tc>
        <w:tc>
          <w:tcPr>
            <w:tcW w:w="2160" w:type="dxa"/>
          </w:tcPr>
          <w:p w14:paraId="534F49B4" w14:textId="55E93B77" w:rsidR="00CF7EAF" w:rsidRPr="000C5D9D" w:rsidRDefault="00CF7EAF" w:rsidP="00CF7EAF">
            <w:pPr>
              <w:tabs>
                <w:tab w:val="decimal" w:pos="1602"/>
              </w:tabs>
              <w:spacing w:line="340" w:lineRule="exact"/>
              <w:rPr>
                <w:rFonts w:ascii="Arial" w:hAnsi="Arial" w:cs="Arial"/>
                <w:sz w:val="20"/>
                <w:szCs w:val="20"/>
              </w:rPr>
            </w:pPr>
            <w:r w:rsidRPr="000C5D9D">
              <w:rPr>
                <w:rFonts w:ascii="Arial" w:hAnsi="Arial" w:cs="Arial"/>
                <w:color w:val="000000"/>
                <w:sz w:val="20"/>
                <w:szCs w:val="20"/>
              </w:rPr>
              <w:t>3,897</w:t>
            </w:r>
          </w:p>
        </w:tc>
      </w:tr>
      <w:tr w:rsidR="00CF7EAF" w:rsidRPr="000C5D9D" w14:paraId="6D8B34C3" w14:textId="77777777" w:rsidTr="00775CB4">
        <w:tc>
          <w:tcPr>
            <w:tcW w:w="4860" w:type="dxa"/>
            <w:vAlign w:val="bottom"/>
          </w:tcPr>
          <w:p w14:paraId="4C24142C" w14:textId="77777777" w:rsidR="00CF7EAF" w:rsidRPr="000C5D9D" w:rsidRDefault="00CF7EAF" w:rsidP="00CF7EAF">
            <w:pPr>
              <w:spacing w:line="340" w:lineRule="exact"/>
              <w:rPr>
                <w:rFonts w:ascii="Arial" w:hAnsi="Arial" w:cs="Arial"/>
                <w:sz w:val="20"/>
                <w:szCs w:val="20"/>
              </w:rPr>
            </w:pPr>
            <w:r w:rsidRPr="000C5D9D">
              <w:rPr>
                <w:rFonts w:ascii="Arial" w:hAnsi="Arial" w:cs="Arial"/>
                <w:sz w:val="20"/>
                <w:szCs w:val="20"/>
              </w:rPr>
              <w:t>Amortisation for year</w:t>
            </w:r>
          </w:p>
        </w:tc>
        <w:tc>
          <w:tcPr>
            <w:tcW w:w="2160" w:type="dxa"/>
          </w:tcPr>
          <w:p w14:paraId="1F26BF44" w14:textId="2ECBD3F8" w:rsidR="00CF7EAF" w:rsidRPr="000C5D9D" w:rsidRDefault="00CF7EAF" w:rsidP="00CF7EAF">
            <w:pPr>
              <w:pBdr>
                <w:bottom w:val="single" w:sz="4" w:space="1" w:color="auto"/>
              </w:pBdr>
              <w:tabs>
                <w:tab w:val="decimal" w:pos="1242"/>
              </w:tabs>
              <w:spacing w:line="340" w:lineRule="exact"/>
              <w:ind w:right="-18"/>
              <w:jc w:val="center"/>
              <w:rPr>
                <w:rFonts w:ascii="Arial" w:hAnsi="Arial" w:cs="Arial"/>
                <w:color w:val="000000"/>
                <w:sz w:val="20"/>
                <w:szCs w:val="20"/>
                <w:cs/>
              </w:rPr>
            </w:pPr>
            <w:r w:rsidRPr="000C5D9D">
              <w:rPr>
                <w:rFonts w:ascii="Arial" w:hAnsi="Arial" w:cs="Arial"/>
                <w:color w:val="000000"/>
                <w:sz w:val="20"/>
                <w:szCs w:val="20"/>
              </w:rPr>
              <w:t>3,050</w:t>
            </w:r>
          </w:p>
        </w:tc>
        <w:tc>
          <w:tcPr>
            <w:tcW w:w="2160" w:type="dxa"/>
          </w:tcPr>
          <w:p w14:paraId="2C846108" w14:textId="0BD48493" w:rsidR="00CF7EAF" w:rsidRPr="000C5D9D" w:rsidRDefault="00CF7EAF" w:rsidP="00CF7EAF">
            <w:pPr>
              <w:pBdr>
                <w:bottom w:val="single" w:sz="4" w:space="1" w:color="auto"/>
              </w:pBdr>
              <w:tabs>
                <w:tab w:val="decimal" w:pos="1602"/>
              </w:tabs>
              <w:spacing w:line="340" w:lineRule="exact"/>
              <w:rPr>
                <w:rFonts w:ascii="Arial" w:hAnsi="Arial" w:cs="Arial"/>
                <w:color w:val="000000"/>
                <w:sz w:val="20"/>
                <w:szCs w:val="20"/>
                <w:cs/>
              </w:rPr>
            </w:pPr>
            <w:r w:rsidRPr="000C5D9D">
              <w:rPr>
                <w:rFonts w:ascii="Arial" w:hAnsi="Arial" w:cs="Arial"/>
                <w:color w:val="000000"/>
                <w:sz w:val="20"/>
                <w:szCs w:val="20"/>
              </w:rPr>
              <w:t>2,872</w:t>
            </w:r>
          </w:p>
        </w:tc>
      </w:tr>
      <w:tr w:rsidR="00CF7EAF" w:rsidRPr="000C5D9D" w14:paraId="35B8A118" w14:textId="77777777" w:rsidTr="00775CB4">
        <w:tc>
          <w:tcPr>
            <w:tcW w:w="4860" w:type="dxa"/>
            <w:vAlign w:val="bottom"/>
          </w:tcPr>
          <w:p w14:paraId="10741A46" w14:textId="5B4D815B" w:rsidR="00CF7EAF" w:rsidRPr="000C5D9D" w:rsidRDefault="00CF7EAF" w:rsidP="00CF7EAF">
            <w:pPr>
              <w:spacing w:line="340" w:lineRule="exact"/>
              <w:rPr>
                <w:rFonts w:ascii="Arial" w:hAnsi="Arial" w:cs="Arial"/>
                <w:sz w:val="20"/>
                <w:szCs w:val="20"/>
                <w:cs/>
              </w:rPr>
            </w:pPr>
            <w:r w:rsidRPr="000C5D9D">
              <w:rPr>
                <w:rFonts w:ascii="Arial" w:hAnsi="Arial" w:cs="Arial"/>
                <w:sz w:val="20"/>
                <w:szCs w:val="20"/>
              </w:rPr>
              <w:t>31 December 201</w:t>
            </w:r>
            <w:r>
              <w:rPr>
                <w:rFonts w:ascii="Arial" w:hAnsi="Arial" w:cs="Arial"/>
                <w:sz w:val="20"/>
                <w:szCs w:val="20"/>
              </w:rPr>
              <w:t>9</w:t>
            </w:r>
          </w:p>
        </w:tc>
        <w:tc>
          <w:tcPr>
            <w:tcW w:w="2160" w:type="dxa"/>
          </w:tcPr>
          <w:p w14:paraId="5120A59A" w14:textId="72EEA0A4" w:rsidR="00CF7EAF" w:rsidRPr="000C5D9D" w:rsidRDefault="00CF7EAF" w:rsidP="00CF7EAF">
            <w:pPr>
              <w:tabs>
                <w:tab w:val="decimal" w:pos="1242"/>
              </w:tabs>
              <w:spacing w:line="340" w:lineRule="exact"/>
              <w:ind w:right="-18"/>
              <w:jc w:val="center"/>
              <w:rPr>
                <w:rFonts w:ascii="Arial" w:hAnsi="Arial" w:cs="Arial"/>
                <w:color w:val="000000"/>
                <w:sz w:val="20"/>
                <w:szCs w:val="20"/>
                <w:cs/>
              </w:rPr>
            </w:pPr>
            <w:r w:rsidRPr="000C5D9D">
              <w:rPr>
                <w:rFonts w:ascii="Arial" w:hAnsi="Arial" w:cs="Arial"/>
                <w:color w:val="000000"/>
                <w:sz w:val="20"/>
                <w:szCs w:val="20"/>
              </w:rPr>
              <w:t>7,502</w:t>
            </w:r>
          </w:p>
        </w:tc>
        <w:tc>
          <w:tcPr>
            <w:tcW w:w="2160" w:type="dxa"/>
          </w:tcPr>
          <w:p w14:paraId="6C7DEB4C" w14:textId="479597FB" w:rsidR="00CF7EAF" w:rsidRPr="000C5D9D" w:rsidRDefault="00CF7EAF" w:rsidP="00CF7EAF">
            <w:pPr>
              <w:tabs>
                <w:tab w:val="decimal" w:pos="1242"/>
              </w:tabs>
              <w:spacing w:line="340" w:lineRule="exact"/>
              <w:ind w:right="-18"/>
              <w:jc w:val="center"/>
              <w:rPr>
                <w:rFonts w:ascii="Arial" w:hAnsi="Arial" w:cs="Arial"/>
                <w:color w:val="000000"/>
                <w:sz w:val="20"/>
                <w:szCs w:val="20"/>
              </w:rPr>
            </w:pPr>
            <w:r w:rsidRPr="000C5D9D">
              <w:rPr>
                <w:rFonts w:ascii="Arial" w:hAnsi="Arial" w:cs="Arial"/>
                <w:color w:val="000000"/>
                <w:sz w:val="20"/>
                <w:szCs w:val="20"/>
              </w:rPr>
              <w:t>6,769</w:t>
            </w:r>
          </w:p>
        </w:tc>
      </w:tr>
      <w:tr w:rsidR="00CF7EAF" w:rsidRPr="000C5D9D" w14:paraId="711EC6BD" w14:textId="77777777" w:rsidTr="00775CB4">
        <w:tc>
          <w:tcPr>
            <w:tcW w:w="4860" w:type="dxa"/>
            <w:vAlign w:val="bottom"/>
          </w:tcPr>
          <w:p w14:paraId="0708F182" w14:textId="77777777" w:rsidR="00CF7EAF" w:rsidRPr="000C5D9D" w:rsidRDefault="00CF7EAF" w:rsidP="00CF7EAF">
            <w:pPr>
              <w:spacing w:line="340" w:lineRule="exact"/>
              <w:rPr>
                <w:rFonts w:ascii="Arial" w:hAnsi="Arial" w:cs="Arial"/>
                <w:sz w:val="20"/>
                <w:szCs w:val="20"/>
              </w:rPr>
            </w:pPr>
            <w:r w:rsidRPr="000C5D9D">
              <w:rPr>
                <w:rFonts w:ascii="Arial" w:hAnsi="Arial" w:cs="Arial"/>
                <w:sz w:val="20"/>
                <w:szCs w:val="20"/>
              </w:rPr>
              <w:t>Amortisation for year</w:t>
            </w:r>
          </w:p>
        </w:tc>
        <w:tc>
          <w:tcPr>
            <w:tcW w:w="2160" w:type="dxa"/>
          </w:tcPr>
          <w:p w14:paraId="7D25CF41" w14:textId="4A52574E" w:rsidR="00CF7EAF" w:rsidRPr="000C5D9D" w:rsidRDefault="00CF7EAF" w:rsidP="00CF7EAF">
            <w:pPr>
              <w:pBdr>
                <w:bottom w:val="single" w:sz="4" w:space="1" w:color="auto"/>
              </w:pBdr>
              <w:tabs>
                <w:tab w:val="decimal" w:pos="1242"/>
              </w:tabs>
              <w:spacing w:line="340" w:lineRule="exact"/>
              <w:ind w:right="-18"/>
              <w:jc w:val="center"/>
              <w:rPr>
                <w:rFonts w:ascii="Arial" w:hAnsi="Arial" w:cs="Arial"/>
                <w:color w:val="000000"/>
                <w:sz w:val="20"/>
                <w:szCs w:val="20"/>
              </w:rPr>
            </w:pPr>
            <w:r w:rsidRPr="00CF7EAF">
              <w:rPr>
                <w:rFonts w:ascii="Arial" w:hAnsi="Arial" w:cs="Arial"/>
                <w:color w:val="000000"/>
                <w:sz w:val="20"/>
                <w:szCs w:val="20"/>
              </w:rPr>
              <w:t>2,844</w:t>
            </w:r>
          </w:p>
        </w:tc>
        <w:tc>
          <w:tcPr>
            <w:tcW w:w="2160" w:type="dxa"/>
          </w:tcPr>
          <w:p w14:paraId="2E8CF84F" w14:textId="53EC36A2" w:rsidR="00CF7EAF" w:rsidRPr="000C5D9D" w:rsidRDefault="00CF7EAF" w:rsidP="00CF7EAF">
            <w:pPr>
              <w:pBdr>
                <w:bottom w:val="single" w:sz="4" w:space="1" w:color="auto"/>
              </w:pBdr>
              <w:tabs>
                <w:tab w:val="decimal" w:pos="1242"/>
              </w:tabs>
              <w:spacing w:line="340" w:lineRule="exact"/>
              <w:ind w:right="-18"/>
              <w:jc w:val="center"/>
              <w:rPr>
                <w:rFonts w:ascii="Arial" w:hAnsi="Arial" w:cs="Arial"/>
                <w:color w:val="000000"/>
                <w:sz w:val="20"/>
                <w:szCs w:val="20"/>
                <w:cs/>
              </w:rPr>
            </w:pPr>
            <w:r w:rsidRPr="00CF7EAF">
              <w:rPr>
                <w:rFonts w:ascii="Arial" w:hAnsi="Arial" w:cs="Arial"/>
                <w:color w:val="000000"/>
                <w:sz w:val="20"/>
                <w:szCs w:val="20"/>
              </w:rPr>
              <w:t>2,690</w:t>
            </w:r>
          </w:p>
        </w:tc>
      </w:tr>
      <w:tr w:rsidR="00CF7EAF" w:rsidRPr="000C5D9D" w14:paraId="60DE3049" w14:textId="77777777" w:rsidTr="00775CB4">
        <w:tc>
          <w:tcPr>
            <w:tcW w:w="4860" w:type="dxa"/>
            <w:vAlign w:val="bottom"/>
          </w:tcPr>
          <w:p w14:paraId="44BB2AE9" w14:textId="0DA1BD46" w:rsidR="00CF7EAF" w:rsidRPr="000C5D9D" w:rsidRDefault="00CF7EAF" w:rsidP="00CF7EAF">
            <w:pPr>
              <w:spacing w:line="340" w:lineRule="exact"/>
              <w:rPr>
                <w:rFonts w:ascii="Arial" w:hAnsi="Arial" w:cs="Arial"/>
                <w:sz w:val="20"/>
                <w:szCs w:val="20"/>
              </w:rPr>
            </w:pPr>
            <w:r w:rsidRPr="000C5D9D">
              <w:rPr>
                <w:rFonts w:ascii="Arial" w:hAnsi="Arial" w:cs="Arial"/>
                <w:sz w:val="20"/>
                <w:szCs w:val="20"/>
              </w:rPr>
              <w:t>31 December 20</w:t>
            </w:r>
            <w:r>
              <w:rPr>
                <w:rFonts w:ascii="Arial" w:hAnsi="Arial" w:cs="Arial"/>
                <w:sz w:val="20"/>
                <w:szCs w:val="20"/>
              </w:rPr>
              <w:t>20</w:t>
            </w:r>
          </w:p>
        </w:tc>
        <w:tc>
          <w:tcPr>
            <w:tcW w:w="2160" w:type="dxa"/>
          </w:tcPr>
          <w:p w14:paraId="5B69F5FF" w14:textId="27F8C2E3" w:rsidR="00CF7EAF" w:rsidRPr="000C5D9D" w:rsidRDefault="00CF7EAF" w:rsidP="00CF7EAF">
            <w:pPr>
              <w:pBdr>
                <w:bottom w:val="single" w:sz="4" w:space="1" w:color="auto"/>
              </w:pBdr>
              <w:tabs>
                <w:tab w:val="decimal" w:pos="1242"/>
              </w:tabs>
              <w:spacing w:line="340" w:lineRule="exact"/>
              <w:ind w:right="-18"/>
              <w:jc w:val="center"/>
              <w:rPr>
                <w:rFonts w:ascii="Arial" w:hAnsi="Arial" w:cs="Arial"/>
                <w:color w:val="000000"/>
                <w:sz w:val="20"/>
                <w:szCs w:val="20"/>
                <w:cs/>
              </w:rPr>
            </w:pPr>
            <w:r w:rsidRPr="00CF7EAF">
              <w:rPr>
                <w:rFonts w:ascii="Arial" w:hAnsi="Arial" w:cs="Arial"/>
                <w:color w:val="000000"/>
                <w:sz w:val="20"/>
                <w:szCs w:val="20"/>
              </w:rPr>
              <w:t>10,346</w:t>
            </w:r>
          </w:p>
        </w:tc>
        <w:tc>
          <w:tcPr>
            <w:tcW w:w="2160" w:type="dxa"/>
          </w:tcPr>
          <w:p w14:paraId="0B0F312D" w14:textId="0D5956BC" w:rsidR="00CF7EAF" w:rsidRPr="000C5D9D" w:rsidRDefault="00CF7EAF" w:rsidP="00CF7EAF">
            <w:pPr>
              <w:pBdr>
                <w:bottom w:val="single" w:sz="4" w:space="1" w:color="auto"/>
              </w:pBdr>
              <w:tabs>
                <w:tab w:val="decimal" w:pos="1242"/>
              </w:tabs>
              <w:spacing w:line="340" w:lineRule="exact"/>
              <w:ind w:right="-18"/>
              <w:jc w:val="center"/>
              <w:rPr>
                <w:rFonts w:ascii="Arial" w:hAnsi="Arial" w:cs="Arial"/>
                <w:color w:val="000000"/>
                <w:sz w:val="20"/>
                <w:szCs w:val="20"/>
                <w:cs/>
              </w:rPr>
            </w:pPr>
            <w:r w:rsidRPr="00CF7EAF">
              <w:rPr>
                <w:rFonts w:ascii="Arial" w:hAnsi="Arial" w:cs="Arial"/>
                <w:color w:val="000000"/>
                <w:sz w:val="20"/>
                <w:szCs w:val="20"/>
              </w:rPr>
              <w:t>9,459</w:t>
            </w:r>
          </w:p>
        </w:tc>
      </w:tr>
      <w:tr w:rsidR="00CF7EAF" w:rsidRPr="000C5D9D" w14:paraId="27094860" w14:textId="77777777" w:rsidTr="00775CB4">
        <w:trPr>
          <w:trHeight w:val="369"/>
        </w:trPr>
        <w:tc>
          <w:tcPr>
            <w:tcW w:w="4860" w:type="dxa"/>
            <w:vAlign w:val="bottom"/>
          </w:tcPr>
          <w:p w14:paraId="46EF4F6A" w14:textId="07DD1B04" w:rsidR="00CF7EAF" w:rsidRPr="000C5D9D" w:rsidRDefault="00CF7EAF" w:rsidP="00CF7EAF">
            <w:pPr>
              <w:spacing w:line="340" w:lineRule="exact"/>
              <w:rPr>
                <w:rFonts w:ascii="Arial" w:hAnsi="Arial" w:cs="Arial"/>
                <w:b/>
                <w:bCs/>
                <w:sz w:val="20"/>
                <w:szCs w:val="20"/>
              </w:rPr>
            </w:pPr>
            <w:r w:rsidRPr="000C5D9D">
              <w:rPr>
                <w:rFonts w:ascii="Arial" w:hAnsi="Arial" w:cs="Arial"/>
                <w:b/>
                <w:bCs/>
                <w:sz w:val="20"/>
                <w:szCs w:val="20"/>
              </w:rPr>
              <w:t>Net book value</w:t>
            </w:r>
          </w:p>
        </w:tc>
        <w:tc>
          <w:tcPr>
            <w:tcW w:w="2160" w:type="dxa"/>
          </w:tcPr>
          <w:p w14:paraId="65C668C0" w14:textId="77777777" w:rsidR="00CF7EAF" w:rsidRPr="000C5D9D" w:rsidRDefault="00CF7EAF" w:rsidP="00CF7EAF">
            <w:pPr>
              <w:tabs>
                <w:tab w:val="decimal" w:pos="1242"/>
              </w:tabs>
              <w:spacing w:line="340" w:lineRule="exact"/>
              <w:ind w:right="-18"/>
              <w:jc w:val="center"/>
              <w:rPr>
                <w:rFonts w:ascii="Arial" w:hAnsi="Arial" w:cs="Arial"/>
                <w:color w:val="000000"/>
                <w:sz w:val="20"/>
                <w:szCs w:val="20"/>
              </w:rPr>
            </w:pPr>
          </w:p>
        </w:tc>
        <w:tc>
          <w:tcPr>
            <w:tcW w:w="2160" w:type="dxa"/>
          </w:tcPr>
          <w:p w14:paraId="07AD8663" w14:textId="77777777" w:rsidR="00CF7EAF" w:rsidRPr="000C5D9D" w:rsidRDefault="00CF7EAF" w:rsidP="00CF7EAF">
            <w:pPr>
              <w:tabs>
                <w:tab w:val="decimal" w:pos="1242"/>
              </w:tabs>
              <w:spacing w:line="340" w:lineRule="exact"/>
              <w:ind w:right="-18"/>
              <w:jc w:val="center"/>
              <w:rPr>
                <w:rFonts w:ascii="Arial" w:hAnsi="Arial" w:cs="Arial"/>
                <w:color w:val="000000"/>
                <w:sz w:val="20"/>
                <w:szCs w:val="20"/>
                <w:cs/>
              </w:rPr>
            </w:pPr>
          </w:p>
        </w:tc>
      </w:tr>
      <w:tr w:rsidR="00CF7EAF" w:rsidRPr="000C5D9D" w14:paraId="4CC72A58" w14:textId="77777777" w:rsidTr="00775CB4">
        <w:tc>
          <w:tcPr>
            <w:tcW w:w="4860" w:type="dxa"/>
            <w:vAlign w:val="bottom"/>
          </w:tcPr>
          <w:p w14:paraId="2A2A5E7F" w14:textId="04CC393D" w:rsidR="00CF7EAF" w:rsidRPr="000C5D9D" w:rsidRDefault="00CF7EAF" w:rsidP="00CF7EAF">
            <w:pPr>
              <w:spacing w:line="340" w:lineRule="exact"/>
              <w:rPr>
                <w:rFonts w:ascii="Arial" w:hAnsi="Arial" w:cs="Arial"/>
                <w:sz w:val="20"/>
                <w:szCs w:val="20"/>
              </w:rPr>
            </w:pPr>
            <w:r w:rsidRPr="000C5D9D">
              <w:rPr>
                <w:rFonts w:ascii="Arial" w:hAnsi="Arial" w:cs="Arial"/>
                <w:sz w:val="20"/>
                <w:szCs w:val="20"/>
              </w:rPr>
              <w:t>31 December 201</w:t>
            </w:r>
            <w:r>
              <w:rPr>
                <w:rFonts w:ascii="Arial" w:hAnsi="Arial" w:cs="Arial"/>
                <w:sz w:val="20"/>
                <w:szCs w:val="20"/>
              </w:rPr>
              <w:t>9</w:t>
            </w:r>
          </w:p>
        </w:tc>
        <w:tc>
          <w:tcPr>
            <w:tcW w:w="2160" w:type="dxa"/>
          </w:tcPr>
          <w:p w14:paraId="3677FCE3" w14:textId="2397C86A" w:rsidR="00CF7EAF" w:rsidRPr="000C5D9D" w:rsidRDefault="00CF7EAF" w:rsidP="00CF7EAF">
            <w:pPr>
              <w:pBdr>
                <w:bottom w:val="double" w:sz="4" w:space="1" w:color="auto"/>
              </w:pBdr>
              <w:tabs>
                <w:tab w:val="decimal" w:pos="1242"/>
              </w:tabs>
              <w:spacing w:line="340" w:lineRule="exact"/>
              <w:ind w:right="-18"/>
              <w:jc w:val="center"/>
              <w:rPr>
                <w:rFonts w:ascii="Arial" w:hAnsi="Arial" w:cs="Arial"/>
                <w:color w:val="000000"/>
                <w:sz w:val="20"/>
                <w:szCs w:val="20"/>
                <w:cs/>
              </w:rPr>
            </w:pPr>
            <w:r w:rsidRPr="00CF7EAF">
              <w:rPr>
                <w:rFonts w:ascii="Arial" w:hAnsi="Arial" w:cs="Arial"/>
                <w:color w:val="000000"/>
                <w:sz w:val="20"/>
                <w:szCs w:val="20"/>
              </w:rPr>
              <w:t>18,882</w:t>
            </w:r>
          </w:p>
        </w:tc>
        <w:tc>
          <w:tcPr>
            <w:tcW w:w="2160" w:type="dxa"/>
          </w:tcPr>
          <w:p w14:paraId="342D66A2" w14:textId="6E5B1DA0" w:rsidR="00CF7EAF" w:rsidRPr="000C5D9D" w:rsidRDefault="00CF7EAF" w:rsidP="00CF7EAF">
            <w:pPr>
              <w:pBdr>
                <w:bottom w:val="double" w:sz="4" w:space="1" w:color="auto"/>
              </w:pBdr>
              <w:tabs>
                <w:tab w:val="decimal" w:pos="1242"/>
              </w:tabs>
              <w:spacing w:line="340" w:lineRule="exact"/>
              <w:ind w:right="-18"/>
              <w:jc w:val="center"/>
              <w:rPr>
                <w:rFonts w:ascii="Arial" w:hAnsi="Arial" w:cs="Arial"/>
                <w:color w:val="000000"/>
                <w:sz w:val="20"/>
                <w:szCs w:val="20"/>
                <w:cs/>
              </w:rPr>
            </w:pPr>
            <w:r w:rsidRPr="00CF7EAF">
              <w:rPr>
                <w:rFonts w:ascii="Arial" w:hAnsi="Arial" w:cs="Arial"/>
                <w:color w:val="000000"/>
                <w:sz w:val="20"/>
                <w:szCs w:val="20"/>
              </w:rPr>
              <w:t>18,728</w:t>
            </w:r>
          </w:p>
        </w:tc>
      </w:tr>
      <w:tr w:rsidR="00CF7EAF" w:rsidRPr="000C5D9D" w14:paraId="38E9D8F3" w14:textId="77777777" w:rsidTr="00775CB4">
        <w:tc>
          <w:tcPr>
            <w:tcW w:w="4860" w:type="dxa"/>
            <w:vAlign w:val="bottom"/>
          </w:tcPr>
          <w:p w14:paraId="0FB0557A" w14:textId="4B8BCEA8" w:rsidR="00CF7EAF" w:rsidRPr="000C5D9D" w:rsidRDefault="00CF7EAF" w:rsidP="00CF7EAF">
            <w:pPr>
              <w:spacing w:line="340" w:lineRule="exact"/>
              <w:rPr>
                <w:rFonts w:ascii="Arial" w:hAnsi="Arial" w:cs="Arial"/>
                <w:sz w:val="20"/>
                <w:szCs w:val="20"/>
                <w:cs/>
              </w:rPr>
            </w:pPr>
            <w:r w:rsidRPr="000C5D9D">
              <w:rPr>
                <w:rFonts w:ascii="Arial" w:hAnsi="Arial" w:cs="Arial"/>
                <w:sz w:val="20"/>
                <w:szCs w:val="20"/>
              </w:rPr>
              <w:t>31 December 20</w:t>
            </w:r>
            <w:r>
              <w:rPr>
                <w:rFonts w:ascii="Arial" w:hAnsi="Arial" w:cs="Arial"/>
                <w:sz w:val="20"/>
                <w:szCs w:val="20"/>
              </w:rPr>
              <w:t>20</w:t>
            </w:r>
          </w:p>
        </w:tc>
        <w:tc>
          <w:tcPr>
            <w:tcW w:w="2160" w:type="dxa"/>
          </w:tcPr>
          <w:p w14:paraId="7ACBE52F" w14:textId="388C802E" w:rsidR="00CF7EAF" w:rsidRPr="000C5D9D" w:rsidRDefault="00CF7EAF" w:rsidP="00CF7EAF">
            <w:pPr>
              <w:pBdr>
                <w:bottom w:val="double" w:sz="4" w:space="1" w:color="auto"/>
              </w:pBdr>
              <w:tabs>
                <w:tab w:val="decimal" w:pos="1242"/>
              </w:tabs>
              <w:spacing w:line="340" w:lineRule="exact"/>
              <w:ind w:right="-18"/>
              <w:jc w:val="center"/>
              <w:rPr>
                <w:rFonts w:ascii="Arial" w:hAnsi="Arial" w:cs="Arial"/>
                <w:color w:val="000000"/>
                <w:sz w:val="20"/>
                <w:szCs w:val="20"/>
              </w:rPr>
            </w:pPr>
            <w:r w:rsidRPr="00CF7EAF">
              <w:rPr>
                <w:rFonts w:ascii="Arial" w:hAnsi="Arial" w:cs="Arial"/>
                <w:color w:val="000000"/>
                <w:sz w:val="20"/>
                <w:szCs w:val="20"/>
              </w:rPr>
              <w:t>20,502</w:t>
            </w:r>
          </w:p>
        </w:tc>
        <w:tc>
          <w:tcPr>
            <w:tcW w:w="2160" w:type="dxa"/>
          </w:tcPr>
          <w:p w14:paraId="7B24414B" w14:textId="011E44B3" w:rsidR="00CF7EAF" w:rsidRPr="000C5D9D" w:rsidRDefault="00CF7EAF" w:rsidP="00CF7EAF">
            <w:pPr>
              <w:pBdr>
                <w:bottom w:val="double" w:sz="4" w:space="1" w:color="auto"/>
              </w:pBdr>
              <w:tabs>
                <w:tab w:val="decimal" w:pos="1242"/>
              </w:tabs>
              <w:spacing w:line="340" w:lineRule="exact"/>
              <w:ind w:right="-18"/>
              <w:jc w:val="center"/>
              <w:rPr>
                <w:rFonts w:ascii="Arial" w:hAnsi="Arial" w:cs="Arial"/>
                <w:color w:val="000000"/>
                <w:sz w:val="20"/>
                <w:szCs w:val="20"/>
                <w:cs/>
              </w:rPr>
            </w:pPr>
            <w:r w:rsidRPr="00CF7EAF">
              <w:rPr>
                <w:rFonts w:ascii="Arial" w:hAnsi="Arial" w:cs="Arial"/>
                <w:color w:val="000000"/>
                <w:sz w:val="20"/>
                <w:szCs w:val="20"/>
              </w:rPr>
              <w:t>20,502</w:t>
            </w:r>
          </w:p>
        </w:tc>
      </w:tr>
    </w:tbl>
    <w:p w14:paraId="7E34C21B" w14:textId="2613946B" w:rsidR="003F113E" w:rsidRPr="000C5D9D" w:rsidRDefault="00BC3997" w:rsidP="00BC4409">
      <w:pPr>
        <w:tabs>
          <w:tab w:val="left" w:pos="2880"/>
        </w:tabs>
        <w:spacing w:before="240" w:after="120" w:line="380" w:lineRule="exact"/>
        <w:ind w:left="547" w:right="-43" w:hanging="547"/>
        <w:jc w:val="thaiDistribute"/>
        <w:rPr>
          <w:rFonts w:ascii="Arial" w:hAnsi="Arial" w:cs="Arial"/>
          <w:b/>
          <w:bCs/>
          <w:sz w:val="22"/>
          <w:szCs w:val="22"/>
        </w:rPr>
      </w:pPr>
      <w:r w:rsidRPr="000C5D9D">
        <w:rPr>
          <w:rFonts w:ascii="Arial" w:hAnsi="Arial" w:cs="Arial"/>
          <w:b/>
          <w:bCs/>
          <w:sz w:val="22"/>
          <w:szCs w:val="22"/>
        </w:rPr>
        <w:t>1</w:t>
      </w:r>
      <w:r w:rsidR="00F35645">
        <w:rPr>
          <w:rFonts w:ascii="Arial" w:hAnsi="Arial" w:cs="Arial"/>
          <w:b/>
          <w:bCs/>
          <w:sz w:val="22"/>
          <w:szCs w:val="22"/>
        </w:rPr>
        <w:t>7</w:t>
      </w:r>
      <w:r w:rsidR="006F0F66" w:rsidRPr="000C5D9D">
        <w:rPr>
          <w:rFonts w:ascii="Arial" w:hAnsi="Arial" w:cs="Arial"/>
          <w:b/>
          <w:bCs/>
          <w:sz w:val="22"/>
          <w:szCs w:val="22"/>
        </w:rPr>
        <w:t>.</w:t>
      </w:r>
      <w:r w:rsidR="006F0F66" w:rsidRPr="000C5D9D">
        <w:rPr>
          <w:rFonts w:ascii="Arial" w:hAnsi="Arial" w:cs="Arial"/>
          <w:b/>
          <w:bCs/>
          <w:sz w:val="22"/>
          <w:szCs w:val="22"/>
          <w:cs/>
        </w:rPr>
        <w:tab/>
      </w:r>
      <w:r w:rsidR="00CF6461" w:rsidRPr="000C5D9D">
        <w:rPr>
          <w:rFonts w:ascii="Arial" w:hAnsi="Arial" w:cs="Arial"/>
          <w:b/>
          <w:bCs/>
          <w:sz w:val="22"/>
          <w:szCs w:val="22"/>
        </w:rPr>
        <w:t>Leasehold rights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CF6461" w:rsidRPr="000C5D9D" w14:paraId="7CC52825" w14:textId="77777777" w:rsidTr="00775CB4">
        <w:tc>
          <w:tcPr>
            <w:tcW w:w="4860" w:type="dxa"/>
            <w:vAlign w:val="bottom"/>
          </w:tcPr>
          <w:p w14:paraId="49079239" w14:textId="77777777" w:rsidR="00CF6461" w:rsidRPr="000C5D9D" w:rsidRDefault="00CF6461" w:rsidP="00BC4409">
            <w:pPr>
              <w:spacing w:line="380" w:lineRule="exact"/>
              <w:ind w:left="14" w:hanging="14"/>
              <w:jc w:val="thaiDistribute"/>
              <w:outlineLvl w:val="0"/>
              <w:rPr>
                <w:rFonts w:ascii="Arial" w:hAnsi="Arial" w:cs="Arial"/>
                <w:sz w:val="20"/>
                <w:szCs w:val="20"/>
                <w:lang w:val="en-GB"/>
              </w:rPr>
            </w:pPr>
          </w:p>
        </w:tc>
        <w:tc>
          <w:tcPr>
            <w:tcW w:w="4320" w:type="dxa"/>
            <w:gridSpan w:val="2"/>
            <w:vAlign w:val="bottom"/>
          </w:tcPr>
          <w:p w14:paraId="42817DD5" w14:textId="77777777" w:rsidR="00CF6461" w:rsidRPr="000C5D9D" w:rsidRDefault="00CF6461" w:rsidP="00BC4409">
            <w:pPr>
              <w:tabs>
                <w:tab w:val="right" w:pos="1033"/>
              </w:tabs>
              <w:spacing w:line="380" w:lineRule="exact"/>
              <w:ind w:left="14" w:hanging="14"/>
              <w:jc w:val="right"/>
              <w:rPr>
                <w:rFonts w:ascii="Arial" w:hAnsi="Arial" w:cs="Arial"/>
                <w:sz w:val="20"/>
                <w:szCs w:val="20"/>
                <w:cs/>
              </w:rPr>
            </w:pPr>
            <w:r w:rsidRPr="000C5D9D">
              <w:rPr>
                <w:rFonts w:ascii="Arial" w:hAnsi="Arial" w:cs="Arial"/>
                <w:sz w:val="20"/>
                <w:szCs w:val="20"/>
                <w:cs/>
              </w:rPr>
              <w:t>(</w:t>
            </w:r>
            <w:r w:rsidRPr="000C5D9D">
              <w:rPr>
                <w:rFonts w:ascii="Arial" w:hAnsi="Arial" w:cs="Arial"/>
                <w:sz w:val="20"/>
                <w:szCs w:val="20"/>
              </w:rPr>
              <w:t>Unit: Thousand Baht</w:t>
            </w:r>
            <w:r w:rsidRPr="000C5D9D">
              <w:rPr>
                <w:rFonts w:ascii="Arial" w:hAnsi="Arial" w:cs="Arial"/>
                <w:sz w:val="20"/>
                <w:szCs w:val="20"/>
                <w:cs/>
              </w:rPr>
              <w:t>)</w:t>
            </w:r>
          </w:p>
        </w:tc>
      </w:tr>
      <w:tr w:rsidR="00CF6461" w:rsidRPr="000C5D9D" w14:paraId="4B49D76B" w14:textId="77777777" w:rsidTr="00775CB4">
        <w:tc>
          <w:tcPr>
            <w:tcW w:w="4860" w:type="dxa"/>
            <w:vAlign w:val="bottom"/>
          </w:tcPr>
          <w:p w14:paraId="32A2167E" w14:textId="77777777" w:rsidR="00CF6461" w:rsidRPr="000C5D9D" w:rsidRDefault="00CF6461" w:rsidP="00BC4409">
            <w:pPr>
              <w:spacing w:line="380" w:lineRule="exact"/>
              <w:ind w:left="14" w:hanging="14"/>
              <w:jc w:val="center"/>
              <w:outlineLvl w:val="0"/>
              <w:rPr>
                <w:rFonts w:ascii="Arial" w:hAnsi="Arial" w:cs="Arial"/>
                <w:sz w:val="20"/>
                <w:szCs w:val="20"/>
              </w:rPr>
            </w:pPr>
          </w:p>
        </w:tc>
        <w:tc>
          <w:tcPr>
            <w:tcW w:w="2160" w:type="dxa"/>
            <w:vAlign w:val="bottom"/>
          </w:tcPr>
          <w:p w14:paraId="0F45ADC7" w14:textId="77777777" w:rsidR="00CF6461" w:rsidRPr="000C5D9D" w:rsidRDefault="00CF6461" w:rsidP="00BC4409">
            <w:pPr>
              <w:pBdr>
                <w:bottom w:val="single" w:sz="4" w:space="1" w:color="auto"/>
              </w:pBdr>
              <w:tabs>
                <w:tab w:val="left" w:pos="600"/>
                <w:tab w:val="left" w:pos="900"/>
                <w:tab w:val="right" w:pos="7280"/>
                <w:tab w:val="right" w:pos="8540"/>
              </w:tabs>
              <w:spacing w:line="380" w:lineRule="exact"/>
              <w:ind w:left="14" w:hanging="14"/>
              <w:jc w:val="center"/>
              <w:rPr>
                <w:rFonts w:ascii="Arial" w:hAnsi="Arial" w:cs="Arial"/>
                <w:sz w:val="20"/>
                <w:szCs w:val="20"/>
              </w:rPr>
            </w:pPr>
            <w:r w:rsidRPr="000C5D9D">
              <w:rPr>
                <w:rFonts w:ascii="Arial" w:hAnsi="Arial" w:cs="Arial"/>
                <w:sz w:val="20"/>
                <w:szCs w:val="20"/>
              </w:rPr>
              <w:t>Consolidated financial statements</w:t>
            </w:r>
          </w:p>
        </w:tc>
        <w:tc>
          <w:tcPr>
            <w:tcW w:w="2160" w:type="dxa"/>
            <w:vAlign w:val="bottom"/>
          </w:tcPr>
          <w:p w14:paraId="7F286223" w14:textId="77777777" w:rsidR="00CF6461" w:rsidRPr="000C5D9D" w:rsidRDefault="00CF6461" w:rsidP="00BC4409">
            <w:pPr>
              <w:pBdr>
                <w:bottom w:val="single" w:sz="4" w:space="1" w:color="auto"/>
              </w:pBdr>
              <w:tabs>
                <w:tab w:val="left" w:pos="600"/>
                <w:tab w:val="left" w:pos="900"/>
                <w:tab w:val="right" w:pos="7280"/>
                <w:tab w:val="right" w:pos="8540"/>
              </w:tabs>
              <w:spacing w:line="380" w:lineRule="exact"/>
              <w:ind w:left="14" w:right="-45" w:hanging="14"/>
              <w:jc w:val="center"/>
              <w:rPr>
                <w:rFonts w:ascii="Arial" w:hAnsi="Arial" w:cs="Arial"/>
                <w:sz w:val="20"/>
                <w:szCs w:val="20"/>
              </w:rPr>
            </w:pPr>
            <w:r w:rsidRPr="000C5D9D">
              <w:rPr>
                <w:rFonts w:ascii="Arial" w:hAnsi="Arial" w:cs="Arial"/>
                <w:sz w:val="20"/>
                <w:szCs w:val="20"/>
              </w:rPr>
              <w:t xml:space="preserve">Separate </w:t>
            </w:r>
            <w:r w:rsidR="00BC4409" w:rsidRPr="000C5D9D">
              <w:rPr>
                <w:rFonts w:ascii="Arial" w:hAnsi="Arial" w:cs="Arial"/>
                <w:sz w:val="20"/>
                <w:szCs w:val="20"/>
              </w:rPr>
              <w:t xml:space="preserve">              </w:t>
            </w:r>
            <w:r w:rsidRPr="000C5D9D">
              <w:rPr>
                <w:rFonts w:ascii="Arial" w:hAnsi="Arial" w:cs="Arial"/>
                <w:sz w:val="20"/>
                <w:szCs w:val="20"/>
              </w:rPr>
              <w:t>financial statements</w:t>
            </w:r>
          </w:p>
        </w:tc>
      </w:tr>
      <w:tr w:rsidR="00775CB4" w:rsidRPr="000C5D9D" w14:paraId="6786301E" w14:textId="77777777" w:rsidTr="00775CB4">
        <w:tc>
          <w:tcPr>
            <w:tcW w:w="4860" w:type="dxa"/>
            <w:vAlign w:val="bottom"/>
          </w:tcPr>
          <w:p w14:paraId="6ADA03B4" w14:textId="6B676384" w:rsidR="00775CB4" w:rsidRPr="000C5D9D" w:rsidRDefault="00775CB4" w:rsidP="00775CB4">
            <w:pPr>
              <w:spacing w:line="380" w:lineRule="exact"/>
              <w:ind w:left="14" w:hanging="14"/>
              <w:rPr>
                <w:rFonts w:ascii="Arial" w:hAnsi="Arial" w:cs="Arial"/>
                <w:sz w:val="20"/>
                <w:szCs w:val="20"/>
              </w:rPr>
            </w:pPr>
            <w:r w:rsidRPr="000C5D9D">
              <w:rPr>
                <w:rFonts w:ascii="Arial" w:hAnsi="Arial" w:cs="Arial"/>
                <w:sz w:val="20"/>
                <w:szCs w:val="20"/>
              </w:rPr>
              <w:t>1 January 201</w:t>
            </w:r>
            <w:r>
              <w:rPr>
                <w:rFonts w:ascii="Arial" w:hAnsi="Arial" w:cs="Arial"/>
                <w:sz w:val="20"/>
                <w:szCs w:val="20"/>
              </w:rPr>
              <w:t>9</w:t>
            </w:r>
          </w:p>
        </w:tc>
        <w:tc>
          <w:tcPr>
            <w:tcW w:w="2160" w:type="dxa"/>
            <w:vAlign w:val="bottom"/>
          </w:tcPr>
          <w:p w14:paraId="48CCF671" w14:textId="4C08756C" w:rsidR="00775CB4" w:rsidRPr="000C5D9D" w:rsidRDefault="00775CB4" w:rsidP="00775CB4">
            <w:pPr>
              <w:tabs>
                <w:tab w:val="decimal" w:pos="1602"/>
              </w:tabs>
              <w:spacing w:line="380" w:lineRule="exact"/>
              <w:rPr>
                <w:rFonts w:ascii="Arial" w:hAnsi="Arial" w:cs="Arial"/>
                <w:sz w:val="20"/>
                <w:szCs w:val="20"/>
              </w:rPr>
            </w:pPr>
            <w:r w:rsidRPr="000C5D9D">
              <w:rPr>
                <w:rFonts w:ascii="Arial" w:hAnsi="Arial" w:cs="Arial"/>
                <w:sz w:val="20"/>
                <w:szCs w:val="20"/>
              </w:rPr>
              <w:t>3,869</w:t>
            </w:r>
          </w:p>
        </w:tc>
        <w:tc>
          <w:tcPr>
            <w:tcW w:w="2160" w:type="dxa"/>
            <w:vAlign w:val="bottom"/>
          </w:tcPr>
          <w:p w14:paraId="7A17362C" w14:textId="011EDF42" w:rsidR="00775CB4" w:rsidRPr="000C5D9D" w:rsidRDefault="00775CB4" w:rsidP="00775CB4">
            <w:pPr>
              <w:tabs>
                <w:tab w:val="decimal" w:pos="1602"/>
              </w:tabs>
              <w:spacing w:line="380" w:lineRule="exact"/>
              <w:ind w:right="-72"/>
              <w:rPr>
                <w:rFonts w:ascii="Arial" w:hAnsi="Arial" w:cs="Arial"/>
                <w:sz w:val="20"/>
                <w:szCs w:val="20"/>
              </w:rPr>
            </w:pPr>
            <w:r w:rsidRPr="000C5D9D">
              <w:rPr>
                <w:rFonts w:ascii="Arial" w:hAnsi="Arial" w:cs="Arial"/>
                <w:sz w:val="20"/>
                <w:szCs w:val="20"/>
              </w:rPr>
              <w:t>3,869</w:t>
            </w:r>
          </w:p>
        </w:tc>
      </w:tr>
      <w:tr w:rsidR="00775CB4" w:rsidRPr="000C5D9D" w14:paraId="70685766" w14:textId="77777777" w:rsidTr="0060212F">
        <w:tc>
          <w:tcPr>
            <w:tcW w:w="4860" w:type="dxa"/>
            <w:vAlign w:val="bottom"/>
          </w:tcPr>
          <w:p w14:paraId="21F0CBBD" w14:textId="77777777" w:rsidR="00775CB4" w:rsidRPr="000C5D9D" w:rsidRDefault="00775CB4" w:rsidP="00775CB4">
            <w:pPr>
              <w:spacing w:line="380" w:lineRule="exact"/>
              <w:ind w:left="14" w:hanging="14"/>
              <w:rPr>
                <w:rFonts w:ascii="Arial" w:hAnsi="Arial" w:cs="Arial"/>
                <w:sz w:val="20"/>
                <w:szCs w:val="20"/>
              </w:rPr>
            </w:pPr>
            <w:r w:rsidRPr="000C5D9D">
              <w:rPr>
                <w:rFonts w:ascii="Arial" w:hAnsi="Arial" w:cs="Arial"/>
                <w:sz w:val="20"/>
                <w:szCs w:val="20"/>
              </w:rPr>
              <w:t>Amortisation for the year</w:t>
            </w:r>
          </w:p>
        </w:tc>
        <w:tc>
          <w:tcPr>
            <w:tcW w:w="2160" w:type="dxa"/>
          </w:tcPr>
          <w:p w14:paraId="2DC4C729" w14:textId="592FEABA" w:rsidR="00775CB4" w:rsidRPr="000C5D9D" w:rsidRDefault="00775CB4" w:rsidP="00775CB4">
            <w:pPr>
              <w:pBdr>
                <w:bottom w:val="single" w:sz="4" w:space="1" w:color="auto"/>
              </w:pBdr>
              <w:tabs>
                <w:tab w:val="decimal" w:pos="1602"/>
              </w:tabs>
              <w:spacing w:line="380" w:lineRule="exact"/>
              <w:rPr>
                <w:rFonts w:ascii="Arial" w:hAnsi="Arial" w:cs="Arial"/>
                <w:sz w:val="20"/>
                <w:szCs w:val="20"/>
              </w:rPr>
            </w:pPr>
            <w:r w:rsidRPr="000C5D9D">
              <w:rPr>
                <w:rFonts w:ascii="Arial" w:hAnsi="Arial" w:cs="Arial"/>
                <w:sz w:val="20"/>
                <w:szCs w:val="20"/>
              </w:rPr>
              <w:t>(203)</w:t>
            </w:r>
          </w:p>
        </w:tc>
        <w:tc>
          <w:tcPr>
            <w:tcW w:w="2160" w:type="dxa"/>
          </w:tcPr>
          <w:p w14:paraId="71193DE4" w14:textId="02DF345A" w:rsidR="00775CB4" w:rsidRPr="000C5D9D" w:rsidRDefault="00775CB4" w:rsidP="00775CB4">
            <w:pPr>
              <w:pBdr>
                <w:bottom w:val="single" w:sz="4" w:space="1" w:color="auto"/>
              </w:pBdr>
              <w:tabs>
                <w:tab w:val="decimal" w:pos="1602"/>
              </w:tabs>
              <w:spacing w:line="380" w:lineRule="exact"/>
              <w:ind w:right="-72"/>
              <w:rPr>
                <w:rFonts w:ascii="Arial" w:hAnsi="Arial" w:cs="Arial"/>
                <w:sz w:val="20"/>
                <w:szCs w:val="20"/>
              </w:rPr>
            </w:pPr>
            <w:r w:rsidRPr="000C5D9D">
              <w:rPr>
                <w:rFonts w:ascii="Arial" w:hAnsi="Arial" w:cs="Arial"/>
                <w:sz w:val="20"/>
                <w:szCs w:val="20"/>
              </w:rPr>
              <w:t>(203)</w:t>
            </w:r>
          </w:p>
        </w:tc>
      </w:tr>
      <w:tr w:rsidR="00775CB4" w:rsidRPr="000C5D9D" w14:paraId="3CDF4699" w14:textId="77777777" w:rsidTr="0060212F">
        <w:tc>
          <w:tcPr>
            <w:tcW w:w="4860" w:type="dxa"/>
            <w:vAlign w:val="bottom"/>
          </w:tcPr>
          <w:p w14:paraId="6DEDE2C2" w14:textId="56545148" w:rsidR="00775CB4" w:rsidRPr="000C5D9D" w:rsidRDefault="00775CB4" w:rsidP="00775CB4">
            <w:pPr>
              <w:spacing w:line="380" w:lineRule="exact"/>
              <w:ind w:left="14" w:hanging="14"/>
              <w:rPr>
                <w:rFonts w:ascii="Arial" w:hAnsi="Arial" w:cs="Arial"/>
                <w:sz w:val="20"/>
                <w:szCs w:val="20"/>
                <w:cs/>
              </w:rPr>
            </w:pPr>
            <w:r w:rsidRPr="000C5D9D">
              <w:rPr>
                <w:rFonts w:ascii="Arial" w:hAnsi="Arial" w:cs="Arial"/>
                <w:sz w:val="20"/>
                <w:szCs w:val="20"/>
              </w:rPr>
              <w:t>31 December 201</w:t>
            </w:r>
            <w:r>
              <w:rPr>
                <w:rFonts w:ascii="Arial" w:hAnsi="Arial" w:cs="Arial"/>
                <w:sz w:val="20"/>
                <w:szCs w:val="20"/>
              </w:rPr>
              <w:t>9</w:t>
            </w:r>
          </w:p>
        </w:tc>
        <w:tc>
          <w:tcPr>
            <w:tcW w:w="2160" w:type="dxa"/>
          </w:tcPr>
          <w:p w14:paraId="5A210C4F" w14:textId="47E80988" w:rsidR="00775CB4" w:rsidRPr="000C5D9D" w:rsidRDefault="00775CB4" w:rsidP="00775CB4">
            <w:pPr>
              <w:tabs>
                <w:tab w:val="decimal" w:pos="1602"/>
              </w:tabs>
              <w:spacing w:line="380" w:lineRule="exact"/>
              <w:rPr>
                <w:rFonts w:ascii="Arial" w:hAnsi="Arial" w:cs="Arial"/>
                <w:sz w:val="20"/>
                <w:szCs w:val="20"/>
              </w:rPr>
            </w:pPr>
            <w:r w:rsidRPr="000C5D9D">
              <w:rPr>
                <w:rFonts w:ascii="Arial" w:hAnsi="Arial" w:cs="Arial"/>
                <w:sz w:val="20"/>
                <w:szCs w:val="20"/>
              </w:rPr>
              <w:t>3,666</w:t>
            </w:r>
          </w:p>
        </w:tc>
        <w:tc>
          <w:tcPr>
            <w:tcW w:w="2160" w:type="dxa"/>
          </w:tcPr>
          <w:p w14:paraId="40E218D4" w14:textId="2BC28006" w:rsidR="00775CB4" w:rsidRPr="000C5D9D" w:rsidRDefault="00775CB4" w:rsidP="00775CB4">
            <w:pPr>
              <w:tabs>
                <w:tab w:val="decimal" w:pos="1602"/>
              </w:tabs>
              <w:spacing w:line="380" w:lineRule="exact"/>
              <w:ind w:right="-72"/>
              <w:rPr>
                <w:rFonts w:ascii="Arial" w:hAnsi="Arial" w:cs="Arial"/>
                <w:sz w:val="20"/>
                <w:szCs w:val="20"/>
              </w:rPr>
            </w:pPr>
            <w:r w:rsidRPr="000C5D9D">
              <w:rPr>
                <w:rFonts w:ascii="Arial" w:hAnsi="Arial" w:cs="Arial"/>
                <w:sz w:val="20"/>
                <w:szCs w:val="20"/>
              </w:rPr>
              <w:t>3,666</w:t>
            </w:r>
          </w:p>
        </w:tc>
      </w:tr>
      <w:tr w:rsidR="00CF7EAF" w:rsidRPr="000C5D9D" w14:paraId="6125C56B" w14:textId="77777777" w:rsidTr="00D27E8F">
        <w:tc>
          <w:tcPr>
            <w:tcW w:w="4860" w:type="dxa"/>
            <w:vAlign w:val="bottom"/>
          </w:tcPr>
          <w:p w14:paraId="5CA41D4B" w14:textId="2579DB9F" w:rsidR="00CF7EAF" w:rsidRPr="000C5D9D" w:rsidRDefault="00D27E8F" w:rsidP="00D27E8F">
            <w:pPr>
              <w:spacing w:line="380" w:lineRule="exact"/>
              <w:ind w:left="250" w:hanging="250"/>
              <w:rPr>
                <w:rFonts w:ascii="Arial" w:hAnsi="Arial" w:cs="Arial"/>
                <w:sz w:val="20"/>
                <w:szCs w:val="20"/>
              </w:rPr>
            </w:pPr>
            <w:r w:rsidRPr="00D27E8F">
              <w:rPr>
                <w:rFonts w:ascii="Arial" w:hAnsi="Arial" w:cs="Arial"/>
                <w:sz w:val="20"/>
                <w:szCs w:val="20"/>
              </w:rPr>
              <w:t xml:space="preserve">Adjustments of right-of-use assets due to </w:t>
            </w:r>
            <w:r w:rsidR="00947C15">
              <w:rPr>
                <w:rFonts w:ascii="Arial" w:hAnsi="Arial" w:cstheme="minorBidi" w:hint="cs"/>
                <w:sz w:val="20"/>
                <w:szCs w:val="20"/>
                <w:cs/>
              </w:rPr>
              <w:t xml:space="preserve">              </w:t>
            </w:r>
            <w:r w:rsidRPr="00D27E8F">
              <w:rPr>
                <w:rFonts w:ascii="Arial" w:hAnsi="Arial" w:cs="Arial"/>
                <w:sz w:val="20"/>
                <w:szCs w:val="20"/>
              </w:rPr>
              <w:t xml:space="preserve">TFRS </w:t>
            </w:r>
            <w:r w:rsidRPr="00D27E8F">
              <w:rPr>
                <w:rFonts w:ascii="Arial" w:hAnsi="Arial" w:cs="Arial"/>
                <w:sz w:val="20"/>
                <w:szCs w:val="20"/>
                <w:cs/>
              </w:rPr>
              <w:t>16</w:t>
            </w:r>
            <w:r w:rsidRPr="00D27E8F">
              <w:rPr>
                <w:rFonts w:ascii="Arial" w:hAnsi="Arial" w:cs="Arial" w:hint="cs"/>
                <w:sz w:val="20"/>
                <w:szCs w:val="20"/>
                <w:cs/>
              </w:rPr>
              <w:t xml:space="preserve"> </w:t>
            </w:r>
            <w:r w:rsidRPr="00D27E8F">
              <w:rPr>
                <w:rFonts w:ascii="Arial" w:hAnsi="Arial" w:cs="Arial"/>
                <w:sz w:val="20"/>
                <w:szCs w:val="20"/>
              </w:rPr>
              <w:t>adoption (Note 4)</w:t>
            </w:r>
          </w:p>
        </w:tc>
        <w:tc>
          <w:tcPr>
            <w:tcW w:w="2160" w:type="dxa"/>
            <w:vAlign w:val="bottom"/>
          </w:tcPr>
          <w:p w14:paraId="1F04AB8D" w14:textId="6E941957" w:rsidR="00CF7EAF" w:rsidRPr="000C5D9D" w:rsidRDefault="00CF7EAF" w:rsidP="00D27E8F">
            <w:pPr>
              <w:pBdr>
                <w:bottom w:val="single" w:sz="4" w:space="1" w:color="auto"/>
              </w:pBdr>
              <w:tabs>
                <w:tab w:val="decimal" w:pos="1602"/>
              </w:tabs>
              <w:spacing w:line="380" w:lineRule="exact"/>
              <w:rPr>
                <w:rFonts w:ascii="Arial" w:hAnsi="Arial" w:cs="Arial"/>
                <w:sz w:val="20"/>
                <w:szCs w:val="20"/>
              </w:rPr>
            </w:pPr>
            <w:r w:rsidRPr="00CF7EAF">
              <w:rPr>
                <w:rFonts w:ascii="Arial" w:hAnsi="Arial" w:cs="Arial" w:hint="cs"/>
                <w:sz w:val="20"/>
                <w:szCs w:val="20"/>
                <w:cs/>
              </w:rPr>
              <w:t>(</w:t>
            </w:r>
            <w:r w:rsidRPr="00CF7EAF">
              <w:rPr>
                <w:rFonts w:ascii="Arial" w:hAnsi="Arial" w:cs="Arial"/>
                <w:sz w:val="20"/>
                <w:szCs w:val="20"/>
              </w:rPr>
              <w:t>3,666</w:t>
            </w:r>
            <w:r w:rsidRPr="00CF7EAF">
              <w:rPr>
                <w:rFonts w:ascii="Arial" w:hAnsi="Arial" w:cs="Arial" w:hint="cs"/>
                <w:sz w:val="20"/>
                <w:szCs w:val="20"/>
                <w:cs/>
              </w:rPr>
              <w:t>)</w:t>
            </w:r>
          </w:p>
        </w:tc>
        <w:tc>
          <w:tcPr>
            <w:tcW w:w="2160" w:type="dxa"/>
            <w:vAlign w:val="bottom"/>
          </w:tcPr>
          <w:p w14:paraId="113609E1" w14:textId="1E0A7BAC" w:rsidR="00CF7EAF" w:rsidRPr="000C5D9D" w:rsidRDefault="00CF7EAF" w:rsidP="00D27E8F">
            <w:pPr>
              <w:pBdr>
                <w:bottom w:val="single" w:sz="4" w:space="1" w:color="auto"/>
              </w:pBdr>
              <w:tabs>
                <w:tab w:val="decimal" w:pos="1602"/>
              </w:tabs>
              <w:spacing w:line="380" w:lineRule="exact"/>
              <w:rPr>
                <w:rFonts w:ascii="Arial" w:hAnsi="Arial" w:cs="Arial"/>
                <w:sz w:val="20"/>
                <w:szCs w:val="20"/>
              </w:rPr>
            </w:pPr>
            <w:r w:rsidRPr="00CF7EAF">
              <w:rPr>
                <w:rFonts w:ascii="Arial" w:hAnsi="Arial" w:cs="Arial" w:hint="cs"/>
                <w:sz w:val="20"/>
                <w:szCs w:val="20"/>
                <w:cs/>
              </w:rPr>
              <w:t>(</w:t>
            </w:r>
            <w:r w:rsidRPr="00CF7EAF">
              <w:rPr>
                <w:rFonts w:ascii="Arial" w:hAnsi="Arial" w:cs="Arial"/>
                <w:sz w:val="20"/>
                <w:szCs w:val="20"/>
              </w:rPr>
              <w:t>3,666</w:t>
            </w:r>
            <w:r w:rsidRPr="00CF7EAF">
              <w:rPr>
                <w:rFonts w:ascii="Arial" w:hAnsi="Arial" w:cs="Arial" w:hint="cs"/>
                <w:sz w:val="20"/>
                <w:szCs w:val="20"/>
                <w:cs/>
              </w:rPr>
              <w:t>)</w:t>
            </w:r>
          </w:p>
        </w:tc>
      </w:tr>
      <w:tr w:rsidR="00CF7EAF" w:rsidRPr="000C5D9D" w14:paraId="382D6D7E" w14:textId="77777777" w:rsidTr="00775CB4">
        <w:tc>
          <w:tcPr>
            <w:tcW w:w="4860" w:type="dxa"/>
            <w:vAlign w:val="bottom"/>
          </w:tcPr>
          <w:p w14:paraId="01137B0F" w14:textId="64DA02FD" w:rsidR="00CF7EAF" w:rsidRPr="000C5D9D" w:rsidRDefault="00CF7EAF" w:rsidP="00CF7EAF">
            <w:pPr>
              <w:spacing w:line="380" w:lineRule="exact"/>
              <w:ind w:left="14" w:hanging="14"/>
              <w:rPr>
                <w:rFonts w:ascii="Arial" w:hAnsi="Arial" w:cs="Arial"/>
                <w:sz w:val="20"/>
                <w:szCs w:val="20"/>
                <w:cs/>
              </w:rPr>
            </w:pPr>
            <w:r w:rsidRPr="000C5D9D">
              <w:rPr>
                <w:rFonts w:ascii="Arial" w:hAnsi="Arial" w:cs="Arial"/>
                <w:sz w:val="20"/>
                <w:szCs w:val="20"/>
              </w:rPr>
              <w:t>31 December 20</w:t>
            </w:r>
            <w:r>
              <w:rPr>
                <w:rFonts w:ascii="Arial" w:hAnsi="Arial" w:cs="Arial"/>
                <w:sz w:val="20"/>
                <w:szCs w:val="20"/>
              </w:rPr>
              <w:t>20</w:t>
            </w:r>
          </w:p>
        </w:tc>
        <w:tc>
          <w:tcPr>
            <w:tcW w:w="2160" w:type="dxa"/>
          </w:tcPr>
          <w:p w14:paraId="6364921D" w14:textId="1337480F" w:rsidR="00CF7EAF" w:rsidRPr="000C5D9D" w:rsidRDefault="00CF7EAF" w:rsidP="00CF7EAF">
            <w:pPr>
              <w:pBdr>
                <w:bottom w:val="double" w:sz="4" w:space="1" w:color="auto"/>
              </w:pBdr>
              <w:tabs>
                <w:tab w:val="decimal" w:pos="1602"/>
              </w:tabs>
              <w:spacing w:line="380" w:lineRule="exact"/>
              <w:rPr>
                <w:rFonts w:ascii="Arial" w:hAnsi="Arial" w:cs="Arial"/>
                <w:sz w:val="20"/>
                <w:szCs w:val="20"/>
              </w:rPr>
            </w:pPr>
            <w:r w:rsidRPr="00CF7EAF">
              <w:rPr>
                <w:rFonts w:ascii="Arial" w:hAnsi="Arial" w:cs="Arial" w:hint="cs"/>
                <w:sz w:val="20"/>
                <w:szCs w:val="20"/>
                <w:cs/>
              </w:rPr>
              <w:t>-</w:t>
            </w:r>
          </w:p>
        </w:tc>
        <w:tc>
          <w:tcPr>
            <w:tcW w:w="2160" w:type="dxa"/>
          </w:tcPr>
          <w:p w14:paraId="24464E0F" w14:textId="4AD4215E" w:rsidR="00CF7EAF" w:rsidRPr="000C5D9D" w:rsidRDefault="00CF7EAF" w:rsidP="00CF7EAF">
            <w:pPr>
              <w:pBdr>
                <w:bottom w:val="double" w:sz="4" w:space="1" w:color="auto"/>
              </w:pBdr>
              <w:tabs>
                <w:tab w:val="decimal" w:pos="1602"/>
              </w:tabs>
              <w:spacing w:line="380" w:lineRule="exact"/>
              <w:rPr>
                <w:rFonts w:ascii="Arial" w:hAnsi="Arial" w:cs="Arial"/>
                <w:sz w:val="20"/>
                <w:szCs w:val="20"/>
                <w:cs/>
              </w:rPr>
            </w:pPr>
            <w:r w:rsidRPr="00CF7EAF">
              <w:rPr>
                <w:rFonts w:ascii="Arial" w:hAnsi="Arial" w:cs="Arial" w:hint="cs"/>
                <w:sz w:val="20"/>
                <w:szCs w:val="20"/>
                <w:cs/>
              </w:rPr>
              <w:t>-</w:t>
            </w:r>
          </w:p>
        </w:tc>
      </w:tr>
    </w:tbl>
    <w:p w14:paraId="41CE3EA9" w14:textId="469C4625" w:rsidR="00B52A94" w:rsidRPr="000C5D9D" w:rsidRDefault="001A48DB" w:rsidP="00BC4409">
      <w:pPr>
        <w:tabs>
          <w:tab w:val="right" w:pos="7280"/>
          <w:tab w:val="right" w:pos="8540"/>
        </w:tabs>
        <w:spacing w:before="240" w:after="120" w:line="380" w:lineRule="exact"/>
        <w:ind w:left="547" w:right="-43" w:hanging="547"/>
        <w:jc w:val="thaiDistribute"/>
        <w:rPr>
          <w:rFonts w:ascii="Arial" w:hAnsi="Arial" w:cs="Arial"/>
          <w:b/>
          <w:bCs/>
          <w:sz w:val="22"/>
          <w:szCs w:val="22"/>
        </w:rPr>
      </w:pPr>
      <w:r w:rsidRPr="000C5D9D">
        <w:rPr>
          <w:rFonts w:ascii="Arial" w:hAnsi="Arial" w:cs="Arial"/>
          <w:b/>
          <w:bCs/>
          <w:sz w:val="22"/>
          <w:szCs w:val="22"/>
        </w:rPr>
        <w:t>1</w:t>
      </w:r>
      <w:r w:rsidR="00F35645">
        <w:rPr>
          <w:rFonts w:ascii="Arial" w:hAnsi="Arial" w:cs="Arial"/>
          <w:b/>
          <w:bCs/>
          <w:sz w:val="22"/>
          <w:szCs w:val="22"/>
        </w:rPr>
        <w:t>8</w:t>
      </w:r>
      <w:r w:rsidR="00B52A94" w:rsidRPr="000C5D9D">
        <w:rPr>
          <w:rFonts w:ascii="Arial" w:hAnsi="Arial" w:cs="Arial"/>
          <w:b/>
          <w:bCs/>
          <w:sz w:val="22"/>
          <w:szCs w:val="22"/>
        </w:rPr>
        <w:t>.</w:t>
      </w:r>
      <w:r w:rsidR="00B52A94" w:rsidRPr="000C5D9D">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BC4409" w:rsidRPr="000C5D9D" w14:paraId="50D8B32E" w14:textId="77777777" w:rsidTr="00775CB4">
        <w:tc>
          <w:tcPr>
            <w:tcW w:w="9180" w:type="dxa"/>
            <w:gridSpan w:val="5"/>
          </w:tcPr>
          <w:p w14:paraId="2046A29A" w14:textId="77777777" w:rsidR="00BC4409" w:rsidRPr="00F90695" w:rsidRDefault="00BC4409" w:rsidP="00F90695">
            <w:pPr>
              <w:spacing w:line="380" w:lineRule="exact"/>
              <w:ind w:right="-18"/>
              <w:jc w:val="right"/>
              <w:rPr>
                <w:rFonts w:ascii="Arial" w:hAnsi="Arial" w:cs="Arial"/>
                <w:sz w:val="22"/>
                <w:szCs w:val="22"/>
                <w:cs/>
              </w:rPr>
            </w:pPr>
            <w:r w:rsidRPr="00F90695">
              <w:rPr>
                <w:rFonts w:ascii="Arial" w:hAnsi="Arial" w:cs="Arial"/>
                <w:b/>
                <w:bCs/>
                <w:sz w:val="22"/>
                <w:szCs w:val="22"/>
                <w:cs/>
              </w:rPr>
              <w:tab/>
            </w:r>
            <w:r w:rsidRPr="00F90695">
              <w:rPr>
                <w:rFonts w:ascii="Arial" w:hAnsi="Arial" w:cs="Arial"/>
                <w:b/>
                <w:bCs/>
                <w:sz w:val="22"/>
                <w:szCs w:val="22"/>
              </w:rPr>
              <w:tab/>
            </w:r>
            <w:r w:rsidRPr="00F90695">
              <w:rPr>
                <w:rFonts w:ascii="Arial" w:hAnsi="Arial" w:cs="Arial"/>
                <w:sz w:val="22"/>
                <w:szCs w:val="22"/>
              </w:rPr>
              <w:tab/>
              <w:t>(Unit: Thousand Baht)</w:t>
            </w:r>
          </w:p>
        </w:tc>
      </w:tr>
      <w:tr w:rsidR="00B52A94" w:rsidRPr="000C5D9D" w14:paraId="7089EE52" w14:textId="77777777" w:rsidTr="00775CB4">
        <w:tc>
          <w:tcPr>
            <w:tcW w:w="4140" w:type="dxa"/>
          </w:tcPr>
          <w:p w14:paraId="245EBF42" w14:textId="77777777" w:rsidR="00B52A94" w:rsidRPr="00F90695" w:rsidRDefault="00B52A94" w:rsidP="00F90695">
            <w:pPr>
              <w:spacing w:line="380" w:lineRule="exact"/>
              <w:ind w:right="-18"/>
              <w:jc w:val="thaiDistribute"/>
              <w:rPr>
                <w:rFonts w:ascii="Arial" w:hAnsi="Arial" w:cs="Arial"/>
                <w:sz w:val="22"/>
                <w:szCs w:val="22"/>
              </w:rPr>
            </w:pPr>
          </w:p>
        </w:tc>
        <w:tc>
          <w:tcPr>
            <w:tcW w:w="2520" w:type="dxa"/>
            <w:gridSpan w:val="2"/>
            <w:vAlign w:val="bottom"/>
          </w:tcPr>
          <w:p w14:paraId="61DC0EC2" w14:textId="77777777" w:rsidR="00B52A94" w:rsidRPr="00F90695" w:rsidRDefault="00B52A94" w:rsidP="00F9069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90695">
              <w:rPr>
                <w:rFonts w:ascii="Arial" w:hAnsi="Arial" w:cs="Arial"/>
                <w:sz w:val="22"/>
                <w:szCs w:val="22"/>
              </w:rPr>
              <w:t>Consolidated</w:t>
            </w:r>
            <w:r w:rsidR="00775E36" w:rsidRPr="00F90695">
              <w:rPr>
                <w:rFonts w:ascii="Arial" w:hAnsi="Arial" w:cs="Arial"/>
                <w:sz w:val="22"/>
                <w:szCs w:val="22"/>
              </w:rPr>
              <w:t xml:space="preserve">                    </w:t>
            </w:r>
            <w:r w:rsidRPr="00F90695">
              <w:rPr>
                <w:rFonts w:ascii="Arial" w:hAnsi="Arial" w:cs="Arial"/>
                <w:sz w:val="22"/>
                <w:szCs w:val="22"/>
              </w:rPr>
              <w:t xml:space="preserve"> financial statements</w:t>
            </w:r>
          </w:p>
        </w:tc>
        <w:tc>
          <w:tcPr>
            <w:tcW w:w="2520" w:type="dxa"/>
            <w:gridSpan w:val="2"/>
            <w:vAlign w:val="bottom"/>
          </w:tcPr>
          <w:p w14:paraId="522F02C4" w14:textId="77777777" w:rsidR="00B52A94" w:rsidRPr="00F90695" w:rsidRDefault="00B52A94" w:rsidP="00F9069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90695">
              <w:rPr>
                <w:rFonts w:ascii="Arial" w:hAnsi="Arial" w:cs="Arial"/>
                <w:sz w:val="22"/>
                <w:szCs w:val="22"/>
              </w:rPr>
              <w:t>Separate</w:t>
            </w:r>
            <w:r w:rsidR="00775E36" w:rsidRPr="00F90695">
              <w:rPr>
                <w:rFonts w:ascii="Arial" w:hAnsi="Arial" w:cs="Arial"/>
                <w:sz w:val="22"/>
                <w:szCs w:val="22"/>
              </w:rPr>
              <w:t xml:space="preserve">                         </w:t>
            </w:r>
            <w:r w:rsidRPr="00F90695">
              <w:rPr>
                <w:rFonts w:ascii="Arial" w:hAnsi="Arial" w:cs="Arial"/>
                <w:sz w:val="22"/>
                <w:szCs w:val="22"/>
              </w:rPr>
              <w:t xml:space="preserve"> financial statements</w:t>
            </w:r>
          </w:p>
        </w:tc>
      </w:tr>
      <w:tr w:rsidR="00775CB4" w:rsidRPr="000C5D9D" w14:paraId="7593FC0C" w14:textId="77777777" w:rsidTr="00775CB4">
        <w:tc>
          <w:tcPr>
            <w:tcW w:w="4140" w:type="dxa"/>
          </w:tcPr>
          <w:p w14:paraId="7688A6D0" w14:textId="77777777" w:rsidR="00775CB4" w:rsidRPr="00F90695" w:rsidRDefault="00775CB4" w:rsidP="00F90695">
            <w:pPr>
              <w:spacing w:line="380" w:lineRule="exact"/>
              <w:ind w:right="-18"/>
              <w:jc w:val="thaiDistribute"/>
              <w:rPr>
                <w:rFonts w:ascii="Arial" w:hAnsi="Arial" w:cs="Arial"/>
                <w:b/>
                <w:bCs/>
                <w:sz w:val="22"/>
                <w:szCs w:val="22"/>
                <w:u w:val="single"/>
              </w:rPr>
            </w:pPr>
          </w:p>
        </w:tc>
        <w:tc>
          <w:tcPr>
            <w:tcW w:w="1260" w:type="dxa"/>
          </w:tcPr>
          <w:p w14:paraId="73747079" w14:textId="43F36EFD" w:rsidR="00775CB4" w:rsidRPr="00F90695" w:rsidRDefault="00775CB4" w:rsidP="00F9069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90695">
              <w:rPr>
                <w:rFonts w:ascii="Arial" w:hAnsi="Arial" w:cs="Arial"/>
                <w:sz w:val="22"/>
                <w:szCs w:val="22"/>
              </w:rPr>
              <w:t>2020</w:t>
            </w:r>
          </w:p>
        </w:tc>
        <w:tc>
          <w:tcPr>
            <w:tcW w:w="1260" w:type="dxa"/>
          </w:tcPr>
          <w:p w14:paraId="550BB5FC" w14:textId="09373A64" w:rsidR="00775CB4" w:rsidRPr="00F90695" w:rsidRDefault="00775CB4" w:rsidP="00F9069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90695">
              <w:rPr>
                <w:rFonts w:ascii="Arial" w:hAnsi="Arial" w:cs="Arial"/>
                <w:sz w:val="22"/>
                <w:szCs w:val="22"/>
              </w:rPr>
              <w:t>2019</w:t>
            </w:r>
          </w:p>
        </w:tc>
        <w:tc>
          <w:tcPr>
            <w:tcW w:w="1260" w:type="dxa"/>
          </w:tcPr>
          <w:p w14:paraId="3D517145" w14:textId="12A254CC" w:rsidR="00775CB4" w:rsidRPr="00F90695" w:rsidRDefault="00775CB4" w:rsidP="00F9069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90695">
              <w:rPr>
                <w:rFonts w:ascii="Arial" w:hAnsi="Arial" w:cs="Arial"/>
                <w:sz w:val="22"/>
                <w:szCs w:val="22"/>
              </w:rPr>
              <w:t>2020</w:t>
            </w:r>
          </w:p>
        </w:tc>
        <w:tc>
          <w:tcPr>
            <w:tcW w:w="1260" w:type="dxa"/>
          </w:tcPr>
          <w:p w14:paraId="78732D0B" w14:textId="068EA3B0" w:rsidR="00775CB4" w:rsidRPr="00F90695" w:rsidRDefault="00775CB4" w:rsidP="00F9069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90695">
              <w:rPr>
                <w:rFonts w:ascii="Arial" w:hAnsi="Arial" w:cs="Arial"/>
                <w:sz w:val="22"/>
                <w:szCs w:val="22"/>
              </w:rPr>
              <w:t>2019</w:t>
            </w:r>
          </w:p>
        </w:tc>
      </w:tr>
      <w:tr w:rsidR="00CF7EAF" w:rsidRPr="000C5D9D" w14:paraId="3DBEF804" w14:textId="77777777" w:rsidTr="00775CB4">
        <w:tc>
          <w:tcPr>
            <w:tcW w:w="4140" w:type="dxa"/>
          </w:tcPr>
          <w:p w14:paraId="49395EB5" w14:textId="77777777" w:rsidR="00CF7EAF" w:rsidRPr="00F90695" w:rsidRDefault="00CF7EAF" w:rsidP="00F90695">
            <w:pPr>
              <w:spacing w:line="380" w:lineRule="exact"/>
              <w:ind w:right="-17"/>
              <w:rPr>
                <w:rFonts w:ascii="Arial" w:hAnsi="Arial" w:cs="Arial"/>
                <w:sz w:val="22"/>
                <w:szCs w:val="22"/>
              </w:rPr>
            </w:pPr>
            <w:r w:rsidRPr="00F90695">
              <w:rPr>
                <w:rFonts w:ascii="Arial" w:hAnsi="Arial" w:cs="Arial"/>
                <w:sz w:val="22"/>
                <w:szCs w:val="22"/>
              </w:rPr>
              <w:t>Trade payables - related parties</w:t>
            </w:r>
          </w:p>
        </w:tc>
        <w:tc>
          <w:tcPr>
            <w:tcW w:w="1260" w:type="dxa"/>
          </w:tcPr>
          <w:p w14:paraId="38F31375" w14:textId="7B733182" w:rsidR="00CF7EAF" w:rsidRPr="00F90695" w:rsidRDefault="00CF7EAF" w:rsidP="00F90695">
            <w:pPr>
              <w:tabs>
                <w:tab w:val="decimal" w:pos="885"/>
              </w:tabs>
              <w:spacing w:line="380" w:lineRule="exact"/>
              <w:ind w:right="6"/>
              <w:rPr>
                <w:rFonts w:ascii="Arial" w:hAnsi="Arial" w:cs="Arial"/>
                <w:color w:val="000000"/>
                <w:sz w:val="22"/>
                <w:szCs w:val="22"/>
              </w:rPr>
            </w:pPr>
            <w:r w:rsidRPr="00F90695">
              <w:rPr>
                <w:rFonts w:ascii="Arial" w:hAnsi="Arial" w:cs="Arial"/>
                <w:color w:val="000000"/>
                <w:sz w:val="22"/>
                <w:szCs w:val="22"/>
              </w:rPr>
              <w:t>4,482</w:t>
            </w:r>
          </w:p>
        </w:tc>
        <w:tc>
          <w:tcPr>
            <w:tcW w:w="1260" w:type="dxa"/>
          </w:tcPr>
          <w:p w14:paraId="603E30D7" w14:textId="519F00B4" w:rsidR="00CF7EAF" w:rsidRPr="00F90695" w:rsidRDefault="00CF7EAF" w:rsidP="00F90695">
            <w:pPr>
              <w:tabs>
                <w:tab w:val="decimal" w:pos="885"/>
              </w:tabs>
              <w:spacing w:line="380" w:lineRule="exact"/>
              <w:ind w:right="6"/>
              <w:rPr>
                <w:rFonts w:ascii="Arial" w:hAnsi="Arial" w:cs="Arial"/>
                <w:color w:val="000000"/>
                <w:sz w:val="22"/>
                <w:szCs w:val="22"/>
              </w:rPr>
            </w:pPr>
            <w:r w:rsidRPr="00F90695">
              <w:rPr>
                <w:rFonts w:ascii="Arial" w:hAnsi="Arial" w:cs="Arial"/>
                <w:color w:val="000000"/>
                <w:sz w:val="22"/>
                <w:szCs w:val="22"/>
              </w:rPr>
              <w:t>4,972</w:t>
            </w:r>
          </w:p>
        </w:tc>
        <w:tc>
          <w:tcPr>
            <w:tcW w:w="1260" w:type="dxa"/>
          </w:tcPr>
          <w:p w14:paraId="4CE490EE" w14:textId="5BEACD29" w:rsidR="00CF7EAF" w:rsidRPr="00F90695" w:rsidRDefault="00CF7EAF" w:rsidP="00F90695">
            <w:pPr>
              <w:tabs>
                <w:tab w:val="decimal" w:pos="885"/>
              </w:tabs>
              <w:spacing w:line="380" w:lineRule="exact"/>
              <w:ind w:right="6"/>
              <w:rPr>
                <w:rFonts w:ascii="Arial" w:hAnsi="Arial" w:cs="Arial"/>
                <w:color w:val="000000"/>
                <w:sz w:val="22"/>
                <w:szCs w:val="22"/>
              </w:rPr>
            </w:pPr>
            <w:r w:rsidRPr="00F90695">
              <w:rPr>
                <w:rFonts w:ascii="Arial" w:hAnsi="Arial" w:cs="Arial"/>
                <w:color w:val="000000"/>
                <w:sz w:val="22"/>
                <w:szCs w:val="22"/>
              </w:rPr>
              <w:t>15,277</w:t>
            </w:r>
          </w:p>
        </w:tc>
        <w:tc>
          <w:tcPr>
            <w:tcW w:w="1260" w:type="dxa"/>
          </w:tcPr>
          <w:p w14:paraId="7798D8B8" w14:textId="741D6EB1" w:rsidR="00CF7EAF" w:rsidRPr="00F90695" w:rsidRDefault="00CF7EAF" w:rsidP="00F90695">
            <w:pPr>
              <w:tabs>
                <w:tab w:val="decimal" w:pos="885"/>
              </w:tabs>
              <w:spacing w:line="380" w:lineRule="exact"/>
              <w:ind w:right="6"/>
              <w:rPr>
                <w:rFonts w:ascii="Arial" w:hAnsi="Arial" w:cs="Arial"/>
                <w:color w:val="000000"/>
                <w:sz w:val="22"/>
                <w:szCs w:val="22"/>
              </w:rPr>
            </w:pPr>
            <w:r w:rsidRPr="00F90695">
              <w:rPr>
                <w:rFonts w:ascii="Arial" w:hAnsi="Arial" w:cs="Arial"/>
                <w:color w:val="000000"/>
                <w:sz w:val="22"/>
                <w:szCs w:val="22"/>
              </w:rPr>
              <w:t>8,963</w:t>
            </w:r>
          </w:p>
        </w:tc>
      </w:tr>
      <w:tr w:rsidR="00CF7EAF" w:rsidRPr="000C5D9D" w14:paraId="51C6E1FB" w14:textId="77777777" w:rsidTr="00775CB4">
        <w:tc>
          <w:tcPr>
            <w:tcW w:w="4140" w:type="dxa"/>
          </w:tcPr>
          <w:p w14:paraId="623D7DF4" w14:textId="77777777" w:rsidR="00CF7EAF" w:rsidRPr="00F90695" w:rsidRDefault="00CF7EAF" w:rsidP="00F90695">
            <w:pPr>
              <w:spacing w:line="380" w:lineRule="exact"/>
              <w:ind w:right="-17"/>
              <w:rPr>
                <w:rFonts w:ascii="Arial" w:hAnsi="Arial" w:cs="Arial"/>
                <w:sz w:val="22"/>
                <w:szCs w:val="22"/>
                <w:cs/>
              </w:rPr>
            </w:pPr>
            <w:r w:rsidRPr="00F90695">
              <w:rPr>
                <w:rFonts w:ascii="Arial" w:hAnsi="Arial" w:cs="Arial"/>
                <w:sz w:val="22"/>
                <w:szCs w:val="22"/>
              </w:rPr>
              <w:t>Trade payables - unrelated parties</w:t>
            </w:r>
          </w:p>
        </w:tc>
        <w:tc>
          <w:tcPr>
            <w:tcW w:w="1260" w:type="dxa"/>
          </w:tcPr>
          <w:p w14:paraId="6C15E4F0" w14:textId="4FEBC0FE" w:rsidR="00CF7EAF" w:rsidRPr="00F90695" w:rsidRDefault="00F90695" w:rsidP="00F90695">
            <w:pPr>
              <w:tabs>
                <w:tab w:val="decimal" w:pos="885"/>
              </w:tabs>
              <w:spacing w:line="380" w:lineRule="exact"/>
              <w:ind w:right="6"/>
              <w:rPr>
                <w:rFonts w:ascii="Arial" w:hAnsi="Arial" w:cs="Arial"/>
                <w:color w:val="000000"/>
                <w:sz w:val="22"/>
                <w:szCs w:val="22"/>
              </w:rPr>
            </w:pPr>
            <w:r w:rsidRPr="00F90695">
              <w:rPr>
                <w:rFonts w:ascii="Arial" w:hAnsi="Arial" w:cs="Arial"/>
                <w:color w:val="000000"/>
                <w:sz w:val="22"/>
                <w:szCs w:val="22"/>
              </w:rPr>
              <w:t>49,239</w:t>
            </w:r>
          </w:p>
        </w:tc>
        <w:tc>
          <w:tcPr>
            <w:tcW w:w="1260" w:type="dxa"/>
          </w:tcPr>
          <w:p w14:paraId="1EFCA93A" w14:textId="69451354" w:rsidR="00CF7EAF" w:rsidRPr="00F90695" w:rsidRDefault="00CF7EAF" w:rsidP="00F90695">
            <w:pPr>
              <w:tabs>
                <w:tab w:val="decimal" w:pos="885"/>
              </w:tabs>
              <w:spacing w:line="380" w:lineRule="exact"/>
              <w:ind w:right="6"/>
              <w:rPr>
                <w:rFonts w:ascii="Arial" w:hAnsi="Arial" w:cs="Arial"/>
                <w:color w:val="000000"/>
                <w:sz w:val="22"/>
                <w:szCs w:val="22"/>
              </w:rPr>
            </w:pPr>
            <w:r w:rsidRPr="00F90695">
              <w:rPr>
                <w:rFonts w:ascii="Arial" w:hAnsi="Arial" w:cs="Arial"/>
                <w:color w:val="000000"/>
                <w:sz w:val="22"/>
                <w:szCs w:val="22"/>
              </w:rPr>
              <w:t>54,718</w:t>
            </w:r>
          </w:p>
        </w:tc>
        <w:tc>
          <w:tcPr>
            <w:tcW w:w="1260" w:type="dxa"/>
          </w:tcPr>
          <w:p w14:paraId="5DF4C80C" w14:textId="12791EB4" w:rsidR="00CF7EAF" w:rsidRPr="00F90695" w:rsidRDefault="00F90695" w:rsidP="00F90695">
            <w:pPr>
              <w:tabs>
                <w:tab w:val="decimal" w:pos="885"/>
              </w:tabs>
              <w:spacing w:line="380" w:lineRule="exact"/>
              <w:ind w:right="6"/>
              <w:rPr>
                <w:rFonts w:ascii="Arial" w:hAnsi="Arial" w:cs="Arial"/>
                <w:color w:val="000000"/>
                <w:sz w:val="22"/>
                <w:szCs w:val="22"/>
              </w:rPr>
            </w:pPr>
            <w:r w:rsidRPr="00F90695">
              <w:rPr>
                <w:rFonts w:ascii="Arial" w:hAnsi="Arial" w:cs="Arial"/>
                <w:color w:val="000000"/>
                <w:sz w:val="22"/>
                <w:szCs w:val="22"/>
              </w:rPr>
              <w:t>39,663</w:t>
            </w:r>
          </w:p>
        </w:tc>
        <w:tc>
          <w:tcPr>
            <w:tcW w:w="1260" w:type="dxa"/>
          </w:tcPr>
          <w:p w14:paraId="12AB541F" w14:textId="52BD5756" w:rsidR="00CF7EAF" w:rsidRPr="00F90695" w:rsidRDefault="00CF7EAF" w:rsidP="00F90695">
            <w:pPr>
              <w:tabs>
                <w:tab w:val="decimal" w:pos="885"/>
              </w:tabs>
              <w:spacing w:line="380" w:lineRule="exact"/>
              <w:ind w:right="6"/>
              <w:rPr>
                <w:rFonts w:ascii="Arial" w:hAnsi="Arial" w:cs="Arial"/>
                <w:color w:val="000000"/>
                <w:sz w:val="22"/>
                <w:szCs w:val="22"/>
              </w:rPr>
            </w:pPr>
            <w:r w:rsidRPr="00F90695">
              <w:rPr>
                <w:rFonts w:ascii="Arial" w:hAnsi="Arial" w:cs="Arial"/>
                <w:color w:val="000000"/>
                <w:sz w:val="22"/>
                <w:szCs w:val="22"/>
              </w:rPr>
              <w:t>51,606</w:t>
            </w:r>
          </w:p>
        </w:tc>
      </w:tr>
      <w:tr w:rsidR="00CF7EAF" w:rsidRPr="000C5D9D" w14:paraId="2D789163" w14:textId="77777777" w:rsidTr="00775CB4">
        <w:tc>
          <w:tcPr>
            <w:tcW w:w="4140" w:type="dxa"/>
          </w:tcPr>
          <w:p w14:paraId="55D84747" w14:textId="77777777" w:rsidR="00CF7EAF" w:rsidRPr="00F90695" w:rsidRDefault="00CF7EAF" w:rsidP="00F90695">
            <w:pPr>
              <w:spacing w:line="380" w:lineRule="exact"/>
              <w:ind w:right="-17"/>
              <w:rPr>
                <w:rFonts w:ascii="Arial" w:hAnsi="Arial" w:cs="Arial"/>
                <w:sz w:val="22"/>
                <w:szCs w:val="22"/>
              </w:rPr>
            </w:pPr>
            <w:r w:rsidRPr="00F90695">
              <w:rPr>
                <w:rFonts w:ascii="Arial" w:hAnsi="Arial" w:cs="Arial"/>
                <w:sz w:val="22"/>
                <w:szCs w:val="22"/>
              </w:rPr>
              <w:t>Other payables - related parties</w:t>
            </w:r>
          </w:p>
        </w:tc>
        <w:tc>
          <w:tcPr>
            <w:tcW w:w="1260" w:type="dxa"/>
          </w:tcPr>
          <w:p w14:paraId="65335A9D" w14:textId="0D9FAB35" w:rsidR="00CF7EAF" w:rsidRPr="00F90695" w:rsidRDefault="00CF7EAF" w:rsidP="00F90695">
            <w:pPr>
              <w:tabs>
                <w:tab w:val="decimal" w:pos="885"/>
              </w:tabs>
              <w:spacing w:line="380" w:lineRule="exact"/>
              <w:ind w:right="6"/>
              <w:rPr>
                <w:rFonts w:ascii="Arial" w:hAnsi="Arial" w:cs="Arial"/>
                <w:color w:val="000000"/>
                <w:sz w:val="22"/>
                <w:szCs w:val="22"/>
              </w:rPr>
            </w:pPr>
            <w:r w:rsidRPr="00F90695">
              <w:rPr>
                <w:rFonts w:ascii="Arial" w:hAnsi="Arial" w:cs="Arial"/>
                <w:color w:val="000000"/>
                <w:sz w:val="22"/>
                <w:szCs w:val="22"/>
              </w:rPr>
              <w:t>-</w:t>
            </w:r>
          </w:p>
        </w:tc>
        <w:tc>
          <w:tcPr>
            <w:tcW w:w="1260" w:type="dxa"/>
          </w:tcPr>
          <w:p w14:paraId="7E28217B" w14:textId="2BECFF7A" w:rsidR="00CF7EAF" w:rsidRPr="00F90695" w:rsidRDefault="00CF7EAF" w:rsidP="00F90695">
            <w:pPr>
              <w:tabs>
                <w:tab w:val="decimal" w:pos="885"/>
              </w:tabs>
              <w:spacing w:line="380" w:lineRule="exact"/>
              <w:ind w:right="6"/>
              <w:rPr>
                <w:rFonts w:ascii="Arial" w:hAnsi="Arial" w:cs="Arial"/>
                <w:color w:val="000000"/>
                <w:sz w:val="22"/>
                <w:szCs w:val="22"/>
              </w:rPr>
            </w:pPr>
            <w:r w:rsidRPr="00F90695">
              <w:rPr>
                <w:rFonts w:ascii="Arial" w:hAnsi="Arial" w:cs="Arial"/>
                <w:color w:val="000000"/>
                <w:sz w:val="22"/>
                <w:szCs w:val="22"/>
              </w:rPr>
              <w:t>22</w:t>
            </w:r>
          </w:p>
        </w:tc>
        <w:tc>
          <w:tcPr>
            <w:tcW w:w="1260" w:type="dxa"/>
          </w:tcPr>
          <w:p w14:paraId="649973D4" w14:textId="3E11AEE8" w:rsidR="00CF7EAF" w:rsidRPr="00F90695" w:rsidRDefault="00CF7EAF" w:rsidP="00F90695">
            <w:pPr>
              <w:tabs>
                <w:tab w:val="decimal" w:pos="885"/>
              </w:tabs>
              <w:spacing w:line="380" w:lineRule="exact"/>
              <w:ind w:right="6"/>
              <w:rPr>
                <w:rFonts w:ascii="Arial" w:hAnsi="Arial" w:cs="Arial"/>
                <w:color w:val="000000"/>
                <w:sz w:val="22"/>
                <w:szCs w:val="22"/>
              </w:rPr>
            </w:pPr>
            <w:r w:rsidRPr="00F90695">
              <w:rPr>
                <w:rFonts w:ascii="Arial" w:hAnsi="Arial" w:cs="Arial"/>
                <w:color w:val="000000"/>
                <w:sz w:val="22"/>
                <w:szCs w:val="22"/>
              </w:rPr>
              <w:t>-</w:t>
            </w:r>
          </w:p>
        </w:tc>
        <w:tc>
          <w:tcPr>
            <w:tcW w:w="1260" w:type="dxa"/>
          </w:tcPr>
          <w:p w14:paraId="6DFD6780" w14:textId="6B96AC5C" w:rsidR="00CF7EAF" w:rsidRPr="00F90695" w:rsidRDefault="00CF7EAF" w:rsidP="00F90695">
            <w:pPr>
              <w:tabs>
                <w:tab w:val="decimal" w:pos="885"/>
              </w:tabs>
              <w:spacing w:line="380" w:lineRule="exact"/>
              <w:ind w:right="6"/>
              <w:rPr>
                <w:rFonts w:ascii="Arial" w:hAnsi="Arial" w:cs="Arial"/>
                <w:color w:val="000000"/>
                <w:sz w:val="22"/>
                <w:szCs w:val="22"/>
              </w:rPr>
            </w:pPr>
            <w:r w:rsidRPr="00F90695">
              <w:rPr>
                <w:rFonts w:ascii="Arial" w:hAnsi="Arial" w:cs="Arial"/>
                <w:color w:val="000000"/>
                <w:sz w:val="22"/>
                <w:szCs w:val="22"/>
              </w:rPr>
              <w:t>132</w:t>
            </w:r>
          </w:p>
        </w:tc>
      </w:tr>
      <w:tr w:rsidR="00CF7EAF" w:rsidRPr="000C5D9D" w14:paraId="74476391" w14:textId="77777777" w:rsidTr="00775CB4">
        <w:tc>
          <w:tcPr>
            <w:tcW w:w="4140" w:type="dxa"/>
          </w:tcPr>
          <w:p w14:paraId="056E4E6C" w14:textId="77777777" w:rsidR="00CF7EAF" w:rsidRPr="00F90695" w:rsidRDefault="00CF7EAF" w:rsidP="00F90695">
            <w:pPr>
              <w:spacing w:line="380" w:lineRule="exact"/>
              <w:ind w:right="-17"/>
              <w:rPr>
                <w:rFonts w:ascii="Arial" w:hAnsi="Arial" w:cs="Arial"/>
                <w:sz w:val="22"/>
                <w:szCs w:val="22"/>
                <w:cs/>
              </w:rPr>
            </w:pPr>
            <w:r w:rsidRPr="00F90695">
              <w:rPr>
                <w:rFonts w:ascii="Arial" w:hAnsi="Arial" w:cs="Arial"/>
                <w:sz w:val="22"/>
                <w:szCs w:val="22"/>
              </w:rPr>
              <w:t>Other payables - unrelated parties</w:t>
            </w:r>
          </w:p>
        </w:tc>
        <w:tc>
          <w:tcPr>
            <w:tcW w:w="1260" w:type="dxa"/>
          </w:tcPr>
          <w:p w14:paraId="73C33556" w14:textId="476FCDFA" w:rsidR="00CF7EAF" w:rsidRPr="00F90695" w:rsidRDefault="00CF7EAF" w:rsidP="00F90695">
            <w:pPr>
              <w:tabs>
                <w:tab w:val="decimal" w:pos="885"/>
              </w:tabs>
              <w:spacing w:line="380" w:lineRule="exact"/>
              <w:ind w:right="6"/>
              <w:rPr>
                <w:rFonts w:ascii="Arial" w:hAnsi="Arial" w:cs="Arial"/>
                <w:color w:val="000000"/>
                <w:sz w:val="22"/>
                <w:szCs w:val="22"/>
              </w:rPr>
            </w:pPr>
            <w:r w:rsidRPr="00F90695">
              <w:rPr>
                <w:rFonts w:ascii="Arial" w:hAnsi="Arial" w:cs="Arial"/>
                <w:color w:val="000000"/>
                <w:sz w:val="22"/>
                <w:szCs w:val="22"/>
              </w:rPr>
              <w:t>15,697</w:t>
            </w:r>
          </w:p>
        </w:tc>
        <w:tc>
          <w:tcPr>
            <w:tcW w:w="1260" w:type="dxa"/>
          </w:tcPr>
          <w:p w14:paraId="22E2159C" w14:textId="07D0112F" w:rsidR="00CF7EAF" w:rsidRPr="00F90695" w:rsidRDefault="00CF7EAF" w:rsidP="00F90695">
            <w:pPr>
              <w:tabs>
                <w:tab w:val="decimal" w:pos="885"/>
              </w:tabs>
              <w:spacing w:line="380" w:lineRule="exact"/>
              <w:ind w:right="6"/>
              <w:rPr>
                <w:rFonts w:ascii="Arial" w:hAnsi="Arial" w:cs="Arial"/>
                <w:color w:val="000000"/>
                <w:sz w:val="22"/>
                <w:szCs w:val="22"/>
              </w:rPr>
            </w:pPr>
            <w:r w:rsidRPr="00F90695">
              <w:rPr>
                <w:rFonts w:ascii="Arial" w:hAnsi="Arial" w:cs="Arial"/>
                <w:color w:val="000000"/>
                <w:sz w:val="22"/>
                <w:szCs w:val="22"/>
              </w:rPr>
              <w:t>24,222</w:t>
            </w:r>
          </w:p>
        </w:tc>
        <w:tc>
          <w:tcPr>
            <w:tcW w:w="1260" w:type="dxa"/>
          </w:tcPr>
          <w:p w14:paraId="5663D4C4" w14:textId="542FE794" w:rsidR="00CF7EAF" w:rsidRPr="00F90695" w:rsidRDefault="00CF7EAF" w:rsidP="00F90695">
            <w:pPr>
              <w:tabs>
                <w:tab w:val="decimal" w:pos="885"/>
              </w:tabs>
              <w:spacing w:line="380" w:lineRule="exact"/>
              <w:ind w:right="6"/>
              <w:rPr>
                <w:rFonts w:ascii="Arial" w:hAnsi="Arial" w:cs="Arial"/>
                <w:color w:val="000000"/>
                <w:sz w:val="22"/>
                <w:szCs w:val="22"/>
              </w:rPr>
            </w:pPr>
            <w:r w:rsidRPr="00F90695">
              <w:rPr>
                <w:rFonts w:ascii="Arial" w:hAnsi="Arial" w:cs="Arial"/>
                <w:color w:val="000000"/>
                <w:sz w:val="22"/>
                <w:szCs w:val="22"/>
              </w:rPr>
              <w:t>15,695</w:t>
            </w:r>
          </w:p>
        </w:tc>
        <w:tc>
          <w:tcPr>
            <w:tcW w:w="1260" w:type="dxa"/>
          </w:tcPr>
          <w:p w14:paraId="4EE64DE7" w14:textId="2A4011B9" w:rsidR="00CF7EAF" w:rsidRPr="00F90695" w:rsidRDefault="00CF7EAF" w:rsidP="00F90695">
            <w:pPr>
              <w:tabs>
                <w:tab w:val="decimal" w:pos="885"/>
              </w:tabs>
              <w:spacing w:line="380" w:lineRule="exact"/>
              <w:ind w:right="6"/>
              <w:rPr>
                <w:rFonts w:ascii="Arial" w:hAnsi="Arial" w:cs="Arial"/>
                <w:color w:val="000000"/>
                <w:sz w:val="22"/>
                <w:szCs w:val="22"/>
              </w:rPr>
            </w:pPr>
            <w:r w:rsidRPr="00F90695">
              <w:rPr>
                <w:rFonts w:ascii="Arial" w:hAnsi="Arial" w:cs="Arial"/>
                <w:color w:val="000000"/>
                <w:sz w:val="22"/>
                <w:szCs w:val="22"/>
              </w:rPr>
              <w:t>24,121</w:t>
            </w:r>
          </w:p>
        </w:tc>
      </w:tr>
      <w:tr w:rsidR="00CF7EAF" w:rsidRPr="000C5D9D" w14:paraId="1FC4F8D7" w14:textId="77777777" w:rsidTr="00775CB4">
        <w:tc>
          <w:tcPr>
            <w:tcW w:w="4140" w:type="dxa"/>
          </w:tcPr>
          <w:p w14:paraId="71C3AAE8" w14:textId="77777777" w:rsidR="00CF7EAF" w:rsidRPr="00F90695" w:rsidRDefault="00CF7EAF" w:rsidP="00F90695">
            <w:pPr>
              <w:spacing w:line="380" w:lineRule="exact"/>
              <w:ind w:right="-17"/>
              <w:rPr>
                <w:rFonts w:ascii="Arial" w:hAnsi="Arial" w:cs="Arial"/>
                <w:sz w:val="22"/>
                <w:szCs w:val="22"/>
              </w:rPr>
            </w:pPr>
            <w:r w:rsidRPr="00F90695">
              <w:rPr>
                <w:rFonts w:ascii="Arial" w:hAnsi="Arial" w:cs="Arial"/>
                <w:sz w:val="22"/>
                <w:szCs w:val="22"/>
              </w:rPr>
              <w:t>Accrued expenses</w:t>
            </w:r>
            <w:r w:rsidRPr="00F90695">
              <w:rPr>
                <w:rFonts w:ascii="Arial" w:hAnsi="Arial" w:cs="Arial"/>
                <w:sz w:val="22"/>
                <w:szCs w:val="22"/>
                <w:cs/>
              </w:rPr>
              <w:t xml:space="preserve"> </w:t>
            </w:r>
            <w:r w:rsidRPr="00F90695">
              <w:rPr>
                <w:rFonts w:ascii="Arial" w:hAnsi="Arial" w:cs="Arial"/>
                <w:sz w:val="22"/>
                <w:szCs w:val="22"/>
              </w:rPr>
              <w:t>- unrelated parties</w:t>
            </w:r>
          </w:p>
        </w:tc>
        <w:tc>
          <w:tcPr>
            <w:tcW w:w="1260" w:type="dxa"/>
          </w:tcPr>
          <w:p w14:paraId="7A808296" w14:textId="4CD3F8C0" w:rsidR="00CF7EAF" w:rsidRPr="00F90695" w:rsidRDefault="00CF7EAF" w:rsidP="00F90695">
            <w:pPr>
              <w:pBdr>
                <w:bottom w:val="single" w:sz="4" w:space="1" w:color="auto"/>
              </w:pBdr>
              <w:tabs>
                <w:tab w:val="decimal" w:pos="885"/>
              </w:tabs>
              <w:spacing w:line="380" w:lineRule="exact"/>
              <w:ind w:right="6"/>
              <w:rPr>
                <w:rFonts w:ascii="Arial" w:hAnsi="Arial" w:cs="Arial"/>
                <w:color w:val="000000"/>
                <w:sz w:val="22"/>
                <w:szCs w:val="22"/>
              </w:rPr>
            </w:pPr>
            <w:r w:rsidRPr="00F90695">
              <w:rPr>
                <w:rFonts w:ascii="Arial" w:hAnsi="Arial" w:cs="Arial"/>
                <w:color w:val="000000"/>
                <w:sz w:val="22"/>
                <w:szCs w:val="22"/>
              </w:rPr>
              <w:t>2,623</w:t>
            </w:r>
          </w:p>
        </w:tc>
        <w:tc>
          <w:tcPr>
            <w:tcW w:w="1260" w:type="dxa"/>
          </w:tcPr>
          <w:p w14:paraId="2F1E9B85" w14:textId="7D8D629B" w:rsidR="00CF7EAF" w:rsidRPr="00F90695" w:rsidRDefault="00CF7EAF" w:rsidP="00F90695">
            <w:pPr>
              <w:pBdr>
                <w:bottom w:val="single" w:sz="4" w:space="1" w:color="auto"/>
              </w:pBdr>
              <w:tabs>
                <w:tab w:val="decimal" w:pos="885"/>
              </w:tabs>
              <w:spacing w:line="380" w:lineRule="exact"/>
              <w:ind w:right="6"/>
              <w:rPr>
                <w:rFonts w:ascii="Arial" w:hAnsi="Arial" w:cs="Arial"/>
                <w:color w:val="000000"/>
                <w:sz w:val="22"/>
                <w:szCs w:val="22"/>
                <w:cs/>
              </w:rPr>
            </w:pPr>
            <w:r w:rsidRPr="00F90695">
              <w:rPr>
                <w:rFonts w:ascii="Arial" w:hAnsi="Arial" w:cs="Arial"/>
                <w:color w:val="000000"/>
                <w:sz w:val="22"/>
                <w:szCs w:val="22"/>
              </w:rPr>
              <w:t>4,623</w:t>
            </w:r>
          </w:p>
        </w:tc>
        <w:tc>
          <w:tcPr>
            <w:tcW w:w="1260" w:type="dxa"/>
          </w:tcPr>
          <w:p w14:paraId="44410DDD" w14:textId="340CC155" w:rsidR="00CF7EAF" w:rsidRPr="00F90695" w:rsidRDefault="00CF7EAF" w:rsidP="00F90695">
            <w:pPr>
              <w:pBdr>
                <w:bottom w:val="single" w:sz="6" w:space="1" w:color="auto"/>
              </w:pBdr>
              <w:tabs>
                <w:tab w:val="decimal" w:pos="885"/>
              </w:tabs>
              <w:spacing w:line="380" w:lineRule="exact"/>
              <w:ind w:right="6"/>
              <w:rPr>
                <w:rFonts w:ascii="Arial" w:hAnsi="Arial" w:cs="Arial"/>
                <w:color w:val="000000"/>
                <w:sz w:val="22"/>
                <w:szCs w:val="22"/>
                <w:cs/>
              </w:rPr>
            </w:pPr>
            <w:r w:rsidRPr="00F90695">
              <w:rPr>
                <w:rFonts w:ascii="Arial" w:hAnsi="Arial" w:cs="Arial"/>
                <w:color w:val="000000"/>
                <w:sz w:val="22"/>
                <w:szCs w:val="22"/>
              </w:rPr>
              <w:t>2,474</w:t>
            </w:r>
          </w:p>
        </w:tc>
        <w:tc>
          <w:tcPr>
            <w:tcW w:w="1260" w:type="dxa"/>
          </w:tcPr>
          <w:p w14:paraId="0EBDBB3E" w14:textId="06FA694B" w:rsidR="00CF7EAF" w:rsidRPr="00F90695" w:rsidRDefault="00CF7EAF" w:rsidP="00F90695">
            <w:pPr>
              <w:pBdr>
                <w:bottom w:val="single" w:sz="4" w:space="1" w:color="auto"/>
              </w:pBdr>
              <w:tabs>
                <w:tab w:val="decimal" w:pos="885"/>
              </w:tabs>
              <w:spacing w:line="380" w:lineRule="exact"/>
              <w:ind w:right="6"/>
              <w:rPr>
                <w:rFonts w:ascii="Arial" w:hAnsi="Arial" w:cs="Arial"/>
                <w:color w:val="000000"/>
                <w:sz w:val="22"/>
                <w:szCs w:val="22"/>
                <w:cs/>
              </w:rPr>
            </w:pPr>
            <w:r w:rsidRPr="00F90695">
              <w:rPr>
                <w:rFonts w:ascii="Arial" w:hAnsi="Arial" w:cs="Arial"/>
                <w:color w:val="000000"/>
                <w:sz w:val="22"/>
                <w:szCs w:val="22"/>
              </w:rPr>
              <w:t>4,458</w:t>
            </w:r>
          </w:p>
        </w:tc>
      </w:tr>
      <w:tr w:rsidR="00CF7EAF" w:rsidRPr="000C5D9D" w14:paraId="5E6CC5A7" w14:textId="77777777" w:rsidTr="00775CB4">
        <w:tc>
          <w:tcPr>
            <w:tcW w:w="4140" w:type="dxa"/>
          </w:tcPr>
          <w:p w14:paraId="628B163D" w14:textId="77777777" w:rsidR="00CF7EAF" w:rsidRPr="00F90695" w:rsidRDefault="00CF7EAF" w:rsidP="00F90695">
            <w:pPr>
              <w:spacing w:line="380" w:lineRule="exact"/>
              <w:ind w:right="-17"/>
              <w:rPr>
                <w:rFonts w:ascii="Arial" w:hAnsi="Arial" w:cs="Arial"/>
                <w:sz w:val="22"/>
                <w:szCs w:val="22"/>
                <w:cs/>
              </w:rPr>
            </w:pPr>
            <w:r w:rsidRPr="00F90695">
              <w:rPr>
                <w:rFonts w:ascii="Arial" w:hAnsi="Arial" w:cs="Arial"/>
                <w:sz w:val="22"/>
                <w:szCs w:val="22"/>
              </w:rPr>
              <w:t xml:space="preserve">Total trade and other payables </w:t>
            </w:r>
          </w:p>
        </w:tc>
        <w:tc>
          <w:tcPr>
            <w:tcW w:w="1260" w:type="dxa"/>
          </w:tcPr>
          <w:p w14:paraId="0CE0FC9A" w14:textId="0C556A3F" w:rsidR="00CF7EAF" w:rsidRPr="00F90695" w:rsidRDefault="00F90695" w:rsidP="00F90695">
            <w:pPr>
              <w:pBdr>
                <w:bottom w:val="double" w:sz="4" w:space="1" w:color="auto"/>
              </w:pBdr>
              <w:tabs>
                <w:tab w:val="decimal" w:pos="885"/>
              </w:tabs>
              <w:spacing w:line="380" w:lineRule="exact"/>
              <w:ind w:right="6"/>
              <w:rPr>
                <w:rFonts w:ascii="Arial" w:hAnsi="Arial" w:cstheme="minorBidi"/>
                <w:color w:val="000000"/>
                <w:sz w:val="22"/>
                <w:szCs w:val="22"/>
              </w:rPr>
            </w:pPr>
            <w:r w:rsidRPr="00F90695">
              <w:rPr>
                <w:rFonts w:ascii="Arial" w:hAnsi="Arial" w:cstheme="minorBidi"/>
                <w:color w:val="000000"/>
                <w:sz w:val="22"/>
                <w:szCs w:val="22"/>
              </w:rPr>
              <w:t>72,041</w:t>
            </w:r>
          </w:p>
        </w:tc>
        <w:tc>
          <w:tcPr>
            <w:tcW w:w="1260" w:type="dxa"/>
          </w:tcPr>
          <w:p w14:paraId="2E475CA3" w14:textId="4E62F024" w:rsidR="00CF7EAF" w:rsidRPr="00F90695" w:rsidRDefault="00CF7EAF" w:rsidP="00F90695">
            <w:pPr>
              <w:pBdr>
                <w:bottom w:val="double" w:sz="4" w:space="1" w:color="auto"/>
              </w:pBdr>
              <w:tabs>
                <w:tab w:val="decimal" w:pos="885"/>
              </w:tabs>
              <w:spacing w:line="380" w:lineRule="exact"/>
              <w:ind w:right="6"/>
              <w:rPr>
                <w:rFonts w:ascii="Arial" w:hAnsi="Arial" w:cs="Arial"/>
                <w:color w:val="000000"/>
                <w:sz w:val="22"/>
                <w:szCs w:val="22"/>
              </w:rPr>
            </w:pPr>
            <w:r w:rsidRPr="00F90695">
              <w:rPr>
                <w:rFonts w:ascii="Arial" w:hAnsi="Arial" w:cs="Arial"/>
                <w:color w:val="000000"/>
                <w:sz w:val="22"/>
                <w:szCs w:val="22"/>
              </w:rPr>
              <w:t>88,557</w:t>
            </w:r>
          </w:p>
        </w:tc>
        <w:tc>
          <w:tcPr>
            <w:tcW w:w="1260" w:type="dxa"/>
          </w:tcPr>
          <w:p w14:paraId="02B9B801" w14:textId="7F982D7D" w:rsidR="00CF7EAF" w:rsidRPr="00F90695" w:rsidRDefault="00F90695" w:rsidP="00F90695">
            <w:pPr>
              <w:pBdr>
                <w:bottom w:val="double" w:sz="4" w:space="1" w:color="auto"/>
              </w:pBdr>
              <w:tabs>
                <w:tab w:val="decimal" w:pos="885"/>
              </w:tabs>
              <w:spacing w:line="380" w:lineRule="exact"/>
              <w:ind w:right="6"/>
              <w:rPr>
                <w:rFonts w:ascii="Arial" w:hAnsi="Arial" w:cs="Arial"/>
                <w:color w:val="000000"/>
                <w:sz w:val="22"/>
                <w:szCs w:val="22"/>
                <w:cs/>
              </w:rPr>
            </w:pPr>
            <w:r w:rsidRPr="00F90695">
              <w:rPr>
                <w:rFonts w:ascii="Arial" w:hAnsi="Arial" w:cs="Arial"/>
                <w:color w:val="000000"/>
                <w:sz w:val="22"/>
                <w:szCs w:val="22"/>
              </w:rPr>
              <w:t>73,109</w:t>
            </w:r>
          </w:p>
        </w:tc>
        <w:tc>
          <w:tcPr>
            <w:tcW w:w="1260" w:type="dxa"/>
          </w:tcPr>
          <w:p w14:paraId="29D4A939" w14:textId="6EE4A345" w:rsidR="00CF7EAF" w:rsidRPr="00F90695" w:rsidRDefault="00CF7EAF" w:rsidP="00F90695">
            <w:pPr>
              <w:pBdr>
                <w:bottom w:val="double" w:sz="4" w:space="1" w:color="auto"/>
              </w:pBdr>
              <w:tabs>
                <w:tab w:val="decimal" w:pos="885"/>
              </w:tabs>
              <w:spacing w:line="380" w:lineRule="exact"/>
              <w:ind w:right="6"/>
              <w:rPr>
                <w:rFonts w:ascii="Arial" w:hAnsi="Arial" w:cs="Arial"/>
                <w:sz w:val="22"/>
                <w:szCs w:val="22"/>
              </w:rPr>
            </w:pPr>
            <w:r w:rsidRPr="00F90695">
              <w:rPr>
                <w:rFonts w:ascii="Arial" w:hAnsi="Arial" w:cs="Arial"/>
                <w:color w:val="000000"/>
                <w:sz w:val="22"/>
                <w:szCs w:val="22"/>
              </w:rPr>
              <w:t>89,280</w:t>
            </w:r>
          </w:p>
        </w:tc>
      </w:tr>
    </w:tbl>
    <w:p w14:paraId="1BB8499E" w14:textId="77777777" w:rsidR="0079341F" w:rsidRDefault="0079341F" w:rsidP="005C1E00">
      <w:pPr>
        <w:spacing w:before="240" w:after="120" w:line="380" w:lineRule="exact"/>
        <w:ind w:left="547" w:right="29" w:hanging="547"/>
        <w:jc w:val="both"/>
        <w:rPr>
          <w:rFonts w:ascii="Arial" w:hAnsi="Arial" w:cs="Arial"/>
          <w:b/>
          <w:bCs/>
          <w:sz w:val="22"/>
          <w:szCs w:val="22"/>
        </w:rPr>
      </w:pPr>
    </w:p>
    <w:p w14:paraId="290D1396" w14:textId="77777777" w:rsidR="0079341F" w:rsidRDefault="0079341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B22092" w14:textId="07ECF8AF" w:rsidR="00391447" w:rsidRPr="000C5D9D" w:rsidRDefault="001A48DB" w:rsidP="005C1E00">
      <w:pPr>
        <w:spacing w:before="240" w:after="120" w:line="380" w:lineRule="exact"/>
        <w:ind w:left="547" w:right="29" w:hanging="547"/>
        <w:jc w:val="both"/>
        <w:rPr>
          <w:rFonts w:ascii="Arial" w:hAnsi="Arial" w:cs="Arial"/>
          <w:b/>
          <w:bCs/>
          <w:sz w:val="22"/>
          <w:szCs w:val="22"/>
        </w:rPr>
      </w:pPr>
      <w:r w:rsidRPr="000C5D9D">
        <w:rPr>
          <w:rFonts w:ascii="Arial" w:hAnsi="Arial" w:cs="Arial"/>
          <w:b/>
          <w:bCs/>
          <w:sz w:val="22"/>
          <w:szCs w:val="22"/>
        </w:rPr>
        <w:lastRenderedPageBreak/>
        <w:t>1</w:t>
      </w:r>
      <w:r w:rsidR="00F35645">
        <w:rPr>
          <w:rFonts w:ascii="Arial" w:hAnsi="Arial" w:cs="Arial"/>
          <w:b/>
          <w:bCs/>
          <w:sz w:val="22"/>
          <w:szCs w:val="22"/>
        </w:rPr>
        <w:t>9</w:t>
      </w:r>
      <w:r w:rsidR="00391447" w:rsidRPr="000C5D9D">
        <w:rPr>
          <w:rFonts w:ascii="Arial" w:hAnsi="Arial" w:cs="Arial"/>
          <w:b/>
          <w:bCs/>
          <w:sz w:val="22"/>
          <w:szCs w:val="22"/>
        </w:rPr>
        <w:t>.</w:t>
      </w:r>
      <w:r w:rsidR="00391447" w:rsidRPr="000C5D9D">
        <w:rPr>
          <w:rFonts w:ascii="Arial" w:hAnsi="Arial" w:cs="Arial"/>
          <w:b/>
          <w:bCs/>
          <w:sz w:val="22"/>
          <w:szCs w:val="22"/>
        </w:rPr>
        <w:tab/>
      </w:r>
      <w:r w:rsidR="00391447" w:rsidRPr="000C5D9D">
        <w:rPr>
          <w:rFonts w:ascii="Arial" w:eastAsia="Arial Unicode MS" w:hAnsi="Arial" w:cs="Arial"/>
          <w:b/>
          <w:bCs/>
          <w:sz w:val="22"/>
          <w:szCs w:val="22"/>
        </w:rPr>
        <w:t>Long-term loans</w:t>
      </w:r>
    </w:p>
    <w:tbl>
      <w:tblPr>
        <w:tblW w:w="9330" w:type="dxa"/>
        <w:tblInd w:w="450" w:type="dxa"/>
        <w:tblLayout w:type="fixed"/>
        <w:tblLook w:val="04A0" w:firstRow="1" w:lastRow="0" w:firstColumn="1" w:lastColumn="0" w:noHBand="0" w:noVBand="1"/>
      </w:tblPr>
      <w:tblGrid>
        <w:gridCol w:w="690"/>
        <w:gridCol w:w="1470"/>
        <w:gridCol w:w="4680"/>
        <w:gridCol w:w="1245"/>
        <w:gridCol w:w="1245"/>
      </w:tblGrid>
      <w:tr w:rsidR="00391447" w:rsidRPr="000C5D9D" w14:paraId="04E33B6A" w14:textId="77777777" w:rsidTr="00775CB4">
        <w:tc>
          <w:tcPr>
            <w:tcW w:w="9330" w:type="dxa"/>
            <w:gridSpan w:val="5"/>
            <w:hideMark/>
          </w:tcPr>
          <w:p w14:paraId="19985AE1" w14:textId="77777777" w:rsidR="00391447" w:rsidRPr="00F90695" w:rsidRDefault="00391447" w:rsidP="005C1E00">
            <w:pPr>
              <w:spacing w:line="380" w:lineRule="exact"/>
              <w:ind w:right="12"/>
              <w:jc w:val="right"/>
              <w:rPr>
                <w:rFonts w:ascii="Arial" w:hAnsi="Arial" w:cs="Arial"/>
                <w:sz w:val="18"/>
                <w:szCs w:val="18"/>
              </w:rPr>
            </w:pPr>
            <w:r w:rsidRPr="00F90695">
              <w:rPr>
                <w:rFonts w:ascii="Arial" w:hAnsi="Arial" w:cs="Arial"/>
                <w:sz w:val="18"/>
                <w:szCs w:val="18"/>
              </w:rPr>
              <w:t>(Unit: Thousand Baht)</w:t>
            </w:r>
          </w:p>
        </w:tc>
      </w:tr>
      <w:tr w:rsidR="00F56718" w:rsidRPr="000C5D9D" w14:paraId="786FB837" w14:textId="77777777" w:rsidTr="00775CB4">
        <w:tc>
          <w:tcPr>
            <w:tcW w:w="690" w:type="dxa"/>
          </w:tcPr>
          <w:p w14:paraId="1C6B0489" w14:textId="77777777" w:rsidR="00F56718" w:rsidRPr="00F90695" w:rsidRDefault="00F56718" w:rsidP="005C1E00">
            <w:pPr>
              <w:spacing w:line="380" w:lineRule="exact"/>
              <w:ind w:right="-36"/>
              <w:jc w:val="center"/>
              <w:rPr>
                <w:rFonts w:ascii="Arial" w:hAnsi="Arial" w:cs="Arial"/>
                <w:sz w:val="18"/>
                <w:szCs w:val="18"/>
              </w:rPr>
            </w:pPr>
          </w:p>
        </w:tc>
        <w:tc>
          <w:tcPr>
            <w:tcW w:w="1470" w:type="dxa"/>
            <w:vAlign w:val="bottom"/>
            <w:hideMark/>
          </w:tcPr>
          <w:p w14:paraId="5099C9FE" w14:textId="77777777" w:rsidR="00F56718" w:rsidRPr="00F90695" w:rsidRDefault="00F56718" w:rsidP="005C1E00">
            <w:pPr>
              <w:spacing w:line="380" w:lineRule="exact"/>
              <w:ind w:right="-108"/>
              <w:jc w:val="center"/>
              <w:rPr>
                <w:rFonts w:ascii="Arial" w:hAnsi="Arial" w:cs="Arial"/>
                <w:sz w:val="18"/>
                <w:szCs w:val="18"/>
              </w:rPr>
            </w:pPr>
            <w:r w:rsidRPr="00F90695">
              <w:rPr>
                <w:rFonts w:ascii="Arial" w:hAnsi="Arial" w:cs="Arial"/>
                <w:sz w:val="18"/>
                <w:szCs w:val="18"/>
              </w:rPr>
              <w:t>Interest rate</w:t>
            </w:r>
          </w:p>
        </w:tc>
        <w:tc>
          <w:tcPr>
            <w:tcW w:w="4680" w:type="dxa"/>
          </w:tcPr>
          <w:p w14:paraId="36E70764" w14:textId="77777777" w:rsidR="00F56718" w:rsidRPr="00F90695" w:rsidRDefault="00F56718" w:rsidP="005C1E00">
            <w:pPr>
              <w:spacing w:line="380" w:lineRule="exact"/>
              <w:jc w:val="center"/>
              <w:rPr>
                <w:rFonts w:ascii="Arial" w:hAnsi="Arial" w:cs="Arial"/>
                <w:sz w:val="18"/>
                <w:szCs w:val="18"/>
              </w:rPr>
            </w:pPr>
          </w:p>
        </w:tc>
        <w:tc>
          <w:tcPr>
            <w:tcW w:w="2490" w:type="dxa"/>
            <w:gridSpan w:val="2"/>
            <w:vAlign w:val="bottom"/>
            <w:hideMark/>
          </w:tcPr>
          <w:p w14:paraId="5813534E" w14:textId="77777777" w:rsidR="00F56718" w:rsidRPr="00F90695" w:rsidRDefault="00F56718" w:rsidP="005C1E00">
            <w:pPr>
              <w:pBdr>
                <w:bottom w:val="single" w:sz="4" w:space="1" w:color="auto"/>
              </w:pBdr>
              <w:spacing w:line="380" w:lineRule="exact"/>
              <w:ind w:right="12"/>
              <w:jc w:val="center"/>
              <w:rPr>
                <w:rFonts w:ascii="Arial" w:hAnsi="Arial" w:cs="Arial"/>
                <w:sz w:val="18"/>
                <w:szCs w:val="18"/>
              </w:rPr>
            </w:pPr>
            <w:r w:rsidRPr="00F90695">
              <w:rPr>
                <w:rFonts w:ascii="Arial" w:hAnsi="Arial" w:cs="Arial"/>
                <w:sz w:val="18"/>
                <w:szCs w:val="18"/>
              </w:rPr>
              <w:t>Consolidated</w:t>
            </w:r>
            <w:r w:rsidR="00847033" w:rsidRPr="00F90695">
              <w:rPr>
                <w:rFonts w:ascii="Arial" w:hAnsi="Arial" w:cs="Arial"/>
                <w:sz w:val="18"/>
                <w:szCs w:val="18"/>
              </w:rPr>
              <w:t>/</w:t>
            </w:r>
            <w:r w:rsidRPr="00F90695">
              <w:rPr>
                <w:rFonts w:ascii="Arial" w:hAnsi="Arial" w:cs="Arial"/>
                <w:sz w:val="18"/>
                <w:szCs w:val="18"/>
              </w:rPr>
              <w:t>Separate                financial statements</w:t>
            </w:r>
          </w:p>
        </w:tc>
      </w:tr>
      <w:tr w:rsidR="00775CB4" w:rsidRPr="000C5D9D" w14:paraId="4BFBC45D" w14:textId="77777777" w:rsidTr="00775CB4">
        <w:tc>
          <w:tcPr>
            <w:tcW w:w="690" w:type="dxa"/>
            <w:hideMark/>
          </w:tcPr>
          <w:p w14:paraId="70FB10DC" w14:textId="77777777" w:rsidR="00775CB4" w:rsidRPr="00F90695" w:rsidRDefault="00775CB4" w:rsidP="00775CB4">
            <w:pPr>
              <w:pBdr>
                <w:bottom w:val="single" w:sz="4" w:space="1" w:color="auto"/>
              </w:pBdr>
              <w:spacing w:line="380" w:lineRule="exact"/>
              <w:jc w:val="center"/>
              <w:rPr>
                <w:rFonts w:ascii="Arial" w:hAnsi="Arial" w:cs="Arial"/>
                <w:sz w:val="18"/>
                <w:szCs w:val="18"/>
                <w:cs/>
              </w:rPr>
            </w:pPr>
            <w:r w:rsidRPr="00F90695">
              <w:rPr>
                <w:rFonts w:ascii="Arial" w:hAnsi="Arial" w:cs="Arial"/>
                <w:sz w:val="18"/>
                <w:szCs w:val="18"/>
              </w:rPr>
              <w:t>Loan</w:t>
            </w:r>
          </w:p>
        </w:tc>
        <w:tc>
          <w:tcPr>
            <w:tcW w:w="1470" w:type="dxa"/>
            <w:hideMark/>
          </w:tcPr>
          <w:p w14:paraId="6AC2C3ED" w14:textId="77777777" w:rsidR="00775CB4" w:rsidRPr="00F90695" w:rsidRDefault="00775CB4" w:rsidP="00775CB4">
            <w:pPr>
              <w:pBdr>
                <w:bottom w:val="single" w:sz="4" w:space="1" w:color="auto"/>
              </w:pBdr>
              <w:spacing w:line="380" w:lineRule="exact"/>
              <w:jc w:val="center"/>
              <w:rPr>
                <w:rFonts w:ascii="Arial" w:hAnsi="Arial" w:cs="Arial"/>
                <w:sz w:val="18"/>
                <w:szCs w:val="18"/>
              </w:rPr>
            </w:pPr>
            <w:r w:rsidRPr="00F90695">
              <w:rPr>
                <w:rFonts w:ascii="Arial" w:hAnsi="Arial" w:cs="Arial"/>
                <w:sz w:val="18"/>
                <w:szCs w:val="18"/>
              </w:rPr>
              <w:t xml:space="preserve"> (%)</w:t>
            </w:r>
          </w:p>
        </w:tc>
        <w:tc>
          <w:tcPr>
            <w:tcW w:w="4680" w:type="dxa"/>
            <w:hideMark/>
          </w:tcPr>
          <w:p w14:paraId="4CE34C9D" w14:textId="77777777" w:rsidR="00775CB4" w:rsidRPr="00F90695" w:rsidRDefault="00775CB4" w:rsidP="00775CB4">
            <w:pPr>
              <w:pBdr>
                <w:bottom w:val="single" w:sz="4" w:space="1" w:color="auto"/>
              </w:pBdr>
              <w:spacing w:line="380" w:lineRule="exact"/>
              <w:jc w:val="center"/>
              <w:rPr>
                <w:rFonts w:ascii="Arial" w:hAnsi="Arial" w:cs="Arial"/>
                <w:sz w:val="18"/>
                <w:szCs w:val="18"/>
              </w:rPr>
            </w:pPr>
            <w:r w:rsidRPr="00F90695">
              <w:rPr>
                <w:rFonts w:ascii="Arial" w:hAnsi="Arial" w:cs="Arial"/>
                <w:sz w:val="18"/>
                <w:szCs w:val="18"/>
              </w:rPr>
              <w:t>Repayment schedule</w:t>
            </w:r>
          </w:p>
        </w:tc>
        <w:tc>
          <w:tcPr>
            <w:tcW w:w="1245" w:type="dxa"/>
          </w:tcPr>
          <w:p w14:paraId="46FF03FE" w14:textId="6AE816E2" w:rsidR="00775CB4" w:rsidRPr="00F90695" w:rsidRDefault="00775CB4" w:rsidP="00775CB4">
            <w:pPr>
              <w:pBdr>
                <w:bottom w:val="single" w:sz="4" w:space="1" w:color="auto"/>
              </w:pBdr>
              <w:spacing w:line="380" w:lineRule="exact"/>
              <w:ind w:right="12"/>
              <w:jc w:val="center"/>
              <w:rPr>
                <w:rFonts w:ascii="Arial" w:hAnsi="Arial" w:cs="Arial"/>
                <w:sz w:val="18"/>
                <w:szCs w:val="18"/>
              </w:rPr>
            </w:pPr>
            <w:r w:rsidRPr="00F90695">
              <w:rPr>
                <w:rFonts w:ascii="Arial" w:hAnsi="Arial" w:cs="Arial"/>
                <w:sz w:val="18"/>
                <w:szCs w:val="18"/>
              </w:rPr>
              <w:t>2020</w:t>
            </w:r>
          </w:p>
        </w:tc>
        <w:tc>
          <w:tcPr>
            <w:tcW w:w="1245" w:type="dxa"/>
            <w:hideMark/>
          </w:tcPr>
          <w:p w14:paraId="404902C3" w14:textId="3AC4E585" w:rsidR="00775CB4" w:rsidRPr="00F90695" w:rsidRDefault="00775CB4" w:rsidP="00775CB4">
            <w:pPr>
              <w:pBdr>
                <w:bottom w:val="single" w:sz="4" w:space="1" w:color="auto"/>
              </w:pBdr>
              <w:spacing w:line="380" w:lineRule="exact"/>
              <w:ind w:right="12"/>
              <w:jc w:val="center"/>
              <w:rPr>
                <w:rFonts w:ascii="Arial" w:hAnsi="Arial" w:cs="Arial"/>
                <w:sz w:val="18"/>
                <w:szCs w:val="18"/>
              </w:rPr>
            </w:pPr>
            <w:r w:rsidRPr="00F90695">
              <w:rPr>
                <w:rFonts w:ascii="Arial" w:hAnsi="Arial" w:cs="Arial"/>
                <w:sz w:val="18"/>
                <w:szCs w:val="18"/>
              </w:rPr>
              <w:t>2019</w:t>
            </w:r>
          </w:p>
        </w:tc>
      </w:tr>
      <w:tr w:rsidR="00775CB4" w:rsidRPr="000C5D9D" w14:paraId="72F5AF36" w14:textId="77777777" w:rsidTr="00775CB4">
        <w:tc>
          <w:tcPr>
            <w:tcW w:w="690" w:type="dxa"/>
            <w:hideMark/>
          </w:tcPr>
          <w:p w14:paraId="14A8EF3E" w14:textId="77777777" w:rsidR="00775CB4" w:rsidRPr="00F90695" w:rsidRDefault="00775CB4" w:rsidP="00775CB4">
            <w:pPr>
              <w:spacing w:line="380" w:lineRule="exact"/>
              <w:jc w:val="center"/>
              <w:rPr>
                <w:rFonts w:ascii="Arial" w:hAnsi="Arial" w:cs="Arial"/>
                <w:sz w:val="18"/>
                <w:szCs w:val="18"/>
              </w:rPr>
            </w:pPr>
            <w:r w:rsidRPr="00F90695">
              <w:rPr>
                <w:rFonts w:ascii="Arial" w:hAnsi="Arial" w:cs="Arial"/>
                <w:sz w:val="18"/>
                <w:szCs w:val="18"/>
              </w:rPr>
              <w:t>1</w:t>
            </w:r>
          </w:p>
        </w:tc>
        <w:tc>
          <w:tcPr>
            <w:tcW w:w="1470" w:type="dxa"/>
          </w:tcPr>
          <w:p w14:paraId="2FEECDA1" w14:textId="28F48C17" w:rsidR="00775CB4" w:rsidRPr="00F90695" w:rsidRDefault="00775CB4" w:rsidP="00775CB4">
            <w:pPr>
              <w:spacing w:line="380" w:lineRule="exact"/>
              <w:jc w:val="center"/>
              <w:rPr>
                <w:rFonts w:ascii="Arial" w:hAnsi="Arial" w:cstheme="minorBidi"/>
                <w:sz w:val="18"/>
                <w:szCs w:val="18"/>
              </w:rPr>
            </w:pPr>
            <w:r w:rsidRPr="00F90695">
              <w:rPr>
                <w:rFonts w:ascii="Arial" w:hAnsi="Arial" w:cs="Arial"/>
                <w:sz w:val="18"/>
                <w:szCs w:val="18"/>
              </w:rPr>
              <w:t>MLR-</w:t>
            </w:r>
            <w:r w:rsidRPr="00F90695">
              <w:rPr>
                <w:rFonts w:ascii="Arial" w:hAnsi="Arial" w:cstheme="minorBidi"/>
                <w:sz w:val="18"/>
                <w:szCs w:val="18"/>
              </w:rPr>
              <w:t>fixed rate</w:t>
            </w:r>
          </w:p>
        </w:tc>
        <w:tc>
          <w:tcPr>
            <w:tcW w:w="4680" w:type="dxa"/>
          </w:tcPr>
          <w:p w14:paraId="7753647D" w14:textId="77777777" w:rsidR="00775CB4" w:rsidRPr="00F90695" w:rsidRDefault="00775CB4" w:rsidP="00775CB4">
            <w:pPr>
              <w:spacing w:line="380" w:lineRule="exact"/>
              <w:ind w:left="160" w:hanging="160"/>
              <w:rPr>
                <w:rFonts w:ascii="Arial" w:hAnsi="Arial" w:cs="Arial"/>
                <w:sz w:val="18"/>
                <w:szCs w:val="18"/>
              </w:rPr>
            </w:pPr>
            <w:r w:rsidRPr="00F90695">
              <w:rPr>
                <w:rFonts w:ascii="Arial" w:hAnsi="Arial" w:cs="Arial"/>
                <w:sz w:val="18"/>
                <w:szCs w:val="18"/>
              </w:rPr>
              <w:t>Monthly, starting the repayment in April 2019</w:t>
            </w:r>
          </w:p>
        </w:tc>
        <w:tc>
          <w:tcPr>
            <w:tcW w:w="1245" w:type="dxa"/>
            <w:vAlign w:val="bottom"/>
          </w:tcPr>
          <w:p w14:paraId="07B5377B" w14:textId="7EE17F85" w:rsidR="00775CB4" w:rsidRPr="00F90695" w:rsidRDefault="00CF7EAF" w:rsidP="00775CB4">
            <w:pPr>
              <w:tabs>
                <w:tab w:val="decimal" w:pos="843"/>
              </w:tabs>
              <w:rPr>
                <w:rFonts w:ascii="Arial" w:hAnsi="Arial" w:cs="Arial"/>
                <w:caps/>
                <w:sz w:val="18"/>
                <w:szCs w:val="18"/>
              </w:rPr>
            </w:pPr>
            <w:r w:rsidRPr="00F90695">
              <w:rPr>
                <w:rFonts w:ascii="Arial" w:hAnsi="Arial" w:cs="Arial"/>
                <w:caps/>
                <w:sz w:val="18"/>
                <w:szCs w:val="18"/>
              </w:rPr>
              <w:t>85,564</w:t>
            </w:r>
          </w:p>
        </w:tc>
        <w:tc>
          <w:tcPr>
            <w:tcW w:w="1245" w:type="dxa"/>
            <w:vAlign w:val="bottom"/>
          </w:tcPr>
          <w:p w14:paraId="2F8DEE21" w14:textId="77777777" w:rsidR="00775CB4" w:rsidRPr="00F90695" w:rsidRDefault="00775CB4" w:rsidP="00775CB4">
            <w:pPr>
              <w:tabs>
                <w:tab w:val="decimal" w:pos="843"/>
              </w:tabs>
              <w:rPr>
                <w:rFonts w:ascii="Arial" w:hAnsi="Arial" w:cs="Arial"/>
                <w:caps/>
                <w:sz w:val="18"/>
                <w:szCs w:val="18"/>
              </w:rPr>
            </w:pPr>
          </w:p>
          <w:p w14:paraId="4E1E1418" w14:textId="72F52AD2" w:rsidR="00775CB4" w:rsidRPr="00F90695" w:rsidRDefault="00775CB4" w:rsidP="00775CB4">
            <w:pPr>
              <w:tabs>
                <w:tab w:val="decimal" w:pos="843"/>
              </w:tabs>
              <w:rPr>
                <w:rFonts w:ascii="Arial" w:hAnsi="Arial" w:cs="Arial"/>
                <w:caps/>
                <w:sz w:val="18"/>
                <w:szCs w:val="18"/>
                <w:cs/>
              </w:rPr>
            </w:pPr>
            <w:r w:rsidRPr="00F90695">
              <w:rPr>
                <w:rFonts w:ascii="Arial" w:hAnsi="Arial" w:cs="Arial"/>
                <w:caps/>
                <w:sz w:val="18"/>
                <w:szCs w:val="18"/>
              </w:rPr>
              <w:t>118,728</w:t>
            </w:r>
          </w:p>
        </w:tc>
      </w:tr>
      <w:tr w:rsidR="00775CB4" w:rsidRPr="000C5D9D" w14:paraId="69F35EA2" w14:textId="77777777" w:rsidTr="00775CB4">
        <w:tc>
          <w:tcPr>
            <w:tcW w:w="2160" w:type="dxa"/>
            <w:gridSpan w:val="2"/>
            <w:hideMark/>
          </w:tcPr>
          <w:p w14:paraId="564FAA4B" w14:textId="77777777" w:rsidR="00775CB4" w:rsidRPr="00F90695" w:rsidRDefault="00775CB4" w:rsidP="00775CB4">
            <w:pPr>
              <w:spacing w:line="380" w:lineRule="exact"/>
              <w:ind w:right="-108"/>
              <w:jc w:val="both"/>
              <w:rPr>
                <w:rFonts w:ascii="Arial" w:hAnsi="Arial" w:cs="Arial"/>
                <w:sz w:val="18"/>
                <w:szCs w:val="18"/>
              </w:rPr>
            </w:pPr>
            <w:r w:rsidRPr="00F90695">
              <w:rPr>
                <w:rFonts w:ascii="Arial" w:hAnsi="Arial" w:cs="Arial"/>
                <w:sz w:val="18"/>
                <w:szCs w:val="18"/>
              </w:rPr>
              <w:t>Less: Current portion</w:t>
            </w:r>
          </w:p>
        </w:tc>
        <w:tc>
          <w:tcPr>
            <w:tcW w:w="4680" w:type="dxa"/>
          </w:tcPr>
          <w:p w14:paraId="4944ECDE" w14:textId="77777777" w:rsidR="00775CB4" w:rsidRPr="00F90695" w:rsidRDefault="00775CB4" w:rsidP="00775CB4">
            <w:pPr>
              <w:spacing w:line="380" w:lineRule="exact"/>
              <w:jc w:val="center"/>
              <w:rPr>
                <w:rFonts w:ascii="Arial" w:hAnsi="Arial" w:cs="Arial"/>
                <w:sz w:val="18"/>
                <w:szCs w:val="18"/>
              </w:rPr>
            </w:pPr>
          </w:p>
        </w:tc>
        <w:tc>
          <w:tcPr>
            <w:tcW w:w="1245" w:type="dxa"/>
            <w:vAlign w:val="bottom"/>
          </w:tcPr>
          <w:p w14:paraId="743FD085" w14:textId="30EEB6A7" w:rsidR="00775CB4" w:rsidRPr="00F90695" w:rsidRDefault="00CF7EAF" w:rsidP="00775CB4">
            <w:pPr>
              <w:pBdr>
                <w:bottom w:val="single" w:sz="4" w:space="1" w:color="auto"/>
              </w:pBdr>
              <w:tabs>
                <w:tab w:val="decimal" w:pos="843"/>
              </w:tabs>
              <w:rPr>
                <w:rFonts w:ascii="Arial" w:hAnsi="Arial" w:cs="Arial"/>
                <w:caps/>
                <w:sz w:val="18"/>
                <w:szCs w:val="18"/>
                <w:cs/>
              </w:rPr>
            </w:pPr>
            <w:r w:rsidRPr="00F90695">
              <w:rPr>
                <w:rFonts w:ascii="Arial" w:hAnsi="Arial" w:cs="Arial"/>
                <w:caps/>
                <w:sz w:val="18"/>
                <w:szCs w:val="18"/>
              </w:rPr>
              <w:t>(36,000)</w:t>
            </w:r>
          </w:p>
        </w:tc>
        <w:tc>
          <w:tcPr>
            <w:tcW w:w="1245" w:type="dxa"/>
            <w:vAlign w:val="bottom"/>
          </w:tcPr>
          <w:p w14:paraId="4F2F7048" w14:textId="0397188D" w:rsidR="00775CB4" w:rsidRPr="00F90695" w:rsidRDefault="00775CB4" w:rsidP="00775CB4">
            <w:pPr>
              <w:pBdr>
                <w:bottom w:val="single" w:sz="4" w:space="1" w:color="auto"/>
              </w:pBdr>
              <w:tabs>
                <w:tab w:val="decimal" w:pos="843"/>
              </w:tabs>
              <w:rPr>
                <w:rFonts w:ascii="Arial" w:hAnsi="Arial" w:cs="Arial"/>
                <w:caps/>
                <w:sz w:val="18"/>
                <w:szCs w:val="18"/>
                <w:cs/>
              </w:rPr>
            </w:pPr>
            <w:r w:rsidRPr="00F90695">
              <w:rPr>
                <w:rFonts w:ascii="Arial" w:hAnsi="Arial" w:cs="Arial"/>
                <w:caps/>
                <w:sz w:val="18"/>
                <w:szCs w:val="18"/>
              </w:rPr>
              <w:t>(36,600)</w:t>
            </w:r>
          </w:p>
        </w:tc>
      </w:tr>
      <w:tr w:rsidR="00775CB4" w:rsidRPr="000C5D9D" w14:paraId="1B5EF16E" w14:textId="77777777" w:rsidTr="00775CB4">
        <w:tc>
          <w:tcPr>
            <w:tcW w:w="6840" w:type="dxa"/>
            <w:gridSpan w:val="3"/>
            <w:hideMark/>
          </w:tcPr>
          <w:p w14:paraId="38825CF2" w14:textId="77777777" w:rsidR="00775CB4" w:rsidRPr="00F90695" w:rsidRDefault="00775CB4" w:rsidP="00775CB4">
            <w:pPr>
              <w:spacing w:line="380" w:lineRule="exact"/>
              <w:rPr>
                <w:rFonts w:ascii="Arial" w:hAnsi="Arial" w:cs="Arial"/>
                <w:sz w:val="18"/>
                <w:szCs w:val="18"/>
              </w:rPr>
            </w:pPr>
            <w:r w:rsidRPr="00F90695">
              <w:rPr>
                <w:rFonts w:ascii="Arial" w:hAnsi="Arial" w:cs="Arial"/>
                <w:sz w:val="18"/>
                <w:szCs w:val="18"/>
              </w:rPr>
              <w:t>Long-term loans, net of current portion</w:t>
            </w:r>
          </w:p>
        </w:tc>
        <w:tc>
          <w:tcPr>
            <w:tcW w:w="1245" w:type="dxa"/>
            <w:vAlign w:val="bottom"/>
          </w:tcPr>
          <w:p w14:paraId="7C347F8F" w14:textId="296FB40C" w:rsidR="00775CB4" w:rsidRPr="00F90695" w:rsidRDefault="00CF7EAF" w:rsidP="00775CB4">
            <w:pPr>
              <w:pBdr>
                <w:bottom w:val="double" w:sz="4" w:space="1" w:color="auto"/>
              </w:pBdr>
              <w:tabs>
                <w:tab w:val="decimal" w:pos="843"/>
              </w:tabs>
              <w:rPr>
                <w:rFonts w:ascii="Arial" w:hAnsi="Arial" w:cs="Arial"/>
                <w:caps/>
                <w:sz w:val="18"/>
                <w:szCs w:val="18"/>
                <w:cs/>
              </w:rPr>
            </w:pPr>
            <w:r w:rsidRPr="00F90695">
              <w:rPr>
                <w:rFonts w:ascii="Arial" w:hAnsi="Arial" w:cs="Arial"/>
                <w:caps/>
                <w:sz w:val="18"/>
                <w:szCs w:val="18"/>
              </w:rPr>
              <w:t>48,964</w:t>
            </w:r>
          </w:p>
        </w:tc>
        <w:tc>
          <w:tcPr>
            <w:tcW w:w="1245" w:type="dxa"/>
            <w:vAlign w:val="bottom"/>
          </w:tcPr>
          <w:p w14:paraId="050E9461" w14:textId="4EB14D64" w:rsidR="00775CB4" w:rsidRPr="00F90695" w:rsidRDefault="00775CB4" w:rsidP="00775CB4">
            <w:pPr>
              <w:pBdr>
                <w:bottom w:val="double" w:sz="4" w:space="1" w:color="auto"/>
              </w:pBdr>
              <w:tabs>
                <w:tab w:val="decimal" w:pos="843"/>
              </w:tabs>
              <w:rPr>
                <w:rFonts w:ascii="Arial" w:hAnsi="Arial" w:cs="Arial"/>
                <w:caps/>
                <w:sz w:val="18"/>
                <w:szCs w:val="18"/>
                <w:cs/>
              </w:rPr>
            </w:pPr>
            <w:r w:rsidRPr="00F90695">
              <w:rPr>
                <w:rFonts w:ascii="Arial" w:hAnsi="Arial" w:cs="Arial"/>
                <w:caps/>
                <w:sz w:val="18"/>
                <w:szCs w:val="18"/>
              </w:rPr>
              <w:t>82,128</w:t>
            </w:r>
          </w:p>
        </w:tc>
      </w:tr>
    </w:tbl>
    <w:p w14:paraId="2460D889" w14:textId="77777777" w:rsidR="00391447" w:rsidRPr="000C5D9D" w:rsidRDefault="0068659E" w:rsidP="00C46801">
      <w:pPr>
        <w:tabs>
          <w:tab w:val="left" w:pos="2160"/>
          <w:tab w:val="right" w:pos="6480"/>
          <w:tab w:val="right" w:pos="8640"/>
        </w:tabs>
        <w:spacing w:before="240" w:after="120" w:line="380" w:lineRule="exact"/>
        <w:ind w:left="547" w:hanging="547"/>
        <w:jc w:val="thaiDistribute"/>
        <w:rPr>
          <w:rFonts w:ascii="Arial" w:hAnsi="Arial" w:cs="Arial"/>
          <w:sz w:val="22"/>
          <w:szCs w:val="22"/>
        </w:rPr>
      </w:pPr>
      <w:r w:rsidRPr="000C5D9D">
        <w:rPr>
          <w:rFonts w:ascii="Arial" w:hAnsi="Arial" w:cs="Arial"/>
          <w:sz w:val="22"/>
          <w:szCs w:val="22"/>
        </w:rPr>
        <w:tab/>
      </w:r>
      <w:r w:rsidR="00391447" w:rsidRPr="000C5D9D">
        <w:rPr>
          <w:rFonts w:ascii="Arial" w:hAnsi="Arial" w:cs="Arial"/>
          <w:sz w:val="22"/>
          <w:szCs w:val="22"/>
        </w:rPr>
        <w:t xml:space="preserve">The loans are </w:t>
      </w:r>
      <w:r w:rsidR="00C46801" w:rsidRPr="000C5D9D">
        <w:rPr>
          <w:rFonts w:ascii="Arial" w:hAnsi="Arial" w:cs="Arial"/>
          <w:sz w:val="22"/>
          <w:szCs w:val="22"/>
        </w:rPr>
        <w:t>non-</w:t>
      </w:r>
      <w:r w:rsidR="00391447" w:rsidRPr="000C5D9D">
        <w:rPr>
          <w:rFonts w:ascii="Arial" w:hAnsi="Arial" w:cs="Arial"/>
          <w:sz w:val="22"/>
          <w:szCs w:val="22"/>
        </w:rPr>
        <w:t>secured</w:t>
      </w:r>
      <w:r w:rsidR="00C46801" w:rsidRPr="000C5D9D">
        <w:rPr>
          <w:rFonts w:ascii="Arial" w:hAnsi="Arial" w:cs="Arial"/>
          <w:sz w:val="22"/>
          <w:szCs w:val="22"/>
        </w:rPr>
        <w:t>.</w:t>
      </w:r>
      <w:r w:rsidR="00391447" w:rsidRPr="000C5D9D">
        <w:rPr>
          <w:rFonts w:ascii="Arial" w:hAnsi="Arial" w:cs="Arial"/>
          <w:sz w:val="22"/>
          <w:szCs w:val="22"/>
        </w:rPr>
        <w:t xml:space="preserve"> </w:t>
      </w:r>
      <w:r w:rsidR="005C1E00" w:rsidRPr="000C5D9D">
        <w:rPr>
          <w:rFonts w:ascii="Arial" w:hAnsi="Arial" w:cs="Arial"/>
          <w:sz w:val="22"/>
          <w:szCs w:val="22"/>
        </w:rPr>
        <w:tab/>
      </w:r>
      <w:r w:rsidR="00C46801" w:rsidRPr="000C5D9D">
        <w:rPr>
          <w:rFonts w:ascii="Arial" w:hAnsi="Arial" w:cs="Arial"/>
          <w:sz w:val="22"/>
          <w:szCs w:val="22"/>
        </w:rPr>
        <w:t>The loan agreement</w:t>
      </w:r>
      <w:r w:rsidR="00391447" w:rsidRPr="000C5D9D">
        <w:rPr>
          <w:rFonts w:ascii="Arial" w:hAnsi="Arial" w:cs="Arial"/>
          <w:sz w:val="22"/>
          <w:szCs w:val="22"/>
        </w:rPr>
        <w:t xml:space="preserve"> contain several covenants which, among other things, require the Company to main</w:t>
      </w:r>
      <w:bookmarkStart w:id="14" w:name="Note23_LT_Loan"/>
      <w:bookmarkEnd w:id="14"/>
      <w:r w:rsidR="00391447" w:rsidRPr="000C5D9D">
        <w:rPr>
          <w:rFonts w:ascii="Arial" w:hAnsi="Arial" w:cs="Arial"/>
          <w:sz w:val="22"/>
          <w:szCs w:val="22"/>
        </w:rPr>
        <w:t>tain debt-to-equity ratio and debt service coverage ratio at the rate prescribed in the agreements.</w:t>
      </w:r>
    </w:p>
    <w:p w14:paraId="0461E5D4" w14:textId="0A79133A" w:rsidR="00741D77" w:rsidRPr="000C5D9D" w:rsidRDefault="00F35645" w:rsidP="009366D2">
      <w:pPr>
        <w:pStyle w:val="BodyTextIndent"/>
        <w:spacing w:before="120" w:line="380" w:lineRule="exact"/>
        <w:ind w:left="540" w:hanging="540"/>
        <w:jc w:val="thaiDistribute"/>
        <w:rPr>
          <w:rFonts w:ascii="Arial" w:hAnsi="Arial" w:cs="Arial"/>
          <w:b/>
          <w:bCs/>
          <w:sz w:val="22"/>
          <w:szCs w:val="22"/>
        </w:rPr>
      </w:pPr>
      <w:r>
        <w:rPr>
          <w:rFonts w:ascii="Arial" w:hAnsi="Arial" w:cs="Arial"/>
          <w:b/>
          <w:bCs/>
          <w:sz w:val="22"/>
          <w:szCs w:val="22"/>
        </w:rPr>
        <w:t>20</w:t>
      </w:r>
      <w:r w:rsidR="00741D77" w:rsidRPr="000C5D9D">
        <w:rPr>
          <w:rFonts w:ascii="Arial" w:hAnsi="Arial" w:cs="Arial"/>
          <w:b/>
          <w:bCs/>
          <w:sz w:val="22"/>
          <w:szCs w:val="22"/>
        </w:rPr>
        <w:t>.</w:t>
      </w:r>
      <w:r w:rsidR="00741D77" w:rsidRPr="000C5D9D">
        <w:rPr>
          <w:rFonts w:ascii="Arial" w:hAnsi="Arial" w:cs="Arial"/>
          <w:b/>
          <w:bCs/>
          <w:sz w:val="22"/>
          <w:szCs w:val="22"/>
        </w:rPr>
        <w:tab/>
      </w:r>
      <w:bookmarkStart w:id="15" w:name="NOte25_EmployeeBenefit"/>
      <w:bookmarkEnd w:id="15"/>
      <w:r w:rsidR="00741D77" w:rsidRPr="000C5D9D">
        <w:rPr>
          <w:rFonts w:ascii="Arial" w:hAnsi="Arial" w:cs="Arial"/>
          <w:b/>
          <w:bCs/>
          <w:sz w:val="22"/>
          <w:szCs w:val="22"/>
        </w:rPr>
        <w:t xml:space="preserve">Provision for long-term employee benefits </w:t>
      </w:r>
    </w:p>
    <w:p w14:paraId="3ABAB182" w14:textId="77777777" w:rsidR="00741D77" w:rsidRPr="000C5D9D" w:rsidRDefault="00741D77" w:rsidP="005C1E00">
      <w:pPr>
        <w:tabs>
          <w:tab w:val="right" w:pos="7280"/>
          <w:tab w:val="right" w:pos="8760"/>
        </w:tabs>
        <w:spacing w:before="120" w:after="120" w:line="380" w:lineRule="exact"/>
        <w:ind w:left="540" w:right="29" w:hanging="540"/>
        <w:jc w:val="thaiDistribute"/>
        <w:rPr>
          <w:rFonts w:ascii="Arial" w:hAnsi="Arial" w:cs="Arial"/>
          <w:sz w:val="22"/>
          <w:szCs w:val="22"/>
        </w:rPr>
      </w:pPr>
      <w:r w:rsidRPr="000C5D9D">
        <w:rPr>
          <w:rFonts w:ascii="Arial" w:hAnsi="Arial" w:cs="Arial"/>
          <w:sz w:val="22"/>
          <w:szCs w:val="22"/>
        </w:rPr>
        <w:tab/>
        <w:t>Provision for long-term employee benefits, which represents compensation payable to employees after they retire, was as follows:</w:t>
      </w:r>
    </w:p>
    <w:tbl>
      <w:tblPr>
        <w:tblW w:w="9255" w:type="dxa"/>
        <w:tblInd w:w="468" w:type="dxa"/>
        <w:tblLayout w:type="fixed"/>
        <w:tblLook w:val="01E0" w:firstRow="1" w:lastRow="1" w:firstColumn="1" w:lastColumn="1" w:noHBand="0" w:noVBand="0"/>
      </w:tblPr>
      <w:tblGrid>
        <w:gridCol w:w="4212"/>
        <w:gridCol w:w="1276"/>
        <w:gridCol w:w="1277"/>
        <w:gridCol w:w="1277"/>
        <w:gridCol w:w="1213"/>
      </w:tblGrid>
      <w:tr w:rsidR="00741D77" w:rsidRPr="00F90695" w14:paraId="43F5E91B" w14:textId="77777777" w:rsidTr="00775CB4">
        <w:tc>
          <w:tcPr>
            <w:tcW w:w="9255" w:type="dxa"/>
            <w:gridSpan w:val="5"/>
            <w:hideMark/>
          </w:tcPr>
          <w:p w14:paraId="2738AA9C" w14:textId="77777777" w:rsidR="00741D77" w:rsidRPr="00F90695" w:rsidRDefault="00741D77" w:rsidP="005C1E00">
            <w:pPr>
              <w:tabs>
                <w:tab w:val="decimal" w:pos="1671"/>
              </w:tabs>
              <w:spacing w:line="380" w:lineRule="exact"/>
              <w:ind w:right="-18"/>
              <w:jc w:val="right"/>
              <w:rPr>
                <w:rFonts w:ascii="Arial" w:hAnsi="Arial" w:cs="Arial"/>
                <w:color w:val="000000"/>
                <w:sz w:val="22"/>
                <w:szCs w:val="22"/>
              </w:rPr>
            </w:pPr>
            <w:r w:rsidRPr="00F90695">
              <w:rPr>
                <w:rFonts w:ascii="Arial" w:hAnsi="Arial" w:cs="Arial"/>
                <w:color w:val="000000"/>
                <w:sz w:val="22"/>
                <w:szCs w:val="22"/>
              </w:rPr>
              <w:t xml:space="preserve">(Unit: </w:t>
            </w:r>
            <w:r w:rsidRPr="00F90695">
              <w:rPr>
                <w:rFonts w:ascii="Arial" w:hAnsi="Arial" w:cs="Arial"/>
                <w:sz w:val="22"/>
                <w:szCs w:val="22"/>
              </w:rPr>
              <w:t>Thousand</w:t>
            </w:r>
            <w:r w:rsidRPr="00F90695">
              <w:rPr>
                <w:rFonts w:ascii="Arial" w:hAnsi="Arial" w:cs="Arial"/>
                <w:color w:val="000000"/>
                <w:sz w:val="22"/>
                <w:szCs w:val="22"/>
              </w:rPr>
              <w:t xml:space="preserve"> Baht)</w:t>
            </w:r>
          </w:p>
        </w:tc>
      </w:tr>
      <w:tr w:rsidR="00741D77" w:rsidRPr="00F90695" w14:paraId="3A13B91C" w14:textId="77777777" w:rsidTr="00775CB4">
        <w:tc>
          <w:tcPr>
            <w:tcW w:w="4212" w:type="dxa"/>
          </w:tcPr>
          <w:p w14:paraId="4BFC80C2" w14:textId="77777777" w:rsidR="00741D77" w:rsidRPr="00F90695" w:rsidRDefault="00741D77" w:rsidP="005C1E00">
            <w:pPr>
              <w:spacing w:line="380" w:lineRule="exact"/>
              <w:rPr>
                <w:rFonts w:ascii="Arial" w:hAnsi="Arial" w:cs="Arial"/>
                <w:sz w:val="22"/>
                <w:szCs w:val="22"/>
              </w:rPr>
            </w:pPr>
          </w:p>
        </w:tc>
        <w:tc>
          <w:tcPr>
            <w:tcW w:w="2553" w:type="dxa"/>
            <w:gridSpan w:val="2"/>
            <w:hideMark/>
          </w:tcPr>
          <w:p w14:paraId="30E4650C" w14:textId="77777777" w:rsidR="00741D77" w:rsidRPr="00F90695" w:rsidRDefault="00741D77" w:rsidP="005C1E00">
            <w:pPr>
              <w:pBdr>
                <w:bottom w:val="single" w:sz="4" w:space="1" w:color="auto"/>
              </w:pBdr>
              <w:tabs>
                <w:tab w:val="left" w:pos="1440"/>
              </w:tabs>
              <w:spacing w:line="380" w:lineRule="exact"/>
              <w:jc w:val="center"/>
              <w:rPr>
                <w:rFonts w:ascii="Arial" w:hAnsi="Arial" w:cs="Arial"/>
                <w:spacing w:val="-4"/>
                <w:sz w:val="22"/>
                <w:szCs w:val="22"/>
              </w:rPr>
            </w:pPr>
            <w:r w:rsidRPr="00F90695">
              <w:rPr>
                <w:rFonts w:ascii="Arial" w:hAnsi="Arial" w:cs="Arial"/>
                <w:spacing w:val="-4"/>
                <w:sz w:val="22"/>
                <w:szCs w:val="22"/>
              </w:rPr>
              <w:t xml:space="preserve">Consolidated </w:t>
            </w:r>
          </w:p>
          <w:p w14:paraId="45055DA4" w14:textId="77777777" w:rsidR="00741D77" w:rsidRPr="00F90695" w:rsidRDefault="00741D77" w:rsidP="005C1E00">
            <w:pPr>
              <w:pBdr>
                <w:bottom w:val="single" w:sz="4" w:space="1" w:color="auto"/>
              </w:pBdr>
              <w:tabs>
                <w:tab w:val="left" w:pos="1440"/>
              </w:tabs>
              <w:spacing w:line="380" w:lineRule="exact"/>
              <w:jc w:val="center"/>
              <w:rPr>
                <w:rFonts w:ascii="Arial" w:hAnsi="Arial" w:cs="Arial"/>
                <w:spacing w:val="-4"/>
                <w:sz w:val="22"/>
                <w:szCs w:val="22"/>
              </w:rPr>
            </w:pPr>
            <w:r w:rsidRPr="00F90695">
              <w:rPr>
                <w:rFonts w:ascii="Arial" w:hAnsi="Arial" w:cs="Arial"/>
                <w:spacing w:val="-4"/>
                <w:sz w:val="22"/>
                <w:szCs w:val="22"/>
              </w:rPr>
              <w:t>financial statements</w:t>
            </w:r>
          </w:p>
        </w:tc>
        <w:tc>
          <w:tcPr>
            <w:tcW w:w="2490" w:type="dxa"/>
            <w:gridSpan w:val="2"/>
            <w:hideMark/>
          </w:tcPr>
          <w:p w14:paraId="79E64613" w14:textId="77777777" w:rsidR="00741D77" w:rsidRPr="00F90695" w:rsidRDefault="00741D77" w:rsidP="005C1E00">
            <w:pPr>
              <w:pBdr>
                <w:bottom w:val="single" w:sz="4" w:space="1" w:color="auto"/>
              </w:pBdr>
              <w:tabs>
                <w:tab w:val="left" w:pos="1440"/>
              </w:tabs>
              <w:spacing w:line="380" w:lineRule="exact"/>
              <w:jc w:val="center"/>
              <w:rPr>
                <w:rFonts w:ascii="Arial" w:hAnsi="Arial" w:cs="Arial"/>
                <w:spacing w:val="-4"/>
                <w:sz w:val="22"/>
                <w:szCs w:val="22"/>
              </w:rPr>
            </w:pPr>
            <w:r w:rsidRPr="00F90695">
              <w:rPr>
                <w:rFonts w:ascii="Arial" w:hAnsi="Arial" w:cs="Arial"/>
                <w:spacing w:val="-4"/>
                <w:sz w:val="22"/>
                <w:szCs w:val="22"/>
              </w:rPr>
              <w:t xml:space="preserve">Separate </w:t>
            </w:r>
          </w:p>
          <w:p w14:paraId="121B3D84" w14:textId="77777777" w:rsidR="00741D77" w:rsidRPr="00F90695" w:rsidRDefault="00741D77" w:rsidP="005C1E00">
            <w:pPr>
              <w:pBdr>
                <w:bottom w:val="single" w:sz="4" w:space="1" w:color="auto"/>
              </w:pBdr>
              <w:tabs>
                <w:tab w:val="left" w:pos="1440"/>
              </w:tabs>
              <w:spacing w:line="380" w:lineRule="exact"/>
              <w:jc w:val="center"/>
              <w:rPr>
                <w:rFonts w:ascii="Arial" w:hAnsi="Arial" w:cs="Arial"/>
                <w:spacing w:val="-4"/>
                <w:sz w:val="22"/>
                <w:szCs w:val="22"/>
              </w:rPr>
            </w:pPr>
            <w:r w:rsidRPr="00F90695">
              <w:rPr>
                <w:rFonts w:ascii="Arial" w:hAnsi="Arial" w:cs="Arial"/>
                <w:spacing w:val="-4"/>
                <w:sz w:val="22"/>
                <w:szCs w:val="22"/>
              </w:rPr>
              <w:t>financial statements</w:t>
            </w:r>
          </w:p>
        </w:tc>
      </w:tr>
      <w:tr w:rsidR="00775CB4" w:rsidRPr="00F90695" w14:paraId="14DCA19F" w14:textId="77777777" w:rsidTr="00775CB4">
        <w:tc>
          <w:tcPr>
            <w:tcW w:w="4212" w:type="dxa"/>
          </w:tcPr>
          <w:p w14:paraId="21B13DF1" w14:textId="77777777" w:rsidR="00775CB4" w:rsidRPr="00F90695" w:rsidRDefault="00775CB4" w:rsidP="00775CB4">
            <w:pPr>
              <w:spacing w:line="380" w:lineRule="exact"/>
              <w:rPr>
                <w:rFonts w:ascii="Arial" w:hAnsi="Arial" w:cs="Arial"/>
                <w:sz w:val="22"/>
                <w:szCs w:val="22"/>
              </w:rPr>
            </w:pPr>
          </w:p>
        </w:tc>
        <w:tc>
          <w:tcPr>
            <w:tcW w:w="1276" w:type="dxa"/>
          </w:tcPr>
          <w:p w14:paraId="27A20711" w14:textId="30A64D87" w:rsidR="00775CB4" w:rsidRPr="00F90695" w:rsidRDefault="00775CB4" w:rsidP="00775CB4">
            <w:pPr>
              <w:pBdr>
                <w:bottom w:val="single" w:sz="4" w:space="1" w:color="auto"/>
              </w:pBdr>
              <w:tabs>
                <w:tab w:val="left" w:pos="1440"/>
              </w:tabs>
              <w:spacing w:line="380" w:lineRule="exact"/>
              <w:jc w:val="center"/>
              <w:rPr>
                <w:rFonts w:ascii="Arial" w:hAnsi="Arial" w:cs="Arial"/>
                <w:spacing w:val="-4"/>
                <w:sz w:val="22"/>
                <w:szCs w:val="22"/>
              </w:rPr>
            </w:pPr>
            <w:r w:rsidRPr="00F90695">
              <w:rPr>
                <w:rFonts w:ascii="Arial" w:hAnsi="Arial" w:cs="Arial"/>
                <w:spacing w:val="-4"/>
                <w:sz w:val="22"/>
                <w:szCs w:val="22"/>
              </w:rPr>
              <w:t>2020</w:t>
            </w:r>
          </w:p>
        </w:tc>
        <w:tc>
          <w:tcPr>
            <w:tcW w:w="1277" w:type="dxa"/>
          </w:tcPr>
          <w:p w14:paraId="0DF5D9B7" w14:textId="49D8B622" w:rsidR="00775CB4" w:rsidRPr="00F90695" w:rsidRDefault="00775CB4" w:rsidP="00775CB4">
            <w:pPr>
              <w:pBdr>
                <w:bottom w:val="single" w:sz="4" w:space="1" w:color="auto"/>
              </w:pBdr>
              <w:tabs>
                <w:tab w:val="left" w:pos="1440"/>
              </w:tabs>
              <w:spacing w:line="380" w:lineRule="exact"/>
              <w:jc w:val="center"/>
              <w:rPr>
                <w:rFonts w:ascii="Arial" w:hAnsi="Arial" w:cs="Arial"/>
                <w:spacing w:val="-4"/>
                <w:sz w:val="22"/>
                <w:szCs w:val="22"/>
              </w:rPr>
            </w:pPr>
            <w:r w:rsidRPr="00F90695">
              <w:rPr>
                <w:rFonts w:ascii="Arial" w:hAnsi="Arial" w:cs="Arial"/>
                <w:spacing w:val="-4"/>
                <w:sz w:val="22"/>
                <w:szCs w:val="22"/>
              </w:rPr>
              <w:t>2019</w:t>
            </w:r>
          </w:p>
        </w:tc>
        <w:tc>
          <w:tcPr>
            <w:tcW w:w="1277" w:type="dxa"/>
          </w:tcPr>
          <w:p w14:paraId="2BAE0059" w14:textId="2EB8D73F" w:rsidR="00775CB4" w:rsidRPr="00F90695" w:rsidRDefault="00775CB4" w:rsidP="00775CB4">
            <w:pPr>
              <w:pBdr>
                <w:bottom w:val="single" w:sz="4" w:space="1" w:color="auto"/>
              </w:pBdr>
              <w:tabs>
                <w:tab w:val="left" w:pos="1440"/>
              </w:tabs>
              <w:spacing w:line="380" w:lineRule="exact"/>
              <w:jc w:val="center"/>
              <w:rPr>
                <w:rFonts w:ascii="Arial" w:hAnsi="Arial" w:cs="Arial"/>
                <w:spacing w:val="-4"/>
                <w:sz w:val="22"/>
                <w:szCs w:val="22"/>
              </w:rPr>
            </w:pPr>
            <w:r w:rsidRPr="00F90695">
              <w:rPr>
                <w:rFonts w:ascii="Arial" w:hAnsi="Arial" w:cs="Arial"/>
                <w:spacing w:val="-4"/>
                <w:sz w:val="22"/>
                <w:szCs w:val="22"/>
              </w:rPr>
              <w:t>2020</w:t>
            </w:r>
          </w:p>
        </w:tc>
        <w:tc>
          <w:tcPr>
            <w:tcW w:w="1213" w:type="dxa"/>
            <w:hideMark/>
          </w:tcPr>
          <w:p w14:paraId="4D501905" w14:textId="559925E7" w:rsidR="00775CB4" w:rsidRPr="00F90695" w:rsidRDefault="00775CB4" w:rsidP="00775CB4">
            <w:pPr>
              <w:pBdr>
                <w:bottom w:val="single" w:sz="4" w:space="1" w:color="auto"/>
              </w:pBdr>
              <w:tabs>
                <w:tab w:val="left" w:pos="1440"/>
              </w:tabs>
              <w:spacing w:line="380" w:lineRule="exact"/>
              <w:jc w:val="center"/>
              <w:rPr>
                <w:rFonts w:ascii="Arial" w:hAnsi="Arial" w:cs="Arial"/>
                <w:spacing w:val="-4"/>
                <w:sz w:val="22"/>
                <w:szCs w:val="22"/>
              </w:rPr>
            </w:pPr>
            <w:r w:rsidRPr="00F90695">
              <w:rPr>
                <w:rFonts w:ascii="Arial" w:hAnsi="Arial" w:cs="Arial"/>
                <w:spacing w:val="-4"/>
                <w:sz w:val="22"/>
                <w:szCs w:val="22"/>
              </w:rPr>
              <w:t>2019</w:t>
            </w:r>
          </w:p>
        </w:tc>
      </w:tr>
      <w:tr w:rsidR="00CF7EAF" w:rsidRPr="00F90695" w14:paraId="7BC24BFA" w14:textId="77777777" w:rsidTr="00775CB4">
        <w:tc>
          <w:tcPr>
            <w:tcW w:w="4212" w:type="dxa"/>
            <w:hideMark/>
          </w:tcPr>
          <w:p w14:paraId="6F310B34" w14:textId="77777777" w:rsidR="00CF7EAF" w:rsidRPr="00F90695" w:rsidRDefault="00CF7EAF" w:rsidP="00CF7EAF">
            <w:pPr>
              <w:spacing w:line="380" w:lineRule="exact"/>
              <w:ind w:left="144" w:right="72" w:hanging="144"/>
              <w:rPr>
                <w:rFonts w:ascii="Arial" w:hAnsi="Arial" w:cs="Arial"/>
                <w:sz w:val="22"/>
                <w:szCs w:val="22"/>
              </w:rPr>
            </w:pPr>
            <w:r w:rsidRPr="00F90695">
              <w:rPr>
                <w:rFonts w:ascii="Arial" w:hAnsi="Arial" w:cs="Arial"/>
                <w:b/>
                <w:bCs/>
                <w:sz w:val="22"/>
                <w:szCs w:val="22"/>
              </w:rPr>
              <w:t>Provision for long-term employee benefits</w:t>
            </w:r>
            <w:r w:rsidRPr="00F90695">
              <w:rPr>
                <w:rFonts w:ascii="Arial" w:hAnsi="Arial" w:cs="Arial"/>
                <w:b/>
                <w:bCs/>
                <w:spacing w:val="-4"/>
                <w:sz w:val="22"/>
                <w:szCs w:val="22"/>
              </w:rPr>
              <w:t xml:space="preserve"> at beginning of year</w:t>
            </w:r>
          </w:p>
        </w:tc>
        <w:tc>
          <w:tcPr>
            <w:tcW w:w="1276" w:type="dxa"/>
            <w:vAlign w:val="bottom"/>
          </w:tcPr>
          <w:p w14:paraId="4787BDCE" w14:textId="7A9EB128" w:rsidR="00CF7EAF" w:rsidRPr="00F90695" w:rsidRDefault="00CF7EAF" w:rsidP="00CF7EAF">
            <w:pPr>
              <w:tabs>
                <w:tab w:val="decimal" w:pos="976"/>
              </w:tabs>
              <w:spacing w:line="340" w:lineRule="exact"/>
              <w:ind w:right="6"/>
              <w:rPr>
                <w:rFonts w:ascii="Arial" w:hAnsi="Arial" w:cs="Arial"/>
                <w:color w:val="000000"/>
                <w:sz w:val="22"/>
                <w:szCs w:val="22"/>
              </w:rPr>
            </w:pPr>
            <w:r w:rsidRPr="00F90695">
              <w:rPr>
                <w:rFonts w:ascii="Arial" w:hAnsi="Arial" w:cs="Arial" w:hint="cs"/>
                <w:color w:val="000000"/>
                <w:sz w:val="22"/>
                <w:szCs w:val="22"/>
              </w:rPr>
              <w:t>5,309</w:t>
            </w:r>
          </w:p>
        </w:tc>
        <w:tc>
          <w:tcPr>
            <w:tcW w:w="1277" w:type="dxa"/>
            <w:vAlign w:val="bottom"/>
          </w:tcPr>
          <w:p w14:paraId="3D8961AD" w14:textId="42C9A8DE" w:rsidR="00CF7EAF" w:rsidRPr="00F90695" w:rsidRDefault="00CF7EAF" w:rsidP="00CF7EAF">
            <w:pPr>
              <w:tabs>
                <w:tab w:val="decimal" w:pos="976"/>
              </w:tabs>
              <w:spacing w:line="340" w:lineRule="exact"/>
              <w:ind w:right="6"/>
              <w:rPr>
                <w:rFonts w:ascii="Arial" w:hAnsi="Arial" w:cs="Arial"/>
                <w:color w:val="000000"/>
                <w:sz w:val="22"/>
                <w:szCs w:val="22"/>
              </w:rPr>
            </w:pPr>
            <w:r w:rsidRPr="00F90695">
              <w:rPr>
                <w:rFonts w:ascii="Arial" w:hAnsi="Arial" w:cs="Arial"/>
                <w:color w:val="000000"/>
                <w:sz w:val="22"/>
                <w:szCs w:val="22"/>
              </w:rPr>
              <w:t>4,210</w:t>
            </w:r>
          </w:p>
        </w:tc>
        <w:tc>
          <w:tcPr>
            <w:tcW w:w="1277" w:type="dxa"/>
            <w:vAlign w:val="bottom"/>
          </w:tcPr>
          <w:p w14:paraId="5A74FB85" w14:textId="4D60364C" w:rsidR="00CF7EAF" w:rsidRPr="00F90695" w:rsidRDefault="00CF7EAF" w:rsidP="00CF7EAF">
            <w:pPr>
              <w:tabs>
                <w:tab w:val="decimal" w:pos="976"/>
              </w:tabs>
              <w:spacing w:line="340" w:lineRule="exact"/>
              <w:ind w:right="6"/>
              <w:rPr>
                <w:rFonts w:ascii="Arial" w:hAnsi="Arial" w:cs="Arial"/>
                <w:color w:val="000000"/>
                <w:sz w:val="22"/>
                <w:szCs w:val="22"/>
              </w:rPr>
            </w:pPr>
            <w:r w:rsidRPr="00F90695">
              <w:rPr>
                <w:rFonts w:ascii="Arial" w:hAnsi="Arial" w:cs="Arial" w:hint="cs"/>
                <w:color w:val="000000"/>
                <w:sz w:val="22"/>
                <w:szCs w:val="22"/>
              </w:rPr>
              <w:t>5,309</w:t>
            </w:r>
          </w:p>
        </w:tc>
        <w:tc>
          <w:tcPr>
            <w:tcW w:w="1213" w:type="dxa"/>
            <w:vAlign w:val="bottom"/>
          </w:tcPr>
          <w:p w14:paraId="54E1F6B4" w14:textId="15B739C0" w:rsidR="00CF7EAF" w:rsidRPr="00F90695" w:rsidRDefault="00CF7EAF" w:rsidP="00CF7EAF">
            <w:pPr>
              <w:tabs>
                <w:tab w:val="decimal" w:pos="976"/>
              </w:tabs>
              <w:spacing w:line="340" w:lineRule="exact"/>
              <w:ind w:right="6"/>
              <w:jc w:val="center"/>
              <w:rPr>
                <w:rFonts w:ascii="Arial" w:hAnsi="Arial" w:cs="Arial"/>
                <w:color w:val="000000"/>
                <w:sz w:val="22"/>
                <w:szCs w:val="22"/>
              </w:rPr>
            </w:pPr>
            <w:r w:rsidRPr="00F90695">
              <w:rPr>
                <w:rFonts w:ascii="Arial" w:hAnsi="Arial" w:cs="Arial"/>
                <w:color w:val="000000"/>
                <w:sz w:val="22"/>
                <w:szCs w:val="22"/>
              </w:rPr>
              <w:t>4,210</w:t>
            </w:r>
          </w:p>
        </w:tc>
      </w:tr>
      <w:tr w:rsidR="00CF7EAF" w:rsidRPr="00F90695" w14:paraId="4C019584" w14:textId="77777777" w:rsidTr="00F575C6">
        <w:tc>
          <w:tcPr>
            <w:tcW w:w="4212" w:type="dxa"/>
            <w:hideMark/>
          </w:tcPr>
          <w:p w14:paraId="67E9A7EF" w14:textId="77777777" w:rsidR="00CF7EAF" w:rsidRPr="00F90695" w:rsidRDefault="00CF7EAF" w:rsidP="00CF7EAF">
            <w:pPr>
              <w:spacing w:line="380" w:lineRule="exact"/>
              <w:ind w:left="144" w:hanging="144"/>
              <w:rPr>
                <w:rFonts w:ascii="Arial" w:hAnsi="Arial" w:cs="Arial"/>
                <w:sz w:val="22"/>
                <w:szCs w:val="22"/>
                <w:cs/>
              </w:rPr>
            </w:pPr>
            <w:r w:rsidRPr="00F90695">
              <w:rPr>
                <w:rFonts w:ascii="Arial" w:hAnsi="Arial" w:cs="Arial"/>
                <w:sz w:val="22"/>
                <w:szCs w:val="22"/>
              </w:rPr>
              <w:t>Included in profit or loss:</w:t>
            </w:r>
          </w:p>
        </w:tc>
        <w:tc>
          <w:tcPr>
            <w:tcW w:w="1276" w:type="dxa"/>
            <w:vAlign w:val="bottom"/>
          </w:tcPr>
          <w:p w14:paraId="09DC6E3E" w14:textId="77777777" w:rsidR="00CF7EAF" w:rsidRPr="00F90695" w:rsidRDefault="00CF7EAF" w:rsidP="00CF7EAF">
            <w:pPr>
              <w:tabs>
                <w:tab w:val="decimal" w:pos="976"/>
              </w:tabs>
              <w:spacing w:line="340" w:lineRule="exact"/>
              <w:ind w:right="6"/>
              <w:rPr>
                <w:rFonts w:ascii="Arial" w:hAnsi="Arial" w:cs="Arial"/>
                <w:color w:val="000000"/>
                <w:sz w:val="22"/>
                <w:szCs w:val="22"/>
                <w:cs/>
              </w:rPr>
            </w:pPr>
          </w:p>
        </w:tc>
        <w:tc>
          <w:tcPr>
            <w:tcW w:w="1277" w:type="dxa"/>
            <w:vAlign w:val="bottom"/>
          </w:tcPr>
          <w:p w14:paraId="687E0202" w14:textId="77777777" w:rsidR="00CF7EAF" w:rsidRPr="00F90695" w:rsidRDefault="00CF7EAF" w:rsidP="00CF7EAF">
            <w:pPr>
              <w:tabs>
                <w:tab w:val="decimal" w:pos="976"/>
              </w:tabs>
              <w:spacing w:line="340" w:lineRule="exact"/>
              <w:ind w:right="6"/>
              <w:rPr>
                <w:rFonts w:ascii="Arial" w:hAnsi="Arial" w:cs="Arial"/>
                <w:color w:val="000000"/>
                <w:sz w:val="22"/>
                <w:szCs w:val="22"/>
              </w:rPr>
            </w:pPr>
          </w:p>
        </w:tc>
        <w:tc>
          <w:tcPr>
            <w:tcW w:w="1277" w:type="dxa"/>
            <w:vAlign w:val="bottom"/>
          </w:tcPr>
          <w:p w14:paraId="451FFD7D" w14:textId="77777777" w:rsidR="00CF7EAF" w:rsidRPr="00F90695" w:rsidRDefault="00CF7EAF" w:rsidP="00CF7EAF">
            <w:pPr>
              <w:tabs>
                <w:tab w:val="decimal" w:pos="976"/>
              </w:tabs>
              <w:spacing w:line="340" w:lineRule="exact"/>
              <w:ind w:right="6"/>
              <w:rPr>
                <w:rFonts w:ascii="Arial" w:hAnsi="Arial" w:cs="Arial"/>
                <w:color w:val="000000"/>
                <w:sz w:val="22"/>
                <w:szCs w:val="22"/>
              </w:rPr>
            </w:pPr>
          </w:p>
        </w:tc>
        <w:tc>
          <w:tcPr>
            <w:tcW w:w="1213" w:type="dxa"/>
          </w:tcPr>
          <w:p w14:paraId="774C7A6D" w14:textId="77777777" w:rsidR="00CF7EAF" w:rsidRPr="00F90695" w:rsidRDefault="00CF7EAF" w:rsidP="00CF7EAF">
            <w:pPr>
              <w:tabs>
                <w:tab w:val="decimal" w:pos="976"/>
              </w:tabs>
              <w:spacing w:line="340" w:lineRule="exact"/>
              <w:ind w:right="6"/>
              <w:rPr>
                <w:rFonts w:ascii="Arial" w:hAnsi="Arial" w:cs="Arial"/>
                <w:color w:val="000000"/>
                <w:sz w:val="22"/>
                <w:szCs w:val="22"/>
              </w:rPr>
            </w:pPr>
          </w:p>
        </w:tc>
      </w:tr>
      <w:tr w:rsidR="00CF7EAF" w:rsidRPr="00F90695" w14:paraId="790BB8E3" w14:textId="77777777" w:rsidTr="00F575C6">
        <w:tc>
          <w:tcPr>
            <w:tcW w:w="4212" w:type="dxa"/>
            <w:hideMark/>
          </w:tcPr>
          <w:p w14:paraId="73D1D4C6" w14:textId="77777777" w:rsidR="00CF7EAF" w:rsidRPr="00F90695" w:rsidRDefault="00CF7EAF" w:rsidP="00CF7EAF">
            <w:pPr>
              <w:spacing w:line="380" w:lineRule="exact"/>
              <w:ind w:left="144" w:hanging="144"/>
              <w:rPr>
                <w:rFonts w:ascii="Arial" w:hAnsi="Arial" w:cs="Arial"/>
                <w:sz w:val="22"/>
                <w:szCs w:val="22"/>
                <w:cs/>
              </w:rPr>
            </w:pPr>
            <w:r w:rsidRPr="00F90695">
              <w:rPr>
                <w:rFonts w:ascii="Arial" w:hAnsi="Arial" w:cs="Arial"/>
                <w:sz w:val="22"/>
                <w:szCs w:val="22"/>
              </w:rPr>
              <w:t xml:space="preserve">Current service cost </w:t>
            </w:r>
          </w:p>
        </w:tc>
        <w:tc>
          <w:tcPr>
            <w:tcW w:w="1276" w:type="dxa"/>
            <w:vAlign w:val="bottom"/>
          </w:tcPr>
          <w:p w14:paraId="53DC9861" w14:textId="7F0FDFCA" w:rsidR="00CF7EAF" w:rsidRPr="00F90695" w:rsidRDefault="00CF7EAF" w:rsidP="00CF7EAF">
            <w:pPr>
              <w:tabs>
                <w:tab w:val="decimal" w:pos="976"/>
              </w:tabs>
              <w:spacing w:line="340" w:lineRule="exact"/>
              <w:ind w:right="6"/>
              <w:rPr>
                <w:rFonts w:ascii="Arial" w:hAnsi="Arial" w:cs="Arial"/>
                <w:color w:val="000000"/>
                <w:sz w:val="22"/>
                <w:szCs w:val="22"/>
                <w:cs/>
              </w:rPr>
            </w:pPr>
            <w:r w:rsidRPr="00F90695">
              <w:rPr>
                <w:rFonts w:ascii="Arial" w:hAnsi="Arial" w:cs="Arial" w:hint="cs"/>
                <w:color w:val="000000"/>
                <w:sz w:val="22"/>
                <w:szCs w:val="22"/>
              </w:rPr>
              <w:t>1,186</w:t>
            </w:r>
          </w:p>
        </w:tc>
        <w:tc>
          <w:tcPr>
            <w:tcW w:w="1277" w:type="dxa"/>
            <w:vAlign w:val="bottom"/>
          </w:tcPr>
          <w:p w14:paraId="50CEA32B" w14:textId="440CBED3" w:rsidR="00CF7EAF" w:rsidRPr="00F90695" w:rsidRDefault="00CF7EAF" w:rsidP="00CF7EAF">
            <w:pPr>
              <w:tabs>
                <w:tab w:val="decimal" w:pos="976"/>
              </w:tabs>
              <w:spacing w:line="340" w:lineRule="exact"/>
              <w:ind w:right="6"/>
              <w:rPr>
                <w:rFonts w:ascii="Arial" w:hAnsi="Arial" w:cs="Arial"/>
                <w:color w:val="000000"/>
                <w:sz w:val="22"/>
                <w:szCs w:val="22"/>
              </w:rPr>
            </w:pPr>
            <w:r w:rsidRPr="00F90695">
              <w:rPr>
                <w:rFonts w:ascii="Arial" w:hAnsi="Arial" w:cs="Arial"/>
                <w:color w:val="000000"/>
                <w:sz w:val="22"/>
                <w:szCs w:val="22"/>
              </w:rPr>
              <w:t>1,611</w:t>
            </w:r>
          </w:p>
        </w:tc>
        <w:tc>
          <w:tcPr>
            <w:tcW w:w="1277" w:type="dxa"/>
            <w:vAlign w:val="bottom"/>
          </w:tcPr>
          <w:p w14:paraId="225691F9" w14:textId="3801889C" w:rsidR="00CF7EAF" w:rsidRPr="00F90695" w:rsidRDefault="00CF7EAF" w:rsidP="00CF7EAF">
            <w:pPr>
              <w:tabs>
                <w:tab w:val="decimal" w:pos="976"/>
              </w:tabs>
              <w:spacing w:line="340" w:lineRule="exact"/>
              <w:ind w:right="6"/>
              <w:rPr>
                <w:rFonts w:ascii="Arial" w:hAnsi="Arial" w:cs="Arial"/>
                <w:color w:val="000000"/>
                <w:sz w:val="22"/>
                <w:szCs w:val="22"/>
              </w:rPr>
            </w:pPr>
            <w:r w:rsidRPr="00F90695">
              <w:rPr>
                <w:rFonts w:ascii="Arial" w:hAnsi="Arial" w:cs="Arial" w:hint="cs"/>
                <w:color w:val="000000"/>
                <w:sz w:val="22"/>
                <w:szCs w:val="22"/>
              </w:rPr>
              <w:t>1,186</w:t>
            </w:r>
          </w:p>
        </w:tc>
        <w:tc>
          <w:tcPr>
            <w:tcW w:w="1213" w:type="dxa"/>
          </w:tcPr>
          <w:p w14:paraId="6E2ABFC4" w14:textId="6890388F" w:rsidR="00CF7EAF" w:rsidRPr="00F90695" w:rsidRDefault="00CF7EAF" w:rsidP="00CF7EAF">
            <w:pPr>
              <w:tabs>
                <w:tab w:val="decimal" w:pos="976"/>
              </w:tabs>
              <w:spacing w:line="340" w:lineRule="exact"/>
              <w:ind w:right="6"/>
              <w:rPr>
                <w:rFonts w:ascii="Arial" w:hAnsi="Arial" w:cs="Arial"/>
                <w:color w:val="000000"/>
                <w:sz w:val="22"/>
                <w:szCs w:val="22"/>
              </w:rPr>
            </w:pPr>
            <w:r w:rsidRPr="00F90695">
              <w:rPr>
                <w:rFonts w:ascii="Arial" w:hAnsi="Arial" w:cs="Arial"/>
                <w:color w:val="000000"/>
                <w:sz w:val="22"/>
                <w:szCs w:val="22"/>
              </w:rPr>
              <w:t>1,611</w:t>
            </w:r>
          </w:p>
        </w:tc>
      </w:tr>
      <w:tr w:rsidR="00737304" w:rsidRPr="00F90695" w14:paraId="3FD7DBF0" w14:textId="77777777" w:rsidTr="00324539">
        <w:tc>
          <w:tcPr>
            <w:tcW w:w="4212" w:type="dxa"/>
            <w:hideMark/>
          </w:tcPr>
          <w:p w14:paraId="51C0D1E0" w14:textId="77777777" w:rsidR="00737304" w:rsidRPr="00F90695" w:rsidRDefault="00737304" w:rsidP="00737304">
            <w:pPr>
              <w:spacing w:line="380" w:lineRule="exact"/>
              <w:ind w:left="144" w:hanging="144"/>
              <w:rPr>
                <w:rFonts w:ascii="Arial" w:hAnsi="Arial" w:cs="Arial"/>
                <w:sz w:val="22"/>
                <w:szCs w:val="22"/>
                <w:cs/>
              </w:rPr>
            </w:pPr>
            <w:r w:rsidRPr="00F90695">
              <w:rPr>
                <w:rFonts w:ascii="Arial" w:hAnsi="Arial" w:cs="Arial"/>
                <w:sz w:val="22"/>
                <w:szCs w:val="22"/>
              </w:rPr>
              <w:t xml:space="preserve">Interest cost </w:t>
            </w:r>
          </w:p>
        </w:tc>
        <w:tc>
          <w:tcPr>
            <w:tcW w:w="1276" w:type="dxa"/>
            <w:vAlign w:val="bottom"/>
          </w:tcPr>
          <w:p w14:paraId="6D40707D" w14:textId="2DE287FD" w:rsidR="00737304" w:rsidRPr="00F90695" w:rsidRDefault="00737304" w:rsidP="00737304">
            <w:pPr>
              <w:tabs>
                <w:tab w:val="decimal" w:pos="976"/>
              </w:tabs>
              <w:spacing w:line="340" w:lineRule="exact"/>
              <w:ind w:right="6"/>
              <w:rPr>
                <w:rFonts w:ascii="Arial" w:hAnsi="Arial" w:cs="Arial"/>
                <w:color w:val="000000"/>
                <w:sz w:val="22"/>
                <w:szCs w:val="22"/>
                <w:cs/>
              </w:rPr>
            </w:pPr>
            <w:r w:rsidRPr="00F90695">
              <w:rPr>
                <w:rFonts w:ascii="Arial" w:hAnsi="Arial" w:cs="Arial" w:hint="cs"/>
                <w:color w:val="000000"/>
                <w:sz w:val="22"/>
                <w:szCs w:val="22"/>
              </w:rPr>
              <w:t>97</w:t>
            </w:r>
          </w:p>
        </w:tc>
        <w:tc>
          <w:tcPr>
            <w:tcW w:w="1277" w:type="dxa"/>
            <w:vAlign w:val="bottom"/>
          </w:tcPr>
          <w:p w14:paraId="5C285DC0" w14:textId="001F6F70" w:rsidR="00737304" w:rsidRPr="00F90695" w:rsidRDefault="00737304" w:rsidP="00737304">
            <w:pPr>
              <w:tabs>
                <w:tab w:val="decimal" w:pos="976"/>
              </w:tabs>
              <w:spacing w:line="340" w:lineRule="exact"/>
              <w:ind w:right="6"/>
              <w:rPr>
                <w:rFonts w:ascii="Arial" w:hAnsi="Arial" w:cs="Arial"/>
                <w:color w:val="000000"/>
                <w:sz w:val="22"/>
                <w:szCs w:val="22"/>
              </w:rPr>
            </w:pPr>
            <w:r w:rsidRPr="00F90695">
              <w:rPr>
                <w:rFonts w:ascii="Arial" w:hAnsi="Arial" w:cs="Arial"/>
                <w:color w:val="000000"/>
                <w:sz w:val="22"/>
                <w:szCs w:val="22"/>
              </w:rPr>
              <w:t>117</w:t>
            </w:r>
          </w:p>
        </w:tc>
        <w:tc>
          <w:tcPr>
            <w:tcW w:w="1277" w:type="dxa"/>
            <w:vAlign w:val="bottom"/>
          </w:tcPr>
          <w:p w14:paraId="13A16FC9" w14:textId="5102D861" w:rsidR="00737304" w:rsidRPr="00F90695" w:rsidRDefault="00737304" w:rsidP="00737304">
            <w:pPr>
              <w:tabs>
                <w:tab w:val="decimal" w:pos="976"/>
              </w:tabs>
              <w:spacing w:line="340" w:lineRule="exact"/>
              <w:ind w:right="6"/>
              <w:rPr>
                <w:rFonts w:ascii="Arial" w:hAnsi="Arial" w:cs="Arial"/>
                <w:color w:val="000000"/>
                <w:sz w:val="22"/>
                <w:szCs w:val="22"/>
              </w:rPr>
            </w:pPr>
            <w:r w:rsidRPr="00F90695">
              <w:rPr>
                <w:rFonts w:ascii="Arial" w:hAnsi="Arial" w:cs="Arial" w:hint="cs"/>
                <w:color w:val="000000"/>
                <w:sz w:val="22"/>
                <w:szCs w:val="22"/>
              </w:rPr>
              <w:t>97</w:t>
            </w:r>
          </w:p>
        </w:tc>
        <w:tc>
          <w:tcPr>
            <w:tcW w:w="1213" w:type="dxa"/>
            <w:vAlign w:val="bottom"/>
          </w:tcPr>
          <w:p w14:paraId="334A2E1D" w14:textId="51477A70" w:rsidR="00737304" w:rsidRPr="00F90695" w:rsidRDefault="00737304" w:rsidP="00737304">
            <w:pPr>
              <w:tabs>
                <w:tab w:val="decimal" w:pos="976"/>
              </w:tabs>
              <w:spacing w:line="340" w:lineRule="exact"/>
              <w:ind w:right="6"/>
              <w:rPr>
                <w:rFonts w:ascii="Arial" w:hAnsi="Arial" w:cs="Arial"/>
                <w:color w:val="000000"/>
                <w:sz w:val="22"/>
                <w:szCs w:val="22"/>
              </w:rPr>
            </w:pPr>
            <w:r w:rsidRPr="00F90695">
              <w:rPr>
                <w:rFonts w:ascii="Arial" w:hAnsi="Arial" w:cs="Arial"/>
                <w:color w:val="000000"/>
                <w:sz w:val="22"/>
                <w:szCs w:val="22"/>
              </w:rPr>
              <w:t>117</w:t>
            </w:r>
          </w:p>
        </w:tc>
      </w:tr>
      <w:tr w:rsidR="00CF7EAF" w:rsidRPr="00F90695" w14:paraId="3F221FFB" w14:textId="77777777" w:rsidTr="00775CB4">
        <w:tc>
          <w:tcPr>
            <w:tcW w:w="4212" w:type="dxa"/>
            <w:hideMark/>
          </w:tcPr>
          <w:p w14:paraId="571D5204" w14:textId="77777777" w:rsidR="00CF7EAF" w:rsidRPr="00F90695" w:rsidRDefault="00CF7EAF" w:rsidP="00CF7EAF">
            <w:pPr>
              <w:spacing w:line="380" w:lineRule="exact"/>
              <w:ind w:left="144" w:hanging="144"/>
              <w:rPr>
                <w:rFonts w:ascii="Arial" w:hAnsi="Arial" w:cs="Arial"/>
                <w:sz w:val="22"/>
                <w:szCs w:val="22"/>
              </w:rPr>
            </w:pPr>
            <w:r w:rsidRPr="00F90695">
              <w:rPr>
                <w:rFonts w:ascii="Arial" w:hAnsi="Arial" w:cs="Arial"/>
                <w:sz w:val="22"/>
                <w:szCs w:val="22"/>
              </w:rPr>
              <w:t>Included in other comprehensive income:</w:t>
            </w:r>
          </w:p>
        </w:tc>
        <w:tc>
          <w:tcPr>
            <w:tcW w:w="1276" w:type="dxa"/>
          </w:tcPr>
          <w:p w14:paraId="1AE03667" w14:textId="77777777" w:rsidR="00CF7EAF" w:rsidRPr="00F90695" w:rsidRDefault="00CF7EAF" w:rsidP="00CF7EAF">
            <w:pPr>
              <w:tabs>
                <w:tab w:val="decimal" w:pos="976"/>
              </w:tabs>
              <w:spacing w:line="340" w:lineRule="exact"/>
              <w:ind w:right="6"/>
              <w:rPr>
                <w:rFonts w:ascii="Arial" w:hAnsi="Arial" w:cs="Arial"/>
                <w:color w:val="000000"/>
                <w:sz w:val="22"/>
                <w:szCs w:val="22"/>
              </w:rPr>
            </w:pPr>
          </w:p>
        </w:tc>
        <w:tc>
          <w:tcPr>
            <w:tcW w:w="1277" w:type="dxa"/>
          </w:tcPr>
          <w:p w14:paraId="2693C3D1" w14:textId="77777777" w:rsidR="00CF7EAF" w:rsidRPr="00F90695" w:rsidRDefault="00CF7EAF" w:rsidP="00CF7EAF">
            <w:pPr>
              <w:tabs>
                <w:tab w:val="decimal" w:pos="976"/>
              </w:tabs>
              <w:spacing w:line="340" w:lineRule="exact"/>
              <w:ind w:right="6"/>
              <w:rPr>
                <w:rFonts w:ascii="Arial" w:hAnsi="Arial" w:cs="Arial"/>
                <w:color w:val="000000"/>
                <w:sz w:val="22"/>
                <w:szCs w:val="22"/>
              </w:rPr>
            </w:pPr>
          </w:p>
        </w:tc>
        <w:tc>
          <w:tcPr>
            <w:tcW w:w="1277" w:type="dxa"/>
          </w:tcPr>
          <w:p w14:paraId="0DCBFDD3" w14:textId="77777777" w:rsidR="00CF7EAF" w:rsidRPr="00F90695" w:rsidRDefault="00CF7EAF" w:rsidP="00CF7EAF">
            <w:pPr>
              <w:tabs>
                <w:tab w:val="decimal" w:pos="976"/>
              </w:tabs>
              <w:spacing w:line="340" w:lineRule="exact"/>
              <w:ind w:right="6"/>
              <w:rPr>
                <w:rFonts w:ascii="Arial" w:hAnsi="Arial" w:cs="Arial"/>
                <w:color w:val="000000"/>
                <w:sz w:val="22"/>
                <w:szCs w:val="22"/>
              </w:rPr>
            </w:pPr>
          </w:p>
        </w:tc>
        <w:tc>
          <w:tcPr>
            <w:tcW w:w="1213" w:type="dxa"/>
          </w:tcPr>
          <w:p w14:paraId="65D53369" w14:textId="77777777" w:rsidR="00CF7EAF" w:rsidRPr="00F90695" w:rsidRDefault="00CF7EAF" w:rsidP="00CF7EAF">
            <w:pPr>
              <w:tabs>
                <w:tab w:val="decimal" w:pos="976"/>
              </w:tabs>
              <w:spacing w:line="380" w:lineRule="exact"/>
              <w:ind w:right="6"/>
              <w:rPr>
                <w:rFonts w:ascii="Arial" w:hAnsi="Arial" w:cs="Arial"/>
                <w:color w:val="000000"/>
                <w:sz w:val="22"/>
                <w:szCs w:val="22"/>
              </w:rPr>
            </w:pPr>
          </w:p>
        </w:tc>
      </w:tr>
      <w:tr w:rsidR="00CF7EAF" w:rsidRPr="00F90695" w14:paraId="27E182E8" w14:textId="77777777" w:rsidTr="00775CB4">
        <w:tc>
          <w:tcPr>
            <w:tcW w:w="4212" w:type="dxa"/>
          </w:tcPr>
          <w:p w14:paraId="1B31BC0C" w14:textId="291FDD16" w:rsidR="00CF7EAF" w:rsidRPr="00F90695" w:rsidRDefault="00CF7EAF" w:rsidP="00CF7EAF">
            <w:pPr>
              <w:spacing w:line="380" w:lineRule="exact"/>
              <w:ind w:left="144" w:hanging="144"/>
              <w:rPr>
                <w:rFonts w:ascii="Arial" w:hAnsi="Arial" w:cs="Arial"/>
                <w:sz w:val="22"/>
                <w:szCs w:val="22"/>
              </w:rPr>
            </w:pPr>
            <w:r w:rsidRPr="00F90695">
              <w:rPr>
                <w:rFonts w:ascii="Arial" w:hAnsi="Arial" w:cs="Arial"/>
                <w:sz w:val="22"/>
                <w:szCs w:val="22"/>
              </w:rPr>
              <w:tab/>
              <w:t>Actuarial loss (gain) arising from</w:t>
            </w:r>
          </w:p>
        </w:tc>
        <w:tc>
          <w:tcPr>
            <w:tcW w:w="1276" w:type="dxa"/>
          </w:tcPr>
          <w:p w14:paraId="5E07E65C" w14:textId="77777777" w:rsidR="00CF7EAF" w:rsidRPr="00F90695" w:rsidRDefault="00CF7EAF" w:rsidP="00CF7EAF">
            <w:pPr>
              <w:tabs>
                <w:tab w:val="decimal" w:pos="976"/>
              </w:tabs>
              <w:spacing w:line="340" w:lineRule="exact"/>
              <w:ind w:right="6"/>
              <w:rPr>
                <w:rFonts w:ascii="Arial" w:hAnsi="Arial" w:cs="Arial"/>
                <w:color w:val="000000"/>
                <w:sz w:val="22"/>
                <w:szCs w:val="22"/>
              </w:rPr>
            </w:pPr>
          </w:p>
        </w:tc>
        <w:tc>
          <w:tcPr>
            <w:tcW w:w="1277" w:type="dxa"/>
          </w:tcPr>
          <w:p w14:paraId="701D34A1" w14:textId="77777777" w:rsidR="00CF7EAF" w:rsidRPr="00F90695" w:rsidRDefault="00CF7EAF" w:rsidP="00CF7EAF">
            <w:pPr>
              <w:tabs>
                <w:tab w:val="decimal" w:pos="976"/>
              </w:tabs>
              <w:spacing w:line="340" w:lineRule="exact"/>
              <w:ind w:right="6"/>
              <w:rPr>
                <w:rFonts w:ascii="Arial" w:hAnsi="Arial" w:cs="Arial"/>
                <w:color w:val="000000"/>
                <w:sz w:val="22"/>
                <w:szCs w:val="22"/>
              </w:rPr>
            </w:pPr>
          </w:p>
        </w:tc>
        <w:tc>
          <w:tcPr>
            <w:tcW w:w="1277" w:type="dxa"/>
          </w:tcPr>
          <w:p w14:paraId="2B790332" w14:textId="77777777" w:rsidR="00CF7EAF" w:rsidRPr="00F90695" w:rsidRDefault="00CF7EAF" w:rsidP="00CF7EAF">
            <w:pPr>
              <w:tabs>
                <w:tab w:val="decimal" w:pos="976"/>
              </w:tabs>
              <w:spacing w:line="340" w:lineRule="exact"/>
              <w:ind w:right="6"/>
              <w:rPr>
                <w:rFonts w:ascii="Arial" w:hAnsi="Arial" w:cs="Arial"/>
                <w:color w:val="000000"/>
                <w:sz w:val="22"/>
                <w:szCs w:val="22"/>
              </w:rPr>
            </w:pPr>
          </w:p>
        </w:tc>
        <w:tc>
          <w:tcPr>
            <w:tcW w:w="1213" w:type="dxa"/>
          </w:tcPr>
          <w:p w14:paraId="5C7C4EA2" w14:textId="77777777" w:rsidR="00CF7EAF" w:rsidRPr="00F90695" w:rsidRDefault="00CF7EAF" w:rsidP="00CF7EAF">
            <w:pPr>
              <w:tabs>
                <w:tab w:val="decimal" w:pos="976"/>
              </w:tabs>
              <w:spacing w:line="380" w:lineRule="exact"/>
              <w:ind w:right="6"/>
              <w:rPr>
                <w:rFonts w:ascii="Arial" w:hAnsi="Arial" w:cs="Arial"/>
                <w:color w:val="000000"/>
                <w:sz w:val="22"/>
                <w:szCs w:val="22"/>
              </w:rPr>
            </w:pPr>
          </w:p>
        </w:tc>
      </w:tr>
      <w:tr w:rsidR="00CF7EAF" w:rsidRPr="00F90695" w14:paraId="55788873" w14:textId="77777777" w:rsidTr="00D9656C">
        <w:trPr>
          <w:trHeight w:val="80"/>
        </w:trPr>
        <w:tc>
          <w:tcPr>
            <w:tcW w:w="4212" w:type="dxa"/>
            <w:hideMark/>
          </w:tcPr>
          <w:p w14:paraId="1167C0E5" w14:textId="77777777" w:rsidR="00CF7EAF" w:rsidRPr="00F90695" w:rsidRDefault="00CF7EAF" w:rsidP="00CF7EAF">
            <w:pPr>
              <w:spacing w:line="380" w:lineRule="exact"/>
              <w:ind w:left="320"/>
              <w:rPr>
                <w:rFonts w:ascii="Arial" w:hAnsi="Arial" w:cs="Arial"/>
                <w:sz w:val="22"/>
                <w:szCs w:val="22"/>
                <w:cs/>
              </w:rPr>
            </w:pPr>
            <w:r w:rsidRPr="00F90695">
              <w:rPr>
                <w:rFonts w:ascii="Arial" w:hAnsi="Arial" w:cs="Arial"/>
                <w:sz w:val="22"/>
                <w:szCs w:val="22"/>
              </w:rPr>
              <w:t>Demographic assumptions changes</w:t>
            </w:r>
          </w:p>
        </w:tc>
        <w:tc>
          <w:tcPr>
            <w:tcW w:w="1276" w:type="dxa"/>
            <w:vAlign w:val="bottom"/>
          </w:tcPr>
          <w:p w14:paraId="545FD706" w14:textId="347A6109" w:rsidR="00CF7EAF" w:rsidRPr="00F90695" w:rsidRDefault="00CF7EAF" w:rsidP="00CF7EAF">
            <w:pPr>
              <w:tabs>
                <w:tab w:val="decimal" w:pos="976"/>
              </w:tabs>
              <w:spacing w:line="340" w:lineRule="exact"/>
              <w:ind w:right="6"/>
              <w:rPr>
                <w:rFonts w:ascii="Arial" w:hAnsi="Arial" w:cs="Arial"/>
                <w:color w:val="000000"/>
                <w:sz w:val="22"/>
                <w:szCs w:val="22"/>
              </w:rPr>
            </w:pPr>
            <w:r w:rsidRPr="00F90695">
              <w:rPr>
                <w:rFonts w:ascii="Arial" w:hAnsi="Arial" w:cs="Arial" w:hint="cs"/>
                <w:color w:val="000000"/>
                <w:sz w:val="22"/>
                <w:szCs w:val="22"/>
              </w:rPr>
              <w:t>-</w:t>
            </w:r>
          </w:p>
        </w:tc>
        <w:tc>
          <w:tcPr>
            <w:tcW w:w="1277" w:type="dxa"/>
            <w:vAlign w:val="bottom"/>
          </w:tcPr>
          <w:p w14:paraId="7BC8E61B" w14:textId="76791F9C" w:rsidR="00CF7EAF" w:rsidRPr="00F90695" w:rsidRDefault="00CF7EAF" w:rsidP="00CF7EAF">
            <w:pPr>
              <w:tabs>
                <w:tab w:val="decimal" w:pos="976"/>
              </w:tabs>
              <w:spacing w:line="340" w:lineRule="exact"/>
              <w:ind w:right="6"/>
              <w:rPr>
                <w:rFonts w:ascii="Arial" w:hAnsi="Arial" w:cs="Arial"/>
                <w:color w:val="000000"/>
                <w:sz w:val="22"/>
                <w:szCs w:val="22"/>
              </w:rPr>
            </w:pPr>
            <w:r w:rsidRPr="00F90695">
              <w:rPr>
                <w:rFonts w:ascii="Arial" w:hAnsi="Arial" w:cs="Arial"/>
                <w:color w:val="000000"/>
                <w:sz w:val="22"/>
                <w:szCs w:val="22"/>
              </w:rPr>
              <w:t>55</w:t>
            </w:r>
          </w:p>
        </w:tc>
        <w:tc>
          <w:tcPr>
            <w:tcW w:w="1277" w:type="dxa"/>
            <w:vAlign w:val="bottom"/>
          </w:tcPr>
          <w:p w14:paraId="65308D59" w14:textId="1FBE9ACF" w:rsidR="00CF7EAF" w:rsidRPr="00F90695" w:rsidRDefault="00CF7EAF" w:rsidP="00CF7EAF">
            <w:pPr>
              <w:tabs>
                <w:tab w:val="decimal" w:pos="976"/>
              </w:tabs>
              <w:spacing w:line="340" w:lineRule="exact"/>
              <w:ind w:right="6"/>
              <w:rPr>
                <w:rFonts w:ascii="Arial" w:hAnsi="Arial" w:cs="Arial"/>
                <w:color w:val="000000"/>
                <w:sz w:val="22"/>
                <w:szCs w:val="22"/>
              </w:rPr>
            </w:pPr>
            <w:r w:rsidRPr="00F90695">
              <w:rPr>
                <w:rFonts w:ascii="Arial" w:hAnsi="Arial" w:cs="Arial" w:hint="cs"/>
                <w:color w:val="000000"/>
                <w:sz w:val="22"/>
                <w:szCs w:val="22"/>
              </w:rPr>
              <w:t>-</w:t>
            </w:r>
          </w:p>
        </w:tc>
        <w:tc>
          <w:tcPr>
            <w:tcW w:w="1213" w:type="dxa"/>
          </w:tcPr>
          <w:p w14:paraId="12AB6CC5" w14:textId="1A423E10" w:rsidR="00CF7EAF" w:rsidRPr="00F90695" w:rsidRDefault="00CF7EAF" w:rsidP="00CF7EAF">
            <w:pPr>
              <w:tabs>
                <w:tab w:val="decimal" w:pos="976"/>
              </w:tabs>
              <w:spacing w:line="380" w:lineRule="exact"/>
              <w:ind w:right="6"/>
              <w:rPr>
                <w:rFonts w:ascii="Arial" w:hAnsi="Arial" w:cs="Arial"/>
                <w:color w:val="000000"/>
                <w:sz w:val="22"/>
                <w:szCs w:val="22"/>
              </w:rPr>
            </w:pPr>
            <w:r w:rsidRPr="00F90695">
              <w:rPr>
                <w:rFonts w:ascii="Arial" w:hAnsi="Arial" w:cs="Arial"/>
                <w:color w:val="000000"/>
                <w:sz w:val="22"/>
                <w:szCs w:val="22"/>
              </w:rPr>
              <w:t>55</w:t>
            </w:r>
          </w:p>
        </w:tc>
      </w:tr>
      <w:tr w:rsidR="00CF7EAF" w:rsidRPr="00F90695" w14:paraId="6AAE1815" w14:textId="77777777" w:rsidTr="00D9656C">
        <w:tc>
          <w:tcPr>
            <w:tcW w:w="4212" w:type="dxa"/>
            <w:hideMark/>
          </w:tcPr>
          <w:p w14:paraId="0C17772D" w14:textId="77777777" w:rsidR="00CF7EAF" w:rsidRPr="00F90695" w:rsidRDefault="00CF7EAF" w:rsidP="00CF7EAF">
            <w:pPr>
              <w:spacing w:line="380" w:lineRule="exact"/>
              <w:ind w:left="320"/>
              <w:rPr>
                <w:rFonts w:ascii="Arial" w:hAnsi="Arial" w:cs="Arial"/>
                <w:sz w:val="22"/>
                <w:szCs w:val="22"/>
              </w:rPr>
            </w:pPr>
            <w:r w:rsidRPr="00F90695">
              <w:rPr>
                <w:rFonts w:ascii="Arial" w:hAnsi="Arial" w:cs="Arial"/>
                <w:sz w:val="22"/>
                <w:szCs w:val="22"/>
              </w:rPr>
              <w:t>Financial assumptions changes</w:t>
            </w:r>
          </w:p>
        </w:tc>
        <w:tc>
          <w:tcPr>
            <w:tcW w:w="1276" w:type="dxa"/>
            <w:vAlign w:val="bottom"/>
          </w:tcPr>
          <w:p w14:paraId="7B43B330" w14:textId="6E45C9D8" w:rsidR="00CF7EAF" w:rsidRPr="00F90695" w:rsidRDefault="00CF7EAF" w:rsidP="00CF7EAF">
            <w:pPr>
              <w:tabs>
                <w:tab w:val="decimal" w:pos="976"/>
              </w:tabs>
              <w:spacing w:line="340" w:lineRule="exact"/>
              <w:ind w:right="6"/>
              <w:rPr>
                <w:rFonts w:ascii="Arial" w:hAnsi="Arial" w:cs="Arial"/>
                <w:color w:val="000000"/>
                <w:sz w:val="22"/>
                <w:szCs w:val="22"/>
              </w:rPr>
            </w:pPr>
            <w:r w:rsidRPr="00F90695">
              <w:rPr>
                <w:rFonts w:ascii="Arial" w:hAnsi="Arial" w:cs="Arial" w:hint="cs"/>
                <w:color w:val="000000"/>
                <w:sz w:val="22"/>
                <w:szCs w:val="22"/>
              </w:rPr>
              <w:t>138</w:t>
            </w:r>
          </w:p>
        </w:tc>
        <w:tc>
          <w:tcPr>
            <w:tcW w:w="1277" w:type="dxa"/>
            <w:vAlign w:val="bottom"/>
          </w:tcPr>
          <w:p w14:paraId="6F3E4154" w14:textId="44085A5F" w:rsidR="00CF7EAF" w:rsidRPr="00F90695" w:rsidRDefault="00CF7EAF" w:rsidP="00CF7EAF">
            <w:pPr>
              <w:tabs>
                <w:tab w:val="decimal" w:pos="976"/>
              </w:tabs>
              <w:spacing w:line="340" w:lineRule="exact"/>
              <w:ind w:right="6"/>
              <w:rPr>
                <w:rFonts w:ascii="Arial" w:hAnsi="Arial" w:cs="Arial"/>
                <w:color w:val="000000"/>
                <w:sz w:val="22"/>
                <w:szCs w:val="22"/>
              </w:rPr>
            </w:pPr>
            <w:r w:rsidRPr="00F90695">
              <w:rPr>
                <w:rFonts w:ascii="Arial" w:hAnsi="Arial" w:cs="Arial"/>
                <w:color w:val="000000"/>
                <w:sz w:val="22"/>
                <w:szCs w:val="22"/>
              </w:rPr>
              <w:t>(53)</w:t>
            </w:r>
          </w:p>
        </w:tc>
        <w:tc>
          <w:tcPr>
            <w:tcW w:w="1277" w:type="dxa"/>
            <w:vAlign w:val="bottom"/>
          </w:tcPr>
          <w:p w14:paraId="425D2E53" w14:textId="0F7FCD13" w:rsidR="00CF7EAF" w:rsidRPr="00F90695" w:rsidRDefault="00CF7EAF" w:rsidP="00CF7EAF">
            <w:pPr>
              <w:tabs>
                <w:tab w:val="decimal" w:pos="976"/>
              </w:tabs>
              <w:spacing w:line="340" w:lineRule="exact"/>
              <w:ind w:right="6"/>
              <w:rPr>
                <w:rFonts w:ascii="Arial" w:hAnsi="Arial" w:cs="Arial"/>
                <w:color w:val="000000"/>
                <w:sz w:val="22"/>
                <w:szCs w:val="22"/>
              </w:rPr>
            </w:pPr>
            <w:r w:rsidRPr="00F90695">
              <w:rPr>
                <w:rFonts w:ascii="Arial" w:hAnsi="Arial" w:cs="Arial" w:hint="cs"/>
                <w:color w:val="000000"/>
                <w:sz w:val="22"/>
                <w:szCs w:val="22"/>
              </w:rPr>
              <w:t>138</w:t>
            </w:r>
          </w:p>
        </w:tc>
        <w:tc>
          <w:tcPr>
            <w:tcW w:w="1213" w:type="dxa"/>
          </w:tcPr>
          <w:p w14:paraId="0BC6F4E8" w14:textId="392BD693" w:rsidR="00CF7EAF" w:rsidRPr="00F90695" w:rsidRDefault="00CF7EAF" w:rsidP="00CF7EAF">
            <w:pPr>
              <w:tabs>
                <w:tab w:val="decimal" w:pos="976"/>
              </w:tabs>
              <w:spacing w:line="380" w:lineRule="exact"/>
              <w:ind w:right="6"/>
              <w:rPr>
                <w:rFonts w:ascii="Arial" w:hAnsi="Arial" w:cs="Arial"/>
                <w:color w:val="000000"/>
                <w:sz w:val="22"/>
                <w:szCs w:val="22"/>
              </w:rPr>
            </w:pPr>
            <w:r w:rsidRPr="00F90695">
              <w:rPr>
                <w:rFonts w:ascii="Arial" w:hAnsi="Arial" w:cs="Arial"/>
                <w:color w:val="000000"/>
                <w:sz w:val="22"/>
                <w:szCs w:val="22"/>
              </w:rPr>
              <w:t>(53)</w:t>
            </w:r>
          </w:p>
        </w:tc>
      </w:tr>
      <w:tr w:rsidR="00CF7EAF" w:rsidRPr="00F90695" w14:paraId="023296A0" w14:textId="77777777" w:rsidTr="00D9656C">
        <w:tc>
          <w:tcPr>
            <w:tcW w:w="4212" w:type="dxa"/>
            <w:hideMark/>
          </w:tcPr>
          <w:p w14:paraId="33DED97D" w14:textId="77777777" w:rsidR="00CF7EAF" w:rsidRPr="00F90695" w:rsidRDefault="00CF7EAF" w:rsidP="00CF7EAF">
            <w:pPr>
              <w:spacing w:line="380" w:lineRule="exact"/>
              <w:ind w:left="320"/>
              <w:rPr>
                <w:rFonts w:ascii="Arial" w:hAnsi="Arial" w:cs="Arial"/>
                <w:sz w:val="22"/>
                <w:szCs w:val="22"/>
              </w:rPr>
            </w:pPr>
            <w:r w:rsidRPr="00F90695">
              <w:rPr>
                <w:rFonts w:ascii="Arial" w:hAnsi="Arial" w:cs="Arial"/>
                <w:sz w:val="22"/>
                <w:szCs w:val="22"/>
              </w:rPr>
              <w:t>Experience adjustments</w:t>
            </w:r>
          </w:p>
        </w:tc>
        <w:tc>
          <w:tcPr>
            <w:tcW w:w="1276" w:type="dxa"/>
            <w:vAlign w:val="bottom"/>
          </w:tcPr>
          <w:p w14:paraId="074A4D8E" w14:textId="34EB0E38" w:rsidR="00CF7EAF" w:rsidRPr="00F90695" w:rsidRDefault="00CF7EAF" w:rsidP="00CF7EAF">
            <w:pPr>
              <w:pBdr>
                <w:bottom w:val="single" w:sz="4" w:space="1" w:color="auto"/>
              </w:pBdr>
              <w:tabs>
                <w:tab w:val="decimal" w:pos="976"/>
              </w:tabs>
              <w:spacing w:line="340" w:lineRule="exact"/>
              <w:ind w:right="6"/>
              <w:rPr>
                <w:rFonts w:ascii="Arial" w:hAnsi="Arial" w:cs="Arial"/>
                <w:color w:val="000000"/>
                <w:sz w:val="22"/>
                <w:szCs w:val="22"/>
              </w:rPr>
            </w:pPr>
            <w:r w:rsidRPr="00F90695">
              <w:rPr>
                <w:rFonts w:ascii="Arial" w:hAnsi="Arial" w:cs="Arial" w:hint="cs"/>
                <w:color w:val="000000"/>
                <w:sz w:val="22"/>
                <w:szCs w:val="22"/>
              </w:rPr>
              <w:t>(2,198)</w:t>
            </w:r>
          </w:p>
        </w:tc>
        <w:tc>
          <w:tcPr>
            <w:tcW w:w="1277" w:type="dxa"/>
            <w:vAlign w:val="bottom"/>
          </w:tcPr>
          <w:p w14:paraId="488DFC74" w14:textId="22283222" w:rsidR="00CF7EAF" w:rsidRPr="00F90695" w:rsidRDefault="00CF7EAF" w:rsidP="00CF7EAF">
            <w:pPr>
              <w:pBdr>
                <w:bottom w:val="single" w:sz="4" w:space="1" w:color="auto"/>
              </w:pBdr>
              <w:tabs>
                <w:tab w:val="decimal" w:pos="976"/>
              </w:tabs>
              <w:spacing w:line="340" w:lineRule="exact"/>
              <w:ind w:right="6"/>
              <w:rPr>
                <w:rFonts w:ascii="Arial" w:hAnsi="Arial" w:cs="Arial"/>
                <w:color w:val="000000"/>
                <w:sz w:val="22"/>
                <w:szCs w:val="22"/>
              </w:rPr>
            </w:pPr>
            <w:r w:rsidRPr="00F90695">
              <w:rPr>
                <w:rFonts w:ascii="Arial" w:hAnsi="Arial" w:cs="Arial"/>
                <w:color w:val="000000"/>
                <w:sz w:val="22"/>
                <w:szCs w:val="22"/>
              </w:rPr>
              <w:t>(631)</w:t>
            </w:r>
          </w:p>
        </w:tc>
        <w:tc>
          <w:tcPr>
            <w:tcW w:w="1277" w:type="dxa"/>
            <w:vAlign w:val="bottom"/>
          </w:tcPr>
          <w:p w14:paraId="0A1ACD01" w14:textId="7B18166B" w:rsidR="00CF7EAF" w:rsidRPr="00F90695" w:rsidRDefault="00CF7EAF" w:rsidP="00CF7EAF">
            <w:pPr>
              <w:pBdr>
                <w:bottom w:val="single" w:sz="4" w:space="1" w:color="auto"/>
              </w:pBdr>
              <w:tabs>
                <w:tab w:val="decimal" w:pos="976"/>
              </w:tabs>
              <w:spacing w:line="340" w:lineRule="exact"/>
              <w:ind w:right="6"/>
              <w:rPr>
                <w:rFonts w:ascii="Arial" w:hAnsi="Arial" w:cs="Arial"/>
                <w:color w:val="000000"/>
                <w:sz w:val="22"/>
                <w:szCs w:val="22"/>
              </w:rPr>
            </w:pPr>
            <w:r w:rsidRPr="00F90695">
              <w:rPr>
                <w:rFonts w:ascii="Arial" w:hAnsi="Arial" w:cs="Arial" w:hint="cs"/>
                <w:color w:val="000000"/>
                <w:sz w:val="22"/>
                <w:szCs w:val="22"/>
              </w:rPr>
              <w:t>(2,198)</w:t>
            </w:r>
          </w:p>
        </w:tc>
        <w:tc>
          <w:tcPr>
            <w:tcW w:w="1213" w:type="dxa"/>
          </w:tcPr>
          <w:p w14:paraId="41375131" w14:textId="718D744A" w:rsidR="00CF7EAF" w:rsidRPr="00F90695" w:rsidRDefault="00CF7EAF" w:rsidP="00CF7EAF">
            <w:pPr>
              <w:pBdr>
                <w:bottom w:val="single" w:sz="4" w:space="1" w:color="auto"/>
              </w:pBdr>
              <w:tabs>
                <w:tab w:val="decimal" w:pos="976"/>
              </w:tabs>
              <w:spacing w:line="380" w:lineRule="exact"/>
              <w:ind w:right="6"/>
              <w:rPr>
                <w:rFonts w:ascii="Arial" w:hAnsi="Arial" w:cs="Arial"/>
                <w:color w:val="000000"/>
                <w:sz w:val="22"/>
                <w:szCs w:val="22"/>
              </w:rPr>
            </w:pPr>
            <w:r w:rsidRPr="00F90695">
              <w:rPr>
                <w:rFonts w:ascii="Arial" w:hAnsi="Arial" w:cs="Arial"/>
                <w:color w:val="000000"/>
                <w:sz w:val="22"/>
                <w:szCs w:val="22"/>
              </w:rPr>
              <w:t>(631)</w:t>
            </w:r>
          </w:p>
        </w:tc>
      </w:tr>
      <w:tr w:rsidR="00CF7EAF" w:rsidRPr="00F90695" w14:paraId="0E24A8B3" w14:textId="77777777" w:rsidTr="00775CB4">
        <w:tc>
          <w:tcPr>
            <w:tcW w:w="4212" w:type="dxa"/>
            <w:hideMark/>
          </w:tcPr>
          <w:p w14:paraId="13F7CB30" w14:textId="77777777" w:rsidR="00CF7EAF" w:rsidRPr="00F90695" w:rsidRDefault="00CF7EAF" w:rsidP="00CF7EAF">
            <w:pPr>
              <w:spacing w:line="380" w:lineRule="exact"/>
              <w:ind w:left="144" w:right="-83" w:hanging="144"/>
              <w:rPr>
                <w:rFonts w:ascii="Arial" w:hAnsi="Arial" w:cs="Arial"/>
                <w:sz w:val="22"/>
                <w:szCs w:val="22"/>
                <w:cs/>
              </w:rPr>
            </w:pPr>
            <w:r w:rsidRPr="00F90695">
              <w:rPr>
                <w:rFonts w:ascii="Arial" w:hAnsi="Arial" w:cs="Arial"/>
                <w:b/>
                <w:bCs/>
                <w:sz w:val="22"/>
                <w:szCs w:val="22"/>
              </w:rPr>
              <w:t>Provision for long-term employee benefits at</w:t>
            </w:r>
            <w:r w:rsidRPr="00F90695">
              <w:rPr>
                <w:rFonts w:ascii="Arial" w:hAnsi="Arial" w:cs="Arial"/>
                <w:b/>
                <w:bCs/>
                <w:sz w:val="22"/>
                <w:szCs w:val="22"/>
                <w:cs/>
              </w:rPr>
              <w:t xml:space="preserve"> </w:t>
            </w:r>
            <w:r w:rsidRPr="00F90695">
              <w:rPr>
                <w:rFonts w:ascii="Arial" w:hAnsi="Arial" w:cs="Arial"/>
                <w:b/>
                <w:bCs/>
                <w:sz w:val="22"/>
                <w:szCs w:val="22"/>
              </w:rPr>
              <w:t>end of year</w:t>
            </w:r>
          </w:p>
        </w:tc>
        <w:tc>
          <w:tcPr>
            <w:tcW w:w="1276" w:type="dxa"/>
            <w:vAlign w:val="bottom"/>
          </w:tcPr>
          <w:p w14:paraId="243AAC3B" w14:textId="6620FF6E" w:rsidR="00CF7EAF" w:rsidRPr="00F90695" w:rsidRDefault="00CF7EAF" w:rsidP="00CF7EAF">
            <w:pPr>
              <w:pBdr>
                <w:bottom w:val="double" w:sz="4" w:space="1" w:color="auto"/>
              </w:pBdr>
              <w:tabs>
                <w:tab w:val="decimal" w:pos="976"/>
              </w:tabs>
              <w:spacing w:line="340" w:lineRule="exact"/>
              <w:ind w:right="6"/>
              <w:rPr>
                <w:rFonts w:ascii="Arial" w:hAnsi="Arial" w:cs="Arial"/>
                <w:color w:val="000000"/>
                <w:sz w:val="22"/>
                <w:szCs w:val="22"/>
              </w:rPr>
            </w:pPr>
            <w:r w:rsidRPr="00F90695">
              <w:rPr>
                <w:rFonts w:ascii="Arial" w:hAnsi="Arial" w:cs="Arial" w:hint="cs"/>
                <w:color w:val="000000"/>
                <w:sz w:val="22"/>
                <w:szCs w:val="22"/>
              </w:rPr>
              <w:t>4,532</w:t>
            </w:r>
          </w:p>
        </w:tc>
        <w:tc>
          <w:tcPr>
            <w:tcW w:w="1277" w:type="dxa"/>
            <w:vAlign w:val="bottom"/>
          </w:tcPr>
          <w:p w14:paraId="79EE2B52" w14:textId="1E1DD0D1" w:rsidR="00CF7EAF" w:rsidRPr="00F90695" w:rsidRDefault="00CF7EAF" w:rsidP="00CF7EAF">
            <w:pPr>
              <w:pBdr>
                <w:bottom w:val="double" w:sz="4" w:space="1" w:color="auto"/>
              </w:pBdr>
              <w:tabs>
                <w:tab w:val="decimal" w:pos="976"/>
              </w:tabs>
              <w:spacing w:line="340" w:lineRule="exact"/>
              <w:ind w:right="6"/>
              <w:rPr>
                <w:rFonts w:ascii="Arial" w:hAnsi="Arial" w:cs="Arial"/>
                <w:color w:val="000000"/>
                <w:sz w:val="22"/>
                <w:szCs w:val="22"/>
                <w:cs/>
              </w:rPr>
            </w:pPr>
            <w:r w:rsidRPr="00F90695">
              <w:rPr>
                <w:rFonts w:ascii="Arial" w:hAnsi="Arial" w:cs="Arial"/>
                <w:color w:val="000000"/>
                <w:sz w:val="22"/>
                <w:szCs w:val="22"/>
              </w:rPr>
              <w:t>5,309</w:t>
            </w:r>
          </w:p>
        </w:tc>
        <w:tc>
          <w:tcPr>
            <w:tcW w:w="1277" w:type="dxa"/>
            <w:vAlign w:val="bottom"/>
          </w:tcPr>
          <w:p w14:paraId="4100EB77" w14:textId="78E0AC2D" w:rsidR="00CF7EAF" w:rsidRPr="00F90695" w:rsidRDefault="00CF7EAF" w:rsidP="00CF7EAF">
            <w:pPr>
              <w:pBdr>
                <w:bottom w:val="double" w:sz="4" w:space="1" w:color="auto"/>
              </w:pBdr>
              <w:tabs>
                <w:tab w:val="decimal" w:pos="976"/>
              </w:tabs>
              <w:spacing w:line="340" w:lineRule="exact"/>
              <w:ind w:right="6"/>
              <w:rPr>
                <w:rFonts w:ascii="Arial" w:hAnsi="Arial" w:cs="Arial"/>
                <w:color w:val="000000"/>
                <w:sz w:val="22"/>
                <w:szCs w:val="22"/>
                <w:cs/>
              </w:rPr>
            </w:pPr>
            <w:r w:rsidRPr="00F90695">
              <w:rPr>
                <w:rFonts w:ascii="Arial" w:hAnsi="Arial" w:cs="Arial" w:hint="cs"/>
                <w:color w:val="000000"/>
                <w:sz w:val="22"/>
                <w:szCs w:val="22"/>
              </w:rPr>
              <w:t>4,532</w:t>
            </w:r>
          </w:p>
        </w:tc>
        <w:tc>
          <w:tcPr>
            <w:tcW w:w="1213" w:type="dxa"/>
            <w:vAlign w:val="bottom"/>
          </w:tcPr>
          <w:p w14:paraId="5B5605AD" w14:textId="4CC85CA6" w:rsidR="00CF7EAF" w:rsidRPr="00F90695" w:rsidRDefault="00CF7EAF" w:rsidP="00CF7EAF">
            <w:pPr>
              <w:pBdr>
                <w:bottom w:val="double" w:sz="4" w:space="1" w:color="auto"/>
              </w:pBdr>
              <w:tabs>
                <w:tab w:val="decimal" w:pos="976"/>
              </w:tabs>
              <w:spacing w:line="380" w:lineRule="exact"/>
              <w:ind w:right="6"/>
              <w:rPr>
                <w:rFonts w:ascii="Arial" w:hAnsi="Arial" w:cs="Arial"/>
                <w:color w:val="000000"/>
                <w:sz w:val="22"/>
                <w:szCs w:val="22"/>
              </w:rPr>
            </w:pPr>
            <w:r w:rsidRPr="00F90695">
              <w:rPr>
                <w:rFonts w:ascii="Arial" w:hAnsi="Arial" w:cs="Arial"/>
                <w:color w:val="000000"/>
                <w:sz w:val="22"/>
                <w:szCs w:val="22"/>
              </w:rPr>
              <w:t>5,309</w:t>
            </w:r>
          </w:p>
        </w:tc>
      </w:tr>
    </w:tbl>
    <w:p w14:paraId="3198A8FB" w14:textId="776E454E" w:rsidR="008D3E1F" w:rsidRPr="000C5D9D" w:rsidRDefault="00741D77" w:rsidP="00B82AB0">
      <w:pPr>
        <w:tabs>
          <w:tab w:val="right" w:pos="7280"/>
          <w:tab w:val="right" w:pos="8760"/>
        </w:tabs>
        <w:spacing w:before="240" w:after="120" w:line="380" w:lineRule="exact"/>
        <w:ind w:left="547" w:right="29" w:hanging="547"/>
        <w:jc w:val="thaiDistribute"/>
        <w:rPr>
          <w:rFonts w:ascii="Arial" w:hAnsi="Arial" w:cs="Arial"/>
          <w:sz w:val="22"/>
          <w:szCs w:val="22"/>
        </w:rPr>
      </w:pPr>
      <w:r w:rsidRPr="000C5D9D">
        <w:rPr>
          <w:rFonts w:ascii="Arial" w:hAnsi="Arial" w:cs="Arial"/>
          <w:sz w:val="22"/>
          <w:szCs w:val="22"/>
        </w:rPr>
        <w:tab/>
      </w:r>
      <w:r w:rsidR="00737304" w:rsidRPr="00D75599">
        <w:rPr>
          <w:rFonts w:ascii="Arial" w:hAnsi="Arial"/>
          <w:sz w:val="22"/>
          <w:szCs w:val="22"/>
        </w:rPr>
        <w:t xml:space="preserve">The </w:t>
      </w:r>
      <w:r w:rsidR="00737304">
        <w:rPr>
          <w:rFonts w:ascii="Arial" w:hAnsi="Arial"/>
          <w:sz w:val="22"/>
          <w:szCs w:val="22"/>
        </w:rPr>
        <w:t>Group</w:t>
      </w:r>
      <w:r w:rsidR="00737304" w:rsidRPr="00D75599">
        <w:rPr>
          <w:rFonts w:ascii="Arial" w:hAnsi="Arial"/>
          <w:sz w:val="22"/>
          <w:szCs w:val="22"/>
        </w:rPr>
        <w:t xml:space="preserve"> expect</w:t>
      </w:r>
      <w:r w:rsidR="00737304">
        <w:rPr>
          <w:rFonts w:ascii="Arial" w:hAnsi="Arial"/>
          <w:sz w:val="22"/>
          <w:szCs w:val="22"/>
        </w:rPr>
        <w:t>s</w:t>
      </w:r>
      <w:r w:rsidR="00737304" w:rsidRPr="00D75599">
        <w:rPr>
          <w:rFonts w:ascii="Arial" w:hAnsi="Arial"/>
          <w:sz w:val="22"/>
          <w:szCs w:val="22"/>
        </w:rPr>
        <w:t xml:space="preserve"> to pay Baht </w:t>
      </w:r>
      <w:r w:rsidR="00737304">
        <w:rPr>
          <w:rFonts w:ascii="Arial" w:hAnsi="Arial"/>
          <w:sz w:val="22"/>
          <w:szCs w:val="22"/>
        </w:rPr>
        <w:t>0.2</w:t>
      </w:r>
      <w:r w:rsidR="00737304" w:rsidRPr="00D75599">
        <w:rPr>
          <w:rFonts w:ascii="Arial" w:hAnsi="Arial"/>
          <w:sz w:val="22"/>
          <w:szCs w:val="22"/>
        </w:rPr>
        <w:t xml:space="preserve"> million of long-term employee benefits during the next year </w:t>
      </w:r>
      <w:r w:rsidR="00737304">
        <w:rPr>
          <w:rFonts w:ascii="Arial" w:hAnsi="Arial"/>
          <w:sz w:val="22"/>
          <w:szCs w:val="22"/>
        </w:rPr>
        <w:t xml:space="preserve">(2019: Nil) </w:t>
      </w:r>
      <w:r w:rsidR="00737304" w:rsidRPr="00D75599">
        <w:rPr>
          <w:rFonts w:ascii="Arial" w:hAnsi="Arial"/>
          <w:sz w:val="22"/>
          <w:szCs w:val="22"/>
        </w:rPr>
        <w:t>(</w:t>
      </w:r>
      <w:r w:rsidR="00737304" w:rsidRPr="00792B8E">
        <w:rPr>
          <w:rFonts w:ascii="Arial" w:hAnsi="Arial"/>
          <w:sz w:val="22"/>
          <w:szCs w:val="22"/>
        </w:rPr>
        <w:t xml:space="preserve">the Company only: Baht </w:t>
      </w:r>
      <w:r w:rsidR="00737304">
        <w:rPr>
          <w:rFonts w:ascii="Arial" w:hAnsi="Arial"/>
          <w:sz w:val="22"/>
          <w:szCs w:val="22"/>
        </w:rPr>
        <w:t>0.2</w:t>
      </w:r>
      <w:r w:rsidR="00737304" w:rsidRPr="00792B8E">
        <w:rPr>
          <w:rFonts w:ascii="Arial" w:hAnsi="Arial"/>
          <w:sz w:val="22"/>
          <w:szCs w:val="22"/>
        </w:rPr>
        <w:t xml:space="preserve"> million</w:t>
      </w:r>
      <w:r w:rsidR="007B5167">
        <w:rPr>
          <w:rFonts w:ascii="Arial" w:hAnsi="Arial"/>
          <w:sz w:val="22"/>
          <w:szCs w:val="22"/>
        </w:rPr>
        <w:t>,</w:t>
      </w:r>
      <w:r w:rsidR="00737304" w:rsidRPr="00792B8E">
        <w:rPr>
          <w:rFonts w:ascii="Arial" w:hAnsi="Arial"/>
          <w:sz w:val="22"/>
          <w:szCs w:val="22"/>
        </w:rPr>
        <w:t xml:space="preserve"> 2019: </w:t>
      </w:r>
      <w:r w:rsidR="00737304">
        <w:rPr>
          <w:rFonts w:ascii="Arial" w:hAnsi="Arial"/>
          <w:sz w:val="22"/>
          <w:szCs w:val="22"/>
        </w:rPr>
        <w:t>Nil</w:t>
      </w:r>
      <w:r w:rsidR="00737304" w:rsidRPr="00792B8E">
        <w:rPr>
          <w:rFonts w:ascii="Arial" w:hAnsi="Arial"/>
          <w:sz w:val="22"/>
          <w:szCs w:val="22"/>
        </w:rPr>
        <w:t>)</w:t>
      </w:r>
      <w:r w:rsidR="008D3E1F" w:rsidRPr="000C5D9D">
        <w:rPr>
          <w:rFonts w:ascii="Arial" w:hAnsi="Arial" w:cs="Arial"/>
          <w:sz w:val="22"/>
          <w:szCs w:val="22"/>
        </w:rPr>
        <w:t>.</w:t>
      </w:r>
    </w:p>
    <w:p w14:paraId="48976805" w14:textId="296F8792" w:rsidR="00741D77" w:rsidRPr="000C5D9D" w:rsidRDefault="00741D77" w:rsidP="004C1B02">
      <w:pPr>
        <w:tabs>
          <w:tab w:val="right" w:pos="7280"/>
          <w:tab w:val="right" w:pos="8760"/>
        </w:tabs>
        <w:spacing w:before="120" w:after="120" w:line="380" w:lineRule="exact"/>
        <w:ind w:left="547" w:hanging="547"/>
        <w:jc w:val="thaiDistribute"/>
        <w:rPr>
          <w:rFonts w:ascii="Arial" w:hAnsi="Arial" w:cs="Arial"/>
          <w:sz w:val="22"/>
          <w:szCs w:val="22"/>
        </w:rPr>
      </w:pPr>
      <w:r w:rsidRPr="000C5D9D">
        <w:rPr>
          <w:rFonts w:ascii="Arial" w:hAnsi="Arial" w:cs="Arial"/>
          <w:sz w:val="22"/>
          <w:szCs w:val="22"/>
        </w:rPr>
        <w:lastRenderedPageBreak/>
        <w:tab/>
        <w:t>As at 31 December 20</w:t>
      </w:r>
      <w:r w:rsidR="00775CB4">
        <w:rPr>
          <w:rFonts w:ascii="Arial" w:hAnsi="Arial" w:cs="Arial"/>
          <w:sz w:val="22"/>
          <w:szCs w:val="22"/>
        </w:rPr>
        <w:t>20</w:t>
      </w:r>
      <w:r w:rsidRPr="000C5D9D">
        <w:rPr>
          <w:rFonts w:ascii="Arial" w:hAnsi="Arial" w:cs="Arial"/>
          <w:sz w:val="22"/>
          <w:szCs w:val="22"/>
        </w:rPr>
        <w:t xml:space="preserve">, the weighted average duration of the liabilities for long-term employee benefit is </w:t>
      </w:r>
      <w:r w:rsidR="00CF7EAF">
        <w:rPr>
          <w:rFonts w:ascii="Arial" w:hAnsi="Arial" w:cs="Arial"/>
          <w:sz w:val="22"/>
          <w:szCs w:val="22"/>
        </w:rPr>
        <w:t>12</w:t>
      </w:r>
      <w:r w:rsidRPr="000C5D9D">
        <w:rPr>
          <w:rFonts w:ascii="Arial" w:hAnsi="Arial" w:cs="Arial"/>
          <w:sz w:val="22"/>
          <w:szCs w:val="22"/>
        </w:rPr>
        <w:t xml:space="preserve"> years (201</w:t>
      </w:r>
      <w:r w:rsidR="00775CB4">
        <w:rPr>
          <w:rFonts w:ascii="Arial" w:hAnsi="Arial" w:cs="Arial"/>
          <w:sz w:val="22"/>
          <w:szCs w:val="22"/>
        </w:rPr>
        <w:t>9</w:t>
      </w:r>
      <w:r w:rsidRPr="000C5D9D">
        <w:rPr>
          <w:rFonts w:ascii="Arial" w:hAnsi="Arial" w:cs="Arial"/>
          <w:sz w:val="22"/>
          <w:szCs w:val="22"/>
        </w:rPr>
        <w:t xml:space="preserve">: </w:t>
      </w:r>
      <w:r w:rsidR="006C245F" w:rsidRPr="000C5D9D">
        <w:rPr>
          <w:rFonts w:ascii="Arial" w:hAnsi="Arial" w:cs="Arial"/>
          <w:sz w:val="22"/>
          <w:szCs w:val="22"/>
        </w:rPr>
        <w:t>11</w:t>
      </w:r>
      <w:r w:rsidRPr="000C5D9D">
        <w:rPr>
          <w:rFonts w:ascii="Arial" w:hAnsi="Arial" w:cs="Arial"/>
          <w:sz w:val="22"/>
          <w:szCs w:val="22"/>
        </w:rPr>
        <w:t xml:space="preserve"> years) (The Company only: </w:t>
      </w:r>
      <w:r w:rsidR="00CF7EAF">
        <w:rPr>
          <w:rFonts w:ascii="Arial" w:hAnsi="Arial" w:cs="Arial"/>
          <w:sz w:val="22"/>
          <w:szCs w:val="22"/>
        </w:rPr>
        <w:t>12</w:t>
      </w:r>
      <w:r w:rsidRPr="000C5D9D">
        <w:rPr>
          <w:rFonts w:ascii="Arial" w:hAnsi="Arial" w:cs="Arial"/>
          <w:sz w:val="22"/>
          <w:szCs w:val="22"/>
        </w:rPr>
        <w:t xml:space="preserve"> years 201</w:t>
      </w:r>
      <w:r w:rsidR="00775CB4">
        <w:rPr>
          <w:rFonts w:ascii="Arial" w:hAnsi="Arial" w:cs="Arial"/>
          <w:sz w:val="22"/>
          <w:szCs w:val="22"/>
        </w:rPr>
        <w:t>9</w:t>
      </w:r>
      <w:r w:rsidRPr="000C5D9D">
        <w:rPr>
          <w:rFonts w:ascii="Arial" w:hAnsi="Arial" w:cs="Arial"/>
          <w:sz w:val="22"/>
          <w:szCs w:val="22"/>
        </w:rPr>
        <w:t xml:space="preserve">: </w:t>
      </w:r>
      <w:r w:rsidR="006C245F" w:rsidRPr="000C5D9D">
        <w:rPr>
          <w:rFonts w:ascii="Arial" w:hAnsi="Arial" w:cs="Arial"/>
          <w:sz w:val="22"/>
          <w:szCs w:val="22"/>
        </w:rPr>
        <w:t>11</w:t>
      </w:r>
      <w:r w:rsidRPr="000C5D9D">
        <w:rPr>
          <w:rFonts w:ascii="Arial" w:hAnsi="Arial" w:cs="Arial"/>
          <w:sz w:val="22"/>
          <w:szCs w:val="22"/>
        </w:rPr>
        <w:t xml:space="preserve"> years). </w:t>
      </w:r>
    </w:p>
    <w:p w14:paraId="5297BA26" w14:textId="1D368D47" w:rsidR="00741D77" w:rsidRPr="000C5D9D" w:rsidRDefault="00C53FCB" w:rsidP="004F4B2F">
      <w:pPr>
        <w:tabs>
          <w:tab w:val="right" w:pos="7280"/>
          <w:tab w:val="right" w:pos="8760"/>
        </w:tabs>
        <w:spacing w:before="120" w:after="240" w:line="380" w:lineRule="exact"/>
        <w:ind w:left="547" w:right="-360" w:hanging="547"/>
        <w:jc w:val="thaiDistribute"/>
        <w:rPr>
          <w:rFonts w:ascii="Arial" w:hAnsi="Arial" w:cs="Arial"/>
          <w:sz w:val="22"/>
          <w:szCs w:val="22"/>
        </w:rPr>
      </w:pPr>
      <w:r>
        <w:rPr>
          <w:rFonts w:ascii="Arial" w:hAnsi="Arial" w:cs="Arial"/>
          <w:sz w:val="22"/>
          <w:szCs w:val="22"/>
        </w:rPr>
        <w:tab/>
      </w:r>
      <w:r w:rsidR="00741D77" w:rsidRPr="000C5D9D">
        <w:rPr>
          <w:rFonts w:ascii="Arial" w:hAnsi="Arial" w:cs="Arial"/>
          <w:sz w:val="22"/>
          <w:szCs w:val="22"/>
        </w:rPr>
        <w:t>Significant actuarial assumptions are summarised below:</w:t>
      </w:r>
    </w:p>
    <w:tbl>
      <w:tblPr>
        <w:tblW w:w="916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1276"/>
        <w:gridCol w:w="1275"/>
        <w:gridCol w:w="1276"/>
        <w:gridCol w:w="1303"/>
      </w:tblGrid>
      <w:tr w:rsidR="00741D77" w:rsidRPr="000C5D9D" w14:paraId="0CA780D2" w14:textId="77777777" w:rsidTr="00775CB4">
        <w:tc>
          <w:tcPr>
            <w:tcW w:w="4032" w:type="dxa"/>
            <w:tcBorders>
              <w:top w:val="nil"/>
              <w:left w:val="nil"/>
              <w:bottom w:val="nil"/>
              <w:right w:val="nil"/>
            </w:tcBorders>
          </w:tcPr>
          <w:p w14:paraId="21CD389F" w14:textId="67EA2AA0" w:rsidR="00741D77" w:rsidRPr="000C5D9D" w:rsidRDefault="00741D77" w:rsidP="004F4B2F">
            <w:pPr>
              <w:tabs>
                <w:tab w:val="right" w:pos="7280"/>
                <w:tab w:val="right" w:pos="8540"/>
              </w:tabs>
              <w:spacing w:line="380" w:lineRule="exact"/>
              <w:ind w:right="-43"/>
              <w:jc w:val="center"/>
              <w:rPr>
                <w:rFonts w:ascii="Arial" w:hAnsi="Arial" w:cs="Arial"/>
                <w:sz w:val="20"/>
                <w:szCs w:val="20"/>
              </w:rPr>
            </w:pPr>
          </w:p>
        </w:tc>
        <w:tc>
          <w:tcPr>
            <w:tcW w:w="2551" w:type="dxa"/>
            <w:gridSpan w:val="2"/>
            <w:tcBorders>
              <w:top w:val="nil"/>
              <w:left w:val="nil"/>
              <w:bottom w:val="nil"/>
              <w:right w:val="nil"/>
            </w:tcBorders>
          </w:tcPr>
          <w:p w14:paraId="5901E60E" w14:textId="77777777" w:rsidR="00741D77" w:rsidRPr="000C5D9D" w:rsidRDefault="00741D77" w:rsidP="004F4B2F">
            <w:pPr>
              <w:tabs>
                <w:tab w:val="right" w:pos="7280"/>
                <w:tab w:val="right" w:pos="8540"/>
              </w:tabs>
              <w:spacing w:line="380" w:lineRule="exact"/>
              <w:ind w:right="-45"/>
              <w:jc w:val="center"/>
              <w:rPr>
                <w:rFonts w:ascii="Arial" w:hAnsi="Arial" w:cs="Arial"/>
                <w:sz w:val="20"/>
                <w:szCs w:val="20"/>
              </w:rPr>
            </w:pPr>
          </w:p>
        </w:tc>
        <w:tc>
          <w:tcPr>
            <w:tcW w:w="2579" w:type="dxa"/>
            <w:gridSpan w:val="2"/>
            <w:tcBorders>
              <w:top w:val="nil"/>
              <w:left w:val="nil"/>
              <w:bottom w:val="nil"/>
              <w:right w:val="nil"/>
            </w:tcBorders>
            <w:hideMark/>
          </w:tcPr>
          <w:p w14:paraId="38E38D10" w14:textId="77777777" w:rsidR="00741D77" w:rsidRPr="000C5D9D" w:rsidRDefault="00741D77" w:rsidP="004F4B2F">
            <w:pPr>
              <w:tabs>
                <w:tab w:val="right" w:pos="7280"/>
                <w:tab w:val="right" w:pos="8540"/>
              </w:tabs>
              <w:spacing w:line="380" w:lineRule="exact"/>
              <w:ind w:right="-45"/>
              <w:jc w:val="right"/>
              <w:rPr>
                <w:rFonts w:ascii="Arial" w:hAnsi="Arial" w:cs="Arial"/>
                <w:sz w:val="20"/>
                <w:szCs w:val="20"/>
              </w:rPr>
            </w:pPr>
            <w:r w:rsidRPr="000C5D9D">
              <w:rPr>
                <w:rFonts w:ascii="Arial" w:hAnsi="Arial" w:cs="Arial"/>
                <w:sz w:val="20"/>
                <w:szCs w:val="20"/>
              </w:rPr>
              <w:t xml:space="preserve">(Unit: </w:t>
            </w:r>
            <w:r w:rsidR="00F56718" w:rsidRPr="000C5D9D">
              <w:rPr>
                <w:rFonts w:ascii="Arial" w:hAnsi="Arial" w:cs="Arial"/>
                <w:sz w:val="20"/>
                <w:szCs w:val="20"/>
              </w:rPr>
              <w:t>%</w:t>
            </w:r>
            <w:r w:rsidRPr="000C5D9D">
              <w:rPr>
                <w:rFonts w:ascii="Arial" w:hAnsi="Arial" w:cs="Arial"/>
                <w:sz w:val="20"/>
                <w:szCs w:val="20"/>
              </w:rPr>
              <w:t xml:space="preserve"> per annum)</w:t>
            </w:r>
          </w:p>
        </w:tc>
      </w:tr>
      <w:tr w:rsidR="00741D77" w:rsidRPr="000C5D9D" w14:paraId="3974B342" w14:textId="77777777" w:rsidTr="00775CB4">
        <w:tc>
          <w:tcPr>
            <w:tcW w:w="4032" w:type="dxa"/>
            <w:tcBorders>
              <w:top w:val="nil"/>
              <w:left w:val="nil"/>
              <w:bottom w:val="nil"/>
              <w:right w:val="nil"/>
            </w:tcBorders>
          </w:tcPr>
          <w:p w14:paraId="1105C23F" w14:textId="77777777" w:rsidR="00741D77" w:rsidRPr="000C5D9D" w:rsidRDefault="00741D77" w:rsidP="004F4B2F">
            <w:pPr>
              <w:tabs>
                <w:tab w:val="right" w:pos="7280"/>
                <w:tab w:val="right" w:pos="8540"/>
              </w:tabs>
              <w:spacing w:line="380" w:lineRule="exact"/>
              <w:ind w:right="-43"/>
              <w:jc w:val="center"/>
              <w:rPr>
                <w:rFonts w:ascii="Arial" w:hAnsi="Arial" w:cs="Arial"/>
                <w:sz w:val="20"/>
                <w:szCs w:val="20"/>
              </w:rPr>
            </w:pPr>
          </w:p>
        </w:tc>
        <w:tc>
          <w:tcPr>
            <w:tcW w:w="2551" w:type="dxa"/>
            <w:gridSpan w:val="2"/>
            <w:tcBorders>
              <w:top w:val="nil"/>
              <w:left w:val="nil"/>
              <w:bottom w:val="nil"/>
              <w:right w:val="nil"/>
            </w:tcBorders>
            <w:hideMark/>
          </w:tcPr>
          <w:p w14:paraId="24F9A914" w14:textId="77777777" w:rsidR="00741D77" w:rsidRPr="000C5D9D" w:rsidRDefault="00741D77" w:rsidP="004F4B2F">
            <w:pPr>
              <w:pBdr>
                <w:bottom w:val="single" w:sz="4" w:space="1" w:color="auto"/>
              </w:pBdr>
              <w:tabs>
                <w:tab w:val="right" w:pos="7280"/>
                <w:tab w:val="right" w:pos="8540"/>
              </w:tabs>
              <w:spacing w:line="380" w:lineRule="exact"/>
              <w:ind w:right="-45"/>
              <w:jc w:val="center"/>
              <w:rPr>
                <w:rFonts w:ascii="Arial" w:hAnsi="Arial" w:cs="Arial"/>
                <w:sz w:val="20"/>
                <w:szCs w:val="20"/>
              </w:rPr>
            </w:pPr>
            <w:r w:rsidRPr="000C5D9D">
              <w:rPr>
                <w:rFonts w:ascii="Arial" w:hAnsi="Arial" w:cs="Arial"/>
                <w:sz w:val="20"/>
                <w:szCs w:val="20"/>
              </w:rPr>
              <w:t>Consolidated                      financial statements</w:t>
            </w:r>
          </w:p>
        </w:tc>
        <w:tc>
          <w:tcPr>
            <w:tcW w:w="2579" w:type="dxa"/>
            <w:gridSpan w:val="2"/>
            <w:tcBorders>
              <w:top w:val="nil"/>
              <w:left w:val="nil"/>
              <w:bottom w:val="nil"/>
              <w:right w:val="nil"/>
            </w:tcBorders>
            <w:hideMark/>
          </w:tcPr>
          <w:p w14:paraId="18D834F7" w14:textId="77777777" w:rsidR="00741D77" w:rsidRPr="000C5D9D" w:rsidRDefault="00741D77" w:rsidP="004F4B2F">
            <w:pPr>
              <w:pBdr>
                <w:bottom w:val="single" w:sz="4" w:space="1" w:color="auto"/>
              </w:pBdr>
              <w:tabs>
                <w:tab w:val="right" w:pos="7280"/>
                <w:tab w:val="right" w:pos="8540"/>
              </w:tabs>
              <w:spacing w:line="380" w:lineRule="exact"/>
              <w:ind w:right="-45"/>
              <w:jc w:val="center"/>
              <w:rPr>
                <w:rFonts w:ascii="Arial" w:hAnsi="Arial" w:cs="Arial"/>
                <w:sz w:val="20"/>
                <w:szCs w:val="20"/>
              </w:rPr>
            </w:pPr>
            <w:r w:rsidRPr="000C5D9D">
              <w:rPr>
                <w:rFonts w:ascii="Arial" w:hAnsi="Arial" w:cs="Arial"/>
                <w:sz w:val="20"/>
                <w:szCs w:val="20"/>
              </w:rPr>
              <w:t>Separate                        financial statements</w:t>
            </w:r>
          </w:p>
        </w:tc>
      </w:tr>
      <w:tr w:rsidR="00775CB4" w:rsidRPr="000C5D9D" w14:paraId="39DF3201" w14:textId="77777777" w:rsidTr="00775CB4">
        <w:tc>
          <w:tcPr>
            <w:tcW w:w="4032" w:type="dxa"/>
            <w:tcBorders>
              <w:top w:val="nil"/>
              <w:left w:val="nil"/>
              <w:bottom w:val="nil"/>
              <w:right w:val="nil"/>
            </w:tcBorders>
          </w:tcPr>
          <w:p w14:paraId="4D0DC869" w14:textId="77777777" w:rsidR="00775CB4" w:rsidRPr="000C5D9D" w:rsidRDefault="00775CB4" w:rsidP="004F4B2F">
            <w:pPr>
              <w:tabs>
                <w:tab w:val="right" w:pos="7280"/>
                <w:tab w:val="right" w:pos="8540"/>
              </w:tabs>
              <w:spacing w:line="380" w:lineRule="exact"/>
              <w:ind w:right="-43"/>
              <w:jc w:val="thaiDistribute"/>
              <w:rPr>
                <w:rFonts w:ascii="Arial" w:hAnsi="Arial" w:cs="Arial"/>
                <w:sz w:val="20"/>
                <w:szCs w:val="20"/>
              </w:rPr>
            </w:pPr>
          </w:p>
        </w:tc>
        <w:tc>
          <w:tcPr>
            <w:tcW w:w="1276" w:type="dxa"/>
            <w:tcBorders>
              <w:top w:val="nil"/>
              <w:left w:val="nil"/>
              <w:bottom w:val="nil"/>
              <w:right w:val="nil"/>
            </w:tcBorders>
          </w:tcPr>
          <w:p w14:paraId="24CE5164" w14:textId="74C947FE" w:rsidR="00775CB4" w:rsidRPr="000C5D9D" w:rsidRDefault="00775CB4" w:rsidP="004F4B2F">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2020</w:t>
            </w:r>
          </w:p>
        </w:tc>
        <w:tc>
          <w:tcPr>
            <w:tcW w:w="1275" w:type="dxa"/>
            <w:tcBorders>
              <w:top w:val="nil"/>
              <w:left w:val="nil"/>
              <w:bottom w:val="nil"/>
              <w:right w:val="nil"/>
            </w:tcBorders>
          </w:tcPr>
          <w:p w14:paraId="1A153CBA" w14:textId="1D9F1516" w:rsidR="00775CB4" w:rsidRPr="000C5D9D" w:rsidRDefault="00775CB4" w:rsidP="004F4B2F">
            <w:pPr>
              <w:pBdr>
                <w:bottom w:val="single" w:sz="4" w:space="1" w:color="auto"/>
              </w:pBdr>
              <w:tabs>
                <w:tab w:val="left" w:pos="1440"/>
              </w:tabs>
              <w:spacing w:line="380" w:lineRule="exact"/>
              <w:jc w:val="center"/>
              <w:rPr>
                <w:rFonts w:ascii="Arial" w:hAnsi="Arial" w:cs="Arial"/>
                <w:spacing w:val="-4"/>
                <w:sz w:val="20"/>
                <w:szCs w:val="20"/>
              </w:rPr>
            </w:pPr>
            <w:r w:rsidRPr="000C5D9D">
              <w:rPr>
                <w:rFonts w:ascii="Arial" w:hAnsi="Arial" w:cs="Arial"/>
                <w:spacing w:val="-4"/>
                <w:sz w:val="20"/>
                <w:szCs w:val="20"/>
              </w:rPr>
              <w:t>2019</w:t>
            </w:r>
          </w:p>
        </w:tc>
        <w:tc>
          <w:tcPr>
            <w:tcW w:w="1276" w:type="dxa"/>
            <w:tcBorders>
              <w:top w:val="nil"/>
              <w:left w:val="nil"/>
              <w:bottom w:val="nil"/>
              <w:right w:val="nil"/>
            </w:tcBorders>
          </w:tcPr>
          <w:p w14:paraId="3BC7656A" w14:textId="015C4957" w:rsidR="00775CB4" w:rsidRPr="000C5D9D" w:rsidRDefault="00775CB4" w:rsidP="004F4B2F">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2020</w:t>
            </w:r>
          </w:p>
        </w:tc>
        <w:tc>
          <w:tcPr>
            <w:tcW w:w="1303" w:type="dxa"/>
            <w:tcBorders>
              <w:top w:val="nil"/>
              <w:left w:val="nil"/>
              <w:bottom w:val="nil"/>
              <w:right w:val="nil"/>
            </w:tcBorders>
            <w:hideMark/>
          </w:tcPr>
          <w:p w14:paraId="6B8A7609" w14:textId="512FB48A" w:rsidR="00775CB4" w:rsidRPr="000C5D9D" w:rsidRDefault="00775CB4" w:rsidP="004F4B2F">
            <w:pPr>
              <w:pBdr>
                <w:bottom w:val="single" w:sz="4" w:space="1" w:color="auto"/>
              </w:pBdr>
              <w:tabs>
                <w:tab w:val="left" w:pos="1440"/>
              </w:tabs>
              <w:spacing w:line="380" w:lineRule="exact"/>
              <w:jc w:val="center"/>
              <w:rPr>
                <w:rFonts w:ascii="Arial" w:hAnsi="Arial" w:cs="Arial"/>
                <w:spacing w:val="-4"/>
                <w:sz w:val="20"/>
                <w:szCs w:val="20"/>
              </w:rPr>
            </w:pPr>
            <w:r w:rsidRPr="000C5D9D">
              <w:rPr>
                <w:rFonts w:ascii="Arial" w:hAnsi="Arial" w:cs="Arial"/>
                <w:spacing w:val="-4"/>
                <w:sz w:val="20"/>
                <w:szCs w:val="20"/>
              </w:rPr>
              <w:t>2019</w:t>
            </w:r>
          </w:p>
        </w:tc>
      </w:tr>
      <w:tr w:rsidR="00CF7EAF" w:rsidRPr="000C5D9D" w14:paraId="65707D99" w14:textId="77777777" w:rsidTr="00775CB4">
        <w:tc>
          <w:tcPr>
            <w:tcW w:w="4032" w:type="dxa"/>
            <w:tcBorders>
              <w:top w:val="nil"/>
              <w:left w:val="nil"/>
              <w:bottom w:val="nil"/>
              <w:right w:val="nil"/>
            </w:tcBorders>
            <w:hideMark/>
          </w:tcPr>
          <w:p w14:paraId="428E1838" w14:textId="77777777" w:rsidR="00CF7EAF" w:rsidRPr="000C5D9D" w:rsidRDefault="00CF7EAF" w:rsidP="004F4B2F">
            <w:pPr>
              <w:spacing w:line="380" w:lineRule="exact"/>
              <w:rPr>
                <w:rFonts w:ascii="Arial" w:hAnsi="Arial" w:cs="Arial"/>
                <w:sz w:val="20"/>
                <w:szCs w:val="20"/>
              </w:rPr>
            </w:pPr>
            <w:r w:rsidRPr="000C5D9D">
              <w:rPr>
                <w:rFonts w:ascii="Arial" w:hAnsi="Arial" w:cs="Arial"/>
                <w:sz w:val="20"/>
                <w:szCs w:val="20"/>
              </w:rPr>
              <w:t>Discount rate</w:t>
            </w:r>
          </w:p>
        </w:tc>
        <w:tc>
          <w:tcPr>
            <w:tcW w:w="1276" w:type="dxa"/>
            <w:tcBorders>
              <w:top w:val="nil"/>
              <w:left w:val="nil"/>
              <w:bottom w:val="nil"/>
              <w:right w:val="nil"/>
            </w:tcBorders>
          </w:tcPr>
          <w:p w14:paraId="6043FD99" w14:textId="345B5BF8" w:rsidR="00CF7EAF" w:rsidRPr="000C5D9D" w:rsidRDefault="00CF7EAF" w:rsidP="004F4B2F">
            <w:pPr>
              <w:spacing w:line="380" w:lineRule="exact"/>
              <w:ind w:right="-45"/>
              <w:jc w:val="center"/>
              <w:rPr>
                <w:rFonts w:ascii="Arial" w:hAnsi="Arial" w:cs="Arial"/>
                <w:sz w:val="20"/>
                <w:szCs w:val="20"/>
              </w:rPr>
            </w:pPr>
            <w:r w:rsidRPr="00CF7EAF">
              <w:rPr>
                <w:rFonts w:ascii="Arial" w:hAnsi="Arial" w:cs="Arial" w:hint="cs"/>
                <w:sz w:val="20"/>
                <w:szCs w:val="20"/>
              </w:rPr>
              <w:t>1.51</w:t>
            </w:r>
          </w:p>
        </w:tc>
        <w:tc>
          <w:tcPr>
            <w:tcW w:w="1275" w:type="dxa"/>
            <w:tcBorders>
              <w:top w:val="nil"/>
              <w:left w:val="nil"/>
              <w:bottom w:val="nil"/>
              <w:right w:val="nil"/>
            </w:tcBorders>
          </w:tcPr>
          <w:p w14:paraId="2B64CDF2" w14:textId="5B2D32B4" w:rsidR="00CF7EAF" w:rsidRPr="000C5D9D" w:rsidRDefault="00CF7EAF" w:rsidP="004F4B2F">
            <w:pPr>
              <w:spacing w:line="380" w:lineRule="exact"/>
              <w:ind w:right="-45"/>
              <w:jc w:val="center"/>
              <w:rPr>
                <w:rFonts w:ascii="Arial" w:hAnsi="Arial" w:cs="Arial"/>
                <w:sz w:val="20"/>
                <w:szCs w:val="20"/>
                <w:cs/>
              </w:rPr>
            </w:pPr>
            <w:r w:rsidRPr="00CF7EAF">
              <w:rPr>
                <w:rFonts w:ascii="Arial" w:hAnsi="Arial" w:cs="Arial"/>
                <w:sz w:val="20"/>
                <w:szCs w:val="20"/>
              </w:rPr>
              <w:t>1.83</w:t>
            </w:r>
          </w:p>
        </w:tc>
        <w:tc>
          <w:tcPr>
            <w:tcW w:w="1276" w:type="dxa"/>
            <w:tcBorders>
              <w:top w:val="nil"/>
              <w:left w:val="nil"/>
              <w:bottom w:val="nil"/>
              <w:right w:val="nil"/>
            </w:tcBorders>
          </w:tcPr>
          <w:p w14:paraId="553D7DF3" w14:textId="6FFF02C6" w:rsidR="00CF7EAF" w:rsidRPr="000C5D9D" w:rsidRDefault="00CF7EAF" w:rsidP="004F4B2F">
            <w:pPr>
              <w:spacing w:line="380" w:lineRule="exact"/>
              <w:ind w:right="-45"/>
              <w:jc w:val="center"/>
              <w:rPr>
                <w:rFonts w:ascii="Arial" w:hAnsi="Arial" w:cs="Arial"/>
                <w:sz w:val="20"/>
                <w:szCs w:val="20"/>
                <w:cs/>
              </w:rPr>
            </w:pPr>
            <w:r w:rsidRPr="00CF7EAF">
              <w:rPr>
                <w:rFonts w:ascii="Arial" w:hAnsi="Arial" w:cs="Arial" w:hint="cs"/>
                <w:sz w:val="20"/>
                <w:szCs w:val="20"/>
              </w:rPr>
              <w:t>1.51</w:t>
            </w:r>
          </w:p>
        </w:tc>
        <w:tc>
          <w:tcPr>
            <w:tcW w:w="1303" w:type="dxa"/>
            <w:tcBorders>
              <w:top w:val="nil"/>
              <w:left w:val="nil"/>
              <w:bottom w:val="nil"/>
              <w:right w:val="nil"/>
            </w:tcBorders>
          </w:tcPr>
          <w:p w14:paraId="3315C698" w14:textId="459C7F14" w:rsidR="00CF7EAF" w:rsidRPr="000C5D9D" w:rsidRDefault="00CF7EAF" w:rsidP="004F4B2F">
            <w:pPr>
              <w:spacing w:line="380" w:lineRule="exact"/>
              <w:ind w:right="-45"/>
              <w:jc w:val="center"/>
              <w:rPr>
                <w:rFonts w:ascii="Arial" w:hAnsi="Arial" w:cs="Arial"/>
                <w:sz w:val="20"/>
                <w:szCs w:val="20"/>
                <w:cs/>
              </w:rPr>
            </w:pPr>
            <w:r w:rsidRPr="000C5D9D">
              <w:rPr>
                <w:rFonts w:ascii="Arial" w:hAnsi="Arial" w:cs="Arial"/>
                <w:sz w:val="20"/>
                <w:szCs w:val="20"/>
              </w:rPr>
              <w:t>1.83</w:t>
            </w:r>
          </w:p>
        </w:tc>
      </w:tr>
      <w:tr w:rsidR="00CF7EAF" w:rsidRPr="000C5D9D" w14:paraId="48F54CB9" w14:textId="77777777" w:rsidTr="00775CB4">
        <w:tc>
          <w:tcPr>
            <w:tcW w:w="4032" w:type="dxa"/>
            <w:tcBorders>
              <w:top w:val="nil"/>
              <w:left w:val="nil"/>
              <w:bottom w:val="nil"/>
              <w:right w:val="nil"/>
            </w:tcBorders>
            <w:hideMark/>
          </w:tcPr>
          <w:p w14:paraId="278F4241" w14:textId="77777777" w:rsidR="00CF7EAF" w:rsidRPr="000C5D9D" w:rsidRDefault="00CF7EAF" w:rsidP="004F4B2F">
            <w:pPr>
              <w:spacing w:line="380" w:lineRule="exact"/>
              <w:rPr>
                <w:rFonts w:ascii="Arial" w:hAnsi="Arial" w:cs="Arial"/>
                <w:sz w:val="20"/>
                <w:szCs w:val="20"/>
                <w:cs/>
              </w:rPr>
            </w:pPr>
            <w:r w:rsidRPr="000C5D9D">
              <w:rPr>
                <w:rFonts w:ascii="Arial" w:hAnsi="Arial" w:cs="Arial"/>
                <w:sz w:val="20"/>
                <w:szCs w:val="20"/>
              </w:rPr>
              <w:t>Salary increase rate</w:t>
            </w:r>
          </w:p>
        </w:tc>
        <w:tc>
          <w:tcPr>
            <w:tcW w:w="1276" w:type="dxa"/>
            <w:tcBorders>
              <w:top w:val="nil"/>
              <w:left w:val="nil"/>
              <w:bottom w:val="nil"/>
              <w:right w:val="nil"/>
            </w:tcBorders>
          </w:tcPr>
          <w:p w14:paraId="3DED9221" w14:textId="251A488A" w:rsidR="00CF7EAF" w:rsidRPr="000C5D9D" w:rsidRDefault="00CF7EAF" w:rsidP="004F4B2F">
            <w:pPr>
              <w:spacing w:line="380" w:lineRule="exact"/>
              <w:ind w:right="-45"/>
              <w:jc w:val="center"/>
              <w:rPr>
                <w:rFonts w:ascii="Arial" w:hAnsi="Arial" w:cs="Arial"/>
                <w:sz w:val="20"/>
                <w:szCs w:val="20"/>
              </w:rPr>
            </w:pPr>
            <w:r w:rsidRPr="00CF7EAF">
              <w:rPr>
                <w:rFonts w:ascii="Arial" w:hAnsi="Arial" w:cs="Arial" w:hint="cs"/>
                <w:sz w:val="20"/>
                <w:szCs w:val="20"/>
              </w:rPr>
              <w:t>5.00</w:t>
            </w:r>
          </w:p>
        </w:tc>
        <w:tc>
          <w:tcPr>
            <w:tcW w:w="1275" w:type="dxa"/>
            <w:tcBorders>
              <w:top w:val="nil"/>
              <w:left w:val="nil"/>
              <w:bottom w:val="nil"/>
              <w:right w:val="nil"/>
            </w:tcBorders>
          </w:tcPr>
          <w:p w14:paraId="5E0BBFA6" w14:textId="2BAE74C2" w:rsidR="00CF7EAF" w:rsidRPr="000C5D9D" w:rsidRDefault="00CF7EAF" w:rsidP="004F4B2F">
            <w:pPr>
              <w:spacing w:line="380" w:lineRule="exact"/>
              <w:ind w:right="-45"/>
              <w:jc w:val="center"/>
              <w:rPr>
                <w:rFonts w:ascii="Arial" w:hAnsi="Arial" w:cs="Arial"/>
                <w:sz w:val="20"/>
                <w:szCs w:val="20"/>
                <w:cs/>
              </w:rPr>
            </w:pPr>
            <w:r w:rsidRPr="00CF7EAF">
              <w:rPr>
                <w:rFonts w:ascii="Arial" w:hAnsi="Arial" w:cs="Arial"/>
                <w:sz w:val="20"/>
                <w:szCs w:val="20"/>
              </w:rPr>
              <w:t>5.00</w:t>
            </w:r>
          </w:p>
        </w:tc>
        <w:tc>
          <w:tcPr>
            <w:tcW w:w="1276" w:type="dxa"/>
            <w:tcBorders>
              <w:top w:val="nil"/>
              <w:left w:val="nil"/>
              <w:bottom w:val="nil"/>
              <w:right w:val="nil"/>
            </w:tcBorders>
          </w:tcPr>
          <w:p w14:paraId="03C41DF9" w14:textId="5EC20A52" w:rsidR="00CF7EAF" w:rsidRPr="000C5D9D" w:rsidRDefault="00CF7EAF" w:rsidP="004F4B2F">
            <w:pPr>
              <w:spacing w:line="380" w:lineRule="exact"/>
              <w:ind w:right="-45"/>
              <w:jc w:val="center"/>
              <w:rPr>
                <w:rFonts w:ascii="Arial" w:hAnsi="Arial" w:cs="Arial"/>
                <w:sz w:val="20"/>
                <w:szCs w:val="20"/>
                <w:cs/>
              </w:rPr>
            </w:pPr>
            <w:r w:rsidRPr="00CF7EAF">
              <w:rPr>
                <w:rFonts w:ascii="Arial" w:hAnsi="Arial" w:cs="Arial" w:hint="cs"/>
                <w:sz w:val="20"/>
                <w:szCs w:val="20"/>
              </w:rPr>
              <w:t>5.00</w:t>
            </w:r>
          </w:p>
        </w:tc>
        <w:tc>
          <w:tcPr>
            <w:tcW w:w="1303" w:type="dxa"/>
            <w:tcBorders>
              <w:top w:val="nil"/>
              <w:left w:val="nil"/>
              <w:bottom w:val="nil"/>
              <w:right w:val="nil"/>
            </w:tcBorders>
          </w:tcPr>
          <w:p w14:paraId="15BE84B2" w14:textId="40BD62E9" w:rsidR="00CF7EAF" w:rsidRPr="000C5D9D" w:rsidRDefault="00CF7EAF" w:rsidP="004F4B2F">
            <w:pPr>
              <w:spacing w:line="380" w:lineRule="exact"/>
              <w:ind w:right="-45"/>
              <w:jc w:val="center"/>
              <w:rPr>
                <w:rFonts w:ascii="Arial" w:hAnsi="Arial" w:cs="Arial"/>
                <w:sz w:val="20"/>
                <w:szCs w:val="20"/>
                <w:cs/>
              </w:rPr>
            </w:pPr>
            <w:r w:rsidRPr="000C5D9D">
              <w:rPr>
                <w:rFonts w:ascii="Arial" w:hAnsi="Arial" w:cs="Arial"/>
                <w:sz w:val="20"/>
                <w:szCs w:val="20"/>
              </w:rPr>
              <w:t>5.00</w:t>
            </w:r>
          </w:p>
        </w:tc>
      </w:tr>
      <w:tr w:rsidR="00CF7EAF" w:rsidRPr="000C5D9D" w14:paraId="6DD33078" w14:textId="77777777" w:rsidTr="00775CB4">
        <w:tc>
          <w:tcPr>
            <w:tcW w:w="4032" w:type="dxa"/>
            <w:tcBorders>
              <w:top w:val="nil"/>
              <w:left w:val="nil"/>
              <w:bottom w:val="nil"/>
              <w:right w:val="nil"/>
            </w:tcBorders>
            <w:hideMark/>
          </w:tcPr>
          <w:p w14:paraId="058D278F" w14:textId="77777777" w:rsidR="00CF7EAF" w:rsidRPr="000C5D9D" w:rsidRDefault="00CF7EAF" w:rsidP="004F4B2F">
            <w:pPr>
              <w:spacing w:line="380" w:lineRule="exact"/>
              <w:ind w:right="-108"/>
              <w:rPr>
                <w:rFonts w:ascii="Arial" w:hAnsi="Arial" w:cs="Arial"/>
                <w:sz w:val="20"/>
                <w:szCs w:val="20"/>
                <w:cs/>
              </w:rPr>
            </w:pPr>
            <w:r w:rsidRPr="000C5D9D">
              <w:rPr>
                <w:rFonts w:ascii="Arial" w:hAnsi="Arial" w:cs="Arial"/>
                <w:sz w:val="20"/>
                <w:szCs w:val="20"/>
              </w:rPr>
              <w:t>Turnover rate (depending on age)</w:t>
            </w:r>
          </w:p>
        </w:tc>
        <w:tc>
          <w:tcPr>
            <w:tcW w:w="1276" w:type="dxa"/>
            <w:tcBorders>
              <w:top w:val="nil"/>
              <w:left w:val="nil"/>
              <w:bottom w:val="nil"/>
              <w:right w:val="nil"/>
            </w:tcBorders>
            <w:vAlign w:val="bottom"/>
          </w:tcPr>
          <w:p w14:paraId="13333DF8" w14:textId="5512CF71" w:rsidR="00CF7EAF" w:rsidRPr="000C5D9D" w:rsidRDefault="00CF7EAF" w:rsidP="004F4B2F">
            <w:pPr>
              <w:spacing w:line="380" w:lineRule="exact"/>
              <w:ind w:right="-45"/>
              <w:jc w:val="center"/>
              <w:rPr>
                <w:rFonts w:ascii="Arial" w:hAnsi="Arial" w:cs="Arial"/>
                <w:sz w:val="20"/>
                <w:szCs w:val="20"/>
                <w:cs/>
              </w:rPr>
            </w:pPr>
            <w:r w:rsidRPr="00CF7EAF">
              <w:rPr>
                <w:rFonts w:ascii="Arial" w:hAnsi="Arial" w:cs="Arial" w:hint="cs"/>
                <w:sz w:val="20"/>
                <w:szCs w:val="20"/>
              </w:rPr>
              <w:t xml:space="preserve">5.73 </w:t>
            </w:r>
            <w:r w:rsidRPr="00CF7EAF">
              <w:rPr>
                <w:rFonts w:ascii="Arial" w:hAnsi="Arial" w:cs="Arial"/>
                <w:sz w:val="20"/>
                <w:szCs w:val="20"/>
              </w:rPr>
              <w:t>-</w:t>
            </w:r>
            <w:r w:rsidRPr="00CF7EAF">
              <w:rPr>
                <w:rFonts w:ascii="Arial" w:hAnsi="Arial" w:cs="Arial" w:hint="cs"/>
                <w:sz w:val="20"/>
                <w:szCs w:val="20"/>
              </w:rPr>
              <w:t xml:space="preserve"> 68.76</w:t>
            </w:r>
          </w:p>
        </w:tc>
        <w:tc>
          <w:tcPr>
            <w:tcW w:w="1275" w:type="dxa"/>
            <w:tcBorders>
              <w:top w:val="nil"/>
              <w:left w:val="nil"/>
              <w:bottom w:val="nil"/>
              <w:right w:val="nil"/>
            </w:tcBorders>
            <w:vAlign w:val="bottom"/>
          </w:tcPr>
          <w:p w14:paraId="2FDCFC3B" w14:textId="03A0C4F7" w:rsidR="00CF7EAF" w:rsidRPr="000C5D9D" w:rsidRDefault="00CF7EAF" w:rsidP="004F4B2F">
            <w:pPr>
              <w:spacing w:line="380" w:lineRule="exact"/>
              <w:ind w:right="-45"/>
              <w:jc w:val="center"/>
              <w:rPr>
                <w:rFonts w:ascii="Arial" w:hAnsi="Arial" w:cs="Arial"/>
                <w:sz w:val="20"/>
                <w:szCs w:val="20"/>
                <w:cs/>
              </w:rPr>
            </w:pPr>
            <w:r w:rsidRPr="00CF7EAF">
              <w:rPr>
                <w:rFonts w:ascii="Arial" w:hAnsi="Arial" w:cs="Arial"/>
                <w:sz w:val="20"/>
                <w:szCs w:val="20"/>
              </w:rPr>
              <w:t>5.73 - 68.76</w:t>
            </w:r>
          </w:p>
        </w:tc>
        <w:tc>
          <w:tcPr>
            <w:tcW w:w="1276" w:type="dxa"/>
            <w:tcBorders>
              <w:top w:val="nil"/>
              <w:left w:val="nil"/>
              <w:bottom w:val="nil"/>
              <w:right w:val="nil"/>
            </w:tcBorders>
            <w:vAlign w:val="bottom"/>
          </w:tcPr>
          <w:p w14:paraId="4BC5328F" w14:textId="49B0EA4F" w:rsidR="00CF7EAF" w:rsidRPr="000C5D9D" w:rsidRDefault="00CF7EAF" w:rsidP="004F4B2F">
            <w:pPr>
              <w:spacing w:line="380" w:lineRule="exact"/>
              <w:ind w:right="-45"/>
              <w:jc w:val="center"/>
              <w:rPr>
                <w:rFonts w:ascii="Arial" w:hAnsi="Arial" w:cs="Arial"/>
                <w:sz w:val="20"/>
                <w:szCs w:val="20"/>
                <w:cs/>
              </w:rPr>
            </w:pPr>
            <w:r w:rsidRPr="00CF7EAF">
              <w:rPr>
                <w:rFonts w:ascii="Arial" w:hAnsi="Arial" w:cs="Arial" w:hint="cs"/>
                <w:sz w:val="20"/>
                <w:szCs w:val="20"/>
              </w:rPr>
              <w:t xml:space="preserve">5.73 </w:t>
            </w:r>
            <w:r w:rsidRPr="00CF7EAF">
              <w:rPr>
                <w:rFonts w:ascii="Arial" w:hAnsi="Arial" w:cs="Arial"/>
                <w:sz w:val="20"/>
                <w:szCs w:val="20"/>
              </w:rPr>
              <w:t>-</w:t>
            </w:r>
            <w:r w:rsidRPr="00CF7EAF">
              <w:rPr>
                <w:rFonts w:ascii="Arial" w:hAnsi="Arial" w:cs="Arial" w:hint="cs"/>
                <w:sz w:val="20"/>
                <w:szCs w:val="20"/>
              </w:rPr>
              <w:t xml:space="preserve"> 68.76</w:t>
            </w:r>
          </w:p>
        </w:tc>
        <w:tc>
          <w:tcPr>
            <w:tcW w:w="1303" w:type="dxa"/>
            <w:tcBorders>
              <w:top w:val="nil"/>
              <w:left w:val="nil"/>
              <w:bottom w:val="nil"/>
              <w:right w:val="nil"/>
            </w:tcBorders>
            <w:vAlign w:val="bottom"/>
          </w:tcPr>
          <w:p w14:paraId="67316A98" w14:textId="6DA88EC4" w:rsidR="00CF7EAF" w:rsidRPr="000C5D9D" w:rsidRDefault="00CF7EAF" w:rsidP="004F4B2F">
            <w:pPr>
              <w:spacing w:line="380" w:lineRule="exact"/>
              <w:ind w:right="-45"/>
              <w:jc w:val="center"/>
              <w:rPr>
                <w:rFonts w:ascii="Arial" w:hAnsi="Arial" w:cs="Arial"/>
                <w:sz w:val="20"/>
                <w:szCs w:val="20"/>
                <w:cs/>
              </w:rPr>
            </w:pPr>
            <w:r w:rsidRPr="000C5D9D">
              <w:rPr>
                <w:rFonts w:ascii="Arial" w:hAnsi="Arial" w:cs="Arial"/>
                <w:sz w:val="20"/>
                <w:szCs w:val="20"/>
              </w:rPr>
              <w:t>5.73 - 68.76</w:t>
            </w:r>
          </w:p>
        </w:tc>
      </w:tr>
    </w:tbl>
    <w:p w14:paraId="59F750F8" w14:textId="10CCB8C1" w:rsidR="00741D77" w:rsidRPr="000C5D9D" w:rsidRDefault="00CF7EAF" w:rsidP="005C1E00">
      <w:pPr>
        <w:tabs>
          <w:tab w:val="right" w:pos="7280"/>
        </w:tabs>
        <w:spacing w:before="240" w:after="120" w:line="380" w:lineRule="exact"/>
        <w:ind w:left="547" w:hanging="547"/>
        <w:jc w:val="thaiDistribute"/>
        <w:rPr>
          <w:rFonts w:ascii="Arial" w:hAnsi="Arial" w:cs="Arial"/>
          <w:noProof/>
          <w:color w:val="000000"/>
          <w:sz w:val="22"/>
          <w:szCs w:val="22"/>
        </w:rPr>
      </w:pPr>
      <w:r>
        <w:rPr>
          <w:rFonts w:ascii="Arial" w:hAnsi="Arial" w:cs="Arial"/>
          <w:sz w:val="22"/>
          <w:szCs w:val="22"/>
        </w:rPr>
        <w:tab/>
      </w:r>
      <w:r w:rsidR="00741D77" w:rsidRPr="000C5D9D">
        <w:rPr>
          <w:rFonts w:ascii="Arial" w:hAnsi="Arial" w:cs="Arial"/>
          <w:sz w:val="22"/>
          <w:szCs w:val="22"/>
        </w:rPr>
        <w:t>The result of sensitivity analysis for significant assumptions</w:t>
      </w:r>
      <w:r w:rsidR="00741D77" w:rsidRPr="000C5D9D">
        <w:rPr>
          <w:rFonts w:ascii="Arial" w:hAnsi="Arial" w:cs="Arial"/>
          <w:sz w:val="22"/>
          <w:szCs w:val="22"/>
          <w:cs/>
        </w:rPr>
        <w:t xml:space="preserve"> </w:t>
      </w:r>
      <w:r w:rsidR="00741D77" w:rsidRPr="000C5D9D">
        <w:rPr>
          <w:rFonts w:ascii="Arial" w:hAnsi="Arial" w:cs="Arial"/>
          <w:sz w:val="22"/>
          <w:szCs w:val="22"/>
        </w:rPr>
        <w:t>that affect the present value of the long-term employee benefit obligation as at 31 December 20</w:t>
      </w:r>
      <w:r w:rsidR="00775CB4">
        <w:rPr>
          <w:rFonts w:ascii="Arial" w:hAnsi="Arial" w:cs="Arial"/>
          <w:sz w:val="22"/>
          <w:szCs w:val="22"/>
        </w:rPr>
        <w:t>20</w:t>
      </w:r>
      <w:r w:rsidR="00741D77" w:rsidRPr="000C5D9D">
        <w:rPr>
          <w:rFonts w:ascii="Arial" w:hAnsi="Arial" w:cs="Arial"/>
          <w:sz w:val="22"/>
          <w:szCs w:val="22"/>
        </w:rPr>
        <w:t xml:space="preserve"> and 201</w:t>
      </w:r>
      <w:r w:rsidR="00775CB4">
        <w:rPr>
          <w:rFonts w:ascii="Arial" w:hAnsi="Arial" w:cs="Arial"/>
          <w:sz w:val="22"/>
          <w:szCs w:val="22"/>
        </w:rPr>
        <w:t>9</w:t>
      </w:r>
      <w:r w:rsidR="00741D77" w:rsidRPr="000C5D9D">
        <w:rPr>
          <w:rFonts w:ascii="Arial" w:hAnsi="Arial" w:cs="Arial"/>
          <w:sz w:val="22"/>
          <w:szCs w:val="22"/>
        </w:rPr>
        <w:t xml:space="preserve"> are summarised below:</w:t>
      </w:r>
      <w:r w:rsidR="00741D77" w:rsidRPr="000C5D9D">
        <w:rPr>
          <w:rFonts w:ascii="Arial" w:hAnsi="Arial" w:cs="Arial"/>
          <w:noProof/>
          <w:color w:val="000000"/>
          <w:sz w:val="22"/>
          <w:szCs w:val="22"/>
        </w:rPr>
        <w:t xml:space="preserve"> </w:t>
      </w:r>
    </w:p>
    <w:tbl>
      <w:tblPr>
        <w:tblStyle w:val="TableGrid"/>
        <w:tblW w:w="909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336"/>
        <w:gridCol w:w="1440"/>
        <w:gridCol w:w="1440"/>
        <w:gridCol w:w="1440"/>
        <w:gridCol w:w="1440"/>
      </w:tblGrid>
      <w:tr w:rsidR="0068659E" w:rsidRPr="004F4B2F" w14:paraId="5D918658" w14:textId="77777777" w:rsidTr="00775CB4">
        <w:tc>
          <w:tcPr>
            <w:tcW w:w="3336" w:type="dxa"/>
          </w:tcPr>
          <w:p w14:paraId="7FEA3127" w14:textId="77777777" w:rsidR="0068659E" w:rsidRPr="004F4B2F" w:rsidRDefault="0068659E" w:rsidP="004F4B2F">
            <w:pPr>
              <w:tabs>
                <w:tab w:val="left" w:pos="900"/>
                <w:tab w:val="left" w:pos="2160"/>
                <w:tab w:val="right" w:pos="8100"/>
              </w:tabs>
              <w:spacing w:line="380" w:lineRule="exact"/>
              <w:jc w:val="center"/>
              <w:rPr>
                <w:rFonts w:ascii="Arial" w:hAnsi="Arial" w:cs="Arial"/>
                <w:color w:val="000000"/>
                <w:sz w:val="20"/>
                <w:szCs w:val="20"/>
                <w:cs/>
              </w:rPr>
            </w:pPr>
          </w:p>
        </w:tc>
        <w:tc>
          <w:tcPr>
            <w:tcW w:w="2880" w:type="dxa"/>
            <w:gridSpan w:val="2"/>
          </w:tcPr>
          <w:p w14:paraId="566C970F" w14:textId="77777777" w:rsidR="0068659E" w:rsidRPr="004F4B2F" w:rsidRDefault="0068659E" w:rsidP="004F4B2F">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2880" w:type="dxa"/>
            <w:gridSpan w:val="2"/>
            <w:vAlign w:val="bottom"/>
          </w:tcPr>
          <w:p w14:paraId="1EEBF7E3" w14:textId="77777777" w:rsidR="0068659E" w:rsidRPr="004F4B2F" w:rsidRDefault="0068659E" w:rsidP="004F4B2F">
            <w:pPr>
              <w:tabs>
                <w:tab w:val="left" w:pos="2160"/>
                <w:tab w:val="left" w:pos="2880"/>
                <w:tab w:val="decimal" w:pos="6660"/>
                <w:tab w:val="decimal" w:pos="8280"/>
              </w:tabs>
              <w:spacing w:line="380" w:lineRule="exact"/>
              <w:ind w:right="-7"/>
              <w:jc w:val="right"/>
              <w:rPr>
                <w:rFonts w:ascii="Arial" w:hAnsi="Arial" w:cs="Arial"/>
                <w:sz w:val="20"/>
                <w:szCs w:val="20"/>
              </w:rPr>
            </w:pPr>
            <w:r w:rsidRPr="004F4B2F">
              <w:rPr>
                <w:rFonts w:ascii="Arial" w:hAnsi="Arial" w:cs="Arial"/>
                <w:sz w:val="20"/>
                <w:szCs w:val="20"/>
              </w:rPr>
              <w:t xml:space="preserve">(Unit: </w:t>
            </w:r>
            <w:r w:rsidR="00F56718" w:rsidRPr="004F4B2F">
              <w:rPr>
                <w:rFonts w:ascii="Arial" w:hAnsi="Arial" w:cs="Arial"/>
                <w:sz w:val="20"/>
                <w:szCs w:val="20"/>
              </w:rPr>
              <w:t>M</w:t>
            </w:r>
            <w:r w:rsidRPr="004F4B2F">
              <w:rPr>
                <w:rFonts w:ascii="Arial" w:hAnsi="Arial" w:cs="Arial"/>
                <w:sz w:val="20"/>
                <w:szCs w:val="20"/>
              </w:rPr>
              <w:t>illion Baht)</w:t>
            </w:r>
          </w:p>
        </w:tc>
      </w:tr>
      <w:tr w:rsidR="0068659E" w:rsidRPr="004F4B2F" w14:paraId="2AA8E6D3" w14:textId="77777777" w:rsidTr="00775CB4">
        <w:tc>
          <w:tcPr>
            <w:tcW w:w="3336" w:type="dxa"/>
          </w:tcPr>
          <w:p w14:paraId="32DBD7BA" w14:textId="77777777" w:rsidR="0068659E" w:rsidRPr="004F4B2F" w:rsidRDefault="0068659E" w:rsidP="004F4B2F">
            <w:pPr>
              <w:tabs>
                <w:tab w:val="left" w:pos="900"/>
                <w:tab w:val="left" w:pos="2160"/>
                <w:tab w:val="right" w:pos="8100"/>
              </w:tabs>
              <w:spacing w:line="380" w:lineRule="exact"/>
              <w:jc w:val="center"/>
              <w:rPr>
                <w:rFonts w:ascii="Arial" w:hAnsi="Arial" w:cs="Arial"/>
                <w:color w:val="000000"/>
                <w:sz w:val="20"/>
                <w:szCs w:val="20"/>
                <w:cs/>
              </w:rPr>
            </w:pPr>
          </w:p>
        </w:tc>
        <w:tc>
          <w:tcPr>
            <w:tcW w:w="5760" w:type="dxa"/>
            <w:gridSpan w:val="4"/>
          </w:tcPr>
          <w:p w14:paraId="36EFDAC7" w14:textId="00F0B464" w:rsidR="0068659E" w:rsidRPr="004F4B2F" w:rsidRDefault="0068659E" w:rsidP="004F4B2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F4B2F">
              <w:rPr>
                <w:rFonts w:ascii="Arial" w:hAnsi="Arial" w:cs="Arial"/>
                <w:sz w:val="20"/>
                <w:szCs w:val="20"/>
              </w:rPr>
              <w:t>31 December 20</w:t>
            </w:r>
            <w:r w:rsidR="00775CB4" w:rsidRPr="004F4B2F">
              <w:rPr>
                <w:rFonts w:ascii="Arial" w:hAnsi="Arial" w:cs="Arial"/>
                <w:sz w:val="20"/>
                <w:szCs w:val="20"/>
              </w:rPr>
              <w:t>20</w:t>
            </w:r>
          </w:p>
        </w:tc>
      </w:tr>
      <w:tr w:rsidR="0068659E" w:rsidRPr="004F4B2F" w14:paraId="4FDD6BA2" w14:textId="77777777" w:rsidTr="00775CB4">
        <w:tc>
          <w:tcPr>
            <w:tcW w:w="3336" w:type="dxa"/>
          </w:tcPr>
          <w:p w14:paraId="2CAC0106" w14:textId="77777777" w:rsidR="0068659E" w:rsidRPr="004F4B2F" w:rsidRDefault="0068659E" w:rsidP="004F4B2F">
            <w:pPr>
              <w:tabs>
                <w:tab w:val="left" w:pos="900"/>
                <w:tab w:val="left" w:pos="2160"/>
                <w:tab w:val="right" w:pos="8100"/>
              </w:tabs>
              <w:spacing w:line="380" w:lineRule="exact"/>
              <w:jc w:val="center"/>
              <w:rPr>
                <w:rFonts w:ascii="Arial" w:hAnsi="Arial" w:cs="Arial"/>
                <w:color w:val="000000"/>
                <w:sz w:val="20"/>
                <w:szCs w:val="20"/>
                <w:cs/>
              </w:rPr>
            </w:pPr>
          </w:p>
        </w:tc>
        <w:tc>
          <w:tcPr>
            <w:tcW w:w="2880" w:type="dxa"/>
            <w:gridSpan w:val="2"/>
          </w:tcPr>
          <w:p w14:paraId="5DB00AE2" w14:textId="77777777" w:rsidR="0068659E" w:rsidRPr="004F4B2F" w:rsidRDefault="0068659E" w:rsidP="004F4B2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F4B2F">
              <w:rPr>
                <w:rFonts w:ascii="Arial" w:hAnsi="Arial" w:cs="Arial"/>
                <w:sz w:val="20"/>
                <w:szCs w:val="20"/>
              </w:rPr>
              <w:t xml:space="preserve">Consolidated                    </w:t>
            </w:r>
          </w:p>
          <w:p w14:paraId="459E79C9" w14:textId="77777777" w:rsidR="0068659E" w:rsidRPr="004F4B2F" w:rsidRDefault="0068659E" w:rsidP="004F4B2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F4B2F">
              <w:rPr>
                <w:rFonts w:ascii="Arial" w:hAnsi="Arial" w:cs="Arial"/>
                <w:sz w:val="20"/>
                <w:szCs w:val="20"/>
              </w:rPr>
              <w:t>financial statements</w:t>
            </w:r>
          </w:p>
        </w:tc>
        <w:tc>
          <w:tcPr>
            <w:tcW w:w="2880" w:type="dxa"/>
            <w:gridSpan w:val="2"/>
          </w:tcPr>
          <w:p w14:paraId="6BB2ED42" w14:textId="77777777" w:rsidR="0068659E" w:rsidRPr="004F4B2F" w:rsidRDefault="0068659E" w:rsidP="004F4B2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F4B2F">
              <w:rPr>
                <w:rFonts w:ascii="Arial" w:hAnsi="Arial" w:cs="Arial"/>
                <w:sz w:val="20"/>
                <w:szCs w:val="20"/>
              </w:rPr>
              <w:t xml:space="preserve">Separate                     </w:t>
            </w:r>
          </w:p>
          <w:p w14:paraId="4A44E3A1" w14:textId="77777777" w:rsidR="0068659E" w:rsidRPr="004F4B2F" w:rsidRDefault="0068659E" w:rsidP="004F4B2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F4B2F">
              <w:rPr>
                <w:rFonts w:ascii="Arial" w:hAnsi="Arial" w:cs="Arial"/>
                <w:sz w:val="20"/>
                <w:szCs w:val="20"/>
              </w:rPr>
              <w:t>financial statements</w:t>
            </w:r>
          </w:p>
        </w:tc>
      </w:tr>
      <w:tr w:rsidR="0090067F" w:rsidRPr="004F4B2F" w14:paraId="1C9507CE" w14:textId="77777777" w:rsidTr="00775CB4">
        <w:trPr>
          <w:trHeight w:val="80"/>
        </w:trPr>
        <w:tc>
          <w:tcPr>
            <w:tcW w:w="3336" w:type="dxa"/>
          </w:tcPr>
          <w:p w14:paraId="7C76FF03" w14:textId="77777777" w:rsidR="0090067F" w:rsidRPr="004F4B2F" w:rsidRDefault="0090067F" w:rsidP="004F4B2F">
            <w:pPr>
              <w:pStyle w:val="BodyText2"/>
              <w:spacing w:before="0" w:after="0" w:line="380" w:lineRule="exact"/>
              <w:rPr>
                <w:rFonts w:ascii="Arial" w:hAnsi="Arial" w:cs="Arial"/>
                <w:sz w:val="20"/>
                <w:szCs w:val="20"/>
              </w:rPr>
            </w:pPr>
          </w:p>
        </w:tc>
        <w:tc>
          <w:tcPr>
            <w:tcW w:w="1440" w:type="dxa"/>
          </w:tcPr>
          <w:p w14:paraId="7C221C22" w14:textId="77777777" w:rsidR="0090067F" w:rsidRPr="004F4B2F" w:rsidRDefault="0090067F" w:rsidP="004F4B2F">
            <w:pPr>
              <w:spacing w:line="380" w:lineRule="exact"/>
              <w:jc w:val="center"/>
              <w:rPr>
                <w:rFonts w:ascii="Arial" w:hAnsi="Arial" w:cs="Arial"/>
                <w:color w:val="000000"/>
                <w:sz w:val="20"/>
                <w:szCs w:val="20"/>
                <w:u w:val="single"/>
              </w:rPr>
            </w:pPr>
            <w:r w:rsidRPr="004F4B2F">
              <w:rPr>
                <w:rFonts w:ascii="Arial" w:hAnsi="Arial" w:cs="Arial"/>
                <w:sz w:val="20"/>
                <w:szCs w:val="20"/>
                <w:u w:val="single"/>
              </w:rPr>
              <w:t>Increase</w:t>
            </w:r>
          </w:p>
        </w:tc>
        <w:tc>
          <w:tcPr>
            <w:tcW w:w="1440" w:type="dxa"/>
          </w:tcPr>
          <w:p w14:paraId="439E42E8" w14:textId="77777777" w:rsidR="0090067F" w:rsidRPr="004F4B2F" w:rsidRDefault="0090067F" w:rsidP="004F4B2F">
            <w:pPr>
              <w:spacing w:line="380" w:lineRule="exact"/>
              <w:jc w:val="center"/>
              <w:rPr>
                <w:rFonts w:ascii="Arial" w:hAnsi="Arial" w:cs="Arial"/>
                <w:color w:val="000000"/>
                <w:sz w:val="20"/>
                <w:szCs w:val="20"/>
                <w:u w:val="single"/>
              </w:rPr>
            </w:pPr>
            <w:r w:rsidRPr="004F4B2F">
              <w:rPr>
                <w:rFonts w:ascii="Arial" w:hAnsi="Arial" w:cs="Arial"/>
                <w:color w:val="000000"/>
                <w:sz w:val="20"/>
                <w:szCs w:val="20"/>
                <w:u w:val="single"/>
              </w:rPr>
              <w:t>Decrease</w:t>
            </w:r>
          </w:p>
        </w:tc>
        <w:tc>
          <w:tcPr>
            <w:tcW w:w="1440" w:type="dxa"/>
          </w:tcPr>
          <w:p w14:paraId="2979902E" w14:textId="77777777" w:rsidR="0090067F" w:rsidRPr="004F4B2F" w:rsidRDefault="0090067F" w:rsidP="004F4B2F">
            <w:pPr>
              <w:spacing w:line="380" w:lineRule="exact"/>
              <w:jc w:val="center"/>
              <w:rPr>
                <w:rFonts w:ascii="Arial" w:hAnsi="Arial" w:cs="Arial"/>
                <w:color w:val="000000"/>
                <w:sz w:val="20"/>
                <w:szCs w:val="20"/>
                <w:u w:val="single"/>
              </w:rPr>
            </w:pPr>
            <w:r w:rsidRPr="004F4B2F">
              <w:rPr>
                <w:rFonts w:ascii="Arial" w:hAnsi="Arial" w:cs="Arial"/>
                <w:sz w:val="20"/>
                <w:szCs w:val="20"/>
                <w:u w:val="single"/>
              </w:rPr>
              <w:t>Increase</w:t>
            </w:r>
          </w:p>
        </w:tc>
        <w:tc>
          <w:tcPr>
            <w:tcW w:w="1440" w:type="dxa"/>
          </w:tcPr>
          <w:p w14:paraId="379CFCA5" w14:textId="77777777" w:rsidR="0090067F" w:rsidRPr="004F4B2F" w:rsidRDefault="0090067F" w:rsidP="004F4B2F">
            <w:pPr>
              <w:spacing w:line="380" w:lineRule="exact"/>
              <w:jc w:val="center"/>
              <w:rPr>
                <w:rFonts w:ascii="Arial" w:hAnsi="Arial" w:cs="Arial"/>
                <w:color w:val="000000"/>
                <w:sz w:val="20"/>
                <w:szCs w:val="20"/>
                <w:u w:val="single"/>
              </w:rPr>
            </w:pPr>
            <w:r w:rsidRPr="004F4B2F">
              <w:rPr>
                <w:rFonts w:ascii="Arial" w:hAnsi="Arial" w:cs="Arial"/>
                <w:color w:val="000000"/>
                <w:sz w:val="20"/>
                <w:szCs w:val="20"/>
                <w:u w:val="single"/>
              </w:rPr>
              <w:t>Decrease</w:t>
            </w:r>
          </w:p>
        </w:tc>
      </w:tr>
      <w:tr w:rsidR="00CF7EAF" w:rsidRPr="004F4B2F" w14:paraId="292D715A" w14:textId="77777777" w:rsidTr="00775CB4">
        <w:tc>
          <w:tcPr>
            <w:tcW w:w="3336" w:type="dxa"/>
          </w:tcPr>
          <w:p w14:paraId="1C5936B7" w14:textId="77777777" w:rsidR="00CF7EAF" w:rsidRPr="004F4B2F" w:rsidRDefault="00CF7EAF" w:rsidP="004F4B2F">
            <w:pPr>
              <w:spacing w:line="380" w:lineRule="exact"/>
              <w:ind w:right="-43"/>
              <w:rPr>
                <w:rFonts w:ascii="Arial" w:hAnsi="Arial" w:cs="Arial"/>
                <w:sz w:val="20"/>
                <w:szCs w:val="20"/>
              </w:rPr>
            </w:pPr>
            <w:r w:rsidRPr="004F4B2F">
              <w:rPr>
                <w:rFonts w:ascii="Arial" w:hAnsi="Arial" w:cs="Arial"/>
                <w:sz w:val="20"/>
                <w:szCs w:val="20"/>
              </w:rPr>
              <w:t>Discount rate (+/- 1.0%)</w:t>
            </w:r>
          </w:p>
        </w:tc>
        <w:tc>
          <w:tcPr>
            <w:tcW w:w="1440" w:type="dxa"/>
            <w:vAlign w:val="bottom"/>
          </w:tcPr>
          <w:p w14:paraId="2594CBE5" w14:textId="2BE424C0" w:rsidR="00CF7EAF" w:rsidRPr="004F4B2F" w:rsidRDefault="00CF7EAF" w:rsidP="004F4B2F">
            <w:pPr>
              <w:pStyle w:val="BodyTextIndent3"/>
              <w:spacing w:after="0" w:line="380" w:lineRule="exact"/>
              <w:ind w:left="0" w:hanging="18"/>
              <w:jc w:val="center"/>
              <w:rPr>
                <w:rFonts w:ascii="Arial" w:hAnsi="Arial" w:cs="Arial"/>
                <w:kern w:val="28"/>
                <w:sz w:val="20"/>
                <w:szCs w:val="20"/>
              </w:rPr>
            </w:pPr>
            <w:r w:rsidRPr="004F4B2F">
              <w:rPr>
                <w:rFonts w:ascii="Arial" w:hAnsi="Arial" w:cs="Arial" w:hint="cs"/>
                <w:kern w:val="28"/>
                <w:sz w:val="20"/>
                <w:szCs w:val="20"/>
              </w:rPr>
              <w:t>(0.42)</w:t>
            </w:r>
          </w:p>
        </w:tc>
        <w:tc>
          <w:tcPr>
            <w:tcW w:w="1440" w:type="dxa"/>
            <w:vAlign w:val="bottom"/>
          </w:tcPr>
          <w:p w14:paraId="585ED99F" w14:textId="6A62A354" w:rsidR="00CF7EAF" w:rsidRPr="004F4B2F" w:rsidRDefault="00CF7EAF" w:rsidP="004F4B2F">
            <w:pPr>
              <w:pStyle w:val="BodyTextIndent3"/>
              <w:spacing w:after="0" w:line="380" w:lineRule="exact"/>
              <w:ind w:left="0" w:hanging="18"/>
              <w:jc w:val="center"/>
              <w:rPr>
                <w:rFonts w:ascii="Arial" w:hAnsi="Arial" w:cs="Arial"/>
                <w:kern w:val="28"/>
                <w:sz w:val="20"/>
                <w:szCs w:val="20"/>
              </w:rPr>
            </w:pPr>
            <w:r w:rsidRPr="004F4B2F">
              <w:rPr>
                <w:rFonts w:ascii="Arial" w:hAnsi="Arial" w:cs="Arial" w:hint="cs"/>
                <w:kern w:val="28"/>
                <w:sz w:val="20"/>
                <w:szCs w:val="20"/>
              </w:rPr>
              <w:t>0.49</w:t>
            </w:r>
          </w:p>
        </w:tc>
        <w:tc>
          <w:tcPr>
            <w:tcW w:w="1440" w:type="dxa"/>
            <w:vAlign w:val="bottom"/>
          </w:tcPr>
          <w:p w14:paraId="49CF82E6" w14:textId="6520B597" w:rsidR="00CF7EAF" w:rsidRPr="004F4B2F" w:rsidRDefault="00CF7EAF" w:rsidP="004F4B2F">
            <w:pPr>
              <w:pStyle w:val="BodyTextIndent3"/>
              <w:spacing w:after="0" w:line="380" w:lineRule="exact"/>
              <w:ind w:left="0" w:hanging="18"/>
              <w:jc w:val="center"/>
              <w:rPr>
                <w:rFonts w:ascii="Arial" w:hAnsi="Arial" w:cs="Arial"/>
                <w:kern w:val="28"/>
                <w:sz w:val="20"/>
                <w:szCs w:val="20"/>
              </w:rPr>
            </w:pPr>
            <w:r w:rsidRPr="004F4B2F">
              <w:rPr>
                <w:rFonts w:ascii="Arial" w:hAnsi="Arial" w:cs="Arial" w:hint="cs"/>
                <w:kern w:val="28"/>
                <w:sz w:val="20"/>
                <w:szCs w:val="20"/>
              </w:rPr>
              <w:t>(0.42)</w:t>
            </w:r>
          </w:p>
        </w:tc>
        <w:tc>
          <w:tcPr>
            <w:tcW w:w="1440" w:type="dxa"/>
            <w:vAlign w:val="bottom"/>
          </w:tcPr>
          <w:p w14:paraId="38DD9F1A" w14:textId="32E34729" w:rsidR="00CF7EAF" w:rsidRPr="004F4B2F" w:rsidRDefault="00CF7EAF" w:rsidP="004F4B2F">
            <w:pPr>
              <w:pStyle w:val="BodyTextIndent3"/>
              <w:spacing w:after="0" w:line="380" w:lineRule="exact"/>
              <w:ind w:left="0" w:hanging="18"/>
              <w:jc w:val="center"/>
              <w:rPr>
                <w:rFonts w:ascii="Arial" w:hAnsi="Arial" w:cs="Arial"/>
                <w:kern w:val="28"/>
                <w:sz w:val="20"/>
                <w:szCs w:val="20"/>
              </w:rPr>
            </w:pPr>
            <w:r w:rsidRPr="004F4B2F">
              <w:rPr>
                <w:rFonts w:ascii="Arial" w:hAnsi="Arial" w:cs="Arial" w:hint="cs"/>
                <w:kern w:val="28"/>
                <w:sz w:val="20"/>
                <w:szCs w:val="20"/>
              </w:rPr>
              <w:t>0.49</w:t>
            </w:r>
          </w:p>
        </w:tc>
      </w:tr>
      <w:tr w:rsidR="00CF7EAF" w:rsidRPr="004F4B2F" w14:paraId="5EBB6E77" w14:textId="77777777" w:rsidTr="00775CB4">
        <w:tc>
          <w:tcPr>
            <w:tcW w:w="3336" w:type="dxa"/>
          </w:tcPr>
          <w:p w14:paraId="4F62596B" w14:textId="77777777" w:rsidR="00CF7EAF" w:rsidRPr="004F4B2F" w:rsidRDefault="00CF7EAF" w:rsidP="004F4B2F">
            <w:pPr>
              <w:spacing w:line="380" w:lineRule="exact"/>
              <w:ind w:left="165" w:right="-43" w:hanging="165"/>
              <w:rPr>
                <w:rFonts w:ascii="Arial" w:hAnsi="Arial" w:cs="Arial"/>
                <w:color w:val="000000"/>
                <w:sz w:val="20"/>
                <w:szCs w:val="20"/>
              </w:rPr>
            </w:pPr>
            <w:r w:rsidRPr="004F4B2F">
              <w:rPr>
                <w:rFonts w:ascii="Arial" w:hAnsi="Arial" w:cs="Arial"/>
                <w:sz w:val="20"/>
                <w:szCs w:val="20"/>
              </w:rPr>
              <w:t>Salary increase rate (+/- 1.0%)</w:t>
            </w:r>
          </w:p>
        </w:tc>
        <w:tc>
          <w:tcPr>
            <w:tcW w:w="1440" w:type="dxa"/>
            <w:vAlign w:val="bottom"/>
          </w:tcPr>
          <w:p w14:paraId="0B0D41E7" w14:textId="542DB98C" w:rsidR="00CF7EAF" w:rsidRPr="004F4B2F" w:rsidRDefault="00CF7EAF" w:rsidP="004F4B2F">
            <w:pPr>
              <w:pStyle w:val="BodyTextIndent3"/>
              <w:spacing w:after="0" w:line="380" w:lineRule="exact"/>
              <w:ind w:left="0" w:hanging="18"/>
              <w:jc w:val="center"/>
              <w:rPr>
                <w:rFonts w:ascii="Arial" w:hAnsi="Arial" w:cs="Arial"/>
                <w:kern w:val="28"/>
                <w:sz w:val="20"/>
                <w:szCs w:val="20"/>
              </w:rPr>
            </w:pPr>
            <w:r w:rsidRPr="004F4B2F">
              <w:rPr>
                <w:rFonts w:ascii="Arial" w:hAnsi="Arial" w:cs="Arial" w:hint="cs"/>
                <w:kern w:val="28"/>
                <w:sz w:val="20"/>
                <w:szCs w:val="20"/>
              </w:rPr>
              <w:t>0.47</w:t>
            </w:r>
          </w:p>
        </w:tc>
        <w:tc>
          <w:tcPr>
            <w:tcW w:w="1440" w:type="dxa"/>
            <w:vAlign w:val="bottom"/>
          </w:tcPr>
          <w:p w14:paraId="16A60134" w14:textId="79341EE6" w:rsidR="00CF7EAF" w:rsidRPr="004F4B2F" w:rsidRDefault="00CF7EAF" w:rsidP="004F4B2F">
            <w:pPr>
              <w:pStyle w:val="BodyTextIndent3"/>
              <w:spacing w:after="0" w:line="380" w:lineRule="exact"/>
              <w:ind w:left="0" w:hanging="18"/>
              <w:jc w:val="center"/>
              <w:rPr>
                <w:rFonts w:ascii="Arial" w:hAnsi="Arial" w:cs="Arial"/>
                <w:kern w:val="28"/>
                <w:sz w:val="20"/>
                <w:szCs w:val="20"/>
              </w:rPr>
            </w:pPr>
            <w:r w:rsidRPr="004F4B2F">
              <w:rPr>
                <w:rFonts w:ascii="Arial" w:hAnsi="Arial" w:cs="Arial" w:hint="cs"/>
                <w:kern w:val="28"/>
                <w:sz w:val="20"/>
                <w:szCs w:val="20"/>
              </w:rPr>
              <w:t>(0.41)</w:t>
            </w:r>
          </w:p>
        </w:tc>
        <w:tc>
          <w:tcPr>
            <w:tcW w:w="1440" w:type="dxa"/>
            <w:vAlign w:val="bottom"/>
          </w:tcPr>
          <w:p w14:paraId="7988E9E6" w14:textId="5F926519" w:rsidR="00CF7EAF" w:rsidRPr="004F4B2F" w:rsidRDefault="00CF7EAF" w:rsidP="004F4B2F">
            <w:pPr>
              <w:pStyle w:val="BodyTextIndent3"/>
              <w:spacing w:after="0" w:line="380" w:lineRule="exact"/>
              <w:ind w:left="0" w:hanging="18"/>
              <w:jc w:val="center"/>
              <w:rPr>
                <w:rFonts w:ascii="Arial" w:hAnsi="Arial" w:cs="Arial"/>
                <w:kern w:val="28"/>
                <w:sz w:val="20"/>
                <w:szCs w:val="20"/>
              </w:rPr>
            </w:pPr>
            <w:r w:rsidRPr="004F4B2F">
              <w:rPr>
                <w:rFonts w:ascii="Arial" w:hAnsi="Arial" w:cs="Arial" w:hint="cs"/>
                <w:kern w:val="28"/>
                <w:sz w:val="20"/>
                <w:szCs w:val="20"/>
              </w:rPr>
              <w:t>0.47</w:t>
            </w:r>
          </w:p>
        </w:tc>
        <w:tc>
          <w:tcPr>
            <w:tcW w:w="1440" w:type="dxa"/>
            <w:vAlign w:val="bottom"/>
          </w:tcPr>
          <w:p w14:paraId="14821DBC" w14:textId="0E3D608E" w:rsidR="00CF7EAF" w:rsidRPr="004F4B2F" w:rsidRDefault="00CF7EAF" w:rsidP="004F4B2F">
            <w:pPr>
              <w:pStyle w:val="BodyTextIndent3"/>
              <w:spacing w:after="0" w:line="380" w:lineRule="exact"/>
              <w:ind w:left="0" w:hanging="18"/>
              <w:jc w:val="center"/>
              <w:rPr>
                <w:rFonts w:ascii="Arial" w:hAnsi="Arial" w:cs="Arial"/>
                <w:kern w:val="28"/>
                <w:sz w:val="20"/>
                <w:szCs w:val="20"/>
              </w:rPr>
            </w:pPr>
            <w:r w:rsidRPr="004F4B2F">
              <w:rPr>
                <w:rFonts w:ascii="Arial" w:hAnsi="Arial" w:cs="Arial" w:hint="cs"/>
                <w:kern w:val="28"/>
                <w:sz w:val="20"/>
                <w:szCs w:val="20"/>
              </w:rPr>
              <w:t>(0.41)</w:t>
            </w:r>
          </w:p>
        </w:tc>
      </w:tr>
      <w:tr w:rsidR="00CF7EAF" w:rsidRPr="004F4B2F" w14:paraId="72482F51" w14:textId="77777777" w:rsidTr="00775CB4">
        <w:trPr>
          <w:trHeight w:val="252"/>
        </w:trPr>
        <w:tc>
          <w:tcPr>
            <w:tcW w:w="3336" w:type="dxa"/>
          </w:tcPr>
          <w:p w14:paraId="5789BBC6" w14:textId="77777777" w:rsidR="00CF7EAF" w:rsidRPr="004F4B2F" w:rsidRDefault="00CF7EAF" w:rsidP="004F4B2F">
            <w:pPr>
              <w:spacing w:line="380" w:lineRule="exact"/>
              <w:ind w:right="-50"/>
              <w:rPr>
                <w:rFonts w:ascii="Arial" w:hAnsi="Arial" w:cs="Arial"/>
                <w:sz w:val="20"/>
                <w:szCs w:val="20"/>
                <w:cs/>
              </w:rPr>
            </w:pPr>
            <w:r w:rsidRPr="004F4B2F">
              <w:rPr>
                <w:rFonts w:ascii="Arial" w:hAnsi="Arial" w:cs="Arial"/>
                <w:sz w:val="20"/>
                <w:szCs w:val="20"/>
              </w:rPr>
              <w:t>Turnover rate (+/- 20%)</w:t>
            </w:r>
          </w:p>
        </w:tc>
        <w:tc>
          <w:tcPr>
            <w:tcW w:w="1440" w:type="dxa"/>
            <w:vAlign w:val="bottom"/>
          </w:tcPr>
          <w:p w14:paraId="59F56E06" w14:textId="63ADCD59" w:rsidR="00CF7EAF" w:rsidRPr="004F4B2F" w:rsidRDefault="00CF7EAF" w:rsidP="004F4B2F">
            <w:pPr>
              <w:pStyle w:val="BodyTextIndent3"/>
              <w:spacing w:after="0" w:line="380" w:lineRule="exact"/>
              <w:ind w:left="0" w:hanging="18"/>
              <w:jc w:val="center"/>
              <w:rPr>
                <w:rFonts w:ascii="Arial" w:hAnsi="Arial" w:cs="Arial"/>
                <w:kern w:val="28"/>
                <w:sz w:val="20"/>
                <w:szCs w:val="20"/>
              </w:rPr>
            </w:pPr>
            <w:r w:rsidRPr="004F4B2F">
              <w:rPr>
                <w:rFonts w:ascii="Arial" w:hAnsi="Arial" w:cs="Arial" w:hint="cs"/>
                <w:kern w:val="28"/>
                <w:sz w:val="20"/>
                <w:szCs w:val="20"/>
              </w:rPr>
              <w:t>(0.89)</w:t>
            </w:r>
          </w:p>
        </w:tc>
        <w:tc>
          <w:tcPr>
            <w:tcW w:w="1440" w:type="dxa"/>
            <w:vAlign w:val="bottom"/>
          </w:tcPr>
          <w:p w14:paraId="378AC6E1" w14:textId="1DABBE27" w:rsidR="00CF7EAF" w:rsidRPr="004F4B2F" w:rsidRDefault="00CF7EAF" w:rsidP="004F4B2F">
            <w:pPr>
              <w:pStyle w:val="BodyTextIndent3"/>
              <w:spacing w:after="0" w:line="380" w:lineRule="exact"/>
              <w:ind w:left="0" w:hanging="18"/>
              <w:jc w:val="center"/>
              <w:rPr>
                <w:rFonts w:ascii="Arial" w:hAnsi="Arial" w:cs="Arial"/>
                <w:kern w:val="28"/>
                <w:sz w:val="20"/>
                <w:szCs w:val="20"/>
              </w:rPr>
            </w:pPr>
            <w:r w:rsidRPr="004F4B2F">
              <w:rPr>
                <w:rFonts w:ascii="Arial" w:hAnsi="Arial" w:cs="Arial" w:hint="cs"/>
                <w:kern w:val="28"/>
                <w:sz w:val="20"/>
                <w:szCs w:val="20"/>
              </w:rPr>
              <w:t>1.40</w:t>
            </w:r>
          </w:p>
        </w:tc>
        <w:tc>
          <w:tcPr>
            <w:tcW w:w="1440" w:type="dxa"/>
            <w:vAlign w:val="bottom"/>
          </w:tcPr>
          <w:p w14:paraId="61FC7263" w14:textId="60AAAA71" w:rsidR="00CF7EAF" w:rsidRPr="004F4B2F" w:rsidRDefault="00CF7EAF" w:rsidP="004F4B2F">
            <w:pPr>
              <w:pStyle w:val="BodyTextIndent3"/>
              <w:spacing w:after="0" w:line="380" w:lineRule="exact"/>
              <w:ind w:left="0" w:hanging="18"/>
              <w:jc w:val="center"/>
              <w:rPr>
                <w:rFonts w:ascii="Arial" w:hAnsi="Arial" w:cs="Arial"/>
                <w:kern w:val="28"/>
                <w:sz w:val="20"/>
                <w:szCs w:val="20"/>
              </w:rPr>
            </w:pPr>
            <w:r w:rsidRPr="004F4B2F">
              <w:rPr>
                <w:rFonts w:ascii="Arial" w:hAnsi="Arial" w:cs="Arial" w:hint="cs"/>
                <w:kern w:val="28"/>
                <w:sz w:val="20"/>
                <w:szCs w:val="20"/>
              </w:rPr>
              <w:t>(0.89)</w:t>
            </w:r>
          </w:p>
        </w:tc>
        <w:tc>
          <w:tcPr>
            <w:tcW w:w="1440" w:type="dxa"/>
            <w:vAlign w:val="bottom"/>
          </w:tcPr>
          <w:p w14:paraId="2CBD3933" w14:textId="0E59ADCF" w:rsidR="00CF7EAF" w:rsidRPr="004F4B2F" w:rsidRDefault="00CF7EAF" w:rsidP="004F4B2F">
            <w:pPr>
              <w:pStyle w:val="BodyTextIndent3"/>
              <w:spacing w:after="0" w:line="380" w:lineRule="exact"/>
              <w:ind w:left="0" w:hanging="18"/>
              <w:jc w:val="center"/>
              <w:rPr>
                <w:rFonts w:ascii="Arial" w:hAnsi="Arial" w:cs="Arial"/>
                <w:kern w:val="28"/>
                <w:sz w:val="20"/>
                <w:szCs w:val="20"/>
              </w:rPr>
            </w:pPr>
            <w:r w:rsidRPr="004F4B2F">
              <w:rPr>
                <w:rFonts w:ascii="Arial" w:hAnsi="Arial" w:cs="Arial" w:hint="cs"/>
                <w:kern w:val="28"/>
                <w:sz w:val="20"/>
                <w:szCs w:val="20"/>
              </w:rPr>
              <w:t>1.40</w:t>
            </w:r>
          </w:p>
        </w:tc>
      </w:tr>
    </w:tbl>
    <w:p w14:paraId="564C35CE" w14:textId="77777777" w:rsidR="004C1B02" w:rsidRPr="004F4B2F" w:rsidRDefault="004C1B02" w:rsidP="004F4B2F">
      <w:pPr>
        <w:spacing w:line="380" w:lineRule="exact"/>
        <w:rPr>
          <w:sz w:val="20"/>
          <w:szCs w:val="20"/>
        </w:rPr>
      </w:pPr>
    </w:p>
    <w:tbl>
      <w:tblPr>
        <w:tblStyle w:val="TableGrid"/>
        <w:tblW w:w="909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336"/>
        <w:gridCol w:w="1440"/>
        <w:gridCol w:w="1440"/>
        <w:gridCol w:w="1440"/>
        <w:gridCol w:w="1440"/>
      </w:tblGrid>
      <w:tr w:rsidR="00775CB4" w:rsidRPr="004F4B2F" w14:paraId="58BB8D98" w14:textId="77777777" w:rsidTr="0060212F">
        <w:tc>
          <w:tcPr>
            <w:tcW w:w="3336" w:type="dxa"/>
          </w:tcPr>
          <w:p w14:paraId="5D9590B2" w14:textId="77777777" w:rsidR="00775CB4" w:rsidRPr="004F4B2F" w:rsidRDefault="00775CB4" w:rsidP="004F4B2F">
            <w:pPr>
              <w:tabs>
                <w:tab w:val="left" w:pos="900"/>
                <w:tab w:val="left" w:pos="2160"/>
                <w:tab w:val="right" w:pos="8100"/>
              </w:tabs>
              <w:spacing w:line="380" w:lineRule="exact"/>
              <w:jc w:val="center"/>
              <w:rPr>
                <w:rFonts w:ascii="Arial" w:hAnsi="Arial" w:cs="Arial"/>
                <w:color w:val="000000"/>
                <w:sz w:val="20"/>
                <w:szCs w:val="20"/>
                <w:cs/>
              </w:rPr>
            </w:pPr>
          </w:p>
        </w:tc>
        <w:tc>
          <w:tcPr>
            <w:tcW w:w="2880" w:type="dxa"/>
            <w:gridSpan w:val="2"/>
          </w:tcPr>
          <w:p w14:paraId="4DDCD634" w14:textId="77777777" w:rsidR="00775CB4" w:rsidRPr="004F4B2F" w:rsidRDefault="00775CB4" w:rsidP="004F4B2F">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2880" w:type="dxa"/>
            <w:gridSpan w:val="2"/>
            <w:vAlign w:val="bottom"/>
          </w:tcPr>
          <w:p w14:paraId="2C12650E" w14:textId="77777777" w:rsidR="00775CB4" w:rsidRPr="004F4B2F" w:rsidRDefault="00775CB4" w:rsidP="004F4B2F">
            <w:pPr>
              <w:tabs>
                <w:tab w:val="left" w:pos="2160"/>
                <w:tab w:val="left" w:pos="2880"/>
                <w:tab w:val="decimal" w:pos="6660"/>
                <w:tab w:val="decimal" w:pos="8280"/>
              </w:tabs>
              <w:spacing w:line="380" w:lineRule="exact"/>
              <w:ind w:right="-7"/>
              <w:jc w:val="right"/>
              <w:rPr>
                <w:rFonts w:ascii="Arial" w:hAnsi="Arial" w:cs="Arial"/>
                <w:sz w:val="20"/>
                <w:szCs w:val="20"/>
              </w:rPr>
            </w:pPr>
            <w:r w:rsidRPr="004F4B2F">
              <w:rPr>
                <w:rFonts w:ascii="Arial" w:hAnsi="Arial" w:cs="Arial"/>
                <w:sz w:val="20"/>
                <w:szCs w:val="20"/>
              </w:rPr>
              <w:t>(Unit: Million Baht)</w:t>
            </w:r>
          </w:p>
        </w:tc>
      </w:tr>
      <w:tr w:rsidR="00775CB4" w:rsidRPr="004F4B2F" w14:paraId="0B6A3ACF" w14:textId="77777777" w:rsidTr="0060212F">
        <w:tc>
          <w:tcPr>
            <w:tcW w:w="3336" w:type="dxa"/>
          </w:tcPr>
          <w:p w14:paraId="2E33F34F" w14:textId="77777777" w:rsidR="00775CB4" w:rsidRPr="004F4B2F" w:rsidRDefault="00775CB4" w:rsidP="004F4B2F">
            <w:pPr>
              <w:tabs>
                <w:tab w:val="left" w:pos="900"/>
                <w:tab w:val="left" w:pos="2160"/>
                <w:tab w:val="right" w:pos="8100"/>
              </w:tabs>
              <w:spacing w:line="380" w:lineRule="exact"/>
              <w:jc w:val="center"/>
              <w:rPr>
                <w:rFonts w:ascii="Arial" w:hAnsi="Arial" w:cs="Arial"/>
                <w:color w:val="000000"/>
                <w:sz w:val="20"/>
                <w:szCs w:val="20"/>
                <w:cs/>
              </w:rPr>
            </w:pPr>
          </w:p>
        </w:tc>
        <w:tc>
          <w:tcPr>
            <w:tcW w:w="5760" w:type="dxa"/>
            <w:gridSpan w:val="4"/>
          </w:tcPr>
          <w:p w14:paraId="1A09F78A" w14:textId="77777777" w:rsidR="00775CB4" w:rsidRPr="004F4B2F" w:rsidRDefault="00775CB4" w:rsidP="004F4B2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F4B2F">
              <w:rPr>
                <w:rFonts w:ascii="Arial" w:hAnsi="Arial" w:cs="Arial"/>
                <w:sz w:val="20"/>
                <w:szCs w:val="20"/>
              </w:rPr>
              <w:t>31 December 2019</w:t>
            </w:r>
          </w:p>
        </w:tc>
      </w:tr>
      <w:tr w:rsidR="00775CB4" w:rsidRPr="004F4B2F" w14:paraId="6F2511B9" w14:textId="77777777" w:rsidTr="0060212F">
        <w:tc>
          <w:tcPr>
            <w:tcW w:w="3336" w:type="dxa"/>
          </w:tcPr>
          <w:p w14:paraId="055ECA3B" w14:textId="77777777" w:rsidR="00775CB4" w:rsidRPr="004F4B2F" w:rsidRDefault="00775CB4" w:rsidP="004F4B2F">
            <w:pPr>
              <w:tabs>
                <w:tab w:val="left" w:pos="900"/>
                <w:tab w:val="left" w:pos="2160"/>
                <w:tab w:val="right" w:pos="8100"/>
              </w:tabs>
              <w:spacing w:line="380" w:lineRule="exact"/>
              <w:jc w:val="center"/>
              <w:rPr>
                <w:rFonts w:ascii="Arial" w:hAnsi="Arial" w:cs="Arial"/>
                <w:color w:val="000000"/>
                <w:sz w:val="20"/>
                <w:szCs w:val="20"/>
                <w:cs/>
              </w:rPr>
            </w:pPr>
          </w:p>
        </w:tc>
        <w:tc>
          <w:tcPr>
            <w:tcW w:w="2880" w:type="dxa"/>
            <w:gridSpan w:val="2"/>
          </w:tcPr>
          <w:p w14:paraId="2080E14C" w14:textId="77777777" w:rsidR="00775CB4" w:rsidRPr="004F4B2F" w:rsidRDefault="00775CB4" w:rsidP="004F4B2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F4B2F">
              <w:rPr>
                <w:rFonts w:ascii="Arial" w:hAnsi="Arial" w:cs="Arial"/>
                <w:sz w:val="20"/>
                <w:szCs w:val="20"/>
              </w:rPr>
              <w:t xml:space="preserve">Consolidated                    </w:t>
            </w:r>
          </w:p>
          <w:p w14:paraId="0B4FEC5E" w14:textId="77777777" w:rsidR="00775CB4" w:rsidRPr="004F4B2F" w:rsidRDefault="00775CB4" w:rsidP="004F4B2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F4B2F">
              <w:rPr>
                <w:rFonts w:ascii="Arial" w:hAnsi="Arial" w:cs="Arial"/>
                <w:sz w:val="20"/>
                <w:szCs w:val="20"/>
              </w:rPr>
              <w:t>financial statements</w:t>
            </w:r>
          </w:p>
        </w:tc>
        <w:tc>
          <w:tcPr>
            <w:tcW w:w="2880" w:type="dxa"/>
            <w:gridSpan w:val="2"/>
          </w:tcPr>
          <w:p w14:paraId="142B77C4" w14:textId="77777777" w:rsidR="00775CB4" w:rsidRPr="004F4B2F" w:rsidRDefault="00775CB4" w:rsidP="004F4B2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F4B2F">
              <w:rPr>
                <w:rFonts w:ascii="Arial" w:hAnsi="Arial" w:cs="Arial"/>
                <w:sz w:val="20"/>
                <w:szCs w:val="20"/>
              </w:rPr>
              <w:t xml:space="preserve">Separate                     </w:t>
            </w:r>
          </w:p>
          <w:p w14:paraId="629E54B8" w14:textId="77777777" w:rsidR="00775CB4" w:rsidRPr="004F4B2F" w:rsidRDefault="00775CB4" w:rsidP="004F4B2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F4B2F">
              <w:rPr>
                <w:rFonts w:ascii="Arial" w:hAnsi="Arial" w:cs="Arial"/>
                <w:sz w:val="20"/>
                <w:szCs w:val="20"/>
              </w:rPr>
              <w:t>financial statements</w:t>
            </w:r>
          </w:p>
        </w:tc>
      </w:tr>
      <w:tr w:rsidR="00775CB4" w:rsidRPr="004F4B2F" w14:paraId="1993E507" w14:textId="77777777" w:rsidTr="0060212F">
        <w:trPr>
          <w:trHeight w:val="80"/>
        </w:trPr>
        <w:tc>
          <w:tcPr>
            <w:tcW w:w="3336" w:type="dxa"/>
          </w:tcPr>
          <w:p w14:paraId="7C25E236" w14:textId="77777777" w:rsidR="00775CB4" w:rsidRPr="004F4B2F" w:rsidRDefault="00775CB4" w:rsidP="004F4B2F">
            <w:pPr>
              <w:pStyle w:val="BodyText2"/>
              <w:spacing w:before="0" w:after="0" w:line="380" w:lineRule="exact"/>
              <w:rPr>
                <w:rFonts w:ascii="Arial" w:hAnsi="Arial" w:cs="Arial"/>
                <w:sz w:val="20"/>
                <w:szCs w:val="20"/>
              </w:rPr>
            </w:pPr>
          </w:p>
        </w:tc>
        <w:tc>
          <w:tcPr>
            <w:tcW w:w="1440" w:type="dxa"/>
          </w:tcPr>
          <w:p w14:paraId="54642322" w14:textId="77777777" w:rsidR="00775CB4" w:rsidRPr="004F4B2F" w:rsidRDefault="00775CB4" w:rsidP="004F4B2F">
            <w:pPr>
              <w:spacing w:line="380" w:lineRule="exact"/>
              <w:jc w:val="center"/>
              <w:rPr>
                <w:rFonts w:ascii="Arial" w:hAnsi="Arial" w:cs="Arial"/>
                <w:color w:val="000000"/>
                <w:sz w:val="20"/>
                <w:szCs w:val="20"/>
                <w:u w:val="single"/>
              </w:rPr>
            </w:pPr>
            <w:r w:rsidRPr="004F4B2F">
              <w:rPr>
                <w:rFonts w:ascii="Arial" w:hAnsi="Arial" w:cs="Arial"/>
                <w:sz w:val="20"/>
                <w:szCs w:val="20"/>
                <w:u w:val="single"/>
              </w:rPr>
              <w:t>Increase</w:t>
            </w:r>
          </w:p>
        </w:tc>
        <w:tc>
          <w:tcPr>
            <w:tcW w:w="1440" w:type="dxa"/>
          </w:tcPr>
          <w:p w14:paraId="20A4B063" w14:textId="77777777" w:rsidR="00775CB4" w:rsidRPr="004F4B2F" w:rsidRDefault="00775CB4" w:rsidP="004F4B2F">
            <w:pPr>
              <w:spacing w:line="380" w:lineRule="exact"/>
              <w:jc w:val="center"/>
              <w:rPr>
                <w:rFonts w:ascii="Arial" w:hAnsi="Arial" w:cs="Arial"/>
                <w:color w:val="000000"/>
                <w:sz w:val="20"/>
                <w:szCs w:val="20"/>
                <w:u w:val="single"/>
              </w:rPr>
            </w:pPr>
            <w:r w:rsidRPr="004F4B2F">
              <w:rPr>
                <w:rFonts w:ascii="Arial" w:hAnsi="Arial" w:cs="Arial"/>
                <w:color w:val="000000"/>
                <w:sz w:val="20"/>
                <w:szCs w:val="20"/>
                <w:u w:val="single"/>
              </w:rPr>
              <w:t>Decrease</w:t>
            </w:r>
          </w:p>
        </w:tc>
        <w:tc>
          <w:tcPr>
            <w:tcW w:w="1440" w:type="dxa"/>
          </w:tcPr>
          <w:p w14:paraId="690F820E" w14:textId="77777777" w:rsidR="00775CB4" w:rsidRPr="004F4B2F" w:rsidRDefault="00775CB4" w:rsidP="004F4B2F">
            <w:pPr>
              <w:spacing w:line="380" w:lineRule="exact"/>
              <w:jc w:val="center"/>
              <w:rPr>
                <w:rFonts w:ascii="Arial" w:hAnsi="Arial" w:cs="Arial"/>
                <w:color w:val="000000"/>
                <w:sz w:val="20"/>
                <w:szCs w:val="20"/>
                <w:u w:val="single"/>
              </w:rPr>
            </w:pPr>
            <w:r w:rsidRPr="004F4B2F">
              <w:rPr>
                <w:rFonts w:ascii="Arial" w:hAnsi="Arial" w:cs="Arial"/>
                <w:sz w:val="20"/>
                <w:szCs w:val="20"/>
                <w:u w:val="single"/>
              </w:rPr>
              <w:t>Increase</w:t>
            </w:r>
          </w:p>
        </w:tc>
        <w:tc>
          <w:tcPr>
            <w:tcW w:w="1440" w:type="dxa"/>
          </w:tcPr>
          <w:p w14:paraId="12FD46DA" w14:textId="77777777" w:rsidR="00775CB4" w:rsidRPr="004F4B2F" w:rsidRDefault="00775CB4" w:rsidP="004F4B2F">
            <w:pPr>
              <w:spacing w:line="380" w:lineRule="exact"/>
              <w:jc w:val="center"/>
              <w:rPr>
                <w:rFonts w:ascii="Arial" w:hAnsi="Arial" w:cs="Arial"/>
                <w:color w:val="000000"/>
                <w:sz w:val="20"/>
                <w:szCs w:val="20"/>
                <w:u w:val="single"/>
              </w:rPr>
            </w:pPr>
            <w:r w:rsidRPr="004F4B2F">
              <w:rPr>
                <w:rFonts w:ascii="Arial" w:hAnsi="Arial" w:cs="Arial"/>
                <w:color w:val="000000"/>
                <w:sz w:val="20"/>
                <w:szCs w:val="20"/>
                <w:u w:val="single"/>
              </w:rPr>
              <w:t>Decrease</w:t>
            </w:r>
          </w:p>
        </w:tc>
      </w:tr>
      <w:tr w:rsidR="00775CB4" w:rsidRPr="004F4B2F" w14:paraId="6841B750" w14:textId="77777777" w:rsidTr="0060212F">
        <w:tc>
          <w:tcPr>
            <w:tcW w:w="3336" w:type="dxa"/>
          </w:tcPr>
          <w:p w14:paraId="59C5EA20" w14:textId="77777777" w:rsidR="00775CB4" w:rsidRPr="004F4B2F" w:rsidRDefault="00775CB4" w:rsidP="004F4B2F">
            <w:pPr>
              <w:spacing w:line="380" w:lineRule="exact"/>
              <w:ind w:right="-43"/>
              <w:rPr>
                <w:rFonts w:ascii="Arial" w:hAnsi="Arial" w:cs="Arial"/>
                <w:sz w:val="20"/>
                <w:szCs w:val="20"/>
              </w:rPr>
            </w:pPr>
            <w:r w:rsidRPr="004F4B2F">
              <w:rPr>
                <w:rFonts w:ascii="Arial" w:hAnsi="Arial" w:cs="Arial"/>
                <w:sz w:val="20"/>
                <w:szCs w:val="20"/>
              </w:rPr>
              <w:t>Discount rate (+/- 1.0%)</w:t>
            </w:r>
          </w:p>
        </w:tc>
        <w:tc>
          <w:tcPr>
            <w:tcW w:w="1440" w:type="dxa"/>
            <w:vAlign w:val="bottom"/>
          </w:tcPr>
          <w:p w14:paraId="18B3AA64" w14:textId="77777777" w:rsidR="00775CB4" w:rsidRPr="004F4B2F" w:rsidRDefault="00775CB4" w:rsidP="004F4B2F">
            <w:pPr>
              <w:pStyle w:val="BodyTextIndent3"/>
              <w:spacing w:after="0" w:line="380" w:lineRule="exact"/>
              <w:ind w:left="0" w:hanging="18"/>
              <w:jc w:val="center"/>
              <w:rPr>
                <w:rFonts w:ascii="Arial" w:hAnsi="Arial" w:cs="Arial"/>
                <w:kern w:val="28"/>
                <w:sz w:val="20"/>
                <w:szCs w:val="20"/>
              </w:rPr>
            </w:pPr>
            <w:r w:rsidRPr="004F4B2F">
              <w:rPr>
                <w:rFonts w:ascii="Arial" w:hAnsi="Arial" w:cs="Arial"/>
                <w:kern w:val="28"/>
                <w:sz w:val="20"/>
                <w:szCs w:val="20"/>
              </w:rPr>
              <w:t>(0.47)</w:t>
            </w:r>
          </w:p>
        </w:tc>
        <w:tc>
          <w:tcPr>
            <w:tcW w:w="1440" w:type="dxa"/>
            <w:vAlign w:val="bottom"/>
          </w:tcPr>
          <w:p w14:paraId="3F9C6CDC" w14:textId="77777777" w:rsidR="00775CB4" w:rsidRPr="004F4B2F" w:rsidRDefault="00775CB4" w:rsidP="004F4B2F">
            <w:pPr>
              <w:pStyle w:val="BodyTextIndent3"/>
              <w:spacing w:after="0" w:line="380" w:lineRule="exact"/>
              <w:ind w:left="0" w:hanging="18"/>
              <w:jc w:val="center"/>
              <w:rPr>
                <w:rFonts w:ascii="Arial" w:hAnsi="Arial" w:cs="Arial"/>
                <w:kern w:val="28"/>
                <w:sz w:val="20"/>
                <w:szCs w:val="20"/>
              </w:rPr>
            </w:pPr>
            <w:r w:rsidRPr="004F4B2F">
              <w:rPr>
                <w:rFonts w:ascii="Arial" w:hAnsi="Arial" w:cs="Arial"/>
                <w:kern w:val="28"/>
                <w:sz w:val="20"/>
                <w:szCs w:val="20"/>
              </w:rPr>
              <w:t>0.54</w:t>
            </w:r>
          </w:p>
        </w:tc>
        <w:tc>
          <w:tcPr>
            <w:tcW w:w="1440" w:type="dxa"/>
            <w:vAlign w:val="bottom"/>
          </w:tcPr>
          <w:p w14:paraId="6F09060A" w14:textId="77777777" w:rsidR="00775CB4" w:rsidRPr="004F4B2F" w:rsidRDefault="00775CB4" w:rsidP="004F4B2F">
            <w:pPr>
              <w:pStyle w:val="BodyTextIndent3"/>
              <w:spacing w:after="0" w:line="380" w:lineRule="exact"/>
              <w:ind w:left="0" w:hanging="18"/>
              <w:jc w:val="center"/>
              <w:rPr>
                <w:rFonts w:ascii="Arial" w:hAnsi="Arial" w:cs="Arial"/>
                <w:kern w:val="28"/>
                <w:sz w:val="20"/>
                <w:szCs w:val="20"/>
              </w:rPr>
            </w:pPr>
            <w:r w:rsidRPr="004F4B2F">
              <w:rPr>
                <w:rFonts w:ascii="Arial" w:hAnsi="Arial" w:cs="Arial"/>
                <w:kern w:val="28"/>
                <w:sz w:val="20"/>
                <w:szCs w:val="20"/>
              </w:rPr>
              <w:t>(0.47)</w:t>
            </w:r>
          </w:p>
        </w:tc>
        <w:tc>
          <w:tcPr>
            <w:tcW w:w="1440" w:type="dxa"/>
            <w:vAlign w:val="bottom"/>
          </w:tcPr>
          <w:p w14:paraId="4839B0D5" w14:textId="77777777" w:rsidR="00775CB4" w:rsidRPr="004F4B2F" w:rsidRDefault="00775CB4" w:rsidP="004F4B2F">
            <w:pPr>
              <w:pStyle w:val="BodyTextIndent3"/>
              <w:spacing w:after="0" w:line="380" w:lineRule="exact"/>
              <w:ind w:left="0" w:hanging="18"/>
              <w:jc w:val="center"/>
              <w:rPr>
                <w:rFonts w:ascii="Arial" w:hAnsi="Arial" w:cs="Arial"/>
                <w:kern w:val="28"/>
                <w:sz w:val="20"/>
                <w:szCs w:val="20"/>
              </w:rPr>
            </w:pPr>
            <w:r w:rsidRPr="004F4B2F">
              <w:rPr>
                <w:rFonts w:ascii="Arial" w:hAnsi="Arial" w:cs="Arial"/>
                <w:kern w:val="28"/>
                <w:sz w:val="20"/>
                <w:szCs w:val="20"/>
              </w:rPr>
              <w:t>0.54</w:t>
            </w:r>
          </w:p>
        </w:tc>
      </w:tr>
      <w:tr w:rsidR="00775CB4" w:rsidRPr="004F4B2F" w14:paraId="79D83F09" w14:textId="77777777" w:rsidTr="0060212F">
        <w:tc>
          <w:tcPr>
            <w:tcW w:w="3336" w:type="dxa"/>
          </w:tcPr>
          <w:p w14:paraId="3C227365" w14:textId="77777777" w:rsidR="00775CB4" w:rsidRPr="004F4B2F" w:rsidRDefault="00775CB4" w:rsidP="004F4B2F">
            <w:pPr>
              <w:spacing w:line="380" w:lineRule="exact"/>
              <w:ind w:left="165" w:right="-43" w:hanging="165"/>
              <w:rPr>
                <w:rFonts w:ascii="Arial" w:hAnsi="Arial" w:cs="Arial"/>
                <w:color w:val="000000"/>
                <w:sz w:val="20"/>
                <w:szCs w:val="20"/>
              </w:rPr>
            </w:pPr>
            <w:r w:rsidRPr="004F4B2F">
              <w:rPr>
                <w:rFonts w:ascii="Arial" w:hAnsi="Arial" w:cs="Arial"/>
                <w:sz w:val="20"/>
                <w:szCs w:val="20"/>
              </w:rPr>
              <w:t>Salary increase rate (+/- 1.0%)</w:t>
            </w:r>
          </w:p>
        </w:tc>
        <w:tc>
          <w:tcPr>
            <w:tcW w:w="1440" w:type="dxa"/>
            <w:vAlign w:val="bottom"/>
          </w:tcPr>
          <w:p w14:paraId="10B1C2C9" w14:textId="77777777" w:rsidR="00775CB4" w:rsidRPr="004F4B2F" w:rsidRDefault="00775CB4" w:rsidP="004F4B2F">
            <w:pPr>
              <w:pStyle w:val="BodyTextIndent3"/>
              <w:spacing w:after="0" w:line="380" w:lineRule="exact"/>
              <w:ind w:left="0" w:hanging="18"/>
              <w:jc w:val="center"/>
              <w:rPr>
                <w:rFonts w:ascii="Arial" w:hAnsi="Arial" w:cs="Arial"/>
                <w:kern w:val="28"/>
                <w:sz w:val="20"/>
                <w:szCs w:val="20"/>
              </w:rPr>
            </w:pPr>
            <w:r w:rsidRPr="004F4B2F">
              <w:rPr>
                <w:rFonts w:ascii="Arial" w:hAnsi="Arial" w:cs="Arial"/>
                <w:kern w:val="28"/>
                <w:sz w:val="20"/>
                <w:szCs w:val="20"/>
              </w:rPr>
              <w:t>0.50</w:t>
            </w:r>
          </w:p>
        </w:tc>
        <w:tc>
          <w:tcPr>
            <w:tcW w:w="1440" w:type="dxa"/>
            <w:vAlign w:val="bottom"/>
          </w:tcPr>
          <w:p w14:paraId="0E8A4B60" w14:textId="77777777" w:rsidR="00775CB4" w:rsidRPr="004F4B2F" w:rsidRDefault="00775CB4" w:rsidP="004F4B2F">
            <w:pPr>
              <w:pStyle w:val="BodyTextIndent3"/>
              <w:spacing w:after="0" w:line="380" w:lineRule="exact"/>
              <w:ind w:left="0" w:hanging="18"/>
              <w:jc w:val="center"/>
              <w:rPr>
                <w:rFonts w:ascii="Arial" w:hAnsi="Arial" w:cs="Arial"/>
                <w:kern w:val="28"/>
                <w:sz w:val="20"/>
                <w:szCs w:val="20"/>
              </w:rPr>
            </w:pPr>
            <w:r w:rsidRPr="004F4B2F">
              <w:rPr>
                <w:rFonts w:ascii="Arial" w:hAnsi="Arial" w:cs="Arial"/>
                <w:kern w:val="28"/>
                <w:sz w:val="20"/>
                <w:szCs w:val="20"/>
              </w:rPr>
              <w:t>(0.45)</w:t>
            </w:r>
          </w:p>
        </w:tc>
        <w:tc>
          <w:tcPr>
            <w:tcW w:w="1440" w:type="dxa"/>
            <w:vAlign w:val="bottom"/>
          </w:tcPr>
          <w:p w14:paraId="6A7A57BF" w14:textId="77777777" w:rsidR="00775CB4" w:rsidRPr="004F4B2F" w:rsidRDefault="00775CB4" w:rsidP="004F4B2F">
            <w:pPr>
              <w:pStyle w:val="BodyTextIndent3"/>
              <w:spacing w:after="0" w:line="380" w:lineRule="exact"/>
              <w:ind w:left="0" w:hanging="18"/>
              <w:jc w:val="center"/>
              <w:rPr>
                <w:rFonts w:ascii="Arial" w:hAnsi="Arial" w:cs="Arial"/>
                <w:kern w:val="28"/>
                <w:sz w:val="20"/>
                <w:szCs w:val="20"/>
              </w:rPr>
            </w:pPr>
            <w:r w:rsidRPr="004F4B2F">
              <w:rPr>
                <w:rFonts w:ascii="Arial" w:hAnsi="Arial" w:cs="Arial"/>
                <w:kern w:val="28"/>
                <w:sz w:val="20"/>
                <w:szCs w:val="20"/>
              </w:rPr>
              <w:t>0.50</w:t>
            </w:r>
          </w:p>
        </w:tc>
        <w:tc>
          <w:tcPr>
            <w:tcW w:w="1440" w:type="dxa"/>
            <w:vAlign w:val="bottom"/>
          </w:tcPr>
          <w:p w14:paraId="72852B3A" w14:textId="77777777" w:rsidR="00775CB4" w:rsidRPr="004F4B2F" w:rsidRDefault="00775CB4" w:rsidP="004F4B2F">
            <w:pPr>
              <w:pStyle w:val="BodyTextIndent3"/>
              <w:spacing w:after="0" w:line="380" w:lineRule="exact"/>
              <w:ind w:left="0" w:hanging="18"/>
              <w:jc w:val="center"/>
              <w:rPr>
                <w:rFonts w:ascii="Arial" w:hAnsi="Arial" w:cs="Arial"/>
                <w:kern w:val="28"/>
                <w:sz w:val="20"/>
                <w:szCs w:val="20"/>
              </w:rPr>
            </w:pPr>
            <w:r w:rsidRPr="004F4B2F">
              <w:rPr>
                <w:rFonts w:ascii="Arial" w:hAnsi="Arial" w:cs="Arial"/>
                <w:kern w:val="28"/>
                <w:sz w:val="20"/>
                <w:szCs w:val="20"/>
              </w:rPr>
              <w:t>(0.45)</w:t>
            </w:r>
          </w:p>
        </w:tc>
      </w:tr>
      <w:tr w:rsidR="00775CB4" w:rsidRPr="004F4B2F" w14:paraId="0D38860A" w14:textId="77777777" w:rsidTr="0060212F">
        <w:trPr>
          <w:trHeight w:val="252"/>
        </w:trPr>
        <w:tc>
          <w:tcPr>
            <w:tcW w:w="3336" w:type="dxa"/>
          </w:tcPr>
          <w:p w14:paraId="77F73CEB" w14:textId="77777777" w:rsidR="00775CB4" w:rsidRPr="004F4B2F" w:rsidRDefault="00775CB4" w:rsidP="004F4B2F">
            <w:pPr>
              <w:spacing w:line="380" w:lineRule="exact"/>
              <w:ind w:right="-50"/>
              <w:rPr>
                <w:rFonts w:ascii="Arial" w:hAnsi="Arial" w:cs="Arial"/>
                <w:sz w:val="20"/>
                <w:szCs w:val="20"/>
                <w:cs/>
              </w:rPr>
            </w:pPr>
            <w:r w:rsidRPr="004F4B2F">
              <w:rPr>
                <w:rFonts w:ascii="Arial" w:hAnsi="Arial" w:cs="Arial"/>
                <w:sz w:val="20"/>
                <w:szCs w:val="20"/>
              </w:rPr>
              <w:t>Turnover rate (+/- 20%)</w:t>
            </w:r>
          </w:p>
        </w:tc>
        <w:tc>
          <w:tcPr>
            <w:tcW w:w="1440" w:type="dxa"/>
            <w:vAlign w:val="bottom"/>
          </w:tcPr>
          <w:p w14:paraId="62E8FEED" w14:textId="77777777" w:rsidR="00775CB4" w:rsidRPr="004F4B2F" w:rsidRDefault="00775CB4" w:rsidP="004F4B2F">
            <w:pPr>
              <w:pStyle w:val="BodyTextIndent3"/>
              <w:spacing w:after="0" w:line="380" w:lineRule="exact"/>
              <w:ind w:left="0" w:hanging="18"/>
              <w:jc w:val="center"/>
              <w:rPr>
                <w:rFonts w:ascii="Arial" w:hAnsi="Arial" w:cs="Arial"/>
                <w:kern w:val="28"/>
                <w:sz w:val="20"/>
                <w:szCs w:val="20"/>
              </w:rPr>
            </w:pPr>
            <w:r w:rsidRPr="004F4B2F">
              <w:rPr>
                <w:rFonts w:ascii="Arial" w:hAnsi="Arial" w:cs="Arial"/>
                <w:kern w:val="28"/>
                <w:sz w:val="20"/>
                <w:szCs w:val="20"/>
              </w:rPr>
              <w:t>(0.94)</w:t>
            </w:r>
          </w:p>
        </w:tc>
        <w:tc>
          <w:tcPr>
            <w:tcW w:w="1440" w:type="dxa"/>
            <w:vAlign w:val="bottom"/>
          </w:tcPr>
          <w:p w14:paraId="1F88B82B" w14:textId="77777777" w:rsidR="00775CB4" w:rsidRPr="004F4B2F" w:rsidRDefault="00775CB4" w:rsidP="004F4B2F">
            <w:pPr>
              <w:pStyle w:val="BodyTextIndent3"/>
              <w:spacing w:after="0" w:line="380" w:lineRule="exact"/>
              <w:ind w:left="0" w:hanging="18"/>
              <w:jc w:val="center"/>
              <w:rPr>
                <w:rFonts w:ascii="Arial" w:hAnsi="Arial" w:cs="Arial"/>
                <w:kern w:val="28"/>
                <w:sz w:val="20"/>
                <w:szCs w:val="20"/>
              </w:rPr>
            </w:pPr>
            <w:r w:rsidRPr="004F4B2F">
              <w:rPr>
                <w:rFonts w:ascii="Arial" w:hAnsi="Arial" w:cs="Arial"/>
                <w:kern w:val="28"/>
                <w:sz w:val="20"/>
                <w:szCs w:val="20"/>
              </w:rPr>
              <w:t>1.47</w:t>
            </w:r>
          </w:p>
        </w:tc>
        <w:tc>
          <w:tcPr>
            <w:tcW w:w="1440" w:type="dxa"/>
            <w:vAlign w:val="bottom"/>
          </w:tcPr>
          <w:p w14:paraId="5B0E1CF1" w14:textId="77777777" w:rsidR="00775CB4" w:rsidRPr="004F4B2F" w:rsidRDefault="00775CB4" w:rsidP="004F4B2F">
            <w:pPr>
              <w:pStyle w:val="BodyTextIndent3"/>
              <w:spacing w:after="0" w:line="380" w:lineRule="exact"/>
              <w:ind w:left="0" w:hanging="18"/>
              <w:jc w:val="center"/>
              <w:rPr>
                <w:rFonts w:ascii="Arial" w:hAnsi="Arial" w:cs="Arial"/>
                <w:kern w:val="28"/>
                <w:sz w:val="20"/>
                <w:szCs w:val="20"/>
              </w:rPr>
            </w:pPr>
            <w:r w:rsidRPr="004F4B2F">
              <w:rPr>
                <w:rFonts w:ascii="Arial" w:hAnsi="Arial" w:cs="Arial"/>
                <w:kern w:val="28"/>
                <w:sz w:val="20"/>
                <w:szCs w:val="20"/>
              </w:rPr>
              <w:t>(0.94)</w:t>
            </w:r>
          </w:p>
        </w:tc>
        <w:tc>
          <w:tcPr>
            <w:tcW w:w="1440" w:type="dxa"/>
            <w:vAlign w:val="bottom"/>
          </w:tcPr>
          <w:p w14:paraId="477922CA" w14:textId="77777777" w:rsidR="00775CB4" w:rsidRPr="004F4B2F" w:rsidRDefault="00775CB4" w:rsidP="004F4B2F">
            <w:pPr>
              <w:pStyle w:val="BodyTextIndent3"/>
              <w:spacing w:after="0" w:line="380" w:lineRule="exact"/>
              <w:ind w:left="0" w:hanging="18"/>
              <w:jc w:val="center"/>
              <w:rPr>
                <w:rFonts w:ascii="Arial" w:hAnsi="Arial" w:cs="Arial"/>
                <w:kern w:val="28"/>
                <w:sz w:val="20"/>
                <w:szCs w:val="20"/>
              </w:rPr>
            </w:pPr>
            <w:r w:rsidRPr="004F4B2F">
              <w:rPr>
                <w:rFonts w:ascii="Arial" w:hAnsi="Arial" w:cs="Arial"/>
                <w:kern w:val="28"/>
                <w:sz w:val="20"/>
                <w:szCs w:val="20"/>
              </w:rPr>
              <w:t>1.47</w:t>
            </w:r>
          </w:p>
        </w:tc>
      </w:tr>
    </w:tbl>
    <w:p w14:paraId="6DBEA76D" w14:textId="77777777" w:rsidR="004F4B2F" w:rsidRDefault="004F4B2F" w:rsidP="004C1B02">
      <w:pPr>
        <w:spacing w:before="120" w:after="120" w:line="380" w:lineRule="exact"/>
        <w:ind w:left="547" w:hanging="547"/>
        <w:jc w:val="thaiDistribute"/>
        <w:rPr>
          <w:rFonts w:ascii="Arial" w:eastAsia="Arial Unicode MS" w:hAnsi="Arial" w:cs="Arial"/>
          <w:b/>
          <w:bCs/>
          <w:sz w:val="22"/>
          <w:szCs w:val="22"/>
        </w:rPr>
      </w:pPr>
    </w:p>
    <w:p w14:paraId="5508C33C" w14:textId="77777777" w:rsidR="004F4B2F" w:rsidRDefault="004F4B2F">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0BB7C29D" w14:textId="462A04D9" w:rsidR="00741D77" w:rsidRPr="000C5D9D" w:rsidRDefault="001A48DB" w:rsidP="004C1B02">
      <w:pPr>
        <w:spacing w:before="120" w:after="120" w:line="380" w:lineRule="exact"/>
        <w:ind w:left="547" w:hanging="547"/>
        <w:jc w:val="thaiDistribute"/>
        <w:rPr>
          <w:rFonts w:ascii="Arial" w:eastAsia="Arial Unicode MS" w:hAnsi="Arial" w:cs="Arial"/>
          <w:b/>
          <w:bCs/>
          <w:sz w:val="22"/>
          <w:szCs w:val="22"/>
        </w:rPr>
      </w:pPr>
      <w:r w:rsidRPr="000C5D9D">
        <w:rPr>
          <w:rFonts w:ascii="Arial" w:eastAsia="Arial Unicode MS" w:hAnsi="Arial" w:cs="Arial"/>
          <w:b/>
          <w:bCs/>
          <w:sz w:val="22"/>
          <w:szCs w:val="22"/>
        </w:rPr>
        <w:lastRenderedPageBreak/>
        <w:t>2</w:t>
      </w:r>
      <w:r w:rsidR="00F35645">
        <w:rPr>
          <w:rFonts w:ascii="Arial" w:eastAsia="Arial Unicode MS" w:hAnsi="Arial" w:cs="Arial"/>
          <w:b/>
          <w:bCs/>
          <w:sz w:val="22"/>
          <w:szCs w:val="22"/>
        </w:rPr>
        <w:t>1</w:t>
      </w:r>
      <w:r w:rsidR="00741D77" w:rsidRPr="000C5D9D">
        <w:rPr>
          <w:rFonts w:ascii="Arial" w:eastAsia="Arial Unicode MS" w:hAnsi="Arial" w:cs="Arial"/>
          <w:b/>
          <w:bCs/>
          <w:sz w:val="22"/>
          <w:szCs w:val="22"/>
        </w:rPr>
        <w:t>.</w:t>
      </w:r>
      <w:r w:rsidR="00741D77" w:rsidRPr="000C5D9D">
        <w:rPr>
          <w:rFonts w:ascii="Arial" w:eastAsia="Arial Unicode MS" w:hAnsi="Arial" w:cs="Arial"/>
          <w:b/>
          <w:bCs/>
          <w:sz w:val="22"/>
          <w:szCs w:val="22"/>
        </w:rPr>
        <w:tab/>
        <w:t>Statutory reserve</w:t>
      </w:r>
    </w:p>
    <w:p w14:paraId="23B1A920" w14:textId="77777777" w:rsidR="00741D77" w:rsidRPr="000C5D9D" w:rsidRDefault="00741D77" w:rsidP="004C1B02">
      <w:pPr>
        <w:tabs>
          <w:tab w:val="left" w:pos="900"/>
          <w:tab w:val="left" w:pos="2160"/>
          <w:tab w:val="left" w:pos="2880"/>
        </w:tabs>
        <w:spacing w:before="120" w:after="120" w:line="380" w:lineRule="exact"/>
        <w:ind w:left="547" w:right="-43" w:hanging="547"/>
        <w:jc w:val="both"/>
        <w:rPr>
          <w:rFonts w:ascii="Arial" w:hAnsi="Arial" w:cs="Arial"/>
          <w:sz w:val="22"/>
          <w:szCs w:val="22"/>
        </w:rPr>
      </w:pPr>
      <w:r w:rsidRPr="000C5D9D">
        <w:rPr>
          <w:rFonts w:ascii="Arial" w:eastAsia="Arial Unicode MS" w:hAnsi="Arial" w:cs="Arial"/>
          <w:sz w:val="22"/>
          <w:szCs w:val="22"/>
        </w:rPr>
        <w:tab/>
      </w:r>
      <w:r w:rsidRPr="000C5D9D">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w:t>
      </w:r>
      <w:r w:rsidR="00F56718" w:rsidRPr="000C5D9D">
        <w:rPr>
          <w:rFonts w:ascii="Arial" w:hAnsi="Arial" w:cs="Arial"/>
          <w:sz w:val="22"/>
          <w:szCs w:val="22"/>
        </w:rPr>
        <w:t xml:space="preserve">), until the reserve reaches 10% </w:t>
      </w:r>
      <w:r w:rsidRPr="000C5D9D">
        <w:rPr>
          <w:rFonts w:ascii="Arial" w:hAnsi="Arial" w:cs="Arial"/>
          <w:sz w:val="22"/>
          <w:szCs w:val="22"/>
        </w:rPr>
        <w:t xml:space="preserve">of the registered capital. The statutory reserve is not available for dividend distribution. </w:t>
      </w:r>
    </w:p>
    <w:p w14:paraId="0E7D55A9" w14:textId="7CB49724" w:rsidR="00D76DF4" w:rsidRPr="00D76DF4" w:rsidRDefault="00D76DF4" w:rsidP="00D76DF4">
      <w:pPr>
        <w:spacing w:before="120" w:after="120" w:line="380" w:lineRule="exact"/>
        <w:ind w:left="547" w:hanging="547"/>
        <w:jc w:val="thaiDistribute"/>
        <w:rPr>
          <w:rFonts w:ascii="Arial" w:eastAsia="Arial Unicode MS" w:hAnsi="Arial" w:cs="Arial"/>
          <w:b/>
          <w:bCs/>
          <w:sz w:val="22"/>
          <w:szCs w:val="22"/>
        </w:rPr>
      </w:pPr>
      <w:r w:rsidRPr="00D76DF4">
        <w:rPr>
          <w:rFonts w:ascii="Arial" w:eastAsia="Arial Unicode MS" w:hAnsi="Arial" w:cs="Arial"/>
          <w:b/>
          <w:bCs/>
          <w:sz w:val="22"/>
          <w:szCs w:val="22"/>
        </w:rPr>
        <w:t>2</w:t>
      </w:r>
      <w:r w:rsidR="00F35645">
        <w:rPr>
          <w:rFonts w:ascii="Arial" w:eastAsia="Arial Unicode MS" w:hAnsi="Arial" w:cs="Arial"/>
          <w:b/>
          <w:bCs/>
          <w:sz w:val="22"/>
          <w:szCs w:val="22"/>
        </w:rPr>
        <w:t>2</w:t>
      </w:r>
      <w:r w:rsidRPr="00D76DF4">
        <w:rPr>
          <w:rFonts w:ascii="Arial" w:eastAsia="Arial Unicode MS" w:hAnsi="Arial" w:cs="Arial"/>
          <w:b/>
          <w:bCs/>
          <w:sz w:val="22"/>
          <w:szCs w:val="22"/>
        </w:rPr>
        <w:t xml:space="preserve">. </w:t>
      </w:r>
      <w:r w:rsidRPr="00D76DF4">
        <w:rPr>
          <w:rFonts w:ascii="Arial" w:eastAsia="Arial Unicode MS" w:hAnsi="Arial" w:cs="Arial"/>
          <w:b/>
          <w:bCs/>
          <w:sz w:val="22"/>
          <w:szCs w:val="22"/>
        </w:rPr>
        <w:tab/>
        <w:t xml:space="preserve">Revenue from contracts with customers </w:t>
      </w:r>
    </w:p>
    <w:p w14:paraId="794BE0D3" w14:textId="77777777" w:rsidR="00D76DF4" w:rsidRPr="00D76DF4" w:rsidRDefault="00D76DF4" w:rsidP="00D76DF4">
      <w:pPr>
        <w:spacing w:before="120" w:after="120" w:line="380" w:lineRule="exact"/>
        <w:ind w:left="547" w:hanging="547"/>
        <w:jc w:val="thaiDistribute"/>
        <w:rPr>
          <w:rFonts w:ascii="Arial" w:eastAsia="Arial Unicode MS" w:hAnsi="Arial" w:cs="Arial"/>
          <w:b/>
          <w:bCs/>
          <w:sz w:val="22"/>
          <w:szCs w:val="22"/>
        </w:rPr>
      </w:pPr>
      <w:r w:rsidRPr="00D76DF4">
        <w:rPr>
          <w:rFonts w:ascii="Arial" w:eastAsia="Arial Unicode MS" w:hAnsi="Arial" w:cs="Arial"/>
          <w:b/>
          <w:bCs/>
          <w:sz w:val="22"/>
          <w:szCs w:val="22"/>
        </w:rPr>
        <w:tab/>
        <w:t xml:space="preserve">Disaggregated revenue information </w:t>
      </w:r>
    </w:p>
    <w:tbl>
      <w:tblPr>
        <w:tblStyle w:val="TableGrid"/>
        <w:tblW w:w="95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281"/>
        <w:gridCol w:w="1281"/>
        <w:gridCol w:w="1281"/>
        <w:gridCol w:w="1282"/>
      </w:tblGrid>
      <w:tr w:rsidR="00D76DF4" w:rsidRPr="00B61DF7" w14:paraId="79235C3D" w14:textId="77777777" w:rsidTr="00775CB4">
        <w:trPr>
          <w:tblHeader/>
        </w:trPr>
        <w:tc>
          <w:tcPr>
            <w:tcW w:w="9535" w:type="dxa"/>
            <w:gridSpan w:val="5"/>
          </w:tcPr>
          <w:p w14:paraId="6EFCF3D6" w14:textId="77777777" w:rsidR="00D76DF4" w:rsidRPr="00D76DF4" w:rsidRDefault="00D76DF4" w:rsidP="00D76DF4">
            <w:pPr>
              <w:spacing w:line="380" w:lineRule="exact"/>
              <w:jc w:val="right"/>
              <w:rPr>
                <w:rFonts w:ascii="Arial" w:hAnsi="Arial" w:cs="Arial"/>
                <w:sz w:val="20"/>
                <w:szCs w:val="20"/>
              </w:rPr>
            </w:pPr>
            <w:r w:rsidRPr="00D76DF4">
              <w:rPr>
                <w:rFonts w:ascii="Arial" w:hAnsi="Arial" w:cs="Arial"/>
                <w:sz w:val="20"/>
                <w:szCs w:val="20"/>
              </w:rPr>
              <w:t>(Unit: Thousand Baht)</w:t>
            </w:r>
          </w:p>
        </w:tc>
      </w:tr>
      <w:tr w:rsidR="00D76DF4" w:rsidRPr="00B61DF7" w14:paraId="1B71089A" w14:textId="77777777" w:rsidTr="00775CB4">
        <w:trPr>
          <w:tblHeader/>
        </w:trPr>
        <w:tc>
          <w:tcPr>
            <w:tcW w:w="4410" w:type="dxa"/>
          </w:tcPr>
          <w:p w14:paraId="5C9687F8" w14:textId="77777777" w:rsidR="00D76DF4" w:rsidRPr="00D76DF4" w:rsidRDefault="00D76DF4" w:rsidP="00D76DF4">
            <w:pPr>
              <w:spacing w:line="380" w:lineRule="exact"/>
              <w:rPr>
                <w:rFonts w:ascii="Arial" w:hAnsi="Arial" w:cs="Arial"/>
                <w:sz w:val="20"/>
                <w:szCs w:val="20"/>
              </w:rPr>
            </w:pPr>
          </w:p>
        </w:tc>
        <w:tc>
          <w:tcPr>
            <w:tcW w:w="2562" w:type="dxa"/>
            <w:gridSpan w:val="2"/>
          </w:tcPr>
          <w:p w14:paraId="15EB2005" w14:textId="318CD6B6" w:rsidR="00D76DF4" w:rsidRPr="00D76DF4" w:rsidRDefault="00D76DF4" w:rsidP="00D76DF4">
            <w:pPr>
              <w:pBdr>
                <w:bottom w:val="single" w:sz="4" w:space="1" w:color="auto"/>
              </w:pBdr>
              <w:spacing w:line="380" w:lineRule="exact"/>
              <w:jc w:val="center"/>
              <w:rPr>
                <w:rFonts w:ascii="Arial" w:hAnsi="Arial" w:cs="Arial"/>
                <w:sz w:val="20"/>
                <w:szCs w:val="20"/>
              </w:rPr>
            </w:pPr>
            <w:r w:rsidRPr="00D76DF4">
              <w:rPr>
                <w:rFonts w:ascii="Arial" w:hAnsi="Arial" w:cs="Arial"/>
                <w:sz w:val="20"/>
                <w:szCs w:val="20"/>
              </w:rPr>
              <w:t xml:space="preserve">Consolidated </w:t>
            </w:r>
            <w:r w:rsidR="00010D15">
              <w:rPr>
                <w:rFonts w:ascii="Arial" w:hAnsi="Arial" w:cs="Arial"/>
                <w:sz w:val="20"/>
                <w:szCs w:val="20"/>
              </w:rPr>
              <w:t xml:space="preserve">               </w:t>
            </w:r>
            <w:r w:rsidRPr="00D76DF4">
              <w:rPr>
                <w:rFonts w:ascii="Arial" w:hAnsi="Arial" w:cs="Arial"/>
                <w:sz w:val="20"/>
                <w:szCs w:val="20"/>
              </w:rPr>
              <w:t>financial statements</w:t>
            </w:r>
          </w:p>
        </w:tc>
        <w:tc>
          <w:tcPr>
            <w:tcW w:w="2563" w:type="dxa"/>
            <w:gridSpan w:val="2"/>
          </w:tcPr>
          <w:p w14:paraId="78381B02" w14:textId="5EF3FECD" w:rsidR="00D76DF4" w:rsidRPr="00D76DF4" w:rsidRDefault="00D76DF4" w:rsidP="00D76DF4">
            <w:pPr>
              <w:pBdr>
                <w:bottom w:val="single" w:sz="4" w:space="1" w:color="auto"/>
              </w:pBdr>
              <w:spacing w:line="380" w:lineRule="exact"/>
              <w:jc w:val="center"/>
              <w:rPr>
                <w:rFonts w:ascii="Arial" w:hAnsi="Arial" w:cs="Arial"/>
                <w:sz w:val="20"/>
                <w:szCs w:val="20"/>
              </w:rPr>
            </w:pPr>
            <w:r w:rsidRPr="00D76DF4">
              <w:rPr>
                <w:rFonts w:ascii="Arial" w:hAnsi="Arial" w:cs="Arial"/>
                <w:sz w:val="20"/>
                <w:szCs w:val="20"/>
              </w:rPr>
              <w:t>Separate</w:t>
            </w:r>
            <w:r w:rsidR="00010D15">
              <w:rPr>
                <w:rFonts w:ascii="Arial" w:hAnsi="Arial" w:cs="Arial"/>
                <w:sz w:val="20"/>
                <w:szCs w:val="20"/>
              </w:rPr>
              <w:t xml:space="preserve">              </w:t>
            </w:r>
            <w:r w:rsidRPr="00D76DF4">
              <w:rPr>
                <w:rFonts w:ascii="Arial" w:hAnsi="Arial" w:cs="Arial"/>
                <w:sz w:val="20"/>
                <w:szCs w:val="20"/>
              </w:rPr>
              <w:t xml:space="preserve"> financial statements</w:t>
            </w:r>
          </w:p>
        </w:tc>
      </w:tr>
      <w:tr w:rsidR="00775CB4" w:rsidRPr="00B61DF7" w14:paraId="28B2BD8C" w14:textId="77777777" w:rsidTr="00775CB4">
        <w:trPr>
          <w:trHeight w:val="378"/>
          <w:tblHeader/>
        </w:trPr>
        <w:tc>
          <w:tcPr>
            <w:tcW w:w="4410" w:type="dxa"/>
          </w:tcPr>
          <w:p w14:paraId="5A63AC93" w14:textId="77777777" w:rsidR="00775CB4" w:rsidRPr="00D76DF4" w:rsidRDefault="00775CB4" w:rsidP="00775CB4">
            <w:pPr>
              <w:spacing w:line="380" w:lineRule="exact"/>
              <w:rPr>
                <w:rFonts w:ascii="Arial" w:hAnsi="Arial" w:cs="Arial"/>
                <w:sz w:val="20"/>
                <w:szCs w:val="20"/>
              </w:rPr>
            </w:pPr>
          </w:p>
        </w:tc>
        <w:tc>
          <w:tcPr>
            <w:tcW w:w="1281" w:type="dxa"/>
            <w:vAlign w:val="bottom"/>
          </w:tcPr>
          <w:p w14:paraId="3CE058D2" w14:textId="678D9F25" w:rsidR="00775CB4" w:rsidRPr="00D76DF4" w:rsidRDefault="00775CB4" w:rsidP="00775CB4">
            <w:pPr>
              <w:spacing w:line="380" w:lineRule="exact"/>
              <w:jc w:val="center"/>
              <w:rPr>
                <w:rFonts w:ascii="Arial" w:hAnsi="Arial" w:cs="Arial"/>
                <w:sz w:val="20"/>
                <w:szCs w:val="20"/>
                <w:u w:val="single"/>
              </w:rPr>
            </w:pPr>
            <w:r>
              <w:rPr>
                <w:rFonts w:ascii="Arial" w:hAnsi="Arial" w:cs="Arial"/>
                <w:sz w:val="20"/>
                <w:szCs w:val="20"/>
                <w:u w:val="single"/>
              </w:rPr>
              <w:t>2020</w:t>
            </w:r>
          </w:p>
        </w:tc>
        <w:tc>
          <w:tcPr>
            <w:tcW w:w="1281" w:type="dxa"/>
            <w:vAlign w:val="bottom"/>
          </w:tcPr>
          <w:p w14:paraId="05BC4CD4" w14:textId="70EC1958" w:rsidR="00775CB4" w:rsidRPr="00D76DF4" w:rsidRDefault="00775CB4" w:rsidP="00775CB4">
            <w:pPr>
              <w:spacing w:line="380" w:lineRule="exact"/>
              <w:jc w:val="center"/>
              <w:rPr>
                <w:rFonts w:ascii="Arial" w:hAnsi="Arial" w:cs="Arial"/>
                <w:sz w:val="20"/>
                <w:szCs w:val="20"/>
                <w:u w:val="single"/>
              </w:rPr>
            </w:pPr>
            <w:r w:rsidRPr="00D76DF4">
              <w:rPr>
                <w:rFonts w:ascii="Arial" w:hAnsi="Arial" w:cs="Arial"/>
                <w:sz w:val="20"/>
                <w:szCs w:val="20"/>
                <w:u w:val="single"/>
              </w:rPr>
              <w:t>2019</w:t>
            </w:r>
          </w:p>
        </w:tc>
        <w:tc>
          <w:tcPr>
            <w:tcW w:w="1281" w:type="dxa"/>
            <w:vAlign w:val="bottom"/>
          </w:tcPr>
          <w:p w14:paraId="23DC2102" w14:textId="0627C44B" w:rsidR="00775CB4" w:rsidRPr="00D76DF4" w:rsidRDefault="00775CB4" w:rsidP="00775CB4">
            <w:pPr>
              <w:spacing w:line="380" w:lineRule="exact"/>
              <w:jc w:val="center"/>
              <w:rPr>
                <w:rFonts w:ascii="Arial" w:hAnsi="Arial" w:cs="Arial"/>
                <w:sz w:val="20"/>
                <w:szCs w:val="20"/>
                <w:u w:val="single"/>
              </w:rPr>
            </w:pPr>
            <w:r>
              <w:rPr>
                <w:rFonts w:ascii="Arial" w:hAnsi="Arial" w:cs="Arial"/>
                <w:sz w:val="20"/>
                <w:szCs w:val="20"/>
                <w:u w:val="single"/>
              </w:rPr>
              <w:t>2020</w:t>
            </w:r>
          </w:p>
        </w:tc>
        <w:tc>
          <w:tcPr>
            <w:tcW w:w="1282" w:type="dxa"/>
            <w:vAlign w:val="bottom"/>
          </w:tcPr>
          <w:p w14:paraId="4EEB01D9" w14:textId="4BDF71C5" w:rsidR="00775CB4" w:rsidRPr="00D76DF4" w:rsidRDefault="00775CB4" w:rsidP="00775CB4">
            <w:pPr>
              <w:spacing w:line="380" w:lineRule="exact"/>
              <w:jc w:val="center"/>
              <w:rPr>
                <w:rFonts w:ascii="Arial" w:hAnsi="Arial" w:cs="Arial"/>
                <w:sz w:val="20"/>
                <w:szCs w:val="20"/>
                <w:u w:val="single"/>
              </w:rPr>
            </w:pPr>
            <w:r w:rsidRPr="00D76DF4">
              <w:rPr>
                <w:rFonts w:ascii="Arial" w:hAnsi="Arial" w:cs="Arial"/>
                <w:sz w:val="20"/>
                <w:szCs w:val="20"/>
                <w:u w:val="single"/>
              </w:rPr>
              <w:t>2019</w:t>
            </w:r>
          </w:p>
        </w:tc>
      </w:tr>
      <w:tr w:rsidR="00775CB4" w:rsidRPr="00B61DF7" w14:paraId="79BE804E" w14:textId="77777777" w:rsidTr="00775CB4">
        <w:trPr>
          <w:trHeight w:val="83"/>
          <w:tblHeader/>
        </w:trPr>
        <w:tc>
          <w:tcPr>
            <w:tcW w:w="4410" w:type="dxa"/>
          </w:tcPr>
          <w:p w14:paraId="6C1E63EC" w14:textId="77777777" w:rsidR="00775CB4" w:rsidRPr="00D76DF4" w:rsidRDefault="00775CB4" w:rsidP="00775CB4">
            <w:pPr>
              <w:spacing w:line="380" w:lineRule="exact"/>
              <w:rPr>
                <w:rFonts w:ascii="Arial" w:hAnsi="Arial" w:cs="Arial"/>
                <w:b/>
                <w:bCs/>
                <w:sz w:val="20"/>
                <w:szCs w:val="20"/>
              </w:rPr>
            </w:pPr>
            <w:r w:rsidRPr="00D76DF4">
              <w:rPr>
                <w:rFonts w:ascii="Arial" w:hAnsi="Arial" w:cs="Arial"/>
                <w:b/>
                <w:bCs/>
                <w:sz w:val="20"/>
                <w:szCs w:val="20"/>
              </w:rPr>
              <w:t>Type of goods or service:</w:t>
            </w:r>
          </w:p>
        </w:tc>
        <w:tc>
          <w:tcPr>
            <w:tcW w:w="1281" w:type="dxa"/>
            <w:vAlign w:val="bottom"/>
          </w:tcPr>
          <w:p w14:paraId="64EC3A2F" w14:textId="77777777" w:rsidR="00775CB4" w:rsidRPr="00D76DF4" w:rsidRDefault="00775CB4" w:rsidP="00775CB4">
            <w:pPr>
              <w:spacing w:line="380" w:lineRule="exact"/>
              <w:jc w:val="center"/>
              <w:rPr>
                <w:rFonts w:ascii="Arial" w:hAnsi="Arial" w:cs="Arial"/>
                <w:sz w:val="20"/>
                <w:szCs w:val="20"/>
              </w:rPr>
            </w:pPr>
          </w:p>
        </w:tc>
        <w:tc>
          <w:tcPr>
            <w:tcW w:w="1281" w:type="dxa"/>
            <w:vAlign w:val="bottom"/>
          </w:tcPr>
          <w:p w14:paraId="55811B2D" w14:textId="77777777" w:rsidR="00775CB4" w:rsidRPr="00D76DF4" w:rsidRDefault="00775CB4" w:rsidP="00775CB4">
            <w:pPr>
              <w:spacing w:line="380" w:lineRule="exact"/>
              <w:jc w:val="center"/>
              <w:rPr>
                <w:rFonts w:ascii="Arial" w:hAnsi="Arial" w:cs="Arial"/>
                <w:sz w:val="20"/>
                <w:szCs w:val="20"/>
              </w:rPr>
            </w:pPr>
          </w:p>
        </w:tc>
        <w:tc>
          <w:tcPr>
            <w:tcW w:w="1281" w:type="dxa"/>
            <w:vAlign w:val="bottom"/>
          </w:tcPr>
          <w:p w14:paraId="54FC8216" w14:textId="77777777" w:rsidR="00775CB4" w:rsidRPr="00D76DF4" w:rsidRDefault="00775CB4" w:rsidP="00775CB4">
            <w:pPr>
              <w:spacing w:line="380" w:lineRule="exact"/>
              <w:jc w:val="center"/>
              <w:rPr>
                <w:rFonts w:ascii="Arial" w:hAnsi="Arial" w:cs="Arial"/>
                <w:sz w:val="20"/>
                <w:szCs w:val="20"/>
              </w:rPr>
            </w:pPr>
          </w:p>
        </w:tc>
        <w:tc>
          <w:tcPr>
            <w:tcW w:w="1282" w:type="dxa"/>
            <w:vAlign w:val="bottom"/>
          </w:tcPr>
          <w:p w14:paraId="76175FAE" w14:textId="77777777" w:rsidR="00775CB4" w:rsidRPr="00D76DF4" w:rsidRDefault="00775CB4" w:rsidP="00775CB4">
            <w:pPr>
              <w:spacing w:line="380" w:lineRule="exact"/>
              <w:jc w:val="center"/>
              <w:rPr>
                <w:rFonts w:ascii="Arial" w:hAnsi="Arial" w:cs="Arial"/>
                <w:sz w:val="20"/>
                <w:szCs w:val="20"/>
              </w:rPr>
            </w:pPr>
          </w:p>
        </w:tc>
      </w:tr>
      <w:tr w:rsidR="00CF7EAF" w:rsidRPr="00B61DF7" w14:paraId="386F4267" w14:textId="77777777" w:rsidTr="00775CB4">
        <w:tc>
          <w:tcPr>
            <w:tcW w:w="4410" w:type="dxa"/>
          </w:tcPr>
          <w:p w14:paraId="1C4D3855" w14:textId="2C931C12" w:rsidR="00CF7EAF" w:rsidRPr="00D76DF4" w:rsidRDefault="004F4B2F" w:rsidP="00CF7EAF">
            <w:pPr>
              <w:spacing w:line="380" w:lineRule="exact"/>
              <w:ind w:left="165"/>
              <w:rPr>
                <w:rFonts w:ascii="Arial" w:hAnsi="Arial" w:cs="Arial"/>
                <w:sz w:val="20"/>
                <w:szCs w:val="20"/>
              </w:rPr>
            </w:pPr>
            <w:r w:rsidRPr="004F4B2F">
              <w:rPr>
                <w:rFonts w:ascii="Arial" w:hAnsi="Arial" w:cs="Arial"/>
                <w:sz w:val="20"/>
                <w:szCs w:val="20"/>
              </w:rPr>
              <w:t>Revenue from sales</w:t>
            </w:r>
          </w:p>
        </w:tc>
        <w:tc>
          <w:tcPr>
            <w:tcW w:w="1281" w:type="dxa"/>
          </w:tcPr>
          <w:p w14:paraId="5976E26E" w14:textId="01C60CE4" w:rsidR="00CF7EAF" w:rsidRPr="00D76DF4" w:rsidRDefault="00CF7EAF" w:rsidP="00CF7EAF">
            <w:pPr>
              <w:tabs>
                <w:tab w:val="decimal" w:pos="975"/>
              </w:tabs>
              <w:spacing w:line="380" w:lineRule="exact"/>
              <w:rPr>
                <w:rFonts w:ascii="Arial" w:hAnsi="Arial" w:cs="Arial"/>
                <w:sz w:val="20"/>
                <w:szCs w:val="20"/>
              </w:rPr>
            </w:pPr>
            <w:r w:rsidRPr="00CF7EAF">
              <w:rPr>
                <w:rFonts w:ascii="Arial" w:hAnsi="Arial" w:cs="Arial" w:hint="cs"/>
                <w:sz w:val="20"/>
                <w:szCs w:val="20"/>
              </w:rPr>
              <w:t>727,033</w:t>
            </w:r>
          </w:p>
        </w:tc>
        <w:tc>
          <w:tcPr>
            <w:tcW w:w="1281" w:type="dxa"/>
          </w:tcPr>
          <w:p w14:paraId="40D96FBA" w14:textId="7CB13390" w:rsidR="00CF7EAF" w:rsidRPr="00D76DF4" w:rsidRDefault="00CF7EAF" w:rsidP="00CF7EAF">
            <w:pPr>
              <w:tabs>
                <w:tab w:val="decimal" w:pos="975"/>
              </w:tabs>
              <w:spacing w:line="380" w:lineRule="exact"/>
              <w:rPr>
                <w:rFonts w:ascii="Arial" w:hAnsi="Arial" w:cs="Arial"/>
                <w:sz w:val="20"/>
                <w:szCs w:val="20"/>
              </w:rPr>
            </w:pPr>
            <w:r w:rsidRPr="00CF7EAF">
              <w:rPr>
                <w:rFonts w:ascii="Arial" w:hAnsi="Arial" w:cs="Arial"/>
                <w:sz w:val="20"/>
                <w:szCs w:val="20"/>
              </w:rPr>
              <w:t>1,001,576</w:t>
            </w:r>
          </w:p>
        </w:tc>
        <w:tc>
          <w:tcPr>
            <w:tcW w:w="1281" w:type="dxa"/>
          </w:tcPr>
          <w:p w14:paraId="709FFD45" w14:textId="351413CC" w:rsidR="00CF7EAF" w:rsidRPr="00D76DF4" w:rsidRDefault="00CF7EAF" w:rsidP="00CF7EAF">
            <w:pPr>
              <w:tabs>
                <w:tab w:val="decimal" w:pos="975"/>
              </w:tabs>
              <w:spacing w:line="380" w:lineRule="exact"/>
              <w:rPr>
                <w:rFonts w:ascii="Arial" w:hAnsi="Arial" w:cs="Arial"/>
                <w:sz w:val="20"/>
                <w:szCs w:val="20"/>
              </w:rPr>
            </w:pPr>
            <w:r w:rsidRPr="00CF7EAF">
              <w:rPr>
                <w:rFonts w:ascii="Arial" w:hAnsi="Arial" w:cs="Arial" w:hint="cs"/>
                <w:sz w:val="20"/>
                <w:szCs w:val="20"/>
              </w:rPr>
              <w:t>738,226</w:t>
            </w:r>
          </w:p>
        </w:tc>
        <w:tc>
          <w:tcPr>
            <w:tcW w:w="1282" w:type="dxa"/>
          </w:tcPr>
          <w:p w14:paraId="44C443F1" w14:textId="082EEAAB" w:rsidR="00CF7EAF" w:rsidRPr="00D76DF4" w:rsidRDefault="00CF7EAF" w:rsidP="00CF7EAF">
            <w:pPr>
              <w:tabs>
                <w:tab w:val="decimal" w:pos="975"/>
              </w:tabs>
              <w:spacing w:line="380" w:lineRule="exact"/>
              <w:rPr>
                <w:rFonts w:ascii="Arial" w:hAnsi="Arial" w:cs="Arial"/>
                <w:sz w:val="20"/>
                <w:szCs w:val="20"/>
              </w:rPr>
            </w:pPr>
            <w:r w:rsidRPr="00D76DF4">
              <w:rPr>
                <w:rFonts w:ascii="Arial" w:hAnsi="Arial" w:cs="Arial"/>
                <w:sz w:val="20"/>
                <w:szCs w:val="20"/>
              </w:rPr>
              <w:t>1,001,576</w:t>
            </w:r>
          </w:p>
        </w:tc>
      </w:tr>
      <w:tr w:rsidR="00CF7EAF" w:rsidRPr="00B61DF7" w14:paraId="319F32EC" w14:textId="77777777" w:rsidTr="00775CB4">
        <w:tc>
          <w:tcPr>
            <w:tcW w:w="4410" w:type="dxa"/>
          </w:tcPr>
          <w:p w14:paraId="42FA91B9" w14:textId="07EC2266" w:rsidR="00CF7EAF" w:rsidRPr="00D76DF4" w:rsidRDefault="004F4B2F" w:rsidP="00CF7EAF">
            <w:pPr>
              <w:spacing w:line="380" w:lineRule="exact"/>
              <w:ind w:left="165"/>
              <w:rPr>
                <w:rFonts w:ascii="Arial" w:hAnsi="Arial" w:cs="Arial"/>
                <w:sz w:val="20"/>
                <w:szCs w:val="20"/>
              </w:rPr>
            </w:pPr>
            <w:r w:rsidRPr="004F4B2F">
              <w:rPr>
                <w:rFonts w:ascii="Arial" w:hAnsi="Arial" w:cs="Arial"/>
                <w:sz w:val="20"/>
                <w:szCs w:val="20"/>
              </w:rPr>
              <w:t>Revenue from services</w:t>
            </w:r>
          </w:p>
        </w:tc>
        <w:tc>
          <w:tcPr>
            <w:tcW w:w="1281" w:type="dxa"/>
          </w:tcPr>
          <w:p w14:paraId="21B532F0" w14:textId="5E4855F2" w:rsidR="00CF7EAF" w:rsidRPr="00D76DF4" w:rsidRDefault="00CF7EAF" w:rsidP="00CF7EAF">
            <w:pPr>
              <w:tabs>
                <w:tab w:val="decimal" w:pos="975"/>
              </w:tabs>
              <w:spacing w:line="380" w:lineRule="exact"/>
              <w:rPr>
                <w:rFonts w:ascii="Arial" w:hAnsi="Arial" w:cs="Arial"/>
                <w:sz w:val="20"/>
                <w:szCs w:val="20"/>
              </w:rPr>
            </w:pPr>
            <w:r w:rsidRPr="00CF7EAF">
              <w:rPr>
                <w:rFonts w:ascii="Arial" w:hAnsi="Arial" w:cs="Arial" w:hint="cs"/>
                <w:sz w:val="20"/>
                <w:szCs w:val="20"/>
              </w:rPr>
              <w:t>3,623</w:t>
            </w:r>
          </w:p>
        </w:tc>
        <w:tc>
          <w:tcPr>
            <w:tcW w:w="1281" w:type="dxa"/>
          </w:tcPr>
          <w:p w14:paraId="3F6FD4AA" w14:textId="181600C7" w:rsidR="00CF7EAF" w:rsidRPr="00D76DF4" w:rsidRDefault="00CF7EAF" w:rsidP="00CF7EAF">
            <w:pPr>
              <w:tabs>
                <w:tab w:val="decimal" w:pos="975"/>
              </w:tabs>
              <w:spacing w:line="380" w:lineRule="exact"/>
              <w:rPr>
                <w:rFonts w:ascii="Arial" w:hAnsi="Arial" w:cs="Arial"/>
                <w:sz w:val="20"/>
                <w:szCs w:val="20"/>
              </w:rPr>
            </w:pPr>
            <w:r w:rsidRPr="00CF7EAF">
              <w:rPr>
                <w:rFonts w:ascii="Arial" w:hAnsi="Arial" w:cs="Arial"/>
                <w:sz w:val="20"/>
                <w:szCs w:val="20"/>
              </w:rPr>
              <w:t>-</w:t>
            </w:r>
          </w:p>
        </w:tc>
        <w:tc>
          <w:tcPr>
            <w:tcW w:w="1281" w:type="dxa"/>
          </w:tcPr>
          <w:p w14:paraId="403E4F6E" w14:textId="1F28A04C" w:rsidR="00CF7EAF" w:rsidRPr="00D76DF4" w:rsidRDefault="00CF7EAF" w:rsidP="00CF7EAF">
            <w:pPr>
              <w:tabs>
                <w:tab w:val="decimal" w:pos="975"/>
              </w:tabs>
              <w:spacing w:line="380" w:lineRule="exact"/>
              <w:rPr>
                <w:rFonts w:ascii="Arial" w:hAnsi="Arial" w:cs="Arial"/>
                <w:sz w:val="20"/>
                <w:szCs w:val="20"/>
              </w:rPr>
            </w:pPr>
            <w:r w:rsidRPr="00CF7EAF">
              <w:rPr>
                <w:rFonts w:ascii="Arial" w:hAnsi="Arial" w:cs="Arial" w:hint="cs"/>
                <w:sz w:val="20"/>
                <w:szCs w:val="20"/>
              </w:rPr>
              <w:t>3,623</w:t>
            </w:r>
          </w:p>
        </w:tc>
        <w:tc>
          <w:tcPr>
            <w:tcW w:w="1282" w:type="dxa"/>
          </w:tcPr>
          <w:p w14:paraId="317A085A" w14:textId="53BD7ED6" w:rsidR="00CF7EAF" w:rsidRPr="00D76DF4" w:rsidRDefault="00CF7EAF" w:rsidP="00CF7EAF">
            <w:pPr>
              <w:tabs>
                <w:tab w:val="decimal" w:pos="975"/>
              </w:tabs>
              <w:spacing w:line="380" w:lineRule="exact"/>
              <w:rPr>
                <w:rFonts w:ascii="Arial" w:hAnsi="Arial" w:cs="Arial"/>
                <w:sz w:val="20"/>
                <w:szCs w:val="20"/>
              </w:rPr>
            </w:pPr>
            <w:r>
              <w:rPr>
                <w:rFonts w:ascii="Arial" w:hAnsi="Arial" w:cs="Arial"/>
                <w:sz w:val="20"/>
                <w:szCs w:val="20"/>
              </w:rPr>
              <w:t>-</w:t>
            </w:r>
          </w:p>
        </w:tc>
      </w:tr>
      <w:tr w:rsidR="00CF7EAF" w:rsidRPr="00B61DF7" w14:paraId="1B5ED74D" w14:textId="77777777" w:rsidTr="00775CB4">
        <w:tc>
          <w:tcPr>
            <w:tcW w:w="4410" w:type="dxa"/>
          </w:tcPr>
          <w:p w14:paraId="1F5338B2" w14:textId="0A37CCED" w:rsidR="00CF7EAF" w:rsidRPr="00EE76C5" w:rsidRDefault="00CF7EAF" w:rsidP="00CF7EAF">
            <w:pPr>
              <w:spacing w:line="380" w:lineRule="exact"/>
              <w:ind w:left="165"/>
              <w:rPr>
                <w:rFonts w:ascii="Arial" w:hAnsi="Arial" w:cs="Arial"/>
                <w:sz w:val="20"/>
                <w:szCs w:val="20"/>
                <w:vertAlign w:val="superscript"/>
              </w:rPr>
            </w:pPr>
            <w:r w:rsidRPr="00D76DF4">
              <w:rPr>
                <w:rFonts w:ascii="Arial" w:hAnsi="Arial" w:cs="Arial"/>
                <w:sz w:val="20"/>
                <w:szCs w:val="20"/>
              </w:rPr>
              <w:t>Utility services</w:t>
            </w:r>
            <w:r>
              <w:rPr>
                <w:rFonts w:ascii="Arial" w:hAnsi="Arial" w:cs="Arial"/>
                <w:sz w:val="20"/>
                <w:szCs w:val="20"/>
                <w:vertAlign w:val="superscript"/>
              </w:rPr>
              <w:t>(1)</w:t>
            </w:r>
          </w:p>
        </w:tc>
        <w:tc>
          <w:tcPr>
            <w:tcW w:w="1281" w:type="dxa"/>
            <w:vAlign w:val="bottom"/>
          </w:tcPr>
          <w:p w14:paraId="56B2BEE2" w14:textId="749A3A74" w:rsidR="00CF7EAF" w:rsidRPr="00D76DF4" w:rsidRDefault="00CF7EAF" w:rsidP="00CF7EAF">
            <w:pPr>
              <w:pBdr>
                <w:bottom w:val="single" w:sz="4" w:space="1" w:color="auto"/>
              </w:pBdr>
              <w:tabs>
                <w:tab w:val="decimal" w:pos="975"/>
              </w:tabs>
              <w:spacing w:line="380" w:lineRule="exact"/>
              <w:rPr>
                <w:rFonts w:ascii="Arial" w:hAnsi="Arial" w:cs="Arial"/>
                <w:sz w:val="20"/>
                <w:szCs w:val="20"/>
              </w:rPr>
            </w:pPr>
            <w:r w:rsidRPr="00CF7EAF">
              <w:rPr>
                <w:rFonts w:ascii="Arial" w:hAnsi="Arial" w:cs="Arial" w:hint="cs"/>
                <w:sz w:val="20"/>
                <w:szCs w:val="20"/>
              </w:rPr>
              <w:t>7,178</w:t>
            </w:r>
          </w:p>
        </w:tc>
        <w:tc>
          <w:tcPr>
            <w:tcW w:w="1281" w:type="dxa"/>
            <w:vAlign w:val="bottom"/>
          </w:tcPr>
          <w:p w14:paraId="2251C31D" w14:textId="275FA84E" w:rsidR="00CF7EAF" w:rsidRPr="00D76DF4" w:rsidRDefault="00CF7EAF" w:rsidP="00CF7EAF">
            <w:pPr>
              <w:pBdr>
                <w:bottom w:val="single" w:sz="4" w:space="1" w:color="auto"/>
              </w:pBdr>
              <w:tabs>
                <w:tab w:val="decimal" w:pos="975"/>
              </w:tabs>
              <w:spacing w:line="380" w:lineRule="exact"/>
              <w:rPr>
                <w:rFonts w:ascii="Arial" w:hAnsi="Arial" w:cs="Arial"/>
                <w:sz w:val="20"/>
                <w:szCs w:val="20"/>
              </w:rPr>
            </w:pPr>
            <w:r w:rsidRPr="00CF7EAF">
              <w:rPr>
                <w:rFonts w:ascii="Arial" w:hAnsi="Arial" w:cs="Arial"/>
                <w:sz w:val="20"/>
                <w:szCs w:val="20"/>
              </w:rPr>
              <w:t>10,148</w:t>
            </w:r>
          </w:p>
        </w:tc>
        <w:tc>
          <w:tcPr>
            <w:tcW w:w="1281" w:type="dxa"/>
            <w:vAlign w:val="bottom"/>
          </w:tcPr>
          <w:p w14:paraId="35B6EF4D" w14:textId="1BC87807" w:rsidR="00CF7EAF" w:rsidRPr="00D76DF4" w:rsidRDefault="00CF7EAF" w:rsidP="00CF7EAF">
            <w:pPr>
              <w:pBdr>
                <w:bottom w:val="single" w:sz="4" w:space="1" w:color="auto"/>
              </w:pBdr>
              <w:tabs>
                <w:tab w:val="decimal" w:pos="975"/>
              </w:tabs>
              <w:spacing w:line="380" w:lineRule="exact"/>
              <w:rPr>
                <w:rFonts w:ascii="Arial" w:hAnsi="Arial" w:cs="Arial"/>
                <w:sz w:val="20"/>
                <w:szCs w:val="20"/>
              </w:rPr>
            </w:pPr>
            <w:r w:rsidRPr="00CF7EAF">
              <w:rPr>
                <w:rFonts w:ascii="Arial" w:hAnsi="Arial" w:cs="Arial" w:hint="cs"/>
                <w:sz w:val="20"/>
                <w:szCs w:val="20"/>
              </w:rPr>
              <w:t>7,178</w:t>
            </w:r>
          </w:p>
        </w:tc>
        <w:tc>
          <w:tcPr>
            <w:tcW w:w="1282" w:type="dxa"/>
            <w:vAlign w:val="bottom"/>
          </w:tcPr>
          <w:p w14:paraId="4607268D" w14:textId="2CDDE77B" w:rsidR="00CF7EAF" w:rsidRPr="00D76DF4" w:rsidRDefault="00CF7EAF" w:rsidP="00CF7EAF">
            <w:pPr>
              <w:pBdr>
                <w:bottom w:val="single" w:sz="4" w:space="1" w:color="auto"/>
              </w:pBdr>
              <w:tabs>
                <w:tab w:val="decimal" w:pos="975"/>
              </w:tabs>
              <w:spacing w:line="380" w:lineRule="exact"/>
              <w:rPr>
                <w:rFonts w:ascii="Arial" w:hAnsi="Arial" w:cs="Arial"/>
                <w:sz w:val="20"/>
                <w:szCs w:val="20"/>
              </w:rPr>
            </w:pPr>
            <w:r w:rsidRPr="00D76DF4">
              <w:rPr>
                <w:rFonts w:ascii="Arial" w:hAnsi="Arial" w:cs="Arial"/>
                <w:sz w:val="20"/>
                <w:szCs w:val="20"/>
              </w:rPr>
              <w:t>10,148</w:t>
            </w:r>
          </w:p>
        </w:tc>
      </w:tr>
      <w:tr w:rsidR="00CF7EAF" w:rsidRPr="00B61DF7" w14:paraId="46B51BF0" w14:textId="77777777" w:rsidTr="00775CB4">
        <w:tc>
          <w:tcPr>
            <w:tcW w:w="4410" w:type="dxa"/>
          </w:tcPr>
          <w:p w14:paraId="207663EA" w14:textId="77777777" w:rsidR="00CF7EAF" w:rsidRPr="00D76DF4" w:rsidRDefault="00CF7EAF" w:rsidP="00CF7EAF">
            <w:pPr>
              <w:spacing w:line="380" w:lineRule="exact"/>
              <w:ind w:left="165" w:right="-108"/>
              <w:rPr>
                <w:rFonts w:ascii="Arial" w:hAnsi="Arial" w:cs="Arial"/>
                <w:spacing w:val="-8"/>
                <w:sz w:val="20"/>
                <w:szCs w:val="20"/>
              </w:rPr>
            </w:pPr>
            <w:r w:rsidRPr="00D76DF4">
              <w:rPr>
                <w:rFonts w:ascii="Arial" w:hAnsi="Arial" w:cs="Arial"/>
                <w:spacing w:val="-8"/>
                <w:sz w:val="20"/>
                <w:szCs w:val="20"/>
              </w:rPr>
              <w:t>Total revenue from contracts with customers</w:t>
            </w:r>
          </w:p>
        </w:tc>
        <w:tc>
          <w:tcPr>
            <w:tcW w:w="1281" w:type="dxa"/>
            <w:vAlign w:val="bottom"/>
          </w:tcPr>
          <w:p w14:paraId="78E3D1A9" w14:textId="74B16727" w:rsidR="00CF7EAF" w:rsidRPr="00D76DF4" w:rsidRDefault="00CF7EAF" w:rsidP="00CF7EAF">
            <w:pPr>
              <w:pBdr>
                <w:bottom w:val="double" w:sz="4" w:space="1" w:color="auto"/>
              </w:pBdr>
              <w:tabs>
                <w:tab w:val="decimal" w:pos="975"/>
              </w:tabs>
              <w:spacing w:line="380" w:lineRule="exact"/>
              <w:rPr>
                <w:rFonts w:ascii="Arial" w:hAnsi="Arial" w:cs="Arial"/>
                <w:sz w:val="20"/>
                <w:szCs w:val="20"/>
              </w:rPr>
            </w:pPr>
            <w:r w:rsidRPr="00CF7EAF">
              <w:rPr>
                <w:rFonts w:ascii="Arial" w:hAnsi="Arial" w:cs="Arial" w:hint="cs"/>
                <w:sz w:val="20"/>
                <w:szCs w:val="20"/>
              </w:rPr>
              <w:t>737,834</w:t>
            </w:r>
          </w:p>
        </w:tc>
        <w:tc>
          <w:tcPr>
            <w:tcW w:w="1281" w:type="dxa"/>
            <w:vAlign w:val="bottom"/>
          </w:tcPr>
          <w:p w14:paraId="56EF2F70" w14:textId="2B58E7B7" w:rsidR="00CF7EAF" w:rsidRPr="00D76DF4" w:rsidRDefault="00CF7EAF" w:rsidP="00CF7EAF">
            <w:pPr>
              <w:pBdr>
                <w:bottom w:val="double" w:sz="4" w:space="1" w:color="auto"/>
              </w:pBdr>
              <w:tabs>
                <w:tab w:val="decimal" w:pos="975"/>
              </w:tabs>
              <w:spacing w:line="380" w:lineRule="exact"/>
              <w:rPr>
                <w:rFonts w:ascii="Arial" w:hAnsi="Arial" w:cs="Arial"/>
                <w:sz w:val="20"/>
                <w:szCs w:val="20"/>
              </w:rPr>
            </w:pPr>
            <w:r w:rsidRPr="00CF7EAF">
              <w:rPr>
                <w:rFonts w:ascii="Arial" w:hAnsi="Arial" w:cs="Arial"/>
                <w:sz w:val="20"/>
                <w:szCs w:val="20"/>
              </w:rPr>
              <w:t>1,011,724</w:t>
            </w:r>
          </w:p>
        </w:tc>
        <w:tc>
          <w:tcPr>
            <w:tcW w:w="1281" w:type="dxa"/>
            <w:vAlign w:val="bottom"/>
          </w:tcPr>
          <w:p w14:paraId="30FBBD05" w14:textId="0CBE24A9" w:rsidR="00CF7EAF" w:rsidRPr="00D76DF4" w:rsidRDefault="00CF7EAF" w:rsidP="00CF7EAF">
            <w:pPr>
              <w:pBdr>
                <w:bottom w:val="double" w:sz="4" w:space="1" w:color="auto"/>
              </w:pBdr>
              <w:tabs>
                <w:tab w:val="decimal" w:pos="975"/>
              </w:tabs>
              <w:spacing w:line="380" w:lineRule="exact"/>
              <w:rPr>
                <w:rFonts w:ascii="Arial" w:hAnsi="Arial" w:cs="Arial"/>
                <w:sz w:val="20"/>
                <w:szCs w:val="20"/>
              </w:rPr>
            </w:pPr>
            <w:r w:rsidRPr="00CF7EAF">
              <w:rPr>
                <w:rFonts w:ascii="Arial" w:hAnsi="Arial" w:cs="Arial" w:hint="cs"/>
                <w:sz w:val="20"/>
                <w:szCs w:val="20"/>
              </w:rPr>
              <w:t>749,027</w:t>
            </w:r>
          </w:p>
        </w:tc>
        <w:tc>
          <w:tcPr>
            <w:tcW w:w="1282" w:type="dxa"/>
            <w:vAlign w:val="bottom"/>
          </w:tcPr>
          <w:p w14:paraId="448F40C8" w14:textId="0FDF651C" w:rsidR="00CF7EAF" w:rsidRPr="00D76DF4" w:rsidRDefault="00CF7EAF" w:rsidP="00CF7EAF">
            <w:pPr>
              <w:pBdr>
                <w:bottom w:val="double" w:sz="4" w:space="1" w:color="auto"/>
              </w:pBdr>
              <w:tabs>
                <w:tab w:val="decimal" w:pos="975"/>
              </w:tabs>
              <w:spacing w:line="380" w:lineRule="exact"/>
              <w:rPr>
                <w:rFonts w:ascii="Arial" w:hAnsi="Arial" w:cs="Arial"/>
                <w:sz w:val="20"/>
                <w:szCs w:val="20"/>
              </w:rPr>
            </w:pPr>
            <w:r w:rsidRPr="00D76DF4">
              <w:rPr>
                <w:rFonts w:ascii="Arial" w:hAnsi="Arial" w:cs="Arial"/>
                <w:sz w:val="20"/>
                <w:szCs w:val="20"/>
              </w:rPr>
              <w:t>1,011,724</w:t>
            </w:r>
          </w:p>
        </w:tc>
      </w:tr>
      <w:tr w:rsidR="00CF7EAF" w:rsidRPr="00B61DF7" w14:paraId="16BAA880" w14:textId="77777777" w:rsidTr="00775CB4">
        <w:trPr>
          <w:trHeight w:val="83"/>
          <w:tblHeader/>
        </w:trPr>
        <w:tc>
          <w:tcPr>
            <w:tcW w:w="4410" w:type="dxa"/>
          </w:tcPr>
          <w:p w14:paraId="2CFD9384" w14:textId="77777777" w:rsidR="00CF7EAF" w:rsidRPr="00D76DF4" w:rsidRDefault="00CF7EAF" w:rsidP="00CF7EAF">
            <w:pPr>
              <w:spacing w:line="380" w:lineRule="exact"/>
              <w:rPr>
                <w:rFonts w:ascii="Arial" w:hAnsi="Arial" w:cs="Arial"/>
                <w:b/>
                <w:bCs/>
                <w:sz w:val="20"/>
                <w:szCs w:val="20"/>
              </w:rPr>
            </w:pPr>
            <w:r w:rsidRPr="00D76DF4">
              <w:rPr>
                <w:rFonts w:ascii="Arial" w:hAnsi="Arial" w:cs="Arial"/>
                <w:b/>
                <w:bCs/>
                <w:sz w:val="20"/>
                <w:szCs w:val="20"/>
              </w:rPr>
              <w:t>Timing of revenue recognition:</w:t>
            </w:r>
          </w:p>
        </w:tc>
        <w:tc>
          <w:tcPr>
            <w:tcW w:w="1281" w:type="dxa"/>
            <w:vAlign w:val="bottom"/>
          </w:tcPr>
          <w:p w14:paraId="1710F3D1" w14:textId="77777777" w:rsidR="00CF7EAF" w:rsidRPr="00D76DF4" w:rsidRDefault="00CF7EAF" w:rsidP="00CF7EAF">
            <w:pPr>
              <w:tabs>
                <w:tab w:val="decimal" w:pos="975"/>
              </w:tabs>
              <w:spacing w:line="380" w:lineRule="exact"/>
              <w:rPr>
                <w:rFonts w:ascii="Arial" w:hAnsi="Arial" w:cs="Arial"/>
                <w:sz w:val="20"/>
                <w:szCs w:val="20"/>
              </w:rPr>
            </w:pPr>
          </w:p>
        </w:tc>
        <w:tc>
          <w:tcPr>
            <w:tcW w:w="1281" w:type="dxa"/>
            <w:vAlign w:val="bottom"/>
          </w:tcPr>
          <w:p w14:paraId="006649A2" w14:textId="77777777" w:rsidR="00CF7EAF" w:rsidRPr="00D76DF4" w:rsidRDefault="00CF7EAF" w:rsidP="00CF7EAF">
            <w:pPr>
              <w:tabs>
                <w:tab w:val="decimal" w:pos="975"/>
              </w:tabs>
              <w:spacing w:line="380" w:lineRule="exact"/>
              <w:rPr>
                <w:rFonts w:ascii="Arial" w:hAnsi="Arial" w:cs="Arial"/>
                <w:sz w:val="20"/>
                <w:szCs w:val="20"/>
              </w:rPr>
            </w:pPr>
          </w:p>
        </w:tc>
        <w:tc>
          <w:tcPr>
            <w:tcW w:w="1281" w:type="dxa"/>
            <w:vAlign w:val="bottom"/>
          </w:tcPr>
          <w:p w14:paraId="6F2381DF" w14:textId="77777777" w:rsidR="00CF7EAF" w:rsidRPr="00D76DF4" w:rsidRDefault="00CF7EAF" w:rsidP="00CF7EAF">
            <w:pPr>
              <w:tabs>
                <w:tab w:val="decimal" w:pos="975"/>
              </w:tabs>
              <w:spacing w:line="380" w:lineRule="exact"/>
              <w:rPr>
                <w:rFonts w:ascii="Arial" w:hAnsi="Arial" w:cs="Arial"/>
                <w:sz w:val="20"/>
                <w:szCs w:val="20"/>
              </w:rPr>
            </w:pPr>
          </w:p>
        </w:tc>
        <w:tc>
          <w:tcPr>
            <w:tcW w:w="1282" w:type="dxa"/>
            <w:vAlign w:val="bottom"/>
          </w:tcPr>
          <w:p w14:paraId="403A46CB" w14:textId="77777777" w:rsidR="00CF7EAF" w:rsidRPr="00D76DF4" w:rsidRDefault="00CF7EAF" w:rsidP="00CF7EAF">
            <w:pPr>
              <w:tabs>
                <w:tab w:val="decimal" w:pos="975"/>
              </w:tabs>
              <w:spacing w:line="380" w:lineRule="exact"/>
              <w:rPr>
                <w:rFonts w:ascii="Arial" w:hAnsi="Arial" w:cs="Arial"/>
                <w:sz w:val="20"/>
                <w:szCs w:val="20"/>
              </w:rPr>
            </w:pPr>
          </w:p>
        </w:tc>
      </w:tr>
      <w:tr w:rsidR="00CF7EAF" w:rsidRPr="00B61DF7" w14:paraId="42E75B09" w14:textId="77777777" w:rsidTr="00775CB4">
        <w:tc>
          <w:tcPr>
            <w:tcW w:w="4410" w:type="dxa"/>
          </w:tcPr>
          <w:p w14:paraId="11DEE64F" w14:textId="77777777" w:rsidR="00CF7EAF" w:rsidRPr="00D76DF4" w:rsidRDefault="00CF7EAF" w:rsidP="00CF7EAF">
            <w:pPr>
              <w:spacing w:line="380" w:lineRule="exact"/>
              <w:ind w:left="165"/>
              <w:rPr>
                <w:rFonts w:ascii="Arial" w:hAnsi="Arial" w:cs="Arial"/>
                <w:sz w:val="20"/>
                <w:szCs w:val="20"/>
              </w:rPr>
            </w:pPr>
            <w:r w:rsidRPr="00D76DF4">
              <w:rPr>
                <w:rFonts w:ascii="Arial" w:hAnsi="Arial" w:cs="Arial"/>
                <w:sz w:val="20"/>
                <w:szCs w:val="20"/>
              </w:rPr>
              <w:t>Revenue recognised at a point in time</w:t>
            </w:r>
          </w:p>
        </w:tc>
        <w:tc>
          <w:tcPr>
            <w:tcW w:w="1281" w:type="dxa"/>
          </w:tcPr>
          <w:p w14:paraId="2F3613D5" w14:textId="2E17D7CE" w:rsidR="00CF7EAF" w:rsidRPr="00D76DF4" w:rsidRDefault="00CF7EAF" w:rsidP="00CF7EAF">
            <w:pPr>
              <w:tabs>
                <w:tab w:val="decimal" w:pos="975"/>
              </w:tabs>
              <w:spacing w:line="380" w:lineRule="exact"/>
              <w:rPr>
                <w:rFonts w:ascii="Arial" w:hAnsi="Arial" w:cs="Arial"/>
                <w:sz w:val="20"/>
                <w:szCs w:val="20"/>
              </w:rPr>
            </w:pPr>
            <w:r w:rsidRPr="00CF7EAF">
              <w:rPr>
                <w:rFonts w:ascii="Arial" w:hAnsi="Arial" w:cs="Arial" w:hint="cs"/>
                <w:sz w:val="20"/>
                <w:szCs w:val="20"/>
              </w:rPr>
              <w:t>730,656</w:t>
            </w:r>
          </w:p>
        </w:tc>
        <w:tc>
          <w:tcPr>
            <w:tcW w:w="1281" w:type="dxa"/>
          </w:tcPr>
          <w:p w14:paraId="48A38F85" w14:textId="27B20937" w:rsidR="00CF7EAF" w:rsidRPr="00D76DF4" w:rsidRDefault="00CF7EAF" w:rsidP="00CF7EAF">
            <w:pPr>
              <w:tabs>
                <w:tab w:val="decimal" w:pos="975"/>
              </w:tabs>
              <w:spacing w:line="380" w:lineRule="exact"/>
              <w:rPr>
                <w:rFonts w:ascii="Arial" w:hAnsi="Arial" w:cs="Arial"/>
                <w:sz w:val="20"/>
                <w:szCs w:val="20"/>
              </w:rPr>
            </w:pPr>
            <w:r w:rsidRPr="00CF7EAF">
              <w:rPr>
                <w:rFonts w:ascii="Arial" w:hAnsi="Arial" w:cs="Arial"/>
                <w:sz w:val="20"/>
                <w:szCs w:val="20"/>
              </w:rPr>
              <w:t>1,001,576</w:t>
            </w:r>
          </w:p>
        </w:tc>
        <w:tc>
          <w:tcPr>
            <w:tcW w:w="1281" w:type="dxa"/>
          </w:tcPr>
          <w:p w14:paraId="45C5C38C" w14:textId="74184EE1" w:rsidR="00CF7EAF" w:rsidRPr="00D76DF4" w:rsidRDefault="00CF7EAF" w:rsidP="00CF7EAF">
            <w:pPr>
              <w:tabs>
                <w:tab w:val="decimal" w:pos="975"/>
              </w:tabs>
              <w:spacing w:line="380" w:lineRule="exact"/>
              <w:rPr>
                <w:rFonts w:ascii="Arial" w:hAnsi="Arial" w:cs="Arial"/>
                <w:sz w:val="20"/>
                <w:szCs w:val="20"/>
              </w:rPr>
            </w:pPr>
            <w:r w:rsidRPr="00CF7EAF">
              <w:rPr>
                <w:rFonts w:ascii="Arial" w:hAnsi="Arial" w:cs="Arial" w:hint="cs"/>
                <w:sz w:val="20"/>
                <w:szCs w:val="20"/>
              </w:rPr>
              <w:t>741,849</w:t>
            </w:r>
          </w:p>
        </w:tc>
        <w:tc>
          <w:tcPr>
            <w:tcW w:w="1282" w:type="dxa"/>
          </w:tcPr>
          <w:p w14:paraId="4EEBB0B8" w14:textId="5A2D2024" w:rsidR="00CF7EAF" w:rsidRPr="00D76DF4" w:rsidRDefault="00CF7EAF" w:rsidP="00CF7EAF">
            <w:pPr>
              <w:tabs>
                <w:tab w:val="decimal" w:pos="975"/>
              </w:tabs>
              <w:spacing w:line="380" w:lineRule="exact"/>
              <w:rPr>
                <w:rFonts w:ascii="Arial" w:hAnsi="Arial" w:cs="Arial"/>
                <w:sz w:val="20"/>
                <w:szCs w:val="20"/>
              </w:rPr>
            </w:pPr>
            <w:r w:rsidRPr="00D76DF4">
              <w:rPr>
                <w:rFonts w:ascii="Arial" w:hAnsi="Arial" w:cs="Arial"/>
                <w:sz w:val="20"/>
                <w:szCs w:val="20"/>
              </w:rPr>
              <w:t>1,001,576</w:t>
            </w:r>
          </w:p>
        </w:tc>
      </w:tr>
      <w:tr w:rsidR="00CF7EAF" w:rsidRPr="00B61DF7" w14:paraId="36DBC1F0" w14:textId="77777777" w:rsidTr="00775CB4">
        <w:tc>
          <w:tcPr>
            <w:tcW w:w="4410" w:type="dxa"/>
          </w:tcPr>
          <w:p w14:paraId="409C3A17" w14:textId="77777777" w:rsidR="00CF7EAF" w:rsidRPr="00D76DF4" w:rsidRDefault="00CF7EAF" w:rsidP="00CF7EAF">
            <w:pPr>
              <w:spacing w:line="380" w:lineRule="exact"/>
              <w:ind w:left="165"/>
              <w:rPr>
                <w:rFonts w:ascii="Arial" w:hAnsi="Arial" w:cs="Arial"/>
                <w:sz w:val="20"/>
                <w:szCs w:val="20"/>
              </w:rPr>
            </w:pPr>
            <w:r w:rsidRPr="00D76DF4">
              <w:rPr>
                <w:rFonts w:ascii="Arial" w:hAnsi="Arial" w:cs="Arial"/>
                <w:sz w:val="20"/>
                <w:szCs w:val="20"/>
              </w:rPr>
              <w:t>Revenue recognised over time</w:t>
            </w:r>
          </w:p>
        </w:tc>
        <w:tc>
          <w:tcPr>
            <w:tcW w:w="1281" w:type="dxa"/>
            <w:vAlign w:val="bottom"/>
          </w:tcPr>
          <w:p w14:paraId="446D6BAE" w14:textId="63970E03" w:rsidR="00CF7EAF" w:rsidRPr="00D76DF4" w:rsidRDefault="00CF7EAF" w:rsidP="00CF7EAF">
            <w:pPr>
              <w:pBdr>
                <w:bottom w:val="single" w:sz="4" w:space="1" w:color="auto"/>
              </w:pBdr>
              <w:tabs>
                <w:tab w:val="decimal" w:pos="975"/>
              </w:tabs>
              <w:spacing w:line="380" w:lineRule="exact"/>
              <w:rPr>
                <w:rFonts w:ascii="Arial" w:hAnsi="Arial" w:cs="Arial"/>
                <w:sz w:val="20"/>
                <w:szCs w:val="20"/>
              </w:rPr>
            </w:pPr>
            <w:r w:rsidRPr="00CF7EAF">
              <w:rPr>
                <w:rFonts w:ascii="Arial" w:hAnsi="Arial" w:cs="Arial" w:hint="cs"/>
                <w:sz w:val="20"/>
                <w:szCs w:val="20"/>
              </w:rPr>
              <w:t>7,178</w:t>
            </w:r>
          </w:p>
        </w:tc>
        <w:tc>
          <w:tcPr>
            <w:tcW w:w="1281" w:type="dxa"/>
            <w:vAlign w:val="bottom"/>
          </w:tcPr>
          <w:p w14:paraId="34C8DE8F" w14:textId="16CED5FD" w:rsidR="00CF7EAF" w:rsidRPr="00D76DF4" w:rsidRDefault="00CF7EAF" w:rsidP="00CF7EAF">
            <w:pPr>
              <w:pBdr>
                <w:bottom w:val="single" w:sz="4" w:space="1" w:color="auto"/>
              </w:pBdr>
              <w:tabs>
                <w:tab w:val="decimal" w:pos="975"/>
              </w:tabs>
              <w:spacing w:line="380" w:lineRule="exact"/>
              <w:rPr>
                <w:rFonts w:ascii="Arial" w:hAnsi="Arial" w:cs="Arial"/>
                <w:sz w:val="20"/>
                <w:szCs w:val="20"/>
              </w:rPr>
            </w:pPr>
            <w:r w:rsidRPr="00CF7EAF">
              <w:rPr>
                <w:rFonts w:ascii="Arial" w:hAnsi="Arial" w:cs="Arial"/>
                <w:sz w:val="20"/>
                <w:szCs w:val="20"/>
              </w:rPr>
              <w:t>10,148</w:t>
            </w:r>
          </w:p>
        </w:tc>
        <w:tc>
          <w:tcPr>
            <w:tcW w:w="1281" w:type="dxa"/>
            <w:vAlign w:val="bottom"/>
          </w:tcPr>
          <w:p w14:paraId="190EE074" w14:textId="17F41983" w:rsidR="00CF7EAF" w:rsidRPr="00D76DF4" w:rsidRDefault="00CF7EAF" w:rsidP="00CF7EAF">
            <w:pPr>
              <w:pBdr>
                <w:bottom w:val="single" w:sz="4" w:space="1" w:color="auto"/>
              </w:pBdr>
              <w:tabs>
                <w:tab w:val="decimal" w:pos="975"/>
              </w:tabs>
              <w:spacing w:line="380" w:lineRule="exact"/>
              <w:rPr>
                <w:rFonts w:ascii="Arial" w:hAnsi="Arial" w:cs="Arial"/>
                <w:sz w:val="20"/>
                <w:szCs w:val="20"/>
              </w:rPr>
            </w:pPr>
            <w:r w:rsidRPr="00CF7EAF">
              <w:rPr>
                <w:rFonts w:ascii="Arial" w:hAnsi="Arial" w:cs="Arial" w:hint="cs"/>
                <w:sz w:val="20"/>
                <w:szCs w:val="20"/>
              </w:rPr>
              <w:t>7,178</w:t>
            </w:r>
          </w:p>
        </w:tc>
        <w:tc>
          <w:tcPr>
            <w:tcW w:w="1282" w:type="dxa"/>
            <w:vAlign w:val="bottom"/>
          </w:tcPr>
          <w:p w14:paraId="6AC58713" w14:textId="7665A891" w:rsidR="00CF7EAF" w:rsidRPr="00D76DF4" w:rsidRDefault="00CF7EAF" w:rsidP="00CF7EAF">
            <w:pPr>
              <w:pBdr>
                <w:bottom w:val="single" w:sz="4" w:space="1" w:color="auto"/>
              </w:pBdr>
              <w:tabs>
                <w:tab w:val="decimal" w:pos="975"/>
              </w:tabs>
              <w:spacing w:line="380" w:lineRule="exact"/>
              <w:rPr>
                <w:rFonts w:ascii="Arial" w:hAnsi="Arial" w:cs="Arial"/>
                <w:sz w:val="20"/>
                <w:szCs w:val="20"/>
              </w:rPr>
            </w:pPr>
            <w:r w:rsidRPr="00D76DF4">
              <w:rPr>
                <w:rFonts w:ascii="Arial" w:hAnsi="Arial" w:cs="Arial"/>
                <w:sz w:val="20"/>
                <w:szCs w:val="20"/>
              </w:rPr>
              <w:t>10,148</w:t>
            </w:r>
          </w:p>
        </w:tc>
      </w:tr>
      <w:tr w:rsidR="00CF7EAF" w:rsidRPr="00B61DF7" w14:paraId="42193B5B" w14:textId="77777777" w:rsidTr="00775CB4">
        <w:tc>
          <w:tcPr>
            <w:tcW w:w="4410" w:type="dxa"/>
          </w:tcPr>
          <w:p w14:paraId="27ABEC88" w14:textId="77777777" w:rsidR="00CF7EAF" w:rsidRPr="00D76DF4" w:rsidRDefault="00CF7EAF" w:rsidP="00CF7EAF">
            <w:pPr>
              <w:spacing w:line="380" w:lineRule="exact"/>
              <w:ind w:left="165"/>
              <w:rPr>
                <w:rFonts w:ascii="Arial" w:hAnsi="Arial" w:cs="Arial"/>
                <w:sz w:val="20"/>
                <w:szCs w:val="20"/>
              </w:rPr>
            </w:pPr>
            <w:r w:rsidRPr="00D76DF4">
              <w:rPr>
                <w:rFonts w:ascii="Arial" w:hAnsi="Arial" w:cs="Arial"/>
                <w:sz w:val="20"/>
                <w:szCs w:val="20"/>
              </w:rPr>
              <w:t>Total revenue from contracts with customers</w:t>
            </w:r>
          </w:p>
        </w:tc>
        <w:tc>
          <w:tcPr>
            <w:tcW w:w="1281" w:type="dxa"/>
            <w:vAlign w:val="bottom"/>
          </w:tcPr>
          <w:p w14:paraId="099DD6CE" w14:textId="0A837ED3" w:rsidR="00CF7EAF" w:rsidRPr="00D76DF4" w:rsidRDefault="00CF7EAF" w:rsidP="00CF7EAF">
            <w:pPr>
              <w:pBdr>
                <w:bottom w:val="double" w:sz="4" w:space="1" w:color="auto"/>
              </w:pBdr>
              <w:tabs>
                <w:tab w:val="decimal" w:pos="975"/>
              </w:tabs>
              <w:spacing w:line="380" w:lineRule="exact"/>
              <w:rPr>
                <w:rFonts w:ascii="Arial" w:hAnsi="Arial" w:cs="Arial"/>
                <w:sz w:val="20"/>
                <w:szCs w:val="20"/>
              </w:rPr>
            </w:pPr>
            <w:r w:rsidRPr="00CF7EAF">
              <w:rPr>
                <w:rFonts w:ascii="Arial" w:hAnsi="Arial" w:cs="Arial" w:hint="cs"/>
                <w:sz w:val="20"/>
                <w:szCs w:val="20"/>
              </w:rPr>
              <w:t>737,834</w:t>
            </w:r>
          </w:p>
        </w:tc>
        <w:tc>
          <w:tcPr>
            <w:tcW w:w="1281" w:type="dxa"/>
            <w:vAlign w:val="bottom"/>
          </w:tcPr>
          <w:p w14:paraId="0746558F" w14:textId="6630F4EF" w:rsidR="00CF7EAF" w:rsidRPr="00D76DF4" w:rsidRDefault="00CF7EAF" w:rsidP="00CF7EAF">
            <w:pPr>
              <w:pBdr>
                <w:bottom w:val="double" w:sz="4" w:space="1" w:color="auto"/>
              </w:pBdr>
              <w:tabs>
                <w:tab w:val="decimal" w:pos="975"/>
              </w:tabs>
              <w:spacing w:line="380" w:lineRule="exact"/>
              <w:rPr>
                <w:rFonts w:ascii="Arial" w:hAnsi="Arial" w:cs="Arial"/>
                <w:sz w:val="20"/>
                <w:szCs w:val="20"/>
              </w:rPr>
            </w:pPr>
            <w:r w:rsidRPr="00CF7EAF">
              <w:rPr>
                <w:rFonts w:ascii="Arial" w:hAnsi="Arial" w:cs="Arial"/>
                <w:sz w:val="20"/>
                <w:szCs w:val="20"/>
              </w:rPr>
              <w:t>1,011,724</w:t>
            </w:r>
          </w:p>
        </w:tc>
        <w:tc>
          <w:tcPr>
            <w:tcW w:w="1281" w:type="dxa"/>
            <w:vAlign w:val="bottom"/>
          </w:tcPr>
          <w:p w14:paraId="304D15AF" w14:textId="7F315E3F" w:rsidR="00CF7EAF" w:rsidRPr="00D76DF4" w:rsidRDefault="00CF7EAF" w:rsidP="00CF7EAF">
            <w:pPr>
              <w:pBdr>
                <w:bottom w:val="double" w:sz="4" w:space="1" w:color="auto"/>
              </w:pBdr>
              <w:tabs>
                <w:tab w:val="decimal" w:pos="975"/>
              </w:tabs>
              <w:spacing w:line="380" w:lineRule="exact"/>
              <w:rPr>
                <w:rFonts w:ascii="Arial" w:hAnsi="Arial" w:cs="Arial"/>
                <w:sz w:val="20"/>
                <w:szCs w:val="20"/>
              </w:rPr>
            </w:pPr>
            <w:r w:rsidRPr="00CF7EAF">
              <w:rPr>
                <w:rFonts w:ascii="Arial" w:hAnsi="Arial" w:cs="Arial" w:hint="cs"/>
                <w:sz w:val="20"/>
                <w:szCs w:val="20"/>
              </w:rPr>
              <w:t>749,027</w:t>
            </w:r>
          </w:p>
        </w:tc>
        <w:tc>
          <w:tcPr>
            <w:tcW w:w="1282" w:type="dxa"/>
            <w:vAlign w:val="bottom"/>
          </w:tcPr>
          <w:p w14:paraId="1845A009" w14:textId="2A3E8F16" w:rsidR="00CF7EAF" w:rsidRPr="00D76DF4" w:rsidRDefault="00CF7EAF" w:rsidP="00CF7EAF">
            <w:pPr>
              <w:pBdr>
                <w:bottom w:val="double" w:sz="4" w:space="1" w:color="auto"/>
              </w:pBdr>
              <w:tabs>
                <w:tab w:val="decimal" w:pos="975"/>
              </w:tabs>
              <w:spacing w:line="380" w:lineRule="exact"/>
              <w:rPr>
                <w:rFonts w:ascii="Arial" w:hAnsi="Arial" w:cs="Arial"/>
                <w:sz w:val="20"/>
                <w:szCs w:val="20"/>
              </w:rPr>
            </w:pPr>
            <w:r w:rsidRPr="00D76DF4">
              <w:rPr>
                <w:rFonts w:ascii="Arial" w:hAnsi="Arial" w:cs="Arial"/>
                <w:sz w:val="20"/>
                <w:szCs w:val="20"/>
              </w:rPr>
              <w:t>1,011,724</w:t>
            </w:r>
          </w:p>
        </w:tc>
      </w:tr>
    </w:tbl>
    <w:p w14:paraId="0DFA258E" w14:textId="5D998528" w:rsidR="00EE76C5" w:rsidRPr="00EE76C5" w:rsidRDefault="00EE76C5" w:rsidP="00A34BD9">
      <w:pPr>
        <w:spacing w:after="120" w:line="380" w:lineRule="exact"/>
        <w:ind w:left="810" w:hanging="270"/>
        <w:jc w:val="thaiDistribute"/>
        <w:rPr>
          <w:rFonts w:ascii="Arial" w:hAnsi="Arial" w:cs="Arial"/>
          <w:sz w:val="18"/>
          <w:szCs w:val="18"/>
        </w:rPr>
      </w:pPr>
      <w:r w:rsidRPr="00EE76C5">
        <w:rPr>
          <w:rFonts w:ascii="Arial" w:hAnsi="Arial" w:cs="Arial"/>
          <w:sz w:val="18"/>
          <w:szCs w:val="18"/>
          <w:vertAlign w:val="superscript"/>
        </w:rPr>
        <w:t>(1)</w:t>
      </w:r>
      <w:r w:rsidRPr="00EE76C5">
        <w:rPr>
          <w:rFonts w:ascii="Arial" w:hAnsi="Arial" w:cs="Arial"/>
          <w:sz w:val="18"/>
          <w:szCs w:val="18"/>
        </w:rPr>
        <w:tab/>
        <w:t>Presented included in other income in statement of comprehensive income.</w:t>
      </w:r>
    </w:p>
    <w:p w14:paraId="60771096" w14:textId="3C464E17" w:rsidR="00CA13FD" w:rsidRPr="00CA13FD" w:rsidRDefault="00CA13FD" w:rsidP="00CA13FD">
      <w:pPr>
        <w:spacing w:before="240" w:after="120" w:line="380" w:lineRule="exact"/>
        <w:ind w:left="547" w:hanging="547"/>
        <w:jc w:val="thaiDistribute"/>
        <w:rPr>
          <w:rFonts w:ascii="Arial" w:eastAsia="Arial Unicode MS" w:hAnsi="Arial" w:cs="Arial"/>
          <w:b/>
          <w:bCs/>
          <w:sz w:val="22"/>
          <w:szCs w:val="22"/>
        </w:rPr>
      </w:pPr>
      <w:r w:rsidRPr="00CA13FD">
        <w:rPr>
          <w:rFonts w:ascii="Arial" w:eastAsia="Arial Unicode MS" w:hAnsi="Arial" w:cs="Arial"/>
          <w:b/>
          <w:bCs/>
          <w:sz w:val="22"/>
          <w:szCs w:val="22"/>
        </w:rPr>
        <w:t>23.</w:t>
      </w:r>
      <w:r w:rsidRPr="00CA13FD">
        <w:rPr>
          <w:rFonts w:ascii="Arial" w:eastAsia="Arial Unicode MS" w:hAnsi="Arial" w:cs="Arial"/>
          <w:b/>
          <w:bCs/>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CA13FD" w:rsidRPr="003C4EB1" w14:paraId="4CEE7D4E" w14:textId="77777777" w:rsidTr="00A11AF2">
        <w:trPr>
          <w:tblHeader/>
        </w:trPr>
        <w:tc>
          <w:tcPr>
            <w:tcW w:w="9182" w:type="dxa"/>
            <w:gridSpan w:val="5"/>
          </w:tcPr>
          <w:p w14:paraId="52C439E9" w14:textId="77777777" w:rsidR="00CA13FD" w:rsidRPr="003C4EB1" w:rsidRDefault="00CA13FD" w:rsidP="00A11AF2">
            <w:pPr>
              <w:tabs>
                <w:tab w:val="left" w:pos="600"/>
                <w:tab w:val="left" w:pos="900"/>
                <w:tab w:val="right" w:pos="7280"/>
                <w:tab w:val="right" w:pos="8540"/>
              </w:tabs>
              <w:spacing w:line="380" w:lineRule="exact"/>
              <w:jc w:val="right"/>
              <w:rPr>
                <w:rFonts w:ascii="Arial" w:hAnsi="Arial" w:cs="Arial"/>
                <w:sz w:val="20"/>
                <w:szCs w:val="20"/>
                <w:cs/>
              </w:rPr>
            </w:pPr>
            <w:r w:rsidRPr="003C4EB1">
              <w:rPr>
                <w:rFonts w:ascii="Arial" w:hAnsi="Arial" w:cs="Arial"/>
                <w:sz w:val="20"/>
                <w:szCs w:val="20"/>
              </w:rPr>
              <w:t xml:space="preserve">(Unit: </w:t>
            </w:r>
            <w:r w:rsidRPr="003C4EB1">
              <w:rPr>
                <w:rFonts w:ascii="Arial" w:hAnsi="Arial"/>
                <w:sz w:val="20"/>
                <w:szCs w:val="20"/>
              </w:rPr>
              <w:t>Thousand</w:t>
            </w:r>
            <w:r w:rsidRPr="003C4EB1">
              <w:rPr>
                <w:rFonts w:ascii="Arial" w:hAnsi="Arial" w:cs="Arial"/>
                <w:sz w:val="20"/>
                <w:szCs w:val="20"/>
              </w:rPr>
              <w:t xml:space="preserve"> Baht)</w:t>
            </w:r>
          </w:p>
        </w:tc>
      </w:tr>
      <w:tr w:rsidR="00CA13FD" w:rsidRPr="003C4EB1" w14:paraId="417148C0" w14:textId="77777777" w:rsidTr="00A11AF2">
        <w:trPr>
          <w:tblHeader/>
        </w:trPr>
        <w:tc>
          <w:tcPr>
            <w:tcW w:w="4590" w:type="dxa"/>
            <w:vAlign w:val="bottom"/>
          </w:tcPr>
          <w:p w14:paraId="7449F51F" w14:textId="77777777" w:rsidR="00CA13FD" w:rsidRPr="003C4EB1" w:rsidRDefault="00CA13FD" w:rsidP="00A11AF2">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544D93A8" w14:textId="77777777" w:rsidR="00CA13FD" w:rsidRPr="003C4EB1" w:rsidRDefault="00CA13FD" w:rsidP="00A11AF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Consolidated           financial statements</w:t>
            </w:r>
          </w:p>
        </w:tc>
        <w:tc>
          <w:tcPr>
            <w:tcW w:w="2296" w:type="dxa"/>
            <w:gridSpan w:val="2"/>
            <w:vAlign w:val="bottom"/>
          </w:tcPr>
          <w:p w14:paraId="3F26755D" w14:textId="77777777" w:rsidR="00CA13FD" w:rsidRPr="003C4EB1" w:rsidRDefault="00CA13FD" w:rsidP="00A11AF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Separate                       financial statements</w:t>
            </w:r>
          </w:p>
        </w:tc>
      </w:tr>
      <w:tr w:rsidR="00CA13FD" w:rsidRPr="003C4EB1" w14:paraId="5C9E8E02" w14:textId="77777777" w:rsidTr="00A11AF2">
        <w:trPr>
          <w:tblHeader/>
        </w:trPr>
        <w:tc>
          <w:tcPr>
            <w:tcW w:w="4590" w:type="dxa"/>
          </w:tcPr>
          <w:p w14:paraId="3200D108" w14:textId="77777777" w:rsidR="00CA13FD" w:rsidRPr="003C4EB1" w:rsidRDefault="00CA13FD" w:rsidP="00A11AF2">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645FED3B" w14:textId="77777777" w:rsidR="00CA13FD" w:rsidRPr="003C4EB1" w:rsidRDefault="00CA13FD" w:rsidP="00A11AF2">
            <w:pPr>
              <w:tabs>
                <w:tab w:val="left" w:pos="600"/>
                <w:tab w:val="left" w:pos="900"/>
                <w:tab w:val="right" w:pos="7280"/>
                <w:tab w:val="right" w:pos="8540"/>
              </w:tabs>
              <w:spacing w:line="380" w:lineRule="exact"/>
              <w:ind w:right="-45"/>
              <w:jc w:val="center"/>
              <w:rPr>
                <w:rFonts w:ascii="Arial" w:hAnsi="Arial" w:cs="Arial"/>
                <w:sz w:val="20"/>
                <w:szCs w:val="20"/>
                <w:u w:val="single"/>
              </w:rPr>
            </w:pPr>
            <w:r w:rsidRPr="003C4EB1">
              <w:rPr>
                <w:rFonts w:ascii="Arial" w:hAnsi="Arial" w:cs="Arial"/>
                <w:sz w:val="20"/>
                <w:szCs w:val="20"/>
                <w:u w:val="single"/>
              </w:rPr>
              <w:t>2020</w:t>
            </w:r>
          </w:p>
        </w:tc>
        <w:tc>
          <w:tcPr>
            <w:tcW w:w="1148" w:type="dxa"/>
          </w:tcPr>
          <w:p w14:paraId="4F1CDBA8" w14:textId="77777777" w:rsidR="00CA13FD" w:rsidRPr="003C4EB1" w:rsidRDefault="00CA13FD" w:rsidP="00A11AF2">
            <w:pPr>
              <w:tabs>
                <w:tab w:val="left" w:pos="600"/>
                <w:tab w:val="left" w:pos="900"/>
                <w:tab w:val="right" w:pos="7280"/>
                <w:tab w:val="right" w:pos="8540"/>
              </w:tabs>
              <w:spacing w:line="380" w:lineRule="exact"/>
              <w:ind w:right="-45"/>
              <w:jc w:val="center"/>
              <w:rPr>
                <w:rFonts w:ascii="Arial" w:hAnsi="Arial" w:cs="Arial"/>
                <w:sz w:val="20"/>
                <w:szCs w:val="20"/>
                <w:u w:val="single"/>
              </w:rPr>
            </w:pPr>
            <w:r w:rsidRPr="003C4EB1">
              <w:rPr>
                <w:rFonts w:ascii="Arial" w:hAnsi="Arial" w:cs="Arial"/>
                <w:sz w:val="20"/>
                <w:szCs w:val="20"/>
                <w:u w:val="single"/>
              </w:rPr>
              <w:t>2019</w:t>
            </w:r>
          </w:p>
        </w:tc>
        <w:tc>
          <w:tcPr>
            <w:tcW w:w="1148" w:type="dxa"/>
          </w:tcPr>
          <w:p w14:paraId="2123931A" w14:textId="77777777" w:rsidR="00CA13FD" w:rsidRPr="003C4EB1" w:rsidRDefault="00CA13FD" w:rsidP="00A11AF2">
            <w:pPr>
              <w:tabs>
                <w:tab w:val="left" w:pos="600"/>
                <w:tab w:val="left" w:pos="900"/>
                <w:tab w:val="right" w:pos="7280"/>
                <w:tab w:val="right" w:pos="8540"/>
              </w:tabs>
              <w:spacing w:line="380" w:lineRule="exact"/>
              <w:ind w:right="-45"/>
              <w:jc w:val="center"/>
              <w:rPr>
                <w:rFonts w:ascii="Arial" w:hAnsi="Arial" w:cs="Arial"/>
                <w:sz w:val="20"/>
                <w:szCs w:val="20"/>
                <w:u w:val="single"/>
              </w:rPr>
            </w:pPr>
            <w:r w:rsidRPr="003C4EB1">
              <w:rPr>
                <w:rFonts w:ascii="Arial" w:hAnsi="Arial" w:cs="Arial"/>
                <w:sz w:val="20"/>
                <w:szCs w:val="20"/>
                <w:u w:val="single"/>
              </w:rPr>
              <w:t>2020</w:t>
            </w:r>
          </w:p>
        </w:tc>
        <w:tc>
          <w:tcPr>
            <w:tcW w:w="1148" w:type="dxa"/>
          </w:tcPr>
          <w:p w14:paraId="6CCF0277" w14:textId="77777777" w:rsidR="00CA13FD" w:rsidRPr="003C4EB1" w:rsidRDefault="00CA13FD" w:rsidP="00A11AF2">
            <w:pPr>
              <w:tabs>
                <w:tab w:val="left" w:pos="600"/>
                <w:tab w:val="left" w:pos="900"/>
                <w:tab w:val="right" w:pos="7280"/>
                <w:tab w:val="right" w:pos="8540"/>
              </w:tabs>
              <w:spacing w:line="380" w:lineRule="exact"/>
              <w:ind w:right="-45"/>
              <w:jc w:val="center"/>
              <w:rPr>
                <w:rFonts w:ascii="Arial" w:hAnsi="Arial" w:cs="Arial"/>
                <w:sz w:val="20"/>
                <w:szCs w:val="20"/>
                <w:u w:val="single"/>
              </w:rPr>
            </w:pPr>
            <w:r w:rsidRPr="003C4EB1">
              <w:rPr>
                <w:rFonts w:ascii="Arial" w:hAnsi="Arial" w:cs="Arial"/>
                <w:sz w:val="20"/>
                <w:szCs w:val="20"/>
                <w:u w:val="single"/>
              </w:rPr>
              <w:t>2019</w:t>
            </w:r>
          </w:p>
        </w:tc>
      </w:tr>
      <w:tr w:rsidR="00CF7EAF" w:rsidRPr="003C4EB1" w14:paraId="61F9F726" w14:textId="77777777" w:rsidTr="004021EE">
        <w:trPr>
          <w:tblHeader/>
        </w:trPr>
        <w:tc>
          <w:tcPr>
            <w:tcW w:w="4590" w:type="dxa"/>
          </w:tcPr>
          <w:p w14:paraId="49BAC974" w14:textId="77777777" w:rsidR="00CF7EAF" w:rsidRPr="00E504E6" w:rsidRDefault="00CF7EAF" w:rsidP="00CF7EAF">
            <w:pPr>
              <w:tabs>
                <w:tab w:val="left" w:pos="600"/>
                <w:tab w:val="left" w:pos="900"/>
                <w:tab w:val="right" w:pos="7280"/>
                <w:tab w:val="right" w:pos="8540"/>
              </w:tabs>
              <w:spacing w:line="380" w:lineRule="exact"/>
              <w:ind w:left="276" w:right="-45" w:hanging="276"/>
              <w:rPr>
                <w:rFonts w:ascii="Arial" w:hAnsi="Arial" w:cs="Browallia New"/>
                <w:sz w:val="20"/>
                <w:szCs w:val="20"/>
              </w:rPr>
            </w:pPr>
            <w:r w:rsidRPr="00E504E6">
              <w:rPr>
                <w:rFonts w:ascii="Arial" w:hAnsi="Arial" w:cs="Browallia New"/>
                <w:sz w:val="20"/>
                <w:szCs w:val="20"/>
              </w:rPr>
              <w:t>Interest income on bank deposits</w:t>
            </w:r>
          </w:p>
        </w:tc>
        <w:tc>
          <w:tcPr>
            <w:tcW w:w="1148" w:type="dxa"/>
            <w:vAlign w:val="bottom"/>
          </w:tcPr>
          <w:p w14:paraId="1DCF421B" w14:textId="711782CC" w:rsidR="00CF7EAF" w:rsidRPr="003C4EB1" w:rsidRDefault="00401F5A" w:rsidP="00CF7EAF">
            <w:pPr>
              <w:tabs>
                <w:tab w:val="decimal" w:pos="791"/>
              </w:tabs>
              <w:spacing w:line="380" w:lineRule="exact"/>
              <w:ind w:right="-45"/>
              <w:rPr>
                <w:rFonts w:ascii="Arial" w:hAnsi="Arial" w:cs="Arial"/>
                <w:sz w:val="20"/>
                <w:szCs w:val="20"/>
              </w:rPr>
            </w:pPr>
            <w:r>
              <w:rPr>
                <w:rFonts w:ascii="Arial" w:hAnsi="Arial" w:cs="Arial"/>
                <w:sz w:val="20"/>
                <w:szCs w:val="20"/>
              </w:rPr>
              <w:t>493</w:t>
            </w:r>
          </w:p>
        </w:tc>
        <w:tc>
          <w:tcPr>
            <w:tcW w:w="1148" w:type="dxa"/>
            <w:vAlign w:val="bottom"/>
          </w:tcPr>
          <w:p w14:paraId="3327CCEB" w14:textId="0A540B42" w:rsidR="00CF7EAF" w:rsidRPr="003C4EB1" w:rsidRDefault="00401F5A" w:rsidP="00CF7EAF">
            <w:pPr>
              <w:tabs>
                <w:tab w:val="decimal" w:pos="791"/>
              </w:tabs>
              <w:spacing w:line="380" w:lineRule="exact"/>
              <w:ind w:right="-45"/>
              <w:rPr>
                <w:rFonts w:ascii="Arial" w:hAnsi="Arial" w:cs="Arial"/>
                <w:sz w:val="20"/>
                <w:szCs w:val="20"/>
              </w:rPr>
            </w:pPr>
            <w:r>
              <w:rPr>
                <w:rFonts w:ascii="Arial" w:hAnsi="Arial" w:cs="Arial"/>
                <w:sz w:val="20"/>
                <w:szCs w:val="20"/>
              </w:rPr>
              <w:t>1</w:t>
            </w:r>
            <w:r w:rsidRPr="00CF7EAF">
              <w:rPr>
                <w:rFonts w:ascii="Arial" w:hAnsi="Arial" w:cs="Arial" w:hint="cs"/>
                <w:sz w:val="20"/>
                <w:szCs w:val="20"/>
              </w:rPr>
              <w:t>,</w:t>
            </w:r>
            <w:r>
              <w:rPr>
                <w:rFonts w:ascii="Arial" w:hAnsi="Arial" w:cs="Arial"/>
                <w:sz w:val="20"/>
                <w:szCs w:val="20"/>
              </w:rPr>
              <w:t>319</w:t>
            </w:r>
          </w:p>
        </w:tc>
        <w:tc>
          <w:tcPr>
            <w:tcW w:w="1148" w:type="dxa"/>
            <w:vAlign w:val="bottom"/>
          </w:tcPr>
          <w:p w14:paraId="18ED1550" w14:textId="2A2EABD4" w:rsidR="00CF7EAF" w:rsidRPr="003C4EB1" w:rsidRDefault="00401F5A" w:rsidP="00CF7EAF">
            <w:pPr>
              <w:tabs>
                <w:tab w:val="decimal" w:pos="791"/>
              </w:tabs>
              <w:spacing w:line="380" w:lineRule="exact"/>
              <w:ind w:right="-45"/>
              <w:rPr>
                <w:rFonts w:ascii="Arial" w:hAnsi="Arial" w:cs="Arial"/>
                <w:sz w:val="20"/>
                <w:szCs w:val="20"/>
              </w:rPr>
            </w:pPr>
            <w:r>
              <w:rPr>
                <w:rFonts w:ascii="Arial" w:hAnsi="Arial" w:cs="Arial"/>
                <w:sz w:val="20"/>
                <w:szCs w:val="20"/>
              </w:rPr>
              <w:t>490</w:t>
            </w:r>
          </w:p>
        </w:tc>
        <w:tc>
          <w:tcPr>
            <w:tcW w:w="1148" w:type="dxa"/>
            <w:vAlign w:val="bottom"/>
          </w:tcPr>
          <w:p w14:paraId="5A574B8B" w14:textId="52DF4A4A" w:rsidR="00CF7EAF" w:rsidRPr="003C4EB1" w:rsidRDefault="00401F5A" w:rsidP="00CF7EAF">
            <w:pPr>
              <w:tabs>
                <w:tab w:val="decimal" w:pos="791"/>
              </w:tabs>
              <w:spacing w:line="380" w:lineRule="exact"/>
              <w:ind w:right="-45"/>
              <w:rPr>
                <w:rFonts w:ascii="Arial" w:hAnsi="Arial" w:cs="Arial"/>
                <w:sz w:val="20"/>
                <w:szCs w:val="20"/>
              </w:rPr>
            </w:pPr>
            <w:r>
              <w:rPr>
                <w:rFonts w:ascii="Arial" w:hAnsi="Arial" w:cs="Arial"/>
                <w:sz w:val="20"/>
                <w:szCs w:val="20"/>
              </w:rPr>
              <w:t>1</w:t>
            </w:r>
            <w:r w:rsidR="00CF7EAF" w:rsidRPr="00CF7EAF">
              <w:rPr>
                <w:rFonts w:ascii="Arial" w:hAnsi="Arial" w:cs="Arial" w:hint="cs"/>
                <w:sz w:val="20"/>
                <w:szCs w:val="20"/>
              </w:rPr>
              <w:t>,</w:t>
            </w:r>
            <w:r>
              <w:rPr>
                <w:rFonts w:ascii="Arial" w:hAnsi="Arial" w:cs="Arial"/>
                <w:sz w:val="20"/>
                <w:szCs w:val="20"/>
              </w:rPr>
              <w:t>319</w:t>
            </w:r>
          </w:p>
        </w:tc>
      </w:tr>
      <w:tr w:rsidR="00401F5A" w:rsidRPr="003C4EB1" w14:paraId="3094BC47" w14:textId="77777777" w:rsidTr="004021EE">
        <w:trPr>
          <w:tblHeader/>
        </w:trPr>
        <w:tc>
          <w:tcPr>
            <w:tcW w:w="4590" w:type="dxa"/>
          </w:tcPr>
          <w:p w14:paraId="5480FA16" w14:textId="3C259ED7" w:rsidR="00401F5A" w:rsidRPr="00E504E6" w:rsidRDefault="00401F5A" w:rsidP="00401F5A">
            <w:pPr>
              <w:tabs>
                <w:tab w:val="left" w:pos="600"/>
                <w:tab w:val="left" w:pos="900"/>
                <w:tab w:val="right" w:pos="7280"/>
                <w:tab w:val="right" w:pos="8540"/>
              </w:tabs>
              <w:spacing w:line="380" w:lineRule="exact"/>
              <w:ind w:left="276" w:right="-45" w:hanging="276"/>
              <w:rPr>
                <w:rFonts w:ascii="Arial" w:hAnsi="Arial" w:cs="Browallia New"/>
                <w:sz w:val="20"/>
                <w:szCs w:val="20"/>
              </w:rPr>
            </w:pPr>
            <w:r w:rsidRPr="00E504E6">
              <w:rPr>
                <w:rFonts w:ascii="Arial" w:hAnsi="Arial" w:cs="Browallia New"/>
                <w:sz w:val="20"/>
                <w:szCs w:val="20"/>
              </w:rPr>
              <w:t>Interest income on loans</w:t>
            </w:r>
          </w:p>
        </w:tc>
        <w:tc>
          <w:tcPr>
            <w:tcW w:w="1148" w:type="dxa"/>
            <w:vAlign w:val="bottom"/>
          </w:tcPr>
          <w:p w14:paraId="7306EDDD" w14:textId="0A4B843D" w:rsidR="00401F5A" w:rsidRPr="00CF7EAF" w:rsidRDefault="00401F5A" w:rsidP="00401F5A">
            <w:pPr>
              <w:tabs>
                <w:tab w:val="decimal" w:pos="791"/>
              </w:tabs>
              <w:spacing w:line="380" w:lineRule="exact"/>
              <w:ind w:right="-45"/>
              <w:rPr>
                <w:rFonts w:ascii="Arial" w:hAnsi="Arial" w:cs="Arial"/>
                <w:sz w:val="20"/>
                <w:szCs w:val="20"/>
              </w:rPr>
            </w:pPr>
            <w:r w:rsidRPr="00CF7EAF">
              <w:rPr>
                <w:rFonts w:ascii="Arial" w:hAnsi="Arial" w:cs="Arial" w:hint="cs"/>
                <w:sz w:val="20"/>
                <w:szCs w:val="20"/>
              </w:rPr>
              <w:t>-</w:t>
            </w:r>
          </w:p>
        </w:tc>
        <w:tc>
          <w:tcPr>
            <w:tcW w:w="1148" w:type="dxa"/>
            <w:vAlign w:val="bottom"/>
          </w:tcPr>
          <w:p w14:paraId="6BE02940" w14:textId="0E1CBB61" w:rsidR="00401F5A" w:rsidRPr="00CF7EAF" w:rsidRDefault="00401F5A" w:rsidP="00401F5A">
            <w:pPr>
              <w:tabs>
                <w:tab w:val="decimal" w:pos="791"/>
              </w:tabs>
              <w:spacing w:line="380" w:lineRule="exact"/>
              <w:ind w:right="-45"/>
              <w:rPr>
                <w:rFonts w:ascii="Arial" w:hAnsi="Arial" w:cs="Arial"/>
                <w:sz w:val="20"/>
                <w:szCs w:val="20"/>
              </w:rPr>
            </w:pPr>
            <w:r w:rsidRPr="00CF7EAF">
              <w:rPr>
                <w:rFonts w:ascii="Arial" w:hAnsi="Arial" w:cs="Arial" w:hint="cs"/>
                <w:sz w:val="20"/>
                <w:szCs w:val="20"/>
              </w:rPr>
              <w:t>-</w:t>
            </w:r>
          </w:p>
        </w:tc>
        <w:tc>
          <w:tcPr>
            <w:tcW w:w="1148" w:type="dxa"/>
            <w:vAlign w:val="bottom"/>
          </w:tcPr>
          <w:p w14:paraId="119B60BB" w14:textId="7F4D39F2" w:rsidR="00401F5A" w:rsidRPr="00CF7EAF" w:rsidRDefault="00401F5A" w:rsidP="00401F5A">
            <w:pPr>
              <w:tabs>
                <w:tab w:val="decimal" w:pos="791"/>
              </w:tabs>
              <w:spacing w:line="380" w:lineRule="exact"/>
              <w:ind w:right="-45"/>
              <w:rPr>
                <w:rFonts w:ascii="Arial" w:hAnsi="Arial" w:cs="Arial"/>
                <w:sz w:val="20"/>
                <w:szCs w:val="20"/>
              </w:rPr>
            </w:pPr>
            <w:r w:rsidRPr="00CF7EAF">
              <w:rPr>
                <w:rFonts w:ascii="Arial" w:hAnsi="Arial" w:cs="Arial" w:hint="cs"/>
                <w:sz w:val="20"/>
                <w:szCs w:val="20"/>
              </w:rPr>
              <w:t>802</w:t>
            </w:r>
          </w:p>
        </w:tc>
        <w:tc>
          <w:tcPr>
            <w:tcW w:w="1148" w:type="dxa"/>
            <w:vAlign w:val="bottom"/>
          </w:tcPr>
          <w:p w14:paraId="10DAAFBE" w14:textId="50B50494" w:rsidR="00401F5A" w:rsidRPr="00CF7EAF" w:rsidRDefault="00401F5A" w:rsidP="00401F5A">
            <w:pPr>
              <w:tabs>
                <w:tab w:val="decimal" w:pos="791"/>
              </w:tabs>
              <w:spacing w:line="380" w:lineRule="exact"/>
              <w:ind w:right="-45"/>
              <w:rPr>
                <w:rFonts w:ascii="Arial" w:hAnsi="Arial" w:cs="Arial"/>
                <w:sz w:val="20"/>
                <w:szCs w:val="20"/>
              </w:rPr>
            </w:pPr>
            <w:r w:rsidRPr="00CF7EAF">
              <w:rPr>
                <w:rFonts w:ascii="Arial" w:hAnsi="Arial" w:cs="Arial" w:hint="cs"/>
                <w:sz w:val="20"/>
                <w:szCs w:val="20"/>
              </w:rPr>
              <w:t>987</w:t>
            </w:r>
          </w:p>
        </w:tc>
      </w:tr>
      <w:tr w:rsidR="00401F5A" w:rsidRPr="003C4EB1" w14:paraId="0DA3D3EC" w14:textId="77777777" w:rsidTr="004021EE">
        <w:trPr>
          <w:tblHeader/>
        </w:trPr>
        <w:tc>
          <w:tcPr>
            <w:tcW w:w="4590" w:type="dxa"/>
          </w:tcPr>
          <w:p w14:paraId="4D8B5CF9" w14:textId="5FB1F97F" w:rsidR="00401F5A" w:rsidRPr="00E504E6" w:rsidRDefault="00401F5A" w:rsidP="00401F5A">
            <w:pPr>
              <w:tabs>
                <w:tab w:val="left" w:pos="600"/>
                <w:tab w:val="left" w:pos="900"/>
                <w:tab w:val="right" w:pos="7280"/>
                <w:tab w:val="right" w:pos="8540"/>
              </w:tabs>
              <w:spacing w:line="380" w:lineRule="exact"/>
              <w:ind w:left="276" w:right="-45" w:hanging="276"/>
              <w:rPr>
                <w:rFonts w:ascii="Arial" w:hAnsi="Arial" w:cs="Browallia New"/>
                <w:sz w:val="20"/>
                <w:szCs w:val="20"/>
              </w:rPr>
            </w:pPr>
            <w:r w:rsidRPr="00E504E6">
              <w:rPr>
                <w:rFonts w:ascii="Arial" w:hAnsi="Arial" w:cs="Browallia New"/>
                <w:sz w:val="20"/>
                <w:szCs w:val="20"/>
              </w:rPr>
              <w:t xml:space="preserve">Interest received from </w:t>
            </w:r>
            <w:r w:rsidRPr="00822A51">
              <w:rPr>
                <w:rFonts w:ascii="Arial" w:hAnsi="Arial" w:cs="Browallia New"/>
                <w:sz w:val="20"/>
                <w:szCs w:val="20"/>
              </w:rPr>
              <w:t>debt instruments</w:t>
            </w:r>
            <w:r w:rsidRPr="00E504E6">
              <w:rPr>
                <w:rFonts w:ascii="Arial" w:hAnsi="Arial" w:cs="Browallia New"/>
                <w:sz w:val="20"/>
                <w:szCs w:val="20"/>
              </w:rPr>
              <w:t xml:space="preserve"> measured at FVTPL</w:t>
            </w:r>
          </w:p>
        </w:tc>
        <w:tc>
          <w:tcPr>
            <w:tcW w:w="1148" w:type="dxa"/>
            <w:vAlign w:val="bottom"/>
          </w:tcPr>
          <w:p w14:paraId="767A9312" w14:textId="739586C2" w:rsidR="00401F5A" w:rsidRPr="003C4EB1" w:rsidRDefault="00401F5A" w:rsidP="00401F5A">
            <w:pPr>
              <w:pBdr>
                <w:bottom w:val="single" w:sz="4" w:space="1" w:color="auto"/>
              </w:pBdr>
              <w:tabs>
                <w:tab w:val="decimal" w:pos="791"/>
              </w:tabs>
              <w:spacing w:line="380" w:lineRule="exact"/>
              <w:ind w:right="-45"/>
              <w:rPr>
                <w:rFonts w:ascii="Arial" w:hAnsi="Arial" w:cs="Arial"/>
                <w:sz w:val="20"/>
                <w:szCs w:val="20"/>
              </w:rPr>
            </w:pPr>
            <w:r>
              <w:rPr>
                <w:rFonts w:ascii="Arial" w:hAnsi="Arial" w:cs="Arial"/>
                <w:sz w:val="20"/>
                <w:szCs w:val="20"/>
              </w:rPr>
              <w:t>369</w:t>
            </w:r>
          </w:p>
        </w:tc>
        <w:tc>
          <w:tcPr>
            <w:tcW w:w="1148" w:type="dxa"/>
            <w:vAlign w:val="bottom"/>
          </w:tcPr>
          <w:p w14:paraId="576918D7" w14:textId="7671527F" w:rsidR="00401F5A" w:rsidRPr="003C4EB1" w:rsidRDefault="00401F5A" w:rsidP="00401F5A">
            <w:pPr>
              <w:pBdr>
                <w:bottom w:val="single" w:sz="4" w:space="1" w:color="auto"/>
              </w:pBdr>
              <w:tabs>
                <w:tab w:val="decimal" w:pos="791"/>
              </w:tabs>
              <w:spacing w:line="380" w:lineRule="exact"/>
              <w:ind w:right="-45"/>
              <w:rPr>
                <w:rFonts w:ascii="Arial" w:hAnsi="Arial" w:cs="Arial"/>
                <w:sz w:val="20"/>
                <w:szCs w:val="20"/>
              </w:rPr>
            </w:pPr>
            <w:r>
              <w:rPr>
                <w:rFonts w:ascii="Arial" w:hAnsi="Arial" w:cs="Arial"/>
                <w:sz w:val="20"/>
                <w:szCs w:val="20"/>
              </w:rPr>
              <w:t>746</w:t>
            </w:r>
          </w:p>
        </w:tc>
        <w:tc>
          <w:tcPr>
            <w:tcW w:w="1148" w:type="dxa"/>
            <w:vAlign w:val="bottom"/>
          </w:tcPr>
          <w:p w14:paraId="75EAE152" w14:textId="2CCEBDB4" w:rsidR="00401F5A" w:rsidRPr="003C4EB1" w:rsidRDefault="00401F5A" w:rsidP="00401F5A">
            <w:pPr>
              <w:pBdr>
                <w:bottom w:val="single" w:sz="4" w:space="1" w:color="auto"/>
              </w:pBdr>
              <w:tabs>
                <w:tab w:val="decimal" w:pos="791"/>
              </w:tabs>
              <w:spacing w:line="380" w:lineRule="exact"/>
              <w:ind w:right="-45"/>
              <w:rPr>
                <w:rFonts w:ascii="Arial" w:hAnsi="Arial" w:cs="Arial"/>
                <w:sz w:val="20"/>
                <w:szCs w:val="20"/>
              </w:rPr>
            </w:pPr>
            <w:r>
              <w:rPr>
                <w:rFonts w:ascii="Arial" w:hAnsi="Arial" w:cs="Arial"/>
                <w:sz w:val="20"/>
                <w:szCs w:val="20"/>
              </w:rPr>
              <w:t>369</w:t>
            </w:r>
          </w:p>
        </w:tc>
        <w:tc>
          <w:tcPr>
            <w:tcW w:w="1148" w:type="dxa"/>
            <w:vAlign w:val="bottom"/>
          </w:tcPr>
          <w:p w14:paraId="4ED2F23C" w14:textId="11989779" w:rsidR="00401F5A" w:rsidRPr="003C4EB1" w:rsidRDefault="00401F5A" w:rsidP="00401F5A">
            <w:pPr>
              <w:pBdr>
                <w:bottom w:val="single" w:sz="4" w:space="1" w:color="auto"/>
              </w:pBdr>
              <w:tabs>
                <w:tab w:val="decimal" w:pos="791"/>
              </w:tabs>
              <w:spacing w:line="380" w:lineRule="exact"/>
              <w:ind w:right="-45"/>
              <w:rPr>
                <w:rFonts w:ascii="Arial" w:hAnsi="Arial" w:cs="Arial"/>
                <w:sz w:val="20"/>
                <w:szCs w:val="20"/>
              </w:rPr>
            </w:pPr>
            <w:r>
              <w:rPr>
                <w:rFonts w:ascii="Arial" w:hAnsi="Arial" w:cs="Arial"/>
                <w:sz w:val="20"/>
                <w:szCs w:val="20"/>
              </w:rPr>
              <w:t>746</w:t>
            </w:r>
          </w:p>
        </w:tc>
      </w:tr>
      <w:tr w:rsidR="00401F5A" w:rsidRPr="00292B6B" w14:paraId="5BFE0164" w14:textId="77777777" w:rsidTr="004021EE">
        <w:trPr>
          <w:tblHeader/>
        </w:trPr>
        <w:tc>
          <w:tcPr>
            <w:tcW w:w="4590" w:type="dxa"/>
          </w:tcPr>
          <w:p w14:paraId="0F6CE0E0" w14:textId="77777777" w:rsidR="00401F5A" w:rsidRPr="008356C1" w:rsidRDefault="00401F5A" w:rsidP="00401F5A">
            <w:pPr>
              <w:tabs>
                <w:tab w:val="left" w:pos="600"/>
                <w:tab w:val="left" w:pos="900"/>
                <w:tab w:val="right" w:pos="7280"/>
                <w:tab w:val="right" w:pos="8540"/>
              </w:tabs>
              <w:spacing w:line="380" w:lineRule="exact"/>
              <w:ind w:right="-45"/>
              <w:jc w:val="thaiDistribute"/>
              <w:rPr>
                <w:rFonts w:ascii="Arial" w:hAnsi="Arial" w:cs="Arial"/>
                <w:b/>
                <w:bCs/>
                <w:sz w:val="20"/>
                <w:szCs w:val="20"/>
                <w:cs/>
              </w:rPr>
            </w:pPr>
            <w:r w:rsidRPr="003C4EB1">
              <w:rPr>
                <w:rFonts w:ascii="Arial" w:hAnsi="Arial" w:cs="Arial"/>
                <w:b/>
                <w:bCs/>
                <w:sz w:val="20"/>
                <w:szCs w:val="20"/>
              </w:rPr>
              <w:t>Total</w:t>
            </w:r>
          </w:p>
        </w:tc>
        <w:tc>
          <w:tcPr>
            <w:tcW w:w="1148" w:type="dxa"/>
            <w:vAlign w:val="bottom"/>
          </w:tcPr>
          <w:p w14:paraId="5EFBB33C" w14:textId="6BAE8CA3" w:rsidR="00401F5A" w:rsidRPr="00CD7E1E" w:rsidRDefault="00401F5A" w:rsidP="00401F5A">
            <w:pPr>
              <w:pBdr>
                <w:bottom w:val="double" w:sz="4" w:space="1" w:color="auto"/>
              </w:pBdr>
              <w:tabs>
                <w:tab w:val="decimal" w:pos="791"/>
              </w:tabs>
              <w:spacing w:line="380" w:lineRule="exact"/>
              <w:ind w:right="-45"/>
              <w:rPr>
                <w:rFonts w:ascii="Arial" w:hAnsi="Arial" w:cs="Arial"/>
                <w:sz w:val="20"/>
                <w:szCs w:val="20"/>
              </w:rPr>
            </w:pPr>
            <w:r>
              <w:rPr>
                <w:rFonts w:ascii="Arial" w:hAnsi="Arial" w:cs="Arial"/>
                <w:sz w:val="20"/>
                <w:szCs w:val="20"/>
              </w:rPr>
              <w:t>862</w:t>
            </w:r>
          </w:p>
        </w:tc>
        <w:tc>
          <w:tcPr>
            <w:tcW w:w="1148" w:type="dxa"/>
            <w:vAlign w:val="bottom"/>
          </w:tcPr>
          <w:p w14:paraId="7917F809" w14:textId="05D3A51E" w:rsidR="00401F5A" w:rsidRPr="00CD7E1E" w:rsidRDefault="00401F5A" w:rsidP="00401F5A">
            <w:pPr>
              <w:pBdr>
                <w:bottom w:val="double" w:sz="4" w:space="1" w:color="auto"/>
              </w:pBdr>
              <w:tabs>
                <w:tab w:val="decimal" w:pos="791"/>
              </w:tabs>
              <w:spacing w:line="380" w:lineRule="exact"/>
              <w:ind w:right="-45"/>
              <w:rPr>
                <w:rFonts w:ascii="Arial" w:hAnsi="Arial" w:cs="Arial"/>
                <w:sz w:val="20"/>
                <w:szCs w:val="20"/>
              </w:rPr>
            </w:pPr>
            <w:r w:rsidRPr="00CF7EAF">
              <w:rPr>
                <w:rFonts w:ascii="Arial" w:hAnsi="Arial" w:cs="Arial"/>
                <w:sz w:val="20"/>
                <w:szCs w:val="20"/>
              </w:rPr>
              <w:t>2,06</w:t>
            </w:r>
            <w:r w:rsidRPr="00CF7EAF">
              <w:rPr>
                <w:rFonts w:ascii="Arial" w:hAnsi="Arial" w:cs="Arial" w:hint="cs"/>
                <w:sz w:val="20"/>
                <w:szCs w:val="20"/>
                <w:cs/>
              </w:rPr>
              <w:t>5</w:t>
            </w:r>
          </w:p>
        </w:tc>
        <w:tc>
          <w:tcPr>
            <w:tcW w:w="1148" w:type="dxa"/>
            <w:vAlign w:val="bottom"/>
          </w:tcPr>
          <w:p w14:paraId="2793590C" w14:textId="3E608179" w:rsidR="00401F5A" w:rsidRPr="00CD7E1E" w:rsidRDefault="00401F5A" w:rsidP="00401F5A">
            <w:pPr>
              <w:pBdr>
                <w:bottom w:val="double" w:sz="4" w:space="1" w:color="auto"/>
              </w:pBdr>
              <w:tabs>
                <w:tab w:val="decimal" w:pos="791"/>
              </w:tabs>
              <w:spacing w:line="380" w:lineRule="exact"/>
              <w:ind w:right="-45"/>
              <w:rPr>
                <w:rFonts w:ascii="Arial" w:hAnsi="Arial" w:cs="Arial"/>
                <w:sz w:val="20"/>
                <w:szCs w:val="20"/>
              </w:rPr>
            </w:pPr>
            <w:r>
              <w:rPr>
                <w:rFonts w:ascii="Arial" w:hAnsi="Arial" w:cs="Arial"/>
                <w:sz w:val="20"/>
                <w:szCs w:val="20"/>
              </w:rPr>
              <w:t>1,661</w:t>
            </w:r>
          </w:p>
        </w:tc>
        <w:tc>
          <w:tcPr>
            <w:tcW w:w="1148" w:type="dxa"/>
            <w:vAlign w:val="bottom"/>
          </w:tcPr>
          <w:p w14:paraId="5ACBEADD" w14:textId="6F420ED5" w:rsidR="00401F5A" w:rsidRPr="00CD7E1E" w:rsidRDefault="00401F5A" w:rsidP="00401F5A">
            <w:pPr>
              <w:pBdr>
                <w:bottom w:val="double" w:sz="4" w:space="1" w:color="auto"/>
              </w:pBdr>
              <w:tabs>
                <w:tab w:val="decimal" w:pos="791"/>
              </w:tabs>
              <w:spacing w:line="380" w:lineRule="exact"/>
              <w:ind w:right="-45"/>
              <w:rPr>
                <w:rFonts w:ascii="Arial" w:hAnsi="Arial" w:cs="Arial"/>
                <w:sz w:val="20"/>
                <w:szCs w:val="20"/>
              </w:rPr>
            </w:pPr>
            <w:r w:rsidRPr="00CF7EAF">
              <w:rPr>
                <w:rFonts w:ascii="Arial" w:hAnsi="Arial" w:cs="Arial" w:hint="cs"/>
                <w:sz w:val="20"/>
                <w:szCs w:val="20"/>
              </w:rPr>
              <w:t>3,052</w:t>
            </w:r>
          </w:p>
        </w:tc>
      </w:tr>
    </w:tbl>
    <w:p w14:paraId="064E7B6E" w14:textId="77777777" w:rsidR="004F4B2F" w:rsidRDefault="004F4B2F" w:rsidP="00CA13FD">
      <w:pPr>
        <w:spacing w:before="240" w:after="120" w:line="380" w:lineRule="exact"/>
        <w:ind w:left="547" w:hanging="547"/>
        <w:jc w:val="thaiDistribute"/>
        <w:rPr>
          <w:rFonts w:ascii="Arial" w:eastAsia="Arial Unicode MS" w:hAnsi="Arial" w:cs="Arial"/>
          <w:b/>
          <w:bCs/>
          <w:sz w:val="22"/>
          <w:szCs w:val="22"/>
        </w:rPr>
      </w:pPr>
    </w:p>
    <w:p w14:paraId="70B81C08" w14:textId="77777777" w:rsidR="004F4B2F" w:rsidRDefault="004F4B2F">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875AF65" w14:textId="0BE1CE68" w:rsidR="00CA13FD" w:rsidRPr="005E36BD" w:rsidRDefault="00CA13FD" w:rsidP="00CA13FD">
      <w:pPr>
        <w:spacing w:before="240" w:after="120" w:line="380" w:lineRule="exact"/>
        <w:ind w:left="547" w:hanging="547"/>
        <w:jc w:val="thaiDistribute"/>
        <w:rPr>
          <w:rFonts w:ascii="Arial" w:eastAsia="Arial Unicode MS" w:hAnsi="Arial" w:cstheme="minorBidi"/>
          <w:b/>
          <w:bCs/>
          <w:sz w:val="22"/>
          <w:szCs w:val="22"/>
          <w:cs/>
        </w:rPr>
      </w:pPr>
      <w:r w:rsidRPr="00CA13FD">
        <w:rPr>
          <w:rFonts w:ascii="Arial" w:eastAsia="Arial Unicode MS" w:hAnsi="Arial" w:cs="Arial"/>
          <w:b/>
          <w:bCs/>
          <w:sz w:val="22"/>
          <w:szCs w:val="22"/>
        </w:rPr>
        <w:lastRenderedPageBreak/>
        <w:t>24.</w:t>
      </w:r>
      <w:r w:rsidRPr="00CA13FD">
        <w:rPr>
          <w:rFonts w:ascii="Arial" w:eastAsia="Arial Unicode MS" w:hAnsi="Arial" w:cs="Arial"/>
          <w:b/>
          <w:bCs/>
          <w:sz w:val="22"/>
          <w:szCs w:val="22"/>
        </w:rPr>
        <w:tab/>
        <w:t xml:space="preserve">Finance cost </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CA13FD" w:rsidRPr="003C4EB1" w14:paraId="4141FD9E" w14:textId="77777777" w:rsidTr="00A11AF2">
        <w:trPr>
          <w:tblHeader/>
        </w:trPr>
        <w:tc>
          <w:tcPr>
            <w:tcW w:w="9182" w:type="dxa"/>
            <w:gridSpan w:val="5"/>
          </w:tcPr>
          <w:p w14:paraId="75D681E4" w14:textId="77777777" w:rsidR="00CA13FD" w:rsidRPr="004D1ECA" w:rsidRDefault="00CA13FD" w:rsidP="004D1ECA">
            <w:pPr>
              <w:tabs>
                <w:tab w:val="left" w:pos="600"/>
                <w:tab w:val="left" w:pos="900"/>
                <w:tab w:val="right" w:pos="7280"/>
                <w:tab w:val="right" w:pos="8540"/>
              </w:tabs>
              <w:spacing w:line="380" w:lineRule="exact"/>
              <w:jc w:val="right"/>
              <w:rPr>
                <w:rFonts w:ascii="Arial" w:hAnsi="Arial" w:cs="Arial"/>
                <w:sz w:val="22"/>
                <w:szCs w:val="22"/>
                <w:cs/>
              </w:rPr>
            </w:pPr>
            <w:r w:rsidRPr="004D1ECA">
              <w:rPr>
                <w:rFonts w:ascii="Arial" w:hAnsi="Arial" w:cs="Arial"/>
                <w:sz w:val="22"/>
                <w:szCs w:val="22"/>
              </w:rPr>
              <w:t xml:space="preserve">(Unit: </w:t>
            </w:r>
            <w:r w:rsidRPr="004D1ECA">
              <w:rPr>
                <w:rFonts w:ascii="Arial" w:hAnsi="Arial"/>
                <w:sz w:val="22"/>
                <w:szCs w:val="22"/>
              </w:rPr>
              <w:t>Thousand</w:t>
            </w:r>
            <w:r w:rsidRPr="004D1ECA">
              <w:rPr>
                <w:rFonts w:ascii="Arial" w:hAnsi="Arial" w:cs="Arial"/>
                <w:sz w:val="22"/>
                <w:szCs w:val="22"/>
              </w:rPr>
              <w:t xml:space="preserve"> Baht)</w:t>
            </w:r>
          </w:p>
        </w:tc>
      </w:tr>
      <w:tr w:rsidR="00CA13FD" w:rsidRPr="003C4EB1" w14:paraId="242324F1" w14:textId="77777777" w:rsidTr="00A11AF2">
        <w:trPr>
          <w:tblHeader/>
        </w:trPr>
        <w:tc>
          <w:tcPr>
            <w:tcW w:w="4590" w:type="dxa"/>
            <w:vAlign w:val="bottom"/>
          </w:tcPr>
          <w:p w14:paraId="1BAB5E8F" w14:textId="77777777" w:rsidR="00CA13FD" w:rsidRPr="004D1ECA" w:rsidRDefault="00CA13FD" w:rsidP="004D1ECA">
            <w:pPr>
              <w:tabs>
                <w:tab w:val="left" w:pos="600"/>
                <w:tab w:val="left" w:pos="900"/>
                <w:tab w:val="right" w:pos="7280"/>
                <w:tab w:val="right" w:pos="8540"/>
              </w:tabs>
              <w:spacing w:line="380" w:lineRule="exact"/>
              <w:ind w:right="-45"/>
              <w:jc w:val="center"/>
              <w:rPr>
                <w:rFonts w:ascii="Arial" w:hAnsi="Arial" w:cs="Arial"/>
                <w:sz w:val="22"/>
                <w:szCs w:val="22"/>
              </w:rPr>
            </w:pPr>
          </w:p>
        </w:tc>
        <w:tc>
          <w:tcPr>
            <w:tcW w:w="2296" w:type="dxa"/>
            <w:gridSpan w:val="2"/>
            <w:vAlign w:val="bottom"/>
          </w:tcPr>
          <w:p w14:paraId="1857445B" w14:textId="77777777" w:rsidR="00CA13FD" w:rsidRPr="004D1ECA" w:rsidRDefault="00CA13FD" w:rsidP="004D1E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D1ECA">
              <w:rPr>
                <w:rFonts w:ascii="Arial" w:hAnsi="Arial"/>
                <w:sz w:val="22"/>
                <w:szCs w:val="22"/>
              </w:rPr>
              <w:t>Consolidated           financial statements</w:t>
            </w:r>
          </w:p>
        </w:tc>
        <w:tc>
          <w:tcPr>
            <w:tcW w:w="2296" w:type="dxa"/>
            <w:gridSpan w:val="2"/>
            <w:vAlign w:val="bottom"/>
          </w:tcPr>
          <w:p w14:paraId="66E61792" w14:textId="77777777" w:rsidR="00CA13FD" w:rsidRPr="004D1ECA" w:rsidRDefault="00CA13FD" w:rsidP="004D1E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D1ECA">
              <w:rPr>
                <w:rFonts w:ascii="Arial" w:hAnsi="Arial"/>
                <w:sz w:val="22"/>
                <w:szCs w:val="22"/>
              </w:rPr>
              <w:t>Separate                       financial statements</w:t>
            </w:r>
          </w:p>
        </w:tc>
      </w:tr>
      <w:tr w:rsidR="00CA13FD" w:rsidRPr="003C4EB1" w14:paraId="08CF7AAC" w14:textId="77777777" w:rsidTr="00A11AF2">
        <w:trPr>
          <w:tblHeader/>
        </w:trPr>
        <w:tc>
          <w:tcPr>
            <w:tcW w:w="4590" w:type="dxa"/>
          </w:tcPr>
          <w:p w14:paraId="734CF06A" w14:textId="77777777" w:rsidR="00CA13FD" w:rsidRPr="004D1ECA" w:rsidRDefault="00CA13FD" w:rsidP="004D1ECA">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148" w:type="dxa"/>
          </w:tcPr>
          <w:p w14:paraId="69AFFB8E" w14:textId="77777777" w:rsidR="00CA13FD" w:rsidRPr="004D1ECA" w:rsidRDefault="00CA13FD" w:rsidP="004D1ECA">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D1ECA">
              <w:rPr>
                <w:rFonts w:ascii="Arial" w:hAnsi="Arial" w:cs="Arial"/>
                <w:sz w:val="22"/>
                <w:szCs w:val="22"/>
                <w:u w:val="single"/>
              </w:rPr>
              <w:t>2020</w:t>
            </w:r>
          </w:p>
        </w:tc>
        <w:tc>
          <w:tcPr>
            <w:tcW w:w="1148" w:type="dxa"/>
          </w:tcPr>
          <w:p w14:paraId="1F5269E7" w14:textId="77777777" w:rsidR="00CA13FD" w:rsidRPr="004D1ECA" w:rsidRDefault="00CA13FD" w:rsidP="004D1ECA">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D1ECA">
              <w:rPr>
                <w:rFonts w:ascii="Arial" w:hAnsi="Arial" w:cs="Arial"/>
                <w:sz w:val="22"/>
                <w:szCs w:val="22"/>
                <w:u w:val="single"/>
              </w:rPr>
              <w:t>2019</w:t>
            </w:r>
          </w:p>
        </w:tc>
        <w:tc>
          <w:tcPr>
            <w:tcW w:w="1148" w:type="dxa"/>
          </w:tcPr>
          <w:p w14:paraId="37B58B4D" w14:textId="77777777" w:rsidR="00CA13FD" w:rsidRPr="004D1ECA" w:rsidRDefault="00CA13FD" w:rsidP="004D1ECA">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D1ECA">
              <w:rPr>
                <w:rFonts w:ascii="Arial" w:hAnsi="Arial" w:cs="Arial"/>
                <w:sz w:val="22"/>
                <w:szCs w:val="22"/>
                <w:u w:val="single"/>
              </w:rPr>
              <w:t>2020</w:t>
            </w:r>
          </w:p>
        </w:tc>
        <w:tc>
          <w:tcPr>
            <w:tcW w:w="1148" w:type="dxa"/>
          </w:tcPr>
          <w:p w14:paraId="4AADCE48" w14:textId="77777777" w:rsidR="00CA13FD" w:rsidRPr="004D1ECA" w:rsidRDefault="00CA13FD" w:rsidP="004D1ECA">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D1ECA">
              <w:rPr>
                <w:rFonts w:ascii="Arial" w:hAnsi="Arial" w:cs="Arial"/>
                <w:sz w:val="22"/>
                <w:szCs w:val="22"/>
                <w:u w:val="single"/>
              </w:rPr>
              <w:t>2019</w:t>
            </w:r>
          </w:p>
        </w:tc>
      </w:tr>
      <w:tr w:rsidR="00CF7EAF" w:rsidRPr="003C4EB1" w14:paraId="046AE38B" w14:textId="77777777" w:rsidTr="001019DD">
        <w:trPr>
          <w:tblHeader/>
        </w:trPr>
        <w:tc>
          <w:tcPr>
            <w:tcW w:w="4590" w:type="dxa"/>
            <w:shd w:val="clear" w:color="auto" w:fill="auto"/>
          </w:tcPr>
          <w:p w14:paraId="1AA1DC26" w14:textId="77777777" w:rsidR="00CF7EAF" w:rsidRPr="004D1ECA" w:rsidRDefault="00CF7EAF" w:rsidP="004D1ECA">
            <w:pPr>
              <w:tabs>
                <w:tab w:val="left" w:pos="600"/>
                <w:tab w:val="left" w:pos="900"/>
                <w:tab w:val="right" w:pos="7280"/>
                <w:tab w:val="right" w:pos="8540"/>
              </w:tabs>
              <w:spacing w:line="380" w:lineRule="exact"/>
              <w:ind w:left="276" w:right="-45" w:hanging="276"/>
              <w:rPr>
                <w:rFonts w:ascii="Arial" w:hAnsi="Arial" w:cs="Browallia New"/>
                <w:sz w:val="22"/>
                <w:szCs w:val="22"/>
                <w:cs/>
              </w:rPr>
            </w:pPr>
            <w:r w:rsidRPr="004D1ECA">
              <w:rPr>
                <w:rFonts w:ascii="Arial" w:hAnsi="Arial" w:cs="Browallia New"/>
                <w:sz w:val="22"/>
                <w:szCs w:val="22"/>
              </w:rPr>
              <w:t>Interest expenses on borrowings</w:t>
            </w:r>
          </w:p>
        </w:tc>
        <w:tc>
          <w:tcPr>
            <w:tcW w:w="1148" w:type="dxa"/>
            <w:vAlign w:val="bottom"/>
          </w:tcPr>
          <w:p w14:paraId="4E87521B" w14:textId="61517768" w:rsidR="00CF7EAF" w:rsidRPr="004D1ECA" w:rsidRDefault="00CF7EAF" w:rsidP="004D1ECA">
            <w:pPr>
              <w:tabs>
                <w:tab w:val="decimal" w:pos="791"/>
              </w:tabs>
              <w:spacing w:line="380" w:lineRule="exact"/>
              <w:ind w:right="-45"/>
              <w:rPr>
                <w:rFonts w:ascii="Arial" w:hAnsi="Arial" w:cs="Arial"/>
                <w:sz w:val="22"/>
                <w:szCs w:val="22"/>
              </w:rPr>
            </w:pPr>
            <w:r w:rsidRPr="004D1ECA">
              <w:rPr>
                <w:rFonts w:ascii="Arial" w:hAnsi="Arial" w:cs="Arial" w:hint="cs"/>
                <w:sz w:val="22"/>
                <w:szCs w:val="22"/>
              </w:rPr>
              <w:t>3,435</w:t>
            </w:r>
          </w:p>
        </w:tc>
        <w:tc>
          <w:tcPr>
            <w:tcW w:w="1148" w:type="dxa"/>
            <w:vAlign w:val="bottom"/>
          </w:tcPr>
          <w:p w14:paraId="3865A768" w14:textId="0D5EB257" w:rsidR="00CF7EAF" w:rsidRPr="004D1ECA" w:rsidRDefault="00CF7EAF" w:rsidP="004D1ECA">
            <w:pPr>
              <w:tabs>
                <w:tab w:val="decimal" w:pos="791"/>
              </w:tabs>
              <w:spacing w:line="380" w:lineRule="exact"/>
              <w:ind w:right="-45"/>
              <w:rPr>
                <w:rFonts w:ascii="Arial" w:hAnsi="Arial" w:cs="Arial"/>
                <w:sz w:val="22"/>
                <w:szCs w:val="22"/>
              </w:rPr>
            </w:pPr>
            <w:r w:rsidRPr="004D1ECA">
              <w:rPr>
                <w:rFonts w:ascii="Arial" w:hAnsi="Arial" w:cs="Arial" w:hint="cs"/>
                <w:sz w:val="22"/>
                <w:szCs w:val="22"/>
              </w:rPr>
              <w:t>4,584</w:t>
            </w:r>
          </w:p>
        </w:tc>
        <w:tc>
          <w:tcPr>
            <w:tcW w:w="1148" w:type="dxa"/>
            <w:vAlign w:val="bottom"/>
          </w:tcPr>
          <w:p w14:paraId="2ED41334" w14:textId="04EC7A1E" w:rsidR="00CF7EAF" w:rsidRPr="004D1ECA" w:rsidRDefault="00CF7EAF" w:rsidP="004D1ECA">
            <w:pPr>
              <w:tabs>
                <w:tab w:val="decimal" w:pos="791"/>
              </w:tabs>
              <w:spacing w:line="380" w:lineRule="exact"/>
              <w:ind w:right="-45"/>
              <w:rPr>
                <w:rFonts w:ascii="Arial" w:hAnsi="Arial" w:cs="Arial"/>
                <w:sz w:val="22"/>
                <w:szCs w:val="22"/>
              </w:rPr>
            </w:pPr>
            <w:r w:rsidRPr="004D1ECA">
              <w:rPr>
                <w:rFonts w:ascii="Arial" w:hAnsi="Arial" w:cs="Arial" w:hint="cs"/>
                <w:sz w:val="22"/>
                <w:szCs w:val="22"/>
              </w:rPr>
              <w:t>3,435</w:t>
            </w:r>
          </w:p>
        </w:tc>
        <w:tc>
          <w:tcPr>
            <w:tcW w:w="1148" w:type="dxa"/>
            <w:vAlign w:val="bottom"/>
          </w:tcPr>
          <w:p w14:paraId="18F1843D" w14:textId="7F158173" w:rsidR="00CF7EAF" w:rsidRPr="004D1ECA" w:rsidRDefault="00CF7EAF" w:rsidP="004D1ECA">
            <w:pPr>
              <w:tabs>
                <w:tab w:val="decimal" w:pos="791"/>
              </w:tabs>
              <w:spacing w:line="380" w:lineRule="exact"/>
              <w:ind w:right="-45"/>
              <w:rPr>
                <w:rFonts w:ascii="Arial" w:hAnsi="Arial" w:cs="Arial"/>
                <w:sz w:val="22"/>
                <w:szCs w:val="22"/>
              </w:rPr>
            </w:pPr>
            <w:r w:rsidRPr="004D1ECA">
              <w:rPr>
                <w:rFonts w:ascii="Arial" w:hAnsi="Arial" w:cs="Arial" w:hint="cs"/>
                <w:sz w:val="22"/>
                <w:szCs w:val="22"/>
              </w:rPr>
              <w:t>4,584</w:t>
            </w:r>
          </w:p>
        </w:tc>
      </w:tr>
      <w:tr w:rsidR="00CF7EAF" w:rsidRPr="003C4EB1" w14:paraId="6439B919" w14:textId="77777777" w:rsidTr="001019DD">
        <w:trPr>
          <w:tblHeader/>
        </w:trPr>
        <w:tc>
          <w:tcPr>
            <w:tcW w:w="4590" w:type="dxa"/>
            <w:shd w:val="clear" w:color="auto" w:fill="auto"/>
          </w:tcPr>
          <w:p w14:paraId="19D40D70" w14:textId="46E6C4C1" w:rsidR="00CF7EAF" w:rsidRPr="004D1ECA" w:rsidRDefault="00CF7EAF" w:rsidP="004D1ECA">
            <w:pPr>
              <w:tabs>
                <w:tab w:val="left" w:pos="600"/>
                <w:tab w:val="left" w:pos="900"/>
                <w:tab w:val="right" w:pos="7280"/>
                <w:tab w:val="right" w:pos="8540"/>
              </w:tabs>
              <w:spacing w:line="380" w:lineRule="exact"/>
              <w:ind w:left="276" w:right="-45" w:hanging="276"/>
              <w:rPr>
                <w:rFonts w:ascii="Arial" w:hAnsi="Arial" w:cs="Browallia New"/>
                <w:sz w:val="22"/>
                <w:szCs w:val="22"/>
              </w:rPr>
            </w:pPr>
            <w:r w:rsidRPr="004D1ECA">
              <w:rPr>
                <w:rFonts w:ascii="Arial" w:hAnsi="Arial" w:cs="Browallia New"/>
                <w:sz w:val="22"/>
                <w:szCs w:val="22"/>
              </w:rPr>
              <w:t>Interest expenses on lease liabilities</w:t>
            </w:r>
          </w:p>
        </w:tc>
        <w:tc>
          <w:tcPr>
            <w:tcW w:w="1148" w:type="dxa"/>
            <w:vAlign w:val="bottom"/>
          </w:tcPr>
          <w:p w14:paraId="77143D54" w14:textId="77140D96" w:rsidR="00CF7EAF" w:rsidRPr="004D1ECA" w:rsidRDefault="00CF7EAF" w:rsidP="004D1ECA">
            <w:pPr>
              <w:tabs>
                <w:tab w:val="decimal" w:pos="791"/>
              </w:tabs>
              <w:spacing w:line="380" w:lineRule="exact"/>
              <w:ind w:right="-45"/>
              <w:rPr>
                <w:rFonts w:ascii="Arial" w:hAnsi="Arial" w:cs="Arial"/>
                <w:sz w:val="22"/>
                <w:szCs w:val="22"/>
              </w:rPr>
            </w:pPr>
            <w:r w:rsidRPr="004D1ECA">
              <w:rPr>
                <w:rFonts w:ascii="Arial" w:hAnsi="Arial" w:cs="Arial" w:hint="cs"/>
                <w:sz w:val="22"/>
                <w:szCs w:val="22"/>
              </w:rPr>
              <w:t>5,112</w:t>
            </w:r>
          </w:p>
        </w:tc>
        <w:tc>
          <w:tcPr>
            <w:tcW w:w="1148" w:type="dxa"/>
            <w:vAlign w:val="bottom"/>
          </w:tcPr>
          <w:p w14:paraId="5E81AFD5" w14:textId="575A3A96" w:rsidR="00CF7EAF" w:rsidRPr="004D1ECA" w:rsidRDefault="00CF7EAF" w:rsidP="004D1ECA">
            <w:pPr>
              <w:tabs>
                <w:tab w:val="decimal" w:pos="791"/>
              </w:tabs>
              <w:spacing w:line="380" w:lineRule="exact"/>
              <w:ind w:right="-45"/>
              <w:rPr>
                <w:rFonts w:ascii="Arial" w:hAnsi="Arial" w:cs="Arial"/>
                <w:sz w:val="22"/>
                <w:szCs w:val="22"/>
              </w:rPr>
            </w:pPr>
            <w:r w:rsidRPr="004D1ECA">
              <w:rPr>
                <w:rFonts w:ascii="Arial" w:hAnsi="Arial" w:cs="Arial" w:hint="cs"/>
                <w:sz w:val="22"/>
                <w:szCs w:val="22"/>
              </w:rPr>
              <w:t>169</w:t>
            </w:r>
          </w:p>
        </w:tc>
        <w:tc>
          <w:tcPr>
            <w:tcW w:w="1148" w:type="dxa"/>
            <w:vAlign w:val="bottom"/>
          </w:tcPr>
          <w:p w14:paraId="30436302" w14:textId="3B867983" w:rsidR="00CF7EAF" w:rsidRPr="004D1ECA" w:rsidRDefault="00CF7EAF" w:rsidP="004D1ECA">
            <w:pPr>
              <w:tabs>
                <w:tab w:val="decimal" w:pos="791"/>
              </w:tabs>
              <w:spacing w:line="380" w:lineRule="exact"/>
              <w:ind w:right="-45"/>
              <w:rPr>
                <w:rFonts w:ascii="Arial" w:hAnsi="Arial" w:cs="Arial"/>
                <w:sz w:val="22"/>
                <w:szCs w:val="22"/>
              </w:rPr>
            </w:pPr>
            <w:r w:rsidRPr="004D1ECA">
              <w:rPr>
                <w:rFonts w:ascii="Arial" w:hAnsi="Arial" w:cs="Arial" w:hint="cs"/>
                <w:sz w:val="22"/>
                <w:szCs w:val="22"/>
              </w:rPr>
              <w:t>5,112</w:t>
            </w:r>
          </w:p>
        </w:tc>
        <w:tc>
          <w:tcPr>
            <w:tcW w:w="1148" w:type="dxa"/>
            <w:vAlign w:val="bottom"/>
          </w:tcPr>
          <w:p w14:paraId="243A1B65" w14:textId="30F07B72" w:rsidR="00CF7EAF" w:rsidRPr="004D1ECA" w:rsidRDefault="00CF7EAF" w:rsidP="004D1ECA">
            <w:pPr>
              <w:tabs>
                <w:tab w:val="decimal" w:pos="791"/>
              </w:tabs>
              <w:spacing w:line="380" w:lineRule="exact"/>
              <w:ind w:right="-45"/>
              <w:rPr>
                <w:rFonts w:ascii="Arial" w:hAnsi="Arial" w:cs="Arial"/>
                <w:sz w:val="22"/>
                <w:szCs w:val="22"/>
              </w:rPr>
            </w:pPr>
            <w:r w:rsidRPr="004D1ECA">
              <w:rPr>
                <w:rFonts w:ascii="Arial" w:hAnsi="Arial" w:cs="Arial" w:hint="cs"/>
                <w:sz w:val="22"/>
                <w:szCs w:val="22"/>
              </w:rPr>
              <w:t>169</w:t>
            </w:r>
          </w:p>
        </w:tc>
      </w:tr>
      <w:tr w:rsidR="00CF7EAF" w:rsidRPr="00292B6B" w14:paraId="428DC288" w14:textId="77777777" w:rsidTr="001019DD">
        <w:trPr>
          <w:tblHeader/>
        </w:trPr>
        <w:tc>
          <w:tcPr>
            <w:tcW w:w="4590" w:type="dxa"/>
          </w:tcPr>
          <w:p w14:paraId="157ED1E5" w14:textId="77777777" w:rsidR="00CF7EAF" w:rsidRPr="004D1ECA" w:rsidRDefault="00CF7EAF" w:rsidP="004D1ECA">
            <w:pPr>
              <w:tabs>
                <w:tab w:val="left" w:pos="600"/>
                <w:tab w:val="left" w:pos="900"/>
                <w:tab w:val="right" w:pos="7280"/>
                <w:tab w:val="right" w:pos="8540"/>
              </w:tabs>
              <w:spacing w:line="380" w:lineRule="exact"/>
              <w:ind w:right="-45"/>
              <w:jc w:val="thaiDistribute"/>
              <w:rPr>
                <w:rFonts w:ascii="Arial" w:hAnsi="Arial" w:cs="Arial"/>
                <w:b/>
                <w:bCs/>
                <w:sz w:val="22"/>
                <w:szCs w:val="22"/>
                <w:cs/>
              </w:rPr>
            </w:pPr>
            <w:r w:rsidRPr="004D1ECA">
              <w:rPr>
                <w:rFonts w:ascii="Arial" w:hAnsi="Arial" w:cs="Arial"/>
                <w:b/>
                <w:bCs/>
                <w:sz w:val="22"/>
                <w:szCs w:val="22"/>
              </w:rPr>
              <w:t>Total</w:t>
            </w:r>
          </w:p>
        </w:tc>
        <w:tc>
          <w:tcPr>
            <w:tcW w:w="1148" w:type="dxa"/>
            <w:vAlign w:val="bottom"/>
          </w:tcPr>
          <w:p w14:paraId="3D47018D" w14:textId="14BC8AA0" w:rsidR="00CF7EAF" w:rsidRPr="004D1ECA" w:rsidRDefault="00CF7EAF" w:rsidP="004D1ECA">
            <w:pPr>
              <w:pBdr>
                <w:top w:val="single" w:sz="4" w:space="1" w:color="auto"/>
                <w:bottom w:val="double" w:sz="4" w:space="1" w:color="auto"/>
              </w:pBdr>
              <w:tabs>
                <w:tab w:val="decimal" w:pos="791"/>
              </w:tabs>
              <w:spacing w:line="380" w:lineRule="exact"/>
              <w:ind w:right="-45"/>
              <w:rPr>
                <w:rFonts w:ascii="Arial" w:hAnsi="Arial" w:cs="Arial"/>
                <w:sz w:val="22"/>
                <w:szCs w:val="22"/>
              </w:rPr>
            </w:pPr>
            <w:r w:rsidRPr="004D1ECA">
              <w:rPr>
                <w:rFonts w:ascii="Arial" w:hAnsi="Arial" w:cs="Arial" w:hint="cs"/>
                <w:sz w:val="22"/>
                <w:szCs w:val="22"/>
              </w:rPr>
              <w:t>8,547</w:t>
            </w:r>
          </w:p>
        </w:tc>
        <w:tc>
          <w:tcPr>
            <w:tcW w:w="1148" w:type="dxa"/>
            <w:vAlign w:val="bottom"/>
          </w:tcPr>
          <w:p w14:paraId="68136360" w14:textId="201ED72C" w:rsidR="00CF7EAF" w:rsidRPr="004D1ECA" w:rsidRDefault="00CF7EAF" w:rsidP="004D1ECA">
            <w:pPr>
              <w:pBdr>
                <w:top w:val="single" w:sz="4" w:space="1" w:color="auto"/>
                <w:bottom w:val="double" w:sz="4" w:space="1" w:color="auto"/>
              </w:pBdr>
              <w:tabs>
                <w:tab w:val="decimal" w:pos="791"/>
              </w:tabs>
              <w:spacing w:line="380" w:lineRule="exact"/>
              <w:ind w:right="-45"/>
              <w:rPr>
                <w:rFonts w:ascii="Arial" w:hAnsi="Arial" w:cs="Arial"/>
                <w:sz w:val="22"/>
                <w:szCs w:val="22"/>
              </w:rPr>
            </w:pPr>
            <w:r w:rsidRPr="004D1ECA">
              <w:rPr>
                <w:rFonts w:ascii="Arial" w:hAnsi="Arial" w:cs="Arial" w:hint="cs"/>
                <w:sz w:val="22"/>
                <w:szCs w:val="22"/>
              </w:rPr>
              <w:t>4,753</w:t>
            </w:r>
          </w:p>
        </w:tc>
        <w:tc>
          <w:tcPr>
            <w:tcW w:w="1148" w:type="dxa"/>
            <w:vAlign w:val="bottom"/>
          </w:tcPr>
          <w:p w14:paraId="4AD83BF5" w14:textId="5A316B8E" w:rsidR="00CF7EAF" w:rsidRPr="004D1ECA" w:rsidRDefault="00CF7EAF" w:rsidP="004D1ECA">
            <w:pPr>
              <w:pBdr>
                <w:top w:val="single" w:sz="4" w:space="1" w:color="auto"/>
                <w:bottom w:val="double" w:sz="4" w:space="1" w:color="auto"/>
              </w:pBdr>
              <w:tabs>
                <w:tab w:val="decimal" w:pos="791"/>
              </w:tabs>
              <w:spacing w:line="380" w:lineRule="exact"/>
              <w:ind w:right="-45"/>
              <w:rPr>
                <w:rFonts w:ascii="Arial" w:hAnsi="Arial" w:cs="Arial"/>
                <w:sz w:val="22"/>
                <w:szCs w:val="22"/>
              </w:rPr>
            </w:pPr>
            <w:r w:rsidRPr="004D1ECA">
              <w:rPr>
                <w:rFonts w:ascii="Arial" w:hAnsi="Arial" w:cs="Arial" w:hint="cs"/>
                <w:sz w:val="22"/>
                <w:szCs w:val="22"/>
              </w:rPr>
              <w:t>8,547</w:t>
            </w:r>
          </w:p>
        </w:tc>
        <w:tc>
          <w:tcPr>
            <w:tcW w:w="1148" w:type="dxa"/>
            <w:vAlign w:val="bottom"/>
          </w:tcPr>
          <w:p w14:paraId="6480F6ED" w14:textId="34F805BF" w:rsidR="00CF7EAF" w:rsidRPr="004D1ECA" w:rsidRDefault="00CF7EAF" w:rsidP="004D1ECA">
            <w:pPr>
              <w:pBdr>
                <w:top w:val="single" w:sz="4" w:space="1" w:color="auto"/>
                <w:bottom w:val="double" w:sz="4" w:space="1" w:color="auto"/>
              </w:pBdr>
              <w:tabs>
                <w:tab w:val="decimal" w:pos="791"/>
              </w:tabs>
              <w:spacing w:line="380" w:lineRule="exact"/>
              <w:ind w:right="-45"/>
              <w:rPr>
                <w:rFonts w:ascii="Arial" w:hAnsi="Arial" w:cs="Arial"/>
                <w:sz w:val="22"/>
                <w:szCs w:val="22"/>
              </w:rPr>
            </w:pPr>
            <w:r w:rsidRPr="004D1ECA">
              <w:rPr>
                <w:rFonts w:ascii="Arial" w:hAnsi="Arial" w:cs="Arial" w:hint="cs"/>
                <w:sz w:val="22"/>
                <w:szCs w:val="22"/>
              </w:rPr>
              <w:t>4,753</w:t>
            </w:r>
          </w:p>
        </w:tc>
      </w:tr>
    </w:tbl>
    <w:p w14:paraId="518E1F59" w14:textId="12B6F46D" w:rsidR="00741D77" w:rsidRPr="000C5D9D" w:rsidRDefault="00D76DF4" w:rsidP="00D76DF4">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CA13FD">
        <w:rPr>
          <w:rFonts w:ascii="Arial" w:hAnsi="Arial" w:cs="Arial"/>
          <w:b/>
          <w:bCs/>
          <w:sz w:val="22"/>
          <w:szCs w:val="22"/>
        </w:rPr>
        <w:t>5</w:t>
      </w:r>
      <w:r w:rsidR="00741D77" w:rsidRPr="000C5D9D">
        <w:rPr>
          <w:rFonts w:ascii="Arial" w:hAnsi="Arial" w:cs="Arial"/>
          <w:b/>
          <w:bCs/>
          <w:sz w:val="22"/>
          <w:szCs w:val="22"/>
        </w:rPr>
        <w:t>.</w:t>
      </w:r>
      <w:r w:rsidR="00741D77" w:rsidRPr="000C5D9D">
        <w:rPr>
          <w:rFonts w:ascii="Arial" w:hAnsi="Arial" w:cs="Arial"/>
          <w:b/>
          <w:bCs/>
          <w:sz w:val="22"/>
          <w:szCs w:val="22"/>
        </w:rPr>
        <w:tab/>
        <w:t>Expenses by nature</w:t>
      </w:r>
    </w:p>
    <w:p w14:paraId="54557B6A" w14:textId="77777777" w:rsidR="00741D77" w:rsidRPr="000C5D9D" w:rsidRDefault="005C1E00" w:rsidP="004C1B02">
      <w:pPr>
        <w:tabs>
          <w:tab w:val="left" w:pos="600"/>
        </w:tabs>
        <w:spacing w:before="120" w:after="120" w:line="380" w:lineRule="exact"/>
        <w:ind w:left="547" w:hanging="547"/>
        <w:jc w:val="thaiDistribute"/>
        <w:rPr>
          <w:rFonts w:ascii="Arial" w:hAnsi="Arial" w:cs="Arial"/>
          <w:sz w:val="22"/>
          <w:szCs w:val="22"/>
        </w:rPr>
      </w:pPr>
      <w:r w:rsidRPr="000C5D9D">
        <w:rPr>
          <w:rFonts w:ascii="Arial" w:hAnsi="Arial" w:cs="Arial"/>
          <w:sz w:val="22"/>
          <w:szCs w:val="22"/>
          <w:cs/>
        </w:rPr>
        <w:tab/>
      </w:r>
      <w:r w:rsidR="00741D77" w:rsidRPr="000C5D9D">
        <w:rPr>
          <w:rFonts w:ascii="Arial" w:hAnsi="Arial" w:cs="Arial"/>
          <w:sz w:val="22"/>
          <w:szCs w:val="22"/>
        </w:rPr>
        <w:t>Significant expenses classified by nature are as follows:</w:t>
      </w:r>
    </w:p>
    <w:tbl>
      <w:tblPr>
        <w:tblW w:w="9218" w:type="dxa"/>
        <w:tblInd w:w="450" w:type="dxa"/>
        <w:tblLayout w:type="fixed"/>
        <w:tblLook w:val="0000" w:firstRow="0" w:lastRow="0" w:firstColumn="0" w:lastColumn="0" w:noHBand="0" w:noVBand="0"/>
      </w:tblPr>
      <w:tblGrid>
        <w:gridCol w:w="4320"/>
        <w:gridCol w:w="1224"/>
        <w:gridCol w:w="1225"/>
        <w:gridCol w:w="1224"/>
        <w:gridCol w:w="1225"/>
      </w:tblGrid>
      <w:tr w:rsidR="00741D77" w:rsidRPr="00CA13FD" w14:paraId="500D7414" w14:textId="77777777" w:rsidTr="00775CB4">
        <w:tc>
          <w:tcPr>
            <w:tcW w:w="4320" w:type="dxa"/>
          </w:tcPr>
          <w:p w14:paraId="6E6C626E" w14:textId="77777777" w:rsidR="00741D77" w:rsidRPr="004D1ECA" w:rsidRDefault="00741D77" w:rsidP="00CA13FD">
            <w:pPr>
              <w:spacing w:line="380" w:lineRule="exact"/>
              <w:ind w:right="-43"/>
              <w:rPr>
                <w:rFonts w:ascii="Arial" w:hAnsi="Arial" w:cs="Arial"/>
                <w:sz w:val="22"/>
                <w:szCs w:val="22"/>
              </w:rPr>
            </w:pPr>
          </w:p>
        </w:tc>
        <w:tc>
          <w:tcPr>
            <w:tcW w:w="2449" w:type="dxa"/>
            <w:gridSpan w:val="2"/>
            <w:vAlign w:val="bottom"/>
          </w:tcPr>
          <w:p w14:paraId="4F08F665" w14:textId="77777777" w:rsidR="00741D77" w:rsidRPr="004D1ECA" w:rsidRDefault="00741D77" w:rsidP="00CA13FD">
            <w:pPr>
              <w:spacing w:line="380" w:lineRule="exact"/>
              <w:ind w:right="-43"/>
              <w:jc w:val="center"/>
              <w:rPr>
                <w:rFonts w:ascii="Arial" w:hAnsi="Arial" w:cs="Arial"/>
                <w:sz w:val="22"/>
                <w:szCs w:val="22"/>
              </w:rPr>
            </w:pPr>
          </w:p>
        </w:tc>
        <w:tc>
          <w:tcPr>
            <w:tcW w:w="2449" w:type="dxa"/>
            <w:gridSpan w:val="2"/>
            <w:vAlign w:val="bottom"/>
          </w:tcPr>
          <w:p w14:paraId="25E151D7" w14:textId="77777777" w:rsidR="00741D77" w:rsidRPr="004D1ECA" w:rsidRDefault="00741D77" w:rsidP="00CA13FD">
            <w:pPr>
              <w:spacing w:line="380" w:lineRule="exact"/>
              <w:ind w:right="-43"/>
              <w:jc w:val="right"/>
              <w:rPr>
                <w:rFonts w:ascii="Arial" w:hAnsi="Arial" w:cs="Arial"/>
                <w:sz w:val="22"/>
                <w:szCs w:val="22"/>
              </w:rPr>
            </w:pPr>
            <w:r w:rsidRPr="004D1ECA">
              <w:rPr>
                <w:rFonts w:ascii="Arial" w:hAnsi="Arial" w:cs="Arial"/>
                <w:sz w:val="22"/>
                <w:szCs w:val="22"/>
              </w:rPr>
              <w:t>(Unit: Thousand Baht)</w:t>
            </w:r>
          </w:p>
        </w:tc>
      </w:tr>
      <w:tr w:rsidR="00741D77" w:rsidRPr="00CA13FD" w14:paraId="0942377C" w14:textId="77777777" w:rsidTr="00775CB4">
        <w:tc>
          <w:tcPr>
            <w:tcW w:w="4320" w:type="dxa"/>
          </w:tcPr>
          <w:p w14:paraId="2F2B0E57" w14:textId="77777777" w:rsidR="00741D77" w:rsidRPr="004D1ECA" w:rsidRDefault="00741D77" w:rsidP="00CA13FD">
            <w:pPr>
              <w:spacing w:line="380" w:lineRule="exact"/>
              <w:ind w:right="-43"/>
              <w:rPr>
                <w:rFonts w:ascii="Arial" w:hAnsi="Arial" w:cs="Arial"/>
                <w:sz w:val="22"/>
                <w:szCs w:val="22"/>
              </w:rPr>
            </w:pPr>
          </w:p>
        </w:tc>
        <w:tc>
          <w:tcPr>
            <w:tcW w:w="2449" w:type="dxa"/>
            <w:gridSpan w:val="2"/>
            <w:vAlign w:val="bottom"/>
          </w:tcPr>
          <w:p w14:paraId="21D1E8BD" w14:textId="77777777" w:rsidR="00741D77" w:rsidRPr="004D1ECA" w:rsidRDefault="00741D77" w:rsidP="00CA13FD">
            <w:pPr>
              <w:pBdr>
                <w:bottom w:val="single" w:sz="6" w:space="1" w:color="auto"/>
              </w:pBdr>
              <w:spacing w:line="380" w:lineRule="exact"/>
              <w:ind w:right="-43"/>
              <w:jc w:val="center"/>
              <w:rPr>
                <w:rFonts w:ascii="Arial" w:hAnsi="Arial" w:cs="Arial"/>
                <w:sz w:val="22"/>
                <w:szCs w:val="22"/>
              </w:rPr>
            </w:pPr>
            <w:r w:rsidRPr="004D1ECA">
              <w:rPr>
                <w:rFonts w:ascii="Arial" w:hAnsi="Arial" w:cs="Arial"/>
                <w:sz w:val="22"/>
                <w:szCs w:val="22"/>
              </w:rPr>
              <w:t xml:space="preserve">Consolidated </w:t>
            </w:r>
          </w:p>
          <w:p w14:paraId="0CDA58EE" w14:textId="77777777" w:rsidR="00741D77" w:rsidRPr="004D1ECA" w:rsidRDefault="00741D77" w:rsidP="00CA13FD">
            <w:pPr>
              <w:pBdr>
                <w:bottom w:val="single" w:sz="6" w:space="1" w:color="auto"/>
              </w:pBdr>
              <w:spacing w:line="380" w:lineRule="exact"/>
              <w:ind w:right="-43"/>
              <w:jc w:val="center"/>
              <w:rPr>
                <w:rFonts w:ascii="Arial" w:hAnsi="Arial" w:cs="Arial"/>
                <w:sz w:val="22"/>
                <w:szCs w:val="22"/>
              </w:rPr>
            </w:pPr>
            <w:r w:rsidRPr="004D1ECA">
              <w:rPr>
                <w:rFonts w:ascii="Arial" w:hAnsi="Arial" w:cs="Arial"/>
                <w:sz w:val="22"/>
                <w:szCs w:val="22"/>
              </w:rPr>
              <w:t>financial statements</w:t>
            </w:r>
          </w:p>
        </w:tc>
        <w:tc>
          <w:tcPr>
            <w:tcW w:w="2449" w:type="dxa"/>
            <w:gridSpan w:val="2"/>
            <w:vAlign w:val="bottom"/>
          </w:tcPr>
          <w:p w14:paraId="2F9253C4" w14:textId="77777777" w:rsidR="00741D77" w:rsidRPr="004D1ECA" w:rsidRDefault="00741D77" w:rsidP="00CA13FD">
            <w:pPr>
              <w:pBdr>
                <w:bottom w:val="single" w:sz="6" w:space="1" w:color="auto"/>
              </w:pBdr>
              <w:spacing w:line="380" w:lineRule="exact"/>
              <w:ind w:right="-43"/>
              <w:jc w:val="center"/>
              <w:rPr>
                <w:rFonts w:ascii="Arial" w:hAnsi="Arial" w:cs="Arial"/>
                <w:sz w:val="22"/>
                <w:szCs w:val="22"/>
              </w:rPr>
            </w:pPr>
            <w:r w:rsidRPr="004D1ECA">
              <w:rPr>
                <w:rFonts w:ascii="Arial" w:hAnsi="Arial" w:cs="Arial"/>
                <w:sz w:val="22"/>
                <w:szCs w:val="22"/>
              </w:rPr>
              <w:t xml:space="preserve">Separate </w:t>
            </w:r>
          </w:p>
          <w:p w14:paraId="1BA44D9D" w14:textId="77777777" w:rsidR="00741D77" w:rsidRPr="004D1ECA" w:rsidRDefault="00741D77" w:rsidP="00CA13FD">
            <w:pPr>
              <w:pBdr>
                <w:bottom w:val="single" w:sz="6" w:space="1" w:color="auto"/>
              </w:pBdr>
              <w:spacing w:line="380" w:lineRule="exact"/>
              <w:ind w:right="-43"/>
              <w:jc w:val="center"/>
              <w:rPr>
                <w:rFonts w:ascii="Arial" w:hAnsi="Arial" w:cs="Arial"/>
                <w:sz w:val="22"/>
                <w:szCs w:val="22"/>
              </w:rPr>
            </w:pPr>
            <w:r w:rsidRPr="004D1ECA">
              <w:rPr>
                <w:rFonts w:ascii="Arial" w:hAnsi="Arial" w:cs="Arial"/>
                <w:sz w:val="22"/>
                <w:szCs w:val="22"/>
              </w:rPr>
              <w:t>financial statements</w:t>
            </w:r>
          </w:p>
        </w:tc>
      </w:tr>
      <w:tr w:rsidR="00775CB4" w:rsidRPr="00CA13FD" w14:paraId="7F7F4839" w14:textId="77777777" w:rsidTr="00775CB4">
        <w:tc>
          <w:tcPr>
            <w:tcW w:w="4320" w:type="dxa"/>
          </w:tcPr>
          <w:p w14:paraId="4C575368" w14:textId="77777777" w:rsidR="00775CB4" w:rsidRPr="004D1ECA" w:rsidRDefault="00775CB4" w:rsidP="00CA13FD">
            <w:pPr>
              <w:spacing w:line="380" w:lineRule="exact"/>
              <w:ind w:right="-43"/>
              <w:rPr>
                <w:rFonts w:ascii="Arial" w:hAnsi="Arial" w:cs="Arial"/>
                <w:sz w:val="22"/>
                <w:szCs w:val="22"/>
              </w:rPr>
            </w:pPr>
          </w:p>
        </w:tc>
        <w:tc>
          <w:tcPr>
            <w:tcW w:w="1224" w:type="dxa"/>
            <w:shd w:val="clear" w:color="auto" w:fill="auto"/>
          </w:tcPr>
          <w:p w14:paraId="4D27A1EF" w14:textId="0B1E62E7" w:rsidR="00775CB4" w:rsidRPr="004D1ECA" w:rsidRDefault="00775CB4" w:rsidP="00CA13FD">
            <w:pPr>
              <w:pBdr>
                <w:bottom w:val="single" w:sz="4" w:space="1" w:color="auto"/>
              </w:pBdr>
              <w:spacing w:line="380" w:lineRule="exact"/>
              <w:ind w:right="-43"/>
              <w:jc w:val="center"/>
              <w:rPr>
                <w:rFonts w:ascii="Arial" w:hAnsi="Arial" w:cs="Arial"/>
                <w:sz w:val="22"/>
                <w:szCs w:val="22"/>
              </w:rPr>
            </w:pPr>
            <w:r w:rsidRPr="004D1ECA">
              <w:rPr>
                <w:rFonts w:ascii="Arial" w:hAnsi="Arial" w:cs="Arial"/>
                <w:sz w:val="22"/>
                <w:szCs w:val="22"/>
              </w:rPr>
              <w:t>2020</w:t>
            </w:r>
          </w:p>
        </w:tc>
        <w:tc>
          <w:tcPr>
            <w:tcW w:w="1225" w:type="dxa"/>
            <w:shd w:val="clear" w:color="auto" w:fill="auto"/>
          </w:tcPr>
          <w:p w14:paraId="047C2FE9" w14:textId="045D4CA1" w:rsidR="00775CB4" w:rsidRPr="004D1ECA" w:rsidRDefault="00775CB4" w:rsidP="00CA13FD">
            <w:pPr>
              <w:pBdr>
                <w:bottom w:val="single" w:sz="4" w:space="1" w:color="auto"/>
              </w:pBdr>
              <w:spacing w:line="380" w:lineRule="exact"/>
              <w:ind w:right="-43"/>
              <w:jc w:val="center"/>
              <w:rPr>
                <w:rFonts w:ascii="Arial" w:hAnsi="Arial" w:cs="Arial"/>
                <w:sz w:val="22"/>
                <w:szCs w:val="22"/>
              </w:rPr>
            </w:pPr>
            <w:r w:rsidRPr="004D1ECA">
              <w:rPr>
                <w:rFonts w:ascii="Arial" w:hAnsi="Arial" w:cs="Arial"/>
                <w:sz w:val="22"/>
                <w:szCs w:val="22"/>
              </w:rPr>
              <w:t>2019</w:t>
            </w:r>
          </w:p>
        </w:tc>
        <w:tc>
          <w:tcPr>
            <w:tcW w:w="1224" w:type="dxa"/>
            <w:shd w:val="clear" w:color="auto" w:fill="auto"/>
          </w:tcPr>
          <w:p w14:paraId="2B46A835" w14:textId="77D5A7BA" w:rsidR="00775CB4" w:rsidRPr="004D1ECA" w:rsidRDefault="00775CB4" w:rsidP="00CA13FD">
            <w:pPr>
              <w:pBdr>
                <w:bottom w:val="single" w:sz="4" w:space="1" w:color="auto"/>
              </w:pBdr>
              <w:spacing w:line="380" w:lineRule="exact"/>
              <w:ind w:right="-43"/>
              <w:jc w:val="center"/>
              <w:rPr>
                <w:rFonts w:ascii="Arial" w:hAnsi="Arial" w:cs="Arial"/>
                <w:sz w:val="22"/>
                <w:szCs w:val="22"/>
              </w:rPr>
            </w:pPr>
            <w:r w:rsidRPr="004D1ECA">
              <w:rPr>
                <w:rFonts w:ascii="Arial" w:hAnsi="Arial" w:cs="Arial"/>
                <w:sz w:val="22"/>
                <w:szCs w:val="22"/>
              </w:rPr>
              <w:t>2020</w:t>
            </w:r>
          </w:p>
        </w:tc>
        <w:tc>
          <w:tcPr>
            <w:tcW w:w="1225" w:type="dxa"/>
            <w:shd w:val="clear" w:color="auto" w:fill="auto"/>
          </w:tcPr>
          <w:p w14:paraId="50AFB353" w14:textId="38EE66F9" w:rsidR="00775CB4" w:rsidRPr="004D1ECA" w:rsidRDefault="00775CB4" w:rsidP="00CA13FD">
            <w:pPr>
              <w:pBdr>
                <w:bottom w:val="single" w:sz="4" w:space="1" w:color="auto"/>
              </w:pBdr>
              <w:spacing w:line="380" w:lineRule="exact"/>
              <w:ind w:right="-43"/>
              <w:jc w:val="center"/>
              <w:rPr>
                <w:rFonts w:ascii="Arial" w:hAnsi="Arial" w:cs="Arial"/>
                <w:sz w:val="22"/>
                <w:szCs w:val="22"/>
              </w:rPr>
            </w:pPr>
            <w:r w:rsidRPr="004D1ECA">
              <w:rPr>
                <w:rFonts w:ascii="Arial" w:hAnsi="Arial" w:cs="Arial"/>
                <w:sz w:val="22"/>
                <w:szCs w:val="22"/>
              </w:rPr>
              <w:t>2019</w:t>
            </w:r>
          </w:p>
        </w:tc>
      </w:tr>
      <w:tr w:rsidR="00CF7EAF" w:rsidRPr="00CA13FD" w14:paraId="532E3638" w14:textId="77777777" w:rsidTr="00775CB4">
        <w:trPr>
          <w:trHeight w:val="80"/>
        </w:trPr>
        <w:tc>
          <w:tcPr>
            <w:tcW w:w="4320" w:type="dxa"/>
          </w:tcPr>
          <w:p w14:paraId="5102A113" w14:textId="77777777" w:rsidR="00CF7EAF" w:rsidRPr="004D1ECA" w:rsidRDefault="00CF7EAF" w:rsidP="00CF7EAF">
            <w:pPr>
              <w:spacing w:line="380" w:lineRule="exact"/>
              <w:ind w:left="162" w:right="-43" w:hanging="162"/>
              <w:rPr>
                <w:rFonts w:ascii="Arial" w:hAnsi="Arial" w:cs="Arial"/>
                <w:sz w:val="22"/>
                <w:szCs w:val="22"/>
              </w:rPr>
            </w:pPr>
            <w:r w:rsidRPr="004D1ECA">
              <w:rPr>
                <w:rFonts w:ascii="Arial" w:hAnsi="Arial" w:cs="Arial"/>
                <w:sz w:val="22"/>
                <w:szCs w:val="22"/>
              </w:rPr>
              <w:t>Salaries and wages and other employee benefits</w:t>
            </w:r>
          </w:p>
        </w:tc>
        <w:tc>
          <w:tcPr>
            <w:tcW w:w="1224" w:type="dxa"/>
            <w:shd w:val="clear" w:color="auto" w:fill="auto"/>
            <w:vAlign w:val="bottom"/>
          </w:tcPr>
          <w:p w14:paraId="6CEA452B" w14:textId="4D11951A" w:rsidR="00CF7EAF" w:rsidRPr="004D1ECA" w:rsidRDefault="00CF7EAF" w:rsidP="00CF7EAF">
            <w:pPr>
              <w:tabs>
                <w:tab w:val="decimal" w:pos="882"/>
              </w:tabs>
              <w:spacing w:line="380" w:lineRule="exact"/>
              <w:ind w:right="-43"/>
              <w:rPr>
                <w:rFonts w:ascii="Arial" w:hAnsi="Arial" w:cs="Arial"/>
                <w:sz w:val="22"/>
                <w:szCs w:val="22"/>
              </w:rPr>
            </w:pPr>
            <w:r w:rsidRPr="004D1ECA">
              <w:rPr>
                <w:rFonts w:ascii="Arial" w:hAnsi="Arial" w:cs="Arial" w:hint="cs"/>
                <w:sz w:val="22"/>
                <w:szCs w:val="22"/>
              </w:rPr>
              <w:t>116,483</w:t>
            </w:r>
          </w:p>
        </w:tc>
        <w:tc>
          <w:tcPr>
            <w:tcW w:w="1225" w:type="dxa"/>
            <w:shd w:val="clear" w:color="auto" w:fill="auto"/>
            <w:vAlign w:val="bottom"/>
          </w:tcPr>
          <w:p w14:paraId="726C78B5" w14:textId="152B0422" w:rsidR="00CF7EAF" w:rsidRPr="004D1ECA" w:rsidRDefault="00CF7EAF" w:rsidP="00CF7EAF">
            <w:pPr>
              <w:tabs>
                <w:tab w:val="decimal" w:pos="882"/>
              </w:tabs>
              <w:spacing w:line="380" w:lineRule="exact"/>
              <w:ind w:right="-43"/>
              <w:rPr>
                <w:rFonts w:ascii="Arial" w:hAnsi="Arial" w:cs="Arial"/>
                <w:sz w:val="22"/>
                <w:szCs w:val="22"/>
              </w:rPr>
            </w:pPr>
            <w:r w:rsidRPr="004D1ECA">
              <w:rPr>
                <w:rFonts w:ascii="Arial" w:hAnsi="Arial" w:cs="Arial"/>
                <w:sz w:val="22"/>
                <w:szCs w:val="22"/>
              </w:rPr>
              <w:t>175,969</w:t>
            </w:r>
          </w:p>
        </w:tc>
        <w:tc>
          <w:tcPr>
            <w:tcW w:w="1224" w:type="dxa"/>
            <w:shd w:val="clear" w:color="auto" w:fill="auto"/>
            <w:vAlign w:val="bottom"/>
          </w:tcPr>
          <w:p w14:paraId="465F9BC8" w14:textId="2E4A56D5" w:rsidR="00CF7EAF" w:rsidRPr="004D1ECA" w:rsidRDefault="00CF7EAF" w:rsidP="00CF7EAF">
            <w:pPr>
              <w:tabs>
                <w:tab w:val="decimal" w:pos="882"/>
              </w:tabs>
              <w:spacing w:line="380" w:lineRule="exact"/>
              <w:ind w:right="-43"/>
              <w:rPr>
                <w:rFonts w:ascii="Arial" w:hAnsi="Arial" w:cs="Arial"/>
                <w:sz w:val="22"/>
                <w:szCs w:val="22"/>
              </w:rPr>
            </w:pPr>
            <w:r w:rsidRPr="004D1ECA">
              <w:rPr>
                <w:rFonts w:ascii="Arial" w:hAnsi="Arial" w:cs="Arial" w:hint="cs"/>
                <w:sz w:val="22"/>
                <w:szCs w:val="22"/>
              </w:rPr>
              <w:t>116,482</w:t>
            </w:r>
          </w:p>
        </w:tc>
        <w:tc>
          <w:tcPr>
            <w:tcW w:w="1225" w:type="dxa"/>
            <w:shd w:val="clear" w:color="auto" w:fill="auto"/>
            <w:vAlign w:val="bottom"/>
          </w:tcPr>
          <w:p w14:paraId="5CE83460" w14:textId="1728C53C" w:rsidR="00CF7EAF" w:rsidRPr="004D1ECA" w:rsidRDefault="00CF7EAF" w:rsidP="00CF7EAF">
            <w:pPr>
              <w:tabs>
                <w:tab w:val="decimal" w:pos="882"/>
              </w:tabs>
              <w:spacing w:line="380" w:lineRule="exact"/>
              <w:ind w:right="-43"/>
              <w:rPr>
                <w:rFonts w:ascii="Arial" w:hAnsi="Arial" w:cs="Arial"/>
                <w:sz w:val="22"/>
                <w:szCs w:val="22"/>
              </w:rPr>
            </w:pPr>
            <w:r w:rsidRPr="004D1ECA">
              <w:rPr>
                <w:rFonts w:ascii="Arial" w:hAnsi="Arial" w:cs="Arial"/>
                <w:sz w:val="22"/>
                <w:szCs w:val="22"/>
              </w:rPr>
              <w:t>175,954</w:t>
            </w:r>
          </w:p>
        </w:tc>
      </w:tr>
      <w:tr w:rsidR="00CF7EAF" w:rsidRPr="00CA13FD" w14:paraId="153F5673" w14:textId="77777777" w:rsidTr="00775CB4">
        <w:tc>
          <w:tcPr>
            <w:tcW w:w="4320" w:type="dxa"/>
          </w:tcPr>
          <w:p w14:paraId="2EE2D90A" w14:textId="77777777" w:rsidR="00CF7EAF" w:rsidRPr="004D1ECA" w:rsidRDefault="00CF7EAF" w:rsidP="00CF7EAF">
            <w:pPr>
              <w:spacing w:line="380" w:lineRule="exact"/>
              <w:ind w:left="162" w:right="-43" w:hanging="162"/>
              <w:rPr>
                <w:rFonts w:ascii="Arial" w:hAnsi="Arial" w:cs="Arial"/>
                <w:sz w:val="22"/>
                <w:szCs w:val="22"/>
              </w:rPr>
            </w:pPr>
            <w:r w:rsidRPr="004D1ECA">
              <w:rPr>
                <w:rFonts w:ascii="Arial" w:hAnsi="Arial" w:cs="Arial"/>
                <w:sz w:val="22"/>
                <w:szCs w:val="22"/>
              </w:rPr>
              <w:t>Depreciation and amortisation</w:t>
            </w:r>
          </w:p>
        </w:tc>
        <w:tc>
          <w:tcPr>
            <w:tcW w:w="1224" w:type="dxa"/>
            <w:shd w:val="clear" w:color="auto" w:fill="auto"/>
            <w:vAlign w:val="bottom"/>
          </w:tcPr>
          <w:p w14:paraId="4FAD0E2D" w14:textId="74F1F1FB" w:rsidR="00CF7EAF" w:rsidRPr="004D1ECA" w:rsidRDefault="00CF7EAF" w:rsidP="00CF7EAF">
            <w:pPr>
              <w:tabs>
                <w:tab w:val="decimal" w:pos="882"/>
              </w:tabs>
              <w:spacing w:line="380" w:lineRule="exact"/>
              <w:ind w:right="-43"/>
              <w:rPr>
                <w:rFonts w:ascii="Arial" w:hAnsi="Arial" w:cs="Arial"/>
                <w:sz w:val="22"/>
                <w:szCs w:val="22"/>
              </w:rPr>
            </w:pPr>
            <w:r w:rsidRPr="004D1ECA">
              <w:rPr>
                <w:rFonts w:ascii="Arial" w:hAnsi="Arial" w:cs="Arial"/>
                <w:sz w:val="22"/>
                <w:szCs w:val="22"/>
              </w:rPr>
              <w:t>9</w:t>
            </w:r>
            <w:r w:rsidRPr="004D1ECA">
              <w:rPr>
                <w:rFonts w:ascii="Arial" w:hAnsi="Arial" w:cs="Arial" w:hint="cs"/>
                <w:sz w:val="22"/>
                <w:szCs w:val="22"/>
                <w:cs/>
              </w:rPr>
              <w:t>5</w:t>
            </w:r>
            <w:r w:rsidRPr="004D1ECA">
              <w:rPr>
                <w:rFonts w:ascii="Arial" w:hAnsi="Arial" w:cs="Arial"/>
                <w:sz w:val="22"/>
                <w:szCs w:val="22"/>
              </w:rPr>
              <w:t>,</w:t>
            </w:r>
            <w:r w:rsidRPr="004D1ECA">
              <w:rPr>
                <w:rFonts w:ascii="Arial" w:hAnsi="Arial" w:cs="Arial" w:hint="cs"/>
                <w:sz w:val="22"/>
                <w:szCs w:val="22"/>
                <w:cs/>
              </w:rPr>
              <w:t>836</w:t>
            </w:r>
          </w:p>
        </w:tc>
        <w:tc>
          <w:tcPr>
            <w:tcW w:w="1225" w:type="dxa"/>
            <w:shd w:val="clear" w:color="auto" w:fill="auto"/>
            <w:vAlign w:val="bottom"/>
          </w:tcPr>
          <w:p w14:paraId="3D05C15E" w14:textId="3FBE48FE" w:rsidR="00CF7EAF" w:rsidRPr="004D1ECA" w:rsidRDefault="00CF7EAF" w:rsidP="00CF7EAF">
            <w:pPr>
              <w:tabs>
                <w:tab w:val="decimal" w:pos="882"/>
              </w:tabs>
              <w:spacing w:line="380" w:lineRule="exact"/>
              <w:ind w:right="-43"/>
              <w:rPr>
                <w:rFonts w:ascii="Arial" w:hAnsi="Arial" w:cs="Arial"/>
                <w:sz w:val="22"/>
                <w:szCs w:val="22"/>
              </w:rPr>
            </w:pPr>
            <w:r w:rsidRPr="004D1ECA">
              <w:rPr>
                <w:rFonts w:ascii="Arial" w:hAnsi="Arial" w:cs="Arial"/>
                <w:sz w:val="22"/>
                <w:szCs w:val="22"/>
              </w:rPr>
              <w:t>80,349</w:t>
            </w:r>
          </w:p>
        </w:tc>
        <w:tc>
          <w:tcPr>
            <w:tcW w:w="1224" w:type="dxa"/>
            <w:shd w:val="clear" w:color="auto" w:fill="auto"/>
            <w:vAlign w:val="bottom"/>
          </w:tcPr>
          <w:p w14:paraId="20D81801" w14:textId="0202FD10" w:rsidR="00CF7EAF" w:rsidRPr="004D1ECA" w:rsidRDefault="00CF7EAF" w:rsidP="00CF7EAF">
            <w:pPr>
              <w:tabs>
                <w:tab w:val="decimal" w:pos="882"/>
              </w:tabs>
              <w:spacing w:line="380" w:lineRule="exact"/>
              <w:ind w:right="-43"/>
              <w:rPr>
                <w:rFonts w:ascii="Arial" w:hAnsi="Arial" w:cs="Arial"/>
                <w:sz w:val="22"/>
                <w:szCs w:val="22"/>
              </w:rPr>
            </w:pPr>
            <w:r w:rsidRPr="004D1ECA">
              <w:rPr>
                <w:rFonts w:ascii="Arial" w:hAnsi="Arial" w:cs="Arial"/>
                <w:sz w:val="22"/>
                <w:szCs w:val="22"/>
              </w:rPr>
              <w:t>9</w:t>
            </w:r>
            <w:r w:rsidRPr="004D1ECA">
              <w:rPr>
                <w:rFonts w:ascii="Arial" w:hAnsi="Arial" w:cs="Arial" w:hint="cs"/>
                <w:sz w:val="22"/>
                <w:szCs w:val="22"/>
                <w:cs/>
              </w:rPr>
              <w:t>4</w:t>
            </w:r>
            <w:r w:rsidRPr="004D1ECA">
              <w:rPr>
                <w:rFonts w:ascii="Arial" w:hAnsi="Arial" w:cs="Arial"/>
                <w:sz w:val="22"/>
                <w:szCs w:val="22"/>
              </w:rPr>
              <w:t>,</w:t>
            </w:r>
            <w:r w:rsidRPr="004D1ECA">
              <w:rPr>
                <w:rFonts w:ascii="Arial" w:hAnsi="Arial" w:cs="Arial" w:hint="cs"/>
                <w:sz w:val="22"/>
                <w:szCs w:val="22"/>
                <w:cs/>
              </w:rPr>
              <w:t>772</w:t>
            </w:r>
          </w:p>
        </w:tc>
        <w:tc>
          <w:tcPr>
            <w:tcW w:w="1225" w:type="dxa"/>
            <w:shd w:val="clear" w:color="auto" w:fill="auto"/>
            <w:vAlign w:val="bottom"/>
          </w:tcPr>
          <w:p w14:paraId="1D1DA493" w14:textId="19A5D5DE" w:rsidR="00CF7EAF" w:rsidRPr="004D1ECA" w:rsidRDefault="00CF7EAF" w:rsidP="00CF7EAF">
            <w:pPr>
              <w:tabs>
                <w:tab w:val="decimal" w:pos="882"/>
              </w:tabs>
              <w:spacing w:line="380" w:lineRule="exact"/>
              <w:ind w:right="-43"/>
              <w:rPr>
                <w:rFonts w:ascii="Arial" w:hAnsi="Arial" w:cs="Arial"/>
                <w:sz w:val="22"/>
                <w:szCs w:val="22"/>
              </w:rPr>
            </w:pPr>
            <w:r w:rsidRPr="004D1ECA">
              <w:rPr>
                <w:rFonts w:ascii="Arial" w:hAnsi="Arial" w:cs="Arial"/>
                <w:sz w:val="22"/>
                <w:szCs w:val="22"/>
              </w:rPr>
              <w:t>78,674</w:t>
            </w:r>
          </w:p>
        </w:tc>
      </w:tr>
      <w:tr w:rsidR="00CF7EAF" w:rsidRPr="00CA13FD" w14:paraId="089FD445" w14:textId="77777777" w:rsidTr="00775CB4">
        <w:tc>
          <w:tcPr>
            <w:tcW w:w="4320" w:type="dxa"/>
          </w:tcPr>
          <w:p w14:paraId="39E43259" w14:textId="77777777" w:rsidR="00CF7EAF" w:rsidRPr="004D1ECA" w:rsidRDefault="00CF7EAF" w:rsidP="00CF7EAF">
            <w:pPr>
              <w:spacing w:line="380" w:lineRule="exact"/>
              <w:ind w:left="162" w:right="-43" w:hanging="162"/>
              <w:rPr>
                <w:rFonts w:ascii="Arial" w:hAnsi="Arial" w:cs="Arial"/>
                <w:sz w:val="22"/>
                <w:szCs w:val="22"/>
              </w:rPr>
            </w:pPr>
            <w:r w:rsidRPr="004D1ECA">
              <w:rPr>
                <w:rFonts w:ascii="Arial" w:hAnsi="Arial" w:cs="Arial"/>
                <w:sz w:val="22"/>
                <w:szCs w:val="22"/>
              </w:rPr>
              <w:t>Purchase of goods</w:t>
            </w:r>
          </w:p>
        </w:tc>
        <w:tc>
          <w:tcPr>
            <w:tcW w:w="1224" w:type="dxa"/>
            <w:shd w:val="clear" w:color="auto" w:fill="auto"/>
            <w:vAlign w:val="bottom"/>
          </w:tcPr>
          <w:p w14:paraId="026C5F7F" w14:textId="47B30403" w:rsidR="00CF7EAF" w:rsidRPr="004D1ECA" w:rsidRDefault="00CF7EAF" w:rsidP="00CF7EAF">
            <w:pPr>
              <w:tabs>
                <w:tab w:val="decimal" w:pos="882"/>
              </w:tabs>
              <w:spacing w:line="380" w:lineRule="exact"/>
              <w:ind w:right="-43"/>
              <w:rPr>
                <w:rFonts w:ascii="Arial" w:hAnsi="Arial" w:cs="Arial"/>
                <w:sz w:val="22"/>
                <w:szCs w:val="22"/>
              </w:rPr>
            </w:pPr>
            <w:r w:rsidRPr="004D1ECA">
              <w:rPr>
                <w:rFonts w:ascii="Arial" w:hAnsi="Arial" w:cs="Arial" w:hint="cs"/>
                <w:sz w:val="22"/>
                <w:szCs w:val="22"/>
              </w:rPr>
              <w:t>515,517</w:t>
            </w:r>
          </w:p>
        </w:tc>
        <w:tc>
          <w:tcPr>
            <w:tcW w:w="1225" w:type="dxa"/>
            <w:shd w:val="clear" w:color="auto" w:fill="auto"/>
            <w:vAlign w:val="bottom"/>
          </w:tcPr>
          <w:p w14:paraId="1298327A" w14:textId="599B9576" w:rsidR="00CF7EAF" w:rsidRPr="004D1ECA" w:rsidRDefault="00CF7EAF" w:rsidP="00CF7EAF">
            <w:pPr>
              <w:tabs>
                <w:tab w:val="decimal" w:pos="882"/>
              </w:tabs>
              <w:spacing w:line="380" w:lineRule="exact"/>
              <w:ind w:right="-43"/>
              <w:rPr>
                <w:rFonts w:ascii="Arial" w:hAnsi="Arial" w:cs="Arial"/>
                <w:sz w:val="22"/>
                <w:szCs w:val="22"/>
                <w:cs/>
              </w:rPr>
            </w:pPr>
            <w:r w:rsidRPr="004D1ECA">
              <w:rPr>
                <w:rFonts w:ascii="Arial" w:hAnsi="Arial" w:cs="Arial"/>
                <w:sz w:val="22"/>
                <w:szCs w:val="22"/>
              </w:rPr>
              <w:t>614,256</w:t>
            </w:r>
          </w:p>
        </w:tc>
        <w:tc>
          <w:tcPr>
            <w:tcW w:w="1224" w:type="dxa"/>
            <w:shd w:val="clear" w:color="auto" w:fill="auto"/>
            <w:vAlign w:val="bottom"/>
          </w:tcPr>
          <w:p w14:paraId="73D533A8" w14:textId="40C1C402" w:rsidR="00CF7EAF" w:rsidRPr="004D1ECA" w:rsidRDefault="00CF7EAF" w:rsidP="00CF7EAF">
            <w:pPr>
              <w:tabs>
                <w:tab w:val="decimal" w:pos="882"/>
              </w:tabs>
              <w:spacing w:line="380" w:lineRule="exact"/>
              <w:ind w:right="-43"/>
              <w:rPr>
                <w:rFonts w:ascii="Arial" w:hAnsi="Arial" w:cs="Arial"/>
                <w:sz w:val="22"/>
                <w:szCs w:val="22"/>
                <w:cs/>
              </w:rPr>
            </w:pPr>
            <w:r w:rsidRPr="004D1ECA">
              <w:rPr>
                <w:rFonts w:ascii="Arial" w:hAnsi="Arial" w:cs="Arial" w:hint="cs"/>
                <w:sz w:val="22"/>
                <w:szCs w:val="22"/>
              </w:rPr>
              <w:t>503,544</w:t>
            </w:r>
          </w:p>
        </w:tc>
        <w:tc>
          <w:tcPr>
            <w:tcW w:w="1225" w:type="dxa"/>
            <w:shd w:val="clear" w:color="auto" w:fill="auto"/>
            <w:vAlign w:val="bottom"/>
          </w:tcPr>
          <w:p w14:paraId="552BB3DC" w14:textId="2937BAD5" w:rsidR="00CF7EAF" w:rsidRPr="004D1ECA" w:rsidRDefault="00CF7EAF" w:rsidP="00CF7EAF">
            <w:pPr>
              <w:tabs>
                <w:tab w:val="decimal" w:pos="882"/>
              </w:tabs>
              <w:spacing w:line="380" w:lineRule="exact"/>
              <w:ind w:right="-43"/>
              <w:rPr>
                <w:rFonts w:ascii="Arial" w:hAnsi="Arial" w:cs="Arial"/>
                <w:sz w:val="22"/>
                <w:szCs w:val="22"/>
              </w:rPr>
            </w:pPr>
            <w:r w:rsidRPr="004D1ECA">
              <w:rPr>
                <w:rFonts w:ascii="Arial" w:hAnsi="Arial" w:cs="Arial"/>
                <w:sz w:val="22"/>
                <w:szCs w:val="22"/>
              </w:rPr>
              <w:t>616,298</w:t>
            </w:r>
          </w:p>
        </w:tc>
      </w:tr>
      <w:tr w:rsidR="00CF7EAF" w:rsidRPr="00CA13FD" w14:paraId="0F4BEA3A" w14:textId="77777777" w:rsidTr="00775CB4">
        <w:tc>
          <w:tcPr>
            <w:tcW w:w="4320" w:type="dxa"/>
          </w:tcPr>
          <w:p w14:paraId="769F0A45" w14:textId="77777777" w:rsidR="00CF7EAF" w:rsidRPr="004D1ECA" w:rsidRDefault="00CF7EAF" w:rsidP="00CF7EAF">
            <w:pPr>
              <w:spacing w:line="380" w:lineRule="exact"/>
              <w:ind w:left="162" w:right="-43" w:hanging="162"/>
              <w:rPr>
                <w:rFonts w:ascii="Arial" w:hAnsi="Arial" w:cs="Arial"/>
                <w:sz w:val="22"/>
                <w:szCs w:val="22"/>
              </w:rPr>
            </w:pPr>
            <w:r w:rsidRPr="004D1ECA">
              <w:rPr>
                <w:rFonts w:ascii="Arial" w:eastAsia="Arial Unicode MS" w:hAnsi="Arial" w:cs="Arial"/>
                <w:sz w:val="22"/>
                <w:szCs w:val="22"/>
              </w:rPr>
              <w:t>Electric expenses</w:t>
            </w:r>
          </w:p>
        </w:tc>
        <w:tc>
          <w:tcPr>
            <w:tcW w:w="1224" w:type="dxa"/>
            <w:shd w:val="clear" w:color="auto" w:fill="auto"/>
            <w:vAlign w:val="bottom"/>
          </w:tcPr>
          <w:p w14:paraId="4E59E38A" w14:textId="64894908" w:rsidR="00CF7EAF" w:rsidRPr="004D1ECA" w:rsidRDefault="00CF7EAF" w:rsidP="00CF7EAF">
            <w:pPr>
              <w:tabs>
                <w:tab w:val="decimal" w:pos="882"/>
              </w:tabs>
              <w:spacing w:line="380" w:lineRule="exact"/>
              <w:ind w:right="-43"/>
              <w:rPr>
                <w:rFonts w:ascii="Arial" w:hAnsi="Arial" w:cs="Arial"/>
                <w:sz w:val="22"/>
                <w:szCs w:val="22"/>
              </w:rPr>
            </w:pPr>
            <w:r w:rsidRPr="004D1ECA">
              <w:rPr>
                <w:rFonts w:ascii="Arial" w:hAnsi="Arial" w:cs="Arial" w:hint="cs"/>
                <w:sz w:val="22"/>
                <w:szCs w:val="22"/>
              </w:rPr>
              <w:t>23,634</w:t>
            </w:r>
          </w:p>
        </w:tc>
        <w:tc>
          <w:tcPr>
            <w:tcW w:w="1225" w:type="dxa"/>
            <w:shd w:val="clear" w:color="auto" w:fill="auto"/>
            <w:vAlign w:val="bottom"/>
          </w:tcPr>
          <w:p w14:paraId="697B0351" w14:textId="485BEB4E" w:rsidR="00CF7EAF" w:rsidRPr="004D1ECA" w:rsidRDefault="00CF7EAF" w:rsidP="00CF7EAF">
            <w:pPr>
              <w:tabs>
                <w:tab w:val="decimal" w:pos="882"/>
              </w:tabs>
              <w:spacing w:line="380" w:lineRule="exact"/>
              <w:ind w:right="-43"/>
              <w:rPr>
                <w:rFonts w:ascii="Arial" w:hAnsi="Arial" w:cs="Arial"/>
                <w:sz w:val="22"/>
                <w:szCs w:val="22"/>
              </w:rPr>
            </w:pPr>
            <w:r w:rsidRPr="004D1ECA">
              <w:rPr>
                <w:rFonts w:ascii="Arial" w:hAnsi="Arial" w:cs="Arial"/>
                <w:sz w:val="22"/>
                <w:szCs w:val="22"/>
              </w:rPr>
              <w:t>41,300</w:t>
            </w:r>
          </w:p>
        </w:tc>
        <w:tc>
          <w:tcPr>
            <w:tcW w:w="1224" w:type="dxa"/>
            <w:shd w:val="clear" w:color="auto" w:fill="auto"/>
            <w:vAlign w:val="bottom"/>
          </w:tcPr>
          <w:p w14:paraId="2F3B20A1" w14:textId="095EF8FE" w:rsidR="00CF7EAF" w:rsidRPr="004D1ECA" w:rsidRDefault="00CF7EAF" w:rsidP="00CF7EAF">
            <w:pPr>
              <w:tabs>
                <w:tab w:val="decimal" w:pos="882"/>
              </w:tabs>
              <w:spacing w:line="380" w:lineRule="exact"/>
              <w:ind w:right="-43"/>
              <w:rPr>
                <w:rFonts w:ascii="Arial" w:hAnsi="Arial" w:cs="Arial"/>
                <w:sz w:val="22"/>
                <w:szCs w:val="22"/>
              </w:rPr>
            </w:pPr>
            <w:r w:rsidRPr="004D1ECA">
              <w:rPr>
                <w:rFonts w:ascii="Arial" w:hAnsi="Arial" w:cs="Arial" w:hint="cs"/>
                <w:sz w:val="22"/>
                <w:szCs w:val="22"/>
              </w:rPr>
              <w:t>23,634</w:t>
            </w:r>
          </w:p>
        </w:tc>
        <w:tc>
          <w:tcPr>
            <w:tcW w:w="1225" w:type="dxa"/>
            <w:shd w:val="clear" w:color="auto" w:fill="auto"/>
            <w:vAlign w:val="bottom"/>
          </w:tcPr>
          <w:p w14:paraId="0A5F910A" w14:textId="3CF1677E" w:rsidR="00CF7EAF" w:rsidRPr="004D1ECA" w:rsidRDefault="00CF7EAF" w:rsidP="00CF7EAF">
            <w:pPr>
              <w:tabs>
                <w:tab w:val="decimal" w:pos="882"/>
              </w:tabs>
              <w:spacing w:line="380" w:lineRule="exact"/>
              <w:ind w:right="-43"/>
              <w:rPr>
                <w:rFonts w:ascii="Arial" w:hAnsi="Arial" w:cs="Arial"/>
                <w:sz w:val="22"/>
                <w:szCs w:val="22"/>
              </w:rPr>
            </w:pPr>
            <w:r w:rsidRPr="004D1ECA">
              <w:rPr>
                <w:rFonts w:ascii="Arial" w:hAnsi="Arial" w:cs="Arial"/>
                <w:sz w:val="22"/>
                <w:szCs w:val="22"/>
              </w:rPr>
              <w:t>41,300</w:t>
            </w:r>
          </w:p>
        </w:tc>
      </w:tr>
      <w:tr w:rsidR="00CF7EAF" w:rsidRPr="00CA13FD" w14:paraId="76CFFFD4" w14:textId="77777777" w:rsidTr="00775CB4">
        <w:tc>
          <w:tcPr>
            <w:tcW w:w="4320" w:type="dxa"/>
          </w:tcPr>
          <w:p w14:paraId="6E657262" w14:textId="77777777" w:rsidR="00CF7EAF" w:rsidRPr="004D1ECA" w:rsidRDefault="00CF7EAF" w:rsidP="00CF7EAF">
            <w:pPr>
              <w:spacing w:line="380" w:lineRule="exact"/>
              <w:ind w:left="162" w:right="-43" w:hanging="162"/>
              <w:rPr>
                <w:rFonts w:ascii="Arial" w:eastAsia="Arial Unicode MS" w:hAnsi="Arial" w:cs="Arial"/>
                <w:sz w:val="22"/>
                <w:szCs w:val="22"/>
              </w:rPr>
            </w:pPr>
            <w:r w:rsidRPr="004D1ECA">
              <w:rPr>
                <w:rFonts w:ascii="Arial" w:hAnsi="Arial" w:cs="Arial"/>
                <w:sz w:val="22"/>
                <w:szCs w:val="22"/>
              </w:rPr>
              <w:t>Rental expenses from operating lease agreements</w:t>
            </w:r>
          </w:p>
        </w:tc>
        <w:tc>
          <w:tcPr>
            <w:tcW w:w="1224" w:type="dxa"/>
            <w:shd w:val="clear" w:color="auto" w:fill="auto"/>
            <w:vAlign w:val="bottom"/>
          </w:tcPr>
          <w:p w14:paraId="44E20619" w14:textId="1B82D0BD" w:rsidR="00CF7EAF" w:rsidRPr="004D1ECA" w:rsidRDefault="00CF7EAF" w:rsidP="00CF7EAF">
            <w:pPr>
              <w:tabs>
                <w:tab w:val="decimal" w:pos="882"/>
              </w:tabs>
              <w:spacing w:line="380" w:lineRule="exact"/>
              <w:ind w:right="-43"/>
              <w:rPr>
                <w:rFonts w:ascii="Arial" w:hAnsi="Arial" w:cs="Arial"/>
                <w:sz w:val="22"/>
                <w:szCs w:val="22"/>
              </w:rPr>
            </w:pPr>
            <w:r w:rsidRPr="004D1ECA">
              <w:rPr>
                <w:rFonts w:ascii="Arial" w:hAnsi="Arial" w:cs="Arial" w:hint="cs"/>
                <w:sz w:val="22"/>
                <w:szCs w:val="22"/>
                <w:cs/>
              </w:rPr>
              <w:t>1,240</w:t>
            </w:r>
          </w:p>
        </w:tc>
        <w:tc>
          <w:tcPr>
            <w:tcW w:w="1225" w:type="dxa"/>
            <w:shd w:val="clear" w:color="auto" w:fill="auto"/>
            <w:vAlign w:val="bottom"/>
          </w:tcPr>
          <w:p w14:paraId="2E10C786" w14:textId="6DA108B2" w:rsidR="00CF7EAF" w:rsidRPr="004D1ECA" w:rsidRDefault="00CF7EAF" w:rsidP="00CF7EAF">
            <w:pPr>
              <w:tabs>
                <w:tab w:val="decimal" w:pos="882"/>
              </w:tabs>
              <w:spacing w:line="380" w:lineRule="exact"/>
              <w:ind w:right="-43"/>
              <w:rPr>
                <w:rFonts w:ascii="Arial" w:hAnsi="Arial" w:cs="Arial"/>
                <w:sz w:val="22"/>
                <w:szCs w:val="22"/>
              </w:rPr>
            </w:pPr>
            <w:r w:rsidRPr="004D1ECA">
              <w:rPr>
                <w:rFonts w:ascii="Arial" w:hAnsi="Arial" w:cs="Arial"/>
                <w:sz w:val="22"/>
                <w:szCs w:val="22"/>
              </w:rPr>
              <w:t>16,295</w:t>
            </w:r>
          </w:p>
        </w:tc>
        <w:tc>
          <w:tcPr>
            <w:tcW w:w="1224" w:type="dxa"/>
            <w:shd w:val="clear" w:color="auto" w:fill="auto"/>
            <w:vAlign w:val="bottom"/>
          </w:tcPr>
          <w:p w14:paraId="54C31C5F" w14:textId="55D7788B" w:rsidR="00CF7EAF" w:rsidRPr="004D1ECA" w:rsidRDefault="00CF7EAF" w:rsidP="00CF7EAF">
            <w:pPr>
              <w:tabs>
                <w:tab w:val="decimal" w:pos="882"/>
              </w:tabs>
              <w:spacing w:line="380" w:lineRule="exact"/>
              <w:ind w:right="-43"/>
              <w:rPr>
                <w:rFonts w:ascii="Arial" w:hAnsi="Arial" w:cs="Arial"/>
                <w:sz w:val="22"/>
                <w:szCs w:val="22"/>
              </w:rPr>
            </w:pPr>
            <w:r w:rsidRPr="004D1ECA">
              <w:rPr>
                <w:rFonts w:ascii="Arial" w:hAnsi="Arial" w:cs="Arial" w:hint="cs"/>
                <w:sz w:val="22"/>
                <w:szCs w:val="22"/>
                <w:cs/>
              </w:rPr>
              <w:t>1,240</w:t>
            </w:r>
          </w:p>
        </w:tc>
        <w:tc>
          <w:tcPr>
            <w:tcW w:w="1225" w:type="dxa"/>
            <w:shd w:val="clear" w:color="auto" w:fill="auto"/>
            <w:vAlign w:val="bottom"/>
          </w:tcPr>
          <w:p w14:paraId="5C24474B" w14:textId="08D1C774" w:rsidR="00CF7EAF" w:rsidRPr="004D1ECA" w:rsidRDefault="00CF7EAF" w:rsidP="00CF7EAF">
            <w:pPr>
              <w:tabs>
                <w:tab w:val="decimal" w:pos="882"/>
              </w:tabs>
              <w:spacing w:line="380" w:lineRule="exact"/>
              <w:ind w:right="-43"/>
              <w:rPr>
                <w:rFonts w:ascii="Arial" w:hAnsi="Arial" w:cs="Arial"/>
                <w:sz w:val="22"/>
                <w:szCs w:val="22"/>
              </w:rPr>
            </w:pPr>
            <w:r w:rsidRPr="004D1ECA">
              <w:rPr>
                <w:rFonts w:ascii="Arial" w:hAnsi="Arial" w:cs="Arial"/>
                <w:sz w:val="22"/>
                <w:szCs w:val="22"/>
              </w:rPr>
              <w:t>16,928</w:t>
            </w:r>
          </w:p>
        </w:tc>
      </w:tr>
      <w:tr w:rsidR="00CF7EAF" w:rsidRPr="00CA13FD" w14:paraId="110ED116" w14:textId="77777777" w:rsidTr="00775CB4">
        <w:tc>
          <w:tcPr>
            <w:tcW w:w="4320" w:type="dxa"/>
          </w:tcPr>
          <w:p w14:paraId="24966453" w14:textId="77777777" w:rsidR="00CF7EAF" w:rsidRPr="004D1ECA" w:rsidRDefault="00CF7EAF" w:rsidP="00CF7EAF">
            <w:pPr>
              <w:spacing w:line="380" w:lineRule="exact"/>
              <w:ind w:left="162" w:right="27" w:hanging="162"/>
              <w:rPr>
                <w:rFonts w:ascii="Arial" w:hAnsi="Arial" w:cstheme="minorBidi"/>
                <w:sz w:val="22"/>
                <w:szCs w:val="22"/>
                <w:cs/>
              </w:rPr>
            </w:pPr>
            <w:r w:rsidRPr="004D1ECA">
              <w:rPr>
                <w:rFonts w:ascii="Arial" w:eastAsia="Arial Unicode MS" w:hAnsi="Arial" w:cs="Arial"/>
                <w:sz w:val="22"/>
                <w:szCs w:val="22"/>
              </w:rPr>
              <w:t>Sales promotion expenses</w:t>
            </w:r>
          </w:p>
        </w:tc>
        <w:tc>
          <w:tcPr>
            <w:tcW w:w="1224" w:type="dxa"/>
            <w:shd w:val="clear" w:color="auto" w:fill="auto"/>
            <w:vAlign w:val="bottom"/>
          </w:tcPr>
          <w:p w14:paraId="389384D1" w14:textId="46384B48" w:rsidR="00CF7EAF" w:rsidRPr="004D1ECA" w:rsidRDefault="00CF7EAF" w:rsidP="00CF7EAF">
            <w:pPr>
              <w:tabs>
                <w:tab w:val="decimal" w:pos="882"/>
              </w:tabs>
              <w:spacing w:line="380" w:lineRule="exact"/>
              <w:ind w:right="-43"/>
              <w:rPr>
                <w:rFonts w:ascii="Arial" w:hAnsi="Arial" w:cs="Arial"/>
                <w:sz w:val="22"/>
                <w:szCs w:val="22"/>
              </w:rPr>
            </w:pPr>
            <w:r w:rsidRPr="004D1ECA">
              <w:rPr>
                <w:rFonts w:ascii="Arial" w:hAnsi="Arial" w:cs="Arial" w:hint="cs"/>
                <w:sz w:val="22"/>
                <w:szCs w:val="22"/>
              </w:rPr>
              <w:t>32,453</w:t>
            </w:r>
          </w:p>
        </w:tc>
        <w:tc>
          <w:tcPr>
            <w:tcW w:w="1225" w:type="dxa"/>
            <w:shd w:val="clear" w:color="auto" w:fill="auto"/>
            <w:vAlign w:val="bottom"/>
          </w:tcPr>
          <w:p w14:paraId="0E5B1667" w14:textId="1A42912F" w:rsidR="00CF7EAF" w:rsidRPr="004D1ECA" w:rsidRDefault="00CF7EAF" w:rsidP="00CF7EAF">
            <w:pPr>
              <w:tabs>
                <w:tab w:val="decimal" w:pos="882"/>
              </w:tabs>
              <w:spacing w:line="380" w:lineRule="exact"/>
              <w:ind w:right="-43"/>
              <w:rPr>
                <w:rFonts w:ascii="Arial" w:hAnsi="Arial" w:cs="Arial"/>
                <w:sz w:val="22"/>
                <w:szCs w:val="22"/>
              </w:rPr>
            </w:pPr>
            <w:r w:rsidRPr="004D1ECA">
              <w:rPr>
                <w:rFonts w:ascii="Arial" w:hAnsi="Arial" w:cs="Arial"/>
                <w:sz w:val="22"/>
                <w:szCs w:val="22"/>
              </w:rPr>
              <w:t>54,150</w:t>
            </w:r>
          </w:p>
        </w:tc>
        <w:tc>
          <w:tcPr>
            <w:tcW w:w="1224" w:type="dxa"/>
            <w:shd w:val="clear" w:color="auto" w:fill="auto"/>
            <w:vAlign w:val="bottom"/>
          </w:tcPr>
          <w:p w14:paraId="5777240A" w14:textId="06C878BE" w:rsidR="00CF7EAF" w:rsidRPr="004D1ECA" w:rsidRDefault="00CF7EAF" w:rsidP="00CF7EAF">
            <w:pPr>
              <w:tabs>
                <w:tab w:val="decimal" w:pos="882"/>
              </w:tabs>
              <w:spacing w:line="380" w:lineRule="exact"/>
              <w:ind w:right="-43"/>
              <w:rPr>
                <w:rFonts w:ascii="Arial" w:hAnsi="Arial" w:cs="Arial"/>
                <w:sz w:val="22"/>
                <w:szCs w:val="22"/>
              </w:rPr>
            </w:pPr>
            <w:r w:rsidRPr="004D1ECA">
              <w:rPr>
                <w:rFonts w:ascii="Arial" w:hAnsi="Arial" w:cs="Arial" w:hint="cs"/>
                <w:sz w:val="22"/>
                <w:szCs w:val="22"/>
              </w:rPr>
              <w:t>32,435</w:t>
            </w:r>
          </w:p>
        </w:tc>
        <w:tc>
          <w:tcPr>
            <w:tcW w:w="1225" w:type="dxa"/>
            <w:shd w:val="clear" w:color="auto" w:fill="auto"/>
            <w:vAlign w:val="bottom"/>
          </w:tcPr>
          <w:p w14:paraId="10AE7D6F" w14:textId="4105094E" w:rsidR="00CF7EAF" w:rsidRPr="004D1ECA" w:rsidRDefault="00CF7EAF" w:rsidP="00CF7EAF">
            <w:pPr>
              <w:tabs>
                <w:tab w:val="decimal" w:pos="882"/>
              </w:tabs>
              <w:spacing w:line="380" w:lineRule="exact"/>
              <w:ind w:right="-43"/>
              <w:rPr>
                <w:rFonts w:ascii="Arial" w:hAnsi="Arial" w:cs="Arial"/>
                <w:sz w:val="22"/>
                <w:szCs w:val="22"/>
              </w:rPr>
            </w:pPr>
            <w:r w:rsidRPr="004D1ECA">
              <w:rPr>
                <w:rFonts w:ascii="Arial" w:hAnsi="Arial" w:cs="Arial"/>
                <w:sz w:val="22"/>
                <w:szCs w:val="22"/>
              </w:rPr>
              <w:t>54,133</w:t>
            </w:r>
          </w:p>
        </w:tc>
      </w:tr>
      <w:tr w:rsidR="00CF7EAF" w:rsidRPr="00CA13FD" w14:paraId="3CCADE22" w14:textId="77777777" w:rsidTr="00775CB4">
        <w:tc>
          <w:tcPr>
            <w:tcW w:w="4320" w:type="dxa"/>
          </w:tcPr>
          <w:p w14:paraId="0077F098" w14:textId="77777777" w:rsidR="00CF7EAF" w:rsidRPr="004D1ECA" w:rsidRDefault="00CF7EAF" w:rsidP="00CF7EAF">
            <w:pPr>
              <w:spacing w:line="380" w:lineRule="exact"/>
              <w:ind w:left="162" w:right="-43" w:hanging="162"/>
              <w:rPr>
                <w:rFonts w:ascii="Arial" w:hAnsi="Arial" w:cs="Arial"/>
                <w:sz w:val="22"/>
                <w:szCs w:val="22"/>
              </w:rPr>
            </w:pPr>
            <w:r w:rsidRPr="004D1ECA">
              <w:rPr>
                <w:rFonts w:ascii="Arial" w:hAnsi="Arial" w:cs="Arial"/>
                <w:sz w:val="22"/>
                <w:szCs w:val="22"/>
              </w:rPr>
              <w:t>Changes in inventories</w:t>
            </w:r>
          </w:p>
        </w:tc>
        <w:tc>
          <w:tcPr>
            <w:tcW w:w="1224" w:type="dxa"/>
            <w:shd w:val="clear" w:color="auto" w:fill="auto"/>
            <w:vAlign w:val="bottom"/>
          </w:tcPr>
          <w:p w14:paraId="1455A228" w14:textId="3A75A95B" w:rsidR="00CF7EAF" w:rsidRPr="004D1ECA" w:rsidRDefault="001B2258" w:rsidP="00CF7EAF">
            <w:pPr>
              <w:tabs>
                <w:tab w:val="decimal" w:pos="882"/>
              </w:tabs>
              <w:spacing w:line="380" w:lineRule="exact"/>
              <w:ind w:right="-43"/>
              <w:rPr>
                <w:rFonts w:ascii="Arial" w:hAnsi="Arial" w:cs="Arial"/>
                <w:sz w:val="22"/>
                <w:szCs w:val="22"/>
              </w:rPr>
            </w:pPr>
            <w:r w:rsidRPr="004D1ECA">
              <w:rPr>
                <w:rFonts w:ascii="Arial" w:hAnsi="Arial" w:cs="Arial"/>
                <w:sz w:val="22"/>
                <w:szCs w:val="22"/>
              </w:rPr>
              <w:t>56,606</w:t>
            </w:r>
          </w:p>
        </w:tc>
        <w:tc>
          <w:tcPr>
            <w:tcW w:w="1225" w:type="dxa"/>
            <w:shd w:val="clear" w:color="auto" w:fill="auto"/>
            <w:vAlign w:val="bottom"/>
          </w:tcPr>
          <w:p w14:paraId="343A8F15" w14:textId="3F0C32D4" w:rsidR="00CF7EAF" w:rsidRPr="004D1ECA" w:rsidRDefault="00587F81" w:rsidP="00CF7EAF">
            <w:pPr>
              <w:tabs>
                <w:tab w:val="decimal" w:pos="882"/>
              </w:tabs>
              <w:spacing w:line="380" w:lineRule="exact"/>
              <w:ind w:right="-43"/>
              <w:rPr>
                <w:rFonts w:ascii="Arial" w:hAnsi="Arial" w:cs="Arial"/>
                <w:sz w:val="22"/>
                <w:szCs w:val="22"/>
              </w:rPr>
            </w:pPr>
            <w:r w:rsidRPr="004D1ECA">
              <w:rPr>
                <w:rFonts w:ascii="Arial" w:hAnsi="Arial" w:cs="Arial"/>
                <w:sz w:val="22"/>
                <w:szCs w:val="22"/>
              </w:rPr>
              <w:t>(</w:t>
            </w:r>
            <w:r w:rsidR="00CF7EAF" w:rsidRPr="004D1ECA">
              <w:rPr>
                <w:rFonts w:ascii="Arial" w:hAnsi="Arial" w:cs="Arial"/>
                <w:sz w:val="22"/>
                <w:szCs w:val="22"/>
              </w:rPr>
              <w:t>41,495</w:t>
            </w:r>
            <w:r w:rsidRPr="004D1ECA">
              <w:rPr>
                <w:rFonts w:ascii="Arial" w:hAnsi="Arial" w:cs="Arial"/>
                <w:sz w:val="22"/>
                <w:szCs w:val="22"/>
              </w:rPr>
              <w:t>)</w:t>
            </w:r>
          </w:p>
        </w:tc>
        <w:tc>
          <w:tcPr>
            <w:tcW w:w="1224" w:type="dxa"/>
            <w:shd w:val="clear" w:color="auto" w:fill="auto"/>
            <w:vAlign w:val="bottom"/>
          </w:tcPr>
          <w:p w14:paraId="458FE099" w14:textId="689C5381" w:rsidR="00CF7EAF" w:rsidRPr="004D1ECA" w:rsidRDefault="001B2258" w:rsidP="00CF7EAF">
            <w:pPr>
              <w:tabs>
                <w:tab w:val="decimal" w:pos="882"/>
              </w:tabs>
              <w:spacing w:line="380" w:lineRule="exact"/>
              <w:ind w:right="-43"/>
              <w:rPr>
                <w:rFonts w:ascii="Arial" w:hAnsi="Arial" w:cs="Arial"/>
                <w:sz w:val="22"/>
                <w:szCs w:val="22"/>
              </w:rPr>
            </w:pPr>
            <w:r w:rsidRPr="004D1ECA">
              <w:rPr>
                <w:rFonts w:ascii="Arial" w:hAnsi="Arial" w:cs="Arial"/>
                <w:sz w:val="22"/>
                <w:szCs w:val="22"/>
              </w:rPr>
              <w:t>68,469</w:t>
            </w:r>
          </w:p>
        </w:tc>
        <w:tc>
          <w:tcPr>
            <w:tcW w:w="1225" w:type="dxa"/>
            <w:shd w:val="clear" w:color="auto" w:fill="auto"/>
            <w:vAlign w:val="bottom"/>
          </w:tcPr>
          <w:p w14:paraId="3BA8261C" w14:textId="3AA732E7" w:rsidR="00CF7EAF" w:rsidRPr="004D1ECA" w:rsidRDefault="00587F81" w:rsidP="00CF7EAF">
            <w:pPr>
              <w:tabs>
                <w:tab w:val="decimal" w:pos="882"/>
              </w:tabs>
              <w:spacing w:line="380" w:lineRule="exact"/>
              <w:ind w:right="-43"/>
              <w:rPr>
                <w:rFonts w:ascii="Arial" w:hAnsi="Arial" w:cs="Arial"/>
                <w:sz w:val="22"/>
                <w:szCs w:val="22"/>
              </w:rPr>
            </w:pPr>
            <w:r w:rsidRPr="004D1ECA">
              <w:rPr>
                <w:rFonts w:ascii="Arial" w:hAnsi="Arial" w:cs="Arial"/>
                <w:sz w:val="22"/>
                <w:szCs w:val="22"/>
              </w:rPr>
              <w:t>(</w:t>
            </w:r>
            <w:r w:rsidR="00CF7EAF" w:rsidRPr="004D1ECA">
              <w:rPr>
                <w:rFonts w:ascii="Arial" w:hAnsi="Arial" w:cs="Arial"/>
                <w:sz w:val="22"/>
                <w:szCs w:val="22"/>
              </w:rPr>
              <w:t>43,180</w:t>
            </w:r>
            <w:r w:rsidRPr="004D1ECA">
              <w:rPr>
                <w:rFonts w:ascii="Arial" w:hAnsi="Arial" w:cs="Arial"/>
                <w:sz w:val="22"/>
                <w:szCs w:val="22"/>
              </w:rPr>
              <w:t>)</w:t>
            </w:r>
          </w:p>
        </w:tc>
      </w:tr>
    </w:tbl>
    <w:p w14:paraId="14EC4445" w14:textId="77777777" w:rsidR="0079341F" w:rsidRDefault="0079341F" w:rsidP="00CA13FD">
      <w:pPr>
        <w:tabs>
          <w:tab w:val="left" w:pos="1440"/>
          <w:tab w:val="left" w:pos="2160"/>
        </w:tabs>
        <w:spacing w:before="240" w:after="120" w:line="380" w:lineRule="exact"/>
        <w:ind w:left="547" w:right="-43" w:hanging="547"/>
        <w:jc w:val="thaiDistribute"/>
        <w:rPr>
          <w:rFonts w:ascii="Arial" w:hAnsi="Arial" w:cs="Arial"/>
          <w:b/>
          <w:bCs/>
          <w:sz w:val="22"/>
          <w:szCs w:val="22"/>
        </w:rPr>
      </w:pPr>
    </w:p>
    <w:p w14:paraId="75BA4BC7" w14:textId="77777777" w:rsidR="0079341F" w:rsidRDefault="0079341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B88FA6" w14:textId="4703BEC4" w:rsidR="00741D77" w:rsidRPr="000C5D9D" w:rsidRDefault="00D76DF4" w:rsidP="00CA13FD">
      <w:pPr>
        <w:tabs>
          <w:tab w:val="left" w:pos="1440"/>
          <w:tab w:val="left" w:pos="216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w:t>
      </w:r>
      <w:r w:rsidR="00CA13FD">
        <w:rPr>
          <w:rFonts w:ascii="Arial" w:hAnsi="Arial" w:cs="Arial"/>
          <w:b/>
          <w:bCs/>
          <w:sz w:val="22"/>
          <w:szCs w:val="22"/>
        </w:rPr>
        <w:t>6</w:t>
      </w:r>
      <w:r w:rsidR="00741D77" w:rsidRPr="000C5D9D">
        <w:rPr>
          <w:rFonts w:ascii="Arial" w:hAnsi="Arial" w:cs="Arial"/>
          <w:b/>
          <w:bCs/>
          <w:sz w:val="22"/>
          <w:szCs w:val="22"/>
        </w:rPr>
        <w:t>.</w:t>
      </w:r>
      <w:r w:rsidR="00741D77" w:rsidRPr="000C5D9D">
        <w:rPr>
          <w:rFonts w:ascii="Arial" w:hAnsi="Arial" w:cs="Arial"/>
          <w:b/>
          <w:bCs/>
          <w:sz w:val="22"/>
          <w:szCs w:val="22"/>
        </w:rPr>
        <w:tab/>
        <w:t xml:space="preserve">Income tax </w:t>
      </w:r>
    </w:p>
    <w:p w14:paraId="3C6BB037" w14:textId="58B37BC3" w:rsidR="00741D77" w:rsidRPr="000C5D9D" w:rsidRDefault="00741D77" w:rsidP="009366D2">
      <w:pPr>
        <w:spacing w:before="120" w:after="120" w:line="380" w:lineRule="exact"/>
        <w:ind w:left="540" w:hanging="540"/>
        <w:jc w:val="both"/>
        <w:rPr>
          <w:rFonts w:ascii="Arial" w:hAnsi="Arial" w:cs="Arial"/>
          <w:sz w:val="22"/>
          <w:szCs w:val="22"/>
        </w:rPr>
      </w:pPr>
      <w:r w:rsidRPr="000C5D9D">
        <w:rPr>
          <w:rFonts w:ascii="Arial" w:hAnsi="Arial" w:cs="Arial"/>
          <w:sz w:val="22"/>
          <w:szCs w:val="22"/>
        </w:rPr>
        <w:tab/>
        <w:t>Income tax expenses for the years ended 31 December 20</w:t>
      </w:r>
      <w:r w:rsidR="00775CB4">
        <w:rPr>
          <w:rFonts w:ascii="Arial" w:hAnsi="Arial" w:cs="Arial"/>
          <w:sz w:val="22"/>
          <w:szCs w:val="22"/>
        </w:rPr>
        <w:t>20</w:t>
      </w:r>
      <w:r w:rsidRPr="000C5D9D">
        <w:rPr>
          <w:rFonts w:ascii="Arial" w:hAnsi="Arial" w:cs="Arial"/>
          <w:sz w:val="22"/>
          <w:szCs w:val="22"/>
        </w:rPr>
        <w:t xml:space="preserve"> and 201</w:t>
      </w:r>
      <w:r w:rsidR="00775CB4">
        <w:rPr>
          <w:rFonts w:ascii="Arial" w:hAnsi="Arial" w:cs="Arial"/>
          <w:sz w:val="22"/>
          <w:szCs w:val="22"/>
        </w:rPr>
        <w:t>9</w:t>
      </w:r>
      <w:r w:rsidRPr="000C5D9D">
        <w:rPr>
          <w:rFonts w:ascii="Arial" w:hAnsi="Arial" w:cs="Arial"/>
          <w:sz w:val="22"/>
          <w:szCs w:val="22"/>
        </w:rPr>
        <w:t xml:space="preserve"> are made up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741D77" w:rsidRPr="0021406E" w14:paraId="1C445DA4" w14:textId="77777777" w:rsidTr="00775CB4">
        <w:trPr>
          <w:trHeight w:val="325"/>
        </w:trPr>
        <w:tc>
          <w:tcPr>
            <w:tcW w:w="4320" w:type="dxa"/>
          </w:tcPr>
          <w:p w14:paraId="0A5410D1" w14:textId="77777777" w:rsidR="00741D77" w:rsidRPr="0021406E" w:rsidRDefault="00741D77" w:rsidP="004D1ECA">
            <w:pPr>
              <w:tabs>
                <w:tab w:val="left" w:pos="1440"/>
              </w:tabs>
              <w:spacing w:line="380" w:lineRule="exact"/>
              <w:jc w:val="thaiDistribute"/>
              <w:rPr>
                <w:rFonts w:ascii="Arial" w:hAnsi="Arial" w:cs="Arial"/>
                <w:spacing w:val="-4"/>
                <w:sz w:val="22"/>
                <w:szCs w:val="22"/>
              </w:rPr>
            </w:pPr>
          </w:p>
        </w:tc>
        <w:tc>
          <w:tcPr>
            <w:tcW w:w="4860" w:type="dxa"/>
            <w:gridSpan w:val="4"/>
          </w:tcPr>
          <w:p w14:paraId="5615C571" w14:textId="77777777" w:rsidR="00741D77" w:rsidRPr="0021406E" w:rsidRDefault="00741D77" w:rsidP="004D1ECA">
            <w:pPr>
              <w:spacing w:line="380" w:lineRule="exact"/>
              <w:jc w:val="right"/>
              <w:rPr>
                <w:rFonts w:ascii="Arial" w:hAnsi="Arial" w:cs="Arial"/>
                <w:spacing w:val="-4"/>
                <w:sz w:val="22"/>
                <w:szCs w:val="22"/>
              </w:rPr>
            </w:pPr>
            <w:r w:rsidRPr="0021406E">
              <w:rPr>
                <w:rFonts w:ascii="Arial" w:hAnsi="Arial" w:cs="Arial"/>
                <w:spacing w:val="-4"/>
                <w:sz w:val="22"/>
                <w:szCs w:val="22"/>
              </w:rPr>
              <w:t>(Unit: Thousand Baht)</w:t>
            </w:r>
          </w:p>
        </w:tc>
      </w:tr>
      <w:tr w:rsidR="00741D77" w:rsidRPr="0021406E" w14:paraId="650A973B" w14:textId="77777777" w:rsidTr="00775CB4">
        <w:trPr>
          <w:trHeight w:val="325"/>
        </w:trPr>
        <w:tc>
          <w:tcPr>
            <w:tcW w:w="4320" w:type="dxa"/>
          </w:tcPr>
          <w:p w14:paraId="05C90B0A" w14:textId="77777777" w:rsidR="00741D77" w:rsidRPr="0021406E" w:rsidRDefault="00741D77" w:rsidP="004D1ECA">
            <w:pPr>
              <w:tabs>
                <w:tab w:val="left" w:pos="1440"/>
              </w:tabs>
              <w:spacing w:line="380" w:lineRule="exact"/>
              <w:jc w:val="thaiDistribute"/>
              <w:rPr>
                <w:rFonts w:ascii="Arial" w:hAnsi="Arial" w:cs="Arial"/>
                <w:spacing w:val="-4"/>
                <w:sz w:val="22"/>
                <w:szCs w:val="22"/>
              </w:rPr>
            </w:pPr>
          </w:p>
        </w:tc>
        <w:tc>
          <w:tcPr>
            <w:tcW w:w="2430" w:type="dxa"/>
            <w:gridSpan w:val="2"/>
            <w:vAlign w:val="bottom"/>
          </w:tcPr>
          <w:p w14:paraId="0CB9236D" w14:textId="77777777" w:rsidR="00741D77" w:rsidRPr="0021406E" w:rsidRDefault="00741D77" w:rsidP="004D1ECA">
            <w:pPr>
              <w:pBdr>
                <w:bottom w:val="single" w:sz="6" w:space="1" w:color="auto"/>
              </w:pBdr>
              <w:spacing w:line="380" w:lineRule="exact"/>
              <w:ind w:right="-43"/>
              <w:jc w:val="center"/>
              <w:rPr>
                <w:rFonts w:ascii="Arial" w:hAnsi="Arial" w:cs="Arial"/>
                <w:sz w:val="22"/>
                <w:szCs w:val="22"/>
              </w:rPr>
            </w:pPr>
            <w:r w:rsidRPr="0021406E">
              <w:rPr>
                <w:rFonts w:ascii="Arial" w:hAnsi="Arial" w:cs="Arial"/>
                <w:sz w:val="22"/>
                <w:szCs w:val="22"/>
              </w:rPr>
              <w:t xml:space="preserve">Consolidated </w:t>
            </w:r>
          </w:p>
          <w:p w14:paraId="3590C731" w14:textId="77777777" w:rsidR="00741D77" w:rsidRPr="0021406E" w:rsidRDefault="00741D77" w:rsidP="004D1ECA">
            <w:pPr>
              <w:pBdr>
                <w:bottom w:val="single" w:sz="6" w:space="1" w:color="auto"/>
              </w:pBdr>
              <w:spacing w:line="380" w:lineRule="exact"/>
              <w:ind w:right="-43"/>
              <w:jc w:val="center"/>
              <w:rPr>
                <w:rFonts w:ascii="Arial" w:hAnsi="Arial" w:cs="Arial"/>
                <w:sz w:val="22"/>
                <w:szCs w:val="22"/>
              </w:rPr>
            </w:pPr>
            <w:r w:rsidRPr="0021406E">
              <w:rPr>
                <w:rFonts w:ascii="Arial" w:hAnsi="Arial" w:cs="Arial"/>
                <w:sz w:val="22"/>
                <w:szCs w:val="22"/>
              </w:rPr>
              <w:t>financial statements</w:t>
            </w:r>
          </w:p>
        </w:tc>
        <w:tc>
          <w:tcPr>
            <w:tcW w:w="2430" w:type="dxa"/>
            <w:gridSpan w:val="2"/>
            <w:vAlign w:val="bottom"/>
          </w:tcPr>
          <w:p w14:paraId="0E367E4B" w14:textId="77777777" w:rsidR="00741D77" w:rsidRPr="0021406E" w:rsidRDefault="00741D77" w:rsidP="004D1ECA">
            <w:pPr>
              <w:pBdr>
                <w:bottom w:val="single" w:sz="6" w:space="1" w:color="auto"/>
              </w:pBdr>
              <w:spacing w:line="380" w:lineRule="exact"/>
              <w:ind w:right="-43"/>
              <w:jc w:val="center"/>
              <w:rPr>
                <w:rFonts w:ascii="Arial" w:hAnsi="Arial" w:cs="Arial"/>
                <w:sz w:val="22"/>
                <w:szCs w:val="22"/>
              </w:rPr>
            </w:pPr>
            <w:r w:rsidRPr="0021406E">
              <w:rPr>
                <w:rFonts w:ascii="Arial" w:hAnsi="Arial" w:cs="Arial"/>
                <w:sz w:val="22"/>
                <w:szCs w:val="22"/>
              </w:rPr>
              <w:t xml:space="preserve">Separate </w:t>
            </w:r>
          </w:p>
          <w:p w14:paraId="5B97AE67" w14:textId="77777777" w:rsidR="00741D77" w:rsidRPr="0021406E" w:rsidRDefault="00741D77" w:rsidP="004D1ECA">
            <w:pPr>
              <w:pBdr>
                <w:bottom w:val="single" w:sz="6" w:space="1" w:color="auto"/>
              </w:pBdr>
              <w:spacing w:line="380" w:lineRule="exact"/>
              <w:ind w:right="-43"/>
              <w:jc w:val="center"/>
              <w:rPr>
                <w:rFonts w:ascii="Arial" w:hAnsi="Arial" w:cs="Arial"/>
                <w:sz w:val="22"/>
                <w:szCs w:val="22"/>
              </w:rPr>
            </w:pPr>
            <w:r w:rsidRPr="0021406E">
              <w:rPr>
                <w:rFonts w:ascii="Arial" w:hAnsi="Arial" w:cs="Arial"/>
                <w:sz w:val="22"/>
                <w:szCs w:val="22"/>
              </w:rPr>
              <w:t>financial statements</w:t>
            </w:r>
          </w:p>
        </w:tc>
      </w:tr>
      <w:tr w:rsidR="00775CB4" w:rsidRPr="0021406E" w14:paraId="2079471F" w14:textId="77777777" w:rsidTr="00775CB4">
        <w:trPr>
          <w:trHeight w:val="354"/>
        </w:trPr>
        <w:tc>
          <w:tcPr>
            <w:tcW w:w="4320" w:type="dxa"/>
          </w:tcPr>
          <w:p w14:paraId="6258AF43" w14:textId="77777777" w:rsidR="00775CB4" w:rsidRPr="0021406E" w:rsidRDefault="00775CB4" w:rsidP="004D1ECA">
            <w:pPr>
              <w:tabs>
                <w:tab w:val="left" w:pos="1440"/>
              </w:tabs>
              <w:spacing w:line="380" w:lineRule="exact"/>
              <w:jc w:val="thaiDistribute"/>
              <w:rPr>
                <w:rFonts w:ascii="Arial" w:hAnsi="Arial" w:cs="Arial"/>
                <w:spacing w:val="-4"/>
                <w:sz w:val="22"/>
                <w:szCs w:val="22"/>
              </w:rPr>
            </w:pPr>
          </w:p>
        </w:tc>
        <w:tc>
          <w:tcPr>
            <w:tcW w:w="1215" w:type="dxa"/>
          </w:tcPr>
          <w:p w14:paraId="7F488EB4" w14:textId="02414DCD" w:rsidR="00775CB4" w:rsidRPr="0021406E" w:rsidRDefault="00775CB4" w:rsidP="004D1ECA">
            <w:pPr>
              <w:pBdr>
                <w:bottom w:val="single" w:sz="4" w:space="1" w:color="auto"/>
              </w:pBdr>
              <w:spacing w:line="380" w:lineRule="exact"/>
              <w:ind w:right="-43"/>
              <w:jc w:val="center"/>
              <w:rPr>
                <w:rFonts w:ascii="Arial" w:hAnsi="Arial" w:cs="Arial"/>
                <w:sz w:val="22"/>
                <w:szCs w:val="22"/>
              </w:rPr>
            </w:pPr>
            <w:r w:rsidRPr="0021406E">
              <w:rPr>
                <w:rFonts w:ascii="Arial" w:hAnsi="Arial" w:cs="Arial"/>
                <w:sz w:val="22"/>
                <w:szCs w:val="22"/>
              </w:rPr>
              <w:t>2020</w:t>
            </w:r>
          </w:p>
        </w:tc>
        <w:tc>
          <w:tcPr>
            <w:tcW w:w="1215" w:type="dxa"/>
          </w:tcPr>
          <w:p w14:paraId="1D9788C7" w14:textId="79B911BD" w:rsidR="00775CB4" w:rsidRPr="0021406E" w:rsidRDefault="00775CB4" w:rsidP="004D1ECA">
            <w:pPr>
              <w:pBdr>
                <w:bottom w:val="single" w:sz="4" w:space="1" w:color="auto"/>
              </w:pBdr>
              <w:spacing w:line="380" w:lineRule="exact"/>
              <w:ind w:right="-43"/>
              <w:jc w:val="center"/>
              <w:rPr>
                <w:rFonts w:ascii="Arial" w:hAnsi="Arial" w:cs="Arial"/>
                <w:sz w:val="22"/>
                <w:szCs w:val="22"/>
              </w:rPr>
            </w:pPr>
            <w:r w:rsidRPr="0021406E">
              <w:rPr>
                <w:rFonts w:ascii="Arial" w:hAnsi="Arial" w:cs="Arial"/>
                <w:sz w:val="22"/>
                <w:szCs w:val="22"/>
              </w:rPr>
              <w:t>2019</w:t>
            </w:r>
          </w:p>
        </w:tc>
        <w:tc>
          <w:tcPr>
            <w:tcW w:w="1215" w:type="dxa"/>
          </w:tcPr>
          <w:p w14:paraId="5966F7A8" w14:textId="48A7D26E" w:rsidR="00775CB4" w:rsidRPr="0021406E" w:rsidRDefault="00775CB4" w:rsidP="004D1ECA">
            <w:pPr>
              <w:pBdr>
                <w:bottom w:val="single" w:sz="4" w:space="1" w:color="auto"/>
              </w:pBdr>
              <w:spacing w:line="380" w:lineRule="exact"/>
              <w:ind w:right="-43"/>
              <w:jc w:val="center"/>
              <w:rPr>
                <w:rFonts w:ascii="Arial" w:hAnsi="Arial" w:cs="Arial"/>
                <w:sz w:val="22"/>
                <w:szCs w:val="22"/>
              </w:rPr>
            </w:pPr>
            <w:r w:rsidRPr="0021406E">
              <w:rPr>
                <w:rFonts w:ascii="Arial" w:hAnsi="Arial" w:cs="Arial"/>
                <w:sz w:val="22"/>
                <w:szCs w:val="22"/>
              </w:rPr>
              <w:t>2020</w:t>
            </w:r>
          </w:p>
        </w:tc>
        <w:tc>
          <w:tcPr>
            <w:tcW w:w="1215" w:type="dxa"/>
          </w:tcPr>
          <w:p w14:paraId="5E37DF2A" w14:textId="2CE3D2BB" w:rsidR="00775CB4" w:rsidRPr="0021406E" w:rsidRDefault="00775CB4" w:rsidP="004D1ECA">
            <w:pPr>
              <w:pBdr>
                <w:bottom w:val="single" w:sz="4" w:space="1" w:color="auto"/>
              </w:pBdr>
              <w:spacing w:line="380" w:lineRule="exact"/>
              <w:ind w:right="-43"/>
              <w:jc w:val="center"/>
              <w:rPr>
                <w:rFonts w:ascii="Arial" w:hAnsi="Arial" w:cs="Arial"/>
                <w:sz w:val="22"/>
                <w:szCs w:val="22"/>
              </w:rPr>
            </w:pPr>
            <w:r w:rsidRPr="0021406E">
              <w:rPr>
                <w:rFonts w:ascii="Arial" w:hAnsi="Arial" w:cs="Arial"/>
                <w:sz w:val="22"/>
                <w:szCs w:val="22"/>
              </w:rPr>
              <w:t>2019</w:t>
            </w:r>
          </w:p>
        </w:tc>
      </w:tr>
      <w:tr w:rsidR="00775CB4" w:rsidRPr="0021406E" w14:paraId="14C802A3" w14:textId="77777777" w:rsidTr="00775CB4">
        <w:trPr>
          <w:trHeight w:val="325"/>
        </w:trPr>
        <w:tc>
          <w:tcPr>
            <w:tcW w:w="4320" w:type="dxa"/>
          </w:tcPr>
          <w:p w14:paraId="67AA2336" w14:textId="77777777" w:rsidR="00775CB4" w:rsidRPr="0021406E" w:rsidRDefault="00775CB4" w:rsidP="004D1ECA">
            <w:pPr>
              <w:tabs>
                <w:tab w:val="left" w:pos="1440"/>
              </w:tabs>
              <w:spacing w:line="380" w:lineRule="exact"/>
              <w:ind w:left="162" w:hanging="162"/>
              <w:rPr>
                <w:rFonts w:ascii="Arial" w:hAnsi="Arial" w:cs="Arial"/>
                <w:b/>
                <w:bCs/>
                <w:sz w:val="22"/>
                <w:szCs w:val="22"/>
              </w:rPr>
            </w:pPr>
            <w:r w:rsidRPr="0021406E">
              <w:rPr>
                <w:rFonts w:ascii="Arial" w:hAnsi="Arial" w:cs="Arial"/>
                <w:b/>
                <w:bCs/>
                <w:sz w:val="22"/>
                <w:szCs w:val="22"/>
              </w:rPr>
              <w:t>Current income tax:</w:t>
            </w:r>
          </w:p>
        </w:tc>
        <w:tc>
          <w:tcPr>
            <w:tcW w:w="1215" w:type="dxa"/>
            <w:vAlign w:val="bottom"/>
          </w:tcPr>
          <w:p w14:paraId="0515BC3E" w14:textId="77777777" w:rsidR="00775CB4" w:rsidRPr="0021406E" w:rsidRDefault="00775CB4" w:rsidP="004D1ECA">
            <w:pPr>
              <w:tabs>
                <w:tab w:val="decimal" w:pos="793"/>
              </w:tabs>
              <w:spacing w:line="380" w:lineRule="exact"/>
              <w:ind w:right="-42"/>
              <w:jc w:val="both"/>
              <w:rPr>
                <w:rFonts w:ascii="Arial" w:hAnsi="Arial" w:cs="Arial"/>
                <w:spacing w:val="-4"/>
                <w:sz w:val="22"/>
                <w:szCs w:val="22"/>
              </w:rPr>
            </w:pPr>
          </w:p>
        </w:tc>
        <w:tc>
          <w:tcPr>
            <w:tcW w:w="1215" w:type="dxa"/>
            <w:vAlign w:val="bottom"/>
          </w:tcPr>
          <w:p w14:paraId="2DE34009" w14:textId="77777777" w:rsidR="00775CB4" w:rsidRPr="0021406E" w:rsidRDefault="00775CB4" w:rsidP="004D1ECA">
            <w:pPr>
              <w:tabs>
                <w:tab w:val="decimal" w:pos="793"/>
              </w:tabs>
              <w:spacing w:line="380" w:lineRule="exact"/>
              <w:ind w:right="-42"/>
              <w:jc w:val="both"/>
              <w:rPr>
                <w:rFonts w:ascii="Arial" w:hAnsi="Arial" w:cs="Arial"/>
                <w:spacing w:val="-4"/>
                <w:sz w:val="22"/>
                <w:szCs w:val="22"/>
              </w:rPr>
            </w:pPr>
          </w:p>
        </w:tc>
        <w:tc>
          <w:tcPr>
            <w:tcW w:w="1215" w:type="dxa"/>
            <w:vAlign w:val="bottom"/>
          </w:tcPr>
          <w:p w14:paraId="021C64E0" w14:textId="77777777" w:rsidR="00775CB4" w:rsidRPr="0021406E" w:rsidRDefault="00775CB4" w:rsidP="004D1ECA">
            <w:pPr>
              <w:tabs>
                <w:tab w:val="decimal" w:pos="793"/>
              </w:tabs>
              <w:spacing w:line="380" w:lineRule="exact"/>
              <w:ind w:right="-42"/>
              <w:jc w:val="both"/>
              <w:rPr>
                <w:rFonts w:ascii="Arial" w:hAnsi="Arial" w:cs="Arial"/>
                <w:spacing w:val="-4"/>
                <w:sz w:val="22"/>
                <w:szCs w:val="22"/>
              </w:rPr>
            </w:pPr>
          </w:p>
        </w:tc>
        <w:tc>
          <w:tcPr>
            <w:tcW w:w="1215" w:type="dxa"/>
            <w:vAlign w:val="bottom"/>
          </w:tcPr>
          <w:p w14:paraId="1656A36B" w14:textId="77777777" w:rsidR="00775CB4" w:rsidRPr="0021406E" w:rsidRDefault="00775CB4" w:rsidP="004D1ECA">
            <w:pPr>
              <w:tabs>
                <w:tab w:val="decimal" w:pos="793"/>
              </w:tabs>
              <w:spacing w:line="380" w:lineRule="exact"/>
              <w:ind w:right="-42"/>
              <w:jc w:val="both"/>
              <w:rPr>
                <w:rFonts w:ascii="Arial" w:hAnsi="Arial" w:cs="Arial"/>
                <w:spacing w:val="-4"/>
                <w:sz w:val="22"/>
                <w:szCs w:val="22"/>
              </w:rPr>
            </w:pPr>
          </w:p>
        </w:tc>
      </w:tr>
      <w:tr w:rsidR="00775CB4" w:rsidRPr="0021406E" w14:paraId="57C0E19D" w14:textId="77777777" w:rsidTr="00775CB4">
        <w:trPr>
          <w:trHeight w:val="325"/>
        </w:trPr>
        <w:tc>
          <w:tcPr>
            <w:tcW w:w="4320" w:type="dxa"/>
          </w:tcPr>
          <w:p w14:paraId="5819EBA0" w14:textId="77777777" w:rsidR="00775CB4" w:rsidRPr="0021406E" w:rsidRDefault="00775CB4" w:rsidP="004D1ECA">
            <w:pPr>
              <w:tabs>
                <w:tab w:val="left" w:pos="1440"/>
              </w:tabs>
              <w:spacing w:line="380" w:lineRule="exact"/>
              <w:ind w:left="162" w:hanging="162"/>
              <w:rPr>
                <w:rFonts w:ascii="Arial" w:hAnsi="Arial" w:cs="Arial"/>
                <w:sz w:val="22"/>
                <w:szCs w:val="22"/>
              </w:rPr>
            </w:pPr>
            <w:r w:rsidRPr="0021406E">
              <w:rPr>
                <w:rFonts w:ascii="Arial" w:hAnsi="Arial" w:cs="Arial"/>
                <w:sz w:val="22"/>
                <w:szCs w:val="22"/>
              </w:rPr>
              <w:t>Current income tax charge</w:t>
            </w:r>
          </w:p>
        </w:tc>
        <w:tc>
          <w:tcPr>
            <w:tcW w:w="1215" w:type="dxa"/>
            <w:vAlign w:val="bottom"/>
          </w:tcPr>
          <w:p w14:paraId="75712CBE" w14:textId="7A4CD5FA" w:rsidR="00775CB4" w:rsidRPr="0021406E" w:rsidRDefault="00CF7EAF" w:rsidP="004D1ECA">
            <w:pPr>
              <w:tabs>
                <w:tab w:val="decimal" w:pos="793"/>
              </w:tabs>
              <w:spacing w:line="380" w:lineRule="exact"/>
              <w:ind w:right="-42"/>
              <w:jc w:val="thaiDistribute"/>
              <w:rPr>
                <w:rFonts w:ascii="Arial" w:hAnsi="Arial" w:cs="Arial"/>
                <w:spacing w:val="-4"/>
                <w:sz w:val="22"/>
                <w:szCs w:val="22"/>
              </w:rPr>
            </w:pPr>
            <w:r w:rsidRPr="0021406E">
              <w:rPr>
                <w:rFonts w:ascii="Arial" w:hAnsi="Arial" w:cs="Arial"/>
                <w:spacing w:val="-4"/>
                <w:sz w:val="22"/>
                <w:szCs w:val="22"/>
              </w:rPr>
              <w:t>-</w:t>
            </w:r>
          </w:p>
        </w:tc>
        <w:tc>
          <w:tcPr>
            <w:tcW w:w="1215" w:type="dxa"/>
            <w:vAlign w:val="bottom"/>
          </w:tcPr>
          <w:p w14:paraId="11CE6A24" w14:textId="3B1815B1" w:rsidR="00775CB4" w:rsidRPr="0021406E" w:rsidRDefault="00775CB4" w:rsidP="004D1ECA">
            <w:pPr>
              <w:tabs>
                <w:tab w:val="decimal" w:pos="793"/>
              </w:tabs>
              <w:spacing w:line="380" w:lineRule="exact"/>
              <w:ind w:right="-42"/>
              <w:jc w:val="thaiDistribute"/>
              <w:rPr>
                <w:rFonts w:ascii="Arial" w:hAnsi="Arial" w:cs="Arial"/>
                <w:spacing w:val="-4"/>
                <w:sz w:val="22"/>
                <w:szCs w:val="22"/>
                <w:cs/>
              </w:rPr>
            </w:pPr>
            <w:r w:rsidRPr="0021406E">
              <w:rPr>
                <w:rFonts w:ascii="Arial" w:hAnsi="Arial" w:cs="Arial"/>
                <w:spacing w:val="-4"/>
                <w:sz w:val="22"/>
                <w:szCs w:val="22"/>
              </w:rPr>
              <w:t>-</w:t>
            </w:r>
          </w:p>
        </w:tc>
        <w:tc>
          <w:tcPr>
            <w:tcW w:w="1215" w:type="dxa"/>
            <w:vAlign w:val="bottom"/>
          </w:tcPr>
          <w:p w14:paraId="36CA96F5" w14:textId="70B9C9B5" w:rsidR="00775CB4" w:rsidRPr="0021406E" w:rsidRDefault="00CF7EAF" w:rsidP="004D1ECA">
            <w:pPr>
              <w:tabs>
                <w:tab w:val="decimal" w:pos="793"/>
              </w:tabs>
              <w:spacing w:line="380" w:lineRule="exact"/>
              <w:ind w:right="-42"/>
              <w:jc w:val="thaiDistribute"/>
              <w:rPr>
                <w:rFonts w:ascii="Arial" w:hAnsi="Arial" w:cs="Arial"/>
                <w:spacing w:val="-4"/>
                <w:sz w:val="22"/>
                <w:szCs w:val="22"/>
                <w:cs/>
              </w:rPr>
            </w:pPr>
            <w:r w:rsidRPr="0021406E">
              <w:rPr>
                <w:rFonts w:ascii="Arial" w:hAnsi="Arial" w:cs="Arial"/>
                <w:spacing w:val="-4"/>
                <w:sz w:val="22"/>
                <w:szCs w:val="22"/>
              </w:rPr>
              <w:t>-</w:t>
            </w:r>
          </w:p>
        </w:tc>
        <w:tc>
          <w:tcPr>
            <w:tcW w:w="1215" w:type="dxa"/>
            <w:vAlign w:val="bottom"/>
          </w:tcPr>
          <w:p w14:paraId="150E1178" w14:textId="2096C621" w:rsidR="00775CB4" w:rsidRPr="0021406E" w:rsidRDefault="00775CB4" w:rsidP="004D1ECA">
            <w:pPr>
              <w:tabs>
                <w:tab w:val="decimal" w:pos="793"/>
              </w:tabs>
              <w:spacing w:line="380" w:lineRule="exact"/>
              <w:ind w:right="-42"/>
              <w:jc w:val="thaiDistribute"/>
              <w:rPr>
                <w:rFonts w:ascii="Arial" w:hAnsi="Arial" w:cs="Arial"/>
                <w:spacing w:val="-4"/>
                <w:sz w:val="22"/>
                <w:szCs w:val="22"/>
              </w:rPr>
            </w:pPr>
            <w:r w:rsidRPr="0021406E">
              <w:rPr>
                <w:rFonts w:ascii="Arial" w:hAnsi="Arial" w:cs="Arial"/>
                <w:spacing w:val="-4"/>
                <w:sz w:val="22"/>
                <w:szCs w:val="22"/>
              </w:rPr>
              <w:t>-</w:t>
            </w:r>
          </w:p>
        </w:tc>
      </w:tr>
      <w:tr w:rsidR="00775CB4" w:rsidRPr="0021406E" w14:paraId="650A6B1F" w14:textId="77777777" w:rsidTr="00775CB4">
        <w:trPr>
          <w:trHeight w:val="311"/>
        </w:trPr>
        <w:tc>
          <w:tcPr>
            <w:tcW w:w="4320" w:type="dxa"/>
          </w:tcPr>
          <w:p w14:paraId="2E33DC32" w14:textId="77777777" w:rsidR="00775CB4" w:rsidRPr="0021406E" w:rsidRDefault="00775CB4" w:rsidP="004D1ECA">
            <w:pPr>
              <w:tabs>
                <w:tab w:val="left" w:pos="567"/>
                <w:tab w:val="left" w:pos="1134"/>
                <w:tab w:val="left" w:pos="1701"/>
              </w:tabs>
              <w:spacing w:line="380" w:lineRule="exact"/>
              <w:ind w:left="162" w:right="-108" w:hanging="162"/>
              <w:rPr>
                <w:rFonts w:ascii="Arial" w:hAnsi="Arial" w:cs="Arial"/>
                <w:b/>
                <w:bCs/>
                <w:color w:val="000000"/>
                <w:sz w:val="22"/>
                <w:szCs w:val="22"/>
              </w:rPr>
            </w:pPr>
            <w:r w:rsidRPr="0021406E">
              <w:rPr>
                <w:rFonts w:ascii="Arial" w:hAnsi="Arial" w:cs="Arial"/>
                <w:b/>
                <w:bCs/>
                <w:color w:val="000000"/>
                <w:sz w:val="22"/>
                <w:szCs w:val="22"/>
              </w:rPr>
              <w:t>Deferred tax:</w:t>
            </w:r>
          </w:p>
        </w:tc>
        <w:tc>
          <w:tcPr>
            <w:tcW w:w="1215" w:type="dxa"/>
            <w:vAlign w:val="bottom"/>
          </w:tcPr>
          <w:p w14:paraId="16934115" w14:textId="77777777" w:rsidR="00775CB4" w:rsidRPr="0021406E" w:rsidRDefault="00775CB4" w:rsidP="004D1ECA">
            <w:pPr>
              <w:tabs>
                <w:tab w:val="decimal" w:pos="793"/>
              </w:tabs>
              <w:spacing w:line="380" w:lineRule="exact"/>
              <w:ind w:right="-42"/>
              <w:jc w:val="thaiDistribute"/>
              <w:rPr>
                <w:rFonts w:ascii="Arial" w:hAnsi="Arial" w:cs="Arial"/>
                <w:spacing w:val="-4"/>
                <w:sz w:val="22"/>
                <w:szCs w:val="22"/>
              </w:rPr>
            </w:pPr>
          </w:p>
        </w:tc>
        <w:tc>
          <w:tcPr>
            <w:tcW w:w="1215" w:type="dxa"/>
            <w:vAlign w:val="bottom"/>
          </w:tcPr>
          <w:p w14:paraId="2A349115" w14:textId="77777777" w:rsidR="00775CB4" w:rsidRPr="0021406E" w:rsidRDefault="00775CB4" w:rsidP="004D1ECA">
            <w:pPr>
              <w:tabs>
                <w:tab w:val="decimal" w:pos="793"/>
              </w:tabs>
              <w:spacing w:line="380" w:lineRule="exact"/>
              <w:ind w:right="-42"/>
              <w:jc w:val="thaiDistribute"/>
              <w:rPr>
                <w:rFonts w:ascii="Arial" w:hAnsi="Arial" w:cs="Arial"/>
                <w:spacing w:val="-4"/>
                <w:sz w:val="22"/>
                <w:szCs w:val="22"/>
              </w:rPr>
            </w:pPr>
          </w:p>
        </w:tc>
        <w:tc>
          <w:tcPr>
            <w:tcW w:w="1215" w:type="dxa"/>
            <w:vAlign w:val="bottom"/>
          </w:tcPr>
          <w:p w14:paraId="3DAE8CEC" w14:textId="77777777" w:rsidR="00775CB4" w:rsidRPr="0021406E" w:rsidRDefault="00775CB4" w:rsidP="004D1ECA">
            <w:pPr>
              <w:tabs>
                <w:tab w:val="decimal" w:pos="793"/>
              </w:tabs>
              <w:spacing w:line="380" w:lineRule="exact"/>
              <w:ind w:right="-42"/>
              <w:jc w:val="thaiDistribute"/>
              <w:rPr>
                <w:rFonts w:ascii="Arial" w:hAnsi="Arial" w:cs="Arial"/>
                <w:spacing w:val="-4"/>
                <w:sz w:val="22"/>
                <w:szCs w:val="22"/>
              </w:rPr>
            </w:pPr>
          </w:p>
        </w:tc>
        <w:tc>
          <w:tcPr>
            <w:tcW w:w="1215" w:type="dxa"/>
            <w:vAlign w:val="bottom"/>
          </w:tcPr>
          <w:p w14:paraId="6C611FB6" w14:textId="77777777" w:rsidR="00775CB4" w:rsidRPr="0021406E" w:rsidRDefault="00775CB4" w:rsidP="004D1ECA">
            <w:pPr>
              <w:tabs>
                <w:tab w:val="decimal" w:pos="793"/>
              </w:tabs>
              <w:spacing w:line="380" w:lineRule="exact"/>
              <w:ind w:right="-42"/>
              <w:jc w:val="thaiDistribute"/>
              <w:rPr>
                <w:rFonts w:ascii="Arial" w:hAnsi="Arial" w:cs="Arial"/>
                <w:spacing w:val="-4"/>
                <w:sz w:val="22"/>
                <w:szCs w:val="22"/>
              </w:rPr>
            </w:pPr>
          </w:p>
        </w:tc>
      </w:tr>
      <w:tr w:rsidR="00CF7EAF" w:rsidRPr="0021406E" w14:paraId="075C9316" w14:textId="77777777" w:rsidTr="00775CB4">
        <w:trPr>
          <w:trHeight w:val="650"/>
        </w:trPr>
        <w:tc>
          <w:tcPr>
            <w:tcW w:w="4320" w:type="dxa"/>
          </w:tcPr>
          <w:p w14:paraId="5BBC7494" w14:textId="77777777" w:rsidR="00CF7EAF" w:rsidRPr="0021406E" w:rsidRDefault="00CF7EAF" w:rsidP="004D1ECA">
            <w:pPr>
              <w:tabs>
                <w:tab w:val="left" w:pos="567"/>
                <w:tab w:val="left" w:pos="1134"/>
                <w:tab w:val="left" w:pos="1701"/>
              </w:tabs>
              <w:spacing w:line="380" w:lineRule="exact"/>
              <w:ind w:left="162" w:hanging="162"/>
              <w:rPr>
                <w:rFonts w:ascii="Arial" w:hAnsi="Arial" w:cs="Arial"/>
                <w:sz w:val="22"/>
                <w:szCs w:val="22"/>
                <w:cs/>
              </w:rPr>
            </w:pPr>
            <w:r w:rsidRPr="0021406E">
              <w:rPr>
                <w:rFonts w:ascii="Arial" w:hAnsi="Arial" w:cs="Arial"/>
                <w:sz w:val="22"/>
                <w:szCs w:val="22"/>
              </w:rPr>
              <w:t xml:space="preserve">Relating to origination and reversal of temporary differences  </w:t>
            </w:r>
          </w:p>
        </w:tc>
        <w:tc>
          <w:tcPr>
            <w:tcW w:w="1215" w:type="dxa"/>
            <w:vAlign w:val="bottom"/>
          </w:tcPr>
          <w:p w14:paraId="67D13651" w14:textId="5E765B68" w:rsidR="00CF7EAF" w:rsidRPr="0021406E" w:rsidRDefault="00CF7EAF" w:rsidP="004D1ECA">
            <w:pPr>
              <w:pBdr>
                <w:bottom w:val="single" w:sz="4" w:space="1" w:color="auto"/>
              </w:pBdr>
              <w:tabs>
                <w:tab w:val="decimal" w:pos="793"/>
              </w:tabs>
              <w:spacing w:line="380" w:lineRule="exact"/>
              <w:ind w:right="-42"/>
              <w:jc w:val="thaiDistribute"/>
              <w:rPr>
                <w:rFonts w:ascii="Arial" w:hAnsi="Arial" w:cs="Arial"/>
                <w:spacing w:val="-4"/>
                <w:sz w:val="22"/>
                <w:szCs w:val="22"/>
              </w:rPr>
            </w:pPr>
            <w:r w:rsidRPr="0021406E">
              <w:rPr>
                <w:rFonts w:ascii="Arial" w:hAnsi="Arial" w:cs="Arial" w:hint="cs"/>
                <w:spacing w:val="-4"/>
                <w:sz w:val="22"/>
                <w:szCs w:val="22"/>
              </w:rPr>
              <w:t>(</w:t>
            </w:r>
            <w:r w:rsidR="004D1ECA" w:rsidRPr="0021406E">
              <w:rPr>
                <w:rFonts w:ascii="Arial" w:hAnsi="Arial" w:cs="Arial"/>
                <w:spacing w:val="-4"/>
                <w:sz w:val="22"/>
                <w:szCs w:val="22"/>
              </w:rPr>
              <w:t>7,653</w:t>
            </w:r>
            <w:r w:rsidRPr="0021406E">
              <w:rPr>
                <w:rFonts w:ascii="Arial" w:hAnsi="Arial" w:cs="Arial" w:hint="cs"/>
                <w:spacing w:val="-4"/>
                <w:sz w:val="22"/>
                <w:szCs w:val="22"/>
              </w:rPr>
              <w:t>)</w:t>
            </w:r>
          </w:p>
        </w:tc>
        <w:tc>
          <w:tcPr>
            <w:tcW w:w="1215" w:type="dxa"/>
            <w:vAlign w:val="bottom"/>
          </w:tcPr>
          <w:p w14:paraId="601DB87C" w14:textId="40FCD1AC" w:rsidR="00CF7EAF" w:rsidRPr="0021406E" w:rsidRDefault="00CF7EAF" w:rsidP="004D1ECA">
            <w:pPr>
              <w:pBdr>
                <w:bottom w:val="single" w:sz="4" w:space="1" w:color="auto"/>
              </w:pBdr>
              <w:tabs>
                <w:tab w:val="decimal" w:pos="793"/>
              </w:tabs>
              <w:spacing w:line="380" w:lineRule="exact"/>
              <w:ind w:right="-42"/>
              <w:jc w:val="thaiDistribute"/>
              <w:rPr>
                <w:rFonts w:ascii="Arial" w:hAnsi="Arial" w:cs="Arial"/>
                <w:spacing w:val="-4"/>
                <w:sz w:val="22"/>
                <w:szCs w:val="22"/>
              </w:rPr>
            </w:pPr>
            <w:r w:rsidRPr="0021406E">
              <w:rPr>
                <w:rFonts w:ascii="Arial" w:hAnsi="Arial" w:cs="Arial"/>
                <w:spacing w:val="-4"/>
                <w:sz w:val="22"/>
                <w:szCs w:val="22"/>
              </w:rPr>
              <w:t>(2,876)</w:t>
            </w:r>
          </w:p>
        </w:tc>
        <w:tc>
          <w:tcPr>
            <w:tcW w:w="1215" w:type="dxa"/>
            <w:vAlign w:val="bottom"/>
          </w:tcPr>
          <w:p w14:paraId="6F3B5EEF" w14:textId="0E9EA08D" w:rsidR="00CF7EAF" w:rsidRPr="0021406E" w:rsidRDefault="00CF7EAF" w:rsidP="004D1ECA">
            <w:pPr>
              <w:pBdr>
                <w:bottom w:val="single" w:sz="4" w:space="1" w:color="auto"/>
              </w:pBdr>
              <w:tabs>
                <w:tab w:val="decimal" w:pos="793"/>
              </w:tabs>
              <w:spacing w:line="380" w:lineRule="exact"/>
              <w:ind w:right="-42"/>
              <w:jc w:val="thaiDistribute"/>
              <w:rPr>
                <w:rFonts w:ascii="Arial" w:hAnsi="Arial" w:cs="Arial"/>
                <w:spacing w:val="-4"/>
                <w:sz w:val="22"/>
                <w:szCs w:val="22"/>
              </w:rPr>
            </w:pPr>
            <w:r w:rsidRPr="0021406E">
              <w:rPr>
                <w:rFonts w:ascii="Arial" w:hAnsi="Arial" w:cs="Arial" w:hint="cs"/>
                <w:spacing w:val="-4"/>
                <w:sz w:val="22"/>
                <w:szCs w:val="22"/>
              </w:rPr>
              <w:t>(</w:t>
            </w:r>
            <w:r w:rsidR="004D1ECA" w:rsidRPr="0021406E">
              <w:rPr>
                <w:rFonts w:ascii="Arial" w:hAnsi="Arial" w:cs="Arial"/>
                <w:spacing w:val="-4"/>
                <w:sz w:val="22"/>
                <w:szCs w:val="22"/>
              </w:rPr>
              <w:t>8,276</w:t>
            </w:r>
            <w:r w:rsidRPr="0021406E">
              <w:rPr>
                <w:rFonts w:ascii="Arial" w:hAnsi="Arial" w:cs="Arial" w:hint="cs"/>
                <w:spacing w:val="-4"/>
                <w:sz w:val="22"/>
                <w:szCs w:val="22"/>
              </w:rPr>
              <w:t>)</w:t>
            </w:r>
          </w:p>
        </w:tc>
        <w:tc>
          <w:tcPr>
            <w:tcW w:w="1215" w:type="dxa"/>
            <w:vAlign w:val="bottom"/>
          </w:tcPr>
          <w:p w14:paraId="53B5FA9F" w14:textId="0A33CDAF" w:rsidR="00CF7EAF" w:rsidRPr="0021406E" w:rsidRDefault="00CF7EAF" w:rsidP="004D1ECA">
            <w:pPr>
              <w:pBdr>
                <w:bottom w:val="single" w:sz="4" w:space="1" w:color="auto"/>
              </w:pBdr>
              <w:tabs>
                <w:tab w:val="decimal" w:pos="793"/>
              </w:tabs>
              <w:spacing w:line="380" w:lineRule="exact"/>
              <w:ind w:right="-42"/>
              <w:jc w:val="thaiDistribute"/>
              <w:rPr>
                <w:rFonts w:ascii="Arial" w:hAnsi="Arial" w:cs="Arial"/>
                <w:spacing w:val="-4"/>
                <w:sz w:val="22"/>
                <w:szCs w:val="22"/>
              </w:rPr>
            </w:pPr>
            <w:r w:rsidRPr="0021406E">
              <w:rPr>
                <w:rFonts w:ascii="Arial" w:hAnsi="Arial" w:cs="Arial"/>
                <w:spacing w:val="-4"/>
                <w:sz w:val="22"/>
                <w:szCs w:val="22"/>
              </w:rPr>
              <w:t>(2,766)</w:t>
            </w:r>
          </w:p>
        </w:tc>
      </w:tr>
      <w:tr w:rsidR="00CF7EAF" w:rsidRPr="0021406E" w14:paraId="0FA0A651" w14:textId="77777777" w:rsidTr="0021406E">
        <w:trPr>
          <w:trHeight w:val="162"/>
        </w:trPr>
        <w:tc>
          <w:tcPr>
            <w:tcW w:w="4320" w:type="dxa"/>
          </w:tcPr>
          <w:p w14:paraId="058366FF" w14:textId="3A78E85B" w:rsidR="00CF7EAF" w:rsidRPr="0021406E" w:rsidRDefault="0021406E" w:rsidP="004D1ECA">
            <w:pPr>
              <w:tabs>
                <w:tab w:val="left" w:pos="567"/>
                <w:tab w:val="left" w:pos="1134"/>
                <w:tab w:val="left" w:pos="1701"/>
              </w:tabs>
              <w:spacing w:line="380" w:lineRule="exact"/>
              <w:ind w:left="162" w:right="-108" w:hanging="162"/>
              <w:rPr>
                <w:rFonts w:ascii="Arial" w:hAnsi="Arial" w:cs="Arial"/>
                <w:b/>
                <w:bCs/>
                <w:color w:val="000000"/>
                <w:sz w:val="22"/>
                <w:szCs w:val="22"/>
              </w:rPr>
            </w:pPr>
            <w:bookmarkStart w:id="16" w:name="Note31_incomeTax"/>
            <w:bookmarkEnd w:id="16"/>
            <w:r w:rsidRPr="0021406E">
              <w:rPr>
                <w:rFonts w:ascii="Arial" w:hAnsi="Arial" w:cs="Arial"/>
                <w:b/>
                <w:bCs/>
                <w:color w:val="000000"/>
                <w:sz w:val="22"/>
                <w:szCs w:val="22"/>
              </w:rPr>
              <w:t>Tax income reported in profit or loss</w:t>
            </w:r>
          </w:p>
        </w:tc>
        <w:tc>
          <w:tcPr>
            <w:tcW w:w="1215" w:type="dxa"/>
            <w:vAlign w:val="bottom"/>
          </w:tcPr>
          <w:p w14:paraId="1D12FA5D" w14:textId="42503590" w:rsidR="00CF7EAF" w:rsidRPr="0021406E" w:rsidRDefault="00CF7EAF" w:rsidP="004D1ECA">
            <w:pPr>
              <w:pBdr>
                <w:bottom w:val="double" w:sz="4" w:space="1" w:color="auto"/>
              </w:pBdr>
              <w:tabs>
                <w:tab w:val="decimal" w:pos="793"/>
              </w:tabs>
              <w:spacing w:line="380" w:lineRule="exact"/>
              <w:ind w:right="-42"/>
              <w:jc w:val="thaiDistribute"/>
              <w:rPr>
                <w:rFonts w:ascii="Arial" w:hAnsi="Arial" w:cs="Arial"/>
                <w:spacing w:val="-4"/>
                <w:sz w:val="22"/>
                <w:szCs w:val="22"/>
              </w:rPr>
            </w:pPr>
            <w:r w:rsidRPr="0021406E">
              <w:rPr>
                <w:rFonts w:ascii="Arial" w:hAnsi="Arial" w:cs="Arial" w:hint="cs"/>
                <w:spacing w:val="-4"/>
                <w:sz w:val="22"/>
                <w:szCs w:val="22"/>
              </w:rPr>
              <w:t>(</w:t>
            </w:r>
            <w:r w:rsidR="004D1ECA" w:rsidRPr="0021406E">
              <w:rPr>
                <w:rFonts w:ascii="Arial" w:hAnsi="Arial" w:cs="Arial"/>
                <w:spacing w:val="-4"/>
                <w:sz w:val="22"/>
                <w:szCs w:val="22"/>
              </w:rPr>
              <w:t>7,653</w:t>
            </w:r>
            <w:r w:rsidRPr="0021406E">
              <w:rPr>
                <w:rFonts w:ascii="Arial" w:hAnsi="Arial" w:cs="Arial" w:hint="cs"/>
                <w:spacing w:val="-4"/>
                <w:sz w:val="22"/>
                <w:szCs w:val="22"/>
              </w:rPr>
              <w:t>)</w:t>
            </w:r>
          </w:p>
        </w:tc>
        <w:tc>
          <w:tcPr>
            <w:tcW w:w="1215" w:type="dxa"/>
            <w:vAlign w:val="bottom"/>
          </w:tcPr>
          <w:p w14:paraId="7C1B7E53" w14:textId="304681F2" w:rsidR="00CF7EAF" w:rsidRPr="0021406E" w:rsidRDefault="00CF7EAF" w:rsidP="004D1ECA">
            <w:pPr>
              <w:pBdr>
                <w:bottom w:val="double" w:sz="4" w:space="1" w:color="auto"/>
              </w:pBdr>
              <w:tabs>
                <w:tab w:val="decimal" w:pos="793"/>
              </w:tabs>
              <w:spacing w:line="380" w:lineRule="exact"/>
              <w:ind w:right="-42"/>
              <w:jc w:val="thaiDistribute"/>
              <w:rPr>
                <w:rFonts w:ascii="Arial" w:hAnsi="Arial" w:cs="Arial"/>
                <w:spacing w:val="-4"/>
                <w:sz w:val="22"/>
                <w:szCs w:val="22"/>
              </w:rPr>
            </w:pPr>
            <w:r w:rsidRPr="0021406E">
              <w:rPr>
                <w:rFonts w:ascii="Arial" w:hAnsi="Arial" w:cs="Arial"/>
                <w:spacing w:val="-4"/>
                <w:sz w:val="22"/>
                <w:szCs w:val="22"/>
              </w:rPr>
              <w:t>(2,876)</w:t>
            </w:r>
          </w:p>
        </w:tc>
        <w:tc>
          <w:tcPr>
            <w:tcW w:w="1215" w:type="dxa"/>
            <w:vAlign w:val="bottom"/>
          </w:tcPr>
          <w:p w14:paraId="45CA2D5D" w14:textId="17CF1839" w:rsidR="00CF7EAF" w:rsidRPr="0021406E" w:rsidRDefault="00CF7EAF" w:rsidP="004D1ECA">
            <w:pPr>
              <w:pBdr>
                <w:bottom w:val="double" w:sz="4" w:space="1" w:color="auto"/>
              </w:pBdr>
              <w:tabs>
                <w:tab w:val="decimal" w:pos="793"/>
              </w:tabs>
              <w:spacing w:line="380" w:lineRule="exact"/>
              <w:ind w:right="-42"/>
              <w:jc w:val="thaiDistribute"/>
              <w:rPr>
                <w:rFonts w:ascii="Arial" w:hAnsi="Arial" w:cs="Arial"/>
                <w:spacing w:val="-4"/>
                <w:sz w:val="22"/>
                <w:szCs w:val="22"/>
              </w:rPr>
            </w:pPr>
            <w:r w:rsidRPr="0021406E">
              <w:rPr>
                <w:rFonts w:ascii="Arial" w:hAnsi="Arial" w:cs="Arial" w:hint="cs"/>
                <w:spacing w:val="-4"/>
                <w:sz w:val="22"/>
                <w:szCs w:val="22"/>
              </w:rPr>
              <w:t>(</w:t>
            </w:r>
            <w:r w:rsidR="004D1ECA" w:rsidRPr="0021406E">
              <w:rPr>
                <w:rFonts w:ascii="Arial" w:hAnsi="Arial" w:cs="Arial"/>
                <w:spacing w:val="-4"/>
                <w:sz w:val="22"/>
                <w:szCs w:val="22"/>
              </w:rPr>
              <w:t>8,276</w:t>
            </w:r>
            <w:r w:rsidRPr="0021406E">
              <w:rPr>
                <w:rFonts w:ascii="Arial" w:hAnsi="Arial" w:cs="Arial" w:hint="cs"/>
                <w:spacing w:val="-4"/>
                <w:sz w:val="22"/>
                <w:szCs w:val="22"/>
              </w:rPr>
              <w:t>)</w:t>
            </w:r>
          </w:p>
        </w:tc>
        <w:tc>
          <w:tcPr>
            <w:tcW w:w="1215" w:type="dxa"/>
            <w:vAlign w:val="bottom"/>
          </w:tcPr>
          <w:p w14:paraId="783B2252" w14:textId="45383AE5" w:rsidR="00CF7EAF" w:rsidRPr="0021406E" w:rsidRDefault="00CF7EAF" w:rsidP="004D1ECA">
            <w:pPr>
              <w:pBdr>
                <w:bottom w:val="double" w:sz="4" w:space="1" w:color="auto"/>
              </w:pBdr>
              <w:tabs>
                <w:tab w:val="decimal" w:pos="793"/>
              </w:tabs>
              <w:spacing w:line="380" w:lineRule="exact"/>
              <w:ind w:right="-42"/>
              <w:jc w:val="thaiDistribute"/>
              <w:rPr>
                <w:rFonts w:ascii="Arial" w:hAnsi="Arial" w:cs="Arial"/>
                <w:spacing w:val="-4"/>
                <w:sz w:val="22"/>
                <w:szCs w:val="22"/>
              </w:rPr>
            </w:pPr>
            <w:r w:rsidRPr="0021406E">
              <w:rPr>
                <w:rFonts w:ascii="Arial" w:hAnsi="Arial" w:cs="Arial"/>
                <w:spacing w:val="-4"/>
                <w:sz w:val="22"/>
                <w:szCs w:val="22"/>
              </w:rPr>
              <w:t>(2,766)</w:t>
            </w:r>
          </w:p>
        </w:tc>
      </w:tr>
    </w:tbl>
    <w:p w14:paraId="21193517" w14:textId="24567685" w:rsidR="00741D77" w:rsidRPr="000C5D9D" w:rsidRDefault="00960D7F" w:rsidP="005C1E00">
      <w:pPr>
        <w:tabs>
          <w:tab w:val="left" w:pos="1134"/>
          <w:tab w:val="left" w:pos="1701"/>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741D77" w:rsidRPr="000C5D9D">
        <w:rPr>
          <w:rFonts w:ascii="Arial" w:hAnsi="Arial" w:cs="Arial"/>
          <w:sz w:val="22"/>
          <w:szCs w:val="22"/>
        </w:rPr>
        <w:t>The amounts of income tax relating to each component of other comprehensive income for the years ended 31 December 20</w:t>
      </w:r>
      <w:r w:rsidR="00775CB4">
        <w:rPr>
          <w:rFonts w:ascii="Arial" w:hAnsi="Arial" w:cs="Arial"/>
          <w:sz w:val="22"/>
          <w:szCs w:val="22"/>
        </w:rPr>
        <w:t>20</w:t>
      </w:r>
      <w:r w:rsidR="00741D77" w:rsidRPr="000C5D9D">
        <w:rPr>
          <w:rFonts w:ascii="Arial" w:hAnsi="Arial" w:cs="Arial"/>
          <w:sz w:val="22"/>
          <w:szCs w:val="22"/>
        </w:rPr>
        <w:t xml:space="preserve"> and 201</w:t>
      </w:r>
      <w:r w:rsidR="00775CB4">
        <w:rPr>
          <w:rFonts w:ascii="Arial" w:hAnsi="Arial" w:cs="Arial"/>
          <w:sz w:val="22"/>
          <w:szCs w:val="22"/>
        </w:rPr>
        <w:t>9</w:t>
      </w:r>
      <w:r w:rsidR="00741D77" w:rsidRPr="000C5D9D">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741D77" w:rsidRPr="0021406E" w14:paraId="274817E9" w14:textId="77777777" w:rsidTr="00775CB4">
        <w:tc>
          <w:tcPr>
            <w:tcW w:w="4320" w:type="dxa"/>
          </w:tcPr>
          <w:p w14:paraId="5F1667A7" w14:textId="77777777" w:rsidR="00741D77" w:rsidRPr="0021406E" w:rsidRDefault="00741D77" w:rsidP="004D1ECA">
            <w:pPr>
              <w:tabs>
                <w:tab w:val="left" w:pos="1440"/>
              </w:tabs>
              <w:spacing w:line="380" w:lineRule="exact"/>
              <w:jc w:val="thaiDistribute"/>
              <w:rPr>
                <w:rFonts w:ascii="Arial" w:hAnsi="Arial" w:cs="Arial"/>
                <w:spacing w:val="-4"/>
                <w:sz w:val="22"/>
                <w:szCs w:val="22"/>
              </w:rPr>
            </w:pPr>
          </w:p>
        </w:tc>
        <w:tc>
          <w:tcPr>
            <w:tcW w:w="4860" w:type="dxa"/>
            <w:gridSpan w:val="4"/>
          </w:tcPr>
          <w:p w14:paraId="799369A0" w14:textId="77777777" w:rsidR="00741D77" w:rsidRPr="0021406E" w:rsidRDefault="00741D77" w:rsidP="004D1ECA">
            <w:pPr>
              <w:spacing w:line="380" w:lineRule="exact"/>
              <w:jc w:val="right"/>
              <w:rPr>
                <w:rFonts w:ascii="Arial" w:hAnsi="Arial" w:cs="Arial"/>
                <w:spacing w:val="-4"/>
                <w:sz w:val="22"/>
                <w:szCs w:val="22"/>
              </w:rPr>
            </w:pPr>
            <w:r w:rsidRPr="0021406E">
              <w:rPr>
                <w:rFonts w:ascii="Arial" w:hAnsi="Arial" w:cs="Arial"/>
                <w:spacing w:val="-4"/>
                <w:sz w:val="22"/>
                <w:szCs w:val="22"/>
              </w:rPr>
              <w:t>(Unit: Thousand Baht)</w:t>
            </w:r>
          </w:p>
        </w:tc>
      </w:tr>
      <w:tr w:rsidR="00741D77" w:rsidRPr="0021406E" w14:paraId="38F00828" w14:textId="77777777" w:rsidTr="00775CB4">
        <w:tc>
          <w:tcPr>
            <w:tcW w:w="4320" w:type="dxa"/>
          </w:tcPr>
          <w:p w14:paraId="13CA17FE" w14:textId="77777777" w:rsidR="00741D77" w:rsidRPr="0021406E" w:rsidRDefault="00741D77" w:rsidP="004D1ECA">
            <w:pPr>
              <w:tabs>
                <w:tab w:val="left" w:pos="1440"/>
              </w:tabs>
              <w:spacing w:line="380" w:lineRule="exact"/>
              <w:jc w:val="thaiDistribute"/>
              <w:rPr>
                <w:rFonts w:ascii="Arial" w:hAnsi="Arial" w:cs="Arial"/>
                <w:spacing w:val="-4"/>
                <w:sz w:val="22"/>
                <w:szCs w:val="22"/>
              </w:rPr>
            </w:pPr>
          </w:p>
        </w:tc>
        <w:tc>
          <w:tcPr>
            <w:tcW w:w="2430" w:type="dxa"/>
            <w:gridSpan w:val="2"/>
            <w:vAlign w:val="bottom"/>
          </w:tcPr>
          <w:p w14:paraId="4B0736A7" w14:textId="77777777" w:rsidR="00741D77" w:rsidRPr="0021406E" w:rsidRDefault="00741D77" w:rsidP="004D1ECA">
            <w:pPr>
              <w:pBdr>
                <w:bottom w:val="single" w:sz="6" w:space="1" w:color="auto"/>
              </w:pBdr>
              <w:spacing w:line="380" w:lineRule="exact"/>
              <w:ind w:right="-43"/>
              <w:jc w:val="center"/>
              <w:rPr>
                <w:rFonts w:ascii="Arial" w:hAnsi="Arial" w:cs="Arial"/>
                <w:sz w:val="22"/>
                <w:szCs w:val="22"/>
              </w:rPr>
            </w:pPr>
            <w:r w:rsidRPr="0021406E">
              <w:rPr>
                <w:rFonts w:ascii="Arial" w:hAnsi="Arial" w:cs="Arial"/>
                <w:sz w:val="22"/>
                <w:szCs w:val="22"/>
              </w:rPr>
              <w:t xml:space="preserve">Consolidated </w:t>
            </w:r>
          </w:p>
          <w:p w14:paraId="6EC8742A" w14:textId="77777777" w:rsidR="00741D77" w:rsidRPr="0021406E" w:rsidRDefault="00741D77" w:rsidP="004D1ECA">
            <w:pPr>
              <w:pBdr>
                <w:bottom w:val="single" w:sz="6" w:space="1" w:color="auto"/>
              </w:pBdr>
              <w:spacing w:line="380" w:lineRule="exact"/>
              <w:ind w:right="-43"/>
              <w:jc w:val="center"/>
              <w:rPr>
                <w:rFonts w:ascii="Arial" w:hAnsi="Arial" w:cs="Arial"/>
                <w:sz w:val="22"/>
                <w:szCs w:val="22"/>
              </w:rPr>
            </w:pPr>
            <w:r w:rsidRPr="0021406E">
              <w:rPr>
                <w:rFonts w:ascii="Arial" w:hAnsi="Arial" w:cs="Arial"/>
                <w:sz w:val="22"/>
                <w:szCs w:val="22"/>
              </w:rPr>
              <w:t>financial statements</w:t>
            </w:r>
          </w:p>
        </w:tc>
        <w:tc>
          <w:tcPr>
            <w:tcW w:w="2430" w:type="dxa"/>
            <w:gridSpan w:val="2"/>
            <w:vAlign w:val="bottom"/>
          </w:tcPr>
          <w:p w14:paraId="1B1D64BF" w14:textId="77777777" w:rsidR="00741D77" w:rsidRPr="0021406E" w:rsidRDefault="00741D77" w:rsidP="004D1ECA">
            <w:pPr>
              <w:pBdr>
                <w:bottom w:val="single" w:sz="6" w:space="1" w:color="auto"/>
              </w:pBdr>
              <w:spacing w:line="380" w:lineRule="exact"/>
              <w:ind w:right="-43"/>
              <w:jc w:val="center"/>
              <w:rPr>
                <w:rFonts w:ascii="Arial" w:hAnsi="Arial" w:cs="Arial"/>
                <w:sz w:val="22"/>
                <w:szCs w:val="22"/>
              </w:rPr>
            </w:pPr>
            <w:r w:rsidRPr="0021406E">
              <w:rPr>
                <w:rFonts w:ascii="Arial" w:hAnsi="Arial" w:cs="Arial"/>
                <w:sz w:val="22"/>
                <w:szCs w:val="22"/>
              </w:rPr>
              <w:t xml:space="preserve">Separate </w:t>
            </w:r>
          </w:p>
          <w:p w14:paraId="51AEC608" w14:textId="77777777" w:rsidR="00741D77" w:rsidRPr="0021406E" w:rsidRDefault="00741D77" w:rsidP="004D1ECA">
            <w:pPr>
              <w:pBdr>
                <w:bottom w:val="single" w:sz="6" w:space="1" w:color="auto"/>
              </w:pBdr>
              <w:spacing w:line="380" w:lineRule="exact"/>
              <w:ind w:right="-43"/>
              <w:jc w:val="center"/>
              <w:rPr>
                <w:rFonts w:ascii="Arial" w:hAnsi="Arial" w:cs="Arial"/>
                <w:sz w:val="22"/>
                <w:szCs w:val="22"/>
              </w:rPr>
            </w:pPr>
            <w:r w:rsidRPr="0021406E">
              <w:rPr>
                <w:rFonts w:ascii="Arial" w:hAnsi="Arial" w:cs="Arial"/>
                <w:sz w:val="22"/>
                <w:szCs w:val="22"/>
              </w:rPr>
              <w:t>financial statements</w:t>
            </w:r>
          </w:p>
        </w:tc>
      </w:tr>
      <w:tr w:rsidR="00775CB4" w:rsidRPr="0021406E" w14:paraId="3FBB109F" w14:textId="77777777" w:rsidTr="00775CB4">
        <w:tc>
          <w:tcPr>
            <w:tcW w:w="4320" w:type="dxa"/>
          </w:tcPr>
          <w:p w14:paraId="6B75CBE8" w14:textId="77777777" w:rsidR="00775CB4" w:rsidRPr="0021406E" w:rsidRDefault="00775CB4" w:rsidP="004D1ECA">
            <w:pPr>
              <w:tabs>
                <w:tab w:val="left" w:pos="1440"/>
              </w:tabs>
              <w:spacing w:line="380" w:lineRule="exact"/>
              <w:jc w:val="thaiDistribute"/>
              <w:rPr>
                <w:rFonts w:ascii="Arial" w:hAnsi="Arial" w:cs="Arial"/>
                <w:spacing w:val="-4"/>
                <w:sz w:val="22"/>
                <w:szCs w:val="22"/>
              </w:rPr>
            </w:pPr>
          </w:p>
        </w:tc>
        <w:tc>
          <w:tcPr>
            <w:tcW w:w="1215" w:type="dxa"/>
          </w:tcPr>
          <w:p w14:paraId="211C7A45" w14:textId="034D98F6" w:rsidR="00775CB4" w:rsidRPr="0021406E" w:rsidRDefault="00775CB4" w:rsidP="004D1ECA">
            <w:pPr>
              <w:pBdr>
                <w:bottom w:val="single" w:sz="4" w:space="1" w:color="auto"/>
              </w:pBdr>
              <w:spacing w:line="380" w:lineRule="exact"/>
              <w:ind w:right="-43"/>
              <w:jc w:val="center"/>
              <w:rPr>
                <w:rFonts w:ascii="Arial" w:hAnsi="Arial" w:cs="Arial"/>
                <w:sz w:val="22"/>
                <w:szCs w:val="22"/>
              </w:rPr>
            </w:pPr>
            <w:r w:rsidRPr="0021406E">
              <w:rPr>
                <w:rFonts w:ascii="Arial" w:hAnsi="Arial" w:cs="Arial"/>
                <w:sz w:val="22"/>
                <w:szCs w:val="22"/>
              </w:rPr>
              <w:t>2020</w:t>
            </w:r>
          </w:p>
        </w:tc>
        <w:tc>
          <w:tcPr>
            <w:tcW w:w="1215" w:type="dxa"/>
          </w:tcPr>
          <w:p w14:paraId="5C8B6DA0" w14:textId="6000341D" w:rsidR="00775CB4" w:rsidRPr="0021406E" w:rsidRDefault="00775CB4" w:rsidP="004D1ECA">
            <w:pPr>
              <w:pBdr>
                <w:bottom w:val="single" w:sz="4" w:space="1" w:color="auto"/>
              </w:pBdr>
              <w:spacing w:line="380" w:lineRule="exact"/>
              <w:ind w:right="-43"/>
              <w:jc w:val="center"/>
              <w:rPr>
                <w:rFonts w:ascii="Arial" w:hAnsi="Arial" w:cs="Arial"/>
                <w:sz w:val="22"/>
                <w:szCs w:val="22"/>
              </w:rPr>
            </w:pPr>
            <w:r w:rsidRPr="0021406E">
              <w:rPr>
                <w:rFonts w:ascii="Arial" w:hAnsi="Arial" w:cs="Arial"/>
                <w:sz w:val="22"/>
                <w:szCs w:val="22"/>
              </w:rPr>
              <w:t>2019</w:t>
            </w:r>
          </w:p>
        </w:tc>
        <w:tc>
          <w:tcPr>
            <w:tcW w:w="1215" w:type="dxa"/>
          </w:tcPr>
          <w:p w14:paraId="6BF974AE" w14:textId="3BE32AB3" w:rsidR="00775CB4" w:rsidRPr="0021406E" w:rsidRDefault="00775CB4" w:rsidP="004D1ECA">
            <w:pPr>
              <w:pBdr>
                <w:bottom w:val="single" w:sz="4" w:space="1" w:color="auto"/>
              </w:pBdr>
              <w:spacing w:line="380" w:lineRule="exact"/>
              <w:ind w:right="-43"/>
              <w:jc w:val="center"/>
              <w:rPr>
                <w:rFonts w:ascii="Arial" w:hAnsi="Arial" w:cs="Arial"/>
                <w:sz w:val="22"/>
                <w:szCs w:val="22"/>
              </w:rPr>
            </w:pPr>
            <w:r w:rsidRPr="0021406E">
              <w:rPr>
                <w:rFonts w:ascii="Arial" w:hAnsi="Arial" w:cs="Arial"/>
                <w:sz w:val="22"/>
                <w:szCs w:val="22"/>
              </w:rPr>
              <w:t>2020</w:t>
            </w:r>
          </w:p>
        </w:tc>
        <w:tc>
          <w:tcPr>
            <w:tcW w:w="1215" w:type="dxa"/>
          </w:tcPr>
          <w:p w14:paraId="5BFE2415" w14:textId="4DD5BABA" w:rsidR="00775CB4" w:rsidRPr="0021406E" w:rsidRDefault="00775CB4" w:rsidP="004D1ECA">
            <w:pPr>
              <w:pBdr>
                <w:bottom w:val="single" w:sz="4" w:space="1" w:color="auto"/>
              </w:pBdr>
              <w:spacing w:line="380" w:lineRule="exact"/>
              <w:ind w:right="-43"/>
              <w:jc w:val="center"/>
              <w:rPr>
                <w:rFonts w:ascii="Arial" w:hAnsi="Arial" w:cs="Arial"/>
                <w:sz w:val="22"/>
                <w:szCs w:val="22"/>
              </w:rPr>
            </w:pPr>
            <w:r w:rsidRPr="0021406E">
              <w:rPr>
                <w:rFonts w:ascii="Arial" w:hAnsi="Arial" w:cs="Arial"/>
                <w:sz w:val="22"/>
                <w:szCs w:val="22"/>
              </w:rPr>
              <w:t>2019</w:t>
            </w:r>
          </w:p>
        </w:tc>
      </w:tr>
      <w:tr w:rsidR="00CF7EAF" w:rsidRPr="0021406E" w14:paraId="39B9BCE1" w14:textId="77777777" w:rsidTr="00775CB4">
        <w:tc>
          <w:tcPr>
            <w:tcW w:w="4320" w:type="dxa"/>
          </w:tcPr>
          <w:p w14:paraId="0679792F" w14:textId="296CCB74" w:rsidR="00CF7EAF" w:rsidRPr="0021406E" w:rsidRDefault="00CF7EAF" w:rsidP="004D1ECA">
            <w:pPr>
              <w:tabs>
                <w:tab w:val="left" w:pos="567"/>
                <w:tab w:val="left" w:pos="1134"/>
                <w:tab w:val="left" w:pos="1701"/>
              </w:tabs>
              <w:spacing w:line="380" w:lineRule="exact"/>
              <w:ind w:left="162" w:right="-108" w:hanging="162"/>
              <w:rPr>
                <w:rFonts w:ascii="Arial" w:hAnsi="Arial" w:cs="Arial"/>
                <w:sz w:val="22"/>
                <w:szCs w:val="22"/>
              </w:rPr>
            </w:pPr>
            <w:r w:rsidRPr="0021406E">
              <w:rPr>
                <w:rFonts w:ascii="Arial" w:hAnsi="Arial" w:cs="Arial"/>
                <w:sz w:val="22"/>
                <w:szCs w:val="22"/>
              </w:rPr>
              <w:t>Deferred tax relating to actuarial gain</w:t>
            </w:r>
          </w:p>
        </w:tc>
        <w:tc>
          <w:tcPr>
            <w:tcW w:w="1215" w:type="dxa"/>
            <w:vAlign w:val="bottom"/>
          </w:tcPr>
          <w:p w14:paraId="7D2AB63E" w14:textId="1542EA71" w:rsidR="00CF7EAF" w:rsidRPr="0021406E" w:rsidRDefault="00CF7EAF" w:rsidP="004D1ECA">
            <w:pPr>
              <w:tabs>
                <w:tab w:val="decimal" w:pos="972"/>
              </w:tabs>
              <w:spacing w:line="380" w:lineRule="exact"/>
              <w:ind w:right="-14"/>
              <w:rPr>
                <w:rFonts w:ascii="Arial" w:hAnsi="Arial" w:cs="Arial"/>
                <w:sz w:val="22"/>
                <w:szCs w:val="22"/>
              </w:rPr>
            </w:pPr>
            <w:r w:rsidRPr="0021406E">
              <w:rPr>
                <w:rFonts w:ascii="Arial" w:hAnsi="Arial" w:cs="Arial" w:hint="cs"/>
                <w:sz w:val="22"/>
                <w:szCs w:val="22"/>
              </w:rPr>
              <w:t>412</w:t>
            </w:r>
          </w:p>
        </w:tc>
        <w:tc>
          <w:tcPr>
            <w:tcW w:w="1215" w:type="dxa"/>
            <w:vAlign w:val="bottom"/>
          </w:tcPr>
          <w:p w14:paraId="6A9E753D" w14:textId="0C479DAC" w:rsidR="00CF7EAF" w:rsidRPr="0021406E" w:rsidRDefault="00CF7EAF" w:rsidP="004D1ECA">
            <w:pPr>
              <w:tabs>
                <w:tab w:val="decimal" w:pos="972"/>
              </w:tabs>
              <w:spacing w:line="380" w:lineRule="exact"/>
              <w:ind w:right="-14"/>
              <w:rPr>
                <w:rFonts w:ascii="Arial" w:hAnsi="Arial" w:cs="Arial"/>
                <w:sz w:val="22"/>
                <w:szCs w:val="22"/>
              </w:rPr>
            </w:pPr>
            <w:r w:rsidRPr="0021406E">
              <w:rPr>
                <w:rFonts w:ascii="Arial" w:hAnsi="Arial" w:cs="Arial"/>
                <w:sz w:val="22"/>
                <w:szCs w:val="22"/>
              </w:rPr>
              <w:t>126</w:t>
            </w:r>
          </w:p>
        </w:tc>
        <w:tc>
          <w:tcPr>
            <w:tcW w:w="1215" w:type="dxa"/>
            <w:vAlign w:val="bottom"/>
          </w:tcPr>
          <w:p w14:paraId="5C0483CB" w14:textId="32787E3E" w:rsidR="00CF7EAF" w:rsidRPr="0021406E" w:rsidRDefault="00CF7EAF" w:rsidP="004D1ECA">
            <w:pPr>
              <w:tabs>
                <w:tab w:val="decimal" w:pos="972"/>
              </w:tabs>
              <w:spacing w:line="380" w:lineRule="exact"/>
              <w:ind w:right="-14"/>
              <w:rPr>
                <w:rFonts w:ascii="Arial" w:hAnsi="Arial" w:cs="Arial"/>
                <w:sz w:val="22"/>
                <w:szCs w:val="22"/>
              </w:rPr>
            </w:pPr>
            <w:r w:rsidRPr="0021406E">
              <w:rPr>
                <w:rFonts w:ascii="Arial" w:hAnsi="Arial" w:cs="Arial" w:hint="cs"/>
                <w:sz w:val="22"/>
                <w:szCs w:val="22"/>
              </w:rPr>
              <w:t>412</w:t>
            </w:r>
          </w:p>
        </w:tc>
        <w:tc>
          <w:tcPr>
            <w:tcW w:w="1215" w:type="dxa"/>
            <w:vAlign w:val="bottom"/>
          </w:tcPr>
          <w:p w14:paraId="3440EC65" w14:textId="1F65FBCE" w:rsidR="00CF7EAF" w:rsidRPr="0021406E" w:rsidRDefault="00CF7EAF" w:rsidP="004D1ECA">
            <w:pPr>
              <w:tabs>
                <w:tab w:val="decimal" w:pos="972"/>
              </w:tabs>
              <w:spacing w:line="380" w:lineRule="exact"/>
              <w:ind w:right="-14"/>
              <w:rPr>
                <w:rFonts w:ascii="Arial" w:hAnsi="Arial" w:cs="Arial"/>
                <w:sz w:val="22"/>
                <w:szCs w:val="22"/>
              </w:rPr>
            </w:pPr>
            <w:r w:rsidRPr="0021406E">
              <w:rPr>
                <w:rFonts w:ascii="Arial" w:hAnsi="Arial" w:cs="Arial"/>
                <w:sz w:val="22"/>
                <w:szCs w:val="22"/>
              </w:rPr>
              <w:t>126</w:t>
            </w:r>
          </w:p>
        </w:tc>
      </w:tr>
      <w:tr w:rsidR="00CF7EAF" w:rsidRPr="0021406E" w14:paraId="5640167C" w14:textId="77777777" w:rsidTr="00775CB4">
        <w:tc>
          <w:tcPr>
            <w:tcW w:w="4320" w:type="dxa"/>
          </w:tcPr>
          <w:p w14:paraId="258FC394" w14:textId="319B6488" w:rsidR="00CF7EAF" w:rsidRPr="0021406E" w:rsidRDefault="00CF7EAF" w:rsidP="004D1ECA">
            <w:pPr>
              <w:tabs>
                <w:tab w:val="left" w:pos="567"/>
                <w:tab w:val="left" w:pos="1134"/>
                <w:tab w:val="left" w:pos="1701"/>
              </w:tabs>
              <w:spacing w:line="380" w:lineRule="exact"/>
              <w:ind w:left="162" w:right="-108" w:hanging="162"/>
              <w:rPr>
                <w:rFonts w:ascii="Arial" w:hAnsi="Arial" w:cs="Arial"/>
                <w:sz w:val="22"/>
                <w:szCs w:val="22"/>
              </w:rPr>
            </w:pPr>
            <w:r w:rsidRPr="0021406E">
              <w:rPr>
                <w:rFonts w:ascii="Arial" w:hAnsi="Arial" w:cs="Arial"/>
                <w:sz w:val="22"/>
                <w:szCs w:val="22"/>
              </w:rPr>
              <w:t>Deferred tax on gain from the change in value of available-for-sale investments</w:t>
            </w:r>
          </w:p>
        </w:tc>
        <w:tc>
          <w:tcPr>
            <w:tcW w:w="1215" w:type="dxa"/>
            <w:vAlign w:val="bottom"/>
          </w:tcPr>
          <w:p w14:paraId="174ED551" w14:textId="538FD130" w:rsidR="00CF7EAF" w:rsidRPr="0021406E" w:rsidRDefault="00CF7EAF" w:rsidP="004D1ECA">
            <w:pPr>
              <w:pBdr>
                <w:bottom w:val="single" w:sz="4" w:space="1" w:color="auto"/>
              </w:pBdr>
              <w:tabs>
                <w:tab w:val="decimal" w:pos="972"/>
              </w:tabs>
              <w:spacing w:line="380" w:lineRule="exact"/>
              <w:ind w:right="-14"/>
              <w:rPr>
                <w:rFonts w:ascii="Arial" w:hAnsi="Arial" w:cs="Arial"/>
                <w:sz w:val="22"/>
                <w:szCs w:val="22"/>
              </w:rPr>
            </w:pPr>
            <w:r w:rsidRPr="0021406E">
              <w:rPr>
                <w:rFonts w:ascii="Arial" w:hAnsi="Arial" w:cs="Arial" w:hint="cs"/>
                <w:sz w:val="22"/>
                <w:szCs w:val="22"/>
                <w:cs/>
              </w:rPr>
              <w:t>-</w:t>
            </w:r>
          </w:p>
        </w:tc>
        <w:tc>
          <w:tcPr>
            <w:tcW w:w="1215" w:type="dxa"/>
            <w:vAlign w:val="bottom"/>
          </w:tcPr>
          <w:p w14:paraId="465A4204" w14:textId="21D23DA2" w:rsidR="00CF7EAF" w:rsidRPr="0021406E" w:rsidRDefault="00CF7EAF" w:rsidP="004D1ECA">
            <w:pPr>
              <w:pBdr>
                <w:bottom w:val="single" w:sz="4" w:space="1" w:color="auto"/>
              </w:pBdr>
              <w:tabs>
                <w:tab w:val="decimal" w:pos="972"/>
              </w:tabs>
              <w:spacing w:line="380" w:lineRule="exact"/>
              <w:ind w:right="-14"/>
              <w:rPr>
                <w:rFonts w:ascii="Arial" w:hAnsi="Arial" w:cs="Arial"/>
                <w:sz w:val="22"/>
                <w:szCs w:val="22"/>
              </w:rPr>
            </w:pPr>
            <w:r w:rsidRPr="0021406E">
              <w:rPr>
                <w:rFonts w:ascii="Arial" w:hAnsi="Arial" w:cs="Arial"/>
                <w:sz w:val="22"/>
                <w:szCs w:val="22"/>
              </w:rPr>
              <w:t>34</w:t>
            </w:r>
          </w:p>
        </w:tc>
        <w:tc>
          <w:tcPr>
            <w:tcW w:w="1215" w:type="dxa"/>
            <w:vAlign w:val="bottom"/>
          </w:tcPr>
          <w:p w14:paraId="0FA37922" w14:textId="1993334A" w:rsidR="00CF7EAF" w:rsidRPr="0021406E" w:rsidRDefault="00CF7EAF" w:rsidP="004D1ECA">
            <w:pPr>
              <w:pBdr>
                <w:bottom w:val="single" w:sz="4" w:space="1" w:color="auto"/>
              </w:pBdr>
              <w:tabs>
                <w:tab w:val="decimal" w:pos="972"/>
              </w:tabs>
              <w:spacing w:line="380" w:lineRule="exact"/>
              <w:ind w:right="-14"/>
              <w:rPr>
                <w:rFonts w:ascii="Arial" w:hAnsi="Arial" w:cs="Arial"/>
                <w:sz w:val="22"/>
                <w:szCs w:val="22"/>
              </w:rPr>
            </w:pPr>
            <w:r w:rsidRPr="0021406E">
              <w:rPr>
                <w:rFonts w:ascii="Arial" w:hAnsi="Arial" w:cs="Arial" w:hint="cs"/>
                <w:sz w:val="22"/>
                <w:szCs w:val="22"/>
                <w:cs/>
              </w:rPr>
              <w:t>-</w:t>
            </w:r>
          </w:p>
        </w:tc>
        <w:tc>
          <w:tcPr>
            <w:tcW w:w="1215" w:type="dxa"/>
            <w:vAlign w:val="bottom"/>
          </w:tcPr>
          <w:p w14:paraId="0D6AD37D" w14:textId="1D6D567B" w:rsidR="00CF7EAF" w:rsidRPr="0021406E" w:rsidRDefault="00CF7EAF" w:rsidP="004D1ECA">
            <w:pPr>
              <w:pBdr>
                <w:bottom w:val="single" w:sz="4" w:space="1" w:color="auto"/>
              </w:pBdr>
              <w:tabs>
                <w:tab w:val="decimal" w:pos="972"/>
              </w:tabs>
              <w:spacing w:line="380" w:lineRule="exact"/>
              <w:ind w:right="-14"/>
              <w:rPr>
                <w:rFonts w:ascii="Arial" w:hAnsi="Arial" w:cs="Arial"/>
                <w:sz w:val="22"/>
                <w:szCs w:val="22"/>
              </w:rPr>
            </w:pPr>
            <w:r w:rsidRPr="0021406E">
              <w:rPr>
                <w:rFonts w:ascii="Arial" w:hAnsi="Arial" w:cs="Arial"/>
                <w:sz w:val="22"/>
                <w:szCs w:val="22"/>
              </w:rPr>
              <w:t>34</w:t>
            </w:r>
          </w:p>
        </w:tc>
      </w:tr>
      <w:tr w:rsidR="00CF7EAF" w:rsidRPr="0021406E" w14:paraId="48BEECED" w14:textId="77777777" w:rsidTr="00775CB4">
        <w:tc>
          <w:tcPr>
            <w:tcW w:w="4320" w:type="dxa"/>
          </w:tcPr>
          <w:p w14:paraId="73AB7619" w14:textId="77777777" w:rsidR="00CF7EAF" w:rsidRPr="0021406E" w:rsidRDefault="00CF7EAF" w:rsidP="004D1ECA">
            <w:pPr>
              <w:tabs>
                <w:tab w:val="left" w:pos="567"/>
                <w:tab w:val="left" w:pos="1134"/>
                <w:tab w:val="left" w:pos="1701"/>
              </w:tabs>
              <w:spacing w:line="380" w:lineRule="exact"/>
              <w:ind w:right="-108"/>
              <w:rPr>
                <w:rFonts w:ascii="Arial" w:hAnsi="Arial" w:cs="Arial"/>
                <w:sz w:val="22"/>
                <w:szCs w:val="22"/>
              </w:rPr>
            </w:pPr>
          </w:p>
        </w:tc>
        <w:tc>
          <w:tcPr>
            <w:tcW w:w="1215" w:type="dxa"/>
            <w:vAlign w:val="bottom"/>
          </w:tcPr>
          <w:p w14:paraId="13DEA23C" w14:textId="3F2363A4" w:rsidR="00CF7EAF" w:rsidRPr="0021406E" w:rsidRDefault="00CF7EAF" w:rsidP="004D1ECA">
            <w:pPr>
              <w:pBdr>
                <w:bottom w:val="double" w:sz="4" w:space="1" w:color="auto"/>
              </w:pBdr>
              <w:tabs>
                <w:tab w:val="decimal" w:pos="972"/>
              </w:tabs>
              <w:spacing w:line="380" w:lineRule="exact"/>
              <w:ind w:right="-14"/>
              <w:rPr>
                <w:rFonts w:ascii="Arial" w:hAnsi="Arial" w:cs="Arial"/>
                <w:sz w:val="22"/>
                <w:szCs w:val="22"/>
              </w:rPr>
            </w:pPr>
            <w:r w:rsidRPr="0021406E">
              <w:rPr>
                <w:rFonts w:ascii="Arial" w:hAnsi="Arial" w:cs="Arial" w:hint="cs"/>
                <w:sz w:val="22"/>
                <w:szCs w:val="22"/>
                <w:cs/>
              </w:rPr>
              <w:t>412</w:t>
            </w:r>
          </w:p>
        </w:tc>
        <w:tc>
          <w:tcPr>
            <w:tcW w:w="1215" w:type="dxa"/>
            <w:vAlign w:val="bottom"/>
          </w:tcPr>
          <w:p w14:paraId="5F0282BB" w14:textId="1661476F" w:rsidR="00CF7EAF" w:rsidRPr="0021406E" w:rsidRDefault="00CF7EAF" w:rsidP="004D1ECA">
            <w:pPr>
              <w:pBdr>
                <w:bottom w:val="double" w:sz="4" w:space="1" w:color="auto"/>
              </w:pBdr>
              <w:tabs>
                <w:tab w:val="decimal" w:pos="972"/>
              </w:tabs>
              <w:spacing w:line="380" w:lineRule="exact"/>
              <w:ind w:right="-14"/>
              <w:rPr>
                <w:rFonts w:ascii="Arial" w:hAnsi="Arial" w:cs="Arial"/>
                <w:sz w:val="22"/>
                <w:szCs w:val="22"/>
                <w:cs/>
              </w:rPr>
            </w:pPr>
            <w:r w:rsidRPr="0021406E">
              <w:rPr>
                <w:rFonts w:ascii="Arial" w:hAnsi="Arial" w:cs="Arial"/>
                <w:sz w:val="22"/>
                <w:szCs w:val="22"/>
              </w:rPr>
              <w:t>160</w:t>
            </w:r>
          </w:p>
        </w:tc>
        <w:tc>
          <w:tcPr>
            <w:tcW w:w="1215" w:type="dxa"/>
            <w:vAlign w:val="bottom"/>
          </w:tcPr>
          <w:p w14:paraId="7E5E1CD7" w14:textId="2CFE23E0" w:rsidR="00CF7EAF" w:rsidRPr="0021406E" w:rsidRDefault="00CF7EAF" w:rsidP="004D1ECA">
            <w:pPr>
              <w:pBdr>
                <w:bottom w:val="double" w:sz="4" w:space="1" w:color="auto"/>
              </w:pBdr>
              <w:tabs>
                <w:tab w:val="decimal" w:pos="972"/>
              </w:tabs>
              <w:spacing w:line="380" w:lineRule="exact"/>
              <w:ind w:right="-14"/>
              <w:rPr>
                <w:rFonts w:ascii="Arial" w:hAnsi="Arial" w:cs="Arial"/>
                <w:sz w:val="22"/>
                <w:szCs w:val="22"/>
                <w:cs/>
              </w:rPr>
            </w:pPr>
            <w:r w:rsidRPr="0021406E">
              <w:rPr>
                <w:rFonts w:ascii="Arial" w:hAnsi="Arial" w:cs="Arial" w:hint="cs"/>
                <w:sz w:val="22"/>
                <w:szCs w:val="22"/>
                <w:cs/>
              </w:rPr>
              <w:t>412</w:t>
            </w:r>
          </w:p>
        </w:tc>
        <w:tc>
          <w:tcPr>
            <w:tcW w:w="1215" w:type="dxa"/>
            <w:vAlign w:val="bottom"/>
          </w:tcPr>
          <w:p w14:paraId="7B856D4C" w14:textId="3260FF21" w:rsidR="00CF7EAF" w:rsidRPr="0021406E" w:rsidRDefault="00CF7EAF" w:rsidP="004D1ECA">
            <w:pPr>
              <w:pBdr>
                <w:bottom w:val="double" w:sz="4" w:space="1" w:color="auto"/>
              </w:pBdr>
              <w:tabs>
                <w:tab w:val="decimal" w:pos="972"/>
              </w:tabs>
              <w:spacing w:line="380" w:lineRule="exact"/>
              <w:ind w:right="-14"/>
              <w:rPr>
                <w:rFonts w:ascii="Arial" w:hAnsi="Arial" w:cs="Arial"/>
                <w:sz w:val="22"/>
                <w:szCs w:val="22"/>
              </w:rPr>
            </w:pPr>
            <w:r w:rsidRPr="0021406E">
              <w:rPr>
                <w:rFonts w:ascii="Arial" w:hAnsi="Arial" w:cs="Arial"/>
                <w:sz w:val="22"/>
                <w:szCs w:val="22"/>
              </w:rPr>
              <w:t>160</w:t>
            </w:r>
          </w:p>
        </w:tc>
      </w:tr>
    </w:tbl>
    <w:p w14:paraId="2F82FDA4" w14:textId="77777777" w:rsidR="004D1ECA" w:rsidRDefault="004D1ECA" w:rsidP="00960D7F">
      <w:pPr>
        <w:tabs>
          <w:tab w:val="left" w:pos="1134"/>
          <w:tab w:val="left" w:pos="1701"/>
        </w:tabs>
        <w:spacing w:before="240" w:after="120" w:line="380" w:lineRule="exact"/>
        <w:ind w:left="547" w:hanging="547"/>
        <w:jc w:val="thaiDistribute"/>
        <w:rPr>
          <w:rFonts w:ascii="Arial" w:hAnsi="Arial" w:cs="Arial"/>
          <w:sz w:val="22"/>
          <w:szCs w:val="22"/>
        </w:rPr>
      </w:pPr>
    </w:p>
    <w:p w14:paraId="493AB2ED" w14:textId="77777777" w:rsidR="004D1ECA" w:rsidRDefault="004D1ECA">
      <w:pPr>
        <w:overflowPunct/>
        <w:autoSpaceDE/>
        <w:autoSpaceDN/>
        <w:adjustRightInd/>
        <w:textAlignment w:val="auto"/>
        <w:rPr>
          <w:rFonts w:ascii="Arial" w:hAnsi="Arial" w:cs="Arial"/>
          <w:sz w:val="22"/>
          <w:szCs w:val="22"/>
        </w:rPr>
      </w:pPr>
      <w:r>
        <w:rPr>
          <w:rFonts w:ascii="Arial" w:hAnsi="Arial" w:cs="Arial"/>
          <w:sz w:val="22"/>
          <w:szCs w:val="22"/>
        </w:rPr>
        <w:br w:type="page"/>
      </w:r>
    </w:p>
    <w:p w14:paraId="5F9424BA" w14:textId="4F494722" w:rsidR="00741D77" w:rsidRPr="000C5D9D" w:rsidRDefault="00D76DF4" w:rsidP="00960D7F">
      <w:pPr>
        <w:tabs>
          <w:tab w:val="left" w:pos="1134"/>
          <w:tab w:val="left" w:pos="1701"/>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741D77" w:rsidRPr="000C5D9D">
        <w:rPr>
          <w:rFonts w:ascii="Arial" w:hAnsi="Arial" w:cs="Arial"/>
          <w:sz w:val="22"/>
          <w:szCs w:val="22"/>
        </w:rPr>
        <w:t>The reconciliation between accounting profit and income tax expense</w:t>
      </w:r>
      <w:r w:rsidR="009B0218">
        <w:rPr>
          <w:rFonts w:ascii="Arial" w:hAnsi="Arial" w:cs="Arial"/>
          <w:sz w:val="22"/>
          <w:szCs w:val="22"/>
        </w:rPr>
        <w:t xml:space="preserve"> (revenue)</w:t>
      </w:r>
      <w:r w:rsidR="00741D77" w:rsidRPr="000C5D9D">
        <w:rPr>
          <w:rFonts w:ascii="Arial" w:hAnsi="Arial" w:cs="Arial"/>
          <w:sz w:val="22"/>
          <w:szCs w:val="22"/>
        </w:rPr>
        <w:t xml:space="preserve"> is shown below.</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741D77" w:rsidRPr="000C5D9D" w14:paraId="64125A7C" w14:textId="77777777" w:rsidTr="00775CB4">
        <w:tc>
          <w:tcPr>
            <w:tcW w:w="4320" w:type="dxa"/>
          </w:tcPr>
          <w:p w14:paraId="5151CB3C" w14:textId="77777777" w:rsidR="00741D77" w:rsidRPr="000C5D9D" w:rsidRDefault="00741D77" w:rsidP="000B79E9">
            <w:pPr>
              <w:tabs>
                <w:tab w:val="left" w:pos="1440"/>
              </w:tabs>
              <w:spacing w:line="340" w:lineRule="exact"/>
              <w:jc w:val="thaiDistribute"/>
              <w:rPr>
                <w:rFonts w:ascii="Arial" w:hAnsi="Arial" w:cs="Arial"/>
                <w:spacing w:val="-4"/>
                <w:sz w:val="20"/>
                <w:szCs w:val="20"/>
              </w:rPr>
            </w:pPr>
          </w:p>
        </w:tc>
        <w:tc>
          <w:tcPr>
            <w:tcW w:w="4860" w:type="dxa"/>
            <w:gridSpan w:val="4"/>
          </w:tcPr>
          <w:p w14:paraId="49EEAA91" w14:textId="77777777" w:rsidR="00741D77" w:rsidRPr="000C5D9D" w:rsidRDefault="00741D77" w:rsidP="000B79E9">
            <w:pPr>
              <w:spacing w:line="340" w:lineRule="exact"/>
              <w:jc w:val="right"/>
              <w:rPr>
                <w:rFonts w:ascii="Arial" w:hAnsi="Arial" w:cs="Arial"/>
                <w:spacing w:val="-4"/>
                <w:sz w:val="20"/>
                <w:szCs w:val="20"/>
              </w:rPr>
            </w:pPr>
            <w:r w:rsidRPr="000C5D9D">
              <w:rPr>
                <w:rFonts w:ascii="Arial" w:hAnsi="Arial" w:cs="Arial"/>
                <w:spacing w:val="-4"/>
                <w:sz w:val="20"/>
                <w:szCs w:val="20"/>
              </w:rPr>
              <w:t>(Unit: Thousand Baht)</w:t>
            </w:r>
          </w:p>
        </w:tc>
      </w:tr>
      <w:tr w:rsidR="00741D77" w:rsidRPr="000C5D9D" w14:paraId="75C88352" w14:textId="77777777" w:rsidTr="00775CB4">
        <w:tc>
          <w:tcPr>
            <w:tcW w:w="4320" w:type="dxa"/>
          </w:tcPr>
          <w:p w14:paraId="2F2630C6" w14:textId="77777777" w:rsidR="00741D77" w:rsidRPr="000C5D9D" w:rsidRDefault="00741D77" w:rsidP="000B79E9">
            <w:pPr>
              <w:tabs>
                <w:tab w:val="left" w:pos="1440"/>
              </w:tabs>
              <w:spacing w:line="340" w:lineRule="exact"/>
              <w:jc w:val="thaiDistribute"/>
              <w:rPr>
                <w:rFonts w:ascii="Arial" w:hAnsi="Arial" w:cs="Arial"/>
                <w:spacing w:val="-4"/>
                <w:sz w:val="20"/>
                <w:szCs w:val="20"/>
              </w:rPr>
            </w:pPr>
          </w:p>
        </w:tc>
        <w:tc>
          <w:tcPr>
            <w:tcW w:w="2430" w:type="dxa"/>
            <w:gridSpan w:val="2"/>
            <w:vAlign w:val="bottom"/>
          </w:tcPr>
          <w:p w14:paraId="6729DAB8" w14:textId="77777777" w:rsidR="00741D77" w:rsidRPr="000C5D9D" w:rsidRDefault="00741D77" w:rsidP="000B79E9">
            <w:pPr>
              <w:pBdr>
                <w:bottom w:val="single" w:sz="6" w:space="1" w:color="auto"/>
              </w:pBdr>
              <w:spacing w:line="340" w:lineRule="exact"/>
              <w:ind w:right="-43"/>
              <w:jc w:val="center"/>
              <w:rPr>
                <w:rFonts w:ascii="Arial" w:hAnsi="Arial" w:cs="Arial"/>
                <w:sz w:val="20"/>
                <w:szCs w:val="20"/>
              </w:rPr>
            </w:pPr>
            <w:r w:rsidRPr="000C5D9D">
              <w:rPr>
                <w:rFonts w:ascii="Arial" w:hAnsi="Arial" w:cs="Arial"/>
                <w:sz w:val="20"/>
                <w:szCs w:val="20"/>
              </w:rPr>
              <w:t xml:space="preserve">Consolidated </w:t>
            </w:r>
          </w:p>
          <w:p w14:paraId="4BB8A6ED" w14:textId="77777777" w:rsidR="00741D77" w:rsidRPr="000C5D9D" w:rsidRDefault="00741D77" w:rsidP="000B79E9">
            <w:pPr>
              <w:pBdr>
                <w:bottom w:val="single" w:sz="6" w:space="1" w:color="auto"/>
              </w:pBdr>
              <w:spacing w:line="340" w:lineRule="exact"/>
              <w:ind w:right="-43"/>
              <w:jc w:val="center"/>
              <w:rPr>
                <w:rFonts w:ascii="Arial" w:hAnsi="Arial" w:cs="Arial"/>
                <w:sz w:val="20"/>
                <w:szCs w:val="20"/>
              </w:rPr>
            </w:pPr>
            <w:r w:rsidRPr="000C5D9D">
              <w:rPr>
                <w:rFonts w:ascii="Arial" w:hAnsi="Arial" w:cs="Arial"/>
                <w:sz w:val="20"/>
                <w:szCs w:val="20"/>
              </w:rPr>
              <w:t>financial statements</w:t>
            </w:r>
          </w:p>
        </w:tc>
        <w:tc>
          <w:tcPr>
            <w:tcW w:w="2430" w:type="dxa"/>
            <w:gridSpan w:val="2"/>
            <w:vAlign w:val="bottom"/>
          </w:tcPr>
          <w:p w14:paraId="05E8A306" w14:textId="77777777" w:rsidR="00741D77" w:rsidRPr="000C5D9D" w:rsidRDefault="00741D77" w:rsidP="000B79E9">
            <w:pPr>
              <w:pBdr>
                <w:bottom w:val="single" w:sz="6" w:space="1" w:color="auto"/>
              </w:pBdr>
              <w:spacing w:line="340" w:lineRule="exact"/>
              <w:ind w:right="-43"/>
              <w:jc w:val="center"/>
              <w:rPr>
                <w:rFonts w:ascii="Arial" w:hAnsi="Arial" w:cs="Arial"/>
                <w:sz w:val="20"/>
                <w:szCs w:val="20"/>
              </w:rPr>
            </w:pPr>
            <w:r w:rsidRPr="000C5D9D">
              <w:rPr>
                <w:rFonts w:ascii="Arial" w:hAnsi="Arial" w:cs="Arial"/>
                <w:sz w:val="20"/>
                <w:szCs w:val="20"/>
              </w:rPr>
              <w:t xml:space="preserve">Separate </w:t>
            </w:r>
          </w:p>
          <w:p w14:paraId="48C2D740" w14:textId="77777777" w:rsidR="00741D77" w:rsidRPr="000C5D9D" w:rsidRDefault="00741D77" w:rsidP="000B79E9">
            <w:pPr>
              <w:pBdr>
                <w:bottom w:val="single" w:sz="6" w:space="1" w:color="auto"/>
              </w:pBdr>
              <w:spacing w:line="340" w:lineRule="exact"/>
              <w:ind w:right="-43"/>
              <w:jc w:val="center"/>
              <w:rPr>
                <w:rFonts w:ascii="Arial" w:hAnsi="Arial" w:cs="Arial"/>
                <w:sz w:val="20"/>
                <w:szCs w:val="20"/>
              </w:rPr>
            </w:pPr>
            <w:r w:rsidRPr="000C5D9D">
              <w:rPr>
                <w:rFonts w:ascii="Arial" w:hAnsi="Arial" w:cs="Arial"/>
                <w:sz w:val="20"/>
                <w:szCs w:val="20"/>
              </w:rPr>
              <w:t>financial statements</w:t>
            </w:r>
          </w:p>
        </w:tc>
      </w:tr>
      <w:tr w:rsidR="00775CB4" w:rsidRPr="000C5D9D" w14:paraId="00536BCB" w14:textId="77777777" w:rsidTr="00775CB4">
        <w:tc>
          <w:tcPr>
            <w:tcW w:w="4320" w:type="dxa"/>
          </w:tcPr>
          <w:p w14:paraId="2862CF29" w14:textId="77777777" w:rsidR="00775CB4" w:rsidRPr="000C5D9D" w:rsidRDefault="00775CB4" w:rsidP="00775CB4">
            <w:pPr>
              <w:tabs>
                <w:tab w:val="left" w:pos="1440"/>
              </w:tabs>
              <w:spacing w:line="340" w:lineRule="exact"/>
              <w:jc w:val="thaiDistribute"/>
              <w:rPr>
                <w:rFonts w:ascii="Arial" w:hAnsi="Arial" w:cs="Arial"/>
                <w:spacing w:val="-4"/>
                <w:sz w:val="20"/>
                <w:szCs w:val="20"/>
              </w:rPr>
            </w:pPr>
          </w:p>
        </w:tc>
        <w:tc>
          <w:tcPr>
            <w:tcW w:w="1215" w:type="dxa"/>
          </w:tcPr>
          <w:p w14:paraId="71B220CC" w14:textId="7C41C446" w:rsidR="00775CB4" w:rsidRPr="000C5D9D" w:rsidRDefault="00775CB4" w:rsidP="00775CB4">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2020</w:t>
            </w:r>
          </w:p>
        </w:tc>
        <w:tc>
          <w:tcPr>
            <w:tcW w:w="1215" w:type="dxa"/>
          </w:tcPr>
          <w:p w14:paraId="59A12832" w14:textId="776FB166" w:rsidR="00775CB4" w:rsidRPr="000C5D9D" w:rsidRDefault="00775CB4" w:rsidP="00775CB4">
            <w:pPr>
              <w:pBdr>
                <w:bottom w:val="single" w:sz="4" w:space="1" w:color="auto"/>
              </w:pBdr>
              <w:spacing w:line="360" w:lineRule="exact"/>
              <w:ind w:right="-43"/>
              <w:jc w:val="center"/>
              <w:rPr>
                <w:rFonts w:ascii="Arial" w:hAnsi="Arial" w:cs="Arial"/>
                <w:sz w:val="20"/>
                <w:szCs w:val="20"/>
              </w:rPr>
            </w:pPr>
            <w:r w:rsidRPr="000C5D9D">
              <w:rPr>
                <w:rFonts w:ascii="Arial" w:hAnsi="Arial" w:cs="Arial"/>
                <w:sz w:val="20"/>
                <w:szCs w:val="20"/>
              </w:rPr>
              <w:t>2019</w:t>
            </w:r>
          </w:p>
        </w:tc>
        <w:tc>
          <w:tcPr>
            <w:tcW w:w="1215" w:type="dxa"/>
          </w:tcPr>
          <w:p w14:paraId="168FEA32" w14:textId="0809B7E0" w:rsidR="00775CB4" w:rsidRPr="000C5D9D" w:rsidRDefault="00775CB4" w:rsidP="00775CB4">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2020</w:t>
            </w:r>
          </w:p>
        </w:tc>
        <w:tc>
          <w:tcPr>
            <w:tcW w:w="1215" w:type="dxa"/>
          </w:tcPr>
          <w:p w14:paraId="2A184673" w14:textId="274B3F94" w:rsidR="00775CB4" w:rsidRPr="000C5D9D" w:rsidRDefault="00775CB4" w:rsidP="00775CB4">
            <w:pPr>
              <w:pBdr>
                <w:bottom w:val="single" w:sz="4" w:space="1" w:color="auto"/>
              </w:pBdr>
              <w:spacing w:line="360" w:lineRule="exact"/>
              <w:ind w:right="-43"/>
              <w:jc w:val="center"/>
              <w:rPr>
                <w:rFonts w:ascii="Arial" w:hAnsi="Arial" w:cs="Arial"/>
                <w:sz w:val="20"/>
                <w:szCs w:val="20"/>
              </w:rPr>
            </w:pPr>
            <w:r w:rsidRPr="000C5D9D">
              <w:rPr>
                <w:rFonts w:ascii="Arial" w:hAnsi="Arial" w:cs="Arial"/>
                <w:sz w:val="20"/>
                <w:szCs w:val="20"/>
              </w:rPr>
              <w:t>2019</w:t>
            </w:r>
          </w:p>
        </w:tc>
      </w:tr>
      <w:tr w:rsidR="00CF7EAF" w:rsidRPr="000C5D9D" w14:paraId="6D76B87D" w14:textId="77777777" w:rsidTr="00775CB4">
        <w:tc>
          <w:tcPr>
            <w:tcW w:w="4320" w:type="dxa"/>
          </w:tcPr>
          <w:p w14:paraId="1B5AFF33" w14:textId="77777777" w:rsidR="00CF7EAF" w:rsidRPr="000C5D9D" w:rsidRDefault="00CF7EAF" w:rsidP="00CF7EAF">
            <w:pPr>
              <w:tabs>
                <w:tab w:val="left" w:pos="1440"/>
              </w:tabs>
              <w:spacing w:line="340" w:lineRule="exact"/>
              <w:ind w:left="162" w:hanging="162"/>
              <w:rPr>
                <w:rFonts w:ascii="Arial" w:hAnsi="Arial" w:cs="Arial"/>
                <w:sz w:val="20"/>
                <w:szCs w:val="20"/>
              </w:rPr>
            </w:pPr>
            <w:r w:rsidRPr="000C5D9D">
              <w:rPr>
                <w:rFonts w:ascii="Arial" w:hAnsi="Arial" w:cs="Arial"/>
                <w:sz w:val="20"/>
                <w:szCs w:val="20"/>
              </w:rPr>
              <w:t>Accounting profit before tax</w:t>
            </w:r>
          </w:p>
        </w:tc>
        <w:tc>
          <w:tcPr>
            <w:tcW w:w="1215" w:type="dxa"/>
            <w:vAlign w:val="bottom"/>
          </w:tcPr>
          <w:p w14:paraId="0CFD00B4" w14:textId="7AD62206" w:rsidR="00CF7EAF" w:rsidRPr="000C5D9D" w:rsidRDefault="00CF7EAF" w:rsidP="00CF7EAF">
            <w:pPr>
              <w:pBdr>
                <w:bottom w:val="double" w:sz="4" w:space="1" w:color="auto"/>
              </w:pBdr>
              <w:tabs>
                <w:tab w:val="decimal" w:pos="882"/>
              </w:tabs>
              <w:spacing w:line="340" w:lineRule="exact"/>
              <w:ind w:right="-14"/>
              <w:rPr>
                <w:rFonts w:ascii="Arial" w:hAnsi="Arial" w:cs="Arial"/>
                <w:sz w:val="20"/>
                <w:szCs w:val="20"/>
              </w:rPr>
            </w:pPr>
            <w:r w:rsidRPr="00CF7EAF">
              <w:rPr>
                <w:rFonts w:ascii="Arial" w:hAnsi="Arial" w:cs="Arial"/>
                <w:sz w:val="20"/>
                <w:szCs w:val="20"/>
              </w:rPr>
              <w:t>(35,</w:t>
            </w:r>
            <w:r w:rsidR="0021406E">
              <w:rPr>
                <w:rFonts w:ascii="Arial" w:hAnsi="Arial" w:cs="Arial"/>
                <w:sz w:val="20"/>
                <w:szCs w:val="20"/>
              </w:rPr>
              <w:t>371</w:t>
            </w:r>
            <w:r w:rsidRPr="00CF7EAF">
              <w:rPr>
                <w:rFonts w:ascii="Arial" w:hAnsi="Arial" w:cs="Arial"/>
                <w:sz w:val="20"/>
                <w:szCs w:val="20"/>
              </w:rPr>
              <w:t>)</w:t>
            </w:r>
          </w:p>
        </w:tc>
        <w:tc>
          <w:tcPr>
            <w:tcW w:w="1215" w:type="dxa"/>
            <w:vAlign w:val="bottom"/>
          </w:tcPr>
          <w:p w14:paraId="6110AB97" w14:textId="273BB122" w:rsidR="00CF7EAF" w:rsidRPr="000C5D9D" w:rsidRDefault="00CF7EAF" w:rsidP="00CF7EAF">
            <w:pPr>
              <w:pBdr>
                <w:bottom w:val="double" w:sz="4" w:space="1" w:color="auto"/>
              </w:pBdr>
              <w:tabs>
                <w:tab w:val="decimal" w:pos="882"/>
              </w:tabs>
              <w:spacing w:line="340" w:lineRule="exact"/>
              <w:ind w:right="-14"/>
              <w:rPr>
                <w:rFonts w:ascii="Arial" w:hAnsi="Arial" w:cs="Arial"/>
                <w:sz w:val="20"/>
                <w:szCs w:val="20"/>
              </w:rPr>
            </w:pPr>
            <w:r w:rsidRPr="00CF7EAF">
              <w:rPr>
                <w:rFonts w:ascii="Arial" w:hAnsi="Arial" w:cs="Arial"/>
                <w:sz w:val="20"/>
                <w:szCs w:val="20"/>
              </w:rPr>
              <w:t>5,822</w:t>
            </w:r>
          </w:p>
        </w:tc>
        <w:tc>
          <w:tcPr>
            <w:tcW w:w="1215" w:type="dxa"/>
            <w:vAlign w:val="bottom"/>
          </w:tcPr>
          <w:p w14:paraId="5793B485" w14:textId="38072318" w:rsidR="00CF7EAF" w:rsidRPr="000C5D9D" w:rsidRDefault="00CF7EAF" w:rsidP="00CF7EAF">
            <w:pPr>
              <w:pBdr>
                <w:bottom w:val="double" w:sz="4" w:space="1" w:color="auto"/>
              </w:pBdr>
              <w:tabs>
                <w:tab w:val="decimal" w:pos="882"/>
              </w:tabs>
              <w:spacing w:line="340" w:lineRule="exact"/>
              <w:ind w:right="-14"/>
              <w:rPr>
                <w:rFonts w:ascii="Arial" w:hAnsi="Arial" w:cs="Arial"/>
                <w:sz w:val="20"/>
                <w:szCs w:val="20"/>
              </w:rPr>
            </w:pPr>
            <w:r w:rsidRPr="00CF7EAF">
              <w:rPr>
                <w:rFonts w:ascii="Arial" w:hAnsi="Arial" w:cs="Arial"/>
                <w:sz w:val="20"/>
                <w:szCs w:val="20"/>
              </w:rPr>
              <w:t>(35,436)</w:t>
            </w:r>
          </w:p>
        </w:tc>
        <w:tc>
          <w:tcPr>
            <w:tcW w:w="1215" w:type="dxa"/>
            <w:vAlign w:val="bottom"/>
          </w:tcPr>
          <w:p w14:paraId="58812509" w14:textId="6A4B9798" w:rsidR="00CF7EAF" w:rsidRPr="000C5D9D" w:rsidRDefault="00CF7EAF" w:rsidP="00CF7EAF">
            <w:pPr>
              <w:pBdr>
                <w:bottom w:val="double" w:sz="4" w:space="1" w:color="auto"/>
              </w:pBdr>
              <w:tabs>
                <w:tab w:val="decimal" w:pos="882"/>
              </w:tabs>
              <w:spacing w:line="340" w:lineRule="exact"/>
              <w:ind w:right="-14"/>
              <w:rPr>
                <w:rFonts w:ascii="Arial" w:hAnsi="Arial" w:cs="Arial"/>
                <w:sz w:val="20"/>
                <w:szCs w:val="20"/>
              </w:rPr>
            </w:pPr>
            <w:r w:rsidRPr="000C5D9D">
              <w:rPr>
                <w:rFonts w:ascii="Arial" w:hAnsi="Arial" w:cs="Arial"/>
                <w:sz w:val="20"/>
                <w:szCs w:val="20"/>
              </w:rPr>
              <w:t>6,944</w:t>
            </w:r>
          </w:p>
        </w:tc>
      </w:tr>
      <w:tr w:rsidR="00CF7EAF" w:rsidRPr="000C5D9D" w14:paraId="2AE5F7EF" w14:textId="77777777" w:rsidTr="00775CB4">
        <w:tc>
          <w:tcPr>
            <w:tcW w:w="4320" w:type="dxa"/>
          </w:tcPr>
          <w:p w14:paraId="7E9074AA" w14:textId="77777777" w:rsidR="00CF7EAF" w:rsidRPr="000C5D9D" w:rsidRDefault="00CF7EAF" w:rsidP="00CF7EAF">
            <w:pPr>
              <w:tabs>
                <w:tab w:val="left" w:pos="1440"/>
              </w:tabs>
              <w:spacing w:line="340" w:lineRule="exact"/>
              <w:ind w:left="162" w:hanging="162"/>
              <w:rPr>
                <w:rFonts w:ascii="Arial" w:hAnsi="Arial" w:cs="Arial"/>
                <w:sz w:val="20"/>
                <w:szCs w:val="20"/>
              </w:rPr>
            </w:pPr>
          </w:p>
        </w:tc>
        <w:tc>
          <w:tcPr>
            <w:tcW w:w="1215" w:type="dxa"/>
            <w:vAlign w:val="bottom"/>
          </w:tcPr>
          <w:p w14:paraId="06D89546" w14:textId="77777777" w:rsidR="00CF7EAF" w:rsidRPr="000C5D9D" w:rsidRDefault="00CF7EAF" w:rsidP="00CF7EAF">
            <w:pPr>
              <w:tabs>
                <w:tab w:val="decimal" w:pos="882"/>
              </w:tabs>
              <w:spacing w:line="340" w:lineRule="exact"/>
              <w:ind w:right="-14"/>
              <w:rPr>
                <w:rFonts w:ascii="Arial" w:hAnsi="Arial" w:cs="Arial"/>
                <w:sz w:val="20"/>
                <w:szCs w:val="20"/>
              </w:rPr>
            </w:pPr>
          </w:p>
        </w:tc>
        <w:tc>
          <w:tcPr>
            <w:tcW w:w="1215" w:type="dxa"/>
            <w:vAlign w:val="bottom"/>
          </w:tcPr>
          <w:p w14:paraId="3DE3471E" w14:textId="77777777" w:rsidR="00CF7EAF" w:rsidRPr="000C5D9D" w:rsidRDefault="00CF7EAF" w:rsidP="00CF7EAF">
            <w:pPr>
              <w:tabs>
                <w:tab w:val="decimal" w:pos="882"/>
              </w:tabs>
              <w:spacing w:line="340" w:lineRule="exact"/>
              <w:ind w:right="-14"/>
              <w:rPr>
                <w:rFonts w:ascii="Arial" w:hAnsi="Arial" w:cs="Arial"/>
                <w:sz w:val="20"/>
                <w:szCs w:val="20"/>
              </w:rPr>
            </w:pPr>
          </w:p>
        </w:tc>
        <w:tc>
          <w:tcPr>
            <w:tcW w:w="1215" w:type="dxa"/>
            <w:vAlign w:val="bottom"/>
          </w:tcPr>
          <w:p w14:paraId="532C1593" w14:textId="77777777" w:rsidR="00CF7EAF" w:rsidRPr="000C5D9D" w:rsidRDefault="00CF7EAF" w:rsidP="00CF7EAF">
            <w:pPr>
              <w:tabs>
                <w:tab w:val="decimal" w:pos="882"/>
              </w:tabs>
              <w:spacing w:line="340" w:lineRule="exact"/>
              <w:ind w:right="-14"/>
              <w:rPr>
                <w:rFonts w:ascii="Arial" w:hAnsi="Arial" w:cs="Arial"/>
                <w:sz w:val="20"/>
                <w:szCs w:val="20"/>
              </w:rPr>
            </w:pPr>
          </w:p>
        </w:tc>
        <w:tc>
          <w:tcPr>
            <w:tcW w:w="1215" w:type="dxa"/>
            <w:vAlign w:val="bottom"/>
          </w:tcPr>
          <w:p w14:paraId="5D4493C6" w14:textId="77777777" w:rsidR="00CF7EAF" w:rsidRPr="000C5D9D" w:rsidRDefault="00CF7EAF" w:rsidP="00CF7EAF">
            <w:pPr>
              <w:tabs>
                <w:tab w:val="decimal" w:pos="793"/>
              </w:tabs>
              <w:spacing w:line="340" w:lineRule="exact"/>
              <w:ind w:right="-42"/>
              <w:jc w:val="both"/>
              <w:rPr>
                <w:rFonts w:ascii="Arial" w:hAnsi="Arial" w:cs="Arial"/>
                <w:spacing w:val="-4"/>
                <w:sz w:val="20"/>
                <w:szCs w:val="20"/>
              </w:rPr>
            </w:pPr>
          </w:p>
        </w:tc>
      </w:tr>
      <w:tr w:rsidR="00CF7EAF" w:rsidRPr="000C5D9D" w14:paraId="3C5A7864" w14:textId="77777777" w:rsidTr="00775CB4">
        <w:tc>
          <w:tcPr>
            <w:tcW w:w="4320" w:type="dxa"/>
          </w:tcPr>
          <w:p w14:paraId="53655FF8" w14:textId="77777777" w:rsidR="00CF7EAF" w:rsidRPr="000C5D9D" w:rsidRDefault="00CF7EAF" w:rsidP="00CF7EAF">
            <w:pPr>
              <w:tabs>
                <w:tab w:val="left" w:pos="567"/>
                <w:tab w:val="left" w:pos="1134"/>
                <w:tab w:val="left" w:pos="1701"/>
              </w:tabs>
              <w:spacing w:line="340" w:lineRule="exact"/>
              <w:ind w:left="162" w:hanging="162"/>
              <w:rPr>
                <w:rFonts w:ascii="Arial" w:hAnsi="Arial" w:cs="Arial"/>
                <w:sz w:val="20"/>
                <w:szCs w:val="20"/>
                <w:cs/>
              </w:rPr>
            </w:pPr>
            <w:r w:rsidRPr="000C5D9D">
              <w:rPr>
                <w:rFonts w:ascii="Arial" w:hAnsi="Arial" w:cs="Arial"/>
                <w:sz w:val="20"/>
                <w:szCs w:val="20"/>
              </w:rPr>
              <w:t>Applicable tax rate</w:t>
            </w:r>
          </w:p>
        </w:tc>
        <w:tc>
          <w:tcPr>
            <w:tcW w:w="1215" w:type="dxa"/>
            <w:vAlign w:val="bottom"/>
          </w:tcPr>
          <w:p w14:paraId="731F8641" w14:textId="3E963A59" w:rsidR="00CF7EAF" w:rsidRPr="000C5D9D" w:rsidRDefault="00CF7EAF" w:rsidP="00CF7EAF">
            <w:pPr>
              <w:tabs>
                <w:tab w:val="decimal" w:pos="793"/>
              </w:tabs>
              <w:spacing w:line="340" w:lineRule="exact"/>
              <w:ind w:right="-42"/>
              <w:jc w:val="both"/>
              <w:rPr>
                <w:rFonts w:ascii="Arial" w:hAnsi="Arial" w:cs="Arial"/>
                <w:spacing w:val="-4"/>
                <w:sz w:val="20"/>
                <w:szCs w:val="20"/>
              </w:rPr>
            </w:pPr>
            <w:r w:rsidRPr="000C5D9D">
              <w:rPr>
                <w:rFonts w:ascii="Arial" w:hAnsi="Arial" w:cs="Arial"/>
                <w:spacing w:val="-4"/>
                <w:sz w:val="20"/>
                <w:szCs w:val="20"/>
              </w:rPr>
              <w:t>20%</w:t>
            </w:r>
          </w:p>
        </w:tc>
        <w:tc>
          <w:tcPr>
            <w:tcW w:w="1215" w:type="dxa"/>
            <w:vAlign w:val="bottom"/>
          </w:tcPr>
          <w:p w14:paraId="1B6E71AA" w14:textId="7103893E" w:rsidR="00CF7EAF" w:rsidRPr="000C5D9D" w:rsidRDefault="00CF7EAF" w:rsidP="00CF7EAF">
            <w:pPr>
              <w:tabs>
                <w:tab w:val="decimal" w:pos="793"/>
              </w:tabs>
              <w:spacing w:line="340" w:lineRule="exact"/>
              <w:ind w:right="-42"/>
              <w:jc w:val="both"/>
              <w:rPr>
                <w:rFonts w:ascii="Arial" w:hAnsi="Arial" w:cs="Arial"/>
                <w:spacing w:val="-4"/>
                <w:sz w:val="20"/>
                <w:szCs w:val="20"/>
              </w:rPr>
            </w:pPr>
            <w:r w:rsidRPr="000C5D9D">
              <w:rPr>
                <w:rFonts w:ascii="Arial" w:hAnsi="Arial" w:cs="Arial"/>
                <w:spacing w:val="-4"/>
                <w:sz w:val="20"/>
                <w:szCs w:val="20"/>
              </w:rPr>
              <w:t>20%</w:t>
            </w:r>
          </w:p>
        </w:tc>
        <w:tc>
          <w:tcPr>
            <w:tcW w:w="1215" w:type="dxa"/>
            <w:vAlign w:val="bottom"/>
          </w:tcPr>
          <w:p w14:paraId="770B3895" w14:textId="24494386" w:rsidR="00CF7EAF" w:rsidRPr="000C5D9D" w:rsidRDefault="00CF7EAF" w:rsidP="00CF7EAF">
            <w:pPr>
              <w:tabs>
                <w:tab w:val="decimal" w:pos="793"/>
              </w:tabs>
              <w:spacing w:line="340" w:lineRule="exact"/>
              <w:ind w:right="-42"/>
              <w:jc w:val="both"/>
              <w:rPr>
                <w:rFonts w:ascii="Arial" w:hAnsi="Arial" w:cs="Arial"/>
                <w:spacing w:val="-4"/>
                <w:sz w:val="20"/>
                <w:szCs w:val="20"/>
              </w:rPr>
            </w:pPr>
            <w:r w:rsidRPr="000C5D9D">
              <w:rPr>
                <w:rFonts w:ascii="Arial" w:hAnsi="Arial" w:cs="Arial"/>
                <w:spacing w:val="-4"/>
                <w:sz w:val="20"/>
                <w:szCs w:val="20"/>
              </w:rPr>
              <w:t>20%</w:t>
            </w:r>
          </w:p>
        </w:tc>
        <w:tc>
          <w:tcPr>
            <w:tcW w:w="1215" w:type="dxa"/>
            <w:vAlign w:val="bottom"/>
          </w:tcPr>
          <w:p w14:paraId="0486A451" w14:textId="31D3AE54" w:rsidR="00CF7EAF" w:rsidRPr="000C5D9D" w:rsidRDefault="00CF7EAF" w:rsidP="00CF7EAF">
            <w:pPr>
              <w:tabs>
                <w:tab w:val="decimal" w:pos="793"/>
              </w:tabs>
              <w:spacing w:line="340" w:lineRule="exact"/>
              <w:ind w:right="-42"/>
              <w:jc w:val="both"/>
              <w:rPr>
                <w:rFonts w:ascii="Arial" w:hAnsi="Arial" w:cs="Arial"/>
                <w:spacing w:val="-4"/>
                <w:sz w:val="20"/>
                <w:szCs w:val="20"/>
              </w:rPr>
            </w:pPr>
            <w:r w:rsidRPr="000C5D9D">
              <w:rPr>
                <w:rFonts w:ascii="Arial" w:hAnsi="Arial" w:cs="Arial"/>
                <w:spacing w:val="-4"/>
                <w:sz w:val="20"/>
                <w:szCs w:val="20"/>
              </w:rPr>
              <w:t>20%</w:t>
            </w:r>
          </w:p>
        </w:tc>
      </w:tr>
      <w:tr w:rsidR="00CF7EAF" w:rsidRPr="000C5D9D" w14:paraId="336994CF" w14:textId="77777777" w:rsidTr="00775CB4">
        <w:tc>
          <w:tcPr>
            <w:tcW w:w="4320" w:type="dxa"/>
          </w:tcPr>
          <w:p w14:paraId="75C95A4F" w14:textId="77777777" w:rsidR="00CF7EAF" w:rsidRPr="000C5D9D" w:rsidRDefault="00CF7EAF" w:rsidP="00CF7EAF">
            <w:pPr>
              <w:tabs>
                <w:tab w:val="left" w:pos="1440"/>
              </w:tabs>
              <w:spacing w:line="340" w:lineRule="exact"/>
              <w:ind w:left="162" w:hanging="162"/>
              <w:rPr>
                <w:rFonts w:ascii="Arial" w:hAnsi="Arial" w:cs="Arial"/>
                <w:color w:val="000000"/>
                <w:sz w:val="20"/>
                <w:szCs w:val="20"/>
              </w:rPr>
            </w:pPr>
            <w:r w:rsidRPr="000C5D9D">
              <w:rPr>
                <w:rFonts w:ascii="Arial" w:hAnsi="Arial" w:cs="Arial"/>
                <w:color w:val="000000"/>
                <w:sz w:val="20"/>
                <w:szCs w:val="20"/>
              </w:rPr>
              <w:t>Accounting profit before tax multiplied by</w:t>
            </w:r>
            <w:r w:rsidRPr="000C5D9D">
              <w:rPr>
                <w:rFonts w:ascii="Arial" w:hAnsi="Arial" w:cs="Arial"/>
                <w:color w:val="000000"/>
                <w:sz w:val="20"/>
                <w:szCs w:val="20"/>
                <w:cs/>
              </w:rPr>
              <w:t xml:space="preserve"> </w:t>
            </w:r>
            <w:r w:rsidRPr="0021406E">
              <w:rPr>
                <w:rFonts w:ascii="Arial" w:hAnsi="Arial" w:cs="Arial"/>
                <w:color w:val="000000"/>
                <w:sz w:val="20"/>
                <w:szCs w:val="20"/>
              </w:rPr>
              <w:t>income tax rate</w:t>
            </w:r>
          </w:p>
        </w:tc>
        <w:tc>
          <w:tcPr>
            <w:tcW w:w="1215" w:type="dxa"/>
            <w:vAlign w:val="bottom"/>
          </w:tcPr>
          <w:p w14:paraId="489A7B90" w14:textId="646499EB" w:rsidR="00CF7EAF" w:rsidRPr="000C5D9D" w:rsidRDefault="00CF7EAF" w:rsidP="00CF7EAF">
            <w:pPr>
              <w:tabs>
                <w:tab w:val="decimal" w:pos="882"/>
              </w:tabs>
              <w:spacing w:line="340" w:lineRule="exact"/>
              <w:ind w:right="-14"/>
              <w:rPr>
                <w:rFonts w:ascii="Arial" w:hAnsi="Arial" w:cs="Arial"/>
                <w:sz w:val="20"/>
                <w:szCs w:val="20"/>
              </w:rPr>
            </w:pPr>
            <w:r w:rsidRPr="00CF7EAF">
              <w:rPr>
                <w:rFonts w:ascii="Arial" w:hAnsi="Arial" w:cs="Arial" w:hint="cs"/>
                <w:sz w:val="20"/>
                <w:szCs w:val="20"/>
              </w:rPr>
              <w:t>(7,0</w:t>
            </w:r>
            <w:r w:rsidRPr="00CF7EAF">
              <w:rPr>
                <w:rFonts w:ascii="Arial" w:hAnsi="Arial" w:cs="Arial" w:hint="cs"/>
                <w:sz w:val="20"/>
                <w:szCs w:val="20"/>
                <w:cs/>
              </w:rPr>
              <w:t>7</w:t>
            </w:r>
            <w:r w:rsidR="0021406E">
              <w:rPr>
                <w:rFonts w:ascii="Arial" w:hAnsi="Arial" w:cs="Arial"/>
                <w:sz w:val="20"/>
                <w:szCs w:val="20"/>
              </w:rPr>
              <w:t>4</w:t>
            </w:r>
            <w:r w:rsidRPr="00CF7EAF">
              <w:rPr>
                <w:rFonts w:ascii="Arial" w:hAnsi="Arial" w:cs="Arial" w:hint="cs"/>
                <w:sz w:val="20"/>
                <w:szCs w:val="20"/>
              </w:rPr>
              <w:t>)</w:t>
            </w:r>
          </w:p>
        </w:tc>
        <w:tc>
          <w:tcPr>
            <w:tcW w:w="1215" w:type="dxa"/>
            <w:vAlign w:val="bottom"/>
          </w:tcPr>
          <w:p w14:paraId="69832EAF" w14:textId="3ED67D0B" w:rsidR="00CF7EAF" w:rsidRPr="000C5D9D" w:rsidRDefault="00CF7EAF" w:rsidP="00CF7EAF">
            <w:pPr>
              <w:tabs>
                <w:tab w:val="decimal" w:pos="882"/>
              </w:tabs>
              <w:spacing w:line="340" w:lineRule="exact"/>
              <w:ind w:right="-14"/>
              <w:rPr>
                <w:rFonts w:ascii="Arial" w:hAnsi="Arial" w:cs="Arial"/>
                <w:sz w:val="20"/>
                <w:szCs w:val="20"/>
              </w:rPr>
            </w:pPr>
            <w:r w:rsidRPr="00CF7EAF">
              <w:rPr>
                <w:rFonts w:ascii="Arial" w:hAnsi="Arial" w:cs="Arial"/>
                <w:sz w:val="20"/>
                <w:szCs w:val="20"/>
              </w:rPr>
              <w:t>1,164</w:t>
            </w:r>
          </w:p>
        </w:tc>
        <w:tc>
          <w:tcPr>
            <w:tcW w:w="1215" w:type="dxa"/>
            <w:vAlign w:val="bottom"/>
          </w:tcPr>
          <w:p w14:paraId="68A2D493" w14:textId="4587D68D" w:rsidR="00CF7EAF" w:rsidRPr="000C5D9D" w:rsidRDefault="00CF7EAF" w:rsidP="00CF7EAF">
            <w:pPr>
              <w:tabs>
                <w:tab w:val="decimal" w:pos="882"/>
              </w:tabs>
              <w:spacing w:line="340" w:lineRule="exact"/>
              <w:ind w:right="-14"/>
              <w:rPr>
                <w:rFonts w:ascii="Arial" w:hAnsi="Arial" w:cs="Arial"/>
                <w:sz w:val="20"/>
                <w:szCs w:val="20"/>
              </w:rPr>
            </w:pPr>
            <w:r w:rsidRPr="00CF7EAF">
              <w:rPr>
                <w:rFonts w:ascii="Arial" w:hAnsi="Arial" w:cs="Arial" w:hint="cs"/>
                <w:sz w:val="20"/>
                <w:szCs w:val="20"/>
              </w:rPr>
              <w:t>(7,087)</w:t>
            </w:r>
          </w:p>
        </w:tc>
        <w:tc>
          <w:tcPr>
            <w:tcW w:w="1215" w:type="dxa"/>
            <w:vAlign w:val="bottom"/>
          </w:tcPr>
          <w:p w14:paraId="49C205E9" w14:textId="1C2581A6" w:rsidR="00CF7EAF" w:rsidRPr="000C5D9D" w:rsidRDefault="00CF7EAF" w:rsidP="00CF7EAF">
            <w:pPr>
              <w:tabs>
                <w:tab w:val="decimal" w:pos="882"/>
              </w:tabs>
              <w:spacing w:line="340" w:lineRule="exact"/>
              <w:ind w:right="-14"/>
              <w:rPr>
                <w:rFonts w:ascii="Arial" w:hAnsi="Arial" w:cs="Arial"/>
                <w:sz w:val="20"/>
                <w:szCs w:val="20"/>
              </w:rPr>
            </w:pPr>
            <w:r w:rsidRPr="000C5D9D">
              <w:rPr>
                <w:rFonts w:ascii="Arial" w:hAnsi="Arial" w:cs="Arial"/>
                <w:sz w:val="20"/>
                <w:szCs w:val="20"/>
              </w:rPr>
              <w:t>1,389</w:t>
            </w:r>
          </w:p>
        </w:tc>
      </w:tr>
      <w:tr w:rsidR="0021406E" w:rsidRPr="000C5D9D" w14:paraId="655486ED" w14:textId="77777777" w:rsidTr="00775CB4">
        <w:tc>
          <w:tcPr>
            <w:tcW w:w="4320" w:type="dxa"/>
          </w:tcPr>
          <w:p w14:paraId="4E99429D" w14:textId="03DE943B" w:rsidR="0021406E" w:rsidRPr="000C5D9D" w:rsidRDefault="0021406E" w:rsidP="00CF7EAF">
            <w:pPr>
              <w:tabs>
                <w:tab w:val="left" w:pos="1440"/>
              </w:tabs>
              <w:spacing w:line="340" w:lineRule="exact"/>
              <w:ind w:left="162" w:hanging="162"/>
              <w:rPr>
                <w:rFonts w:ascii="Arial" w:hAnsi="Arial" w:cs="Arial"/>
                <w:color w:val="000000"/>
                <w:sz w:val="20"/>
                <w:szCs w:val="20"/>
              </w:rPr>
            </w:pPr>
            <w:r w:rsidRPr="008F1613">
              <w:rPr>
                <w:rFonts w:ascii="Arial" w:hAnsi="Arial" w:cs="Arial"/>
                <w:color w:val="000000"/>
                <w:sz w:val="20"/>
                <w:szCs w:val="20"/>
              </w:rPr>
              <w:t>Adjustment in respect of income tax of previous year</w:t>
            </w:r>
          </w:p>
        </w:tc>
        <w:tc>
          <w:tcPr>
            <w:tcW w:w="1215" w:type="dxa"/>
            <w:vAlign w:val="bottom"/>
          </w:tcPr>
          <w:p w14:paraId="689D4E95" w14:textId="6276B71A" w:rsidR="0021406E" w:rsidRPr="00CF7EAF" w:rsidRDefault="0021406E" w:rsidP="00CF7EAF">
            <w:pPr>
              <w:tabs>
                <w:tab w:val="decimal" w:pos="882"/>
              </w:tabs>
              <w:spacing w:line="340" w:lineRule="exact"/>
              <w:ind w:right="-14"/>
              <w:rPr>
                <w:rFonts w:ascii="Arial" w:hAnsi="Arial" w:cs="Arial"/>
                <w:sz w:val="20"/>
                <w:szCs w:val="20"/>
              </w:rPr>
            </w:pPr>
            <w:r>
              <w:rPr>
                <w:rFonts w:ascii="Arial" w:hAnsi="Arial" w:cs="Arial"/>
                <w:sz w:val="20"/>
                <w:szCs w:val="20"/>
              </w:rPr>
              <w:t>1,212</w:t>
            </w:r>
          </w:p>
        </w:tc>
        <w:tc>
          <w:tcPr>
            <w:tcW w:w="1215" w:type="dxa"/>
            <w:vAlign w:val="bottom"/>
          </w:tcPr>
          <w:p w14:paraId="75DCAA41" w14:textId="58ABEE54" w:rsidR="0021406E" w:rsidRPr="00CF7EAF" w:rsidRDefault="0021406E" w:rsidP="00CF7EAF">
            <w:pPr>
              <w:tabs>
                <w:tab w:val="decimal" w:pos="882"/>
              </w:tabs>
              <w:spacing w:line="340" w:lineRule="exact"/>
              <w:ind w:right="-14"/>
              <w:rPr>
                <w:rFonts w:ascii="Arial" w:hAnsi="Arial" w:cs="Arial"/>
                <w:sz w:val="20"/>
                <w:szCs w:val="20"/>
              </w:rPr>
            </w:pPr>
            <w:r>
              <w:rPr>
                <w:rFonts w:ascii="Arial" w:hAnsi="Arial" w:cs="Arial"/>
                <w:sz w:val="20"/>
                <w:szCs w:val="20"/>
              </w:rPr>
              <w:t>-</w:t>
            </w:r>
          </w:p>
        </w:tc>
        <w:tc>
          <w:tcPr>
            <w:tcW w:w="1215" w:type="dxa"/>
            <w:vAlign w:val="bottom"/>
          </w:tcPr>
          <w:p w14:paraId="2D7C70AE" w14:textId="1031919D" w:rsidR="0021406E" w:rsidRPr="00CF7EAF" w:rsidRDefault="0021406E" w:rsidP="00CF7EAF">
            <w:pPr>
              <w:tabs>
                <w:tab w:val="decimal" w:pos="882"/>
              </w:tabs>
              <w:spacing w:line="340" w:lineRule="exact"/>
              <w:ind w:right="-14"/>
              <w:rPr>
                <w:rFonts w:ascii="Arial" w:hAnsi="Arial" w:cs="Arial"/>
                <w:sz w:val="20"/>
                <w:szCs w:val="20"/>
              </w:rPr>
            </w:pPr>
            <w:r>
              <w:rPr>
                <w:rFonts w:ascii="Arial" w:hAnsi="Arial" w:cs="Arial"/>
                <w:sz w:val="20"/>
                <w:szCs w:val="20"/>
              </w:rPr>
              <w:t>1,212</w:t>
            </w:r>
          </w:p>
        </w:tc>
        <w:tc>
          <w:tcPr>
            <w:tcW w:w="1215" w:type="dxa"/>
            <w:vAlign w:val="bottom"/>
          </w:tcPr>
          <w:p w14:paraId="19FBA0CD" w14:textId="56E2F27E" w:rsidR="0021406E" w:rsidRPr="000C5D9D" w:rsidRDefault="0021406E" w:rsidP="00CF7EAF">
            <w:pPr>
              <w:tabs>
                <w:tab w:val="decimal" w:pos="882"/>
              </w:tabs>
              <w:spacing w:line="340" w:lineRule="exact"/>
              <w:ind w:right="-14"/>
              <w:rPr>
                <w:rFonts w:ascii="Arial" w:hAnsi="Arial" w:cs="Arial"/>
                <w:sz w:val="20"/>
                <w:szCs w:val="20"/>
              </w:rPr>
            </w:pPr>
            <w:r>
              <w:rPr>
                <w:rFonts w:ascii="Arial" w:hAnsi="Arial" w:cs="Arial"/>
                <w:sz w:val="20"/>
                <w:szCs w:val="20"/>
              </w:rPr>
              <w:t>-</w:t>
            </w:r>
          </w:p>
        </w:tc>
      </w:tr>
      <w:tr w:rsidR="00CF7EAF" w:rsidRPr="000C5D9D" w14:paraId="4EC26027" w14:textId="77777777" w:rsidTr="00775CB4">
        <w:tc>
          <w:tcPr>
            <w:tcW w:w="4320" w:type="dxa"/>
          </w:tcPr>
          <w:p w14:paraId="0A6C79B7" w14:textId="77777777" w:rsidR="00CF7EAF" w:rsidRPr="000C5D9D" w:rsidRDefault="00CF7EAF" w:rsidP="00CF7EAF">
            <w:pPr>
              <w:tabs>
                <w:tab w:val="left" w:pos="1440"/>
              </w:tabs>
              <w:spacing w:line="340" w:lineRule="exact"/>
              <w:ind w:left="162" w:hanging="162"/>
              <w:rPr>
                <w:rFonts w:ascii="Arial" w:hAnsi="Arial" w:cs="Arial"/>
                <w:sz w:val="20"/>
                <w:szCs w:val="20"/>
              </w:rPr>
            </w:pPr>
            <w:r w:rsidRPr="000C5D9D">
              <w:rPr>
                <w:rFonts w:ascii="Arial" w:hAnsi="Arial" w:cs="Arial"/>
                <w:color w:val="000000"/>
                <w:sz w:val="20"/>
                <w:szCs w:val="20"/>
              </w:rPr>
              <w:t>Effects of:</w:t>
            </w:r>
          </w:p>
        </w:tc>
        <w:tc>
          <w:tcPr>
            <w:tcW w:w="1215" w:type="dxa"/>
            <w:vAlign w:val="bottom"/>
          </w:tcPr>
          <w:p w14:paraId="7E861A93" w14:textId="77777777" w:rsidR="00CF7EAF" w:rsidRPr="000C5D9D" w:rsidRDefault="00CF7EAF" w:rsidP="00CF7EAF">
            <w:pPr>
              <w:tabs>
                <w:tab w:val="decimal" w:pos="882"/>
              </w:tabs>
              <w:spacing w:line="340" w:lineRule="exact"/>
              <w:ind w:right="-14"/>
              <w:rPr>
                <w:rFonts w:ascii="Arial" w:hAnsi="Arial" w:cs="Arial"/>
                <w:sz w:val="20"/>
                <w:szCs w:val="20"/>
              </w:rPr>
            </w:pPr>
          </w:p>
        </w:tc>
        <w:tc>
          <w:tcPr>
            <w:tcW w:w="1215" w:type="dxa"/>
            <w:vAlign w:val="bottom"/>
          </w:tcPr>
          <w:p w14:paraId="79B662F9" w14:textId="77777777" w:rsidR="00CF7EAF" w:rsidRPr="000C5D9D" w:rsidRDefault="00CF7EAF" w:rsidP="00CF7EAF">
            <w:pPr>
              <w:tabs>
                <w:tab w:val="decimal" w:pos="882"/>
              </w:tabs>
              <w:spacing w:line="340" w:lineRule="exact"/>
              <w:ind w:right="-14"/>
              <w:rPr>
                <w:rFonts w:ascii="Arial" w:hAnsi="Arial" w:cs="Arial"/>
                <w:sz w:val="20"/>
                <w:szCs w:val="20"/>
              </w:rPr>
            </w:pPr>
          </w:p>
        </w:tc>
        <w:tc>
          <w:tcPr>
            <w:tcW w:w="1215" w:type="dxa"/>
            <w:vAlign w:val="bottom"/>
          </w:tcPr>
          <w:p w14:paraId="64FFE81C" w14:textId="77777777" w:rsidR="00CF7EAF" w:rsidRPr="000C5D9D" w:rsidRDefault="00CF7EAF" w:rsidP="00CF7EAF">
            <w:pPr>
              <w:tabs>
                <w:tab w:val="decimal" w:pos="882"/>
              </w:tabs>
              <w:spacing w:line="340" w:lineRule="exact"/>
              <w:ind w:right="-14"/>
              <w:rPr>
                <w:rFonts w:ascii="Arial" w:hAnsi="Arial" w:cs="Arial"/>
                <w:sz w:val="20"/>
                <w:szCs w:val="20"/>
              </w:rPr>
            </w:pPr>
          </w:p>
        </w:tc>
        <w:tc>
          <w:tcPr>
            <w:tcW w:w="1215" w:type="dxa"/>
            <w:vAlign w:val="bottom"/>
          </w:tcPr>
          <w:p w14:paraId="48786B8A" w14:textId="77777777" w:rsidR="00CF7EAF" w:rsidRPr="000C5D9D" w:rsidRDefault="00CF7EAF" w:rsidP="00CF7EAF">
            <w:pPr>
              <w:tabs>
                <w:tab w:val="decimal" w:pos="882"/>
              </w:tabs>
              <w:spacing w:line="340" w:lineRule="exact"/>
              <w:ind w:right="-14"/>
              <w:rPr>
                <w:rFonts w:ascii="Arial" w:hAnsi="Arial" w:cs="Arial"/>
                <w:sz w:val="20"/>
                <w:szCs w:val="20"/>
              </w:rPr>
            </w:pPr>
          </w:p>
        </w:tc>
      </w:tr>
      <w:tr w:rsidR="00CF7EAF" w:rsidRPr="000C5D9D" w14:paraId="7B761894" w14:textId="77777777" w:rsidTr="00775CB4">
        <w:tc>
          <w:tcPr>
            <w:tcW w:w="4320" w:type="dxa"/>
          </w:tcPr>
          <w:p w14:paraId="11EF9BE7" w14:textId="77777777" w:rsidR="00CF7EAF" w:rsidRPr="000C5D9D" w:rsidRDefault="00CF7EAF" w:rsidP="00CF7EAF">
            <w:pPr>
              <w:tabs>
                <w:tab w:val="left" w:pos="1440"/>
              </w:tabs>
              <w:spacing w:line="340" w:lineRule="exact"/>
              <w:ind w:left="342" w:hanging="180"/>
              <w:rPr>
                <w:rFonts w:ascii="Arial" w:hAnsi="Arial" w:cs="Arial"/>
                <w:sz w:val="20"/>
                <w:szCs w:val="20"/>
              </w:rPr>
            </w:pPr>
            <w:r w:rsidRPr="000C5D9D">
              <w:rPr>
                <w:rFonts w:ascii="Arial" w:hAnsi="Arial" w:cs="Arial"/>
                <w:sz w:val="20"/>
                <w:szCs w:val="20"/>
              </w:rPr>
              <w:t>Non-deductible expenses</w:t>
            </w:r>
          </w:p>
        </w:tc>
        <w:tc>
          <w:tcPr>
            <w:tcW w:w="1215" w:type="dxa"/>
            <w:vAlign w:val="bottom"/>
          </w:tcPr>
          <w:p w14:paraId="303C9754" w14:textId="434331AF" w:rsidR="00CF7EAF" w:rsidRPr="000C5D9D" w:rsidRDefault="0021406E" w:rsidP="00CF7EAF">
            <w:pPr>
              <w:tabs>
                <w:tab w:val="decimal" w:pos="882"/>
              </w:tabs>
              <w:spacing w:line="340" w:lineRule="exact"/>
              <w:ind w:right="-14"/>
              <w:rPr>
                <w:rFonts w:ascii="Arial" w:hAnsi="Arial" w:cs="Arial"/>
                <w:sz w:val="20"/>
                <w:szCs w:val="20"/>
              </w:rPr>
            </w:pPr>
            <w:r w:rsidRPr="00CF7EAF">
              <w:rPr>
                <w:rFonts w:ascii="Arial" w:hAnsi="Arial" w:cs="Arial"/>
                <w:sz w:val="20"/>
                <w:szCs w:val="20"/>
              </w:rPr>
              <w:t>2,</w:t>
            </w:r>
            <w:r>
              <w:rPr>
                <w:rFonts w:ascii="Arial" w:hAnsi="Arial" w:cs="Arial"/>
                <w:sz w:val="20"/>
                <w:szCs w:val="20"/>
              </w:rPr>
              <w:t>639</w:t>
            </w:r>
          </w:p>
        </w:tc>
        <w:tc>
          <w:tcPr>
            <w:tcW w:w="1215" w:type="dxa"/>
            <w:vAlign w:val="bottom"/>
          </w:tcPr>
          <w:p w14:paraId="1F864404" w14:textId="2B61864E" w:rsidR="00CF7EAF" w:rsidRPr="000C5D9D" w:rsidRDefault="00CF7EAF" w:rsidP="00CF7EAF">
            <w:pPr>
              <w:tabs>
                <w:tab w:val="decimal" w:pos="882"/>
              </w:tabs>
              <w:spacing w:line="340" w:lineRule="exact"/>
              <w:ind w:right="-14"/>
              <w:rPr>
                <w:rFonts w:ascii="Arial" w:hAnsi="Arial" w:cs="Arial"/>
                <w:sz w:val="20"/>
                <w:szCs w:val="20"/>
              </w:rPr>
            </w:pPr>
            <w:r w:rsidRPr="00CF7EAF">
              <w:rPr>
                <w:rFonts w:ascii="Arial" w:hAnsi="Arial" w:cs="Arial"/>
                <w:sz w:val="20"/>
                <w:szCs w:val="20"/>
              </w:rPr>
              <w:t>723</w:t>
            </w:r>
          </w:p>
        </w:tc>
        <w:tc>
          <w:tcPr>
            <w:tcW w:w="1215" w:type="dxa"/>
            <w:vAlign w:val="bottom"/>
          </w:tcPr>
          <w:p w14:paraId="7CEC0067" w14:textId="145A3E58" w:rsidR="00CF7EAF" w:rsidRPr="000C5D9D" w:rsidRDefault="0021406E" w:rsidP="00CF7EAF">
            <w:pPr>
              <w:tabs>
                <w:tab w:val="decimal" w:pos="882"/>
              </w:tabs>
              <w:spacing w:line="340" w:lineRule="exact"/>
              <w:ind w:right="-14"/>
              <w:rPr>
                <w:rFonts w:ascii="Arial" w:hAnsi="Arial" w:cs="Arial"/>
                <w:sz w:val="20"/>
                <w:szCs w:val="20"/>
              </w:rPr>
            </w:pPr>
            <w:r>
              <w:rPr>
                <w:rFonts w:ascii="Arial" w:hAnsi="Arial" w:cs="Arial"/>
                <w:sz w:val="20"/>
                <w:szCs w:val="20"/>
              </w:rPr>
              <w:t>2</w:t>
            </w:r>
            <w:r w:rsidR="00CF7EAF" w:rsidRPr="00CF7EAF">
              <w:rPr>
                <w:rFonts w:ascii="Arial" w:hAnsi="Arial" w:cs="Arial" w:hint="cs"/>
                <w:sz w:val="20"/>
                <w:szCs w:val="20"/>
              </w:rPr>
              <w:t>,</w:t>
            </w:r>
            <w:r>
              <w:rPr>
                <w:rFonts w:ascii="Arial" w:hAnsi="Arial" w:cs="Arial"/>
                <w:sz w:val="20"/>
                <w:szCs w:val="20"/>
              </w:rPr>
              <w:t>029</w:t>
            </w:r>
          </w:p>
        </w:tc>
        <w:tc>
          <w:tcPr>
            <w:tcW w:w="1215" w:type="dxa"/>
            <w:vAlign w:val="bottom"/>
          </w:tcPr>
          <w:p w14:paraId="04D85D0B" w14:textId="2A9B0147" w:rsidR="00CF7EAF" w:rsidRPr="000C5D9D" w:rsidRDefault="00CF7EAF" w:rsidP="00CF7EAF">
            <w:pPr>
              <w:tabs>
                <w:tab w:val="decimal" w:pos="882"/>
              </w:tabs>
              <w:spacing w:line="340" w:lineRule="exact"/>
              <w:ind w:right="-14"/>
              <w:rPr>
                <w:rFonts w:ascii="Arial" w:hAnsi="Arial" w:cs="Arial"/>
                <w:sz w:val="20"/>
                <w:szCs w:val="20"/>
              </w:rPr>
            </w:pPr>
            <w:r w:rsidRPr="000C5D9D">
              <w:rPr>
                <w:rFonts w:ascii="Arial" w:hAnsi="Arial" w:cs="Arial"/>
                <w:sz w:val="20"/>
                <w:szCs w:val="20"/>
              </w:rPr>
              <w:t>608</w:t>
            </w:r>
          </w:p>
        </w:tc>
      </w:tr>
      <w:tr w:rsidR="00CF7EAF" w:rsidRPr="000C5D9D" w14:paraId="251C605C" w14:textId="77777777" w:rsidTr="00775CB4">
        <w:tc>
          <w:tcPr>
            <w:tcW w:w="4320" w:type="dxa"/>
          </w:tcPr>
          <w:p w14:paraId="7C99DEB2" w14:textId="77777777" w:rsidR="00CF7EAF" w:rsidRPr="000C5D9D" w:rsidRDefault="00CF7EAF" w:rsidP="00CF7EAF">
            <w:pPr>
              <w:tabs>
                <w:tab w:val="left" w:pos="1440"/>
              </w:tabs>
              <w:spacing w:line="340" w:lineRule="exact"/>
              <w:ind w:left="342" w:hanging="180"/>
              <w:rPr>
                <w:rFonts w:ascii="Arial" w:hAnsi="Arial" w:cs="Arial"/>
                <w:sz w:val="20"/>
                <w:szCs w:val="20"/>
              </w:rPr>
            </w:pPr>
            <w:r w:rsidRPr="000C5D9D">
              <w:rPr>
                <w:rFonts w:ascii="Arial" w:hAnsi="Arial" w:cs="Arial"/>
                <w:sz w:val="20"/>
                <w:szCs w:val="20"/>
              </w:rPr>
              <w:t>Additional expense deductions allowed</w:t>
            </w:r>
          </w:p>
        </w:tc>
        <w:tc>
          <w:tcPr>
            <w:tcW w:w="1215" w:type="dxa"/>
            <w:vAlign w:val="bottom"/>
          </w:tcPr>
          <w:p w14:paraId="36015976" w14:textId="5E93C8C9" w:rsidR="00CF7EAF" w:rsidRPr="000C5D9D" w:rsidRDefault="00CF7EAF" w:rsidP="00CF7EAF">
            <w:pPr>
              <w:pBdr>
                <w:bottom w:val="single" w:sz="4" w:space="1" w:color="auto"/>
              </w:pBdr>
              <w:tabs>
                <w:tab w:val="decimal" w:pos="882"/>
              </w:tabs>
              <w:spacing w:line="340" w:lineRule="exact"/>
              <w:ind w:right="-14"/>
              <w:rPr>
                <w:rFonts w:ascii="Arial" w:hAnsi="Arial" w:cs="Arial"/>
                <w:sz w:val="20"/>
                <w:szCs w:val="20"/>
              </w:rPr>
            </w:pPr>
            <w:r w:rsidRPr="00CF7EAF">
              <w:rPr>
                <w:rFonts w:ascii="Arial" w:hAnsi="Arial" w:cs="Arial"/>
                <w:sz w:val="20"/>
                <w:szCs w:val="20"/>
              </w:rPr>
              <w:t>(</w:t>
            </w:r>
            <w:r w:rsidR="0021406E">
              <w:rPr>
                <w:rFonts w:ascii="Arial" w:hAnsi="Arial" w:cs="Arial"/>
                <w:sz w:val="20"/>
                <w:szCs w:val="20"/>
              </w:rPr>
              <w:t>4,430</w:t>
            </w:r>
            <w:r w:rsidRPr="00CF7EAF">
              <w:rPr>
                <w:rFonts w:ascii="Arial" w:hAnsi="Arial" w:cs="Arial"/>
                <w:sz w:val="20"/>
                <w:szCs w:val="20"/>
              </w:rPr>
              <w:t>)</w:t>
            </w:r>
          </w:p>
        </w:tc>
        <w:tc>
          <w:tcPr>
            <w:tcW w:w="1215" w:type="dxa"/>
            <w:vAlign w:val="bottom"/>
          </w:tcPr>
          <w:p w14:paraId="6CD1D503" w14:textId="24FF7FBA" w:rsidR="00CF7EAF" w:rsidRPr="000C5D9D" w:rsidRDefault="00CF7EAF" w:rsidP="00CF7EAF">
            <w:pPr>
              <w:pBdr>
                <w:bottom w:val="single" w:sz="4" w:space="1" w:color="auto"/>
              </w:pBdr>
              <w:tabs>
                <w:tab w:val="decimal" w:pos="882"/>
              </w:tabs>
              <w:spacing w:line="340" w:lineRule="exact"/>
              <w:ind w:right="-14"/>
              <w:rPr>
                <w:rFonts w:ascii="Arial" w:hAnsi="Arial" w:cs="Arial"/>
                <w:sz w:val="20"/>
                <w:szCs w:val="20"/>
              </w:rPr>
            </w:pPr>
            <w:r w:rsidRPr="00CF7EAF">
              <w:rPr>
                <w:rFonts w:ascii="Arial" w:hAnsi="Arial" w:cs="Arial"/>
                <w:sz w:val="20"/>
                <w:szCs w:val="20"/>
              </w:rPr>
              <w:t>(4,763)</w:t>
            </w:r>
          </w:p>
        </w:tc>
        <w:tc>
          <w:tcPr>
            <w:tcW w:w="1215" w:type="dxa"/>
            <w:vAlign w:val="bottom"/>
          </w:tcPr>
          <w:p w14:paraId="48E5C96D" w14:textId="42BA10F5" w:rsidR="00CF7EAF" w:rsidRPr="000C5D9D" w:rsidRDefault="0021406E" w:rsidP="00CF7EAF">
            <w:pPr>
              <w:pBdr>
                <w:bottom w:val="single" w:sz="4" w:space="1" w:color="auto"/>
              </w:pBdr>
              <w:tabs>
                <w:tab w:val="decimal" w:pos="882"/>
              </w:tabs>
              <w:spacing w:line="340" w:lineRule="exact"/>
              <w:ind w:right="-14"/>
              <w:rPr>
                <w:rFonts w:ascii="Arial" w:hAnsi="Arial" w:cs="Arial"/>
                <w:sz w:val="20"/>
                <w:szCs w:val="20"/>
              </w:rPr>
            </w:pPr>
            <w:r w:rsidRPr="00CF7EAF">
              <w:rPr>
                <w:rFonts w:ascii="Arial" w:hAnsi="Arial" w:cs="Arial"/>
                <w:sz w:val="20"/>
                <w:szCs w:val="20"/>
              </w:rPr>
              <w:t>(</w:t>
            </w:r>
            <w:r>
              <w:rPr>
                <w:rFonts w:ascii="Arial" w:hAnsi="Arial" w:cs="Arial"/>
                <w:sz w:val="20"/>
                <w:szCs w:val="20"/>
              </w:rPr>
              <w:t>4,430</w:t>
            </w:r>
            <w:r w:rsidRPr="00CF7EAF">
              <w:rPr>
                <w:rFonts w:ascii="Arial" w:hAnsi="Arial" w:cs="Arial"/>
                <w:sz w:val="20"/>
                <w:szCs w:val="20"/>
              </w:rPr>
              <w:t>)</w:t>
            </w:r>
          </w:p>
        </w:tc>
        <w:tc>
          <w:tcPr>
            <w:tcW w:w="1215" w:type="dxa"/>
            <w:vAlign w:val="bottom"/>
          </w:tcPr>
          <w:p w14:paraId="326D45D2" w14:textId="3A23B2C1" w:rsidR="00CF7EAF" w:rsidRPr="000C5D9D" w:rsidRDefault="00CF7EAF" w:rsidP="00CF7EAF">
            <w:pPr>
              <w:pBdr>
                <w:bottom w:val="single" w:sz="4" w:space="1" w:color="auto"/>
              </w:pBdr>
              <w:tabs>
                <w:tab w:val="decimal" w:pos="882"/>
              </w:tabs>
              <w:spacing w:line="340" w:lineRule="exact"/>
              <w:ind w:right="-14"/>
              <w:rPr>
                <w:rFonts w:ascii="Arial" w:hAnsi="Arial" w:cs="Arial"/>
                <w:sz w:val="20"/>
                <w:szCs w:val="20"/>
              </w:rPr>
            </w:pPr>
            <w:r w:rsidRPr="000C5D9D">
              <w:rPr>
                <w:rFonts w:ascii="Arial" w:hAnsi="Arial" w:cs="Arial"/>
                <w:sz w:val="20"/>
                <w:szCs w:val="20"/>
              </w:rPr>
              <w:t>(4,763)</w:t>
            </w:r>
          </w:p>
        </w:tc>
      </w:tr>
      <w:tr w:rsidR="00CF7EAF" w:rsidRPr="000C5D9D" w14:paraId="5E48C0D4" w14:textId="77777777" w:rsidTr="00775CB4">
        <w:tc>
          <w:tcPr>
            <w:tcW w:w="4320" w:type="dxa"/>
          </w:tcPr>
          <w:p w14:paraId="4CA95F72" w14:textId="77777777" w:rsidR="00CF7EAF" w:rsidRPr="000C5D9D" w:rsidRDefault="00CF7EAF" w:rsidP="00CF7EAF">
            <w:pPr>
              <w:tabs>
                <w:tab w:val="left" w:pos="567"/>
                <w:tab w:val="left" w:pos="1134"/>
                <w:tab w:val="left" w:pos="1701"/>
              </w:tabs>
              <w:spacing w:line="340" w:lineRule="exact"/>
              <w:ind w:left="162" w:hanging="162"/>
              <w:rPr>
                <w:rFonts w:ascii="Arial" w:hAnsi="Arial" w:cs="Arial"/>
                <w:sz w:val="20"/>
                <w:szCs w:val="20"/>
              </w:rPr>
            </w:pPr>
            <w:r w:rsidRPr="000C5D9D">
              <w:rPr>
                <w:rFonts w:ascii="Arial" w:hAnsi="Arial" w:cs="Arial"/>
                <w:sz w:val="20"/>
                <w:szCs w:val="20"/>
              </w:rPr>
              <w:t>Total</w:t>
            </w:r>
          </w:p>
        </w:tc>
        <w:tc>
          <w:tcPr>
            <w:tcW w:w="1215" w:type="dxa"/>
            <w:vAlign w:val="bottom"/>
          </w:tcPr>
          <w:p w14:paraId="18BF70D5" w14:textId="19BF9915" w:rsidR="00CF7EAF" w:rsidRPr="000C5D9D" w:rsidRDefault="00CF7EAF" w:rsidP="00CF7EAF">
            <w:pPr>
              <w:pBdr>
                <w:bottom w:val="single" w:sz="4" w:space="1" w:color="auto"/>
              </w:pBdr>
              <w:tabs>
                <w:tab w:val="decimal" w:pos="882"/>
              </w:tabs>
              <w:spacing w:line="340" w:lineRule="exact"/>
              <w:ind w:right="-14"/>
              <w:rPr>
                <w:rFonts w:ascii="Arial" w:hAnsi="Arial" w:cs="Arial"/>
                <w:sz w:val="20"/>
                <w:szCs w:val="20"/>
              </w:rPr>
            </w:pPr>
            <w:r w:rsidRPr="00CF7EAF">
              <w:rPr>
                <w:rFonts w:ascii="Arial" w:hAnsi="Arial" w:cs="Arial"/>
                <w:sz w:val="20"/>
                <w:szCs w:val="20"/>
              </w:rPr>
              <w:t>(1,</w:t>
            </w:r>
            <w:r w:rsidR="0021406E">
              <w:rPr>
                <w:rFonts w:ascii="Arial" w:hAnsi="Arial" w:cs="Arial"/>
                <w:sz w:val="20"/>
                <w:szCs w:val="20"/>
              </w:rPr>
              <w:t>791</w:t>
            </w:r>
            <w:r w:rsidRPr="00CF7EAF">
              <w:rPr>
                <w:rFonts w:ascii="Arial" w:hAnsi="Arial" w:cs="Arial"/>
                <w:sz w:val="20"/>
                <w:szCs w:val="20"/>
              </w:rPr>
              <w:t>)</w:t>
            </w:r>
          </w:p>
        </w:tc>
        <w:tc>
          <w:tcPr>
            <w:tcW w:w="1215" w:type="dxa"/>
            <w:vAlign w:val="bottom"/>
          </w:tcPr>
          <w:p w14:paraId="03585BBF" w14:textId="497D3AAF" w:rsidR="00CF7EAF" w:rsidRPr="000C5D9D" w:rsidRDefault="00CF7EAF" w:rsidP="00CF7EAF">
            <w:pPr>
              <w:pBdr>
                <w:bottom w:val="single" w:sz="4" w:space="1" w:color="auto"/>
              </w:pBdr>
              <w:tabs>
                <w:tab w:val="decimal" w:pos="882"/>
              </w:tabs>
              <w:spacing w:line="340" w:lineRule="exact"/>
              <w:ind w:right="-14"/>
              <w:rPr>
                <w:rFonts w:ascii="Arial" w:hAnsi="Arial" w:cs="Arial"/>
                <w:sz w:val="20"/>
                <w:szCs w:val="20"/>
              </w:rPr>
            </w:pPr>
            <w:r w:rsidRPr="00CF7EAF">
              <w:rPr>
                <w:rFonts w:ascii="Arial" w:hAnsi="Arial" w:cs="Arial"/>
                <w:sz w:val="20"/>
                <w:szCs w:val="20"/>
              </w:rPr>
              <w:t>(4,040)</w:t>
            </w:r>
          </w:p>
        </w:tc>
        <w:tc>
          <w:tcPr>
            <w:tcW w:w="1215" w:type="dxa"/>
            <w:vAlign w:val="bottom"/>
          </w:tcPr>
          <w:p w14:paraId="6FC462FC" w14:textId="1CD98215" w:rsidR="00CF7EAF" w:rsidRPr="000C5D9D" w:rsidRDefault="00CF7EAF" w:rsidP="00CF7EAF">
            <w:pPr>
              <w:pBdr>
                <w:bottom w:val="single" w:sz="4" w:space="1" w:color="auto"/>
              </w:pBdr>
              <w:tabs>
                <w:tab w:val="decimal" w:pos="882"/>
              </w:tabs>
              <w:spacing w:line="340" w:lineRule="exact"/>
              <w:ind w:right="-14"/>
              <w:rPr>
                <w:rFonts w:ascii="Arial" w:hAnsi="Arial" w:cs="Arial"/>
                <w:sz w:val="20"/>
                <w:szCs w:val="20"/>
              </w:rPr>
            </w:pPr>
            <w:r w:rsidRPr="00CF7EAF">
              <w:rPr>
                <w:rFonts w:ascii="Arial" w:hAnsi="Arial" w:cs="Arial"/>
                <w:sz w:val="20"/>
                <w:szCs w:val="20"/>
              </w:rPr>
              <w:t>(2,</w:t>
            </w:r>
            <w:r w:rsidR="0021406E">
              <w:rPr>
                <w:rFonts w:ascii="Arial" w:hAnsi="Arial" w:cs="Arial"/>
                <w:sz w:val="20"/>
                <w:szCs w:val="20"/>
              </w:rPr>
              <w:t>401</w:t>
            </w:r>
            <w:r w:rsidRPr="00CF7EAF">
              <w:rPr>
                <w:rFonts w:ascii="Arial" w:hAnsi="Arial" w:cs="Arial"/>
                <w:sz w:val="20"/>
                <w:szCs w:val="20"/>
              </w:rPr>
              <w:t>)</w:t>
            </w:r>
          </w:p>
        </w:tc>
        <w:tc>
          <w:tcPr>
            <w:tcW w:w="1215" w:type="dxa"/>
            <w:vAlign w:val="bottom"/>
          </w:tcPr>
          <w:p w14:paraId="5C164B04" w14:textId="1DE62227" w:rsidR="00CF7EAF" w:rsidRPr="000C5D9D" w:rsidRDefault="00CF7EAF" w:rsidP="00CF7EAF">
            <w:pPr>
              <w:pBdr>
                <w:bottom w:val="single" w:sz="4" w:space="1" w:color="auto"/>
              </w:pBdr>
              <w:tabs>
                <w:tab w:val="decimal" w:pos="882"/>
              </w:tabs>
              <w:spacing w:line="340" w:lineRule="exact"/>
              <w:ind w:right="-14"/>
              <w:rPr>
                <w:rFonts w:ascii="Arial" w:hAnsi="Arial" w:cs="Arial"/>
                <w:sz w:val="20"/>
                <w:szCs w:val="20"/>
              </w:rPr>
            </w:pPr>
            <w:r w:rsidRPr="000C5D9D">
              <w:rPr>
                <w:rFonts w:ascii="Arial" w:hAnsi="Arial" w:cs="Arial"/>
                <w:sz w:val="20"/>
                <w:szCs w:val="20"/>
              </w:rPr>
              <w:t>(4,155)</w:t>
            </w:r>
          </w:p>
        </w:tc>
      </w:tr>
      <w:tr w:rsidR="0021406E" w:rsidRPr="000C5D9D" w14:paraId="1C7CDF68" w14:textId="77777777" w:rsidTr="00775CB4">
        <w:tc>
          <w:tcPr>
            <w:tcW w:w="4320" w:type="dxa"/>
          </w:tcPr>
          <w:p w14:paraId="281A5FD5" w14:textId="46E77397" w:rsidR="0021406E" w:rsidRPr="000C5D9D" w:rsidRDefault="0021406E" w:rsidP="0021406E">
            <w:pPr>
              <w:tabs>
                <w:tab w:val="left" w:pos="567"/>
                <w:tab w:val="left" w:pos="1134"/>
                <w:tab w:val="left" w:pos="1701"/>
              </w:tabs>
              <w:spacing w:line="340" w:lineRule="exact"/>
              <w:ind w:left="162" w:right="-108" w:hanging="162"/>
              <w:rPr>
                <w:rFonts w:ascii="Arial" w:hAnsi="Arial" w:cs="Arial"/>
                <w:b/>
                <w:bCs/>
                <w:color w:val="000000"/>
                <w:sz w:val="20"/>
                <w:szCs w:val="20"/>
              </w:rPr>
            </w:pPr>
            <w:r>
              <w:rPr>
                <w:rFonts w:ascii="Arial" w:hAnsi="Arial" w:cs="Arial"/>
                <w:b/>
                <w:bCs/>
                <w:color w:val="000000"/>
                <w:sz w:val="20"/>
                <w:szCs w:val="20"/>
              </w:rPr>
              <w:t>Tax i</w:t>
            </w:r>
            <w:r w:rsidRPr="000C5D9D">
              <w:rPr>
                <w:rFonts w:ascii="Arial" w:hAnsi="Arial" w:cs="Arial"/>
                <w:b/>
                <w:bCs/>
                <w:color w:val="000000"/>
                <w:sz w:val="20"/>
                <w:szCs w:val="20"/>
              </w:rPr>
              <w:t xml:space="preserve">ncome reported </w:t>
            </w:r>
            <w:r w:rsidRPr="0021406E">
              <w:rPr>
                <w:rFonts w:ascii="Arial" w:hAnsi="Arial" w:cs="Arial"/>
                <w:b/>
                <w:bCs/>
                <w:color w:val="000000"/>
                <w:sz w:val="20"/>
                <w:szCs w:val="20"/>
              </w:rPr>
              <w:t>in profit or loss</w:t>
            </w:r>
          </w:p>
        </w:tc>
        <w:tc>
          <w:tcPr>
            <w:tcW w:w="1215" w:type="dxa"/>
            <w:vAlign w:val="bottom"/>
          </w:tcPr>
          <w:p w14:paraId="16DB278D" w14:textId="044F4AD9" w:rsidR="0021406E" w:rsidRPr="0021406E" w:rsidRDefault="0021406E" w:rsidP="0021406E">
            <w:pPr>
              <w:pBdr>
                <w:bottom w:val="double" w:sz="4" w:space="1" w:color="auto"/>
              </w:pBdr>
              <w:tabs>
                <w:tab w:val="decimal" w:pos="882"/>
              </w:tabs>
              <w:spacing w:line="340" w:lineRule="exact"/>
              <w:ind w:right="-14"/>
              <w:rPr>
                <w:rFonts w:ascii="Arial" w:hAnsi="Arial" w:cs="Arial"/>
                <w:sz w:val="20"/>
                <w:szCs w:val="20"/>
              </w:rPr>
            </w:pPr>
            <w:r w:rsidRPr="0021406E">
              <w:rPr>
                <w:rFonts w:ascii="Arial" w:hAnsi="Arial" w:cs="Arial" w:hint="cs"/>
                <w:spacing w:val="-4"/>
                <w:sz w:val="20"/>
                <w:szCs w:val="20"/>
              </w:rPr>
              <w:t>(</w:t>
            </w:r>
            <w:r w:rsidRPr="0021406E">
              <w:rPr>
                <w:rFonts w:ascii="Arial" w:hAnsi="Arial" w:cs="Arial"/>
                <w:spacing w:val="-4"/>
                <w:sz w:val="20"/>
                <w:szCs w:val="20"/>
              </w:rPr>
              <w:t>7,653</w:t>
            </w:r>
            <w:r w:rsidRPr="0021406E">
              <w:rPr>
                <w:rFonts w:ascii="Arial" w:hAnsi="Arial" w:cs="Arial" w:hint="cs"/>
                <w:spacing w:val="-4"/>
                <w:sz w:val="20"/>
                <w:szCs w:val="20"/>
              </w:rPr>
              <w:t>)</w:t>
            </w:r>
          </w:p>
        </w:tc>
        <w:tc>
          <w:tcPr>
            <w:tcW w:w="1215" w:type="dxa"/>
            <w:vAlign w:val="bottom"/>
          </w:tcPr>
          <w:p w14:paraId="70891666" w14:textId="4FBF5CA4" w:rsidR="0021406E" w:rsidRPr="0021406E" w:rsidRDefault="0021406E" w:rsidP="0021406E">
            <w:pPr>
              <w:pBdr>
                <w:bottom w:val="double" w:sz="4" w:space="1" w:color="auto"/>
              </w:pBdr>
              <w:tabs>
                <w:tab w:val="decimal" w:pos="882"/>
              </w:tabs>
              <w:spacing w:line="340" w:lineRule="exact"/>
              <w:ind w:right="-14"/>
              <w:rPr>
                <w:rFonts w:ascii="Arial" w:hAnsi="Arial" w:cs="Arial"/>
                <w:sz w:val="20"/>
                <w:szCs w:val="20"/>
              </w:rPr>
            </w:pPr>
            <w:r w:rsidRPr="0021406E">
              <w:rPr>
                <w:rFonts w:ascii="Arial" w:hAnsi="Arial" w:cs="Arial"/>
                <w:spacing w:val="-4"/>
                <w:sz w:val="20"/>
                <w:szCs w:val="20"/>
              </w:rPr>
              <w:t>(2,876)</w:t>
            </w:r>
          </w:p>
        </w:tc>
        <w:tc>
          <w:tcPr>
            <w:tcW w:w="1215" w:type="dxa"/>
            <w:vAlign w:val="bottom"/>
          </w:tcPr>
          <w:p w14:paraId="562D4083" w14:textId="10AF5149" w:rsidR="0021406E" w:rsidRPr="0021406E" w:rsidRDefault="0021406E" w:rsidP="0021406E">
            <w:pPr>
              <w:pBdr>
                <w:bottom w:val="double" w:sz="4" w:space="1" w:color="auto"/>
              </w:pBdr>
              <w:tabs>
                <w:tab w:val="decimal" w:pos="882"/>
              </w:tabs>
              <w:spacing w:line="340" w:lineRule="exact"/>
              <w:ind w:right="-14"/>
              <w:rPr>
                <w:rFonts w:ascii="Arial" w:hAnsi="Arial" w:cs="Arial"/>
                <w:sz w:val="20"/>
                <w:szCs w:val="20"/>
              </w:rPr>
            </w:pPr>
            <w:r w:rsidRPr="0021406E">
              <w:rPr>
                <w:rFonts w:ascii="Arial" w:hAnsi="Arial" w:cs="Arial" w:hint="cs"/>
                <w:spacing w:val="-4"/>
                <w:sz w:val="20"/>
                <w:szCs w:val="20"/>
              </w:rPr>
              <w:t>(</w:t>
            </w:r>
            <w:r w:rsidRPr="0021406E">
              <w:rPr>
                <w:rFonts w:ascii="Arial" w:hAnsi="Arial" w:cs="Arial"/>
                <w:spacing w:val="-4"/>
                <w:sz w:val="20"/>
                <w:szCs w:val="20"/>
              </w:rPr>
              <w:t>8,276</w:t>
            </w:r>
            <w:r w:rsidRPr="0021406E">
              <w:rPr>
                <w:rFonts w:ascii="Arial" w:hAnsi="Arial" w:cs="Arial" w:hint="cs"/>
                <w:spacing w:val="-4"/>
                <w:sz w:val="20"/>
                <w:szCs w:val="20"/>
              </w:rPr>
              <w:t>)</w:t>
            </w:r>
          </w:p>
        </w:tc>
        <w:tc>
          <w:tcPr>
            <w:tcW w:w="1215" w:type="dxa"/>
            <w:vAlign w:val="bottom"/>
          </w:tcPr>
          <w:p w14:paraId="2110CC5D" w14:textId="6B946223" w:rsidR="0021406E" w:rsidRPr="0021406E" w:rsidRDefault="0021406E" w:rsidP="0021406E">
            <w:pPr>
              <w:pBdr>
                <w:bottom w:val="double" w:sz="4" w:space="1" w:color="auto"/>
              </w:pBdr>
              <w:tabs>
                <w:tab w:val="decimal" w:pos="882"/>
              </w:tabs>
              <w:spacing w:line="340" w:lineRule="exact"/>
              <w:ind w:right="-14"/>
              <w:rPr>
                <w:rFonts w:ascii="Arial" w:hAnsi="Arial" w:cs="Arial"/>
                <w:sz w:val="20"/>
                <w:szCs w:val="20"/>
              </w:rPr>
            </w:pPr>
            <w:r w:rsidRPr="0021406E">
              <w:rPr>
                <w:rFonts w:ascii="Arial" w:hAnsi="Arial" w:cs="Arial"/>
                <w:spacing w:val="-4"/>
                <w:sz w:val="20"/>
                <w:szCs w:val="20"/>
              </w:rPr>
              <w:t>(2,766)</w:t>
            </w:r>
          </w:p>
        </w:tc>
      </w:tr>
    </w:tbl>
    <w:p w14:paraId="2924B70C" w14:textId="19420257" w:rsidR="00741D77" w:rsidRPr="000C5D9D" w:rsidRDefault="004C1B47" w:rsidP="005C1E00">
      <w:pPr>
        <w:spacing w:before="240" w:after="120" w:line="380" w:lineRule="exact"/>
        <w:ind w:left="547" w:hanging="547"/>
        <w:jc w:val="both"/>
        <w:rPr>
          <w:rFonts w:ascii="Arial" w:hAnsi="Arial" w:cs="Arial"/>
          <w:sz w:val="22"/>
          <w:szCs w:val="22"/>
        </w:rPr>
      </w:pPr>
      <w:r w:rsidRPr="000C5D9D">
        <w:rPr>
          <w:rFonts w:ascii="Arial" w:hAnsi="Arial" w:cs="Arial"/>
          <w:sz w:val="22"/>
          <w:szCs w:val="22"/>
        </w:rPr>
        <w:tab/>
      </w:r>
      <w:r w:rsidR="00741D77" w:rsidRPr="000C5D9D">
        <w:rPr>
          <w:rFonts w:ascii="Arial" w:hAnsi="Arial" w:cs="Arial"/>
          <w:sz w:val="22"/>
          <w:szCs w:val="22"/>
        </w:rPr>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5C1E00" w:rsidRPr="000C5D9D" w14:paraId="5995C875" w14:textId="77777777" w:rsidTr="00775CB4">
        <w:tc>
          <w:tcPr>
            <w:tcW w:w="4320" w:type="dxa"/>
          </w:tcPr>
          <w:p w14:paraId="008F1271" w14:textId="77777777" w:rsidR="005C1E00" w:rsidRPr="0021406E" w:rsidRDefault="005C1E00" w:rsidP="0021406E">
            <w:pPr>
              <w:tabs>
                <w:tab w:val="left" w:pos="1440"/>
              </w:tabs>
              <w:spacing w:line="380" w:lineRule="exact"/>
              <w:rPr>
                <w:rFonts w:ascii="Arial" w:hAnsi="Arial" w:cs="Arial"/>
                <w:spacing w:val="-4"/>
                <w:sz w:val="22"/>
                <w:szCs w:val="22"/>
              </w:rPr>
            </w:pPr>
          </w:p>
        </w:tc>
        <w:tc>
          <w:tcPr>
            <w:tcW w:w="4860" w:type="dxa"/>
            <w:gridSpan w:val="4"/>
          </w:tcPr>
          <w:p w14:paraId="0BC32CAE" w14:textId="77777777" w:rsidR="005C1E00" w:rsidRPr="0021406E" w:rsidRDefault="005C1E00" w:rsidP="0021406E">
            <w:pPr>
              <w:spacing w:line="380" w:lineRule="exact"/>
              <w:jc w:val="right"/>
              <w:rPr>
                <w:rFonts w:ascii="Arial" w:hAnsi="Arial" w:cs="Arial"/>
                <w:spacing w:val="-4"/>
                <w:sz w:val="22"/>
                <w:szCs w:val="22"/>
              </w:rPr>
            </w:pPr>
            <w:r w:rsidRPr="0021406E">
              <w:rPr>
                <w:rFonts w:ascii="Arial" w:hAnsi="Arial" w:cs="Arial"/>
                <w:spacing w:val="-4"/>
                <w:sz w:val="22"/>
                <w:szCs w:val="22"/>
              </w:rPr>
              <w:t>(Unit: Thousand Baht)</w:t>
            </w:r>
          </w:p>
        </w:tc>
      </w:tr>
      <w:tr w:rsidR="00741D77" w:rsidRPr="000C5D9D" w14:paraId="22B323DF" w14:textId="77777777" w:rsidTr="00775CB4">
        <w:tblPrEx>
          <w:tblLook w:val="0000" w:firstRow="0" w:lastRow="0" w:firstColumn="0" w:lastColumn="0" w:noHBand="0" w:noVBand="0"/>
        </w:tblPrEx>
        <w:tc>
          <w:tcPr>
            <w:tcW w:w="4320" w:type="dxa"/>
          </w:tcPr>
          <w:p w14:paraId="62380D27" w14:textId="77777777" w:rsidR="00741D77" w:rsidRPr="0021406E" w:rsidRDefault="00741D77" w:rsidP="0021406E">
            <w:pPr>
              <w:tabs>
                <w:tab w:val="left" w:pos="567"/>
                <w:tab w:val="left" w:pos="1134"/>
                <w:tab w:val="left" w:pos="1701"/>
              </w:tabs>
              <w:spacing w:line="380" w:lineRule="exact"/>
              <w:jc w:val="thaiDistribute"/>
              <w:rPr>
                <w:rFonts w:ascii="Arial" w:hAnsi="Arial" w:cs="Arial"/>
                <w:sz w:val="22"/>
                <w:szCs w:val="22"/>
                <w:cs/>
              </w:rPr>
            </w:pPr>
          </w:p>
        </w:tc>
        <w:tc>
          <w:tcPr>
            <w:tcW w:w="2430" w:type="dxa"/>
            <w:gridSpan w:val="2"/>
            <w:vAlign w:val="bottom"/>
          </w:tcPr>
          <w:p w14:paraId="1B5D6ED5" w14:textId="77777777" w:rsidR="00741D77" w:rsidRPr="0021406E" w:rsidRDefault="00741D77" w:rsidP="0021406E">
            <w:pPr>
              <w:pBdr>
                <w:bottom w:val="single" w:sz="6" w:space="1" w:color="auto"/>
              </w:pBdr>
              <w:spacing w:line="380" w:lineRule="exact"/>
              <w:ind w:right="-18"/>
              <w:jc w:val="center"/>
              <w:rPr>
                <w:rFonts w:ascii="Arial" w:hAnsi="Arial" w:cs="Arial"/>
                <w:sz w:val="22"/>
                <w:szCs w:val="22"/>
              </w:rPr>
            </w:pPr>
            <w:r w:rsidRPr="0021406E">
              <w:rPr>
                <w:rFonts w:ascii="Arial" w:hAnsi="Arial" w:cs="Arial"/>
                <w:sz w:val="22"/>
                <w:szCs w:val="22"/>
              </w:rPr>
              <w:t>Consolidated financial statements</w:t>
            </w:r>
          </w:p>
        </w:tc>
        <w:tc>
          <w:tcPr>
            <w:tcW w:w="2430" w:type="dxa"/>
            <w:gridSpan w:val="2"/>
            <w:vAlign w:val="bottom"/>
          </w:tcPr>
          <w:p w14:paraId="6A7196CD" w14:textId="77777777" w:rsidR="00741D77" w:rsidRPr="0021406E" w:rsidRDefault="00741D77" w:rsidP="0021406E">
            <w:pPr>
              <w:pBdr>
                <w:bottom w:val="single" w:sz="6" w:space="1" w:color="auto"/>
              </w:pBdr>
              <w:spacing w:line="380" w:lineRule="exact"/>
              <w:ind w:right="-18"/>
              <w:jc w:val="center"/>
              <w:rPr>
                <w:rFonts w:ascii="Arial" w:hAnsi="Arial" w:cs="Arial"/>
                <w:sz w:val="22"/>
                <w:szCs w:val="22"/>
              </w:rPr>
            </w:pPr>
            <w:r w:rsidRPr="0021406E">
              <w:rPr>
                <w:rFonts w:ascii="Arial" w:hAnsi="Arial" w:cs="Arial"/>
                <w:sz w:val="22"/>
                <w:szCs w:val="22"/>
              </w:rPr>
              <w:t>Separate financial statements</w:t>
            </w:r>
          </w:p>
        </w:tc>
      </w:tr>
      <w:tr w:rsidR="00775CB4" w:rsidRPr="000C5D9D" w14:paraId="3091D235" w14:textId="77777777" w:rsidTr="00775CB4">
        <w:tblPrEx>
          <w:tblLook w:val="0000" w:firstRow="0" w:lastRow="0" w:firstColumn="0" w:lastColumn="0" w:noHBand="0" w:noVBand="0"/>
        </w:tblPrEx>
        <w:tc>
          <w:tcPr>
            <w:tcW w:w="4320" w:type="dxa"/>
          </w:tcPr>
          <w:p w14:paraId="4D73DCFB" w14:textId="77777777" w:rsidR="00775CB4" w:rsidRPr="0021406E" w:rsidRDefault="00775CB4" w:rsidP="0021406E">
            <w:pPr>
              <w:tabs>
                <w:tab w:val="left" w:pos="567"/>
                <w:tab w:val="left" w:pos="1134"/>
                <w:tab w:val="left" w:pos="1701"/>
              </w:tabs>
              <w:spacing w:line="380" w:lineRule="exact"/>
              <w:jc w:val="thaiDistribute"/>
              <w:rPr>
                <w:rFonts w:ascii="Arial" w:hAnsi="Arial" w:cs="Arial"/>
                <w:sz w:val="22"/>
                <w:szCs w:val="22"/>
                <w:cs/>
              </w:rPr>
            </w:pPr>
          </w:p>
        </w:tc>
        <w:tc>
          <w:tcPr>
            <w:tcW w:w="1215" w:type="dxa"/>
          </w:tcPr>
          <w:p w14:paraId="70F16126" w14:textId="5D99B870" w:rsidR="00775CB4" w:rsidRPr="0021406E" w:rsidRDefault="00775CB4" w:rsidP="0021406E">
            <w:pPr>
              <w:pBdr>
                <w:bottom w:val="single" w:sz="4" w:space="1" w:color="auto"/>
              </w:pBdr>
              <w:spacing w:line="380" w:lineRule="exact"/>
              <w:ind w:right="-43"/>
              <w:jc w:val="center"/>
              <w:rPr>
                <w:rFonts w:ascii="Arial" w:hAnsi="Arial" w:cs="Arial"/>
                <w:sz w:val="22"/>
                <w:szCs w:val="22"/>
              </w:rPr>
            </w:pPr>
            <w:r w:rsidRPr="0021406E">
              <w:rPr>
                <w:rFonts w:ascii="Arial" w:hAnsi="Arial" w:cs="Arial"/>
                <w:sz w:val="22"/>
                <w:szCs w:val="22"/>
              </w:rPr>
              <w:t>2020</w:t>
            </w:r>
          </w:p>
        </w:tc>
        <w:tc>
          <w:tcPr>
            <w:tcW w:w="1215" w:type="dxa"/>
          </w:tcPr>
          <w:p w14:paraId="7728D215" w14:textId="049B40EE" w:rsidR="00775CB4" w:rsidRPr="0021406E" w:rsidRDefault="00775CB4" w:rsidP="0021406E">
            <w:pPr>
              <w:pBdr>
                <w:bottom w:val="single" w:sz="4" w:space="1" w:color="auto"/>
              </w:pBdr>
              <w:spacing w:line="380" w:lineRule="exact"/>
              <w:ind w:right="-43"/>
              <w:jc w:val="center"/>
              <w:rPr>
                <w:rFonts w:ascii="Arial" w:hAnsi="Arial" w:cs="Arial"/>
                <w:sz w:val="22"/>
                <w:szCs w:val="22"/>
              </w:rPr>
            </w:pPr>
            <w:r w:rsidRPr="0021406E">
              <w:rPr>
                <w:rFonts w:ascii="Arial" w:hAnsi="Arial" w:cs="Arial"/>
                <w:sz w:val="22"/>
                <w:szCs w:val="22"/>
              </w:rPr>
              <w:t>2019</w:t>
            </w:r>
          </w:p>
        </w:tc>
        <w:tc>
          <w:tcPr>
            <w:tcW w:w="1215" w:type="dxa"/>
          </w:tcPr>
          <w:p w14:paraId="74106364" w14:textId="3EEAEA60" w:rsidR="00775CB4" w:rsidRPr="0021406E" w:rsidRDefault="00775CB4" w:rsidP="0021406E">
            <w:pPr>
              <w:pBdr>
                <w:bottom w:val="single" w:sz="4" w:space="1" w:color="auto"/>
              </w:pBdr>
              <w:spacing w:line="380" w:lineRule="exact"/>
              <w:ind w:right="-43"/>
              <w:jc w:val="center"/>
              <w:rPr>
                <w:rFonts w:ascii="Arial" w:hAnsi="Arial" w:cs="Arial"/>
                <w:sz w:val="22"/>
                <w:szCs w:val="22"/>
              </w:rPr>
            </w:pPr>
            <w:r w:rsidRPr="0021406E">
              <w:rPr>
                <w:rFonts w:ascii="Arial" w:hAnsi="Arial" w:cs="Arial"/>
                <w:sz w:val="22"/>
                <w:szCs w:val="22"/>
              </w:rPr>
              <w:t>2020</w:t>
            </w:r>
          </w:p>
        </w:tc>
        <w:tc>
          <w:tcPr>
            <w:tcW w:w="1215" w:type="dxa"/>
          </w:tcPr>
          <w:p w14:paraId="33C1E598" w14:textId="770A296D" w:rsidR="00775CB4" w:rsidRPr="0021406E" w:rsidRDefault="00775CB4" w:rsidP="0021406E">
            <w:pPr>
              <w:pBdr>
                <w:bottom w:val="single" w:sz="4" w:space="1" w:color="auto"/>
              </w:pBdr>
              <w:spacing w:line="380" w:lineRule="exact"/>
              <w:ind w:right="-43"/>
              <w:jc w:val="center"/>
              <w:rPr>
                <w:rFonts w:ascii="Arial" w:hAnsi="Arial" w:cs="Arial"/>
                <w:sz w:val="22"/>
                <w:szCs w:val="22"/>
              </w:rPr>
            </w:pPr>
            <w:r w:rsidRPr="0021406E">
              <w:rPr>
                <w:rFonts w:ascii="Arial" w:hAnsi="Arial" w:cs="Arial"/>
                <w:sz w:val="22"/>
                <w:szCs w:val="22"/>
              </w:rPr>
              <w:t>2019</w:t>
            </w:r>
          </w:p>
        </w:tc>
      </w:tr>
      <w:tr w:rsidR="00775CB4" w:rsidRPr="000C5D9D" w14:paraId="726A782A" w14:textId="77777777" w:rsidTr="00775CB4">
        <w:tblPrEx>
          <w:tblLook w:val="0000" w:firstRow="0" w:lastRow="0" w:firstColumn="0" w:lastColumn="0" w:noHBand="0" w:noVBand="0"/>
        </w:tblPrEx>
        <w:tc>
          <w:tcPr>
            <w:tcW w:w="4320" w:type="dxa"/>
          </w:tcPr>
          <w:p w14:paraId="653A1ADC" w14:textId="77777777" w:rsidR="00775CB4" w:rsidRPr="0021406E" w:rsidRDefault="00775CB4" w:rsidP="0021406E">
            <w:pPr>
              <w:tabs>
                <w:tab w:val="left" w:pos="567"/>
                <w:tab w:val="left" w:pos="1134"/>
                <w:tab w:val="left" w:pos="1701"/>
              </w:tabs>
              <w:spacing w:line="380" w:lineRule="exact"/>
              <w:ind w:left="162" w:hanging="162"/>
              <w:jc w:val="thaiDistribute"/>
              <w:rPr>
                <w:rFonts w:ascii="Arial" w:hAnsi="Arial" w:cs="Arial"/>
                <w:b/>
                <w:bCs/>
                <w:sz w:val="22"/>
                <w:szCs w:val="22"/>
              </w:rPr>
            </w:pPr>
            <w:r w:rsidRPr="0021406E">
              <w:rPr>
                <w:rFonts w:ascii="Arial" w:hAnsi="Arial" w:cs="Arial"/>
                <w:b/>
                <w:bCs/>
                <w:sz w:val="22"/>
                <w:szCs w:val="22"/>
              </w:rPr>
              <w:t>Deferred tax assets</w:t>
            </w:r>
          </w:p>
        </w:tc>
        <w:tc>
          <w:tcPr>
            <w:tcW w:w="1215" w:type="dxa"/>
            <w:vAlign w:val="bottom"/>
          </w:tcPr>
          <w:p w14:paraId="01256170" w14:textId="77777777" w:rsidR="00775CB4" w:rsidRPr="0021406E" w:rsidRDefault="00775CB4" w:rsidP="0021406E">
            <w:pPr>
              <w:tabs>
                <w:tab w:val="decimal" w:pos="792"/>
              </w:tabs>
              <w:spacing w:line="380" w:lineRule="exact"/>
              <w:rPr>
                <w:rFonts w:ascii="Arial" w:hAnsi="Arial" w:cs="Arial"/>
                <w:spacing w:val="-4"/>
                <w:sz w:val="22"/>
                <w:szCs w:val="22"/>
              </w:rPr>
            </w:pPr>
          </w:p>
        </w:tc>
        <w:tc>
          <w:tcPr>
            <w:tcW w:w="1215" w:type="dxa"/>
            <w:vAlign w:val="bottom"/>
          </w:tcPr>
          <w:p w14:paraId="1217AE4D" w14:textId="77777777" w:rsidR="00775CB4" w:rsidRPr="0021406E" w:rsidRDefault="00775CB4" w:rsidP="0021406E">
            <w:pPr>
              <w:tabs>
                <w:tab w:val="decimal" w:pos="792"/>
              </w:tabs>
              <w:spacing w:line="380" w:lineRule="exact"/>
              <w:rPr>
                <w:rFonts w:ascii="Arial" w:hAnsi="Arial" w:cs="Arial"/>
                <w:spacing w:val="-4"/>
                <w:sz w:val="22"/>
                <w:szCs w:val="22"/>
              </w:rPr>
            </w:pPr>
          </w:p>
        </w:tc>
        <w:tc>
          <w:tcPr>
            <w:tcW w:w="1215" w:type="dxa"/>
            <w:vAlign w:val="bottom"/>
          </w:tcPr>
          <w:p w14:paraId="318684AF" w14:textId="77777777" w:rsidR="00775CB4" w:rsidRPr="0021406E" w:rsidRDefault="00775CB4" w:rsidP="0021406E">
            <w:pPr>
              <w:tabs>
                <w:tab w:val="decimal" w:pos="792"/>
              </w:tabs>
              <w:spacing w:line="380" w:lineRule="exact"/>
              <w:rPr>
                <w:rFonts w:ascii="Arial" w:hAnsi="Arial" w:cs="Arial"/>
                <w:spacing w:val="-4"/>
                <w:sz w:val="22"/>
                <w:szCs w:val="22"/>
              </w:rPr>
            </w:pPr>
          </w:p>
        </w:tc>
        <w:tc>
          <w:tcPr>
            <w:tcW w:w="1215" w:type="dxa"/>
            <w:vAlign w:val="bottom"/>
          </w:tcPr>
          <w:p w14:paraId="109D0235" w14:textId="77777777" w:rsidR="00775CB4" w:rsidRPr="0021406E" w:rsidRDefault="00775CB4" w:rsidP="0021406E">
            <w:pPr>
              <w:tabs>
                <w:tab w:val="decimal" w:pos="792"/>
              </w:tabs>
              <w:spacing w:line="380" w:lineRule="exact"/>
              <w:rPr>
                <w:rFonts w:ascii="Arial" w:hAnsi="Arial" w:cs="Arial"/>
                <w:spacing w:val="-4"/>
                <w:sz w:val="22"/>
                <w:szCs w:val="22"/>
              </w:rPr>
            </w:pPr>
          </w:p>
        </w:tc>
      </w:tr>
      <w:tr w:rsidR="00CF7EAF" w:rsidRPr="000C5D9D" w14:paraId="40F6C8D5" w14:textId="77777777" w:rsidTr="00CF7EAF">
        <w:tblPrEx>
          <w:tblLook w:val="0000" w:firstRow="0" w:lastRow="0" w:firstColumn="0" w:lastColumn="0" w:noHBand="0" w:noVBand="0"/>
        </w:tblPrEx>
        <w:tc>
          <w:tcPr>
            <w:tcW w:w="4320" w:type="dxa"/>
          </w:tcPr>
          <w:p w14:paraId="7990E1B2" w14:textId="77777777" w:rsidR="00CF7EAF" w:rsidRPr="0021406E" w:rsidRDefault="00CF7EAF" w:rsidP="0021406E">
            <w:pPr>
              <w:tabs>
                <w:tab w:val="left" w:pos="1440"/>
              </w:tabs>
              <w:spacing w:line="380" w:lineRule="exact"/>
              <w:ind w:left="162" w:hanging="162"/>
              <w:rPr>
                <w:rFonts w:ascii="Arial" w:hAnsi="Arial" w:cs="Arial"/>
                <w:sz w:val="22"/>
                <w:szCs w:val="22"/>
              </w:rPr>
            </w:pPr>
            <w:r w:rsidRPr="0021406E">
              <w:rPr>
                <w:rFonts w:ascii="Arial" w:hAnsi="Arial" w:cs="Arial"/>
                <w:sz w:val="22"/>
                <w:szCs w:val="22"/>
              </w:rPr>
              <w:t>Allowance for diminution in value of inventories</w:t>
            </w:r>
          </w:p>
        </w:tc>
        <w:tc>
          <w:tcPr>
            <w:tcW w:w="1215" w:type="dxa"/>
            <w:vAlign w:val="bottom"/>
          </w:tcPr>
          <w:p w14:paraId="462F6A9E" w14:textId="2C75788F" w:rsidR="00CF7EAF" w:rsidRPr="0021406E" w:rsidRDefault="00CF7EAF" w:rsidP="0021406E">
            <w:pPr>
              <w:tabs>
                <w:tab w:val="decimal" w:pos="795"/>
              </w:tabs>
              <w:spacing w:line="380" w:lineRule="exact"/>
              <w:ind w:right="-14"/>
              <w:rPr>
                <w:rFonts w:ascii="Arial" w:hAnsi="Arial" w:cs="Arial"/>
                <w:sz w:val="22"/>
                <w:szCs w:val="22"/>
              </w:rPr>
            </w:pPr>
            <w:r w:rsidRPr="0021406E">
              <w:rPr>
                <w:rFonts w:ascii="Arial" w:hAnsi="Arial" w:cs="Arial" w:hint="cs"/>
                <w:sz w:val="22"/>
                <w:szCs w:val="22"/>
              </w:rPr>
              <w:t>10,76</w:t>
            </w:r>
            <w:r w:rsidRPr="0021406E">
              <w:rPr>
                <w:rFonts w:ascii="Arial" w:hAnsi="Arial" w:cs="Arial"/>
                <w:sz w:val="22"/>
                <w:szCs w:val="22"/>
              </w:rPr>
              <w:t>7</w:t>
            </w:r>
          </w:p>
        </w:tc>
        <w:tc>
          <w:tcPr>
            <w:tcW w:w="1215" w:type="dxa"/>
            <w:vAlign w:val="bottom"/>
          </w:tcPr>
          <w:p w14:paraId="2419FA1B" w14:textId="37667545" w:rsidR="00CF7EAF" w:rsidRPr="0021406E" w:rsidRDefault="00CF7EAF" w:rsidP="0021406E">
            <w:pPr>
              <w:tabs>
                <w:tab w:val="decimal" w:pos="795"/>
              </w:tabs>
              <w:spacing w:line="380" w:lineRule="exact"/>
              <w:ind w:right="-14"/>
              <w:rPr>
                <w:rFonts w:ascii="Arial" w:hAnsi="Arial" w:cs="Arial"/>
                <w:sz w:val="22"/>
                <w:szCs w:val="22"/>
              </w:rPr>
            </w:pPr>
            <w:r w:rsidRPr="0021406E">
              <w:rPr>
                <w:rFonts w:ascii="Arial" w:hAnsi="Arial" w:cs="Arial"/>
                <w:sz w:val="22"/>
                <w:szCs w:val="22"/>
              </w:rPr>
              <w:t>3,534</w:t>
            </w:r>
          </w:p>
        </w:tc>
        <w:tc>
          <w:tcPr>
            <w:tcW w:w="1215" w:type="dxa"/>
            <w:vAlign w:val="bottom"/>
          </w:tcPr>
          <w:p w14:paraId="139C94F5" w14:textId="70ADB26D" w:rsidR="00CF7EAF" w:rsidRPr="0021406E" w:rsidRDefault="00CF7EAF" w:rsidP="0021406E">
            <w:pPr>
              <w:tabs>
                <w:tab w:val="decimal" w:pos="795"/>
              </w:tabs>
              <w:spacing w:line="380" w:lineRule="exact"/>
              <w:ind w:right="-14"/>
              <w:rPr>
                <w:rFonts w:ascii="Arial" w:hAnsi="Arial" w:cs="Arial"/>
                <w:sz w:val="22"/>
                <w:szCs w:val="22"/>
              </w:rPr>
            </w:pPr>
            <w:r w:rsidRPr="0021406E">
              <w:rPr>
                <w:rFonts w:ascii="Arial" w:hAnsi="Arial" w:cs="Arial" w:hint="cs"/>
                <w:sz w:val="22"/>
                <w:szCs w:val="22"/>
              </w:rPr>
              <w:t>10,727</w:t>
            </w:r>
          </w:p>
        </w:tc>
        <w:tc>
          <w:tcPr>
            <w:tcW w:w="1215" w:type="dxa"/>
            <w:vAlign w:val="bottom"/>
          </w:tcPr>
          <w:p w14:paraId="790B48DA" w14:textId="3AF14E61" w:rsidR="00CF7EAF" w:rsidRPr="0021406E" w:rsidRDefault="00CF7EAF" w:rsidP="0021406E">
            <w:pPr>
              <w:tabs>
                <w:tab w:val="decimal" w:pos="795"/>
              </w:tabs>
              <w:spacing w:line="380" w:lineRule="exact"/>
              <w:ind w:right="-14"/>
              <w:rPr>
                <w:rFonts w:ascii="Arial" w:hAnsi="Arial" w:cs="Arial"/>
                <w:sz w:val="22"/>
                <w:szCs w:val="22"/>
              </w:rPr>
            </w:pPr>
            <w:r w:rsidRPr="0021406E">
              <w:rPr>
                <w:rFonts w:ascii="Arial" w:hAnsi="Arial" w:cs="Arial"/>
                <w:sz w:val="22"/>
                <w:szCs w:val="22"/>
              </w:rPr>
              <w:t>3,531</w:t>
            </w:r>
          </w:p>
        </w:tc>
      </w:tr>
      <w:tr w:rsidR="00CF7EAF" w:rsidRPr="000C5D9D" w14:paraId="720D48BD" w14:textId="77777777" w:rsidTr="00CF7EAF">
        <w:tblPrEx>
          <w:tblLook w:val="0000" w:firstRow="0" w:lastRow="0" w:firstColumn="0" w:lastColumn="0" w:noHBand="0" w:noVBand="0"/>
        </w:tblPrEx>
        <w:tc>
          <w:tcPr>
            <w:tcW w:w="4320" w:type="dxa"/>
          </w:tcPr>
          <w:p w14:paraId="5683741C" w14:textId="77777777" w:rsidR="00CF7EAF" w:rsidRPr="0021406E" w:rsidRDefault="00CF7EAF" w:rsidP="0021406E">
            <w:pPr>
              <w:tabs>
                <w:tab w:val="left" w:pos="1440"/>
              </w:tabs>
              <w:spacing w:line="380" w:lineRule="exact"/>
              <w:ind w:left="162" w:hanging="162"/>
              <w:rPr>
                <w:rFonts w:ascii="Arial" w:hAnsi="Arial" w:cs="Arial"/>
                <w:sz w:val="22"/>
                <w:szCs w:val="22"/>
              </w:rPr>
            </w:pPr>
            <w:r w:rsidRPr="0021406E">
              <w:rPr>
                <w:rFonts w:ascii="Arial" w:hAnsi="Arial" w:cs="Arial"/>
                <w:sz w:val="22"/>
                <w:szCs w:val="22"/>
              </w:rPr>
              <w:t>Provision for long-term employee benefits</w:t>
            </w:r>
          </w:p>
        </w:tc>
        <w:tc>
          <w:tcPr>
            <w:tcW w:w="1215" w:type="dxa"/>
            <w:vAlign w:val="bottom"/>
          </w:tcPr>
          <w:p w14:paraId="0C0A431F" w14:textId="52A3020C" w:rsidR="00CF7EAF" w:rsidRPr="0021406E" w:rsidRDefault="00CF7EAF" w:rsidP="0021406E">
            <w:pPr>
              <w:tabs>
                <w:tab w:val="decimal" w:pos="795"/>
              </w:tabs>
              <w:spacing w:line="380" w:lineRule="exact"/>
              <w:ind w:right="-14"/>
              <w:rPr>
                <w:rFonts w:ascii="Arial" w:hAnsi="Arial" w:cs="Arial"/>
                <w:sz w:val="22"/>
                <w:szCs w:val="22"/>
              </w:rPr>
            </w:pPr>
            <w:r w:rsidRPr="0021406E">
              <w:rPr>
                <w:rFonts w:ascii="Arial" w:hAnsi="Arial" w:cs="Arial" w:hint="cs"/>
                <w:sz w:val="22"/>
                <w:szCs w:val="22"/>
              </w:rPr>
              <w:t>906</w:t>
            </w:r>
          </w:p>
        </w:tc>
        <w:tc>
          <w:tcPr>
            <w:tcW w:w="1215" w:type="dxa"/>
            <w:vAlign w:val="bottom"/>
          </w:tcPr>
          <w:p w14:paraId="00BDB3CA" w14:textId="55E0066C" w:rsidR="00CF7EAF" w:rsidRPr="0021406E" w:rsidRDefault="00CF7EAF" w:rsidP="0021406E">
            <w:pPr>
              <w:tabs>
                <w:tab w:val="decimal" w:pos="795"/>
              </w:tabs>
              <w:spacing w:line="380" w:lineRule="exact"/>
              <w:ind w:right="-14"/>
              <w:rPr>
                <w:rFonts w:ascii="Arial" w:hAnsi="Arial" w:cs="Arial"/>
                <w:sz w:val="22"/>
                <w:szCs w:val="22"/>
              </w:rPr>
            </w:pPr>
            <w:r w:rsidRPr="0021406E">
              <w:rPr>
                <w:rFonts w:ascii="Arial" w:hAnsi="Arial" w:cs="Arial"/>
                <w:sz w:val="22"/>
                <w:szCs w:val="22"/>
              </w:rPr>
              <w:t>1,062</w:t>
            </w:r>
          </w:p>
        </w:tc>
        <w:tc>
          <w:tcPr>
            <w:tcW w:w="1215" w:type="dxa"/>
            <w:vAlign w:val="bottom"/>
          </w:tcPr>
          <w:p w14:paraId="08A6F05A" w14:textId="0E633295" w:rsidR="00CF7EAF" w:rsidRPr="0021406E" w:rsidRDefault="00CF7EAF" w:rsidP="0021406E">
            <w:pPr>
              <w:tabs>
                <w:tab w:val="decimal" w:pos="795"/>
              </w:tabs>
              <w:spacing w:line="380" w:lineRule="exact"/>
              <w:ind w:right="-14"/>
              <w:rPr>
                <w:rFonts w:ascii="Arial" w:hAnsi="Arial" w:cs="Arial"/>
                <w:sz w:val="22"/>
                <w:szCs w:val="22"/>
              </w:rPr>
            </w:pPr>
            <w:r w:rsidRPr="0021406E">
              <w:rPr>
                <w:rFonts w:ascii="Arial" w:hAnsi="Arial" w:cs="Arial" w:hint="cs"/>
                <w:sz w:val="22"/>
                <w:szCs w:val="22"/>
              </w:rPr>
              <w:t>906</w:t>
            </w:r>
          </w:p>
        </w:tc>
        <w:tc>
          <w:tcPr>
            <w:tcW w:w="1215" w:type="dxa"/>
            <w:vAlign w:val="bottom"/>
          </w:tcPr>
          <w:p w14:paraId="075F675E" w14:textId="4596A8C0" w:rsidR="00CF7EAF" w:rsidRPr="0021406E" w:rsidRDefault="00CF7EAF" w:rsidP="0021406E">
            <w:pPr>
              <w:tabs>
                <w:tab w:val="decimal" w:pos="795"/>
              </w:tabs>
              <w:spacing w:line="380" w:lineRule="exact"/>
              <w:ind w:right="-14"/>
              <w:rPr>
                <w:rFonts w:ascii="Arial" w:hAnsi="Arial" w:cs="Arial"/>
                <w:sz w:val="22"/>
                <w:szCs w:val="22"/>
              </w:rPr>
            </w:pPr>
            <w:r w:rsidRPr="0021406E">
              <w:rPr>
                <w:rFonts w:ascii="Arial" w:hAnsi="Arial" w:cs="Arial"/>
                <w:sz w:val="22"/>
                <w:szCs w:val="22"/>
              </w:rPr>
              <w:t>1,062</w:t>
            </w:r>
          </w:p>
        </w:tc>
      </w:tr>
      <w:tr w:rsidR="00CF7EAF" w:rsidRPr="000C5D9D" w14:paraId="40A4F4D4" w14:textId="77777777" w:rsidTr="00CF7EAF">
        <w:tblPrEx>
          <w:tblLook w:val="0000" w:firstRow="0" w:lastRow="0" w:firstColumn="0" w:lastColumn="0" w:noHBand="0" w:noVBand="0"/>
        </w:tblPrEx>
        <w:tc>
          <w:tcPr>
            <w:tcW w:w="4320" w:type="dxa"/>
          </w:tcPr>
          <w:p w14:paraId="02AC7D14" w14:textId="77777777" w:rsidR="00CF7EAF" w:rsidRPr="0021406E" w:rsidRDefault="00CF7EAF" w:rsidP="0021406E">
            <w:pPr>
              <w:tabs>
                <w:tab w:val="left" w:pos="1440"/>
              </w:tabs>
              <w:spacing w:line="380" w:lineRule="exact"/>
              <w:ind w:left="162" w:hanging="162"/>
              <w:rPr>
                <w:rFonts w:ascii="Arial" w:hAnsi="Arial" w:cs="Arial"/>
                <w:sz w:val="22"/>
                <w:szCs w:val="22"/>
              </w:rPr>
            </w:pPr>
            <w:r w:rsidRPr="0021406E">
              <w:rPr>
                <w:rFonts w:ascii="Arial" w:hAnsi="Arial" w:cs="Arial"/>
                <w:sz w:val="22"/>
                <w:szCs w:val="22"/>
              </w:rPr>
              <w:t>Accumulated depreciation - plant and equipment</w:t>
            </w:r>
          </w:p>
        </w:tc>
        <w:tc>
          <w:tcPr>
            <w:tcW w:w="1215" w:type="dxa"/>
            <w:vAlign w:val="bottom"/>
          </w:tcPr>
          <w:p w14:paraId="2E470E41" w14:textId="0E982D56" w:rsidR="00CF7EAF" w:rsidRPr="0021406E" w:rsidRDefault="00CF7EAF" w:rsidP="0021406E">
            <w:pPr>
              <w:tabs>
                <w:tab w:val="decimal" w:pos="795"/>
              </w:tabs>
              <w:spacing w:line="380" w:lineRule="exact"/>
              <w:ind w:right="-14"/>
              <w:rPr>
                <w:rFonts w:ascii="Arial" w:hAnsi="Arial" w:cs="Arial"/>
                <w:sz w:val="22"/>
                <w:szCs w:val="22"/>
              </w:rPr>
            </w:pPr>
            <w:r w:rsidRPr="0021406E">
              <w:rPr>
                <w:rFonts w:ascii="Arial" w:hAnsi="Arial" w:cs="Arial" w:hint="cs"/>
                <w:sz w:val="22"/>
                <w:szCs w:val="22"/>
              </w:rPr>
              <w:t>798</w:t>
            </w:r>
          </w:p>
        </w:tc>
        <w:tc>
          <w:tcPr>
            <w:tcW w:w="1215" w:type="dxa"/>
            <w:vAlign w:val="bottom"/>
          </w:tcPr>
          <w:p w14:paraId="76FAB0F9" w14:textId="23EA5ACF" w:rsidR="00CF7EAF" w:rsidRPr="0021406E" w:rsidRDefault="00CF7EAF" w:rsidP="0021406E">
            <w:pPr>
              <w:tabs>
                <w:tab w:val="decimal" w:pos="795"/>
              </w:tabs>
              <w:spacing w:line="380" w:lineRule="exact"/>
              <w:ind w:right="-14"/>
              <w:rPr>
                <w:rFonts w:ascii="Arial" w:hAnsi="Arial" w:cs="Arial"/>
                <w:sz w:val="22"/>
                <w:szCs w:val="22"/>
              </w:rPr>
            </w:pPr>
            <w:r w:rsidRPr="0021406E">
              <w:rPr>
                <w:rFonts w:ascii="Arial" w:hAnsi="Arial" w:cs="Arial"/>
                <w:sz w:val="22"/>
                <w:szCs w:val="22"/>
              </w:rPr>
              <w:t>1,856</w:t>
            </w:r>
          </w:p>
        </w:tc>
        <w:tc>
          <w:tcPr>
            <w:tcW w:w="1215" w:type="dxa"/>
            <w:vAlign w:val="bottom"/>
          </w:tcPr>
          <w:p w14:paraId="0A643DBE" w14:textId="70AA7011" w:rsidR="00CF7EAF" w:rsidRPr="0021406E" w:rsidRDefault="00CF7EAF" w:rsidP="0021406E">
            <w:pPr>
              <w:tabs>
                <w:tab w:val="decimal" w:pos="795"/>
              </w:tabs>
              <w:spacing w:line="380" w:lineRule="exact"/>
              <w:ind w:right="-14"/>
              <w:rPr>
                <w:rFonts w:ascii="Arial" w:hAnsi="Arial" w:cs="Arial"/>
                <w:sz w:val="22"/>
                <w:szCs w:val="22"/>
              </w:rPr>
            </w:pPr>
            <w:r w:rsidRPr="0021406E">
              <w:rPr>
                <w:rFonts w:ascii="Arial" w:hAnsi="Arial" w:cs="Arial" w:hint="cs"/>
                <w:sz w:val="22"/>
                <w:szCs w:val="22"/>
              </w:rPr>
              <w:t>798</w:t>
            </w:r>
          </w:p>
        </w:tc>
        <w:tc>
          <w:tcPr>
            <w:tcW w:w="1215" w:type="dxa"/>
            <w:vAlign w:val="bottom"/>
          </w:tcPr>
          <w:p w14:paraId="42A14A1C" w14:textId="6F982145" w:rsidR="00CF7EAF" w:rsidRPr="0021406E" w:rsidRDefault="00CF7EAF" w:rsidP="0021406E">
            <w:pPr>
              <w:tabs>
                <w:tab w:val="decimal" w:pos="795"/>
              </w:tabs>
              <w:spacing w:line="380" w:lineRule="exact"/>
              <w:ind w:right="-14"/>
              <w:rPr>
                <w:rFonts w:ascii="Arial" w:hAnsi="Arial" w:cs="Arial"/>
                <w:sz w:val="22"/>
                <w:szCs w:val="22"/>
              </w:rPr>
            </w:pPr>
            <w:r w:rsidRPr="0021406E">
              <w:rPr>
                <w:rFonts w:ascii="Arial" w:hAnsi="Arial" w:cs="Arial"/>
                <w:sz w:val="22"/>
                <w:szCs w:val="22"/>
              </w:rPr>
              <w:t>1,197</w:t>
            </w:r>
          </w:p>
        </w:tc>
      </w:tr>
      <w:tr w:rsidR="00DB69D4" w:rsidRPr="000C5D9D" w14:paraId="516EF12B" w14:textId="77777777" w:rsidTr="00CF7EAF">
        <w:tblPrEx>
          <w:tblLook w:val="0000" w:firstRow="0" w:lastRow="0" w:firstColumn="0" w:lastColumn="0" w:noHBand="0" w:noVBand="0"/>
        </w:tblPrEx>
        <w:tc>
          <w:tcPr>
            <w:tcW w:w="4320" w:type="dxa"/>
          </w:tcPr>
          <w:p w14:paraId="5853C912" w14:textId="30129EF6" w:rsidR="00DB69D4" w:rsidRPr="0021406E" w:rsidRDefault="00DB69D4" w:rsidP="00DB69D4">
            <w:pPr>
              <w:tabs>
                <w:tab w:val="left" w:pos="1440"/>
              </w:tabs>
              <w:spacing w:line="380" w:lineRule="exact"/>
              <w:ind w:left="162" w:hanging="162"/>
              <w:rPr>
                <w:rFonts w:ascii="Arial" w:hAnsi="Arial" w:cs="Arial"/>
                <w:sz w:val="22"/>
                <w:szCs w:val="22"/>
              </w:rPr>
            </w:pPr>
            <w:r w:rsidRPr="0021406E">
              <w:rPr>
                <w:rFonts w:ascii="Arial" w:hAnsi="Arial" w:cs="Arial"/>
                <w:sz w:val="22"/>
                <w:szCs w:val="22"/>
              </w:rPr>
              <w:t>Lease</w:t>
            </w:r>
          </w:p>
        </w:tc>
        <w:tc>
          <w:tcPr>
            <w:tcW w:w="1215" w:type="dxa"/>
            <w:vAlign w:val="bottom"/>
          </w:tcPr>
          <w:p w14:paraId="21559787" w14:textId="4FF8B257" w:rsidR="00DB69D4" w:rsidRPr="0021406E" w:rsidRDefault="00DB69D4" w:rsidP="00DB69D4">
            <w:pPr>
              <w:tabs>
                <w:tab w:val="decimal" w:pos="795"/>
              </w:tabs>
              <w:spacing w:line="380" w:lineRule="exact"/>
              <w:ind w:right="-14"/>
              <w:rPr>
                <w:rFonts w:ascii="Arial" w:hAnsi="Arial" w:cs="Arial"/>
                <w:sz w:val="22"/>
                <w:szCs w:val="22"/>
              </w:rPr>
            </w:pPr>
            <w:r>
              <w:rPr>
                <w:rFonts w:ascii="Arial" w:hAnsi="Arial" w:cs="Arial"/>
                <w:sz w:val="22"/>
                <w:szCs w:val="22"/>
              </w:rPr>
              <w:t>2,188</w:t>
            </w:r>
          </w:p>
        </w:tc>
        <w:tc>
          <w:tcPr>
            <w:tcW w:w="1215" w:type="dxa"/>
            <w:vAlign w:val="bottom"/>
          </w:tcPr>
          <w:p w14:paraId="6BA2C8C4" w14:textId="1844CFFC" w:rsidR="00DB69D4" w:rsidRPr="0021406E" w:rsidRDefault="00DB69D4" w:rsidP="00DB69D4">
            <w:pPr>
              <w:tabs>
                <w:tab w:val="decimal" w:pos="795"/>
              </w:tabs>
              <w:spacing w:line="380" w:lineRule="exact"/>
              <w:ind w:right="-14"/>
              <w:rPr>
                <w:rFonts w:ascii="Arial" w:hAnsi="Arial" w:cs="Arial"/>
                <w:sz w:val="22"/>
                <w:szCs w:val="22"/>
              </w:rPr>
            </w:pPr>
            <w:r w:rsidRPr="0021406E">
              <w:rPr>
                <w:rFonts w:ascii="Arial" w:hAnsi="Arial" w:cs="Arial"/>
                <w:sz w:val="22"/>
                <w:szCs w:val="22"/>
              </w:rPr>
              <w:t>-</w:t>
            </w:r>
          </w:p>
        </w:tc>
        <w:tc>
          <w:tcPr>
            <w:tcW w:w="1215" w:type="dxa"/>
            <w:vAlign w:val="bottom"/>
          </w:tcPr>
          <w:p w14:paraId="5EFD0648" w14:textId="524DD267" w:rsidR="00DB69D4" w:rsidRPr="0021406E" w:rsidRDefault="00DB69D4" w:rsidP="00DB69D4">
            <w:pPr>
              <w:tabs>
                <w:tab w:val="decimal" w:pos="795"/>
              </w:tabs>
              <w:spacing w:line="380" w:lineRule="exact"/>
              <w:ind w:right="-14"/>
              <w:rPr>
                <w:rFonts w:ascii="Arial" w:hAnsi="Arial" w:cs="Arial"/>
                <w:sz w:val="22"/>
                <w:szCs w:val="22"/>
              </w:rPr>
            </w:pPr>
            <w:r>
              <w:rPr>
                <w:rFonts w:ascii="Arial" w:hAnsi="Arial" w:cs="Arial"/>
                <w:sz w:val="22"/>
                <w:szCs w:val="22"/>
              </w:rPr>
              <w:t>2,188</w:t>
            </w:r>
          </w:p>
        </w:tc>
        <w:tc>
          <w:tcPr>
            <w:tcW w:w="1215" w:type="dxa"/>
            <w:vAlign w:val="bottom"/>
          </w:tcPr>
          <w:p w14:paraId="2BE6D465" w14:textId="411D6B45" w:rsidR="00DB69D4" w:rsidRPr="0021406E" w:rsidRDefault="00DB69D4" w:rsidP="00DB69D4">
            <w:pPr>
              <w:tabs>
                <w:tab w:val="decimal" w:pos="795"/>
              </w:tabs>
              <w:spacing w:line="380" w:lineRule="exact"/>
              <w:ind w:right="-14"/>
              <w:rPr>
                <w:rFonts w:ascii="Arial" w:hAnsi="Arial" w:cs="Arial"/>
                <w:sz w:val="22"/>
                <w:szCs w:val="22"/>
              </w:rPr>
            </w:pPr>
            <w:r w:rsidRPr="0021406E">
              <w:rPr>
                <w:rFonts w:ascii="Arial" w:hAnsi="Arial" w:cs="Arial"/>
                <w:sz w:val="22"/>
                <w:szCs w:val="22"/>
              </w:rPr>
              <w:t>-</w:t>
            </w:r>
          </w:p>
        </w:tc>
      </w:tr>
      <w:tr w:rsidR="00DB69D4" w:rsidRPr="000C5D9D" w14:paraId="4945C456" w14:textId="77777777" w:rsidTr="00CF7EAF">
        <w:tblPrEx>
          <w:tblLook w:val="0000" w:firstRow="0" w:lastRow="0" w:firstColumn="0" w:lastColumn="0" w:noHBand="0" w:noVBand="0"/>
        </w:tblPrEx>
        <w:tc>
          <w:tcPr>
            <w:tcW w:w="4320" w:type="dxa"/>
          </w:tcPr>
          <w:p w14:paraId="13514EFF" w14:textId="663DA2F8" w:rsidR="00DB69D4" w:rsidRPr="0021406E" w:rsidRDefault="00DB69D4" w:rsidP="00DB69D4">
            <w:pPr>
              <w:tabs>
                <w:tab w:val="left" w:pos="1440"/>
              </w:tabs>
              <w:spacing w:line="380" w:lineRule="exact"/>
              <w:ind w:left="162" w:hanging="162"/>
              <w:rPr>
                <w:rFonts w:ascii="Arial" w:hAnsi="Arial" w:cs="Arial"/>
                <w:sz w:val="22"/>
                <w:szCs w:val="22"/>
                <w:rtl/>
                <w:cs/>
              </w:rPr>
            </w:pPr>
            <w:r>
              <w:rPr>
                <w:rFonts w:ascii="Arial" w:hAnsi="Arial"/>
                <w:sz w:val="22"/>
                <w:szCs w:val="22"/>
              </w:rPr>
              <w:t>U</w:t>
            </w:r>
            <w:r w:rsidRPr="000C5D9D">
              <w:rPr>
                <w:rFonts w:ascii="Arial" w:hAnsi="Arial"/>
                <w:sz w:val="22"/>
                <w:szCs w:val="22"/>
              </w:rPr>
              <w:t>nused tax losses</w:t>
            </w:r>
          </w:p>
        </w:tc>
        <w:tc>
          <w:tcPr>
            <w:tcW w:w="1215" w:type="dxa"/>
            <w:vAlign w:val="bottom"/>
          </w:tcPr>
          <w:p w14:paraId="31504848" w14:textId="5892C7F1" w:rsidR="00DB69D4" w:rsidRPr="0021406E" w:rsidRDefault="00DB69D4" w:rsidP="00DB69D4">
            <w:pPr>
              <w:pBdr>
                <w:bottom w:val="single" w:sz="4" w:space="1" w:color="auto"/>
              </w:pBdr>
              <w:tabs>
                <w:tab w:val="decimal" w:pos="795"/>
              </w:tabs>
              <w:spacing w:line="380" w:lineRule="exact"/>
              <w:ind w:right="-14"/>
              <w:rPr>
                <w:rFonts w:ascii="Arial" w:hAnsi="Arial" w:cs="Arial"/>
                <w:sz w:val="22"/>
                <w:szCs w:val="22"/>
              </w:rPr>
            </w:pPr>
            <w:r>
              <w:rPr>
                <w:rFonts w:ascii="Arial" w:hAnsi="Arial" w:cs="Arial"/>
                <w:sz w:val="22"/>
                <w:szCs w:val="22"/>
              </w:rPr>
              <w:t>3,542</w:t>
            </w:r>
          </w:p>
        </w:tc>
        <w:tc>
          <w:tcPr>
            <w:tcW w:w="1215" w:type="dxa"/>
            <w:vAlign w:val="bottom"/>
          </w:tcPr>
          <w:p w14:paraId="6FF1BC1C" w14:textId="161CBD00" w:rsidR="00DB69D4" w:rsidRPr="0021406E" w:rsidRDefault="00DB69D4" w:rsidP="00DB69D4">
            <w:pPr>
              <w:pBdr>
                <w:bottom w:val="single" w:sz="4" w:space="1" w:color="auto"/>
              </w:pBdr>
              <w:tabs>
                <w:tab w:val="decimal" w:pos="795"/>
              </w:tabs>
              <w:spacing w:line="380" w:lineRule="exact"/>
              <w:ind w:right="-14"/>
              <w:rPr>
                <w:rFonts w:ascii="Arial" w:hAnsi="Arial" w:cs="Arial"/>
                <w:sz w:val="22"/>
                <w:szCs w:val="22"/>
              </w:rPr>
            </w:pPr>
            <w:r w:rsidRPr="0021406E">
              <w:rPr>
                <w:rFonts w:ascii="Arial" w:hAnsi="Arial" w:cs="Arial"/>
                <w:sz w:val="22"/>
                <w:szCs w:val="22"/>
              </w:rPr>
              <w:t>3,048</w:t>
            </w:r>
          </w:p>
        </w:tc>
        <w:tc>
          <w:tcPr>
            <w:tcW w:w="1215" w:type="dxa"/>
            <w:vAlign w:val="bottom"/>
          </w:tcPr>
          <w:p w14:paraId="27CA62BA" w14:textId="6BFD529D" w:rsidR="00DB69D4" w:rsidRPr="0021406E" w:rsidRDefault="00DB69D4" w:rsidP="00DB69D4">
            <w:pPr>
              <w:pBdr>
                <w:bottom w:val="single" w:sz="4" w:space="1" w:color="auto"/>
              </w:pBdr>
              <w:tabs>
                <w:tab w:val="decimal" w:pos="795"/>
              </w:tabs>
              <w:spacing w:line="380" w:lineRule="exact"/>
              <w:ind w:right="-14"/>
              <w:rPr>
                <w:rFonts w:ascii="Arial" w:hAnsi="Arial" w:cs="Arial"/>
                <w:sz w:val="22"/>
                <w:szCs w:val="22"/>
              </w:rPr>
            </w:pPr>
            <w:r>
              <w:rPr>
                <w:rFonts w:ascii="Arial" w:hAnsi="Arial" w:cs="Arial"/>
                <w:sz w:val="22"/>
                <w:szCs w:val="22"/>
              </w:rPr>
              <w:t>3,542</w:t>
            </w:r>
          </w:p>
        </w:tc>
        <w:tc>
          <w:tcPr>
            <w:tcW w:w="1215" w:type="dxa"/>
            <w:vAlign w:val="bottom"/>
          </w:tcPr>
          <w:p w14:paraId="1A3A4A6C" w14:textId="7EC38DF1" w:rsidR="00DB69D4" w:rsidRPr="0021406E" w:rsidRDefault="00DB69D4" w:rsidP="00DB69D4">
            <w:pPr>
              <w:pBdr>
                <w:bottom w:val="single" w:sz="4" w:space="1" w:color="auto"/>
              </w:pBdr>
              <w:tabs>
                <w:tab w:val="decimal" w:pos="795"/>
              </w:tabs>
              <w:spacing w:line="380" w:lineRule="exact"/>
              <w:ind w:right="-14"/>
              <w:rPr>
                <w:rFonts w:ascii="Arial" w:hAnsi="Arial" w:cs="Arial"/>
                <w:sz w:val="22"/>
                <w:szCs w:val="22"/>
              </w:rPr>
            </w:pPr>
            <w:r w:rsidRPr="0021406E">
              <w:rPr>
                <w:rFonts w:ascii="Arial" w:hAnsi="Arial" w:cs="Arial"/>
                <w:sz w:val="22"/>
                <w:szCs w:val="22"/>
              </w:rPr>
              <w:t>3,047</w:t>
            </w:r>
          </w:p>
        </w:tc>
      </w:tr>
      <w:tr w:rsidR="00CF7EAF" w:rsidRPr="000C5D9D" w14:paraId="569D5D3F" w14:textId="77777777" w:rsidTr="00CF7EAF">
        <w:tblPrEx>
          <w:tblLook w:val="0000" w:firstRow="0" w:lastRow="0" w:firstColumn="0" w:lastColumn="0" w:noHBand="0" w:noVBand="0"/>
        </w:tblPrEx>
        <w:tc>
          <w:tcPr>
            <w:tcW w:w="4320" w:type="dxa"/>
          </w:tcPr>
          <w:p w14:paraId="1489EC70" w14:textId="77777777" w:rsidR="00CF7EAF" w:rsidRPr="0021406E" w:rsidRDefault="00CF7EAF" w:rsidP="0021406E">
            <w:pPr>
              <w:tabs>
                <w:tab w:val="left" w:pos="567"/>
                <w:tab w:val="left" w:pos="1134"/>
                <w:tab w:val="decimal" w:pos="1212"/>
                <w:tab w:val="left" w:pos="1701"/>
              </w:tabs>
              <w:spacing w:line="380" w:lineRule="exact"/>
              <w:ind w:left="162" w:hanging="162"/>
              <w:jc w:val="thaiDistribute"/>
              <w:rPr>
                <w:rFonts w:ascii="Arial" w:hAnsi="Arial" w:cs="Arial"/>
                <w:sz w:val="22"/>
                <w:szCs w:val="22"/>
              </w:rPr>
            </w:pPr>
            <w:r w:rsidRPr="0021406E">
              <w:rPr>
                <w:rFonts w:ascii="Arial" w:hAnsi="Arial" w:cs="Arial"/>
                <w:sz w:val="22"/>
                <w:szCs w:val="22"/>
              </w:rPr>
              <w:t>Total</w:t>
            </w:r>
          </w:p>
        </w:tc>
        <w:tc>
          <w:tcPr>
            <w:tcW w:w="1215" w:type="dxa"/>
            <w:vAlign w:val="bottom"/>
          </w:tcPr>
          <w:p w14:paraId="0A404C53" w14:textId="286DB5CD" w:rsidR="00CF7EAF" w:rsidRPr="0021406E" w:rsidRDefault="00DB69D4" w:rsidP="0021406E">
            <w:pPr>
              <w:pBdr>
                <w:bottom w:val="single" w:sz="4" w:space="1" w:color="auto"/>
              </w:pBdr>
              <w:tabs>
                <w:tab w:val="decimal" w:pos="795"/>
              </w:tabs>
              <w:spacing w:line="380" w:lineRule="exact"/>
              <w:ind w:right="-14"/>
              <w:rPr>
                <w:rFonts w:ascii="Arial" w:hAnsi="Arial" w:cs="Arial"/>
                <w:sz w:val="22"/>
                <w:szCs w:val="22"/>
              </w:rPr>
            </w:pPr>
            <w:r>
              <w:rPr>
                <w:rFonts w:ascii="Arial" w:hAnsi="Arial" w:cs="Arial"/>
                <w:sz w:val="22"/>
                <w:szCs w:val="22"/>
              </w:rPr>
              <w:t>18,201</w:t>
            </w:r>
          </w:p>
        </w:tc>
        <w:tc>
          <w:tcPr>
            <w:tcW w:w="1215" w:type="dxa"/>
            <w:vAlign w:val="bottom"/>
          </w:tcPr>
          <w:p w14:paraId="5FBCB224" w14:textId="0EAE16D6" w:rsidR="00CF7EAF" w:rsidRPr="0021406E" w:rsidRDefault="00CF7EAF" w:rsidP="0021406E">
            <w:pPr>
              <w:pBdr>
                <w:bottom w:val="single" w:sz="4" w:space="1" w:color="auto"/>
              </w:pBdr>
              <w:tabs>
                <w:tab w:val="decimal" w:pos="795"/>
              </w:tabs>
              <w:spacing w:line="380" w:lineRule="exact"/>
              <w:ind w:right="-14"/>
              <w:rPr>
                <w:rFonts w:ascii="Arial" w:hAnsi="Arial" w:cs="Arial"/>
                <w:sz w:val="22"/>
                <w:szCs w:val="22"/>
                <w:cs/>
              </w:rPr>
            </w:pPr>
            <w:r w:rsidRPr="0021406E">
              <w:rPr>
                <w:rFonts w:ascii="Arial" w:hAnsi="Arial" w:cs="Arial"/>
                <w:sz w:val="22"/>
                <w:szCs w:val="22"/>
              </w:rPr>
              <w:t>9,500</w:t>
            </w:r>
          </w:p>
        </w:tc>
        <w:tc>
          <w:tcPr>
            <w:tcW w:w="1215" w:type="dxa"/>
            <w:vAlign w:val="bottom"/>
          </w:tcPr>
          <w:p w14:paraId="650AEC70" w14:textId="4D8CE863" w:rsidR="00CF7EAF" w:rsidRPr="0021406E" w:rsidRDefault="00DB69D4" w:rsidP="0021406E">
            <w:pPr>
              <w:pBdr>
                <w:bottom w:val="single" w:sz="4" w:space="1" w:color="auto"/>
              </w:pBdr>
              <w:tabs>
                <w:tab w:val="decimal" w:pos="795"/>
              </w:tabs>
              <w:spacing w:line="380" w:lineRule="exact"/>
              <w:ind w:right="-14"/>
              <w:rPr>
                <w:rFonts w:ascii="Arial" w:hAnsi="Arial" w:cs="Arial"/>
                <w:sz w:val="22"/>
                <w:szCs w:val="22"/>
                <w:cs/>
              </w:rPr>
            </w:pPr>
            <w:r>
              <w:rPr>
                <w:rFonts w:ascii="Arial" w:hAnsi="Arial" w:cs="Arial"/>
                <w:sz w:val="22"/>
                <w:szCs w:val="22"/>
              </w:rPr>
              <w:t>18,161</w:t>
            </w:r>
          </w:p>
        </w:tc>
        <w:tc>
          <w:tcPr>
            <w:tcW w:w="1215" w:type="dxa"/>
            <w:vAlign w:val="bottom"/>
          </w:tcPr>
          <w:p w14:paraId="6F1D6AF6" w14:textId="433DBDD1" w:rsidR="00CF7EAF" w:rsidRPr="0021406E" w:rsidRDefault="00CF7EAF" w:rsidP="0021406E">
            <w:pPr>
              <w:pBdr>
                <w:bottom w:val="single" w:sz="4" w:space="1" w:color="auto"/>
              </w:pBdr>
              <w:tabs>
                <w:tab w:val="decimal" w:pos="795"/>
              </w:tabs>
              <w:spacing w:line="380" w:lineRule="exact"/>
              <w:ind w:right="-14"/>
              <w:rPr>
                <w:rFonts w:ascii="Arial" w:hAnsi="Arial" w:cs="Arial"/>
                <w:sz w:val="22"/>
                <w:szCs w:val="22"/>
              </w:rPr>
            </w:pPr>
            <w:r w:rsidRPr="0021406E">
              <w:rPr>
                <w:rFonts w:ascii="Arial" w:hAnsi="Arial" w:cs="Arial"/>
                <w:sz w:val="22"/>
                <w:szCs w:val="22"/>
              </w:rPr>
              <w:t>8,837</w:t>
            </w:r>
          </w:p>
        </w:tc>
      </w:tr>
      <w:tr w:rsidR="00CF7EAF" w:rsidRPr="000C5D9D" w14:paraId="1CC75920" w14:textId="77777777" w:rsidTr="00775CB4">
        <w:tblPrEx>
          <w:tblLook w:val="0000" w:firstRow="0" w:lastRow="0" w:firstColumn="0" w:lastColumn="0" w:noHBand="0" w:noVBand="0"/>
        </w:tblPrEx>
        <w:tc>
          <w:tcPr>
            <w:tcW w:w="4320" w:type="dxa"/>
          </w:tcPr>
          <w:p w14:paraId="6E0F19B8" w14:textId="6BD55CB3" w:rsidR="00CF7EAF" w:rsidRPr="0021406E" w:rsidRDefault="00CF7EAF" w:rsidP="0021406E">
            <w:pPr>
              <w:tabs>
                <w:tab w:val="left" w:pos="567"/>
                <w:tab w:val="left" w:pos="1134"/>
                <w:tab w:val="left" w:pos="1701"/>
              </w:tabs>
              <w:spacing w:line="380" w:lineRule="exact"/>
              <w:ind w:left="162" w:hanging="162"/>
              <w:jc w:val="thaiDistribute"/>
              <w:rPr>
                <w:rFonts w:ascii="Arial" w:hAnsi="Arial" w:cs="Arial"/>
                <w:b/>
                <w:bCs/>
                <w:sz w:val="22"/>
                <w:szCs w:val="22"/>
              </w:rPr>
            </w:pPr>
            <w:r w:rsidRPr="0021406E">
              <w:rPr>
                <w:sz w:val="22"/>
                <w:szCs w:val="22"/>
              </w:rPr>
              <w:br w:type="page"/>
            </w:r>
            <w:r w:rsidRPr="0021406E">
              <w:rPr>
                <w:rFonts w:ascii="Arial" w:hAnsi="Arial" w:cs="Arial"/>
                <w:b/>
                <w:bCs/>
                <w:sz w:val="22"/>
                <w:szCs w:val="22"/>
              </w:rPr>
              <w:t>Deferred tax liabilities</w:t>
            </w:r>
            <w:r w:rsidRPr="0021406E">
              <w:rPr>
                <w:rFonts w:ascii="Arial" w:hAnsi="Arial" w:cs="Arial"/>
                <w:b/>
                <w:bCs/>
                <w:sz w:val="22"/>
                <w:szCs w:val="22"/>
                <w:cs/>
                <w:lang w:val="th-TH"/>
              </w:rPr>
              <w:t xml:space="preserve"> </w:t>
            </w:r>
          </w:p>
        </w:tc>
        <w:tc>
          <w:tcPr>
            <w:tcW w:w="1215" w:type="dxa"/>
            <w:vAlign w:val="bottom"/>
          </w:tcPr>
          <w:p w14:paraId="545A8DE5" w14:textId="77777777" w:rsidR="00CF7EAF" w:rsidRPr="0021406E" w:rsidRDefault="00CF7EAF" w:rsidP="0021406E">
            <w:pPr>
              <w:tabs>
                <w:tab w:val="decimal" w:pos="795"/>
              </w:tabs>
              <w:spacing w:line="380" w:lineRule="exact"/>
              <w:ind w:right="-14"/>
              <w:rPr>
                <w:rFonts w:ascii="Arial" w:hAnsi="Arial" w:cs="Arial"/>
                <w:sz w:val="22"/>
                <w:szCs w:val="22"/>
              </w:rPr>
            </w:pPr>
          </w:p>
        </w:tc>
        <w:tc>
          <w:tcPr>
            <w:tcW w:w="1215" w:type="dxa"/>
            <w:vAlign w:val="bottom"/>
          </w:tcPr>
          <w:p w14:paraId="31027351" w14:textId="77777777" w:rsidR="00CF7EAF" w:rsidRPr="0021406E" w:rsidRDefault="00CF7EAF" w:rsidP="0021406E">
            <w:pPr>
              <w:tabs>
                <w:tab w:val="decimal" w:pos="795"/>
              </w:tabs>
              <w:spacing w:line="380" w:lineRule="exact"/>
              <w:ind w:right="-14"/>
              <w:rPr>
                <w:rFonts w:ascii="Arial" w:hAnsi="Arial" w:cs="Arial"/>
                <w:sz w:val="22"/>
                <w:szCs w:val="22"/>
              </w:rPr>
            </w:pPr>
          </w:p>
        </w:tc>
        <w:tc>
          <w:tcPr>
            <w:tcW w:w="1215" w:type="dxa"/>
            <w:vAlign w:val="bottom"/>
          </w:tcPr>
          <w:p w14:paraId="460EBE32" w14:textId="77777777" w:rsidR="00CF7EAF" w:rsidRPr="0021406E" w:rsidRDefault="00CF7EAF" w:rsidP="0021406E">
            <w:pPr>
              <w:tabs>
                <w:tab w:val="decimal" w:pos="795"/>
              </w:tabs>
              <w:spacing w:line="380" w:lineRule="exact"/>
              <w:ind w:right="-14"/>
              <w:rPr>
                <w:rFonts w:ascii="Arial" w:hAnsi="Arial" w:cs="Arial"/>
                <w:sz w:val="22"/>
                <w:szCs w:val="22"/>
              </w:rPr>
            </w:pPr>
          </w:p>
        </w:tc>
        <w:tc>
          <w:tcPr>
            <w:tcW w:w="1215" w:type="dxa"/>
            <w:vAlign w:val="bottom"/>
          </w:tcPr>
          <w:p w14:paraId="3EA360DA" w14:textId="77777777" w:rsidR="00CF7EAF" w:rsidRPr="0021406E" w:rsidRDefault="00CF7EAF" w:rsidP="0021406E">
            <w:pPr>
              <w:tabs>
                <w:tab w:val="decimal" w:pos="792"/>
              </w:tabs>
              <w:spacing w:line="380" w:lineRule="exact"/>
              <w:rPr>
                <w:rFonts w:ascii="Arial" w:hAnsi="Arial" w:cs="Arial"/>
                <w:spacing w:val="-4"/>
                <w:sz w:val="22"/>
                <w:szCs w:val="22"/>
              </w:rPr>
            </w:pPr>
          </w:p>
        </w:tc>
      </w:tr>
      <w:tr w:rsidR="00CF7EAF" w:rsidRPr="000C5D9D" w14:paraId="153CD786" w14:textId="77777777" w:rsidTr="00775CB4">
        <w:tblPrEx>
          <w:tblLook w:val="0000" w:firstRow="0" w:lastRow="0" w:firstColumn="0" w:lastColumn="0" w:noHBand="0" w:noVBand="0"/>
        </w:tblPrEx>
        <w:trPr>
          <w:trHeight w:val="342"/>
        </w:trPr>
        <w:tc>
          <w:tcPr>
            <w:tcW w:w="4320" w:type="dxa"/>
          </w:tcPr>
          <w:p w14:paraId="26B2D082" w14:textId="77777777" w:rsidR="00CF7EAF" w:rsidRPr="0021406E" w:rsidRDefault="00CF7EAF" w:rsidP="0021406E">
            <w:pPr>
              <w:tabs>
                <w:tab w:val="left" w:pos="1440"/>
              </w:tabs>
              <w:spacing w:line="380" w:lineRule="exact"/>
              <w:ind w:left="162" w:right="-108" w:hanging="162"/>
              <w:rPr>
                <w:rFonts w:ascii="Arial" w:hAnsi="Arial" w:cs="Arial"/>
                <w:sz w:val="22"/>
                <w:szCs w:val="22"/>
              </w:rPr>
            </w:pPr>
            <w:r w:rsidRPr="0021406E">
              <w:rPr>
                <w:rFonts w:ascii="Arial" w:hAnsi="Arial" w:cs="Arial"/>
                <w:sz w:val="22"/>
                <w:szCs w:val="22"/>
              </w:rPr>
              <w:t>Unrealised gain from revaluation of investments</w:t>
            </w:r>
          </w:p>
        </w:tc>
        <w:tc>
          <w:tcPr>
            <w:tcW w:w="1215" w:type="dxa"/>
            <w:vAlign w:val="bottom"/>
          </w:tcPr>
          <w:p w14:paraId="34F5C153" w14:textId="74DB0687" w:rsidR="00CF7EAF" w:rsidRPr="0021406E" w:rsidRDefault="00CF7EAF" w:rsidP="0021406E">
            <w:pPr>
              <w:pBdr>
                <w:bottom w:val="single" w:sz="4" w:space="1" w:color="auto"/>
              </w:pBdr>
              <w:tabs>
                <w:tab w:val="decimal" w:pos="795"/>
              </w:tabs>
              <w:spacing w:line="380" w:lineRule="exact"/>
              <w:ind w:right="-14"/>
              <w:rPr>
                <w:rFonts w:ascii="Arial" w:hAnsi="Arial" w:cs="Arial"/>
                <w:sz w:val="22"/>
                <w:szCs w:val="22"/>
              </w:rPr>
            </w:pPr>
            <w:r w:rsidRPr="0021406E">
              <w:rPr>
                <w:rFonts w:ascii="Arial" w:hAnsi="Arial" w:cs="Arial" w:hint="cs"/>
                <w:sz w:val="22"/>
                <w:szCs w:val="22"/>
              </w:rPr>
              <w:t>248</w:t>
            </w:r>
          </w:p>
        </w:tc>
        <w:tc>
          <w:tcPr>
            <w:tcW w:w="1215" w:type="dxa"/>
            <w:vAlign w:val="bottom"/>
          </w:tcPr>
          <w:p w14:paraId="53066C89" w14:textId="502B6042" w:rsidR="00CF7EAF" w:rsidRPr="0021406E" w:rsidRDefault="00CF7EAF" w:rsidP="0021406E">
            <w:pPr>
              <w:pBdr>
                <w:bottom w:val="single" w:sz="4" w:space="1" w:color="auto"/>
              </w:pBdr>
              <w:tabs>
                <w:tab w:val="decimal" w:pos="795"/>
              </w:tabs>
              <w:spacing w:line="380" w:lineRule="exact"/>
              <w:ind w:right="-14"/>
              <w:rPr>
                <w:rFonts w:ascii="Arial" w:hAnsi="Arial" w:cs="Arial"/>
                <w:sz w:val="22"/>
                <w:szCs w:val="22"/>
              </w:rPr>
            </w:pPr>
            <w:r w:rsidRPr="0021406E">
              <w:rPr>
                <w:rFonts w:ascii="Arial" w:hAnsi="Arial" w:cs="Arial"/>
                <w:sz w:val="22"/>
                <w:szCs w:val="22"/>
              </w:rPr>
              <w:t>242</w:t>
            </w:r>
          </w:p>
        </w:tc>
        <w:tc>
          <w:tcPr>
            <w:tcW w:w="1215" w:type="dxa"/>
            <w:vAlign w:val="bottom"/>
          </w:tcPr>
          <w:p w14:paraId="387EA660" w14:textId="2B18B139" w:rsidR="00CF7EAF" w:rsidRPr="0021406E" w:rsidRDefault="00CF7EAF" w:rsidP="0021406E">
            <w:pPr>
              <w:pBdr>
                <w:bottom w:val="single" w:sz="4" w:space="1" w:color="auto"/>
              </w:pBdr>
              <w:tabs>
                <w:tab w:val="decimal" w:pos="795"/>
              </w:tabs>
              <w:spacing w:line="380" w:lineRule="exact"/>
              <w:ind w:right="-14"/>
              <w:rPr>
                <w:rFonts w:ascii="Arial" w:hAnsi="Arial" w:cs="Arial"/>
                <w:sz w:val="22"/>
                <w:szCs w:val="22"/>
              </w:rPr>
            </w:pPr>
            <w:r w:rsidRPr="0021406E">
              <w:rPr>
                <w:rFonts w:ascii="Arial" w:hAnsi="Arial" w:cs="Arial" w:hint="cs"/>
                <w:sz w:val="22"/>
                <w:szCs w:val="22"/>
              </w:rPr>
              <w:t>248</w:t>
            </w:r>
          </w:p>
        </w:tc>
        <w:tc>
          <w:tcPr>
            <w:tcW w:w="1215" w:type="dxa"/>
            <w:vAlign w:val="bottom"/>
          </w:tcPr>
          <w:p w14:paraId="352CDD91" w14:textId="127817B9" w:rsidR="00CF7EAF" w:rsidRPr="0021406E" w:rsidRDefault="00CF7EAF" w:rsidP="0021406E">
            <w:pPr>
              <w:pBdr>
                <w:bottom w:val="single" w:sz="4" w:space="1" w:color="auto"/>
              </w:pBdr>
              <w:tabs>
                <w:tab w:val="decimal" w:pos="795"/>
              </w:tabs>
              <w:spacing w:line="380" w:lineRule="exact"/>
              <w:ind w:right="-14"/>
              <w:rPr>
                <w:rFonts w:ascii="Arial" w:hAnsi="Arial" w:cs="Arial"/>
                <w:sz w:val="22"/>
                <w:szCs w:val="22"/>
              </w:rPr>
            </w:pPr>
            <w:r w:rsidRPr="0021406E">
              <w:rPr>
                <w:rFonts w:ascii="Arial" w:hAnsi="Arial" w:cs="Arial"/>
                <w:sz w:val="22"/>
                <w:szCs w:val="22"/>
              </w:rPr>
              <w:t>242</w:t>
            </w:r>
          </w:p>
        </w:tc>
      </w:tr>
      <w:tr w:rsidR="00CF7EAF" w:rsidRPr="000C5D9D" w14:paraId="01D7DDC9" w14:textId="77777777" w:rsidTr="00465606">
        <w:tblPrEx>
          <w:tblLook w:val="0000" w:firstRow="0" w:lastRow="0" w:firstColumn="0" w:lastColumn="0" w:noHBand="0" w:noVBand="0"/>
        </w:tblPrEx>
        <w:tc>
          <w:tcPr>
            <w:tcW w:w="4320" w:type="dxa"/>
          </w:tcPr>
          <w:p w14:paraId="5A24ECF8" w14:textId="77777777" w:rsidR="00CF7EAF" w:rsidRPr="0021406E" w:rsidRDefault="00CF7EAF" w:rsidP="0021406E">
            <w:pPr>
              <w:tabs>
                <w:tab w:val="left" w:pos="1440"/>
              </w:tabs>
              <w:spacing w:line="380" w:lineRule="exact"/>
              <w:ind w:left="162" w:hanging="162"/>
              <w:rPr>
                <w:rFonts w:ascii="Arial" w:hAnsi="Arial" w:cs="Arial"/>
                <w:sz w:val="22"/>
                <w:szCs w:val="22"/>
                <w:rtl/>
                <w:cs/>
              </w:rPr>
            </w:pPr>
            <w:r w:rsidRPr="0021406E">
              <w:rPr>
                <w:rFonts w:ascii="Arial" w:hAnsi="Arial" w:cs="Arial"/>
                <w:sz w:val="22"/>
                <w:szCs w:val="22"/>
              </w:rPr>
              <w:t>Total</w:t>
            </w:r>
          </w:p>
        </w:tc>
        <w:tc>
          <w:tcPr>
            <w:tcW w:w="1215" w:type="dxa"/>
          </w:tcPr>
          <w:p w14:paraId="55A3D643" w14:textId="6D53AB1A" w:rsidR="00CF7EAF" w:rsidRPr="0021406E" w:rsidRDefault="00CF7EAF" w:rsidP="0021406E">
            <w:pPr>
              <w:pBdr>
                <w:bottom w:val="single" w:sz="4" w:space="1" w:color="auto"/>
              </w:pBdr>
              <w:tabs>
                <w:tab w:val="decimal" w:pos="795"/>
              </w:tabs>
              <w:spacing w:line="380" w:lineRule="exact"/>
              <w:ind w:right="-14"/>
              <w:rPr>
                <w:rFonts w:ascii="Arial" w:hAnsi="Arial" w:cs="Arial"/>
                <w:sz w:val="22"/>
                <w:szCs w:val="22"/>
              </w:rPr>
            </w:pPr>
            <w:r w:rsidRPr="0021406E">
              <w:rPr>
                <w:rFonts w:ascii="Arial" w:hAnsi="Arial" w:cs="Arial" w:hint="cs"/>
                <w:sz w:val="22"/>
                <w:szCs w:val="22"/>
              </w:rPr>
              <w:t>248</w:t>
            </w:r>
          </w:p>
        </w:tc>
        <w:tc>
          <w:tcPr>
            <w:tcW w:w="1215" w:type="dxa"/>
          </w:tcPr>
          <w:p w14:paraId="095F9EF6" w14:textId="1E6BBD33" w:rsidR="00CF7EAF" w:rsidRPr="0021406E" w:rsidRDefault="00CF7EAF" w:rsidP="0021406E">
            <w:pPr>
              <w:pBdr>
                <w:bottom w:val="single" w:sz="4" w:space="1" w:color="auto"/>
              </w:pBdr>
              <w:tabs>
                <w:tab w:val="decimal" w:pos="795"/>
              </w:tabs>
              <w:spacing w:line="380" w:lineRule="exact"/>
              <w:ind w:right="-14"/>
              <w:rPr>
                <w:rFonts w:ascii="Arial" w:hAnsi="Arial" w:cs="Arial"/>
                <w:sz w:val="22"/>
                <w:szCs w:val="22"/>
              </w:rPr>
            </w:pPr>
            <w:r w:rsidRPr="0021406E">
              <w:rPr>
                <w:rFonts w:ascii="Arial" w:hAnsi="Arial" w:cs="Arial"/>
                <w:sz w:val="22"/>
                <w:szCs w:val="22"/>
              </w:rPr>
              <w:t>242</w:t>
            </w:r>
          </w:p>
        </w:tc>
        <w:tc>
          <w:tcPr>
            <w:tcW w:w="1215" w:type="dxa"/>
          </w:tcPr>
          <w:p w14:paraId="3461F5F2" w14:textId="264621E6" w:rsidR="00CF7EAF" w:rsidRPr="0021406E" w:rsidRDefault="00CF7EAF" w:rsidP="0021406E">
            <w:pPr>
              <w:pBdr>
                <w:bottom w:val="single" w:sz="4" w:space="1" w:color="auto"/>
              </w:pBdr>
              <w:tabs>
                <w:tab w:val="decimal" w:pos="795"/>
              </w:tabs>
              <w:spacing w:line="380" w:lineRule="exact"/>
              <w:ind w:right="-14"/>
              <w:rPr>
                <w:rFonts w:ascii="Arial" w:hAnsi="Arial" w:cs="Arial"/>
                <w:sz w:val="22"/>
                <w:szCs w:val="22"/>
              </w:rPr>
            </w:pPr>
            <w:r w:rsidRPr="0021406E">
              <w:rPr>
                <w:rFonts w:ascii="Arial" w:hAnsi="Arial" w:cs="Arial" w:hint="cs"/>
                <w:sz w:val="22"/>
                <w:szCs w:val="22"/>
              </w:rPr>
              <w:t>248</w:t>
            </w:r>
          </w:p>
        </w:tc>
        <w:tc>
          <w:tcPr>
            <w:tcW w:w="1215" w:type="dxa"/>
            <w:vAlign w:val="bottom"/>
          </w:tcPr>
          <w:p w14:paraId="2D250FB2" w14:textId="44148D22" w:rsidR="00CF7EAF" w:rsidRPr="0021406E" w:rsidRDefault="00CF7EAF" w:rsidP="0021406E">
            <w:pPr>
              <w:pBdr>
                <w:bottom w:val="single" w:sz="4" w:space="1" w:color="auto"/>
              </w:pBdr>
              <w:tabs>
                <w:tab w:val="decimal" w:pos="795"/>
              </w:tabs>
              <w:spacing w:line="380" w:lineRule="exact"/>
              <w:ind w:right="-14"/>
              <w:rPr>
                <w:rFonts w:ascii="Arial" w:hAnsi="Arial" w:cs="Arial"/>
                <w:sz w:val="22"/>
                <w:szCs w:val="22"/>
              </w:rPr>
            </w:pPr>
            <w:r w:rsidRPr="0021406E">
              <w:rPr>
                <w:rFonts w:ascii="Arial" w:hAnsi="Arial" w:cs="Arial"/>
                <w:sz w:val="22"/>
                <w:szCs w:val="22"/>
              </w:rPr>
              <w:t>242</w:t>
            </w:r>
          </w:p>
        </w:tc>
      </w:tr>
      <w:tr w:rsidR="00CF7EAF" w:rsidRPr="000C5D9D" w14:paraId="512EAB05" w14:textId="77777777" w:rsidTr="00465606">
        <w:tblPrEx>
          <w:tblLook w:val="0000" w:firstRow="0" w:lastRow="0" w:firstColumn="0" w:lastColumn="0" w:noHBand="0" w:noVBand="0"/>
        </w:tblPrEx>
        <w:tc>
          <w:tcPr>
            <w:tcW w:w="4320" w:type="dxa"/>
          </w:tcPr>
          <w:p w14:paraId="51640B63" w14:textId="77777777" w:rsidR="00CF7EAF" w:rsidRPr="0021406E" w:rsidRDefault="00CF7EAF" w:rsidP="0021406E">
            <w:pPr>
              <w:tabs>
                <w:tab w:val="left" w:pos="567"/>
                <w:tab w:val="left" w:pos="1134"/>
                <w:tab w:val="left" w:pos="1701"/>
              </w:tabs>
              <w:spacing w:line="380" w:lineRule="exact"/>
              <w:ind w:left="162" w:hanging="162"/>
              <w:jc w:val="thaiDistribute"/>
              <w:rPr>
                <w:rFonts w:ascii="Arial" w:hAnsi="Arial" w:cs="Arial"/>
                <w:b/>
                <w:bCs/>
                <w:sz w:val="22"/>
                <w:szCs w:val="22"/>
              </w:rPr>
            </w:pPr>
          </w:p>
        </w:tc>
        <w:tc>
          <w:tcPr>
            <w:tcW w:w="1215" w:type="dxa"/>
          </w:tcPr>
          <w:p w14:paraId="0615A49F" w14:textId="771C8471" w:rsidR="00CF7EAF" w:rsidRPr="0021406E" w:rsidRDefault="00DB69D4" w:rsidP="0021406E">
            <w:pPr>
              <w:pBdr>
                <w:bottom w:val="double" w:sz="4" w:space="1" w:color="auto"/>
              </w:pBdr>
              <w:tabs>
                <w:tab w:val="decimal" w:pos="795"/>
              </w:tabs>
              <w:spacing w:line="380" w:lineRule="exact"/>
              <w:ind w:right="-14"/>
              <w:rPr>
                <w:rFonts w:ascii="Arial" w:hAnsi="Arial" w:cs="Arial"/>
                <w:sz w:val="22"/>
                <w:szCs w:val="22"/>
              </w:rPr>
            </w:pPr>
            <w:r>
              <w:rPr>
                <w:rFonts w:ascii="Arial" w:hAnsi="Arial" w:cs="Arial"/>
                <w:sz w:val="22"/>
                <w:szCs w:val="22"/>
              </w:rPr>
              <w:t>17,953</w:t>
            </w:r>
          </w:p>
        </w:tc>
        <w:tc>
          <w:tcPr>
            <w:tcW w:w="1215" w:type="dxa"/>
          </w:tcPr>
          <w:p w14:paraId="07590F1A" w14:textId="4E0491A2" w:rsidR="00CF7EAF" w:rsidRPr="0021406E" w:rsidRDefault="00CF7EAF" w:rsidP="0021406E">
            <w:pPr>
              <w:pBdr>
                <w:bottom w:val="double" w:sz="4" w:space="1" w:color="auto"/>
              </w:pBdr>
              <w:tabs>
                <w:tab w:val="decimal" w:pos="795"/>
              </w:tabs>
              <w:spacing w:line="380" w:lineRule="exact"/>
              <w:ind w:right="-14"/>
              <w:rPr>
                <w:rFonts w:ascii="Arial" w:hAnsi="Arial" w:cs="Arial"/>
                <w:sz w:val="22"/>
                <w:szCs w:val="22"/>
              </w:rPr>
            </w:pPr>
            <w:r w:rsidRPr="0021406E">
              <w:rPr>
                <w:rFonts w:ascii="Arial" w:hAnsi="Arial" w:cs="Arial"/>
                <w:sz w:val="22"/>
                <w:szCs w:val="22"/>
              </w:rPr>
              <w:t>9,258</w:t>
            </w:r>
          </w:p>
        </w:tc>
        <w:tc>
          <w:tcPr>
            <w:tcW w:w="1215" w:type="dxa"/>
          </w:tcPr>
          <w:p w14:paraId="7EA519C7" w14:textId="431C1082" w:rsidR="00CF7EAF" w:rsidRPr="0021406E" w:rsidRDefault="00DB69D4" w:rsidP="0021406E">
            <w:pPr>
              <w:pBdr>
                <w:bottom w:val="double" w:sz="4" w:space="1" w:color="auto"/>
              </w:pBdr>
              <w:tabs>
                <w:tab w:val="decimal" w:pos="795"/>
              </w:tabs>
              <w:spacing w:line="380" w:lineRule="exact"/>
              <w:ind w:right="-14"/>
              <w:rPr>
                <w:rFonts w:ascii="Arial" w:hAnsi="Arial" w:cs="Arial"/>
                <w:sz w:val="22"/>
                <w:szCs w:val="22"/>
              </w:rPr>
            </w:pPr>
            <w:r>
              <w:rPr>
                <w:rFonts w:ascii="Arial" w:hAnsi="Arial" w:cs="Arial"/>
                <w:sz w:val="22"/>
                <w:szCs w:val="22"/>
              </w:rPr>
              <w:t>17,913</w:t>
            </w:r>
          </w:p>
        </w:tc>
        <w:tc>
          <w:tcPr>
            <w:tcW w:w="1215" w:type="dxa"/>
            <w:vAlign w:val="bottom"/>
          </w:tcPr>
          <w:p w14:paraId="1EDAF67C" w14:textId="697E254E" w:rsidR="00CF7EAF" w:rsidRPr="0021406E" w:rsidRDefault="00CF7EAF" w:rsidP="0021406E">
            <w:pPr>
              <w:pBdr>
                <w:bottom w:val="double" w:sz="4" w:space="1" w:color="auto"/>
              </w:pBdr>
              <w:tabs>
                <w:tab w:val="decimal" w:pos="795"/>
              </w:tabs>
              <w:spacing w:line="380" w:lineRule="exact"/>
              <w:ind w:right="-14"/>
              <w:rPr>
                <w:rFonts w:ascii="Arial" w:hAnsi="Arial" w:cs="Arial"/>
                <w:sz w:val="22"/>
                <w:szCs w:val="22"/>
              </w:rPr>
            </w:pPr>
            <w:r w:rsidRPr="0021406E">
              <w:rPr>
                <w:rFonts w:ascii="Arial" w:hAnsi="Arial" w:cs="Arial"/>
                <w:sz w:val="22"/>
                <w:szCs w:val="22"/>
              </w:rPr>
              <w:t>8,595</w:t>
            </w:r>
          </w:p>
        </w:tc>
      </w:tr>
    </w:tbl>
    <w:p w14:paraId="0663AC99" w14:textId="3A0251DA" w:rsidR="00741D77" w:rsidRPr="000C5D9D" w:rsidRDefault="005C1E00" w:rsidP="005C1E00">
      <w:pPr>
        <w:spacing w:before="240" w:after="120" w:line="380" w:lineRule="exact"/>
        <w:ind w:left="547" w:hanging="547"/>
        <w:jc w:val="both"/>
        <w:rPr>
          <w:rFonts w:ascii="Arial" w:eastAsia="MS Mincho" w:hAnsi="Arial" w:cs="Arial"/>
          <w:color w:val="000000"/>
          <w:sz w:val="22"/>
          <w:szCs w:val="22"/>
        </w:rPr>
      </w:pPr>
      <w:r w:rsidRPr="000C5D9D">
        <w:rPr>
          <w:rFonts w:ascii="Arial" w:hAnsi="Arial" w:cs="Arial"/>
          <w:sz w:val="22"/>
          <w:szCs w:val="22"/>
          <w:cs/>
        </w:rPr>
        <w:lastRenderedPageBreak/>
        <w:tab/>
      </w:r>
      <w:r w:rsidR="00741D77" w:rsidRPr="000C5D9D">
        <w:rPr>
          <w:rFonts w:ascii="Arial" w:hAnsi="Arial" w:cs="Arial"/>
          <w:sz w:val="22"/>
          <w:szCs w:val="22"/>
        </w:rPr>
        <w:t>As at 31 December 20</w:t>
      </w:r>
      <w:r w:rsidR="00775CB4">
        <w:rPr>
          <w:rFonts w:ascii="Arial" w:hAnsi="Arial" w:cs="Arial"/>
          <w:sz w:val="22"/>
          <w:szCs w:val="22"/>
        </w:rPr>
        <w:t>20</w:t>
      </w:r>
      <w:r w:rsidR="00741D77" w:rsidRPr="000C5D9D">
        <w:rPr>
          <w:rFonts w:ascii="Arial" w:hAnsi="Arial" w:cs="Arial"/>
          <w:sz w:val="22"/>
          <w:szCs w:val="22"/>
        </w:rPr>
        <w:t xml:space="preserve">, the </w:t>
      </w:r>
      <w:r w:rsidR="00CC2F15" w:rsidRPr="000C5D9D">
        <w:rPr>
          <w:rFonts w:ascii="Arial" w:hAnsi="Arial" w:cs="Arial"/>
          <w:sz w:val="22"/>
          <w:szCs w:val="22"/>
        </w:rPr>
        <w:t>s</w:t>
      </w:r>
      <w:r w:rsidR="00684D75" w:rsidRPr="000C5D9D">
        <w:rPr>
          <w:rFonts w:ascii="Arial" w:hAnsi="Arial" w:cs="Arial"/>
          <w:sz w:val="22"/>
          <w:szCs w:val="22"/>
        </w:rPr>
        <w:t>ubsidiary</w:t>
      </w:r>
      <w:r w:rsidR="00741D77" w:rsidRPr="000C5D9D">
        <w:rPr>
          <w:rFonts w:ascii="Arial" w:hAnsi="Arial" w:cs="Arial"/>
          <w:sz w:val="22"/>
          <w:szCs w:val="22"/>
        </w:rPr>
        <w:t xml:space="preserve"> has</w:t>
      </w:r>
      <w:r w:rsidR="00741D77" w:rsidRPr="000C5D9D">
        <w:rPr>
          <w:rFonts w:ascii="Arial" w:hAnsi="Arial" w:cs="Arial"/>
          <w:sz w:val="22"/>
          <w:szCs w:val="22"/>
          <w:cs/>
        </w:rPr>
        <w:t xml:space="preserve"> </w:t>
      </w:r>
      <w:r w:rsidR="00741D77" w:rsidRPr="000C5D9D">
        <w:rPr>
          <w:rFonts w:ascii="Arial" w:hAnsi="Arial" w:cs="Arial"/>
          <w:sz w:val="22"/>
          <w:szCs w:val="22"/>
        </w:rPr>
        <w:t>deductible temporary differences and</w:t>
      </w:r>
      <w:r w:rsidR="00741D77" w:rsidRPr="000C5D9D">
        <w:rPr>
          <w:rFonts w:ascii="Arial" w:hAnsi="Arial" w:cs="Arial"/>
          <w:sz w:val="22"/>
          <w:szCs w:val="22"/>
          <w:cs/>
        </w:rPr>
        <w:t xml:space="preserve"> </w:t>
      </w:r>
      <w:r w:rsidR="00741D77" w:rsidRPr="000C5D9D">
        <w:rPr>
          <w:rFonts w:ascii="Arial" w:hAnsi="Arial" w:cs="Arial"/>
          <w:sz w:val="22"/>
          <w:szCs w:val="22"/>
        </w:rPr>
        <w:t>unused tax losses</w:t>
      </w:r>
      <w:r w:rsidR="00741D77" w:rsidRPr="000C5D9D">
        <w:rPr>
          <w:rFonts w:ascii="Arial" w:hAnsi="Arial" w:cs="Arial"/>
          <w:sz w:val="22"/>
          <w:szCs w:val="22"/>
          <w:cs/>
        </w:rPr>
        <w:t xml:space="preserve"> </w:t>
      </w:r>
      <w:r w:rsidR="000B79E9" w:rsidRPr="000C5D9D">
        <w:rPr>
          <w:rFonts w:ascii="Arial" w:hAnsi="Arial" w:cs="Arial"/>
          <w:sz w:val="22"/>
          <w:szCs w:val="22"/>
        </w:rPr>
        <w:t xml:space="preserve">totaling Baht </w:t>
      </w:r>
      <w:r w:rsidR="00CF7EAF">
        <w:rPr>
          <w:rFonts w:ascii="Arial" w:hAnsi="Arial" w:cs="Arial"/>
          <w:sz w:val="22"/>
          <w:szCs w:val="22"/>
        </w:rPr>
        <w:t>29</w:t>
      </w:r>
      <w:r w:rsidR="000B79E9" w:rsidRPr="000C5D9D">
        <w:rPr>
          <w:rFonts w:ascii="Arial" w:hAnsi="Arial" w:cs="Arial"/>
          <w:sz w:val="22"/>
          <w:szCs w:val="22"/>
        </w:rPr>
        <w:t xml:space="preserve"> million (201</w:t>
      </w:r>
      <w:r w:rsidR="00775CB4">
        <w:rPr>
          <w:rFonts w:ascii="Arial" w:hAnsi="Arial" w:cs="Arial"/>
          <w:sz w:val="22"/>
          <w:szCs w:val="22"/>
        </w:rPr>
        <w:t>9</w:t>
      </w:r>
      <w:r w:rsidR="000B79E9" w:rsidRPr="000C5D9D">
        <w:rPr>
          <w:rFonts w:ascii="Arial" w:hAnsi="Arial" w:cs="Arial"/>
          <w:sz w:val="22"/>
          <w:szCs w:val="22"/>
        </w:rPr>
        <w:t xml:space="preserve">: Baht </w:t>
      </w:r>
      <w:r w:rsidR="002724CE" w:rsidRPr="000C5D9D">
        <w:rPr>
          <w:rFonts w:ascii="Arial" w:hAnsi="Arial" w:cs="Arial"/>
          <w:sz w:val="22"/>
          <w:szCs w:val="22"/>
        </w:rPr>
        <w:t>28</w:t>
      </w:r>
      <w:r w:rsidR="00741D77" w:rsidRPr="000C5D9D">
        <w:rPr>
          <w:rFonts w:ascii="Arial" w:hAnsi="Arial" w:cs="Arial"/>
          <w:sz w:val="22"/>
          <w:szCs w:val="22"/>
        </w:rPr>
        <w:t xml:space="preserve"> million), on which deferred tax assets have not been recognised </w:t>
      </w:r>
      <w:r w:rsidR="00741D77" w:rsidRPr="000C5D9D">
        <w:rPr>
          <w:rFonts w:ascii="Arial" w:hAnsi="Arial" w:cs="Arial"/>
          <w:color w:val="000000" w:themeColor="text1"/>
          <w:sz w:val="22"/>
          <w:szCs w:val="22"/>
        </w:rPr>
        <w:t xml:space="preserve">as the </w:t>
      </w:r>
      <w:r w:rsidR="00CC2F15" w:rsidRPr="000C5D9D">
        <w:rPr>
          <w:rFonts w:ascii="Arial" w:hAnsi="Arial" w:cs="Arial"/>
          <w:sz w:val="22"/>
          <w:szCs w:val="22"/>
        </w:rPr>
        <w:t>s</w:t>
      </w:r>
      <w:r w:rsidR="000407DB" w:rsidRPr="000C5D9D">
        <w:rPr>
          <w:rFonts w:ascii="Arial" w:hAnsi="Arial" w:cs="Arial"/>
          <w:sz w:val="22"/>
          <w:szCs w:val="22"/>
        </w:rPr>
        <w:t xml:space="preserve">ubsidiary </w:t>
      </w:r>
      <w:r w:rsidR="00741D77" w:rsidRPr="000C5D9D">
        <w:rPr>
          <w:rFonts w:ascii="Arial" w:hAnsi="Arial" w:cs="Arial"/>
          <w:color w:val="000000" w:themeColor="text1"/>
          <w:sz w:val="22"/>
          <w:szCs w:val="22"/>
        </w:rPr>
        <w:t>believes</w:t>
      </w:r>
      <w:r w:rsidR="00741D77" w:rsidRPr="000C5D9D">
        <w:rPr>
          <w:rFonts w:ascii="Arial" w:hAnsi="Arial" w:cs="Arial"/>
          <w:color w:val="FF0000"/>
          <w:sz w:val="22"/>
          <w:szCs w:val="22"/>
        </w:rPr>
        <w:t xml:space="preserve"> </w:t>
      </w:r>
      <w:r w:rsidR="00741D77" w:rsidRPr="000C5D9D">
        <w:rPr>
          <w:rFonts w:ascii="Arial" w:eastAsia="MS Mincho" w:hAnsi="Arial" w:cs="Arial"/>
          <w:color w:val="000000"/>
          <w:sz w:val="22"/>
          <w:szCs w:val="22"/>
        </w:rPr>
        <w:t xml:space="preserve">future taxable profits may not be sufficient to allow utilisation of the temporary differences and unused tax losses. </w:t>
      </w:r>
    </w:p>
    <w:p w14:paraId="38E10B86" w14:textId="3741514B" w:rsidR="000B79E9" w:rsidRPr="000C5D9D" w:rsidRDefault="00D342BE" w:rsidP="000B79E9">
      <w:pPr>
        <w:spacing w:before="240" w:after="120" w:line="380" w:lineRule="exact"/>
        <w:ind w:left="547" w:hanging="14"/>
        <w:jc w:val="both"/>
        <w:rPr>
          <w:rFonts w:ascii="Arial" w:eastAsia="MS Mincho" w:hAnsi="Arial" w:cs="Arial"/>
          <w:color w:val="000000"/>
          <w:sz w:val="22"/>
          <w:szCs w:val="22"/>
        </w:rPr>
      </w:pPr>
      <w:r w:rsidRPr="000C5D9D">
        <w:rPr>
          <w:rFonts w:ascii="Arial" w:hAnsi="Arial" w:cs="Arial"/>
          <w:sz w:val="22"/>
          <w:szCs w:val="22"/>
        </w:rPr>
        <w:t>As at 31 December 20</w:t>
      </w:r>
      <w:r>
        <w:rPr>
          <w:rFonts w:ascii="Arial" w:hAnsi="Arial" w:cs="Arial"/>
          <w:sz w:val="22"/>
          <w:szCs w:val="22"/>
        </w:rPr>
        <w:t>20</w:t>
      </w:r>
      <w:r w:rsidRPr="000C5D9D">
        <w:rPr>
          <w:rFonts w:ascii="Arial" w:hAnsi="Arial" w:cs="Arial"/>
          <w:sz w:val="22"/>
          <w:szCs w:val="22"/>
        </w:rPr>
        <w:t xml:space="preserve">, the </w:t>
      </w:r>
      <w:r>
        <w:rPr>
          <w:rFonts w:ascii="Arial" w:hAnsi="Arial" w:cs="Arial"/>
          <w:sz w:val="22"/>
          <w:szCs w:val="22"/>
        </w:rPr>
        <w:t>Company</w:t>
      </w:r>
      <w:r w:rsidRPr="000C5D9D">
        <w:rPr>
          <w:rFonts w:ascii="Arial" w:hAnsi="Arial" w:cs="Arial"/>
          <w:sz w:val="22"/>
          <w:szCs w:val="22"/>
        </w:rPr>
        <w:t xml:space="preserve"> has</w:t>
      </w:r>
      <w:r w:rsidRPr="000C5D9D">
        <w:rPr>
          <w:rFonts w:ascii="Arial" w:hAnsi="Arial" w:cs="Arial"/>
          <w:sz w:val="22"/>
          <w:szCs w:val="22"/>
          <w:cs/>
        </w:rPr>
        <w:t xml:space="preserve"> </w:t>
      </w:r>
      <w:r w:rsidR="000B79E9" w:rsidRPr="000C5D9D">
        <w:rPr>
          <w:rFonts w:ascii="Arial" w:hAnsi="Arial"/>
          <w:sz w:val="22"/>
          <w:szCs w:val="22"/>
        </w:rPr>
        <w:t xml:space="preserve">unused tax losses </w:t>
      </w:r>
      <w:r w:rsidR="000B79E9" w:rsidRPr="000C5D9D">
        <w:rPr>
          <w:rFonts w:ascii="Arial" w:hAnsi="Arial" w:cs="Arial"/>
          <w:sz w:val="22"/>
          <w:szCs w:val="22"/>
        </w:rPr>
        <w:t>amounting</w:t>
      </w:r>
      <w:r w:rsidR="000B79E9" w:rsidRPr="000C5D9D">
        <w:rPr>
          <w:rFonts w:ascii="Arial" w:hAnsi="Arial"/>
          <w:sz w:val="22"/>
          <w:szCs w:val="22"/>
        </w:rPr>
        <w:t xml:space="preserve"> to Baht </w:t>
      </w:r>
      <w:r>
        <w:rPr>
          <w:rFonts w:ascii="Arial" w:hAnsi="Arial"/>
          <w:sz w:val="22"/>
          <w:szCs w:val="22"/>
        </w:rPr>
        <w:t>18</w:t>
      </w:r>
      <w:r w:rsidR="000B79E9" w:rsidRPr="000C5D9D">
        <w:rPr>
          <w:rFonts w:ascii="Arial" w:hAnsi="Arial"/>
          <w:sz w:val="22"/>
          <w:szCs w:val="22"/>
        </w:rPr>
        <w:t xml:space="preserve"> million will expire by 202</w:t>
      </w:r>
      <w:r>
        <w:rPr>
          <w:rFonts w:ascii="Arial" w:hAnsi="Arial"/>
          <w:sz w:val="22"/>
          <w:szCs w:val="22"/>
        </w:rPr>
        <w:t>4</w:t>
      </w:r>
      <w:r w:rsidR="000B79E9" w:rsidRPr="000C5D9D">
        <w:rPr>
          <w:rFonts w:ascii="Arial" w:hAnsi="Arial"/>
          <w:sz w:val="22"/>
          <w:szCs w:val="22"/>
        </w:rPr>
        <w:t>-202</w:t>
      </w:r>
      <w:r>
        <w:rPr>
          <w:rFonts w:ascii="Arial" w:hAnsi="Arial"/>
          <w:sz w:val="22"/>
          <w:szCs w:val="22"/>
        </w:rPr>
        <w:t>5</w:t>
      </w:r>
      <w:r w:rsidR="000B79E9" w:rsidRPr="000C5D9D">
        <w:rPr>
          <w:rFonts w:ascii="Arial" w:hAnsi="Arial"/>
          <w:sz w:val="22"/>
          <w:szCs w:val="22"/>
        </w:rPr>
        <w:t>.</w:t>
      </w:r>
    </w:p>
    <w:p w14:paraId="2C83F863" w14:textId="46621293" w:rsidR="00741D77" w:rsidRPr="000C5D9D" w:rsidRDefault="00D76DF4" w:rsidP="009366D2">
      <w:pPr>
        <w:tabs>
          <w:tab w:val="left" w:pos="1560"/>
        </w:tabs>
        <w:spacing w:before="120" w:after="120" w:line="380" w:lineRule="exact"/>
        <w:ind w:left="540" w:right="-34" w:hanging="540"/>
        <w:jc w:val="thaiDistribute"/>
        <w:rPr>
          <w:rFonts w:ascii="Arial" w:hAnsi="Arial" w:cs="Arial"/>
          <w:b/>
          <w:bCs/>
          <w:sz w:val="22"/>
          <w:szCs w:val="22"/>
        </w:rPr>
      </w:pPr>
      <w:r>
        <w:rPr>
          <w:rFonts w:ascii="Arial" w:hAnsi="Arial" w:cs="Arial"/>
          <w:b/>
          <w:bCs/>
          <w:sz w:val="22"/>
          <w:szCs w:val="22"/>
        </w:rPr>
        <w:t>2</w:t>
      </w:r>
      <w:r w:rsidR="00CA13FD">
        <w:rPr>
          <w:rFonts w:ascii="Arial" w:hAnsi="Arial" w:cs="Arial"/>
          <w:b/>
          <w:bCs/>
          <w:sz w:val="22"/>
          <w:szCs w:val="22"/>
        </w:rPr>
        <w:t>7</w:t>
      </w:r>
      <w:r w:rsidR="00741D77" w:rsidRPr="000C5D9D">
        <w:rPr>
          <w:rFonts w:ascii="Arial" w:hAnsi="Arial" w:cs="Arial"/>
          <w:b/>
          <w:bCs/>
          <w:sz w:val="22"/>
          <w:szCs w:val="22"/>
        </w:rPr>
        <w:t>.</w:t>
      </w:r>
      <w:r w:rsidR="00741D77" w:rsidRPr="000C5D9D">
        <w:rPr>
          <w:rFonts w:ascii="Arial" w:hAnsi="Arial" w:cs="Arial"/>
          <w:b/>
          <w:bCs/>
          <w:sz w:val="22"/>
          <w:szCs w:val="22"/>
        </w:rPr>
        <w:tab/>
      </w:r>
      <w:bookmarkStart w:id="17" w:name="Note32_BOI"/>
      <w:bookmarkEnd w:id="17"/>
      <w:r w:rsidR="00741D77" w:rsidRPr="000C5D9D">
        <w:rPr>
          <w:rFonts w:ascii="Arial" w:hAnsi="Arial" w:cs="Arial"/>
          <w:b/>
          <w:bCs/>
          <w:sz w:val="22"/>
          <w:szCs w:val="22"/>
        </w:rPr>
        <w:t>Earnings per share</w:t>
      </w:r>
    </w:p>
    <w:p w14:paraId="5DDCA63C" w14:textId="73DB737A" w:rsidR="00741D77" w:rsidRPr="000C5D9D" w:rsidRDefault="005C1E00" w:rsidP="009366D2">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0C5D9D">
        <w:rPr>
          <w:rFonts w:ascii="Arial" w:hAnsi="Arial" w:cs="Arial"/>
          <w:sz w:val="22"/>
          <w:szCs w:val="22"/>
          <w:cs/>
        </w:rPr>
        <w:tab/>
      </w:r>
      <w:r w:rsidR="00741D77" w:rsidRPr="000C5D9D">
        <w:rPr>
          <w:rFonts w:ascii="Arial" w:hAnsi="Arial" w:cs="Arial"/>
          <w:sz w:val="22"/>
          <w:szCs w:val="22"/>
        </w:rPr>
        <w:t>Basic earnings</w:t>
      </w:r>
      <w:r w:rsidR="00D342BE">
        <w:rPr>
          <w:rFonts w:ascii="Arial" w:hAnsi="Arial" w:cs="Arial"/>
          <w:sz w:val="22"/>
          <w:szCs w:val="22"/>
        </w:rPr>
        <w:t xml:space="preserve"> (loss)</w:t>
      </w:r>
      <w:r w:rsidR="00741D77" w:rsidRPr="000C5D9D">
        <w:rPr>
          <w:rFonts w:ascii="Arial" w:hAnsi="Arial" w:cs="Arial"/>
          <w:sz w:val="22"/>
          <w:szCs w:val="22"/>
        </w:rPr>
        <w:t xml:space="preserve"> per share is calculated by dividing profit </w:t>
      </w:r>
      <w:r w:rsidR="00D342BE">
        <w:rPr>
          <w:rFonts w:ascii="Arial" w:hAnsi="Arial" w:cs="Arial"/>
          <w:sz w:val="22"/>
          <w:szCs w:val="22"/>
        </w:rPr>
        <w:t>(loss)</w:t>
      </w:r>
      <w:r w:rsidR="00D342BE" w:rsidRPr="000C5D9D">
        <w:rPr>
          <w:rFonts w:ascii="Arial" w:hAnsi="Arial" w:cs="Arial"/>
          <w:sz w:val="22"/>
          <w:szCs w:val="22"/>
        </w:rPr>
        <w:t xml:space="preserve"> </w:t>
      </w:r>
      <w:r w:rsidR="00741D77" w:rsidRPr="000C5D9D">
        <w:rPr>
          <w:rFonts w:ascii="Arial" w:hAnsi="Arial" w:cs="Arial"/>
          <w:sz w:val="22"/>
          <w:szCs w:val="22"/>
        </w:rPr>
        <w:t>for the year attributable to equity holders of the Company (excluding other comprehensive income) by the weighted average number of ordinary shares in issue during the year.</w:t>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741D77" w:rsidRPr="000C5D9D" w14:paraId="2D414A71" w14:textId="77777777" w:rsidTr="00775CB4">
        <w:tc>
          <w:tcPr>
            <w:tcW w:w="3960" w:type="dxa"/>
            <w:vAlign w:val="bottom"/>
          </w:tcPr>
          <w:p w14:paraId="74E23571" w14:textId="77777777" w:rsidR="00741D77" w:rsidRPr="000C5D9D" w:rsidRDefault="00741D77" w:rsidP="005C1E00">
            <w:pPr>
              <w:tabs>
                <w:tab w:val="left" w:pos="2880"/>
                <w:tab w:val="right" w:pos="5040"/>
                <w:tab w:val="right" w:pos="6390"/>
                <w:tab w:val="right" w:pos="8190"/>
              </w:tabs>
              <w:spacing w:line="380" w:lineRule="exact"/>
              <w:ind w:right="29"/>
              <w:jc w:val="thaiDistribute"/>
              <w:rPr>
                <w:rFonts w:ascii="Arial" w:hAnsi="Arial" w:cs="Arial"/>
                <w:sz w:val="20"/>
                <w:szCs w:val="20"/>
              </w:rPr>
            </w:pPr>
          </w:p>
        </w:tc>
        <w:tc>
          <w:tcPr>
            <w:tcW w:w="2655" w:type="dxa"/>
            <w:gridSpan w:val="2"/>
            <w:vAlign w:val="bottom"/>
            <w:hideMark/>
          </w:tcPr>
          <w:p w14:paraId="2529349A" w14:textId="77777777" w:rsidR="00741D77" w:rsidRPr="000C5D9D" w:rsidRDefault="00741D77" w:rsidP="005C1E00">
            <w:pPr>
              <w:pBdr>
                <w:bottom w:val="single" w:sz="4" w:space="1" w:color="auto"/>
              </w:pBdr>
              <w:tabs>
                <w:tab w:val="right" w:pos="5040"/>
                <w:tab w:val="right" w:pos="6390"/>
                <w:tab w:val="right" w:pos="8190"/>
              </w:tabs>
              <w:spacing w:line="380" w:lineRule="exact"/>
              <w:ind w:right="29"/>
              <w:jc w:val="center"/>
              <w:rPr>
                <w:rFonts w:ascii="Arial" w:hAnsi="Arial" w:cs="Arial"/>
                <w:sz w:val="20"/>
                <w:szCs w:val="20"/>
                <w:cs/>
              </w:rPr>
            </w:pPr>
            <w:r w:rsidRPr="000C5D9D">
              <w:rPr>
                <w:rFonts w:ascii="Arial" w:hAnsi="Arial" w:cs="Arial"/>
                <w:sz w:val="20"/>
                <w:szCs w:val="20"/>
              </w:rPr>
              <w:t>Consolidated            financial statements</w:t>
            </w:r>
          </w:p>
        </w:tc>
        <w:tc>
          <w:tcPr>
            <w:tcW w:w="2655" w:type="dxa"/>
            <w:gridSpan w:val="2"/>
            <w:vAlign w:val="bottom"/>
            <w:hideMark/>
          </w:tcPr>
          <w:p w14:paraId="38D3B7DC" w14:textId="77777777" w:rsidR="00741D77" w:rsidRPr="000C5D9D" w:rsidRDefault="00741D77" w:rsidP="005C1E00">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20"/>
                <w:szCs w:val="20"/>
                <w:cs/>
              </w:rPr>
            </w:pPr>
            <w:r w:rsidRPr="000C5D9D">
              <w:rPr>
                <w:rFonts w:ascii="Arial" w:hAnsi="Arial" w:cs="Arial"/>
                <w:sz w:val="20"/>
                <w:szCs w:val="20"/>
              </w:rPr>
              <w:t>Separate               financial statements</w:t>
            </w:r>
          </w:p>
        </w:tc>
      </w:tr>
      <w:tr w:rsidR="00775CB4" w:rsidRPr="000C5D9D" w14:paraId="035DB281" w14:textId="77777777" w:rsidTr="00775CB4">
        <w:trPr>
          <w:cantSplit/>
          <w:trHeight w:val="153"/>
        </w:trPr>
        <w:tc>
          <w:tcPr>
            <w:tcW w:w="3960" w:type="dxa"/>
          </w:tcPr>
          <w:p w14:paraId="3CD18A85" w14:textId="77777777" w:rsidR="00775CB4" w:rsidRPr="000C5D9D" w:rsidRDefault="00775CB4" w:rsidP="00775CB4">
            <w:pPr>
              <w:tabs>
                <w:tab w:val="left" w:pos="2880"/>
                <w:tab w:val="right" w:pos="5040"/>
                <w:tab w:val="right" w:pos="6390"/>
                <w:tab w:val="right" w:pos="8190"/>
              </w:tabs>
              <w:spacing w:line="380" w:lineRule="exact"/>
              <w:ind w:right="29"/>
              <w:jc w:val="both"/>
              <w:rPr>
                <w:rFonts w:ascii="Arial" w:hAnsi="Arial" w:cs="Arial"/>
                <w:sz w:val="20"/>
                <w:szCs w:val="20"/>
                <w:cs/>
              </w:rPr>
            </w:pPr>
          </w:p>
        </w:tc>
        <w:tc>
          <w:tcPr>
            <w:tcW w:w="1327" w:type="dxa"/>
          </w:tcPr>
          <w:p w14:paraId="4DBBF65E" w14:textId="2E8647F6" w:rsidR="00775CB4" w:rsidRPr="000C5D9D" w:rsidRDefault="00775CB4" w:rsidP="00775CB4">
            <w:pPr>
              <w:pBdr>
                <w:bottom w:val="single" w:sz="4" w:space="1" w:color="auto"/>
              </w:pBdr>
              <w:spacing w:line="380" w:lineRule="exact"/>
              <w:ind w:right="29"/>
              <w:jc w:val="center"/>
              <w:rPr>
                <w:rFonts w:ascii="Arial" w:hAnsi="Arial" w:cs="Arial"/>
                <w:sz w:val="20"/>
                <w:szCs w:val="20"/>
                <w:cs/>
              </w:rPr>
            </w:pPr>
            <w:r>
              <w:rPr>
                <w:rFonts w:ascii="Arial" w:hAnsi="Arial" w:cs="Arial"/>
                <w:sz w:val="20"/>
                <w:szCs w:val="20"/>
              </w:rPr>
              <w:t>2020</w:t>
            </w:r>
          </w:p>
        </w:tc>
        <w:tc>
          <w:tcPr>
            <w:tcW w:w="1328" w:type="dxa"/>
          </w:tcPr>
          <w:p w14:paraId="3EE75D20" w14:textId="4AADE032" w:rsidR="00775CB4" w:rsidRPr="000C5D9D" w:rsidRDefault="00775CB4" w:rsidP="00775CB4">
            <w:pPr>
              <w:pBdr>
                <w:bottom w:val="single" w:sz="4" w:space="1" w:color="auto"/>
              </w:pBdr>
              <w:spacing w:line="380" w:lineRule="exact"/>
              <w:ind w:right="29"/>
              <w:jc w:val="center"/>
              <w:rPr>
                <w:rFonts w:ascii="Arial" w:hAnsi="Arial" w:cs="Arial"/>
                <w:sz w:val="20"/>
                <w:szCs w:val="20"/>
                <w:cs/>
              </w:rPr>
            </w:pPr>
            <w:r w:rsidRPr="000C5D9D">
              <w:rPr>
                <w:rFonts w:ascii="Arial" w:hAnsi="Arial" w:cs="Arial"/>
                <w:sz w:val="20"/>
                <w:szCs w:val="20"/>
              </w:rPr>
              <w:t>2019</w:t>
            </w:r>
          </w:p>
        </w:tc>
        <w:tc>
          <w:tcPr>
            <w:tcW w:w="1327" w:type="dxa"/>
          </w:tcPr>
          <w:p w14:paraId="4CEC5A75" w14:textId="1EAC5728" w:rsidR="00775CB4" w:rsidRPr="000C5D9D" w:rsidRDefault="00775CB4" w:rsidP="00775CB4">
            <w:pPr>
              <w:pBdr>
                <w:bottom w:val="single" w:sz="4" w:space="1" w:color="auto"/>
              </w:pBdr>
              <w:spacing w:line="380" w:lineRule="exact"/>
              <w:ind w:right="29"/>
              <w:jc w:val="center"/>
              <w:rPr>
                <w:rFonts w:ascii="Arial" w:hAnsi="Arial" w:cs="Arial"/>
                <w:sz w:val="20"/>
                <w:szCs w:val="20"/>
                <w:cs/>
              </w:rPr>
            </w:pPr>
            <w:r>
              <w:rPr>
                <w:rFonts w:ascii="Arial" w:hAnsi="Arial" w:cs="Arial"/>
                <w:sz w:val="20"/>
                <w:szCs w:val="20"/>
              </w:rPr>
              <w:t>2020</w:t>
            </w:r>
          </w:p>
        </w:tc>
        <w:tc>
          <w:tcPr>
            <w:tcW w:w="1328" w:type="dxa"/>
            <w:hideMark/>
          </w:tcPr>
          <w:p w14:paraId="22571F6F" w14:textId="165E7A82" w:rsidR="00775CB4" w:rsidRPr="000C5D9D" w:rsidRDefault="00775CB4" w:rsidP="00775CB4">
            <w:pPr>
              <w:pBdr>
                <w:bottom w:val="single" w:sz="4" w:space="1" w:color="auto"/>
              </w:pBdr>
              <w:spacing w:line="380" w:lineRule="exact"/>
              <w:ind w:right="29"/>
              <w:jc w:val="center"/>
              <w:rPr>
                <w:rFonts w:ascii="Arial" w:hAnsi="Arial" w:cs="Arial"/>
                <w:sz w:val="20"/>
                <w:szCs w:val="20"/>
                <w:cs/>
              </w:rPr>
            </w:pPr>
            <w:r w:rsidRPr="000C5D9D">
              <w:rPr>
                <w:rFonts w:ascii="Arial" w:hAnsi="Arial" w:cs="Arial"/>
                <w:sz w:val="20"/>
                <w:szCs w:val="20"/>
              </w:rPr>
              <w:t>2019</w:t>
            </w:r>
          </w:p>
        </w:tc>
      </w:tr>
      <w:tr w:rsidR="00CF7EAF" w:rsidRPr="000C5D9D" w14:paraId="3371B8FC" w14:textId="77777777" w:rsidTr="00775CB4">
        <w:trPr>
          <w:cantSplit/>
          <w:trHeight w:val="331"/>
        </w:trPr>
        <w:tc>
          <w:tcPr>
            <w:tcW w:w="3960" w:type="dxa"/>
            <w:hideMark/>
          </w:tcPr>
          <w:p w14:paraId="3C95B5C9" w14:textId="44EA148B" w:rsidR="00CF7EAF" w:rsidRPr="00D342BE" w:rsidRDefault="00CF7EAF" w:rsidP="00CF7EAF">
            <w:pPr>
              <w:tabs>
                <w:tab w:val="left" w:pos="2880"/>
                <w:tab w:val="right" w:pos="5040"/>
                <w:tab w:val="right" w:pos="6390"/>
                <w:tab w:val="right" w:pos="8190"/>
              </w:tabs>
              <w:spacing w:line="380" w:lineRule="exact"/>
              <w:ind w:left="165" w:right="29" w:hanging="165"/>
              <w:rPr>
                <w:rFonts w:ascii="Arial" w:hAnsi="Arial" w:cs="Arial"/>
                <w:sz w:val="20"/>
                <w:szCs w:val="20"/>
                <w:cs/>
              </w:rPr>
            </w:pPr>
            <w:r w:rsidRPr="00D342BE">
              <w:rPr>
                <w:rFonts w:ascii="Arial" w:hAnsi="Arial" w:cs="Arial"/>
                <w:sz w:val="20"/>
                <w:szCs w:val="20"/>
              </w:rPr>
              <w:t xml:space="preserve">Profit </w:t>
            </w:r>
            <w:r w:rsidR="00D342BE" w:rsidRPr="00D342BE">
              <w:rPr>
                <w:rFonts w:ascii="Arial" w:hAnsi="Arial" w:cs="Arial"/>
                <w:sz w:val="20"/>
                <w:szCs w:val="20"/>
              </w:rPr>
              <w:t xml:space="preserve">(loss) </w:t>
            </w:r>
            <w:r w:rsidRPr="00D342BE">
              <w:rPr>
                <w:rFonts w:ascii="Arial" w:hAnsi="Arial" w:cs="Arial"/>
                <w:sz w:val="20"/>
                <w:szCs w:val="20"/>
              </w:rPr>
              <w:t>attributable to equity holders of the Company (Thousand Baht)</w:t>
            </w:r>
          </w:p>
        </w:tc>
        <w:tc>
          <w:tcPr>
            <w:tcW w:w="1327" w:type="dxa"/>
            <w:vAlign w:val="bottom"/>
          </w:tcPr>
          <w:p w14:paraId="566BBF54" w14:textId="26A9ACBC" w:rsidR="00CF7EAF" w:rsidRPr="000C5D9D" w:rsidRDefault="00CF7EAF" w:rsidP="00CF7EAF">
            <w:pPr>
              <w:tabs>
                <w:tab w:val="decimal" w:pos="972"/>
              </w:tabs>
              <w:ind w:right="-14"/>
              <w:rPr>
                <w:rFonts w:ascii="Arial" w:hAnsi="Arial" w:cs="Arial"/>
                <w:sz w:val="20"/>
                <w:szCs w:val="20"/>
              </w:rPr>
            </w:pPr>
            <w:r w:rsidRPr="00CF7EAF">
              <w:rPr>
                <w:rFonts w:ascii="Arial" w:hAnsi="Arial" w:cs="Arial" w:hint="cs"/>
                <w:sz w:val="20"/>
                <w:szCs w:val="20"/>
              </w:rPr>
              <w:t>(2</w:t>
            </w:r>
            <w:r w:rsidR="00D342BE">
              <w:rPr>
                <w:rFonts w:ascii="Arial" w:hAnsi="Arial" w:cs="Arial"/>
                <w:sz w:val="20"/>
                <w:szCs w:val="20"/>
              </w:rPr>
              <w:t>7</w:t>
            </w:r>
            <w:r w:rsidRPr="00CF7EAF">
              <w:rPr>
                <w:rFonts w:ascii="Arial" w:hAnsi="Arial" w:cs="Arial" w:hint="cs"/>
                <w:sz w:val="20"/>
                <w:szCs w:val="20"/>
              </w:rPr>
              <w:t>,</w:t>
            </w:r>
            <w:r w:rsidR="00D342BE">
              <w:rPr>
                <w:rFonts w:ascii="Arial" w:hAnsi="Arial" w:cs="Arial"/>
                <w:sz w:val="20"/>
                <w:szCs w:val="20"/>
              </w:rPr>
              <w:t>718</w:t>
            </w:r>
            <w:r w:rsidRPr="00CF7EAF">
              <w:rPr>
                <w:rFonts w:ascii="Arial" w:hAnsi="Arial" w:cs="Arial" w:hint="cs"/>
                <w:sz w:val="20"/>
                <w:szCs w:val="20"/>
              </w:rPr>
              <w:t>)</w:t>
            </w:r>
          </w:p>
        </w:tc>
        <w:tc>
          <w:tcPr>
            <w:tcW w:w="1328" w:type="dxa"/>
            <w:vAlign w:val="bottom"/>
          </w:tcPr>
          <w:p w14:paraId="7E97D526" w14:textId="22DD4630" w:rsidR="00CF7EAF" w:rsidRPr="000C5D9D" w:rsidRDefault="00CF7EAF" w:rsidP="00CF7EAF">
            <w:pPr>
              <w:tabs>
                <w:tab w:val="decimal" w:pos="972"/>
              </w:tabs>
              <w:ind w:right="-14"/>
              <w:rPr>
                <w:rFonts w:ascii="Arial" w:hAnsi="Arial" w:cs="Arial"/>
                <w:sz w:val="20"/>
                <w:szCs w:val="20"/>
              </w:rPr>
            </w:pPr>
            <w:r w:rsidRPr="00CF7EAF">
              <w:rPr>
                <w:rFonts w:ascii="Arial" w:hAnsi="Arial" w:cs="Arial"/>
                <w:sz w:val="20"/>
                <w:szCs w:val="20"/>
              </w:rPr>
              <w:t>8,698</w:t>
            </w:r>
          </w:p>
        </w:tc>
        <w:tc>
          <w:tcPr>
            <w:tcW w:w="1327" w:type="dxa"/>
            <w:vAlign w:val="bottom"/>
          </w:tcPr>
          <w:p w14:paraId="21D918A1" w14:textId="02F7880D" w:rsidR="00CF7EAF" w:rsidRPr="000C5D9D" w:rsidRDefault="00CF7EAF" w:rsidP="00CF7EAF">
            <w:pPr>
              <w:tabs>
                <w:tab w:val="decimal" w:pos="972"/>
              </w:tabs>
              <w:ind w:right="-14"/>
              <w:rPr>
                <w:rFonts w:ascii="Arial" w:hAnsi="Arial" w:cs="Arial"/>
                <w:sz w:val="20"/>
                <w:szCs w:val="20"/>
              </w:rPr>
            </w:pPr>
            <w:r w:rsidRPr="00CF7EAF">
              <w:rPr>
                <w:rFonts w:ascii="Arial" w:hAnsi="Arial" w:cs="Arial" w:hint="cs"/>
                <w:sz w:val="20"/>
                <w:szCs w:val="20"/>
              </w:rPr>
              <w:t>(2</w:t>
            </w:r>
            <w:r w:rsidR="00D342BE">
              <w:rPr>
                <w:rFonts w:ascii="Arial" w:hAnsi="Arial" w:cs="Arial"/>
                <w:sz w:val="20"/>
                <w:szCs w:val="20"/>
              </w:rPr>
              <w:t>7</w:t>
            </w:r>
            <w:r w:rsidRPr="00CF7EAF">
              <w:rPr>
                <w:rFonts w:ascii="Arial" w:hAnsi="Arial" w:cs="Arial" w:hint="cs"/>
                <w:sz w:val="20"/>
                <w:szCs w:val="20"/>
              </w:rPr>
              <w:t>,</w:t>
            </w:r>
            <w:r w:rsidR="00D342BE">
              <w:rPr>
                <w:rFonts w:ascii="Arial" w:hAnsi="Arial" w:cs="Arial"/>
                <w:sz w:val="20"/>
                <w:szCs w:val="20"/>
              </w:rPr>
              <w:t>160</w:t>
            </w:r>
            <w:r w:rsidRPr="00CF7EAF">
              <w:rPr>
                <w:rFonts w:ascii="Arial" w:hAnsi="Arial" w:cs="Arial" w:hint="cs"/>
                <w:sz w:val="20"/>
                <w:szCs w:val="20"/>
              </w:rPr>
              <w:t>)</w:t>
            </w:r>
          </w:p>
        </w:tc>
        <w:tc>
          <w:tcPr>
            <w:tcW w:w="1328" w:type="dxa"/>
            <w:vAlign w:val="bottom"/>
          </w:tcPr>
          <w:p w14:paraId="20929BDA" w14:textId="6A4D5636" w:rsidR="00CF7EAF" w:rsidRPr="000C5D9D" w:rsidRDefault="00CF7EAF" w:rsidP="00CF7EAF">
            <w:pPr>
              <w:tabs>
                <w:tab w:val="decimal" w:pos="972"/>
              </w:tabs>
              <w:ind w:right="-14"/>
              <w:rPr>
                <w:rFonts w:ascii="Arial" w:hAnsi="Arial" w:cs="Arial"/>
                <w:sz w:val="20"/>
                <w:szCs w:val="20"/>
              </w:rPr>
            </w:pPr>
            <w:r w:rsidRPr="000C5D9D">
              <w:rPr>
                <w:rFonts w:ascii="Arial" w:hAnsi="Arial" w:cs="Arial"/>
                <w:sz w:val="20"/>
                <w:szCs w:val="20"/>
              </w:rPr>
              <w:t>9,710</w:t>
            </w:r>
          </w:p>
        </w:tc>
      </w:tr>
      <w:tr w:rsidR="00CF7EAF" w:rsidRPr="000C5D9D" w14:paraId="72A21570" w14:textId="77777777" w:rsidTr="00775CB4">
        <w:trPr>
          <w:cantSplit/>
          <w:trHeight w:val="80"/>
        </w:trPr>
        <w:tc>
          <w:tcPr>
            <w:tcW w:w="3960" w:type="dxa"/>
            <w:hideMark/>
          </w:tcPr>
          <w:p w14:paraId="2CD27DA1" w14:textId="77777777" w:rsidR="00CF7EAF" w:rsidRPr="00D342BE" w:rsidRDefault="00CF7EAF" w:rsidP="00CF7EAF">
            <w:pPr>
              <w:tabs>
                <w:tab w:val="left" w:pos="2880"/>
                <w:tab w:val="right" w:pos="5040"/>
                <w:tab w:val="right" w:pos="6390"/>
                <w:tab w:val="right" w:pos="8190"/>
              </w:tabs>
              <w:spacing w:line="380" w:lineRule="exact"/>
              <w:ind w:left="162" w:right="29" w:hanging="162"/>
              <w:rPr>
                <w:rFonts w:ascii="Arial" w:hAnsi="Arial" w:cs="Arial"/>
                <w:sz w:val="20"/>
                <w:szCs w:val="20"/>
                <w:cs/>
              </w:rPr>
            </w:pPr>
            <w:r w:rsidRPr="00D342BE">
              <w:rPr>
                <w:rFonts w:ascii="Arial" w:hAnsi="Arial" w:cs="Arial"/>
                <w:sz w:val="20"/>
                <w:szCs w:val="20"/>
              </w:rPr>
              <w:t>Weighted average number of ordinary shares (Thousand shares)</w:t>
            </w:r>
          </w:p>
        </w:tc>
        <w:tc>
          <w:tcPr>
            <w:tcW w:w="1327" w:type="dxa"/>
            <w:vAlign w:val="bottom"/>
          </w:tcPr>
          <w:p w14:paraId="222A5A6A" w14:textId="601B1998" w:rsidR="00CF7EAF" w:rsidRPr="000C5D9D" w:rsidRDefault="00CF7EAF" w:rsidP="00CF7EAF">
            <w:pPr>
              <w:tabs>
                <w:tab w:val="decimal" w:pos="972"/>
              </w:tabs>
              <w:ind w:right="-14"/>
              <w:rPr>
                <w:rFonts w:ascii="Arial" w:hAnsi="Arial" w:cs="Arial"/>
                <w:sz w:val="20"/>
                <w:szCs w:val="20"/>
              </w:rPr>
            </w:pPr>
            <w:r w:rsidRPr="00CF7EAF">
              <w:rPr>
                <w:rFonts w:ascii="Arial" w:hAnsi="Arial" w:cs="Arial" w:hint="cs"/>
                <w:sz w:val="20"/>
                <w:szCs w:val="20"/>
              </w:rPr>
              <w:t>1,000,000</w:t>
            </w:r>
          </w:p>
        </w:tc>
        <w:tc>
          <w:tcPr>
            <w:tcW w:w="1328" w:type="dxa"/>
            <w:vAlign w:val="bottom"/>
          </w:tcPr>
          <w:p w14:paraId="4DDB4E94" w14:textId="61D56A43" w:rsidR="00CF7EAF" w:rsidRPr="000C5D9D" w:rsidRDefault="00CF7EAF" w:rsidP="00CF7EAF">
            <w:pPr>
              <w:tabs>
                <w:tab w:val="decimal" w:pos="972"/>
              </w:tabs>
              <w:ind w:right="-14"/>
              <w:rPr>
                <w:rFonts w:ascii="Arial" w:hAnsi="Arial" w:cs="Arial"/>
                <w:sz w:val="20"/>
                <w:szCs w:val="20"/>
              </w:rPr>
            </w:pPr>
            <w:r w:rsidRPr="00CF7EAF">
              <w:rPr>
                <w:rFonts w:ascii="Arial" w:hAnsi="Arial" w:cs="Arial"/>
                <w:sz w:val="20"/>
                <w:szCs w:val="20"/>
              </w:rPr>
              <w:t>1,000,000</w:t>
            </w:r>
          </w:p>
        </w:tc>
        <w:tc>
          <w:tcPr>
            <w:tcW w:w="1327" w:type="dxa"/>
            <w:vAlign w:val="bottom"/>
          </w:tcPr>
          <w:p w14:paraId="716254D6" w14:textId="535A747D" w:rsidR="00CF7EAF" w:rsidRPr="000C5D9D" w:rsidRDefault="00CF7EAF" w:rsidP="00CF7EAF">
            <w:pPr>
              <w:tabs>
                <w:tab w:val="decimal" w:pos="972"/>
              </w:tabs>
              <w:ind w:right="-14"/>
              <w:rPr>
                <w:rFonts w:ascii="Arial" w:hAnsi="Arial" w:cs="Arial"/>
                <w:sz w:val="20"/>
                <w:szCs w:val="20"/>
              </w:rPr>
            </w:pPr>
            <w:r w:rsidRPr="00CF7EAF">
              <w:rPr>
                <w:rFonts w:ascii="Arial" w:hAnsi="Arial" w:cs="Arial" w:hint="cs"/>
                <w:sz w:val="20"/>
                <w:szCs w:val="20"/>
              </w:rPr>
              <w:t>1,000,000</w:t>
            </w:r>
          </w:p>
        </w:tc>
        <w:tc>
          <w:tcPr>
            <w:tcW w:w="1328" w:type="dxa"/>
            <w:vAlign w:val="bottom"/>
          </w:tcPr>
          <w:p w14:paraId="645D841C" w14:textId="257CEC7B" w:rsidR="00CF7EAF" w:rsidRPr="000C5D9D" w:rsidRDefault="00CF7EAF" w:rsidP="00CF7EAF">
            <w:pPr>
              <w:tabs>
                <w:tab w:val="decimal" w:pos="972"/>
              </w:tabs>
              <w:ind w:right="-14"/>
              <w:rPr>
                <w:rFonts w:ascii="Arial" w:hAnsi="Arial" w:cs="Arial"/>
                <w:sz w:val="20"/>
                <w:szCs w:val="20"/>
              </w:rPr>
            </w:pPr>
            <w:r w:rsidRPr="000C5D9D">
              <w:rPr>
                <w:rFonts w:ascii="Arial" w:hAnsi="Arial" w:cs="Arial"/>
                <w:sz w:val="20"/>
                <w:szCs w:val="20"/>
              </w:rPr>
              <w:t>1,000,000</w:t>
            </w:r>
          </w:p>
        </w:tc>
      </w:tr>
      <w:tr w:rsidR="00CF7EAF" w:rsidRPr="000C5D9D" w14:paraId="64680495" w14:textId="77777777" w:rsidTr="00CF7EAF">
        <w:trPr>
          <w:cantSplit/>
          <w:trHeight w:val="306"/>
        </w:trPr>
        <w:tc>
          <w:tcPr>
            <w:tcW w:w="3960" w:type="dxa"/>
            <w:hideMark/>
          </w:tcPr>
          <w:p w14:paraId="4F1D5FC6" w14:textId="6322F0D6" w:rsidR="00CF7EAF" w:rsidRPr="00D342BE" w:rsidRDefault="00CF7EAF" w:rsidP="00D342BE">
            <w:pPr>
              <w:tabs>
                <w:tab w:val="left" w:pos="2880"/>
                <w:tab w:val="right" w:pos="5040"/>
                <w:tab w:val="right" w:pos="6390"/>
                <w:tab w:val="right" w:pos="8190"/>
              </w:tabs>
              <w:spacing w:line="380" w:lineRule="exact"/>
              <w:ind w:left="165" w:right="29" w:hanging="165"/>
              <w:rPr>
                <w:rFonts w:ascii="Arial" w:hAnsi="Arial" w:cs="Arial"/>
                <w:sz w:val="20"/>
                <w:szCs w:val="20"/>
              </w:rPr>
            </w:pPr>
            <w:r w:rsidRPr="00D342BE">
              <w:rPr>
                <w:rFonts w:ascii="Arial" w:hAnsi="Arial" w:cs="Arial"/>
                <w:sz w:val="20"/>
                <w:szCs w:val="20"/>
              </w:rPr>
              <w:t xml:space="preserve">Earnings </w:t>
            </w:r>
            <w:r w:rsidR="00D342BE" w:rsidRPr="00D342BE">
              <w:rPr>
                <w:rFonts w:ascii="Arial" w:hAnsi="Arial" w:cs="Arial"/>
                <w:sz w:val="20"/>
                <w:szCs w:val="20"/>
              </w:rPr>
              <w:t xml:space="preserve">(loss) </w:t>
            </w:r>
            <w:r w:rsidRPr="00D342BE">
              <w:rPr>
                <w:rFonts w:ascii="Arial" w:hAnsi="Arial" w:cs="Arial"/>
                <w:sz w:val="20"/>
                <w:szCs w:val="20"/>
              </w:rPr>
              <w:t>per share (Baht per share)</w:t>
            </w:r>
          </w:p>
        </w:tc>
        <w:tc>
          <w:tcPr>
            <w:tcW w:w="1327" w:type="dxa"/>
            <w:vAlign w:val="bottom"/>
          </w:tcPr>
          <w:p w14:paraId="34F012F6" w14:textId="5033CBAE" w:rsidR="00CF7EAF" w:rsidRPr="000C5D9D" w:rsidRDefault="00CF7EAF" w:rsidP="00CF7EAF">
            <w:pPr>
              <w:tabs>
                <w:tab w:val="decimal" w:pos="615"/>
              </w:tabs>
              <w:ind w:right="-14"/>
              <w:rPr>
                <w:rFonts w:ascii="Arial" w:hAnsi="Arial" w:cs="Arial"/>
                <w:sz w:val="20"/>
                <w:szCs w:val="20"/>
              </w:rPr>
            </w:pPr>
            <w:r w:rsidRPr="00CF7EAF">
              <w:rPr>
                <w:rFonts w:ascii="Arial" w:hAnsi="Arial" w:cs="Arial" w:hint="cs"/>
                <w:sz w:val="20"/>
                <w:szCs w:val="20"/>
              </w:rPr>
              <w:t>(0.03)</w:t>
            </w:r>
          </w:p>
        </w:tc>
        <w:tc>
          <w:tcPr>
            <w:tcW w:w="1328" w:type="dxa"/>
            <w:vAlign w:val="bottom"/>
          </w:tcPr>
          <w:p w14:paraId="79142DA6" w14:textId="6C9F0139" w:rsidR="00CF7EAF" w:rsidRPr="000C5D9D" w:rsidRDefault="00CF7EAF" w:rsidP="00CF7EAF">
            <w:pPr>
              <w:tabs>
                <w:tab w:val="decimal" w:pos="615"/>
              </w:tabs>
              <w:ind w:right="-14"/>
              <w:rPr>
                <w:rFonts w:ascii="Arial" w:hAnsi="Arial" w:cs="Arial"/>
                <w:sz w:val="20"/>
                <w:szCs w:val="20"/>
              </w:rPr>
            </w:pPr>
            <w:r w:rsidRPr="00CF7EAF">
              <w:rPr>
                <w:rFonts w:ascii="Arial" w:hAnsi="Arial" w:cs="Arial"/>
                <w:sz w:val="20"/>
                <w:szCs w:val="20"/>
              </w:rPr>
              <w:t>0.01</w:t>
            </w:r>
          </w:p>
        </w:tc>
        <w:tc>
          <w:tcPr>
            <w:tcW w:w="1327" w:type="dxa"/>
            <w:vAlign w:val="bottom"/>
          </w:tcPr>
          <w:p w14:paraId="162821AF" w14:textId="2AFEEBCF" w:rsidR="00CF7EAF" w:rsidRPr="000C5D9D" w:rsidRDefault="00CF7EAF" w:rsidP="00CF7EAF">
            <w:pPr>
              <w:tabs>
                <w:tab w:val="decimal" w:pos="615"/>
              </w:tabs>
              <w:ind w:right="-14"/>
              <w:rPr>
                <w:rFonts w:ascii="Arial" w:hAnsi="Arial" w:cs="Arial"/>
                <w:sz w:val="20"/>
                <w:szCs w:val="20"/>
              </w:rPr>
            </w:pPr>
            <w:r w:rsidRPr="00CF7EAF">
              <w:rPr>
                <w:rFonts w:ascii="Arial" w:hAnsi="Arial" w:cs="Arial" w:hint="cs"/>
                <w:sz w:val="20"/>
                <w:szCs w:val="20"/>
              </w:rPr>
              <w:t>(0.03)</w:t>
            </w:r>
          </w:p>
        </w:tc>
        <w:tc>
          <w:tcPr>
            <w:tcW w:w="1328" w:type="dxa"/>
            <w:vAlign w:val="bottom"/>
          </w:tcPr>
          <w:p w14:paraId="1CA0EB1A" w14:textId="0F54B7AD" w:rsidR="00CF7EAF" w:rsidRPr="000C5D9D" w:rsidRDefault="00CF7EAF" w:rsidP="00CF7EAF">
            <w:pPr>
              <w:tabs>
                <w:tab w:val="decimal" w:pos="702"/>
              </w:tabs>
              <w:ind w:right="-14"/>
              <w:rPr>
                <w:rFonts w:ascii="Arial" w:hAnsi="Arial" w:cs="Arial"/>
                <w:sz w:val="20"/>
                <w:szCs w:val="20"/>
              </w:rPr>
            </w:pPr>
            <w:r w:rsidRPr="000C5D9D">
              <w:rPr>
                <w:rFonts w:ascii="Arial" w:hAnsi="Arial" w:cs="Arial"/>
                <w:sz w:val="20"/>
                <w:szCs w:val="20"/>
              </w:rPr>
              <w:t>0.01</w:t>
            </w:r>
          </w:p>
        </w:tc>
      </w:tr>
    </w:tbl>
    <w:p w14:paraId="0584B48E" w14:textId="7311C869" w:rsidR="00741D77" w:rsidRPr="000C5D9D" w:rsidRDefault="00D76DF4" w:rsidP="005C1E00">
      <w:pPr>
        <w:tabs>
          <w:tab w:val="left" w:pos="900"/>
          <w:tab w:val="center" w:pos="3600"/>
          <w:tab w:val="center" w:pos="6480"/>
        </w:tabs>
        <w:spacing w:before="240" w:after="120" w:line="380" w:lineRule="exact"/>
        <w:ind w:left="547" w:hanging="547"/>
        <w:jc w:val="both"/>
        <w:rPr>
          <w:rFonts w:ascii="Arial" w:hAnsi="Arial" w:cs="Arial"/>
          <w:b/>
          <w:bCs/>
          <w:sz w:val="22"/>
          <w:szCs w:val="22"/>
        </w:rPr>
      </w:pPr>
      <w:r>
        <w:rPr>
          <w:rFonts w:ascii="Arial" w:hAnsi="Arial" w:cs="Arial"/>
          <w:b/>
          <w:bCs/>
          <w:sz w:val="22"/>
          <w:szCs w:val="22"/>
        </w:rPr>
        <w:t>25</w:t>
      </w:r>
      <w:r w:rsidR="00741D77" w:rsidRPr="000C5D9D">
        <w:rPr>
          <w:rFonts w:ascii="Arial" w:hAnsi="Arial" w:cs="Arial"/>
          <w:b/>
          <w:bCs/>
          <w:sz w:val="22"/>
          <w:szCs w:val="22"/>
        </w:rPr>
        <w:t>.</w:t>
      </w:r>
      <w:r w:rsidR="00741D77" w:rsidRPr="000C5D9D">
        <w:rPr>
          <w:rFonts w:ascii="Arial" w:hAnsi="Arial" w:cs="Arial"/>
          <w:b/>
          <w:bCs/>
          <w:sz w:val="22"/>
          <w:szCs w:val="22"/>
        </w:rPr>
        <w:tab/>
        <w:t>Segment information</w:t>
      </w:r>
    </w:p>
    <w:p w14:paraId="4F0F58B1" w14:textId="77777777" w:rsidR="00741D77" w:rsidRPr="000C5D9D" w:rsidRDefault="005C1E00" w:rsidP="009366D2">
      <w:pPr>
        <w:spacing w:before="120" w:after="120" w:line="380" w:lineRule="exact"/>
        <w:ind w:left="540" w:hanging="540"/>
        <w:jc w:val="both"/>
        <w:rPr>
          <w:rFonts w:ascii="Arial" w:hAnsi="Arial" w:cs="Arial"/>
          <w:sz w:val="22"/>
          <w:szCs w:val="22"/>
        </w:rPr>
      </w:pPr>
      <w:r w:rsidRPr="000C5D9D">
        <w:rPr>
          <w:rFonts w:ascii="Arial" w:hAnsi="Arial" w:cs="Arial"/>
          <w:sz w:val="22"/>
          <w:szCs w:val="22"/>
          <w:cs/>
        </w:rPr>
        <w:tab/>
      </w:r>
      <w:r w:rsidR="00741D77" w:rsidRPr="000C5D9D">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1ACA657B" w14:textId="54E88899" w:rsidR="00741D77" w:rsidRPr="000C5D9D" w:rsidRDefault="00741D77" w:rsidP="009366D2">
      <w:pPr>
        <w:spacing w:before="120" w:after="120" w:line="380" w:lineRule="exact"/>
        <w:ind w:left="540" w:hanging="540"/>
        <w:jc w:val="both"/>
        <w:rPr>
          <w:rFonts w:ascii="Arial" w:hAnsi="Arial" w:cs="Arial"/>
          <w:sz w:val="22"/>
          <w:szCs w:val="22"/>
        </w:rPr>
      </w:pPr>
      <w:r w:rsidRPr="000C5D9D">
        <w:rPr>
          <w:rFonts w:ascii="Arial" w:hAnsi="Arial" w:cs="Arial"/>
          <w:sz w:val="22"/>
          <w:szCs w:val="22"/>
        </w:rPr>
        <w:tab/>
        <w:t xml:space="preserve">The </w:t>
      </w:r>
      <w:r w:rsidR="004C1B02" w:rsidRPr="000C5D9D">
        <w:rPr>
          <w:rFonts w:ascii="Arial" w:hAnsi="Arial" w:cs="Arial"/>
          <w:sz w:val="22"/>
          <w:szCs w:val="22"/>
        </w:rPr>
        <w:t>Group is</w:t>
      </w:r>
      <w:r w:rsidRPr="000C5D9D">
        <w:rPr>
          <w:rFonts w:ascii="Arial" w:hAnsi="Arial" w:cs="Arial"/>
          <w:sz w:val="22"/>
          <w:szCs w:val="22"/>
        </w:rPr>
        <w:t xml:space="preserve"> principally engaged in the trading of consumer products in the types of cloths, beddings, leather items furniture and household items together with space rental and provide utilities service</w:t>
      </w:r>
      <w:r w:rsidR="00010D15">
        <w:rPr>
          <w:rFonts w:ascii="Arial" w:hAnsi="Arial" w:cs="Arial"/>
          <w:sz w:val="22"/>
          <w:szCs w:val="22"/>
        </w:rPr>
        <w:t>,</w:t>
      </w:r>
      <w:r w:rsidRPr="000C5D9D">
        <w:rPr>
          <w:rFonts w:ascii="Arial" w:hAnsi="Arial" w:cs="Arial"/>
          <w:sz w:val="22"/>
          <w:szCs w:val="22"/>
        </w:rPr>
        <w:t xml:space="preserve"> as having revenue and/or operating profit and/or assets less than 10% of total revenue and/or total operating profit and/or total assets of all segments, which </w:t>
      </w:r>
      <w:r w:rsidRPr="000C5D9D">
        <w:rPr>
          <w:rFonts w:ascii="Arial" w:hAnsi="Arial" w:cs="Arial"/>
          <w:color w:val="000000"/>
          <w:sz w:val="22"/>
          <w:szCs w:val="22"/>
        </w:rPr>
        <w:t>do not meet the quantitative thresholds as set out in the financial reporting standard</w:t>
      </w:r>
      <w:r w:rsidRPr="000C5D9D">
        <w:rPr>
          <w:rFonts w:ascii="Arial" w:hAnsi="Arial" w:cs="Arial"/>
          <w:sz w:val="22"/>
          <w:szCs w:val="22"/>
        </w:rPr>
        <w:t>.</w:t>
      </w:r>
    </w:p>
    <w:p w14:paraId="61A3D7BA" w14:textId="77777777" w:rsidR="00741D77" w:rsidRPr="000C5D9D" w:rsidRDefault="00741D77" w:rsidP="009366D2">
      <w:pPr>
        <w:spacing w:before="120" w:after="120" w:line="380" w:lineRule="exact"/>
        <w:ind w:left="540" w:hanging="540"/>
        <w:jc w:val="both"/>
        <w:rPr>
          <w:rFonts w:ascii="Arial" w:hAnsi="Arial" w:cs="Arial"/>
          <w:sz w:val="22"/>
          <w:szCs w:val="22"/>
        </w:rPr>
      </w:pPr>
      <w:r w:rsidRPr="000C5D9D">
        <w:rPr>
          <w:rFonts w:ascii="Arial" w:hAnsi="Arial" w:cs="Arial"/>
          <w:sz w:val="22"/>
          <w:szCs w:val="22"/>
        </w:rPr>
        <w:tab/>
        <w:t xml:space="preserve">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w:t>
      </w:r>
    </w:p>
    <w:p w14:paraId="263B3734" w14:textId="77777777" w:rsidR="00A817E9" w:rsidRDefault="00A817E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597F5AD" w14:textId="023E2C6E" w:rsidR="00741D77" w:rsidRPr="000C5D9D" w:rsidRDefault="00775CB4" w:rsidP="009366D2">
      <w:pPr>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ab/>
      </w:r>
      <w:r w:rsidR="00741D77" w:rsidRPr="000C5D9D">
        <w:rPr>
          <w:rFonts w:ascii="Arial" w:hAnsi="Arial" w:cs="Arial"/>
          <w:b/>
          <w:bCs/>
          <w:sz w:val="22"/>
          <w:szCs w:val="22"/>
        </w:rPr>
        <w:t xml:space="preserve">Geographic information </w:t>
      </w:r>
    </w:p>
    <w:p w14:paraId="11B8D866" w14:textId="77777777" w:rsidR="00741D77" w:rsidRPr="000C5D9D" w:rsidRDefault="00741D77" w:rsidP="009366D2">
      <w:pPr>
        <w:spacing w:before="120" w:after="120" w:line="380" w:lineRule="exact"/>
        <w:ind w:left="540" w:hanging="540"/>
        <w:jc w:val="both"/>
        <w:rPr>
          <w:rFonts w:ascii="Arial" w:hAnsi="Arial" w:cs="Arial"/>
          <w:sz w:val="22"/>
          <w:szCs w:val="22"/>
        </w:rPr>
      </w:pPr>
      <w:r w:rsidRPr="000C5D9D">
        <w:rPr>
          <w:rFonts w:ascii="Arial" w:hAnsi="Arial" w:cs="Arial"/>
          <w:sz w:val="22"/>
          <w:szCs w:val="22"/>
        </w:rPr>
        <w:tab/>
        <w:t xml:space="preserve">The </w:t>
      </w:r>
      <w:r w:rsidR="004C1B02" w:rsidRPr="000C5D9D">
        <w:rPr>
          <w:rFonts w:ascii="Arial" w:hAnsi="Arial" w:cs="Arial"/>
          <w:sz w:val="22"/>
          <w:szCs w:val="22"/>
        </w:rPr>
        <w:t xml:space="preserve">Group </w:t>
      </w:r>
      <w:r w:rsidRPr="000C5D9D">
        <w:rPr>
          <w:rFonts w:ascii="Arial" w:hAnsi="Arial" w:cs="Arial"/>
          <w:sz w:val="22"/>
          <w:szCs w:val="22"/>
        </w:rPr>
        <w:t>mainly operate</w:t>
      </w:r>
      <w:r w:rsidR="004C1B02" w:rsidRPr="000C5D9D">
        <w:rPr>
          <w:rFonts w:ascii="Arial" w:hAnsi="Arial" w:cs="Arial"/>
          <w:sz w:val="22"/>
          <w:szCs w:val="22"/>
        </w:rPr>
        <w:t>s</w:t>
      </w:r>
      <w:r w:rsidRPr="000C5D9D">
        <w:rPr>
          <w:rFonts w:ascii="Arial" w:hAnsi="Arial" w:cs="Arial"/>
          <w:sz w:val="22"/>
          <w:szCs w:val="22"/>
        </w:rPr>
        <w:t xml:space="preserve"> in Thailand.</w:t>
      </w:r>
      <w:r w:rsidRPr="000C5D9D">
        <w:rPr>
          <w:rFonts w:ascii="Arial" w:hAnsi="Arial" w:cs="Arial"/>
          <w:sz w:val="22"/>
          <w:szCs w:val="22"/>
          <w:cs/>
        </w:rPr>
        <w:t xml:space="preserve"> </w:t>
      </w:r>
      <w:r w:rsidRPr="000C5D9D">
        <w:rPr>
          <w:rFonts w:ascii="Arial" w:hAnsi="Arial" w:cs="Arial"/>
          <w:sz w:val="22"/>
          <w:szCs w:val="22"/>
        </w:rPr>
        <w:t>As a result, all of revenues and assets as reflected in these financial statements pertain exclusively to this geographical reportable segment.</w:t>
      </w:r>
    </w:p>
    <w:p w14:paraId="7B527FC4" w14:textId="77777777" w:rsidR="00741D77" w:rsidRPr="000C5D9D" w:rsidRDefault="00741D77" w:rsidP="009366D2">
      <w:pPr>
        <w:spacing w:before="120" w:after="120" w:line="380" w:lineRule="exact"/>
        <w:ind w:left="540" w:hanging="540"/>
        <w:jc w:val="both"/>
        <w:rPr>
          <w:rFonts w:ascii="Arial" w:hAnsi="Arial" w:cs="Arial"/>
          <w:b/>
          <w:bCs/>
          <w:sz w:val="22"/>
          <w:szCs w:val="22"/>
        </w:rPr>
      </w:pPr>
      <w:r w:rsidRPr="000C5D9D">
        <w:rPr>
          <w:rFonts w:ascii="Arial" w:hAnsi="Arial" w:cs="Arial"/>
          <w:b/>
          <w:bCs/>
          <w:sz w:val="22"/>
          <w:szCs w:val="22"/>
        </w:rPr>
        <w:tab/>
        <w:t>Major customers</w:t>
      </w:r>
    </w:p>
    <w:p w14:paraId="26FC83AE" w14:textId="4FAD54F8" w:rsidR="00741D77" w:rsidRPr="000C5D9D" w:rsidRDefault="00741D77" w:rsidP="009366D2">
      <w:pPr>
        <w:tabs>
          <w:tab w:val="left" w:pos="2160"/>
          <w:tab w:val="right" w:pos="7280"/>
          <w:tab w:val="right" w:pos="8540"/>
        </w:tabs>
        <w:spacing w:before="120" w:after="120" w:line="380" w:lineRule="exact"/>
        <w:ind w:left="540" w:right="29" w:hanging="540"/>
        <w:jc w:val="thaiDistribute"/>
        <w:rPr>
          <w:rFonts w:ascii="Arial" w:hAnsi="Arial" w:cs="Arial"/>
          <w:b/>
          <w:bCs/>
          <w:sz w:val="22"/>
          <w:szCs w:val="22"/>
        </w:rPr>
      </w:pPr>
      <w:r w:rsidRPr="000C5D9D">
        <w:rPr>
          <w:rFonts w:ascii="Arial" w:hAnsi="Arial" w:cs="Arial"/>
          <w:sz w:val="22"/>
          <w:szCs w:val="22"/>
        </w:rPr>
        <w:tab/>
        <w:t>For the year ended 31 December 20</w:t>
      </w:r>
      <w:r w:rsidR="00775CB4">
        <w:rPr>
          <w:rFonts w:ascii="Arial" w:hAnsi="Arial" w:cs="Arial"/>
          <w:sz w:val="22"/>
          <w:szCs w:val="22"/>
        </w:rPr>
        <w:t>20</w:t>
      </w:r>
      <w:r w:rsidRPr="000C5D9D">
        <w:rPr>
          <w:rFonts w:ascii="Arial" w:hAnsi="Arial" w:cs="Arial"/>
          <w:sz w:val="22"/>
          <w:szCs w:val="22"/>
        </w:rPr>
        <w:t xml:space="preserve"> and 201</w:t>
      </w:r>
      <w:r w:rsidR="00775CB4">
        <w:rPr>
          <w:rFonts w:ascii="Arial" w:hAnsi="Arial" w:cs="Arial"/>
          <w:sz w:val="22"/>
          <w:szCs w:val="22"/>
        </w:rPr>
        <w:t>9</w:t>
      </w:r>
      <w:r w:rsidRPr="000C5D9D">
        <w:rPr>
          <w:rFonts w:ascii="Arial" w:hAnsi="Arial" w:cs="Arial"/>
          <w:sz w:val="22"/>
          <w:szCs w:val="22"/>
        </w:rPr>
        <w:t xml:space="preserve">, the </w:t>
      </w:r>
      <w:r w:rsidR="004C1B02" w:rsidRPr="000C5D9D">
        <w:rPr>
          <w:rFonts w:ascii="Arial" w:hAnsi="Arial" w:cs="Arial"/>
          <w:sz w:val="22"/>
          <w:szCs w:val="22"/>
        </w:rPr>
        <w:t>Group has</w:t>
      </w:r>
      <w:r w:rsidRPr="000C5D9D">
        <w:rPr>
          <w:rFonts w:ascii="Arial" w:hAnsi="Arial" w:cs="Arial"/>
          <w:sz w:val="22"/>
          <w:szCs w:val="22"/>
        </w:rPr>
        <w:t xml:space="preserve"> no major customer with revenue of </w:t>
      </w:r>
      <w:r w:rsidR="009D61FD" w:rsidRPr="000C5D9D">
        <w:rPr>
          <w:rFonts w:ascii="Arial" w:hAnsi="Arial" w:cs="Arial"/>
          <w:sz w:val="22"/>
          <w:szCs w:val="22"/>
        </w:rPr>
        <w:t>10%</w:t>
      </w:r>
      <w:r w:rsidRPr="000C5D9D">
        <w:rPr>
          <w:rFonts w:ascii="Arial" w:hAnsi="Arial" w:cs="Arial"/>
          <w:sz w:val="22"/>
          <w:szCs w:val="22"/>
        </w:rPr>
        <w:t xml:space="preserve"> or more of an entity’s revenues.</w:t>
      </w:r>
      <w:r w:rsidRPr="000C5D9D">
        <w:rPr>
          <w:rFonts w:ascii="Arial" w:hAnsi="Arial" w:cs="Arial"/>
          <w:b/>
          <w:bCs/>
          <w:sz w:val="22"/>
          <w:szCs w:val="22"/>
        </w:rPr>
        <w:t xml:space="preserve"> </w:t>
      </w:r>
    </w:p>
    <w:p w14:paraId="40547F41" w14:textId="3AA05026" w:rsidR="00741D77" w:rsidRPr="000C5D9D" w:rsidRDefault="00D76DF4" w:rsidP="009366D2">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t>2</w:t>
      </w:r>
      <w:r w:rsidR="00CA13FD">
        <w:rPr>
          <w:rFonts w:ascii="Arial" w:hAnsi="Arial" w:cs="Arial"/>
          <w:b/>
          <w:bCs/>
          <w:sz w:val="22"/>
          <w:szCs w:val="22"/>
        </w:rPr>
        <w:t>9</w:t>
      </w:r>
      <w:r w:rsidR="00741D77" w:rsidRPr="000C5D9D">
        <w:rPr>
          <w:rFonts w:ascii="Arial" w:hAnsi="Arial" w:cs="Arial"/>
          <w:b/>
          <w:bCs/>
          <w:sz w:val="22"/>
          <w:szCs w:val="22"/>
        </w:rPr>
        <w:t>.</w:t>
      </w:r>
      <w:r w:rsidR="00741D77" w:rsidRPr="000C5D9D">
        <w:rPr>
          <w:rFonts w:ascii="Arial" w:hAnsi="Arial" w:cs="Arial"/>
          <w:b/>
          <w:bCs/>
          <w:sz w:val="22"/>
          <w:szCs w:val="22"/>
        </w:rPr>
        <w:tab/>
        <w:t>Provident fund</w:t>
      </w:r>
    </w:p>
    <w:p w14:paraId="04A2C0AD" w14:textId="059AEC8E" w:rsidR="00741D77" w:rsidRPr="000C5D9D" w:rsidRDefault="005C1E00" w:rsidP="00960D7F">
      <w:pPr>
        <w:spacing w:before="120" w:after="120" w:line="380" w:lineRule="exact"/>
        <w:ind w:left="540" w:hanging="540"/>
        <w:jc w:val="thaiDistribute"/>
        <w:rPr>
          <w:rFonts w:ascii="Arial" w:hAnsi="Arial" w:cs="Arial"/>
          <w:sz w:val="22"/>
          <w:szCs w:val="22"/>
        </w:rPr>
      </w:pPr>
      <w:r w:rsidRPr="000C5D9D">
        <w:rPr>
          <w:rFonts w:ascii="Arial" w:hAnsi="Arial" w:cs="Arial"/>
          <w:sz w:val="22"/>
          <w:szCs w:val="22"/>
          <w:cs/>
        </w:rPr>
        <w:tab/>
      </w:r>
      <w:r w:rsidR="00741D77" w:rsidRPr="000C5D9D">
        <w:rPr>
          <w:rFonts w:ascii="Arial" w:hAnsi="Arial" w:cs="Arial"/>
          <w:sz w:val="22"/>
          <w:szCs w:val="22"/>
        </w:rPr>
        <w:t xml:space="preserve">The Company and its employees have jointly established a provident fund in accordance with the Provident Fund Act B.E. 2530. Both employees and the Company contribute to the fund monthly at the rate of </w:t>
      </w:r>
      <w:r w:rsidR="000407DB" w:rsidRPr="000C5D9D">
        <w:rPr>
          <w:rFonts w:ascii="Arial" w:hAnsi="Arial" w:cs="Arial"/>
          <w:sz w:val="22"/>
          <w:szCs w:val="22"/>
        </w:rPr>
        <w:t>3</w:t>
      </w:r>
      <w:r w:rsidR="00CC2F15" w:rsidRPr="000C5D9D">
        <w:rPr>
          <w:rFonts w:ascii="Arial" w:hAnsi="Arial" w:cs="Arial"/>
          <w:sz w:val="22"/>
          <w:szCs w:val="22"/>
        </w:rPr>
        <w:t xml:space="preserve">% </w:t>
      </w:r>
      <w:r w:rsidR="000407DB" w:rsidRPr="000C5D9D">
        <w:rPr>
          <w:rFonts w:ascii="Arial" w:hAnsi="Arial" w:cs="Arial"/>
          <w:sz w:val="22"/>
          <w:szCs w:val="22"/>
        </w:rPr>
        <w:t>-</w:t>
      </w:r>
      <w:r w:rsidR="00CC2F15" w:rsidRPr="000C5D9D">
        <w:rPr>
          <w:rFonts w:ascii="Arial" w:hAnsi="Arial" w:cs="Arial"/>
          <w:sz w:val="22"/>
          <w:szCs w:val="22"/>
        </w:rPr>
        <w:t xml:space="preserve"> </w:t>
      </w:r>
      <w:r w:rsidR="000407DB" w:rsidRPr="000C5D9D">
        <w:rPr>
          <w:rFonts w:ascii="Arial" w:hAnsi="Arial" w:cs="Arial"/>
          <w:sz w:val="22"/>
          <w:szCs w:val="22"/>
        </w:rPr>
        <w:t>15</w:t>
      </w:r>
      <w:r w:rsidR="00CC2F15" w:rsidRPr="000C5D9D">
        <w:rPr>
          <w:rFonts w:ascii="Arial" w:hAnsi="Arial" w:cs="Arial"/>
          <w:sz w:val="22"/>
          <w:szCs w:val="22"/>
        </w:rPr>
        <w:t xml:space="preserve">% </w:t>
      </w:r>
      <w:r w:rsidR="00741D77" w:rsidRPr="000C5D9D">
        <w:rPr>
          <w:rFonts w:ascii="Arial" w:hAnsi="Arial" w:cs="Arial"/>
          <w:sz w:val="22"/>
          <w:szCs w:val="22"/>
        </w:rPr>
        <w:t>of basic salary. T</w:t>
      </w:r>
      <w:r w:rsidR="006B52B1" w:rsidRPr="000C5D9D">
        <w:rPr>
          <w:rFonts w:ascii="Arial" w:hAnsi="Arial" w:cs="Arial"/>
          <w:sz w:val="22"/>
          <w:szCs w:val="22"/>
        </w:rPr>
        <w:t xml:space="preserve">he fund, which is managed by </w:t>
      </w:r>
      <w:r w:rsidR="000407DB" w:rsidRPr="000C5D9D">
        <w:rPr>
          <w:rFonts w:ascii="Arial" w:hAnsi="Arial" w:cs="Arial"/>
          <w:sz w:val="22"/>
          <w:szCs w:val="22"/>
        </w:rPr>
        <w:t>Kasikorn Asset Management.</w:t>
      </w:r>
      <w:r w:rsidR="00741D77" w:rsidRPr="000C5D9D">
        <w:rPr>
          <w:rFonts w:ascii="Arial" w:hAnsi="Arial" w:cs="Arial"/>
          <w:sz w:val="22"/>
          <w:szCs w:val="22"/>
        </w:rPr>
        <w:t xml:space="preserve"> will be paid to employees upon termination in accordance with the fund rules. The contributions for the year 20</w:t>
      </w:r>
      <w:r w:rsidR="00775CB4">
        <w:rPr>
          <w:rFonts w:ascii="Arial" w:hAnsi="Arial" w:cs="Arial"/>
          <w:sz w:val="22"/>
          <w:szCs w:val="22"/>
        </w:rPr>
        <w:t>20</w:t>
      </w:r>
      <w:r w:rsidR="00741D77" w:rsidRPr="000C5D9D">
        <w:rPr>
          <w:rFonts w:ascii="Arial" w:hAnsi="Arial" w:cs="Arial"/>
          <w:sz w:val="22"/>
          <w:szCs w:val="22"/>
        </w:rPr>
        <w:t xml:space="preserve"> amounting to ap</w:t>
      </w:r>
      <w:r w:rsidR="00AD02FE" w:rsidRPr="000C5D9D">
        <w:rPr>
          <w:rFonts w:ascii="Arial" w:hAnsi="Arial" w:cs="Arial"/>
          <w:sz w:val="22"/>
          <w:szCs w:val="22"/>
        </w:rPr>
        <w:t xml:space="preserve">proximately Baht </w:t>
      </w:r>
      <w:r w:rsidR="00021B6C">
        <w:rPr>
          <w:rFonts w:ascii="Arial" w:hAnsi="Arial" w:cs="Arial"/>
          <w:sz w:val="22"/>
          <w:szCs w:val="22"/>
        </w:rPr>
        <w:t>1</w:t>
      </w:r>
      <w:r w:rsidR="00CF7EAF">
        <w:rPr>
          <w:rFonts w:ascii="Arial" w:hAnsi="Arial" w:cs="Arial"/>
          <w:sz w:val="22"/>
          <w:szCs w:val="22"/>
        </w:rPr>
        <w:t>.5</w:t>
      </w:r>
      <w:r w:rsidR="00AD02FE" w:rsidRPr="000C5D9D">
        <w:rPr>
          <w:rFonts w:ascii="Arial" w:hAnsi="Arial" w:cs="Arial"/>
          <w:sz w:val="22"/>
          <w:szCs w:val="22"/>
        </w:rPr>
        <w:t xml:space="preserve"> </w:t>
      </w:r>
      <w:r w:rsidR="00CC2F15" w:rsidRPr="000C5D9D">
        <w:rPr>
          <w:rFonts w:ascii="Arial" w:hAnsi="Arial" w:cs="Arial"/>
          <w:sz w:val="22"/>
          <w:szCs w:val="22"/>
        </w:rPr>
        <w:t xml:space="preserve">million </w:t>
      </w:r>
      <w:r w:rsidR="00AD02FE" w:rsidRPr="000C5D9D">
        <w:rPr>
          <w:rFonts w:ascii="Arial" w:hAnsi="Arial" w:cs="Arial"/>
          <w:sz w:val="22"/>
          <w:szCs w:val="22"/>
        </w:rPr>
        <w:t>(201</w:t>
      </w:r>
      <w:r w:rsidR="00775CB4">
        <w:rPr>
          <w:rFonts w:ascii="Arial" w:hAnsi="Arial" w:cs="Arial"/>
          <w:sz w:val="22"/>
          <w:szCs w:val="22"/>
        </w:rPr>
        <w:t>9</w:t>
      </w:r>
      <w:r w:rsidR="00AD02FE" w:rsidRPr="000C5D9D">
        <w:rPr>
          <w:rFonts w:ascii="Arial" w:hAnsi="Arial" w:cs="Arial"/>
          <w:sz w:val="22"/>
          <w:szCs w:val="22"/>
        </w:rPr>
        <w:t xml:space="preserve">: Baht </w:t>
      </w:r>
      <w:r w:rsidR="002724CE" w:rsidRPr="000C5D9D">
        <w:rPr>
          <w:rFonts w:ascii="Arial" w:hAnsi="Arial" w:cs="Arial"/>
          <w:sz w:val="22"/>
          <w:szCs w:val="22"/>
        </w:rPr>
        <w:t>1.7</w:t>
      </w:r>
      <w:r w:rsidR="00CC2F15" w:rsidRPr="000C5D9D">
        <w:rPr>
          <w:rFonts w:ascii="Arial" w:hAnsi="Arial" w:cs="Arial"/>
          <w:sz w:val="22"/>
          <w:szCs w:val="22"/>
        </w:rPr>
        <w:t xml:space="preserve"> million</w:t>
      </w:r>
      <w:r w:rsidR="00741D77" w:rsidRPr="000C5D9D">
        <w:rPr>
          <w:rFonts w:ascii="Arial" w:hAnsi="Arial" w:cs="Arial"/>
          <w:sz w:val="22"/>
          <w:szCs w:val="22"/>
        </w:rPr>
        <w:t>) were recognised as expenses.</w:t>
      </w:r>
    </w:p>
    <w:p w14:paraId="3EA0EAE1" w14:textId="4D0A22AC" w:rsidR="00741D77" w:rsidRPr="000C5D9D" w:rsidRDefault="00CA13FD" w:rsidP="009366D2">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t>30</w:t>
      </w:r>
      <w:r w:rsidR="00741D77" w:rsidRPr="000C5D9D">
        <w:rPr>
          <w:rFonts w:ascii="Arial" w:hAnsi="Arial" w:cs="Arial"/>
          <w:b/>
          <w:bCs/>
          <w:sz w:val="22"/>
          <w:szCs w:val="22"/>
        </w:rPr>
        <w:t>.</w:t>
      </w:r>
      <w:r w:rsidR="00741D77" w:rsidRPr="000C5D9D">
        <w:rPr>
          <w:rFonts w:ascii="Arial" w:hAnsi="Arial" w:cs="Arial"/>
          <w:b/>
          <w:bCs/>
          <w:sz w:val="22"/>
          <w:szCs w:val="22"/>
        </w:rPr>
        <w:tab/>
        <w:t>Dividends</w:t>
      </w:r>
    </w:p>
    <w:tbl>
      <w:tblPr>
        <w:tblW w:w="9090" w:type="dxa"/>
        <w:tblInd w:w="450" w:type="dxa"/>
        <w:tblLook w:val="01E0" w:firstRow="1" w:lastRow="1" w:firstColumn="1" w:lastColumn="1" w:noHBand="0" w:noVBand="0"/>
      </w:tblPr>
      <w:tblGrid>
        <w:gridCol w:w="3060"/>
        <w:gridCol w:w="3198"/>
        <w:gridCol w:w="1416"/>
        <w:gridCol w:w="1416"/>
      </w:tblGrid>
      <w:tr w:rsidR="00741D77" w:rsidRPr="000C5D9D" w14:paraId="70D90706" w14:textId="77777777" w:rsidTr="00775CB4">
        <w:tc>
          <w:tcPr>
            <w:tcW w:w="9090" w:type="dxa"/>
            <w:gridSpan w:val="4"/>
          </w:tcPr>
          <w:p w14:paraId="3E5F80B2" w14:textId="77777777" w:rsidR="00741D77" w:rsidRPr="0023409D" w:rsidRDefault="00741D77" w:rsidP="00136D74">
            <w:pPr>
              <w:spacing w:line="380" w:lineRule="exact"/>
              <w:jc w:val="right"/>
              <w:rPr>
                <w:rFonts w:ascii="Arial" w:hAnsi="Arial" w:cs="Arial"/>
                <w:sz w:val="22"/>
                <w:szCs w:val="22"/>
              </w:rPr>
            </w:pPr>
            <w:r w:rsidRPr="0023409D">
              <w:rPr>
                <w:rFonts w:ascii="Arial" w:hAnsi="Arial" w:cs="Arial"/>
                <w:sz w:val="22"/>
                <w:szCs w:val="22"/>
              </w:rPr>
              <w:t xml:space="preserve"> (Unit: Million Baht)</w:t>
            </w:r>
          </w:p>
        </w:tc>
      </w:tr>
      <w:tr w:rsidR="00741D77" w:rsidRPr="000C5D9D" w14:paraId="61D3DAFA" w14:textId="77777777" w:rsidTr="00775CB4">
        <w:tc>
          <w:tcPr>
            <w:tcW w:w="3060" w:type="dxa"/>
            <w:vAlign w:val="bottom"/>
          </w:tcPr>
          <w:p w14:paraId="50EF73A1" w14:textId="77777777" w:rsidR="00741D77" w:rsidRPr="0023409D" w:rsidRDefault="00741D77" w:rsidP="00136D74">
            <w:pPr>
              <w:pBdr>
                <w:bottom w:val="single" w:sz="4" w:space="1" w:color="auto"/>
              </w:pBdr>
              <w:spacing w:line="380" w:lineRule="exact"/>
              <w:jc w:val="center"/>
              <w:rPr>
                <w:rFonts w:ascii="Arial" w:hAnsi="Arial" w:cs="Arial"/>
                <w:sz w:val="22"/>
                <w:szCs w:val="22"/>
              </w:rPr>
            </w:pPr>
            <w:r w:rsidRPr="0023409D">
              <w:rPr>
                <w:rFonts w:ascii="Arial" w:hAnsi="Arial" w:cs="Arial"/>
                <w:sz w:val="22"/>
                <w:szCs w:val="22"/>
              </w:rPr>
              <w:t>Dividends</w:t>
            </w:r>
          </w:p>
        </w:tc>
        <w:tc>
          <w:tcPr>
            <w:tcW w:w="3198" w:type="dxa"/>
            <w:vAlign w:val="bottom"/>
          </w:tcPr>
          <w:p w14:paraId="0D33CA79" w14:textId="77777777" w:rsidR="00741D77" w:rsidRPr="0023409D" w:rsidRDefault="00741D77" w:rsidP="00136D74">
            <w:pPr>
              <w:pBdr>
                <w:bottom w:val="single" w:sz="4" w:space="1" w:color="auto"/>
              </w:pBdr>
              <w:spacing w:line="380" w:lineRule="exact"/>
              <w:jc w:val="center"/>
              <w:rPr>
                <w:rFonts w:ascii="Arial" w:hAnsi="Arial" w:cs="Arial"/>
                <w:sz w:val="22"/>
                <w:szCs w:val="22"/>
              </w:rPr>
            </w:pPr>
            <w:r w:rsidRPr="0023409D">
              <w:rPr>
                <w:rFonts w:ascii="Arial" w:hAnsi="Arial" w:cs="Arial"/>
                <w:sz w:val="22"/>
                <w:szCs w:val="22"/>
              </w:rPr>
              <w:t>Approved by</w:t>
            </w:r>
          </w:p>
        </w:tc>
        <w:tc>
          <w:tcPr>
            <w:tcW w:w="1416" w:type="dxa"/>
            <w:vAlign w:val="bottom"/>
          </w:tcPr>
          <w:p w14:paraId="16EB356A" w14:textId="77777777" w:rsidR="00741D77" w:rsidRPr="0023409D" w:rsidRDefault="00741D77" w:rsidP="00136D74">
            <w:pPr>
              <w:pBdr>
                <w:bottom w:val="single" w:sz="4" w:space="1" w:color="auto"/>
              </w:pBdr>
              <w:spacing w:line="380" w:lineRule="exact"/>
              <w:jc w:val="center"/>
              <w:rPr>
                <w:rFonts w:ascii="Arial" w:hAnsi="Arial" w:cs="Arial"/>
                <w:sz w:val="22"/>
                <w:szCs w:val="22"/>
              </w:rPr>
            </w:pPr>
            <w:r w:rsidRPr="0023409D">
              <w:rPr>
                <w:rFonts w:ascii="Arial" w:hAnsi="Arial" w:cs="Arial"/>
                <w:sz w:val="22"/>
                <w:szCs w:val="22"/>
              </w:rPr>
              <w:t>Total dividends</w:t>
            </w:r>
          </w:p>
        </w:tc>
        <w:tc>
          <w:tcPr>
            <w:tcW w:w="1416" w:type="dxa"/>
            <w:vAlign w:val="bottom"/>
          </w:tcPr>
          <w:p w14:paraId="586CD27D" w14:textId="77777777" w:rsidR="00741D77" w:rsidRPr="0023409D" w:rsidRDefault="00741D77" w:rsidP="00136D74">
            <w:pPr>
              <w:pBdr>
                <w:bottom w:val="single" w:sz="4" w:space="1" w:color="auto"/>
              </w:pBdr>
              <w:spacing w:line="380" w:lineRule="exact"/>
              <w:jc w:val="center"/>
              <w:rPr>
                <w:rFonts w:ascii="Arial" w:hAnsi="Arial" w:cs="Arial"/>
                <w:sz w:val="22"/>
                <w:szCs w:val="22"/>
              </w:rPr>
            </w:pPr>
            <w:r w:rsidRPr="0023409D">
              <w:rPr>
                <w:rFonts w:ascii="Arial" w:hAnsi="Arial" w:cs="Arial"/>
                <w:sz w:val="22"/>
                <w:szCs w:val="22"/>
              </w:rPr>
              <w:t>Dividend per share</w:t>
            </w:r>
          </w:p>
        </w:tc>
      </w:tr>
      <w:tr w:rsidR="0023409D" w:rsidRPr="000C5D9D" w14:paraId="652FBD96" w14:textId="77777777" w:rsidTr="00775CB4">
        <w:trPr>
          <w:trHeight w:val="397"/>
        </w:trPr>
        <w:tc>
          <w:tcPr>
            <w:tcW w:w="3060" w:type="dxa"/>
          </w:tcPr>
          <w:p w14:paraId="1784934C" w14:textId="6F40CE31" w:rsidR="0023409D" w:rsidRPr="0023409D" w:rsidRDefault="0023409D" w:rsidP="0023409D">
            <w:pPr>
              <w:spacing w:line="380" w:lineRule="exact"/>
              <w:ind w:left="204" w:hanging="204"/>
              <w:rPr>
                <w:rFonts w:ascii="Arial" w:hAnsi="Arial" w:cs="Arial"/>
                <w:sz w:val="22"/>
                <w:szCs w:val="22"/>
              </w:rPr>
            </w:pPr>
            <w:r w:rsidRPr="0023409D">
              <w:rPr>
                <w:rFonts w:ascii="Arial" w:hAnsi="Arial" w:cs="Arial"/>
                <w:sz w:val="22"/>
                <w:szCs w:val="22"/>
              </w:rPr>
              <w:t>Interim dividends from operating results for 2019</w:t>
            </w:r>
          </w:p>
        </w:tc>
        <w:tc>
          <w:tcPr>
            <w:tcW w:w="3198" w:type="dxa"/>
          </w:tcPr>
          <w:p w14:paraId="5413825B" w14:textId="6B247244" w:rsidR="0023409D" w:rsidRPr="0023409D" w:rsidRDefault="0023409D" w:rsidP="0023409D">
            <w:pPr>
              <w:spacing w:line="380" w:lineRule="exact"/>
              <w:ind w:left="204" w:hanging="204"/>
              <w:rPr>
                <w:rFonts w:ascii="Arial" w:hAnsi="Arial" w:cs="Arial"/>
                <w:sz w:val="22"/>
                <w:szCs w:val="22"/>
              </w:rPr>
            </w:pPr>
            <w:r w:rsidRPr="0023409D">
              <w:rPr>
                <w:rFonts w:ascii="Arial" w:hAnsi="Arial" w:cs="Arial"/>
                <w:sz w:val="22"/>
                <w:szCs w:val="22"/>
              </w:rPr>
              <w:t>Board of Directors’ meeting no.2/2020 on 3 April 2020</w:t>
            </w:r>
          </w:p>
        </w:tc>
        <w:tc>
          <w:tcPr>
            <w:tcW w:w="1416" w:type="dxa"/>
            <w:vAlign w:val="bottom"/>
          </w:tcPr>
          <w:p w14:paraId="0B7CBC4C" w14:textId="5D2A0C98" w:rsidR="0023409D" w:rsidRPr="0023409D" w:rsidRDefault="0023409D" w:rsidP="0023409D">
            <w:pPr>
              <w:pBdr>
                <w:bottom w:val="double" w:sz="4" w:space="1" w:color="auto"/>
              </w:pBdr>
              <w:spacing w:line="380" w:lineRule="exact"/>
              <w:jc w:val="right"/>
              <w:rPr>
                <w:rFonts w:ascii="Arial" w:hAnsi="Arial" w:cs="Arial"/>
                <w:sz w:val="22"/>
                <w:szCs w:val="22"/>
              </w:rPr>
            </w:pPr>
            <w:r w:rsidRPr="0023409D">
              <w:rPr>
                <w:rFonts w:ascii="Arial" w:hAnsi="Arial" w:cs="Arial"/>
                <w:sz w:val="22"/>
                <w:szCs w:val="22"/>
              </w:rPr>
              <w:t>3.70</w:t>
            </w:r>
          </w:p>
        </w:tc>
        <w:tc>
          <w:tcPr>
            <w:tcW w:w="1416" w:type="dxa"/>
            <w:vAlign w:val="bottom"/>
          </w:tcPr>
          <w:p w14:paraId="4B505DEA" w14:textId="3131FF4F" w:rsidR="0023409D" w:rsidRPr="0023409D" w:rsidRDefault="0023409D" w:rsidP="0023409D">
            <w:pPr>
              <w:pBdr>
                <w:bottom w:val="double" w:sz="4" w:space="1" w:color="auto"/>
              </w:pBdr>
              <w:spacing w:line="380" w:lineRule="exact"/>
              <w:jc w:val="right"/>
              <w:rPr>
                <w:rFonts w:ascii="Arial" w:hAnsi="Arial" w:cs="Arial"/>
                <w:sz w:val="22"/>
                <w:szCs w:val="22"/>
              </w:rPr>
            </w:pPr>
            <w:r w:rsidRPr="0023409D">
              <w:rPr>
                <w:rFonts w:ascii="Arial" w:hAnsi="Arial" w:cs="Arial"/>
                <w:sz w:val="22"/>
                <w:szCs w:val="22"/>
              </w:rPr>
              <w:t>0.0037</w:t>
            </w:r>
          </w:p>
        </w:tc>
      </w:tr>
      <w:tr w:rsidR="00CF7EAF" w:rsidRPr="000C5D9D" w14:paraId="1B4E1480" w14:textId="77777777" w:rsidTr="00775CB4">
        <w:trPr>
          <w:trHeight w:val="397"/>
        </w:trPr>
        <w:tc>
          <w:tcPr>
            <w:tcW w:w="3060" w:type="dxa"/>
          </w:tcPr>
          <w:p w14:paraId="73890CB0" w14:textId="683E6067" w:rsidR="00CF7EAF" w:rsidRPr="0023409D" w:rsidRDefault="00CF7EAF" w:rsidP="00CF7EAF">
            <w:pPr>
              <w:spacing w:line="380" w:lineRule="exact"/>
              <w:ind w:left="204" w:hanging="204"/>
              <w:rPr>
                <w:rFonts w:ascii="Arial" w:hAnsi="Arial" w:cs="Arial"/>
                <w:sz w:val="22"/>
                <w:szCs w:val="22"/>
              </w:rPr>
            </w:pPr>
            <w:r w:rsidRPr="0023409D">
              <w:rPr>
                <w:rFonts w:ascii="Arial" w:hAnsi="Arial" w:cs="Arial"/>
                <w:sz w:val="22"/>
                <w:szCs w:val="22"/>
              </w:rPr>
              <w:t>Final dividends from operating results for 2018</w:t>
            </w:r>
          </w:p>
        </w:tc>
        <w:tc>
          <w:tcPr>
            <w:tcW w:w="3198" w:type="dxa"/>
          </w:tcPr>
          <w:p w14:paraId="6BB8BD09" w14:textId="7217B5E5" w:rsidR="00CF7EAF" w:rsidRPr="0023409D" w:rsidRDefault="00CF7EAF" w:rsidP="00CF7EAF">
            <w:pPr>
              <w:spacing w:line="380" w:lineRule="exact"/>
              <w:ind w:left="204" w:hanging="204"/>
              <w:rPr>
                <w:rFonts w:ascii="Arial" w:hAnsi="Arial" w:cs="Arial"/>
                <w:sz w:val="22"/>
                <w:szCs w:val="22"/>
              </w:rPr>
            </w:pPr>
            <w:r w:rsidRPr="0023409D">
              <w:rPr>
                <w:rFonts w:ascii="Arial" w:hAnsi="Arial" w:cs="Arial"/>
                <w:sz w:val="22"/>
                <w:szCs w:val="22"/>
              </w:rPr>
              <w:t xml:space="preserve">Annual General Meeting of the shareholders on </w:t>
            </w:r>
            <w:r w:rsidR="0023409D">
              <w:rPr>
                <w:rFonts w:ascii="Arial" w:hAnsi="Arial" w:cs="Arial"/>
                <w:sz w:val="22"/>
                <w:szCs w:val="22"/>
              </w:rPr>
              <w:t xml:space="preserve">          </w:t>
            </w:r>
            <w:r w:rsidRPr="0023409D">
              <w:rPr>
                <w:rFonts w:ascii="Arial" w:hAnsi="Arial" w:cs="Arial"/>
                <w:sz w:val="22"/>
                <w:szCs w:val="22"/>
              </w:rPr>
              <w:t>24 April 2019</w:t>
            </w:r>
          </w:p>
        </w:tc>
        <w:tc>
          <w:tcPr>
            <w:tcW w:w="1416" w:type="dxa"/>
            <w:vAlign w:val="bottom"/>
          </w:tcPr>
          <w:p w14:paraId="29390146" w14:textId="708A7357" w:rsidR="00CF7EAF" w:rsidRPr="0023409D" w:rsidRDefault="0023409D" w:rsidP="00CF7EAF">
            <w:pPr>
              <w:pBdr>
                <w:bottom w:val="double" w:sz="4" w:space="1" w:color="auto"/>
              </w:pBdr>
              <w:spacing w:line="380" w:lineRule="exact"/>
              <w:jc w:val="right"/>
              <w:rPr>
                <w:rFonts w:ascii="Arial" w:hAnsi="Arial" w:cs="Arial"/>
                <w:sz w:val="22"/>
                <w:szCs w:val="22"/>
              </w:rPr>
            </w:pPr>
            <w:r w:rsidRPr="0023409D">
              <w:rPr>
                <w:rFonts w:ascii="Arial" w:hAnsi="Arial" w:cs="Arial"/>
                <w:sz w:val="22"/>
                <w:szCs w:val="22"/>
              </w:rPr>
              <w:t>13.00</w:t>
            </w:r>
          </w:p>
        </w:tc>
        <w:tc>
          <w:tcPr>
            <w:tcW w:w="1416" w:type="dxa"/>
            <w:vAlign w:val="bottom"/>
          </w:tcPr>
          <w:p w14:paraId="0AF2AFC7" w14:textId="6BD294F4" w:rsidR="00CF7EAF" w:rsidRPr="0023409D" w:rsidRDefault="00CF7EAF" w:rsidP="00CF7EAF">
            <w:pPr>
              <w:pBdr>
                <w:bottom w:val="double" w:sz="4" w:space="1" w:color="auto"/>
              </w:pBdr>
              <w:spacing w:line="380" w:lineRule="exact"/>
              <w:jc w:val="right"/>
              <w:rPr>
                <w:rFonts w:ascii="Arial" w:hAnsi="Arial" w:cs="Arial"/>
                <w:sz w:val="22"/>
                <w:szCs w:val="22"/>
              </w:rPr>
            </w:pPr>
            <w:r w:rsidRPr="0023409D">
              <w:rPr>
                <w:rFonts w:ascii="Arial" w:hAnsi="Arial" w:cs="Arial"/>
                <w:sz w:val="22"/>
                <w:szCs w:val="22"/>
              </w:rPr>
              <w:t>0.0</w:t>
            </w:r>
            <w:r w:rsidR="0023409D" w:rsidRPr="0023409D">
              <w:rPr>
                <w:rFonts w:ascii="Arial" w:hAnsi="Arial" w:cs="Arial"/>
                <w:sz w:val="22"/>
                <w:szCs w:val="22"/>
              </w:rPr>
              <w:t>130</w:t>
            </w:r>
          </w:p>
        </w:tc>
      </w:tr>
    </w:tbl>
    <w:p w14:paraId="1D75369D" w14:textId="2940ADF3" w:rsidR="00741D77" w:rsidRPr="000C5D9D" w:rsidRDefault="00CA13FD" w:rsidP="0023409D">
      <w:pPr>
        <w:tabs>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31</w:t>
      </w:r>
      <w:r w:rsidR="00741D77" w:rsidRPr="000C5D9D">
        <w:rPr>
          <w:rFonts w:ascii="Arial" w:hAnsi="Arial" w:cs="Arial"/>
          <w:b/>
          <w:bCs/>
          <w:sz w:val="22"/>
          <w:szCs w:val="22"/>
        </w:rPr>
        <w:t>.</w:t>
      </w:r>
      <w:r w:rsidR="00741D77" w:rsidRPr="000C5D9D">
        <w:rPr>
          <w:rFonts w:ascii="Arial" w:hAnsi="Arial" w:cs="Arial"/>
          <w:b/>
          <w:bCs/>
          <w:sz w:val="22"/>
          <w:szCs w:val="22"/>
        </w:rPr>
        <w:tab/>
        <w:t>Commitments and contingent liabilities</w:t>
      </w:r>
    </w:p>
    <w:p w14:paraId="34BCDCC8" w14:textId="3073CE46" w:rsidR="00741D77" w:rsidRPr="000C5D9D" w:rsidRDefault="00CA13FD" w:rsidP="00960D7F">
      <w:pPr>
        <w:tabs>
          <w:tab w:val="left" w:pos="900"/>
          <w:tab w:val="left" w:pos="1440"/>
          <w:tab w:val="right" w:pos="7200"/>
          <w:tab w:val="right" w:pos="8540"/>
        </w:tabs>
        <w:spacing w:before="60" w:after="60" w:line="380" w:lineRule="exact"/>
        <w:ind w:left="547" w:right="29" w:hanging="547"/>
        <w:jc w:val="thaiDistribute"/>
        <w:rPr>
          <w:rFonts w:ascii="Arial" w:hAnsi="Arial" w:cs="Arial"/>
          <w:b/>
          <w:bCs/>
          <w:sz w:val="22"/>
          <w:szCs w:val="22"/>
        </w:rPr>
      </w:pPr>
      <w:r>
        <w:rPr>
          <w:rFonts w:ascii="Arial" w:hAnsi="Arial" w:cs="Arial"/>
          <w:b/>
          <w:bCs/>
          <w:sz w:val="22"/>
          <w:szCs w:val="22"/>
        </w:rPr>
        <w:t>31</w:t>
      </w:r>
      <w:r w:rsidR="00741D77" w:rsidRPr="000C5D9D">
        <w:rPr>
          <w:rFonts w:ascii="Arial" w:hAnsi="Arial" w:cs="Arial"/>
          <w:b/>
          <w:bCs/>
          <w:sz w:val="22"/>
          <w:szCs w:val="22"/>
        </w:rPr>
        <w:t>.1</w:t>
      </w:r>
      <w:r w:rsidR="00741D77" w:rsidRPr="000C5D9D">
        <w:rPr>
          <w:rFonts w:ascii="Arial" w:hAnsi="Arial" w:cs="Arial"/>
          <w:b/>
          <w:bCs/>
          <w:sz w:val="22"/>
          <w:szCs w:val="22"/>
        </w:rPr>
        <w:tab/>
        <w:t>Capital commitments</w:t>
      </w:r>
    </w:p>
    <w:p w14:paraId="4C6EC3E4" w14:textId="7FBA23A1" w:rsidR="00741D77" w:rsidRPr="000C5D9D" w:rsidRDefault="00741D77" w:rsidP="009366D2">
      <w:pPr>
        <w:tabs>
          <w:tab w:val="left" w:pos="2880"/>
          <w:tab w:val="left" w:pos="5760"/>
          <w:tab w:val="decimal" w:pos="6660"/>
          <w:tab w:val="left" w:pos="7110"/>
          <w:tab w:val="decimal" w:pos="7920"/>
        </w:tabs>
        <w:spacing w:before="120" w:after="120" w:line="380" w:lineRule="exact"/>
        <w:ind w:left="540" w:right="29" w:hanging="540"/>
        <w:jc w:val="both"/>
        <w:rPr>
          <w:rFonts w:ascii="Arial" w:hAnsi="Arial" w:cs="Arial"/>
          <w:sz w:val="22"/>
          <w:szCs w:val="22"/>
        </w:rPr>
      </w:pPr>
      <w:r w:rsidRPr="000C5D9D">
        <w:rPr>
          <w:rFonts w:ascii="Arial" w:hAnsi="Arial" w:cs="Arial"/>
          <w:sz w:val="22"/>
          <w:szCs w:val="22"/>
        </w:rPr>
        <w:tab/>
        <w:t>As at 31 December 20</w:t>
      </w:r>
      <w:r w:rsidR="00775CB4">
        <w:rPr>
          <w:rFonts w:ascii="Arial" w:hAnsi="Arial" w:cs="Arial"/>
          <w:sz w:val="22"/>
          <w:szCs w:val="22"/>
        </w:rPr>
        <w:t>20</w:t>
      </w:r>
      <w:r w:rsidRPr="000C5D9D">
        <w:rPr>
          <w:rFonts w:ascii="Arial" w:hAnsi="Arial" w:cs="Arial"/>
          <w:sz w:val="22"/>
          <w:szCs w:val="22"/>
        </w:rPr>
        <w:t xml:space="preserve"> and 201</w:t>
      </w:r>
      <w:r w:rsidR="00775CB4">
        <w:rPr>
          <w:rFonts w:ascii="Arial" w:hAnsi="Arial" w:cs="Arial"/>
          <w:sz w:val="22"/>
          <w:szCs w:val="22"/>
        </w:rPr>
        <w:t>9</w:t>
      </w:r>
      <w:r w:rsidRPr="000C5D9D">
        <w:rPr>
          <w:rFonts w:ascii="Arial" w:hAnsi="Arial" w:cs="Arial"/>
          <w:sz w:val="22"/>
          <w:szCs w:val="22"/>
        </w:rPr>
        <w:t xml:space="preserve">, the </w:t>
      </w:r>
      <w:r w:rsidR="004C1B02" w:rsidRPr="000C5D9D">
        <w:rPr>
          <w:rFonts w:ascii="Arial" w:hAnsi="Arial" w:cs="Arial"/>
          <w:sz w:val="22"/>
          <w:szCs w:val="22"/>
        </w:rPr>
        <w:t>Group</w:t>
      </w:r>
      <w:r w:rsidRPr="000C5D9D">
        <w:rPr>
          <w:rFonts w:ascii="Arial" w:hAnsi="Arial" w:cs="Arial"/>
          <w:sz w:val="22"/>
          <w:szCs w:val="22"/>
        </w:rPr>
        <w:t xml:space="preserve"> had capital commitments under the following agreements:</w:t>
      </w:r>
    </w:p>
    <w:p w14:paraId="505DD67F" w14:textId="77777777" w:rsidR="00741D77" w:rsidRPr="000C5D9D" w:rsidRDefault="00741D77" w:rsidP="009366D2">
      <w:pPr>
        <w:tabs>
          <w:tab w:val="left" w:pos="2880"/>
          <w:tab w:val="left" w:pos="5760"/>
          <w:tab w:val="decimal" w:pos="6660"/>
          <w:tab w:val="left" w:pos="7110"/>
          <w:tab w:val="decimal" w:pos="7920"/>
        </w:tabs>
        <w:spacing w:before="120" w:after="120" w:line="380" w:lineRule="exact"/>
        <w:ind w:left="540" w:right="29" w:hanging="540"/>
        <w:jc w:val="right"/>
        <w:rPr>
          <w:rFonts w:ascii="Arial" w:hAnsi="Arial" w:cs="Arial"/>
          <w:sz w:val="22"/>
          <w:szCs w:val="22"/>
        </w:rPr>
      </w:pPr>
      <w:r w:rsidRPr="000C5D9D">
        <w:rPr>
          <w:rFonts w:ascii="Arial" w:hAnsi="Arial" w:cs="Arial"/>
          <w:sz w:val="22"/>
          <w:szCs w:val="22"/>
        </w:rPr>
        <w:t>(Unit: Million Baht)</w:t>
      </w:r>
    </w:p>
    <w:tbl>
      <w:tblPr>
        <w:tblW w:w="9072" w:type="dxa"/>
        <w:tblInd w:w="558" w:type="dxa"/>
        <w:tblLayout w:type="fixed"/>
        <w:tblLook w:val="01E0" w:firstRow="1" w:lastRow="1" w:firstColumn="1" w:lastColumn="1" w:noHBand="0" w:noVBand="0"/>
      </w:tblPr>
      <w:tblGrid>
        <w:gridCol w:w="3852"/>
        <w:gridCol w:w="1305"/>
        <w:gridCol w:w="1305"/>
        <w:gridCol w:w="1305"/>
        <w:gridCol w:w="1305"/>
      </w:tblGrid>
      <w:tr w:rsidR="00741D77" w:rsidRPr="000C5D9D" w14:paraId="09DC65D9" w14:textId="77777777" w:rsidTr="00775CB4">
        <w:tc>
          <w:tcPr>
            <w:tcW w:w="3852" w:type="dxa"/>
          </w:tcPr>
          <w:p w14:paraId="3AFAA9B8" w14:textId="77777777" w:rsidR="00741D77" w:rsidRPr="000C5D9D" w:rsidRDefault="00741D77" w:rsidP="00136D74">
            <w:pPr>
              <w:tabs>
                <w:tab w:val="left" w:pos="360"/>
                <w:tab w:val="left" w:pos="720"/>
                <w:tab w:val="left" w:pos="2880"/>
                <w:tab w:val="left" w:pos="5760"/>
                <w:tab w:val="decimal" w:pos="6660"/>
                <w:tab w:val="left" w:pos="7110"/>
                <w:tab w:val="decimal" w:pos="7920"/>
              </w:tabs>
              <w:spacing w:line="380" w:lineRule="exact"/>
              <w:ind w:right="29"/>
              <w:rPr>
                <w:rFonts w:ascii="Arial" w:hAnsi="Arial" w:cs="Arial"/>
                <w:sz w:val="22"/>
                <w:szCs w:val="22"/>
              </w:rPr>
            </w:pPr>
          </w:p>
        </w:tc>
        <w:tc>
          <w:tcPr>
            <w:tcW w:w="2610" w:type="dxa"/>
            <w:gridSpan w:val="2"/>
            <w:hideMark/>
          </w:tcPr>
          <w:p w14:paraId="3D4DBAAE" w14:textId="77777777" w:rsidR="00741D77" w:rsidRPr="000C5D9D" w:rsidRDefault="00741D77" w:rsidP="00136D74">
            <w:pPr>
              <w:pBdr>
                <w:bottom w:val="single" w:sz="4" w:space="1" w:color="auto"/>
              </w:pBdr>
              <w:spacing w:line="380" w:lineRule="exact"/>
              <w:ind w:right="29"/>
              <w:jc w:val="center"/>
              <w:rPr>
                <w:rFonts w:ascii="Arial" w:hAnsi="Arial" w:cs="Arial"/>
                <w:sz w:val="22"/>
                <w:szCs w:val="22"/>
              </w:rPr>
            </w:pPr>
            <w:r w:rsidRPr="000C5D9D">
              <w:rPr>
                <w:rFonts w:ascii="Arial" w:hAnsi="Arial" w:cs="Arial"/>
                <w:sz w:val="22"/>
                <w:szCs w:val="22"/>
              </w:rPr>
              <w:t>Consolidated                       financial statements</w:t>
            </w:r>
          </w:p>
        </w:tc>
        <w:tc>
          <w:tcPr>
            <w:tcW w:w="2610" w:type="dxa"/>
            <w:gridSpan w:val="2"/>
            <w:hideMark/>
          </w:tcPr>
          <w:p w14:paraId="69FF7FF2" w14:textId="77777777" w:rsidR="00741D77" w:rsidRPr="000C5D9D" w:rsidRDefault="00741D77" w:rsidP="00136D74">
            <w:pPr>
              <w:pBdr>
                <w:bottom w:val="single" w:sz="4" w:space="1" w:color="auto"/>
              </w:pBdr>
              <w:spacing w:line="380" w:lineRule="exact"/>
              <w:ind w:right="29"/>
              <w:jc w:val="center"/>
              <w:rPr>
                <w:rFonts w:ascii="Arial" w:hAnsi="Arial" w:cs="Arial"/>
                <w:sz w:val="22"/>
                <w:szCs w:val="22"/>
              </w:rPr>
            </w:pPr>
            <w:r w:rsidRPr="000C5D9D">
              <w:rPr>
                <w:rFonts w:ascii="Arial" w:hAnsi="Arial" w:cs="Arial"/>
                <w:sz w:val="22"/>
                <w:szCs w:val="22"/>
              </w:rPr>
              <w:t>Separate                           financial statements</w:t>
            </w:r>
          </w:p>
        </w:tc>
      </w:tr>
      <w:tr w:rsidR="00775CB4" w:rsidRPr="000C5D9D" w14:paraId="729D2170" w14:textId="77777777" w:rsidTr="00775CB4">
        <w:tc>
          <w:tcPr>
            <w:tcW w:w="3852" w:type="dxa"/>
          </w:tcPr>
          <w:p w14:paraId="673BDDC4" w14:textId="77777777" w:rsidR="00775CB4" w:rsidRPr="000C5D9D" w:rsidRDefault="00775CB4" w:rsidP="00775CB4">
            <w:pPr>
              <w:tabs>
                <w:tab w:val="left" w:pos="360"/>
                <w:tab w:val="left" w:pos="720"/>
                <w:tab w:val="left" w:pos="2880"/>
                <w:tab w:val="left" w:pos="5760"/>
                <w:tab w:val="decimal" w:pos="6660"/>
                <w:tab w:val="left" w:pos="7110"/>
                <w:tab w:val="decimal" w:pos="7920"/>
              </w:tabs>
              <w:spacing w:line="380" w:lineRule="exact"/>
              <w:ind w:right="29"/>
              <w:rPr>
                <w:rFonts w:ascii="Arial" w:hAnsi="Arial" w:cs="Arial"/>
                <w:sz w:val="22"/>
                <w:szCs w:val="22"/>
              </w:rPr>
            </w:pPr>
          </w:p>
        </w:tc>
        <w:tc>
          <w:tcPr>
            <w:tcW w:w="1305" w:type="dxa"/>
          </w:tcPr>
          <w:p w14:paraId="7EB7A149" w14:textId="390E3B8D" w:rsidR="00775CB4" w:rsidRPr="000C5D9D" w:rsidRDefault="00775CB4" w:rsidP="00775CB4">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2020</w:t>
            </w:r>
          </w:p>
        </w:tc>
        <w:tc>
          <w:tcPr>
            <w:tcW w:w="1305" w:type="dxa"/>
          </w:tcPr>
          <w:p w14:paraId="65B35BBD" w14:textId="7E544413" w:rsidR="00775CB4" w:rsidRPr="000C5D9D" w:rsidRDefault="00775CB4" w:rsidP="00775CB4">
            <w:pPr>
              <w:pBdr>
                <w:bottom w:val="single" w:sz="4" w:space="1" w:color="auto"/>
              </w:pBdr>
              <w:spacing w:line="380" w:lineRule="exact"/>
              <w:ind w:right="29"/>
              <w:jc w:val="center"/>
              <w:rPr>
                <w:rFonts w:ascii="Arial" w:hAnsi="Arial" w:cs="Arial"/>
                <w:sz w:val="22"/>
                <w:szCs w:val="22"/>
              </w:rPr>
            </w:pPr>
            <w:r w:rsidRPr="000C5D9D">
              <w:rPr>
                <w:rFonts w:ascii="Arial" w:hAnsi="Arial" w:cs="Arial"/>
                <w:sz w:val="22"/>
                <w:szCs w:val="22"/>
              </w:rPr>
              <w:t>2019</w:t>
            </w:r>
          </w:p>
        </w:tc>
        <w:tc>
          <w:tcPr>
            <w:tcW w:w="1305" w:type="dxa"/>
          </w:tcPr>
          <w:p w14:paraId="2CD342FE" w14:textId="2EAAEBAA" w:rsidR="00775CB4" w:rsidRPr="000C5D9D" w:rsidRDefault="00775CB4" w:rsidP="00775CB4">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2020</w:t>
            </w:r>
          </w:p>
        </w:tc>
        <w:tc>
          <w:tcPr>
            <w:tcW w:w="1305" w:type="dxa"/>
            <w:hideMark/>
          </w:tcPr>
          <w:p w14:paraId="3FBDE23D" w14:textId="76484B31" w:rsidR="00775CB4" w:rsidRPr="000C5D9D" w:rsidRDefault="00775CB4" w:rsidP="00775CB4">
            <w:pPr>
              <w:pBdr>
                <w:bottom w:val="single" w:sz="4" w:space="1" w:color="auto"/>
              </w:pBdr>
              <w:spacing w:line="380" w:lineRule="exact"/>
              <w:ind w:right="29"/>
              <w:jc w:val="center"/>
              <w:rPr>
                <w:rFonts w:ascii="Arial" w:hAnsi="Arial" w:cs="Arial"/>
                <w:sz w:val="22"/>
                <w:szCs w:val="22"/>
              </w:rPr>
            </w:pPr>
            <w:r w:rsidRPr="000C5D9D">
              <w:rPr>
                <w:rFonts w:ascii="Arial" w:hAnsi="Arial" w:cs="Arial"/>
                <w:sz w:val="22"/>
                <w:szCs w:val="22"/>
              </w:rPr>
              <w:t>2019</w:t>
            </w:r>
          </w:p>
        </w:tc>
      </w:tr>
      <w:tr w:rsidR="00775CB4" w:rsidRPr="000C5D9D" w14:paraId="696DC77C" w14:textId="77777777" w:rsidTr="00775CB4">
        <w:tc>
          <w:tcPr>
            <w:tcW w:w="3852" w:type="dxa"/>
            <w:hideMark/>
          </w:tcPr>
          <w:p w14:paraId="1118B961" w14:textId="77777777" w:rsidR="00775CB4" w:rsidRPr="000C5D9D" w:rsidRDefault="00775CB4" w:rsidP="00775CB4">
            <w:pPr>
              <w:tabs>
                <w:tab w:val="left" w:pos="360"/>
                <w:tab w:val="left" w:pos="720"/>
                <w:tab w:val="left" w:pos="2880"/>
                <w:tab w:val="left" w:pos="5760"/>
                <w:tab w:val="decimal" w:pos="6660"/>
                <w:tab w:val="left" w:pos="7110"/>
                <w:tab w:val="decimal" w:pos="7920"/>
              </w:tabs>
              <w:spacing w:line="380" w:lineRule="exact"/>
              <w:ind w:right="29"/>
              <w:rPr>
                <w:rFonts w:ascii="Arial" w:hAnsi="Arial" w:cs="Arial"/>
                <w:sz w:val="22"/>
                <w:szCs w:val="22"/>
              </w:rPr>
            </w:pPr>
            <w:r w:rsidRPr="000C5D9D">
              <w:rPr>
                <w:rFonts w:ascii="Arial" w:hAnsi="Arial" w:cs="Arial"/>
                <w:sz w:val="22"/>
                <w:szCs w:val="22"/>
              </w:rPr>
              <w:t xml:space="preserve">Construction of projects </w:t>
            </w:r>
          </w:p>
        </w:tc>
        <w:tc>
          <w:tcPr>
            <w:tcW w:w="1305" w:type="dxa"/>
          </w:tcPr>
          <w:p w14:paraId="7C8C8318" w14:textId="6A272E31" w:rsidR="00775CB4" w:rsidRPr="000C5D9D" w:rsidRDefault="00CF7EAF" w:rsidP="00775CB4">
            <w:pPr>
              <w:tabs>
                <w:tab w:val="decimal" w:pos="1062"/>
              </w:tabs>
              <w:spacing w:line="380" w:lineRule="exact"/>
              <w:ind w:right="-18"/>
              <w:rPr>
                <w:rFonts w:ascii="Arial" w:hAnsi="Arial" w:cs="Arial"/>
                <w:sz w:val="22"/>
                <w:szCs w:val="22"/>
                <w:cs/>
              </w:rPr>
            </w:pPr>
            <w:r>
              <w:rPr>
                <w:rFonts w:ascii="Arial" w:hAnsi="Arial" w:cs="Arial"/>
                <w:sz w:val="22"/>
                <w:szCs w:val="22"/>
              </w:rPr>
              <w:t>11</w:t>
            </w:r>
          </w:p>
        </w:tc>
        <w:tc>
          <w:tcPr>
            <w:tcW w:w="1305" w:type="dxa"/>
          </w:tcPr>
          <w:p w14:paraId="358E2D26" w14:textId="4E798C5D" w:rsidR="00775CB4" w:rsidRPr="000C5D9D" w:rsidRDefault="00775CB4" w:rsidP="00775CB4">
            <w:pPr>
              <w:tabs>
                <w:tab w:val="decimal" w:pos="1062"/>
              </w:tabs>
              <w:spacing w:line="380" w:lineRule="exact"/>
              <w:ind w:right="-18"/>
              <w:rPr>
                <w:rFonts w:ascii="Arial" w:hAnsi="Arial" w:cs="Arial"/>
                <w:sz w:val="22"/>
                <w:szCs w:val="22"/>
                <w:cs/>
              </w:rPr>
            </w:pPr>
            <w:r w:rsidRPr="000C5D9D">
              <w:rPr>
                <w:rFonts w:ascii="Arial" w:hAnsi="Arial" w:cs="Arial"/>
                <w:sz w:val="22"/>
                <w:szCs w:val="22"/>
              </w:rPr>
              <w:t>10</w:t>
            </w:r>
          </w:p>
        </w:tc>
        <w:tc>
          <w:tcPr>
            <w:tcW w:w="1305" w:type="dxa"/>
          </w:tcPr>
          <w:p w14:paraId="2A66E758" w14:textId="0C0C3A78" w:rsidR="00775CB4" w:rsidRPr="000C5D9D" w:rsidRDefault="00CF7EAF" w:rsidP="00775CB4">
            <w:pPr>
              <w:tabs>
                <w:tab w:val="decimal" w:pos="882"/>
              </w:tabs>
              <w:spacing w:line="380" w:lineRule="exact"/>
              <w:ind w:right="-18"/>
              <w:rPr>
                <w:rFonts w:ascii="Arial" w:hAnsi="Arial" w:cs="Arial"/>
                <w:sz w:val="22"/>
                <w:szCs w:val="22"/>
                <w:cs/>
              </w:rPr>
            </w:pPr>
            <w:r>
              <w:rPr>
                <w:rFonts w:ascii="Arial" w:hAnsi="Arial" w:cs="Arial"/>
                <w:sz w:val="22"/>
                <w:szCs w:val="22"/>
              </w:rPr>
              <w:t>11</w:t>
            </w:r>
          </w:p>
        </w:tc>
        <w:tc>
          <w:tcPr>
            <w:tcW w:w="1305" w:type="dxa"/>
            <w:hideMark/>
          </w:tcPr>
          <w:p w14:paraId="48C5DAF5" w14:textId="784AE3B7" w:rsidR="00775CB4" w:rsidRPr="000C5D9D" w:rsidRDefault="00775CB4" w:rsidP="00775CB4">
            <w:pPr>
              <w:tabs>
                <w:tab w:val="decimal" w:pos="1062"/>
              </w:tabs>
              <w:spacing w:line="380" w:lineRule="exact"/>
              <w:ind w:right="-18"/>
              <w:rPr>
                <w:rFonts w:ascii="Arial" w:hAnsi="Arial" w:cs="Arial"/>
                <w:sz w:val="22"/>
                <w:szCs w:val="22"/>
                <w:cs/>
              </w:rPr>
            </w:pPr>
            <w:r w:rsidRPr="000C5D9D">
              <w:rPr>
                <w:rFonts w:ascii="Arial" w:hAnsi="Arial" w:cs="Arial"/>
                <w:sz w:val="22"/>
                <w:szCs w:val="22"/>
              </w:rPr>
              <w:t>10</w:t>
            </w:r>
          </w:p>
        </w:tc>
      </w:tr>
      <w:tr w:rsidR="00775CB4" w:rsidRPr="000C5D9D" w14:paraId="2BA5ECD9" w14:textId="77777777" w:rsidTr="00775CB4">
        <w:tc>
          <w:tcPr>
            <w:tcW w:w="3852" w:type="dxa"/>
            <w:hideMark/>
          </w:tcPr>
          <w:p w14:paraId="338AE220" w14:textId="77777777" w:rsidR="00775CB4" w:rsidRPr="000C5D9D" w:rsidRDefault="00775CB4" w:rsidP="00775CB4">
            <w:pPr>
              <w:tabs>
                <w:tab w:val="left" w:pos="360"/>
                <w:tab w:val="left" w:pos="720"/>
                <w:tab w:val="left" w:pos="2880"/>
                <w:tab w:val="left" w:pos="5760"/>
                <w:tab w:val="decimal" w:pos="6660"/>
                <w:tab w:val="left" w:pos="7110"/>
                <w:tab w:val="decimal" w:pos="7920"/>
              </w:tabs>
              <w:spacing w:line="380" w:lineRule="exact"/>
              <w:ind w:left="144" w:right="29" w:hanging="144"/>
              <w:rPr>
                <w:rFonts w:ascii="Arial" w:hAnsi="Arial" w:cs="Arial"/>
                <w:sz w:val="22"/>
                <w:szCs w:val="22"/>
                <w:cs/>
              </w:rPr>
            </w:pPr>
            <w:r w:rsidRPr="000C5D9D">
              <w:rPr>
                <w:rFonts w:ascii="Arial" w:hAnsi="Arial" w:cs="Arial"/>
                <w:sz w:val="22"/>
                <w:szCs w:val="22"/>
              </w:rPr>
              <w:t>Installation and development of software system agreements</w:t>
            </w:r>
          </w:p>
        </w:tc>
        <w:tc>
          <w:tcPr>
            <w:tcW w:w="1305" w:type="dxa"/>
            <w:vAlign w:val="bottom"/>
          </w:tcPr>
          <w:p w14:paraId="7211A5B0" w14:textId="7C240289" w:rsidR="00775CB4" w:rsidRPr="000C5D9D" w:rsidRDefault="00CF7EAF" w:rsidP="00775CB4">
            <w:pPr>
              <w:tabs>
                <w:tab w:val="decimal" w:pos="1062"/>
              </w:tabs>
              <w:spacing w:line="380" w:lineRule="exact"/>
              <w:ind w:right="-18"/>
              <w:rPr>
                <w:rFonts w:ascii="Arial" w:hAnsi="Arial" w:cs="Arial"/>
                <w:sz w:val="22"/>
                <w:szCs w:val="22"/>
                <w:cs/>
              </w:rPr>
            </w:pPr>
            <w:r>
              <w:rPr>
                <w:rFonts w:ascii="Arial" w:hAnsi="Arial" w:cs="Arial"/>
                <w:sz w:val="22"/>
                <w:szCs w:val="22"/>
              </w:rPr>
              <w:t>1</w:t>
            </w:r>
          </w:p>
        </w:tc>
        <w:tc>
          <w:tcPr>
            <w:tcW w:w="1305" w:type="dxa"/>
            <w:vAlign w:val="bottom"/>
          </w:tcPr>
          <w:p w14:paraId="2A0E3664" w14:textId="6C0ED751" w:rsidR="00775CB4" w:rsidRPr="000C5D9D" w:rsidRDefault="00775CB4" w:rsidP="00775CB4">
            <w:pPr>
              <w:tabs>
                <w:tab w:val="decimal" w:pos="1062"/>
              </w:tabs>
              <w:spacing w:line="380" w:lineRule="exact"/>
              <w:ind w:right="-18"/>
              <w:rPr>
                <w:rFonts w:ascii="Arial" w:hAnsi="Arial" w:cs="Arial"/>
                <w:sz w:val="22"/>
                <w:szCs w:val="22"/>
                <w:cs/>
              </w:rPr>
            </w:pPr>
            <w:r w:rsidRPr="000C5D9D">
              <w:rPr>
                <w:rFonts w:ascii="Arial" w:hAnsi="Arial" w:cs="Arial"/>
                <w:sz w:val="22"/>
                <w:szCs w:val="22"/>
              </w:rPr>
              <w:t>5</w:t>
            </w:r>
          </w:p>
        </w:tc>
        <w:tc>
          <w:tcPr>
            <w:tcW w:w="1305" w:type="dxa"/>
            <w:vAlign w:val="bottom"/>
          </w:tcPr>
          <w:p w14:paraId="7E497211" w14:textId="0C8241D3" w:rsidR="00775CB4" w:rsidRPr="000C5D9D" w:rsidRDefault="00CF7EAF" w:rsidP="00775CB4">
            <w:pPr>
              <w:tabs>
                <w:tab w:val="decimal" w:pos="882"/>
              </w:tabs>
              <w:spacing w:line="380" w:lineRule="exact"/>
              <w:ind w:right="-18"/>
              <w:rPr>
                <w:rFonts w:ascii="Arial" w:hAnsi="Arial" w:cs="Arial"/>
                <w:sz w:val="22"/>
                <w:szCs w:val="22"/>
                <w:cs/>
              </w:rPr>
            </w:pPr>
            <w:r>
              <w:rPr>
                <w:rFonts w:ascii="Arial" w:hAnsi="Arial" w:cs="Arial"/>
                <w:sz w:val="22"/>
                <w:szCs w:val="22"/>
              </w:rPr>
              <w:t>1</w:t>
            </w:r>
          </w:p>
        </w:tc>
        <w:tc>
          <w:tcPr>
            <w:tcW w:w="1305" w:type="dxa"/>
            <w:vAlign w:val="bottom"/>
            <w:hideMark/>
          </w:tcPr>
          <w:p w14:paraId="62A9EAEA" w14:textId="2DF56837" w:rsidR="00775CB4" w:rsidRPr="000C5D9D" w:rsidRDefault="00775CB4" w:rsidP="00775CB4">
            <w:pPr>
              <w:tabs>
                <w:tab w:val="decimal" w:pos="1062"/>
              </w:tabs>
              <w:spacing w:line="380" w:lineRule="exact"/>
              <w:ind w:right="-18"/>
              <w:rPr>
                <w:rFonts w:ascii="Arial" w:hAnsi="Arial" w:cs="Arial"/>
                <w:sz w:val="22"/>
                <w:szCs w:val="22"/>
                <w:cs/>
              </w:rPr>
            </w:pPr>
            <w:r w:rsidRPr="000C5D9D">
              <w:rPr>
                <w:rFonts w:ascii="Arial" w:hAnsi="Arial" w:cs="Arial"/>
                <w:sz w:val="22"/>
                <w:szCs w:val="22"/>
              </w:rPr>
              <w:t>5</w:t>
            </w:r>
          </w:p>
        </w:tc>
      </w:tr>
    </w:tbl>
    <w:p w14:paraId="177C1282" w14:textId="3C97B898" w:rsidR="00741D77" w:rsidRPr="000C5D9D" w:rsidRDefault="00CA13FD" w:rsidP="00960D7F">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Arial"/>
          <w:b/>
          <w:bCs/>
          <w:sz w:val="22"/>
          <w:szCs w:val="22"/>
          <w:cs/>
        </w:rPr>
      </w:pPr>
      <w:r>
        <w:rPr>
          <w:rFonts w:ascii="Arial" w:hAnsi="Arial" w:cs="Arial"/>
          <w:b/>
          <w:bCs/>
          <w:sz w:val="22"/>
          <w:szCs w:val="22"/>
        </w:rPr>
        <w:lastRenderedPageBreak/>
        <w:t>31</w:t>
      </w:r>
      <w:r w:rsidR="00741D77" w:rsidRPr="000C5D9D">
        <w:rPr>
          <w:rFonts w:ascii="Arial" w:hAnsi="Arial" w:cs="Arial"/>
          <w:b/>
          <w:bCs/>
          <w:sz w:val="22"/>
          <w:szCs w:val="22"/>
        </w:rPr>
        <w:t>.2</w:t>
      </w:r>
      <w:r w:rsidR="00741D77" w:rsidRPr="000C5D9D">
        <w:rPr>
          <w:rFonts w:ascii="Arial" w:hAnsi="Arial" w:cs="Arial"/>
          <w:b/>
          <w:bCs/>
          <w:sz w:val="22"/>
          <w:szCs w:val="22"/>
        </w:rPr>
        <w:tab/>
        <w:t>Operating lease commitments</w:t>
      </w:r>
    </w:p>
    <w:p w14:paraId="0DDEB842" w14:textId="77777777" w:rsidR="00741D77" w:rsidRPr="000C5D9D" w:rsidRDefault="00741D77" w:rsidP="009366D2">
      <w:pPr>
        <w:tabs>
          <w:tab w:val="left" w:pos="2880"/>
          <w:tab w:val="left" w:pos="5760"/>
          <w:tab w:val="decimal" w:pos="6660"/>
          <w:tab w:val="left" w:pos="7110"/>
          <w:tab w:val="decimal" w:pos="7920"/>
        </w:tabs>
        <w:spacing w:before="120" w:after="120" w:line="380" w:lineRule="exact"/>
        <w:ind w:left="540" w:right="29" w:hanging="540"/>
        <w:jc w:val="thaiDistribute"/>
        <w:rPr>
          <w:rFonts w:ascii="Arial" w:hAnsi="Arial" w:cs="Arial"/>
          <w:i/>
          <w:iCs/>
          <w:sz w:val="22"/>
          <w:szCs w:val="22"/>
        </w:rPr>
      </w:pPr>
      <w:r w:rsidRPr="000C5D9D">
        <w:rPr>
          <w:rFonts w:ascii="Arial" w:hAnsi="Arial" w:cs="Arial"/>
          <w:sz w:val="22"/>
          <w:szCs w:val="22"/>
        </w:rPr>
        <w:tab/>
        <w:t xml:space="preserve">The </w:t>
      </w:r>
      <w:r w:rsidR="004C1B02" w:rsidRPr="000C5D9D">
        <w:rPr>
          <w:rFonts w:ascii="Arial" w:hAnsi="Arial" w:cs="Arial"/>
          <w:sz w:val="22"/>
          <w:szCs w:val="22"/>
        </w:rPr>
        <w:t>Group has</w:t>
      </w:r>
      <w:r w:rsidRPr="000C5D9D">
        <w:rPr>
          <w:rFonts w:ascii="Arial" w:hAnsi="Arial" w:cs="Arial"/>
          <w:sz w:val="22"/>
          <w:szCs w:val="22"/>
        </w:rPr>
        <w:t xml:space="preserve"> entered into several lease agreements in respect of land, office building space, motor vehicles and others. The terms of the agreements are generally between 1 and 30 years. </w:t>
      </w:r>
      <w:r w:rsidRPr="000C5D9D">
        <w:rPr>
          <w:rFonts w:ascii="Arial" w:hAnsi="Arial" w:cs="Arial"/>
          <w:i/>
          <w:iCs/>
          <w:sz w:val="22"/>
          <w:szCs w:val="22"/>
          <w:cs/>
        </w:rPr>
        <w:t xml:space="preserve"> </w:t>
      </w:r>
    </w:p>
    <w:p w14:paraId="344F63D7" w14:textId="06FA04B0" w:rsidR="00741D77" w:rsidRPr="000C5D9D" w:rsidRDefault="00741D77" w:rsidP="0023409D">
      <w:pPr>
        <w:tabs>
          <w:tab w:val="left" w:pos="2880"/>
          <w:tab w:val="left" w:pos="5760"/>
          <w:tab w:val="decimal" w:pos="6660"/>
          <w:tab w:val="left" w:pos="7110"/>
          <w:tab w:val="decimal" w:pos="7920"/>
        </w:tabs>
        <w:spacing w:before="120" w:after="240" w:line="380" w:lineRule="exact"/>
        <w:ind w:left="547" w:right="29" w:hanging="547"/>
        <w:jc w:val="thaiDistribute"/>
        <w:rPr>
          <w:rFonts w:ascii="Arial" w:hAnsi="Arial" w:cs="Arial"/>
          <w:sz w:val="22"/>
          <w:szCs w:val="22"/>
        </w:rPr>
      </w:pPr>
      <w:r w:rsidRPr="000C5D9D">
        <w:rPr>
          <w:rFonts w:ascii="Arial" w:hAnsi="Arial" w:cs="Arial"/>
          <w:sz w:val="22"/>
          <w:szCs w:val="22"/>
        </w:rPr>
        <w:tab/>
      </w:r>
      <w:r w:rsidR="009B0218">
        <w:rPr>
          <w:rFonts w:ascii="Arial" w:hAnsi="Arial" w:cs="Arial"/>
          <w:sz w:val="22"/>
          <w:szCs w:val="22"/>
        </w:rPr>
        <w:t>As at 31 December 201</w:t>
      </w:r>
      <w:r w:rsidR="00775CB4">
        <w:rPr>
          <w:rFonts w:ascii="Arial" w:hAnsi="Arial" w:cs="Arial"/>
          <w:sz w:val="22"/>
          <w:szCs w:val="22"/>
        </w:rPr>
        <w:t>9</w:t>
      </w:r>
      <w:r w:rsidR="009B0218">
        <w:rPr>
          <w:rFonts w:ascii="Arial" w:hAnsi="Arial" w:cs="Arial"/>
          <w:sz w:val="22"/>
          <w:szCs w:val="22"/>
        </w:rPr>
        <w:t>, f</w:t>
      </w:r>
      <w:r w:rsidRPr="000C5D9D">
        <w:rPr>
          <w:rFonts w:ascii="Arial" w:hAnsi="Arial" w:cs="Arial"/>
          <w:sz w:val="22"/>
          <w:szCs w:val="22"/>
        </w:rPr>
        <w:t>uture minimum lease payments required under these operating leases contracts were as follows.</w:t>
      </w:r>
    </w:p>
    <w:tbl>
      <w:tblPr>
        <w:tblW w:w="9180" w:type="dxa"/>
        <w:tblInd w:w="450" w:type="dxa"/>
        <w:tblLayout w:type="fixed"/>
        <w:tblLook w:val="01E0" w:firstRow="1" w:lastRow="1" w:firstColumn="1" w:lastColumn="1" w:noHBand="0" w:noVBand="0"/>
      </w:tblPr>
      <w:tblGrid>
        <w:gridCol w:w="4770"/>
        <w:gridCol w:w="2205"/>
        <w:gridCol w:w="2205"/>
      </w:tblGrid>
      <w:tr w:rsidR="00741D77" w:rsidRPr="000C5D9D" w14:paraId="346595E6" w14:textId="77777777" w:rsidTr="0079341F">
        <w:tc>
          <w:tcPr>
            <w:tcW w:w="9180" w:type="dxa"/>
            <w:gridSpan w:val="3"/>
            <w:hideMark/>
          </w:tcPr>
          <w:p w14:paraId="64B5FADB" w14:textId="77777777" w:rsidR="00741D77" w:rsidRPr="000C5D9D" w:rsidRDefault="00741D77" w:rsidP="00E672A1">
            <w:pPr>
              <w:tabs>
                <w:tab w:val="left" w:pos="360"/>
                <w:tab w:val="left" w:pos="720"/>
                <w:tab w:val="left" w:pos="2880"/>
                <w:tab w:val="left" w:pos="5760"/>
                <w:tab w:val="decimal" w:pos="6660"/>
                <w:tab w:val="left" w:pos="7110"/>
                <w:tab w:val="decimal" w:pos="7920"/>
              </w:tabs>
              <w:spacing w:line="380" w:lineRule="exact"/>
              <w:ind w:right="29"/>
              <w:jc w:val="right"/>
              <w:rPr>
                <w:rFonts w:ascii="Arial" w:hAnsi="Arial" w:cs="Arial"/>
                <w:sz w:val="22"/>
                <w:szCs w:val="22"/>
              </w:rPr>
            </w:pPr>
            <w:r w:rsidRPr="000C5D9D">
              <w:rPr>
                <w:rFonts w:ascii="Arial" w:hAnsi="Arial" w:cs="Arial"/>
                <w:sz w:val="22"/>
                <w:szCs w:val="22"/>
              </w:rPr>
              <w:t>(Unit: Million Baht)</w:t>
            </w:r>
          </w:p>
        </w:tc>
      </w:tr>
      <w:tr w:rsidR="00741D77" w:rsidRPr="000C5D9D" w14:paraId="23D6D2A3" w14:textId="77777777" w:rsidTr="0079341F">
        <w:tc>
          <w:tcPr>
            <w:tcW w:w="4770" w:type="dxa"/>
          </w:tcPr>
          <w:p w14:paraId="38347970" w14:textId="77777777" w:rsidR="00741D77" w:rsidRPr="000C5D9D" w:rsidRDefault="00741D77" w:rsidP="00E672A1">
            <w:pPr>
              <w:tabs>
                <w:tab w:val="left" w:pos="360"/>
                <w:tab w:val="left" w:pos="720"/>
                <w:tab w:val="left" w:pos="2880"/>
                <w:tab w:val="left" w:pos="5760"/>
                <w:tab w:val="decimal" w:pos="6660"/>
                <w:tab w:val="left" w:pos="7110"/>
                <w:tab w:val="decimal" w:pos="7920"/>
              </w:tabs>
              <w:spacing w:line="380" w:lineRule="exact"/>
              <w:ind w:right="29"/>
              <w:jc w:val="both"/>
              <w:rPr>
                <w:rFonts w:ascii="Arial" w:hAnsi="Arial" w:cs="Arial"/>
                <w:sz w:val="22"/>
                <w:szCs w:val="22"/>
              </w:rPr>
            </w:pPr>
          </w:p>
        </w:tc>
        <w:tc>
          <w:tcPr>
            <w:tcW w:w="2205" w:type="dxa"/>
            <w:hideMark/>
          </w:tcPr>
          <w:p w14:paraId="50239235" w14:textId="77777777" w:rsidR="00741D77" w:rsidRPr="000C5D9D" w:rsidRDefault="00741D77" w:rsidP="00E672A1">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29"/>
              <w:jc w:val="center"/>
              <w:rPr>
                <w:rFonts w:ascii="Arial" w:hAnsi="Arial" w:cs="Arial"/>
                <w:sz w:val="22"/>
                <w:szCs w:val="22"/>
              </w:rPr>
            </w:pPr>
            <w:r w:rsidRPr="000C5D9D">
              <w:rPr>
                <w:rFonts w:ascii="Arial" w:hAnsi="Arial" w:cs="Arial"/>
                <w:sz w:val="22"/>
                <w:szCs w:val="22"/>
              </w:rPr>
              <w:t>Consolidated                financial statements</w:t>
            </w:r>
          </w:p>
        </w:tc>
        <w:tc>
          <w:tcPr>
            <w:tcW w:w="2205" w:type="dxa"/>
            <w:hideMark/>
          </w:tcPr>
          <w:p w14:paraId="7FACD0E5" w14:textId="77777777" w:rsidR="00741D77" w:rsidRPr="000C5D9D" w:rsidRDefault="00741D77" w:rsidP="00E672A1">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29"/>
              <w:jc w:val="center"/>
              <w:rPr>
                <w:rFonts w:ascii="Arial" w:hAnsi="Arial" w:cs="Arial"/>
                <w:sz w:val="22"/>
                <w:szCs w:val="22"/>
              </w:rPr>
            </w:pPr>
            <w:r w:rsidRPr="000C5D9D">
              <w:rPr>
                <w:rFonts w:ascii="Arial" w:hAnsi="Arial" w:cs="Arial"/>
                <w:sz w:val="22"/>
                <w:szCs w:val="22"/>
              </w:rPr>
              <w:t>Separate                 financial statements</w:t>
            </w:r>
          </w:p>
        </w:tc>
      </w:tr>
      <w:tr w:rsidR="0079341F" w:rsidRPr="000C5D9D" w14:paraId="3DCAD951" w14:textId="77777777" w:rsidTr="0079341F">
        <w:tc>
          <w:tcPr>
            <w:tcW w:w="4770" w:type="dxa"/>
            <w:hideMark/>
          </w:tcPr>
          <w:p w14:paraId="004D7477" w14:textId="77777777" w:rsidR="0079341F" w:rsidRPr="000C5D9D" w:rsidRDefault="0079341F" w:rsidP="00775CB4">
            <w:pPr>
              <w:tabs>
                <w:tab w:val="left" w:pos="360"/>
                <w:tab w:val="left" w:pos="720"/>
                <w:tab w:val="left" w:pos="2880"/>
                <w:tab w:val="left" w:pos="5760"/>
                <w:tab w:val="decimal" w:pos="6660"/>
                <w:tab w:val="left" w:pos="7110"/>
                <w:tab w:val="decimal" w:pos="7920"/>
              </w:tabs>
              <w:spacing w:line="380" w:lineRule="exact"/>
              <w:ind w:right="29"/>
              <w:jc w:val="both"/>
              <w:rPr>
                <w:rFonts w:ascii="Arial" w:hAnsi="Arial" w:cs="Arial"/>
                <w:sz w:val="22"/>
                <w:szCs w:val="22"/>
              </w:rPr>
            </w:pPr>
            <w:r w:rsidRPr="000C5D9D">
              <w:rPr>
                <w:rFonts w:ascii="Arial" w:hAnsi="Arial" w:cs="Arial"/>
                <w:sz w:val="22"/>
                <w:szCs w:val="22"/>
              </w:rPr>
              <w:t>Payables:</w:t>
            </w:r>
          </w:p>
        </w:tc>
        <w:tc>
          <w:tcPr>
            <w:tcW w:w="2205" w:type="dxa"/>
          </w:tcPr>
          <w:p w14:paraId="36799734" w14:textId="77777777" w:rsidR="0079341F" w:rsidRPr="000C5D9D" w:rsidRDefault="0079341F" w:rsidP="00775CB4">
            <w:pPr>
              <w:tabs>
                <w:tab w:val="decimal" w:pos="882"/>
              </w:tabs>
              <w:spacing w:line="380" w:lineRule="exact"/>
              <w:ind w:right="-18"/>
              <w:rPr>
                <w:rFonts w:ascii="Arial" w:hAnsi="Arial" w:cs="Arial"/>
                <w:sz w:val="22"/>
                <w:szCs w:val="22"/>
              </w:rPr>
            </w:pPr>
          </w:p>
        </w:tc>
        <w:tc>
          <w:tcPr>
            <w:tcW w:w="2205" w:type="dxa"/>
          </w:tcPr>
          <w:p w14:paraId="71AA728B" w14:textId="77777777" w:rsidR="0079341F" w:rsidRPr="000C5D9D" w:rsidRDefault="0079341F" w:rsidP="00775CB4">
            <w:pPr>
              <w:tabs>
                <w:tab w:val="left" w:pos="360"/>
                <w:tab w:val="left" w:pos="720"/>
                <w:tab w:val="left" w:pos="2880"/>
                <w:tab w:val="left" w:pos="5760"/>
                <w:tab w:val="decimal" w:pos="6660"/>
                <w:tab w:val="left" w:pos="7110"/>
                <w:tab w:val="decimal" w:pos="7920"/>
              </w:tabs>
              <w:spacing w:line="380" w:lineRule="exact"/>
              <w:ind w:right="29"/>
              <w:jc w:val="center"/>
              <w:rPr>
                <w:rFonts w:ascii="Arial" w:hAnsi="Arial" w:cs="Arial"/>
                <w:sz w:val="22"/>
                <w:szCs w:val="22"/>
                <w:u w:val="single"/>
              </w:rPr>
            </w:pPr>
          </w:p>
        </w:tc>
      </w:tr>
      <w:tr w:rsidR="0079341F" w:rsidRPr="000C5D9D" w14:paraId="0B2DDA58" w14:textId="77777777" w:rsidTr="0079341F">
        <w:trPr>
          <w:trHeight w:val="80"/>
        </w:trPr>
        <w:tc>
          <w:tcPr>
            <w:tcW w:w="4770" w:type="dxa"/>
            <w:hideMark/>
          </w:tcPr>
          <w:p w14:paraId="29FFBD23" w14:textId="77777777" w:rsidR="0079341F" w:rsidRPr="000C5D9D" w:rsidRDefault="0079341F" w:rsidP="0079341F">
            <w:pPr>
              <w:tabs>
                <w:tab w:val="left" w:pos="612"/>
                <w:tab w:val="left" w:pos="720"/>
                <w:tab w:val="left" w:pos="2880"/>
                <w:tab w:val="left" w:pos="5760"/>
                <w:tab w:val="decimal" w:pos="6660"/>
                <w:tab w:val="left" w:pos="7110"/>
                <w:tab w:val="decimal" w:pos="7920"/>
              </w:tabs>
              <w:spacing w:line="380" w:lineRule="exact"/>
              <w:ind w:left="144" w:right="29"/>
              <w:jc w:val="both"/>
              <w:rPr>
                <w:rFonts w:ascii="Arial" w:hAnsi="Arial" w:cs="Arial"/>
                <w:sz w:val="22"/>
                <w:szCs w:val="22"/>
              </w:rPr>
            </w:pPr>
            <w:r w:rsidRPr="000C5D9D">
              <w:rPr>
                <w:rFonts w:ascii="Arial" w:hAnsi="Arial" w:cs="Arial"/>
                <w:sz w:val="22"/>
                <w:szCs w:val="22"/>
              </w:rPr>
              <w:t>In up to 1 year</w:t>
            </w:r>
          </w:p>
        </w:tc>
        <w:tc>
          <w:tcPr>
            <w:tcW w:w="2205" w:type="dxa"/>
          </w:tcPr>
          <w:p w14:paraId="5307B0D8" w14:textId="02913158" w:rsidR="0079341F" w:rsidRPr="000C5D9D" w:rsidRDefault="0079341F" w:rsidP="0079341F">
            <w:pPr>
              <w:tabs>
                <w:tab w:val="decimal" w:pos="1695"/>
              </w:tabs>
              <w:spacing w:line="380" w:lineRule="exact"/>
              <w:ind w:right="-18"/>
              <w:rPr>
                <w:rFonts w:ascii="Arial" w:hAnsi="Arial" w:cs="Arial"/>
                <w:sz w:val="22"/>
                <w:szCs w:val="22"/>
              </w:rPr>
            </w:pPr>
            <w:r w:rsidRPr="000C5D9D">
              <w:rPr>
                <w:rFonts w:ascii="Arial" w:hAnsi="Arial" w:cs="Arial"/>
                <w:sz w:val="22"/>
                <w:szCs w:val="22"/>
              </w:rPr>
              <w:t>17</w:t>
            </w:r>
          </w:p>
        </w:tc>
        <w:tc>
          <w:tcPr>
            <w:tcW w:w="2205" w:type="dxa"/>
          </w:tcPr>
          <w:p w14:paraId="69183318" w14:textId="4BD61D71" w:rsidR="0079341F" w:rsidRPr="000C5D9D" w:rsidRDefault="0079341F" w:rsidP="0079341F">
            <w:pPr>
              <w:tabs>
                <w:tab w:val="decimal" w:pos="1695"/>
              </w:tabs>
              <w:spacing w:line="380" w:lineRule="exact"/>
              <w:ind w:right="-18"/>
              <w:rPr>
                <w:rFonts w:ascii="Arial" w:hAnsi="Arial" w:cs="Arial"/>
                <w:sz w:val="22"/>
                <w:szCs w:val="22"/>
              </w:rPr>
            </w:pPr>
            <w:r w:rsidRPr="000C5D9D">
              <w:rPr>
                <w:rFonts w:ascii="Arial" w:hAnsi="Arial" w:cs="Arial"/>
                <w:sz w:val="22"/>
                <w:szCs w:val="22"/>
              </w:rPr>
              <w:t>15</w:t>
            </w:r>
          </w:p>
        </w:tc>
      </w:tr>
      <w:tr w:rsidR="0079341F" w:rsidRPr="000C5D9D" w14:paraId="16B99031" w14:textId="77777777" w:rsidTr="0079341F">
        <w:tc>
          <w:tcPr>
            <w:tcW w:w="4770" w:type="dxa"/>
            <w:hideMark/>
          </w:tcPr>
          <w:p w14:paraId="791E2553" w14:textId="77777777" w:rsidR="0079341F" w:rsidRPr="000C5D9D" w:rsidRDefault="0079341F" w:rsidP="0079341F">
            <w:pPr>
              <w:tabs>
                <w:tab w:val="left" w:pos="612"/>
                <w:tab w:val="left" w:pos="720"/>
                <w:tab w:val="left" w:pos="2880"/>
                <w:tab w:val="left" w:pos="5760"/>
                <w:tab w:val="decimal" w:pos="6660"/>
                <w:tab w:val="left" w:pos="7110"/>
                <w:tab w:val="decimal" w:pos="7920"/>
              </w:tabs>
              <w:spacing w:line="380" w:lineRule="exact"/>
              <w:ind w:left="144" w:right="29"/>
              <w:jc w:val="both"/>
              <w:rPr>
                <w:rFonts w:ascii="Arial" w:hAnsi="Arial" w:cs="Arial"/>
                <w:sz w:val="22"/>
                <w:szCs w:val="22"/>
              </w:rPr>
            </w:pPr>
            <w:r w:rsidRPr="000C5D9D">
              <w:rPr>
                <w:rFonts w:ascii="Arial" w:hAnsi="Arial" w:cs="Arial"/>
                <w:sz w:val="22"/>
                <w:szCs w:val="22"/>
              </w:rPr>
              <w:t>In over 1 and up to 5 years</w:t>
            </w:r>
          </w:p>
        </w:tc>
        <w:tc>
          <w:tcPr>
            <w:tcW w:w="2205" w:type="dxa"/>
          </w:tcPr>
          <w:p w14:paraId="148AECAC" w14:textId="11B9BC31" w:rsidR="0079341F" w:rsidRPr="000C5D9D" w:rsidRDefault="0079341F" w:rsidP="0079341F">
            <w:pPr>
              <w:tabs>
                <w:tab w:val="decimal" w:pos="1695"/>
              </w:tabs>
              <w:spacing w:line="380" w:lineRule="exact"/>
              <w:ind w:right="-18"/>
              <w:rPr>
                <w:rFonts w:ascii="Arial" w:hAnsi="Arial" w:cs="Arial"/>
                <w:sz w:val="22"/>
                <w:szCs w:val="22"/>
              </w:rPr>
            </w:pPr>
            <w:r w:rsidRPr="000C5D9D">
              <w:rPr>
                <w:rFonts w:ascii="Arial" w:hAnsi="Arial" w:cs="Arial"/>
                <w:sz w:val="22"/>
                <w:szCs w:val="22"/>
              </w:rPr>
              <w:t>45</w:t>
            </w:r>
          </w:p>
        </w:tc>
        <w:tc>
          <w:tcPr>
            <w:tcW w:w="2205" w:type="dxa"/>
          </w:tcPr>
          <w:p w14:paraId="30A63E5A" w14:textId="703464C5" w:rsidR="0079341F" w:rsidRPr="000C5D9D" w:rsidRDefault="0079341F" w:rsidP="0079341F">
            <w:pPr>
              <w:tabs>
                <w:tab w:val="decimal" w:pos="1695"/>
              </w:tabs>
              <w:spacing w:line="380" w:lineRule="exact"/>
              <w:ind w:right="-18"/>
              <w:rPr>
                <w:rFonts w:ascii="Arial" w:hAnsi="Arial" w:cs="Arial"/>
                <w:sz w:val="22"/>
                <w:szCs w:val="22"/>
                <w:cs/>
              </w:rPr>
            </w:pPr>
            <w:r w:rsidRPr="000C5D9D">
              <w:rPr>
                <w:rFonts w:ascii="Arial" w:hAnsi="Arial" w:cs="Arial"/>
                <w:sz w:val="22"/>
                <w:szCs w:val="22"/>
              </w:rPr>
              <w:t>45</w:t>
            </w:r>
          </w:p>
        </w:tc>
      </w:tr>
      <w:tr w:rsidR="0079341F" w:rsidRPr="000C5D9D" w14:paraId="5AA0F331" w14:textId="77777777" w:rsidTr="0079341F">
        <w:tc>
          <w:tcPr>
            <w:tcW w:w="4770" w:type="dxa"/>
            <w:hideMark/>
          </w:tcPr>
          <w:p w14:paraId="67DD6FBB" w14:textId="77777777" w:rsidR="0079341F" w:rsidRPr="000C5D9D" w:rsidRDefault="0079341F" w:rsidP="0079341F">
            <w:pPr>
              <w:tabs>
                <w:tab w:val="left" w:pos="612"/>
                <w:tab w:val="left" w:pos="720"/>
                <w:tab w:val="left" w:pos="2880"/>
                <w:tab w:val="left" w:pos="5760"/>
                <w:tab w:val="decimal" w:pos="6660"/>
                <w:tab w:val="left" w:pos="7110"/>
                <w:tab w:val="decimal" w:pos="7920"/>
              </w:tabs>
              <w:spacing w:line="380" w:lineRule="exact"/>
              <w:ind w:left="144" w:right="29"/>
              <w:jc w:val="both"/>
              <w:rPr>
                <w:rFonts w:ascii="Arial" w:hAnsi="Arial" w:cs="Arial"/>
                <w:sz w:val="22"/>
                <w:szCs w:val="22"/>
                <w:cs/>
              </w:rPr>
            </w:pPr>
            <w:r w:rsidRPr="000C5D9D">
              <w:rPr>
                <w:rFonts w:ascii="Arial" w:hAnsi="Arial" w:cs="Arial"/>
                <w:sz w:val="22"/>
                <w:szCs w:val="22"/>
              </w:rPr>
              <w:t>In over 5 years</w:t>
            </w:r>
          </w:p>
        </w:tc>
        <w:tc>
          <w:tcPr>
            <w:tcW w:w="2205" w:type="dxa"/>
          </w:tcPr>
          <w:p w14:paraId="35144129" w14:textId="3B09604D" w:rsidR="0079341F" w:rsidRPr="000C5D9D" w:rsidRDefault="0079341F" w:rsidP="0079341F">
            <w:pPr>
              <w:tabs>
                <w:tab w:val="decimal" w:pos="1695"/>
              </w:tabs>
              <w:spacing w:line="380" w:lineRule="exact"/>
              <w:ind w:right="-18"/>
              <w:rPr>
                <w:rFonts w:ascii="Arial" w:hAnsi="Arial" w:cs="Arial"/>
                <w:sz w:val="22"/>
                <w:szCs w:val="22"/>
                <w:cs/>
              </w:rPr>
            </w:pPr>
            <w:r w:rsidRPr="000C5D9D">
              <w:rPr>
                <w:rFonts w:ascii="Arial" w:hAnsi="Arial" w:cs="Arial"/>
                <w:sz w:val="22"/>
                <w:szCs w:val="22"/>
              </w:rPr>
              <w:t>168</w:t>
            </w:r>
          </w:p>
        </w:tc>
        <w:tc>
          <w:tcPr>
            <w:tcW w:w="2205" w:type="dxa"/>
          </w:tcPr>
          <w:p w14:paraId="65148EC5" w14:textId="250AC8E9" w:rsidR="0079341F" w:rsidRPr="000C5D9D" w:rsidRDefault="0079341F" w:rsidP="0079341F">
            <w:pPr>
              <w:tabs>
                <w:tab w:val="decimal" w:pos="1695"/>
              </w:tabs>
              <w:spacing w:line="380" w:lineRule="exact"/>
              <w:ind w:right="-18"/>
              <w:rPr>
                <w:rFonts w:ascii="Arial" w:hAnsi="Arial" w:cs="Arial"/>
                <w:sz w:val="22"/>
                <w:szCs w:val="22"/>
                <w:cs/>
              </w:rPr>
            </w:pPr>
            <w:r w:rsidRPr="000C5D9D">
              <w:rPr>
                <w:rFonts w:ascii="Arial" w:hAnsi="Arial" w:cs="Arial"/>
                <w:sz w:val="22"/>
                <w:szCs w:val="22"/>
              </w:rPr>
              <w:t>168</w:t>
            </w:r>
          </w:p>
        </w:tc>
      </w:tr>
    </w:tbl>
    <w:p w14:paraId="456CB74D" w14:textId="0D78AB3B" w:rsidR="00CA13FD" w:rsidRPr="00203698" w:rsidRDefault="00CA13FD" w:rsidP="0023409D">
      <w:pPr>
        <w:pStyle w:val="ListParagraph"/>
        <w:spacing w:before="240" w:after="120" w:line="380" w:lineRule="exact"/>
        <w:ind w:left="547"/>
        <w:jc w:val="thaiDistribute"/>
        <w:rPr>
          <w:rFonts w:ascii="Arial" w:hAnsi="Arial" w:cs="Arial"/>
          <w:sz w:val="22"/>
          <w:szCs w:val="22"/>
        </w:rPr>
      </w:pPr>
      <w:r w:rsidRPr="00203698">
        <w:rPr>
          <w:rFonts w:ascii="Arial" w:hAnsi="Arial" w:cs="Arial"/>
          <w:sz w:val="22"/>
          <w:szCs w:val="22"/>
        </w:rPr>
        <w:t>In 2020, the Group adopted the TFRS 16</w:t>
      </w:r>
      <w:r w:rsidRPr="00203698">
        <w:rPr>
          <w:rFonts w:ascii="Arial" w:hAnsi="Arial" w:cs="Arial"/>
          <w:sz w:val="22"/>
          <w:szCs w:val="22"/>
          <w:cs/>
        </w:rPr>
        <w:t xml:space="preserve"> </w:t>
      </w:r>
      <w:r w:rsidRPr="00203698">
        <w:rPr>
          <w:rFonts w:ascii="Arial" w:hAnsi="Arial" w:cs="Arial"/>
          <w:sz w:val="22"/>
          <w:szCs w:val="22"/>
        </w:rPr>
        <w:t>as at 1</w:t>
      </w:r>
      <w:r w:rsidRPr="00203698">
        <w:rPr>
          <w:rFonts w:ascii="Arial" w:hAnsi="Arial" w:cs="Arial"/>
          <w:sz w:val="22"/>
          <w:szCs w:val="22"/>
          <w:cs/>
        </w:rPr>
        <w:t xml:space="preserve"> </w:t>
      </w:r>
      <w:r w:rsidRPr="00203698">
        <w:rPr>
          <w:rFonts w:ascii="Arial" w:hAnsi="Arial" w:cs="Arial"/>
          <w:sz w:val="22"/>
          <w:szCs w:val="22"/>
        </w:rPr>
        <w:t>January 2020.</w:t>
      </w:r>
      <w:r w:rsidRPr="00203698">
        <w:rPr>
          <w:rFonts w:ascii="Arial" w:hAnsi="Arial" w:cs="Arial"/>
          <w:sz w:val="22"/>
          <w:szCs w:val="22"/>
          <w:cs/>
        </w:rPr>
        <w:t xml:space="preserve"> </w:t>
      </w:r>
      <w:r w:rsidRPr="00203698">
        <w:rPr>
          <w:rFonts w:ascii="Arial" w:hAnsi="Arial" w:cs="Arial"/>
          <w:sz w:val="22"/>
          <w:szCs w:val="22"/>
        </w:rPr>
        <w:t xml:space="preserve">Therefore the Group recognised the lease liabilities previously classified as operating lease at the present value of the remaining lease payments, discounted using the Group’s incremental borrowing rate, as described in Note </w:t>
      </w:r>
      <w:r>
        <w:rPr>
          <w:rFonts w:ascii="Arial" w:hAnsi="Arial" w:cs="Arial"/>
          <w:sz w:val="22"/>
          <w:szCs w:val="22"/>
        </w:rPr>
        <w:t>4</w:t>
      </w:r>
      <w:r w:rsidRPr="00203698">
        <w:rPr>
          <w:rFonts w:ascii="Arial" w:hAnsi="Arial" w:cs="Arial"/>
          <w:sz w:val="22"/>
          <w:szCs w:val="22"/>
        </w:rPr>
        <w:t xml:space="preserve"> to the financial statements.</w:t>
      </w:r>
    </w:p>
    <w:p w14:paraId="6B9E8C58" w14:textId="67071954" w:rsidR="00CC2F15" w:rsidRPr="000C5D9D" w:rsidRDefault="00CA13FD" w:rsidP="00010D1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t>31</w:t>
      </w:r>
      <w:r w:rsidR="00CC2F15" w:rsidRPr="000C5D9D">
        <w:rPr>
          <w:rFonts w:ascii="Arial" w:hAnsi="Arial" w:cs="Arial"/>
          <w:b/>
          <w:bCs/>
          <w:sz w:val="22"/>
          <w:szCs w:val="22"/>
        </w:rPr>
        <w:t>.3</w:t>
      </w:r>
      <w:r w:rsidR="00CC2F15" w:rsidRPr="000C5D9D">
        <w:rPr>
          <w:rFonts w:ascii="Arial" w:hAnsi="Arial" w:cs="Arial"/>
          <w:b/>
          <w:bCs/>
          <w:sz w:val="22"/>
          <w:szCs w:val="22"/>
        </w:rPr>
        <w:tab/>
        <w:t>Service commitment</w:t>
      </w:r>
    </w:p>
    <w:p w14:paraId="3C7AFB3D" w14:textId="22FCCF6E" w:rsidR="00CC2F15" w:rsidRPr="000C5D9D" w:rsidRDefault="00CC2F15" w:rsidP="00010D1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0C5D9D">
        <w:rPr>
          <w:rFonts w:ascii="Arial" w:hAnsi="Arial" w:cs="Arial"/>
          <w:sz w:val="22"/>
          <w:szCs w:val="22"/>
        </w:rPr>
        <w:tab/>
        <w:t>As at 31 December 20</w:t>
      </w:r>
      <w:r w:rsidR="00775CB4">
        <w:rPr>
          <w:rFonts w:ascii="Arial" w:hAnsi="Arial" w:cs="Arial"/>
          <w:sz w:val="22"/>
          <w:szCs w:val="22"/>
        </w:rPr>
        <w:t>20</w:t>
      </w:r>
      <w:r w:rsidRPr="000C5D9D">
        <w:rPr>
          <w:rFonts w:ascii="Arial" w:hAnsi="Arial" w:cs="Arial"/>
          <w:sz w:val="22"/>
          <w:szCs w:val="22"/>
        </w:rPr>
        <w:t xml:space="preserve">, the </w:t>
      </w:r>
      <w:r w:rsidR="004C1B02" w:rsidRPr="000C5D9D">
        <w:rPr>
          <w:rFonts w:ascii="Arial" w:hAnsi="Arial" w:cs="Arial"/>
          <w:sz w:val="22"/>
          <w:szCs w:val="22"/>
        </w:rPr>
        <w:t>Group</w:t>
      </w:r>
      <w:r w:rsidRPr="000C5D9D">
        <w:rPr>
          <w:rFonts w:ascii="Arial" w:hAnsi="Arial" w:cs="Arial"/>
          <w:sz w:val="22"/>
          <w:szCs w:val="22"/>
        </w:rPr>
        <w:t xml:space="preserve"> had commitments in respect of </w:t>
      </w:r>
      <w:r w:rsidR="00FB630C" w:rsidRPr="000C5D9D">
        <w:rPr>
          <w:rFonts w:ascii="Arial" w:hAnsi="Arial" w:cs="Arial"/>
          <w:sz w:val="22"/>
          <w:szCs w:val="22"/>
        </w:rPr>
        <w:t>v</w:t>
      </w:r>
      <w:r w:rsidRPr="000C5D9D">
        <w:rPr>
          <w:rFonts w:ascii="Arial" w:hAnsi="Arial" w:cs="Arial"/>
          <w:sz w:val="22"/>
          <w:szCs w:val="22"/>
        </w:rPr>
        <w:t xml:space="preserve">arious service contracts amounting to Baht </w:t>
      </w:r>
      <w:r w:rsidR="00CF7EAF">
        <w:rPr>
          <w:rFonts w:ascii="Arial" w:hAnsi="Arial" w:cs="Arial"/>
          <w:sz w:val="22"/>
          <w:szCs w:val="22"/>
        </w:rPr>
        <w:t>1</w:t>
      </w:r>
      <w:r w:rsidRPr="000C5D9D">
        <w:rPr>
          <w:rFonts w:ascii="Arial" w:hAnsi="Arial" w:cs="Arial"/>
          <w:sz w:val="22"/>
          <w:szCs w:val="22"/>
        </w:rPr>
        <w:t xml:space="preserve"> million (201</w:t>
      </w:r>
      <w:r w:rsidR="00775CB4">
        <w:rPr>
          <w:rFonts w:ascii="Arial" w:hAnsi="Arial" w:cs="Arial"/>
          <w:sz w:val="22"/>
          <w:szCs w:val="22"/>
        </w:rPr>
        <w:t>9</w:t>
      </w:r>
      <w:r w:rsidRPr="000C5D9D">
        <w:rPr>
          <w:rFonts w:ascii="Arial" w:hAnsi="Arial" w:cs="Arial"/>
          <w:sz w:val="22"/>
          <w:szCs w:val="22"/>
        </w:rPr>
        <w:t xml:space="preserve">: Baht </w:t>
      </w:r>
      <w:r w:rsidR="00775CB4">
        <w:rPr>
          <w:rFonts w:ascii="Arial" w:hAnsi="Arial" w:cs="Arial"/>
          <w:sz w:val="22"/>
          <w:szCs w:val="22"/>
        </w:rPr>
        <w:t>9</w:t>
      </w:r>
      <w:r w:rsidRPr="000C5D9D">
        <w:rPr>
          <w:rFonts w:ascii="Arial" w:hAnsi="Arial" w:cs="Arial"/>
          <w:sz w:val="22"/>
          <w:szCs w:val="22"/>
        </w:rPr>
        <w:t xml:space="preserve"> million).</w:t>
      </w:r>
    </w:p>
    <w:p w14:paraId="550522F5" w14:textId="210FD734" w:rsidR="00741D77" w:rsidRPr="000C5D9D" w:rsidRDefault="00CA13FD" w:rsidP="00010D1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cs/>
        </w:rPr>
      </w:pPr>
      <w:r>
        <w:rPr>
          <w:rFonts w:ascii="Arial" w:hAnsi="Arial" w:cs="Arial"/>
          <w:b/>
          <w:bCs/>
          <w:sz w:val="22"/>
          <w:szCs w:val="22"/>
        </w:rPr>
        <w:t>31</w:t>
      </w:r>
      <w:r w:rsidR="00741D77" w:rsidRPr="000C5D9D">
        <w:rPr>
          <w:rFonts w:ascii="Arial" w:hAnsi="Arial" w:cs="Arial"/>
          <w:b/>
          <w:bCs/>
          <w:sz w:val="22"/>
          <w:szCs w:val="22"/>
        </w:rPr>
        <w:t>.</w:t>
      </w:r>
      <w:r w:rsidR="00CC2F15" w:rsidRPr="000C5D9D">
        <w:rPr>
          <w:rFonts w:ascii="Arial" w:hAnsi="Arial" w:cs="Arial"/>
          <w:b/>
          <w:bCs/>
          <w:sz w:val="22"/>
          <w:szCs w:val="22"/>
        </w:rPr>
        <w:t>4</w:t>
      </w:r>
      <w:r w:rsidR="00741D77" w:rsidRPr="000C5D9D">
        <w:rPr>
          <w:rFonts w:ascii="Arial" w:hAnsi="Arial" w:cs="Arial"/>
          <w:b/>
          <w:bCs/>
          <w:sz w:val="22"/>
          <w:szCs w:val="22"/>
        </w:rPr>
        <w:tab/>
        <w:t>Guarantees</w:t>
      </w:r>
    </w:p>
    <w:p w14:paraId="411AFC00" w14:textId="5C198549" w:rsidR="00741D77" w:rsidRPr="000C5D9D" w:rsidRDefault="00741D77" w:rsidP="00010D15">
      <w:pPr>
        <w:tabs>
          <w:tab w:val="left" w:pos="1440"/>
          <w:tab w:val="left" w:pos="2160"/>
          <w:tab w:val="right" w:pos="7280"/>
          <w:tab w:val="right" w:pos="8540"/>
        </w:tabs>
        <w:spacing w:before="120" w:after="120" w:line="380" w:lineRule="exact"/>
        <w:ind w:left="540" w:right="29" w:hanging="540"/>
        <w:jc w:val="thaiDistribute"/>
        <w:rPr>
          <w:rFonts w:ascii="Arial" w:hAnsi="Arial" w:cs="Arial"/>
          <w:sz w:val="22"/>
          <w:szCs w:val="22"/>
          <w:cs/>
        </w:rPr>
      </w:pPr>
      <w:r w:rsidRPr="000C5D9D">
        <w:rPr>
          <w:rFonts w:ascii="Arial" w:hAnsi="Arial" w:cs="Arial"/>
          <w:sz w:val="22"/>
          <w:szCs w:val="22"/>
        </w:rPr>
        <w:tab/>
        <w:t>As at 31 December 20</w:t>
      </w:r>
      <w:r w:rsidR="00775CB4">
        <w:rPr>
          <w:rFonts w:ascii="Arial" w:hAnsi="Arial" w:cs="Arial"/>
          <w:sz w:val="22"/>
          <w:szCs w:val="22"/>
        </w:rPr>
        <w:t>20</w:t>
      </w:r>
      <w:r w:rsidRPr="000C5D9D">
        <w:rPr>
          <w:rFonts w:ascii="Arial" w:hAnsi="Arial" w:cs="Arial"/>
          <w:sz w:val="22"/>
          <w:szCs w:val="22"/>
        </w:rPr>
        <w:t xml:space="preserve"> and 201</w:t>
      </w:r>
      <w:r w:rsidR="00775CB4">
        <w:rPr>
          <w:rFonts w:ascii="Arial" w:hAnsi="Arial" w:cs="Arial"/>
          <w:sz w:val="22"/>
          <w:szCs w:val="22"/>
        </w:rPr>
        <w:t>9</w:t>
      </w:r>
      <w:r w:rsidRPr="000C5D9D">
        <w:rPr>
          <w:rFonts w:ascii="Arial" w:hAnsi="Arial" w:cs="Arial"/>
          <w:sz w:val="22"/>
          <w:szCs w:val="22"/>
        </w:rPr>
        <w:t xml:space="preserve">, the </w:t>
      </w:r>
      <w:r w:rsidR="004C1B02" w:rsidRPr="000C5D9D">
        <w:rPr>
          <w:rFonts w:ascii="Arial" w:hAnsi="Arial" w:cs="Arial"/>
          <w:sz w:val="22"/>
          <w:szCs w:val="22"/>
        </w:rPr>
        <w:t>Group has</w:t>
      </w:r>
      <w:r w:rsidRPr="000C5D9D">
        <w:rPr>
          <w:rFonts w:ascii="Arial" w:hAnsi="Arial" w:cs="Arial"/>
          <w:sz w:val="22"/>
          <w:szCs w:val="22"/>
        </w:rPr>
        <w:t xml:space="preserve"> remaining balance of</w:t>
      </w:r>
      <w:r w:rsidR="00AD02FE" w:rsidRPr="000C5D9D">
        <w:rPr>
          <w:rFonts w:ascii="Arial" w:hAnsi="Arial" w:cs="Arial"/>
          <w:sz w:val="22"/>
          <w:szCs w:val="22"/>
        </w:rPr>
        <w:t xml:space="preserve"> bank guarantees totaling Baht </w:t>
      </w:r>
      <w:r w:rsidR="00CF7EAF">
        <w:rPr>
          <w:rFonts w:ascii="Arial" w:hAnsi="Arial" w:cs="Arial"/>
          <w:sz w:val="22"/>
          <w:szCs w:val="22"/>
        </w:rPr>
        <w:t>5</w:t>
      </w:r>
      <w:r w:rsidRPr="000C5D9D">
        <w:rPr>
          <w:rFonts w:ascii="Arial" w:hAnsi="Arial" w:cs="Arial"/>
          <w:sz w:val="22"/>
          <w:szCs w:val="22"/>
        </w:rPr>
        <w:t xml:space="preserve"> million, guarantees provided for contacts of the </w:t>
      </w:r>
      <w:r w:rsidRPr="000C5D9D">
        <w:rPr>
          <w:rFonts w:ascii="Arial" w:hAnsi="Arial" w:cs="Arial"/>
          <w:color w:val="222222"/>
          <w:sz w:val="22"/>
          <w:szCs w:val="22"/>
          <w:lang w:val="en"/>
        </w:rPr>
        <w:t>electricity usage with Provincial Electricity Authority</w:t>
      </w:r>
      <w:r w:rsidRPr="000C5D9D">
        <w:rPr>
          <w:rFonts w:ascii="Arial" w:hAnsi="Arial" w:cs="Arial"/>
          <w:sz w:val="22"/>
          <w:szCs w:val="22"/>
        </w:rPr>
        <w:t xml:space="preserve"> and purchasing </w:t>
      </w:r>
      <w:r w:rsidR="00847033" w:rsidRPr="000C5D9D">
        <w:rPr>
          <w:rFonts w:ascii="Arial" w:hAnsi="Arial" w:cs="Arial"/>
          <w:sz w:val="22"/>
          <w:szCs w:val="22"/>
        </w:rPr>
        <w:t xml:space="preserve">of </w:t>
      </w:r>
      <w:r w:rsidRPr="000C5D9D">
        <w:rPr>
          <w:rFonts w:ascii="Arial" w:hAnsi="Arial" w:cs="Arial"/>
          <w:sz w:val="22"/>
          <w:szCs w:val="22"/>
        </w:rPr>
        <w:t>good</w:t>
      </w:r>
      <w:r w:rsidR="00847033" w:rsidRPr="000C5D9D">
        <w:rPr>
          <w:rFonts w:ascii="Arial" w:hAnsi="Arial" w:cs="Arial"/>
          <w:sz w:val="22"/>
          <w:szCs w:val="22"/>
        </w:rPr>
        <w:t>s</w:t>
      </w:r>
      <w:r w:rsidR="00CC2F15" w:rsidRPr="000C5D9D">
        <w:rPr>
          <w:rFonts w:ascii="Arial" w:hAnsi="Arial" w:cs="Arial"/>
          <w:sz w:val="22"/>
          <w:szCs w:val="22"/>
        </w:rPr>
        <w:t xml:space="preserve"> </w:t>
      </w:r>
      <w:r w:rsidR="006B52B1" w:rsidRPr="000C5D9D">
        <w:rPr>
          <w:rFonts w:ascii="Arial" w:hAnsi="Arial" w:cs="Arial"/>
          <w:sz w:val="22"/>
          <w:szCs w:val="22"/>
        </w:rPr>
        <w:t>(201</w:t>
      </w:r>
      <w:r w:rsidR="00775CB4">
        <w:rPr>
          <w:rFonts w:ascii="Arial" w:hAnsi="Arial" w:cs="Arial"/>
          <w:sz w:val="22"/>
          <w:szCs w:val="22"/>
        </w:rPr>
        <w:t>9</w:t>
      </w:r>
      <w:r w:rsidR="006B52B1" w:rsidRPr="000C5D9D">
        <w:rPr>
          <w:rFonts w:ascii="Arial" w:hAnsi="Arial" w:cs="Arial"/>
          <w:sz w:val="22"/>
          <w:szCs w:val="22"/>
        </w:rPr>
        <w:t xml:space="preserve">: </w:t>
      </w:r>
      <w:r w:rsidR="00B85DB3" w:rsidRPr="000C5D9D">
        <w:rPr>
          <w:rFonts w:ascii="Arial" w:hAnsi="Arial" w:cs="Arial"/>
          <w:sz w:val="22"/>
          <w:szCs w:val="22"/>
        </w:rPr>
        <w:t xml:space="preserve">Baht </w:t>
      </w:r>
      <w:r w:rsidR="00775CB4">
        <w:rPr>
          <w:rFonts w:ascii="Arial" w:hAnsi="Arial" w:cs="Arial"/>
          <w:sz w:val="22"/>
          <w:szCs w:val="22"/>
        </w:rPr>
        <w:t>10</w:t>
      </w:r>
      <w:r w:rsidR="00B85DB3" w:rsidRPr="000C5D9D">
        <w:rPr>
          <w:rFonts w:ascii="Arial" w:hAnsi="Arial" w:cs="Arial"/>
          <w:sz w:val="22"/>
          <w:szCs w:val="22"/>
        </w:rPr>
        <w:t xml:space="preserve"> million)</w:t>
      </w:r>
      <w:r w:rsidR="00CC2F15" w:rsidRPr="000C5D9D">
        <w:rPr>
          <w:rFonts w:ascii="Arial" w:hAnsi="Arial" w:cs="Arial"/>
          <w:sz w:val="22"/>
          <w:szCs w:val="22"/>
        </w:rPr>
        <w:t>.</w:t>
      </w:r>
    </w:p>
    <w:p w14:paraId="4B6D9E16" w14:textId="77777777" w:rsidR="0023409D" w:rsidRDefault="0023409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3427486" w14:textId="2D37A97B" w:rsidR="00741D77" w:rsidRPr="000C5D9D" w:rsidRDefault="00CA13FD" w:rsidP="00296263">
      <w:pPr>
        <w:tabs>
          <w:tab w:val="left" w:pos="2880"/>
          <w:tab w:val="left" w:pos="5760"/>
          <w:tab w:val="decimal" w:pos="6660"/>
          <w:tab w:val="left" w:pos="7110"/>
          <w:tab w:val="decimal" w:pos="7920"/>
        </w:tabs>
        <w:spacing w:before="120" w:after="120" w:line="380" w:lineRule="exact"/>
        <w:ind w:left="540" w:right="29" w:hanging="540"/>
        <w:jc w:val="both"/>
        <w:rPr>
          <w:rFonts w:ascii="Arial" w:hAnsi="Arial" w:cs="Arial"/>
          <w:b/>
          <w:bCs/>
          <w:sz w:val="22"/>
          <w:szCs w:val="22"/>
        </w:rPr>
      </w:pPr>
      <w:r>
        <w:rPr>
          <w:rFonts w:ascii="Arial" w:hAnsi="Arial" w:cs="Arial"/>
          <w:b/>
          <w:bCs/>
          <w:sz w:val="22"/>
          <w:szCs w:val="22"/>
        </w:rPr>
        <w:lastRenderedPageBreak/>
        <w:t>31</w:t>
      </w:r>
      <w:r w:rsidR="00741D77" w:rsidRPr="000C5D9D">
        <w:rPr>
          <w:rFonts w:ascii="Arial" w:hAnsi="Arial" w:cs="Arial"/>
          <w:b/>
          <w:bCs/>
          <w:sz w:val="22"/>
          <w:szCs w:val="22"/>
        </w:rPr>
        <w:t>.</w:t>
      </w:r>
      <w:r w:rsidR="00CC2F15" w:rsidRPr="000C5D9D">
        <w:rPr>
          <w:rFonts w:ascii="Arial" w:hAnsi="Arial" w:cs="Arial"/>
          <w:b/>
          <w:bCs/>
          <w:sz w:val="22"/>
          <w:szCs w:val="22"/>
        </w:rPr>
        <w:t>5</w:t>
      </w:r>
      <w:r w:rsidR="00741D77" w:rsidRPr="000C5D9D">
        <w:rPr>
          <w:rFonts w:ascii="Arial" w:hAnsi="Arial" w:cs="Arial"/>
          <w:b/>
          <w:bCs/>
          <w:sz w:val="22"/>
          <w:szCs w:val="22"/>
        </w:rPr>
        <w:tab/>
        <w:t>Litigation</w:t>
      </w:r>
    </w:p>
    <w:p w14:paraId="160C2EDB" w14:textId="77777777" w:rsidR="00CA13FD" w:rsidRPr="00203698" w:rsidRDefault="00CA13FD" w:rsidP="00296263">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sidRPr="00203698">
        <w:rPr>
          <w:rFonts w:ascii="Arial" w:hAnsi="Arial" w:cs="Arial"/>
          <w:b/>
          <w:bCs/>
          <w:sz w:val="22"/>
          <w:szCs w:val="22"/>
        </w:rPr>
        <w:tab/>
      </w:r>
      <w:r w:rsidRPr="00203698">
        <w:rPr>
          <w:rFonts w:ascii="Arial" w:hAnsi="Arial" w:cs="Arial"/>
          <w:sz w:val="22"/>
          <w:szCs w:val="22"/>
        </w:rPr>
        <w:t xml:space="preserve">The Company has a land dispute at Singburi Branch. On 22 April 2016, the plaintiff (the proprietor of nearby land) filed a lawsuit with respect to tort against the Company and the Court of First Instance dismissed the case on 22 March 2017. Subsequently, the plaintiff appealed against the judgment. On 15 January 2018, the Court of Appeals dismissed the verdict of the Court of First Instance. On 20 February 2018, the Company submitted the notice of appeal along with petition against the verdict of the Appeal Court to the Supreme Court. However, on 21 October 2019, the Civil Court of Taling Chan read the order of the Supreme Court objecting the notice and the petition, as a result the judgment of the Court of the Appeals is deemed final. The Company is to take action regarding the sentence to demolish the building on disputed land and pay for the compensatory damages of Baht 60,000 with interest at the rate of 7.50% per annum from the date of filing including the damage charge of Baht 5,000 per month until the building is demolished. </w:t>
      </w:r>
    </w:p>
    <w:p w14:paraId="6C6E4346" w14:textId="16879FE9" w:rsidR="00CA13FD" w:rsidRPr="00203698" w:rsidRDefault="00CA13FD" w:rsidP="00296263">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Browallia New"/>
          <w:sz w:val="22"/>
          <w:szCs w:val="28"/>
        </w:rPr>
      </w:pPr>
      <w:r w:rsidRPr="00203698">
        <w:rPr>
          <w:rFonts w:ascii="Arial" w:hAnsi="Arial" w:cs="Arial"/>
          <w:sz w:val="22"/>
          <w:szCs w:val="22"/>
        </w:rPr>
        <w:tab/>
      </w:r>
      <w:r w:rsidRPr="00203698">
        <w:rPr>
          <w:rFonts w:ascii="Arial" w:hAnsi="Arial" w:cs="Browallia New"/>
          <w:sz w:val="22"/>
          <w:szCs w:val="28"/>
        </w:rPr>
        <w:t xml:space="preserve">On 6 November 2019, the Company paid the plaintiff compensatory damages of Baht 60,000 with interest at the rate of 7.5% per annum following with the court judgment. In addition, the Company paid damages of Baht 5,000 per month following the Court judgment from 23 April 2016 to 22 </w:t>
      </w:r>
      <w:r w:rsidR="00197A34">
        <w:rPr>
          <w:rFonts w:ascii="Arial" w:hAnsi="Arial" w:cs="Browallia New"/>
          <w:sz w:val="22"/>
          <w:szCs w:val="28"/>
        </w:rPr>
        <w:t>January 2021</w:t>
      </w:r>
      <w:r w:rsidRPr="00203698">
        <w:rPr>
          <w:rFonts w:ascii="Arial" w:hAnsi="Arial" w:cs="Browallia New"/>
          <w:sz w:val="22"/>
          <w:szCs w:val="28"/>
        </w:rPr>
        <w:t xml:space="preserve">, totaling Baht </w:t>
      </w:r>
      <w:r w:rsidR="00197A34">
        <w:rPr>
          <w:rFonts w:ascii="Arial" w:hAnsi="Arial" w:cs="Browallia New"/>
          <w:sz w:val="22"/>
          <w:szCs w:val="28"/>
        </w:rPr>
        <w:t>285,000</w:t>
      </w:r>
      <w:r w:rsidRPr="00203698">
        <w:rPr>
          <w:rFonts w:ascii="Arial" w:hAnsi="Arial" w:cs="Browallia New"/>
          <w:sz w:val="22"/>
          <w:szCs w:val="28"/>
        </w:rPr>
        <w:t xml:space="preserve">. </w:t>
      </w:r>
      <w:r w:rsidR="004B6920">
        <w:rPr>
          <w:rFonts w:ascii="Arial" w:hAnsi="Arial" w:cs="Browallia New"/>
          <w:sz w:val="22"/>
          <w:szCs w:val="28"/>
        </w:rPr>
        <w:t>In addition</w:t>
      </w:r>
      <w:r w:rsidRPr="00203698">
        <w:rPr>
          <w:rFonts w:ascii="Arial" w:hAnsi="Arial" w:cs="Browallia New"/>
          <w:sz w:val="22"/>
          <w:szCs w:val="28"/>
        </w:rPr>
        <w:t xml:space="preserve">, the Company recognised a provision for damage charge of Baht 5,000 per month from 23 </w:t>
      </w:r>
      <w:r w:rsidR="00197A34">
        <w:rPr>
          <w:rFonts w:ascii="Arial" w:hAnsi="Arial" w:cs="Browallia New"/>
          <w:sz w:val="22"/>
          <w:szCs w:val="28"/>
        </w:rPr>
        <w:t>January 2021</w:t>
      </w:r>
      <w:r w:rsidRPr="00203698">
        <w:rPr>
          <w:rFonts w:ascii="Arial" w:hAnsi="Arial" w:cs="Browallia New"/>
          <w:sz w:val="22"/>
          <w:szCs w:val="28"/>
        </w:rPr>
        <w:t xml:space="preserve"> until the expected completion date of demolition, totaling Baht 0.03 million, in the financial statements.</w:t>
      </w:r>
    </w:p>
    <w:p w14:paraId="5B98131F" w14:textId="0861C7C5" w:rsidR="00296263" w:rsidRDefault="00CF7EAF" w:rsidP="00296263">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Browallia New"/>
          <w:sz w:val="22"/>
          <w:szCs w:val="28"/>
        </w:rPr>
      </w:pPr>
      <w:r>
        <w:rPr>
          <w:rFonts w:ascii="Arial" w:hAnsi="Arial" w:cs="Browallia New"/>
          <w:sz w:val="22"/>
          <w:szCs w:val="28"/>
        </w:rPr>
        <w:tab/>
      </w:r>
      <w:r w:rsidR="00CA13FD" w:rsidRPr="00203698">
        <w:rPr>
          <w:rFonts w:ascii="Arial" w:hAnsi="Arial" w:cs="Browallia New"/>
          <w:sz w:val="22"/>
          <w:szCs w:val="28"/>
        </w:rPr>
        <w:t>On 21 August 2020, the Company filed a petition to withdraw the execution</w:t>
      </w:r>
      <w:r w:rsidR="00CA13FD" w:rsidRPr="00203698">
        <w:rPr>
          <w:rFonts w:ascii="Arial" w:hAnsi="Arial" w:cs="Browallia New" w:hint="cs"/>
          <w:sz w:val="22"/>
          <w:szCs w:val="28"/>
          <w:cs/>
        </w:rPr>
        <w:t xml:space="preserve"> </w:t>
      </w:r>
      <w:r w:rsidR="00CA13FD" w:rsidRPr="00203698">
        <w:rPr>
          <w:rFonts w:ascii="Arial" w:hAnsi="Arial" w:cs="Browallia New"/>
          <w:sz w:val="22"/>
          <w:szCs w:val="28"/>
        </w:rPr>
        <w:t>with Singburi Provincial</w:t>
      </w:r>
      <w:r w:rsidR="00CA13FD" w:rsidRPr="00203698">
        <w:rPr>
          <w:rFonts w:ascii="Arial" w:hAnsi="Arial" w:cs="Browallia New" w:hint="cs"/>
          <w:sz w:val="22"/>
          <w:szCs w:val="28"/>
          <w:cs/>
        </w:rPr>
        <w:t xml:space="preserve"> </w:t>
      </w:r>
      <w:r w:rsidR="00CA13FD" w:rsidRPr="00203698">
        <w:rPr>
          <w:rFonts w:ascii="Arial" w:hAnsi="Arial" w:cs="Browallia New"/>
          <w:sz w:val="22"/>
          <w:szCs w:val="28"/>
        </w:rPr>
        <w:t>Court</w:t>
      </w:r>
      <w:r w:rsidR="00CA13FD" w:rsidRPr="00203698">
        <w:rPr>
          <w:rFonts w:ascii="Arial" w:hAnsi="Arial" w:cs="Browallia New" w:hint="cs"/>
          <w:sz w:val="22"/>
          <w:szCs w:val="28"/>
          <w:cs/>
        </w:rPr>
        <w:t xml:space="preserve"> </w:t>
      </w:r>
      <w:r w:rsidR="00CA13FD" w:rsidRPr="00203698">
        <w:rPr>
          <w:rFonts w:ascii="Arial" w:hAnsi="Arial" w:cs="Browallia New"/>
          <w:sz w:val="22"/>
          <w:szCs w:val="28"/>
        </w:rPr>
        <w:t>on grounds that the plaintiff's representative identified</w:t>
      </w:r>
      <w:r w:rsidR="00CA13FD" w:rsidRPr="00203698">
        <w:rPr>
          <w:rFonts w:ascii="Arial" w:hAnsi="Arial" w:cs="Browallia New" w:hint="cs"/>
          <w:sz w:val="22"/>
          <w:szCs w:val="28"/>
          <w:cs/>
        </w:rPr>
        <w:t xml:space="preserve"> </w:t>
      </w:r>
      <w:r w:rsidR="00CA13FD" w:rsidRPr="00203698">
        <w:rPr>
          <w:rFonts w:ascii="Arial" w:hAnsi="Arial" w:cs="Browallia New"/>
          <w:sz w:val="22"/>
          <w:szCs w:val="28"/>
        </w:rPr>
        <w:t>the disputed area incorrectly</w:t>
      </w:r>
      <w:r w:rsidR="00CA13FD" w:rsidRPr="00203698">
        <w:rPr>
          <w:rFonts w:ascii="Arial" w:hAnsi="Arial" w:cs="Browallia New" w:hint="cs"/>
          <w:sz w:val="22"/>
          <w:szCs w:val="28"/>
          <w:cs/>
        </w:rPr>
        <w:t xml:space="preserve"> </w:t>
      </w:r>
      <w:r w:rsidR="00CA13FD" w:rsidRPr="00203698">
        <w:rPr>
          <w:rFonts w:ascii="Arial" w:hAnsi="Arial" w:cs="Browallia New"/>
          <w:sz w:val="22"/>
          <w:szCs w:val="28"/>
        </w:rPr>
        <w:t>as the area identified does not correspond to the map in dispute, and the order of execution violates the law.</w:t>
      </w:r>
      <w:r w:rsidR="00CA13FD" w:rsidRPr="00203698">
        <w:rPr>
          <w:rFonts w:ascii="Arial" w:hAnsi="Arial" w:cs="Browallia New" w:hint="cs"/>
          <w:sz w:val="22"/>
          <w:szCs w:val="28"/>
          <w:cs/>
        </w:rPr>
        <w:t xml:space="preserve"> </w:t>
      </w:r>
      <w:r w:rsidR="00CA13FD" w:rsidRPr="00203698">
        <w:rPr>
          <w:rFonts w:ascii="Arial" w:hAnsi="Arial" w:cs="Browallia New"/>
          <w:sz w:val="22"/>
          <w:szCs w:val="28"/>
        </w:rPr>
        <w:t>As the Company is</w:t>
      </w:r>
      <w:r w:rsidR="00CA13FD" w:rsidRPr="00203698">
        <w:rPr>
          <w:rFonts w:ascii="Arial" w:hAnsi="Arial" w:cs="Browallia New" w:hint="cs"/>
          <w:sz w:val="22"/>
          <w:szCs w:val="28"/>
          <w:cs/>
        </w:rPr>
        <w:t xml:space="preserve"> </w:t>
      </w:r>
      <w:r w:rsidR="00CA13FD" w:rsidRPr="00203698">
        <w:rPr>
          <w:rFonts w:ascii="Arial" w:hAnsi="Arial" w:cs="Browallia New"/>
          <w:sz w:val="22"/>
          <w:szCs w:val="28"/>
        </w:rPr>
        <w:t>protected by</w:t>
      </w:r>
      <w:r w:rsidR="00CA13FD" w:rsidRPr="00203698">
        <w:rPr>
          <w:rFonts w:ascii="Arial" w:hAnsi="Arial" w:cs="Browallia New" w:hint="cs"/>
          <w:sz w:val="22"/>
          <w:szCs w:val="28"/>
          <w:cs/>
        </w:rPr>
        <w:t xml:space="preserve"> </w:t>
      </w:r>
      <w:r w:rsidR="00CA13FD" w:rsidRPr="00203698">
        <w:rPr>
          <w:rFonts w:ascii="Arial" w:hAnsi="Arial" w:cs="Browallia New"/>
          <w:sz w:val="22"/>
          <w:szCs w:val="28"/>
        </w:rPr>
        <w:t>Section</w:t>
      </w:r>
      <w:r w:rsidR="00CA13FD" w:rsidRPr="00203698">
        <w:rPr>
          <w:rFonts w:ascii="Arial" w:hAnsi="Arial" w:cs="Browallia New" w:hint="cs"/>
          <w:sz w:val="22"/>
          <w:szCs w:val="28"/>
          <w:cs/>
        </w:rPr>
        <w:t xml:space="preserve"> </w:t>
      </w:r>
      <w:r w:rsidR="00CA13FD" w:rsidRPr="00203698">
        <w:rPr>
          <w:rFonts w:ascii="Arial" w:hAnsi="Arial" w:cs="Browallia New"/>
          <w:sz w:val="22"/>
          <w:szCs w:val="28"/>
        </w:rPr>
        <w:t>1</w:t>
      </w:r>
      <w:r w:rsidR="00CA13FD">
        <w:rPr>
          <w:rFonts w:ascii="Arial" w:hAnsi="Arial" w:cs="Browallia New"/>
          <w:sz w:val="22"/>
          <w:szCs w:val="28"/>
        </w:rPr>
        <w:t>3</w:t>
      </w:r>
      <w:r w:rsidR="00CA13FD" w:rsidRPr="00203698">
        <w:rPr>
          <w:rFonts w:ascii="Arial" w:hAnsi="Arial" w:cs="Browallia New"/>
          <w:sz w:val="22"/>
          <w:szCs w:val="28"/>
        </w:rPr>
        <w:t>30</w:t>
      </w:r>
      <w:r w:rsidR="00CA13FD" w:rsidRPr="00203698">
        <w:rPr>
          <w:rFonts w:ascii="Arial" w:hAnsi="Arial" w:cs="Browallia New" w:hint="cs"/>
          <w:sz w:val="22"/>
          <w:szCs w:val="28"/>
          <w:cs/>
        </w:rPr>
        <w:t xml:space="preserve"> </w:t>
      </w:r>
      <w:r w:rsidR="00CA13FD" w:rsidRPr="00203698">
        <w:rPr>
          <w:rFonts w:ascii="Arial" w:hAnsi="Arial" w:cs="Browallia New"/>
          <w:sz w:val="22"/>
          <w:szCs w:val="28"/>
        </w:rPr>
        <w:t>and</w:t>
      </w:r>
      <w:r w:rsidR="00CA13FD" w:rsidRPr="00203698">
        <w:rPr>
          <w:rFonts w:ascii="Arial" w:hAnsi="Arial" w:cs="Browallia New" w:hint="cs"/>
          <w:sz w:val="22"/>
          <w:szCs w:val="28"/>
          <w:cs/>
        </w:rPr>
        <w:t xml:space="preserve"> </w:t>
      </w:r>
      <w:r w:rsidR="00CA13FD" w:rsidRPr="00203698">
        <w:rPr>
          <w:rFonts w:ascii="Arial" w:hAnsi="Arial" w:cs="Browallia New"/>
          <w:sz w:val="22"/>
          <w:szCs w:val="28"/>
        </w:rPr>
        <w:t>Section 1332 of the Civil</w:t>
      </w:r>
      <w:r w:rsidR="00CA13FD" w:rsidRPr="00203698">
        <w:rPr>
          <w:rFonts w:ascii="Arial" w:hAnsi="Arial" w:cs="Browallia New" w:hint="cs"/>
          <w:sz w:val="22"/>
          <w:szCs w:val="28"/>
          <w:cs/>
        </w:rPr>
        <w:t xml:space="preserve"> </w:t>
      </w:r>
      <w:r w:rsidR="00CA13FD" w:rsidRPr="00203698">
        <w:rPr>
          <w:rFonts w:ascii="Arial" w:hAnsi="Arial" w:cs="Browallia New"/>
          <w:sz w:val="22"/>
          <w:szCs w:val="28"/>
        </w:rPr>
        <w:t>and Commercial Code,</w:t>
      </w:r>
      <w:r w:rsidR="00CA13FD" w:rsidRPr="00203698">
        <w:rPr>
          <w:rFonts w:ascii="Arial" w:hAnsi="Arial" w:cs="Browallia New" w:hint="cs"/>
          <w:sz w:val="22"/>
          <w:szCs w:val="28"/>
          <w:cs/>
        </w:rPr>
        <w:t xml:space="preserve"> </w:t>
      </w:r>
      <w:r w:rsidR="00CA13FD" w:rsidRPr="00203698">
        <w:rPr>
          <w:rFonts w:ascii="Arial" w:hAnsi="Arial" w:cs="Browallia New"/>
          <w:sz w:val="22"/>
          <w:szCs w:val="28"/>
        </w:rPr>
        <w:t>the</w:t>
      </w:r>
      <w:r w:rsidR="00CA13FD" w:rsidRPr="00203698">
        <w:rPr>
          <w:rFonts w:ascii="Arial" w:hAnsi="Arial" w:cs="Browallia New" w:hint="cs"/>
          <w:sz w:val="22"/>
          <w:szCs w:val="28"/>
          <w:cs/>
        </w:rPr>
        <w:t xml:space="preserve"> </w:t>
      </w:r>
      <w:r w:rsidR="00CA13FD" w:rsidRPr="00203698">
        <w:rPr>
          <w:rFonts w:ascii="Arial" w:hAnsi="Arial" w:cs="Browallia New"/>
          <w:sz w:val="22"/>
          <w:szCs w:val="28"/>
        </w:rPr>
        <w:t>Company</w:t>
      </w:r>
      <w:r w:rsidR="00CA13FD" w:rsidRPr="00203698">
        <w:rPr>
          <w:rFonts w:ascii="Arial" w:hAnsi="Arial" w:cs="Browallia New" w:hint="cs"/>
          <w:sz w:val="22"/>
          <w:szCs w:val="28"/>
          <w:cs/>
        </w:rPr>
        <w:t xml:space="preserve"> </w:t>
      </w:r>
      <w:r w:rsidR="00CA13FD" w:rsidRPr="00203698">
        <w:rPr>
          <w:rFonts w:ascii="Arial" w:hAnsi="Arial" w:cs="Browallia New"/>
          <w:sz w:val="22"/>
          <w:szCs w:val="28"/>
        </w:rPr>
        <w:t>is</w:t>
      </w:r>
      <w:r w:rsidR="00CA13FD" w:rsidRPr="00203698">
        <w:rPr>
          <w:rFonts w:ascii="Arial" w:hAnsi="Arial" w:cs="Browallia New" w:hint="cs"/>
          <w:sz w:val="22"/>
          <w:szCs w:val="28"/>
          <w:cs/>
        </w:rPr>
        <w:t xml:space="preserve"> </w:t>
      </w:r>
      <w:r w:rsidR="00CA13FD" w:rsidRPr="00203698">
        <w:rPr>
          <w:rFonts w:ascii="Arial" w:hAnsi="Arial" w:cs="Browallia New"/>
          <w:sz w:val="22"/>
          <w:szCs w:val="28"/>
        </w:rPr>
        <w:t>not</w:t>
      </w:r>
      <w:r w:rsidR="00CA13FD" w:rsidRPr="00203698">
        <w:rPr>
          <w:rFonts w:ascii="Arial" w:hAnsi="Arial" w:cs="Browallia New" w:hint="cs"/>
          <w:sz w:val="22"/>
          <w:szCs w:val="28"/>
          <w:cs/>
        </w:rPr>
        <w:t xml:space="preserve"> </w:t>
      </w:r>
      <w:r w:rsidR="00CA13FD" w:rsidRPr="00203698">
        <w:rPr>
          <w:rFonts w:ascii="Arial" w:hAnsi="Arial" w:cs="Browallia New"/>
          <w:sz w:val="22"/>
          <w:szCs w:val="28"/>
        </w:rPr>
        <w:t>required</w:t>
      </w:r>
      <w:r w:rsidR="00CA13FD" w:rsidRPr="00203698">
        <w:rPr>
          <w:rFonts w:ascii="Arial" w:hAnsi="Arial" w:cs="Browallia New" w:hint="cs"/>
          <w:sz w:val="22"/>
          <w:szCs w:val="28"/>
          <w:cs/>
        </w:rPr>
        <w:t xml:space="preserve"> </w:t>
      </w:r>
      <w:r w:rsidR="00CA13FD" w:rsidRPr="00203698">
        <w:rPr>
          <w:rFonts w:ascii="Arial" w:hAnsi="Arial" w:cs="Browallia New"/>
          <w:sz w:val="22"/>
          <w:szCs w:val="28"/>
        </w:rPr>
        <w:t>to</w:t>
      </w:r>
      <w:r w:rsidR="00CA13FD" w:rsidRPr="00203698">
        <w:rPr>
          <w:rFonts w:ascii="Arial" w:hAnsi="Arial" w:cs="Browallia New" w:hint="cs"/>
          <w:sz w:val="22"/>
          <w:szCs w:val="28"/>
          <w:cs/>
        </w:rPr>
        <w:t xml:space="preserve"> </w:t>
      </w:r>
      <w:r w:rsidR="00CA13FD" w:rsidRPr="00203698">
        <w:rPr>
          <w:rFonts w:ascii="Arial" w:hAnsi="Arial" w:cs="Browallia New"/>
          <w:sz w:val="22"/>
          <w:szCs w:val="28"/>
        </w:rPr>
        <w:t>return</w:t>
      </w:r>
      <w:r w:rsidR="00CA13FD" w:rsidRPr="00203698">
        <w:rPr>
          <w:rFonts w:ascii="Arial" w:hAnsi="Arial" w:cs="Browallia New" w:hint="cs"/>
          <w:sz w:val="22"/>
          <w:szCs w:val="28"/>
          <w:cs/>
        </w:rPr>
        <w:t xml:space="preserve"> </w:t>
      </w:r>
      <w:r w:rsidR="00CA13FD" w:rsidRPr="00203698">
        <w:rPr>
          <w:rFonts w:ascii="Arial" w:hAnsi="Arial" w:cs="Browallia New"/>
          <w:sz w:val="22"/>
          <w:szCs w:val="28"/>
        </w:rPr>
        <w:t>the disputed area</w:t>
      </w:r>
      <w:r w:rsidR="00CA13FD" w:rsidRPr="00203698">
        <w:rPr>
          <w:rFonts w:ascii="Arial" w:hAnsi="Arial" w:cs="Browallia New" w:hint="cs"/>
          <w:sz w:val="22"/>
          <w:szCs w:val="28"/>
          <w:cs/>
        </w:rPr>
        <w:t xml:space="preserve"> </w:t>
      </w:r>
      <w:r w:rsidR="00CA13FD" w:rsidRPr="00203698">
        <w:rPr>
          <w:rFonts w:ascii="Arial" w:hAnsi="Arial" w:cs="Browallia New"/>
          <w:sz w:val="22"/>
          <w:szCs w:val="28"/>
        </w:rPr>
        <w:t>to</w:t>
      </w:r>
      <w:r w:rsidR="00CA13FD" w:rsidRPr="00203698">
        <w:rPr>
          <w:rFonts w:ascii="Arial" w:hAnsi="Arial" w:cs="Browallia New" w:hint="cs"/>
          <w:sz w:val="22"/>
          <w:szCs w:val="28"/>
          <w:cs/>
        </w:rPr>
        <w:t xml:space="preserve"> </w:t>
      </w:r>
      <w:r w:rsidR="00CA13FD" w:rsidRPr="00203698">
        <w:rPr>
          <w:rFonts w:ascii="Arial" w:hAnsi="Arial" w:cs="Browallia New"/>
          <w:sz w:val="22"/>
          <w:szCs w:val="28"/>
        </w:rPr>
        <w:t>the</w:t>
      </w:r>
      <w:r w:rsidR="00CA13FD" w:rsidRPr="00203698">
        <w:rPr>
          <w:rFonts w:ascii="Arial" w:hAnsi="Arial" w:cs="Browallia New" w:hint="cs"/>
          <w:sz w:val="22"/>
          <w:szCs w:val="28"/>
          <w:cs/>
        </w:rPr>
        <w:t xml:space="preserve"> </w:t>
      </w:r>
      <w:r w:rsidR="00CA13FD" w:rsidRPr="00203698">
        <w:rPr>
          <w:rFonts w:ascii="Arial" w:hAnsi="Arial" w:cs="Browallia New"/>
          <w:sz w:val="22"/>
          <w:szCs w:val="28"/>
        </w:rPr>
        <w:t>plaintiff unless payment for repurchase is made to the Company. On 26 August 2020,</w:t>
      </w:r>
      <w:r w:rsidR="00CA13FD" w:rsidRPr="00203698">
        <w:rPr>
          <w:rFonts w:ascii="Arial" w:hAnsi="Arial" w:cs="Browallia New" w:hint="cs"/>
          <w:sz w:val="22"/>
          <w:szCs w:val="28"/>
          <w:cs/>
        </w:rPr>
        <w:t xml:space="preserve"> </w:t>
      </w:r>
      <w:r w:rsidR="00CA13FD" w:rsidRPr="00203698">
        <w:rPr>
          <w:rFonts w:ascii="Arial" w:hAnsi="Arial" w:cs="Browallia New"/>
          <w:sz w:val="22"/>
          <w:szCs w:val="28"/>
        </w:rPr>
        <w:t>Singburi Provincial Court issued an order to dismiss the Company’s</w:t>
      </w:r>
      <w:r w:rsidR="00CA13FD" w:rsidRPr="00203698">
        <w:rPr>
          <w:rFonts w:ascii="Arial" w:hAnsi="Arial" w:cs="Browallia New" w:hint="cs"/>
          <w:sz w:val="22"/>
          <w:szCs w:val="28"/>
          <w:cs/>
        </w:rPr>
        <w:t xml:space="preserve"> </w:t>
      </w:r>
      <w:r w:rsidR="00CA13FD" w:rsidRPr="00203698">
        <w:rPr>
          <w:rFonts w:ascii="Arial" w:hAnsi="Arial" w:cs="Browallia New"/>
          <w:sz w:val="22"/>
          <w:szCs w:val="28"/>
        </w:rPr>
        <w:t xml:space="preserve">petition. </w:t>
      </w:r>
      <w:r w:rsidR="00296263" w:rsidRPr="00203698">
        <w:rPr>
          <w:rFonts w:ascii="Arial" w:hAnsi="Arial" w:cs="Browallia New"/>
          <w:sz w:val="22"/>
          <w:szCs w:val="28"/>
        </w:rPr>
        <w:t>On 8 September 2020, the Company</w:t>
      </w:r>
      <w:r w:rsidR="00296263" w:rsidRPr="00203698">
        <w:rPr>
          <w:rFonts w:ascii="Arial" w:hAnsi="Arial" w:cs="Browallia New" w:hint="cs"/>
          <w:sz w:val="22"/>
          <w:szCs w:val="28"/>
          <w:cs/>
        </w:rPr>
        <w:t xml:space="preserve"> </w:t>
      </w:r>
      <w:r w:rsidR="00296263" w:rsidRPr="00203698">
        <w:rPr>
          <w:rFonts w:ascii="Arial" w:hAnsi="Arial" w:cs="Browallia New"/>
          <w:sz w:val="22"/>
          <w:szCs w:val="28"/>
        </w:rPr>
        <w:t>filed an</w:t>
      </w:r>
      <w:r w:rsidR="00296263" w:rsidRPr="00203698">
        <w:rPr>
          <w:rFonts w:ascii="Arial" w:hAnsi="Arial" w:cs="Browallia New" w:hint="cs"/>
          <w:sz w:val="22"/>
          <w:szCs w:val="28"/>
          <w:cs/>
        </w:rPr>
        <w:t xml:space="preserve"> </w:t>
      </w:r>
      <w:r w:rsidR="00296263" w:rsidRPr="00203698">
        <w:rPr>
          <w:rFonts w:ascii="Arial" w:hAnsi="Arial" w:cs="Browallia New"/>
          <w:sz w:val="22"/>
          <w:szCs w:val="28"/>
        </w:rPr>
        <w:t>appeal</w:t>
      </w:r>
      <w:r w:rsidR="00296263" w:rsidRPr="00203698">
        <w:rPr>
          <w:rFonts w:ascii="Arial" w:hAnsi="Arial" w:cs="Browallia New" w:hint="cs"/>
          <w:sz w:val="22"/>
          <w:szCs w:val="28"/>
          <w:cs/>
        </w:rPr>
        <w:t xml:space="preserve"> </w:t>
      </w:r>
      <w:r w:rsidR="00296263" w:rsidRPr="00203698">
        <w:rPr>
          <w:rFonts w:ascii="Arial" w:hAnsi="Arial" w:cs="Browallia New"/>
          <w:sz w:val="22"/>
          <w:szCs w:val="28"/>
        </w:rPr>
        <w:t>against</w:t>
      </w:r>
      <w:r w:rsidR="00296263" w:rsidRPr="00203698">
        <w:rPr>
          <w:rFonts w:ascii="Arial" w:hAnsi="Arial" w:cs="Browallia New" w:hint="cs"/>
          <w:sz w:val="22"/>
          <w:szCs w:val="28"/>
          <w:cs/>
        </w:rPr>
        <w:t xml:space="preserve"> </w:t>
      </w:r>
      <w:r w:rsidR="00296263" w:rsidRPr="00203698">
        <w:rPr>
          <w:rFonts w:ascii="Arial" w:hAnsi="Arial" w:cs="Browallia New"/>
          <w:sz w:val="22"/>
          <w:szCs w:val="28"/>
        </w:rPr>
        <w:t>the order of</w:t>
      </w:r>
      <w:r w:rsidR="00296263" w:rsidRPr="00203698">
        <w:rPr>
          <w:rFonts w:ascii="Arial" w:hAnsi="Arial" w:cs="Browallia New" w:hint="cs"/>
          <w:sz w:val="22"/>
          <w:szCs w:val="28"/>
          <w:cs/>
        </w:rPr>
        <w:t xml:space="preserve"> </w:t>
      </w:r>
      <w:r w:rsidR="00296263" w:rsidRPr="00203698">
        <w:rPr>
          <w:rFonts w:ascii="Arial" w:hAnsi="Arial" w:cs="Browallia New"/>
          <w:sz w:val="22"/>
          <w:szCs w:val="28"/>
        </w:rPr>
        <w:t>the Provincial</w:t>
      </w:r>
      <w:r w:rsidR="00296263" w:rsidRPr="00203698">
        <w:rPr>
          <w:rFonts w:ascii="Arial" w:hAnsi="Arial" w:cs="Browallia New" w:hint="cs"/>
          <w:sz w:val="22"/>
          <w:szCs w:val="28"/>
          <w:cs/>
        </w:rPr>
        <w:t xml:space="preserve"> </w:t>
      </w:r>
      <w:r w:rsidR="00296263" w:rsidRPr="00203698">
        <w:rPr>
          <w:rFonts w:ascii="Arial" w:hAnsi="Arial" w:cs="Browallia New"/>
          <w:sz w:val="22"/>
          <w:szCs w:val="28"/>
        </w:rPr>
        <w:t>Court</w:t>
      </w:r>
      <w:r w:rsidR="00296263" w:rsidRPr="00203698">
        <w:rPr>
          <w:rFonts w:ascii="Arial" w:hAnsi="Arial" w:cs="Browallia New" w:hint="cs"/>
          <w:sz w:val="22"/>
          <w:szCs w:val="28"/>
          <w:cs/>
        </w:rPr>
        <w:t xml:space="preserve"> </w:t>
      </w:r>
      <w:r w:rsidR="00296263" w:rsidRPr="00203698">
        <w:rPr>
          <w:rFonts w:ascii="Arial" w:hAnsi="Arial" w:cs="Browallia New"/>
          <w:sz w:val="22"/>
          <w:szCs w:val="28"/>
        </w:rPr>
        <w:t>with</w:t>
      </w:r>
      <w:r w:rsidR="00296263" w:rsidRPr="00203698">
        <w:rPr>
          <w:rFonts w:ascii="Arial" w:hAnsi="Arial" w:cs="Browallia New" w:hint="cs"/>
          <w:sz w:val="22"/>
          <w:szCs w:val="28"/>
          <w:cs/>
        </w:rPr>
        <w:t xml:space="preserve"> </w:t>
      </w:r>
      <w:r w:rsidR="00296263" w:rsidRPr="00203698">
        <w:rPr>
          <w:rFonts w:ascii="Arial" w:hAnsi="Arial" w:cs="Browallia New"/>
          <w:sz w:val="22"/>
          <w:szCs w:val="28"/>
        </w:rPr>
        <w:t>the</w:t>
      </w:r>
      <w:r w:rsidR="00296263" w:rsidRPr="00203698">
        <w:rPr>
          <w:rFonts w:ascii="Arial" w:hAnsi="Arial" w:cs="Browallia New" w:hint="cs"/>
          <w:sz w:val="22"/>
          <w:szCs w:val="28"/>
          <w:cs/>
        </w:rPr>
        <w:t xml:space="preserve"> </w:t>
      </w:r>
      <w:r w:rsidR="00296263" w:rsidRPr="00203698">
        <w:rPr>
          <w:rFonts w:ascii="Arial" w:hAnsi="Arial" w:cs="Browallia New"/>
          <w:sz w:val="22"/>
          <w:szCs w:val="28"/>
        </w:rPr>
        <w:t>Court</w:t>
      </w:r>
      <w:r w:rsidR="00296263" w:rsidRPr="00203698">
        <w:rPr>
          <w:rFonts w:ascii="Arial" w:hAnsi="Arial" w:cs="Browallia New" w:hint="cs"/>
          <w:sz w:val="22"/>
          <w:szCs w:val="28"/>
          <w:cs/>
        </w:rPr>
        <w:t xml:space="preserve"> </w:t>
      </w:r>
      <w:r w:rsidR="00296263" w:rsidRPr="00203698">
        <w:rPr>
          <w:rFonts w:ascii="Arial" w:hAnsi="Arial" w:cs="Browallia New"/>
          <w:sz w:val="22"/>
          <w:szCs w:val="28"/>
        </w:rPr>
        <w:t>of</w:t>
      </w:r>
      <w:r w:rsidR="00296263" w:rsidRPr="00203698">
        <w:rPr>
          <w:rFonts w:ascii="Arial" w:hAnsi="Arial" w:cs="Browallia New" w:hint="cs"/>
          <w:sz w:val="22"/>
          <w:szCs w:val="28"/>
          <w:cs/>
        </w:rPr>
        <w:t xml:space="preserve"> </w:t>
      </w:r>
      <w:r w:rsidR="00296263" w:rsidRPr="00203698">
        <w:rPr>
          <w:rFonts w:ascii="Arial" w:hAnsi="Arial" w:cs="Browallia New"/>
          <w:sz w:val="22"/>
          <w:szCs w:val="28"/>
        </w:rPr>
        <w:t>Appeal</w:t>
      </w:r>
      <w:r w:rsidR="00296263" w:rsidRPr="00203698">
        <w:rPr>
          <w:rFonts w:ascii="Arial" w:hAnsi="Arial" w:cs="Browallia New" w:hint="cs"/>
          <w:sz w:val="22"/>
          <w:szCs w:val="28"/>
          <w:cs/>
        </w:rPr>
        <w:t xml:space="preserve"> </w:t>
      </w:r>
      <w:r w:rsidR="00296263" w:rsidRPr="00203698">
        <w:rPr>
          <w:rFonts w:ascii="Arial" w:hAnsi="Arial" w:cs="Browallia New"/>
          <w:sz w:val="22"/>
          <w:szCs w:val="28"/>
        </w:rPr>
        <w:t>Region</w:t>
      </w:r>
      <w:r w:rsidR="00296263" w:rsidRPr="00203698">
        <w:rPr>
          <w:rFonts w:ascii="Arial" w:hAnsi="Arial" w:cs="Browallia New" w:hint="cs"/>
          <w:sz w:val="22"/>
          <w:szCs w:val="28"/>
          <w:cs/>
        </w:rPr>
        <w:t xml:space="preserve"> </w:t>
      </w:r>
      <w:r w:rsidR="00296263" w:rsidRPr="00203698">
        <w:rPr>
          <w:rFonts w:ascii="Arial" w:hAnsi="Arial" w:cs="Browallia New"/>
          <w:sz w:val="22"/>
          <w:szCs w:val="28"/>
        </w:rPr>
        <w:t>1.</w:t>
      </w:r>
      <w:r w:rsidR="00296263" w:rsidRPr="00203698">
        <w:rPr>
          <w:rFonts w:ascii="Arial" w:hAnsi="Arial" w:cs="Browallia New" w:hint="cs"/>
          <w:sz w:val="22"/>
          <w:szCs w:val="28"/>
          <w:cs/>
        </w:rPr>
        <w:t xml:space="preserve"> </w:t>
      </w:r>
      <w:r w:rsidR="00296263" w:rsidRPr="00203698">
        <w:rPr>
          <w:rFonts w:ascii="Arial" w:hAnsi="Arial" w:cs="Browallia New"/>
          <w:sz w:val="22"/>
          <w:szCs w:val="28"/>
        </w:rPr>
        <w:t>The Court</w:t>
      </w:r>
      <w:r w:rsidR="00296263" w:rsidRPr="00203698">
        <w:rPr>
          <w:rFonts w:ascii="Arial" w:hAnsi="Arial" w:cs="Browallia New" w:hint="cs"/>
          <w:sz w:val="22"/>
          <w:szCs w:val="28"/>
          <w:cs/>
        </w:rPr>
        <w:t xml:space="preserve"> </w:t>
      </w:r>
      <w:r w:rsidR="00296263" w:rsidRPr="00203698">
        <w:rPr>
          <w:rFonts w:ascii="Arial" w:hAnsi="Arial" w:cs="Browallia New"/>
          <w:sz w:val="22"/>
          <w:szCs w:val="28"/>
        </w:rPr>
        <w:t>of</w:t>
      </w:r>
      <w:r w:rsidR="00296263" w:rsidRPr="00203698">
        <w:rPr>
          <w:rFonts w:ascii="Arial" w:hAnsi="Arial" w:cs="Browallia New" w:hint="cs"/>
          <w:sz w:val="22"/>
          <w:szCs w:val="28"/>
          <w:cs/>
        </w:rPr>
        <w:t xml:space="preserve"> </w:t>
      </w:r>
      <w:r w:rsidR="00296263" w:rsidRPr="00203698">
        <w:rPr>
          <w:rFonts w:ascii="Arial" w:hAnsi="Arial" w:cs="Browallia New"/>
          <w:sz w:val="22"/>
          <w:szCs w:val="28"/>
        </w:rPr>
        <w:t>Appeal</w:t>
      </w:r>
      <w:r w:rsidR="00296263" w:rsidRPr="00203698">
        <w:rPr>
          <w:rFonts w:ascii="Arial" w:hAnsi="Arial" w:cs="Browallia New" w:hint="cs"/>
          <w:sz w:val="22"/>
          <w:szCs w:val="28"/>
          <w:cs/>
        </w:rPr>
        <w:t xml:space="preserve"> </w:t>
      </w:r>
      <w:r w:rsidR="00296263" w:rsidRPr="00203698">
        <w:rPr>
          <w:rFonts w:ascii="Arial" w:hAnsi="Arial" w:cs="Browallia New"/>
          <w:sz w:val="22"/>
          <w:szCs w:val="28"/>
        </w:rPr>
        <w:t>Region 1</w:t>
      </w:r>
      <w:r w:rsidR="00296263">
        <w:rPr>
          <w:rFonts w:ascii="Arial" w:hAnsi="Arial" w:cs="Browallia New"/>
          <w:sz w:val="22"/>
          <w:szCs w:val="28"/>
        </w:rPr>
        <w:t xml:space="preserve"> scheduled the hearing of an order on             25 February </w:t>
      </w:r>
      <w:r w:rsidR="0079341F">
        <w:rPr>
          <w:rFonts w:ascii="Arial" w:hAnsi="Arial" w:cs="Browallia New"/>
          <w:sz w:val="22"/>
          <w:szCs w:val="28"/>
        </w:rPr>
        <w:t>2021</w:t>
      </w:r>
      <w:r w:rsidR="00296263" w:rsidRPr="00203698">
        <w:rPr>
          <w:rFonts w:ascii="Arial" w:hAnsi="Arial" w:cs="Browallia New"/>
          <w:sz w:val="22"/>
          <w:szCs w:val="28"/>
        </w:rPr>
        <w:t>.</w:t>
      </w:r>
    </w:p>
    <w:p w14:paraId="1FBE651B" w14:textId="77777777" w:rsidR="00296263" w:rsidRDefault="00296263" w:rsidP="00296263">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Browallia New"/>
          <w:sz w:val="22"/>
          <w:szCs w:val="28"/>
        </w:rPr>
      </w:pPr>
      <w:r>
        <w:rPr>
          <w:rFonts w:ascii="Arial" w:hAnsi="Arial" w:cs="Browallia New"/>
          <w:sz w:val="22"/>
          <w:szCs w:val="28"/>
        </w:rPr>
        <w:tab/>
      </w:r>
    </w:p>
    <w:p w14:paraId="4977D9EF" w14:textId="77777777" w:rsidR="00296263" w:rsidRDefault="00296263">
      <w:pPr>
        <w:overflowPunct/>
        <w:autoSpaceDE/>
        <w:autoSpaceDN/>
        <w:adjustRightInd/>
        <w:textAlignment w:val="auto"/>
        <w:rPr>
          <w:rFonts w:ascii="Arial" w:hAnsi="Arial" w:cs="Browallia New"/>
          <w:sz w:val="22"/>
          <w:szCs w:val="28"/>
        </w:rPr>
      </w:pPr>
      <w:r>
        <w:rPr>
          <w:rFonts w:ascii="Arial" w:hAnsi="Arial" w:cs="Browallia New"/>
          <w:sz w:val="22"/>
          <w:szCs w:val="28"/>
        </w:rPr>
        <w:br w:type="page"/>
      </w:r>
    </w:p>
    <w:p w14:paraId="4781DA14" w14:textId="7C23C4CF" w:rsidR="00296263" w:rsidRDefault="00296263" w:rsidP="00296263">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Pr>
          <w:rFonts w:ascii="Arial" w:hAnsi="Arial" w:cs="Browallia New"/>
          <w:sz w:val="22"/>
          <w:szCs w:val="28"/>
        </w:rPr>
        <w:lastRenderedPageBreak/>
        <w:tab/>
        <w:t xml:space="preserve">In addition, on 29 October 2020, the Company </w:t>
      </w:r>
      <w:r w:rsidRPr="00203698">
        <w:rPr>
          <w:rFonts w:ascii="Arial" w:hAnsi="Arial" w:cs="Browallia New"/>
          <w:sz w:val="22"/>
          <w:szCs w:val="28"/>
        </w:rPr>
        <w:t>filed</w:t>
      </w:r>
      <w:r>
        <w:rPr>
          <w:rFonts w:ascii="Arial" w:hAnsi="Arial" w:cs="Browallia New"/>
          <w:sz w:val="22"/>
          <w:szCs w:val="28"/>
        </w:rPr>
        <w:t xml:space="preserve"> a new suit against </w:t>
      </w:r>
      <w:r w:rsidRPr="00203698">
        <w:rPr>
          <w:rFonts w:ascii="Arial" w:hAnsi="Arial" w:cs="Browallia New"/>
          <w:sz w:val="22"/>
          <w:szCs w:val="28"/>
        </w:rPr>
        <w:t>the plaintiff</w:t>
      </w:r>
      <w:r>
        <w:rPr>
          <w:rFonts w:ascii="Arial" w:hAnsi="Arial" w:cs="Browallia New"/>
          <w:sz w:val="22"/>
          <w:szCs w:val="28"/>
        </w:rPr>
        <w:t xml:space="preserve"> of the ongoing case with the Civil Court regarding</w:t>
      </w:r>
      <w:r w:rsidRPr="001A095B">
        <w:rPr>
          <w:rFonts w:ascii="Arial" w:hAnsi="Arial" w:cs="Browallia New"/>
          <w:sz w:val="22"/>
          <w:szCs w:val="28"/>
        </w:rPr>
        <w:t> the construction of a building, in good faith,  encroaching on another person's land</w:t>
      </w:r>
      <w:r>
        <w:rPr>
          <w:rFonts w:ascii="Arial" w:hAnsi="Arial" w:cs="Browallia New"/>
          <w:sz w:val="22"/>
          <w:szCs w:val="28"/>
        </w:rPr>
        <w:t xml:space="preserve"> as stated in</w:t>
      </w:r>
      <w:r w:rsidRPr="00203698">
        <w:rPr>
          <w:rFonts w:ascii="Arial" w:hAnsi="Arial" w:cs="Browallia New" w:hint="cs"/>
          <w:sz w:val="22"/>
          <w:szCs w:val="28"/>
          <w:cs/>
        </w:rPr>
        <w:t xml:space="preserve"> </w:t>
      </w:r>
      <w:r w:rsidRPr="00203698">
        <w:rPr>
          <w:rFonts w:ascii="Arial" w:hAnsi="Arial" w:cs="Browallia New"/>
          <w:sz w:val="22"/>
          <w:szCs w:val="28"/>
        </w:rPr>
        <w:t>Section</w:t>
      </w:r>
      <w:r w:rsidRPr="00203698">
        <w:rPr>
          <w:rFonts w:ascii="Arial" w:hAnsi="Arial" w:cs="Browallia New" w:hint="cs"/>
          <w:sz w:val="22"/>
          <w:szCs w:val="28"/>
          <w:cs/>
        </w:rPr>
        <w:t xml:space="preserve"> </w:t>
      </w:r>
      <w:r>
        <w:rPr>
          <w:rFonts w:ascii="Arial" w:hAnsi="Arial" w:cs="Browallia New"/>
          <w:sz w:val="22"/>
          <w:szCs w:val="28"/>
        </w:rPr>
        <w:t>1312</w:t>
      </w:r>
      <w:r w:rsidRPr="00203698">
        <w:rPr>
          <w:rFonts w:ascii="Arial" w:hAnsi="Arial" w:cs="Browallia New" w:hint="cs"/>
          <w:sz w:val="22"/>
          <w:szCs w:val="28"/>
          <w:cs/>
        </w:rPr>
        <w:t xml:space="preserve"> </w:t>
      </w:r>
      <w:r w:rsidRPr="005E650F">
        <w:rPr>
          <w:rFonts w:ascii="Arial" w:hAnsi="Arial" w:cs="Arial"/>
          <w:sz w:val="22"/>
          <w:szCs w:val="22"/>
        </w:rPr>
        <w:t>of the Civil</w:t>
      </w:r>
      <w:r w:rsidRPr="005E650F">
        <w:rPr>
          <w:rFonts w:ascii="Arial" w:hAnsi="Arial" w:cs="Arial" w:hint="cs"/>
          <w:sz w:val="22"/>
          <w:szCs w:val="22"/>
          <w:cs/>
        </w:rPr>
        <w:t xml:space="preserve"> </w:t>
      </w:r>
      <w:r w:rsidRPr="005E650F">
        <w:rPr>
          <w:rFonts w:ascii="Arial" w:hAnsi="Arial" w:cs="Arial"/>
          <w:sz w:val="22"/>
          <w:szCs w:val="22"/>
        </w:rPr>
        <w:t xml:space="preserve">and Commercial Code </w:t>
      </w:r>
      <w:r>
        <w:rPr>
          <w:rFonts w:ascii="Arial" w:hAnsi="Arial" w:cs="Arial"/>
          <w:sz w:val="22"/>
          <w:szCs w:val="22"/>
        </w:rPr>
        <w:t>in the</w:t>
      </w:r>
      <w:r w:rsidRPr="005E650F">
        <w:rPr>
          <w:rFonts w:ascii="Arial" w:hAnsi="Arial" w:cs="Arial"/>
          <w:sz w:val="22"/>
          <w:szCs w:val="22"/>
        </w:rPr>
        <w:t xml:space="preserve"> </w:t>
      </w:r>
      <w:r>
        <w:rPr>
          <w:rFonts w:ascii="Arial" w:hAnsi="Arial" w:cs="Arial"/>
          <w:sz w:val="22"/>
          <w:szCs w:val="22"/>
        </w:rPr>
        <w:t>B</w:t>
      </w:r>
      <w:r w:rsidRPr="005E650F">
        <w:rPr>
          <w:rFonts w:ascii="Arial" w:hAnsi="Arial" w:cs="Arial"/>
          <w:sz w:val="22"/>
          <w:szCs w:val="22"/>
        </w:rPr>
        <w:t xml:space="preserve">lack </w:t>
      </w:r>
      <w:r>
        <w:rPr>
          <w:rFonts w:ascii="Arial" w:hAnsi="Arial" w:cs="Arial"/>
          <w:sz w:val="22"/>
          <w:szCs w:val="22"/>
        </w:rPr>
        <w:t>C</w:t>
      </w:r>
      <w:r w:rsidRPr="005E650F">
        <w:rPr>
          <w:rFonts w:ascii="Arial" w:hAnsi="Arial" w:cs="Arial"/>
          <w:sz w:val="22"/>
          <w:szCs w:val="22"/>
        </w:rPr>
        <w:t xml:space="preserve">ase </w:t>
      </w:r>
      <w:r>
        <w:rPr>
          <w:rFonts w:ascii="Arial" w:hAnsi="Arial" w:cstheme="minorBidi"/>
          <w:sz w:val="22"/>
          <w:szCs w:val="22"/>
        </w:rPr>
        <w:t>N</w:t>
      </w:r>
      <w:r w:rsidRPr="005E650F">
        <w:rPr>
          <w:rFonts w:ascii="Arial" w:hAnsi="Arial" w:cs="Arial"/>
          <w:sz w:val="22"/>
          <w:szCs w:val="22"/>
        </w:rPr>
        <w:t>o.</w:t>
      </w:r>
      <w:r>
        <w:rPr>
          <w:rFonts w:ascii="Arial" w:hAnsi="Arial" w:cstheme="minorBidi" w:hint="cs"/>
          <w:sz w:val="22"/>
          <w:szCs w:val="22"/>
          <w:cs/>
        </w:rPr>
        <w:t xml:space="preserve"> </w:t>
      </w:r>
      <w:r w:rsidRPr="005E650F">
        <w:rPr>
          <w:rFonts w:ascii="Arial" w:hAnsi="Arial" w:cs="Arial"/>
          <w:sz w:val="22"/>
          <w:szCs w:val="22"/>
        </w:rPr>
        <w:t xml:space="preserve">Phor.5491/2563 together with </w:t>
      </w:r>
      <w:r>
        <w:rPr>
          <w:rFonts w:ascii="Arial" w:hAnsi="Arial" w:cs="Arial"/>
          <w:sz w:val="22"/>
          <w:szCs w:val="22"/>
        </w:rPr>
        <w:t>a</w:t>
      </w:r>
      <w:r w:rsidRPr="005E650F">
        <w:rPr>
          <w:rFonts w:ascii="Arial" w:hAnsi="Arial" w:cs="Arial"/>
          <w:sz w:val="22"/>
          <w:szCs w:val="22"/>
        </w:rPr>
        <w:t xml:space="preserve"> request for </w:t>
      </w:r>
      <w:r>
        <w:rPr>
          <w:rFonts w:ascii="Arial" w:hAnsi="Arial" w:cs="Arial"/>
          <w:sz w:val="22"/>
          <w:szCs w:val="22"/>
        </w:rPr>
        <w:t xml:space="preserve">interim injunction </w:t>
      </w:r>
      <w:r w:rsidRPr="005E650F">
        <w:rPr>
          <w:rFonts w:ascii="Arial" w:hAnsi="Arial" w:cs="Arial"/>
          <w:sz w:val="22"/>
          <w:szCs w:val="22"/>
        </w:rPr>
        <w:t xml:space="preserve">during the </w:t>
      </w:r>
      <w:r>
        <w:rPr>
          <w:rFonts w:ascii="Arial" w:hAnsi="Arial" w:cs="Arial"/>
          <w:sz w:val="22"/>
          <w:szCs w:val="22"/>
        </w:rPr>
        <w:t>court proceedings</w:t>
      </w:r>
      <w:r w:rsidRPr="005E650F">
        <w:rPr>
          <w:rFonts w:ascii="Arial" w:hAnsi="Arial" w:cs="Arial"/>
          <w:sz w:val="22"/>
          <w:szCs w:val="22"/>
        </w:rPr>
        <w:t>. On 26 January 2021,</w:t>
      </w:r>
      <w:r>
        <w:rPr>
          <w:rFonts w:ascii="Arial" w:hAnsi="Arial" w:cs="Arial"/>
          <w:sz w:val="22"/>
          <w:szCs w:val="22"/>
        </w:rPr>
        <w:t xml:space="preserve"> the Civil</w:t>
      </w:r>
      <w:r>
        <w:rPr>
          <w:rFonts w:ascii="Arial" w:hAnsi="Arial" w:cstheme="minorBidi" w:hint="cs"/>
          <w:sz w:val="22"/>
          <w:szCs w:val="22"/>
          <w:cs/>
        </w:rPr>
        <w:t xml:space="preserve"> </w:t>
      </w:r>
      <w:r>
        <w:rPr>
          <w:rFonts w:ascii="Arial" w:hAnsi="Arial" w:cstheme="minorBidi"/>
          <w:sz w:val="22"/>
          <w:szCs w:val="22"/>
        </w:rPr>
        <w:t>C</w:t>
      </w:r>
      <w:r>
        <w:rPr>
          <w:rFonts w:ascii="Arial" w:hAnsi="Arial" w:cs="Arial"/>
          <w:sz w:val="22"/>
          <w:szCs w:val="22"/>
        </w:rPr>
        <w:t>ourt scheduled</w:t>
      </w:r>
      <w:r>
        <w:rPr>
          <w:rFonts w:ascii="Arial" w:hAnsi="Arial" w:cstheme="minorBidi"/>
          <w:sz w:val="22"/>
          <w:szCs w:val="22"/>
        </w:rPr>
        <w:t xml:space="preserve"> the inquiry on the request for </w:t>
      </w:r>
      <w:r>
        <w:rPr>
          <w:rFonts w:ascii="Arial" w:hAnsi="Arial" w:cs="Arial"/>
          <w:sz w:val="22"/>
          <w:szCs w:val="22"/>
        </w:rPr>
        <w:t>interim injunction and scheduled</w:t>
      </w:r>
      <w:r>
        <w:rPr>
          <w:rFonts w:ascii="Arial" w:hAnsi="Arial" w:cstheme="minorBidi"/>
          <w:sz w:val="22"/>
          <w:szCs w:val="22"/>
        </w:rPr>
        <w:t xml:space="preserve"> </w:t>
      </w:r>
      <w:r>
        <w:rPr>
          <w:rFonts w:ascii="Arial" w:hAnsi="Arial" w:cs="Arial"/>
          <w:sz w:val="22"/>
          <w:szCs w:val="22"/>
        </w:rPr>
        <w:t xml:space="preserve">the settlement of </w:t>
      </w:r>
      <w:r>
        <w:rPr>
          <w:rFonts w:ascii="Arial" w:hAnsi="Arial" w:cs="Browallia New"/>
          <w:sz w:val="22"/>
          <w:szCs w:val="28"/>
        </w:rPr>
        <w:t>issues or</w:t>
      </w:r>
      <w:r>
        <w:rPr>
          <w:rFonts w:ascii="Arial" w:hAnsi="Arial" w:cs="Browallia New" w:hint="cs"/>
          <w:sz w:val="22"/>
          <w:szCs w:val="28"/>
          <w:cs/>
        </w:rPr>
        <w:t xml:space="preserve"> </w:t>
      </w:r>
      <w:r>
        <w:rPr>
          <w:rFonts w:ascii="Arial" w:hAnsi="Arial" w:cs="Browallia New"/>
          <w:sz w:val="22"/>
          <w:szCs w:val="28"/>
        </w:rPr>
        <w:t xml:space="preserve">the taking of evidence of the plaintiff </w:t>
      </w:r>
      <w:r>
        <w:rPr>
          <w:rFonts w:ascii="Arial" w:hAnsi="Arial" w:cstheme="minorBidi"/>
          <w:sz w:val="22"/>
          <w:szCs w:val="22"/>
        </w:rPr>
        <w:t>on 9 February 2021. However, the Civil Cou</w:t>
      </w:r>
      <w:r>
        <w:rPr>
          <w:rFonts w:ascii="Arial" w:hAnsi="Arial" w:cs="Arial"/>
          <w:sz w:val="22"/>
          <w:szCs w:val="22"/>
        </w:rPr>
        <w:t>r</w:t>
      </w:r>
      <w:r w:rsidRPr="005E650F">
        <w:rPr>
          <w:rFonts w:ascii="Arial" w:hAnsi="Arial" w:cs="Arial"/>
          <w:sz w:val="22"/>
          <w:szCs w:val="22"/>
        </w:rPr>
        <w:t>t postponed</w:t>
      </w:r>
      <w:r>
        <w:rPr>
          <w:rFonts w:ascii="Arial" w:hAnsi="Arial" w:cs="Arial"/>
          <w:sz w:val="22"/>
          <w:szCs w:val="22"/>
        </w:rPr>
        <w:t xml:space="preserve"> the proceedings</w:t>
      </w:r>
      <w:r w:rsidRPr="005E650F">
        <w:rPr>
          <w:rFonts w:ascii="Arial" w:hAnsi="Arial" w:cs="Arial"/>
          <w:sz w:val="22"/>
          <w:szCs w:val="22"/>
        </w:rPr>
        <w:t xml:space="preserve"> </w:t>
      </w:r>
      <w:r>
        <w:rPr>
          <w:rFonts w:ascii="Arial" w:hAnsi="Arial" w:cs="Arial"/>
          <w:sz w:val="22"/>
          <w:szCs w:val="22"/>
        </w:rPr>
        <w:t>due to</w:t>
      </w:r>
      <w:r w:rsidRPr="005E650F">
        <w:rPr>
          <w:rFonts w:ascii="Arial" w:hAnsi="Arial" w:cs="Arial"/>
          <w:sz w:val="22"/>
          <w:szCs w:val="22"/>
        </w:rPr>
        <w:t xml:space="preserve"> the COVID-19</w:t>
      </w:r>
      <w:r>
        <w:rPr>
          <w:rFonts w:ascii="Arial" w:hAnsi="Arial" w:cs="Arial"/>
          <w:sz w:val="22"/>
          <w:szCs w:val="22"/>
        </w:rPr>
        <w:t xml:space="preserve"> pandemic situation </w:t>
      </w:r>
      <w:r w:rsidRPr="005E650F">
        <w:rPr>
          <w:rFonts w:ascii="Arial" w:hAnsi="Arial" w:cs="Arial"/>
          <w:sz w:val="22"/>
          <w:szCs w:val="22"/>
        </w:rPr>
        <w:t xml:space="preserve">and will notify </w:t>
      </w:r>
      <w:r>
        <w:rPr>
          <w:rFonts w:ascii="Arial" w:hAnsi="Arial" w:cs="Arial"/>
          <w:sz w:val="22"/>
          <w:szCs w:val="22"/>
        </w:rPr>
        <w:t>of the new schedule</w:t>
      </w:r>
      <w:r w:rsidRPr="005E650F">
        <w:rPr>
          <w:rFonts w:ascii="Arial" w:hAnsi="Arial" w:cs="Arial"/>
          <w:sz w:val="22"/>
          <w:szCs w:val="22"/>
        </w:rPr>
        <w:t>.</w:t>
      </w:r>
    </w:p>
    <w:p w14:paraId="034244B8" w14:textId="1622092E" w:rsidR="0079341F" w:rsidRPr="00203698" w:rsidRDefault="0079341F" w:rsidP="00296263">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Browallia New"/>
          <w:sz w:val="22"/>
          <w:szCs w:val="28"/>
        </w:rPr>
      </w:pPr>
      <w:r>
        <w:rPr>
          <w:rFonts w:ascii="Arial" w:hAnsi="Arial" w:cs="Arial"/>
          <w:sz w:val="22"/>
          <w:szCs w:val="22"/>
        </w:rPr>
        <w:tab/>
        <w:t>The Company’s branch in Singburi is operated as usual.</w:t>
      </w:r>
    </w:p>
    <w:p w14:paraId="10AB988B" w14:textId="2A008FC4" w:rsidR="00741D77" w:rsidRPr="000C5D9D" w:rsidRDefault="00CA13FD" w:rsidP="00010D15">
      <w:pPr>
        <w:tabs>
          <w:tab w:val="left" w:pos="2880"/>
          <w:tab w:val="left" w:pos="5760"/>
          <w:tab w:val="decimal" w:pos="6660"/>
          <w:tab w:val="left" w:pos="7110"/>
          <w:tab w:val="decimal" w:pos="7920"/>
        </w:tabs>
        <w:spacing w:before="120" w:after="120" w:line="380" w:lineRule="exact"/>
        <w:ind w:left="540" w:right="29" w:hanging="540"/>
        <w:jc w:val="thaiDistribute"/>
        <w:rPr>
          <w:rFonts w:ascii="Arial" w:hAnsi="Arial" w:cs="Arial"/>
          <w:b/>
          <w:bCs/>
          <w:sz w:val="22"/>
          <w:szCs w:val="22"/>
        </w:rPr>
      </w:pPr>
      <w:r>
        <w:rPr>
          <w:rFonts w:ascii="Arial" w:hAnsi="Arial" w:cstheme="minorBidi"/>
          <w:b/>
          <w:bCs/>
          <w:sz w:val="22"/>
          <w:szCs w:val="22"/>
        </w:rPr>
        <w:t>31</w:t>
      </w:r>
      <w:r w:rsidR="00741D77" w:rsidRPr="000C5D9D">
        <w:rPr>
          <w:rFonts w:ascii="Arial" w:hAnsi="Arial" w:cs="Arial"/>
          <w:b/>
          <w:bCs/>
          <w:sz w:val="22"/>
          <w:szCs w:val="22"/>
        </w:rPr>
        <w:t>.</w:t>
      </w:r>
      <w:r w:rsidR="00CC2F15" w:rsidRPr="000C5D9D">
        <w:rPr>
          <w:rFonts w:ascii="Arial" w:hAnsi="Arial" w:cs="Arial"/>
          <w:b/>
          <w:bCs/>
          <w:sz w:val="22"/>
          <w:szCs w:val="22"/>
        </w:rPr>
        <w:t>6</w:t>
      </w:r>
      <w:r w:rsidR="00741D77" w:rsidRPr="000C5D9D">
        <w:rPr>
          <w:rFonts w:ascii="Arial" w:hAnsi="Arial" w:cs="Arial"/>
          <w:b/>
          <w:bCs/>
          <w:sz w:val="22"/>
          <w:szCs w:val="22"/>
        </w:rPr>
        <w:tab/>
        <w:t>Credit facilities</w:t>
      </w:r>
    </w:p>
    <w:p w14:paraId="2207D88D" w14:textId="4E20088D" w:rsidR="00741D77" w:rsidRPr="000C5D9D" w:rsidRDefault="00741D77" w:rsidP="00010D15">
      <w:pPr>
        <w:spacing w:before="120" w:after="120" w:line="380" w:lineRule="exact"/>
        <w:ind w:left="540" w:right="29" w:hanging="540"/>
        <w:jc w:val="thaiDistribute"/>
        <w:rPr>
          <w:rFonts w:ascii="Arial" w:hAnsi="Arial" w:cs="Arial"/>
          <w:sz w:val="22"/>
          <w:szCs w:val="22"/>
        </w:rPr>
      </w:pPr>
      <w:r w:rsidRPr="000C5D9D">
        <w:rPr>
          <w:rFonts w:ascii="Arial" w:hAnsi="Arial" w:cs="Arial"/>
          <w:sz w:val="22"/>
          <w:szCs w:val="22"/>
        </w:rPr>
        <w:tab/>
        <w:t>As at 31 December 20</w:t>
      </w:r>
      <w:r w:rsidR="00775CB4">
        <w:rPr>
          <w:rFonts w:ascii="Arial" w:hAnsi="Arial" w:cs="Arial"/>
          <w:sz w:val="22"/>
          <w:szCs w:val="22"/>
        </w:rPr>
        <w:t>20</w:t>
      </w:r>
      <w:r w:rsidRPr="000C5D9D">
        <w:rPr>
          <w:rFonts w:ascii="Arial" w:hAnsi="Arial" w:cs="Arial"/>
          <w:sz w:val="22"/>
          <w:szCs w:val="22"/>
        </w:rPr>
        <w:t xml:space="preserve">, the Company has been granted credit facilities by banks, as follows: </w:t>
      </w:r>
    </w:p>
    <w:p w14:paraId="220B5AB6" w14:textId="57F6A298" w:rsidR="00741D77" w:rsidRPr="000C5D9D" w:rsidRDefault="00741D77" w:rsidP="00010D15">
      <w:pPr>
        <w:tabs>
          <w:tab w:val="center" w:pos="3420"/>
          <w:tab w:val="right" w:pos="6390"/>
          <w:tab w:val="right" w:pos="7560"/>
          <w:tab w:val="right" w:pos="8540"/>
        </w:tabs>
        <w:spacing w:before="120" w:after="120" w:line="380" w:lineRule="exact"/>
        <w:ind w:left="900" w:right="29" w:hanging="360"/>
        <w:jc w:val="both"/>
        <w:rPr>
          <w:rFonts w:ascii="Arial" w:hAnsi="Arial" w:cs="Arial"/>
          <w:sz w:val="22"/>
          <w:szCs w:val="22"/>
        </w:rPr>
      </w:pPr>
      <w:r w:rsidRPr="000C5D9D">
        <w:rPr>
          <w:rFonts w:ascii="Arial" w:hAnsi="Arial" w:cs="Arial"/>
          <w:sz w:val="22"/>
          <w:szCs w:val="22"/>
        </w:rPr>
        <w:t>a)</w:t>
      </w:r>
      <w:r w:rsidRPr="000C5D9D">
        <w:rPr>
          <w:rFonts w:ascii="Arial" w:hAnsi="Arial" w:cs="Arial"/>
          <w:sz w:val="22"/>
          <w:szCs w:val="22"/>
        </w:rPr>
        <w:tab/>
        <w:t>Letter of credit facilities and trus</w:t>
      </w:r>
      <w:r w:rsidR="00AD02FE" w:rsidRPr="000C5D9D">
        <w:rPr>
          <w:rFonts w:ascii="Arial" w:hAnsi="Arial" w:cs="Arial"/>
          <w:sz w:val="22"/>
          <w:szCs w:val="22"/>
        </w:rPr>
        <w:t xml:space="preserve">t receipts, totaling Baht </w:t>
      </w:r>
      <w:r w:rsidR="005E650F">
        <w:rPr>
          <w:rFonts w:ascii="Arial" w:hAnsi="Arial" w:cs="Arial"/>
          <w:sz w:val="22"/>
          <w:szCs w:val="22"/>
        </w:rPr>
        <w:t>3</w:t>
      </w:r>
      <w:r w:rsidR="00074568" w:rsidRPr="000C5D9D">
        <w:rPr>
          <w:rFonts w:ascii="Arial" w:hAnsi="Arial" w:cs="Arial"/>
          <w:sz w:val="22"/>
          <w:szCs w:val="22"/>
        </w:rPr>
        <w:t>50</w:t>
      </w:r>
      <w:r w:rsidRPr="000C5D9D">
        <w:rPr>
          <w:rFonts w:ascii="Arial" w:hAnsi="Arial" w:cs="Arial"/>
          <w:sz w:val="22"/>
          <w:szCs w:val="22"/>
        </w:rPr>
        <w:t xml:space="preserve"> </w:t>
      </w:r>
      <w:r w:rsidR="00CC2F15" w:rsidRPr="000C5D9D">
        <w:rPr>
          <w:rFonts w:ascii="Arial" w:hAnsi="Arial" w:cs="Arial"/>
          <w:sz w:val="22"/>
          <w:szCs w:val="22"/>
        </w:rPr>
        <w:t>m</w:t>
      </w:r>
      <w:r w:rsidRPr="000C5D9D">
        <w:rPr>
          <w:rFonts w:ascii="Arial" w:hAnsi="Arial" w:cs="Arial"/>
          <w:sz w:val="22"/>
          <w:szCs w:val="22"/>
        </w:rPr>
        <w:t>illion (201</w:t>
      </w:r>
      <w:r w:rsidR="005E650F">
        <w:rPr>
          <w:rFonts w:ascii="Arial" w:hAnsi="Arial" w:cs="Arial"/>
          <w:sz w:val="22"/>
          <w:szCs w:val="22"/>
        </w:rPr>
        <w:t>9</w:t>
      </w:r>
      <w:r w:rsidR="00AD02FE" w:rsidRPr="000C5D9D">
        <w:rPr>
          <w:rFonts w:ascii="Arial" w:hAnsi="Arial" w:cs="Arial"/>
          <w:sz w:val="22"/>
          <w:szCs w:val="22"/>
        </w:rPr>
        <w:t xml:space="preserve">: </w:t>
      </w:r>
      <w:r w:rsidR="002724CE" w:rsidRPr="000C5D9D">
        <w:rPr>
          <w:rFonts w:ascii="Arial" w:hAnsi="Arial" w:cs="Arial"/>
          <w:sz w:val="22"/>
          <w:szCs w:val="22"/>
        </w:rPr>
        <w:t>4</w:t>
      </w:r>
      <w:r w:rsidR="00AD02FE" w:rsidRPr="000C5D9D">
        <w:rPr>
          <w:rFonts w:ascii="Arial" w:hAnsi="Arial" w:cs="Arial"/>
          <w:sz w:val="22"/>
          <w:szCs w:val="22"/>
        </w:rPr>
        <w:t xml:space="preserve">50 million), of which Baht </w:t>
      </w:r>
      <w:r w:rsidR="00CF7EAF">
        <w:rPr>
          <w:rFonts w:ascii="Arial" w:hAnsi="Arial" w:cs="Arial"/>
          <w:sz w:val="22"/>
          <w:szCs w:val="22"/>
        </w:rPr>
        <w:t>341</w:t>
      </w:r>
      <w:r w:rsidR="00AD02FE" w:rsidRPr="000C5D9D">
        <w:rPr>
          <w:rFonts w:ascii="Arial" w:hAnsi="Arial" w:cs="Arial"/>
          <w:sz w:val="22"/>
          <w:szCs w:val="22"/>
        </w:rPr>
        <w:t xml:space="preserve"> </w:t>
      </w:r>
      <w:r w:rsidRPr="000C5D9D">
        <w:rPr>
          <w:rFonts w:ascii="Arial" w:hAnsi="Arial" w:cs="Arial"/>
          <w:sz w:val="22"/>
          <w:szCs w:val="22"/>
        </w:rPr>
        <w:t>million (201</w:t>
      </w:r>
      <w:r w:rsidR="00775CB4">
        <w:rPr>
          <w:rFonts w:ascii="Arial" w:hAnsi="Arial" w:cs="Arial"/>
          <w:sz w:val="22"/>
          <w:szCs w:val="22"/>
        </w:rPr>
        <w:t>9</w:t>
      </w:r>
      <w:r w:rsidRPr="000C5D9D">
        <w:rPr>
          <w:rFonts w:ascii="Arial" w:hAnsi="Arial" w:cs="Arial"/>
          <w:sz w:val="22"/>
          <w:szCs w:val="22"/>
        </w:rPr>
        <w:t xml:space="preserve">: </w:t>
      </w:r>
      <w:r w:rsidR="00775CB4">
        <w:rPr>
          <w:rFonts w:ascii="Arial" w:hAnsi="Arial" w:cs="Arial"/>
          <w:sz w:val="22"/>
          <w:szCs w:val="22"/>
        </w:rPr>
        <w:t>440</w:t>
      </w:r>
      <w:r w:rsidRPr="000C5D9D">
        <w:rPr>
          <w:rFonts w:ascii="Arial" w:hAnsi="Arial" w:cs="Arial"/>
          <w:sz w:val="22"/>
          <w:szCs w:val="22"/>
        </w:rPr>
        <w:t xml:space="preserve"> million) of unutilised amount is outstanding. </w:t>
      </w:r>
    </w:p>
    <w:p w14:paraId="28A3C884" w14:textId="7B8E2748" w:rsidR="00741D77" w:rsidRPr="000C5D9D" w:rsidRDefault="00741D77" w:rsidP="00960D7F">
      <w:pPr>
        <w:tabs>
          <w:tab w:val="center" w:pos="3420"/>
          <w:tab w:val="right" w:pos="6390"/>
          <w:tab w:val="right" w:pos="7560"/>
          <w:tab w:val="right" w:pos="8540"/>
        </w:tabs>
        <w:spacing w:before="60" w:after="60" w:line="380" w:lineRule="exact"/>
        <w:ind w:left="900" w:right="29" w:hanging="360"/>
        <w:jc w:val="both"/>
        <w:rPr>
          <w:rFonts w:ascii="Arial" w:hAnsi="Arial" w:cs="Arial"/>
          <w:sz w:val="22"/>
          <w:szCs w:val="22"/>
        </w:rPr>
      </w:pPr>
      <w:r w:rsidRPr="000C5D9D">
        <w:rPr>
          <w:rFonts w:ascii="Arial" w:hAnsi="Arial" w:cs="Arial"/>
          <w:sz w:val="22"/>
          <w:szCs w:val="22"/>
        </w:rPr>
        <w:t>b</w:t>
      </w:r>
      <w:r w:rsidR="00AD02FE" w:rsidRPr="000C5D9D">
        <w:rPr>
          <w:rFonts w:ascii="Arial" w:hAnsi="Arial" w:cs="Arial"/>
          <w:sz w:val="22"/>
          <w:szCs w:val="22"/>
        </w:rPr>
        <w:t>)</w:t>
      </w:r>
      <w:r w:rsidR="00AD02FE" w:rsidRPr="000C5D9D">
        <w:rPr>
          <w:rFonts w:ascii="Arial" w:hAnsi="Arial" w:cs="Arial"/>
          <w:sz w:val="22"/>
          <w:szCs w:val="22"/>
        </w:rPr>
        <w:tab/>
        <w:t xml:space="preserve">Overdraft facilities of Baht </w:t>
      </w:r>
      <w:r w:rsidR="00CF7EAF">
        <w:rPr>
          <w:rFonts w:ascii="Arial" w:hAnsi="Arial" w:cs="Arial"/>
          <w:sz w:val="22"/>
          <w:szCs w:val="22"/>
        </w:rPr>
        <w:t>20</w:t>
      </w:r>
      <w:r w:rsidR="00AD02FE" w:rsidRPr="000C5D9D">
        <w:rPr>
          <w:rFonts w:ascii="Arial" w:hAnsi="Arial" w:cs="Arial"/>
          <w:sz w:val="22"/>
          <w:szCs w:val="22"/>
        </w:rPr>
        <w:t xml:space="preserve"> </w:t>
      </w:r>
      <w:r w:rsidRPr="000C5D9D">
        <w:rPr>
          <w:rFonts w:ascii="Arial" w:hAnsi="Arial" w:cs="Arial"/>
          <w:sz w:val="22"/>
          <w:szCs w:val="22"/>
        </w:rPr>
        <w:t>million (201</w:t>
      </w:r>
      <w:r w:rsidR="00775CB4">
        <w:rPr>
          <w:rFonts w:ascii="Arial" w:hAnsi="Arial" w:cs="Arial"/>
          <w:sz w:val="22"/>
          <w:szCs w:val="22"/>
        </w:rPr>
        <w:t>9</w:t>
      </w:r>
      <w:r w:rsidRPr="000C5D9D">
        <w:rPr>
          <w:rFonts w:ascii="Arial" w:hAnsi="Arial" w:cs="Arial"/>
          <w:sz w:val="22"/>
          <w:szCs w:val="22"/>
        </w:rPr>
        <w:t xml:space="preserve">: </w:t>
      </w:r>
      <w:r w:rsidR="002724CE" w:rsidRPr="000C5D9D">
        <w:rPr>
          <w:rFonts w:ascii="Arial" w:hAnsi="Arial" w:cs="Arial"/>
          <w:sz w:val="22"/>
          <w:szCs w:val="22"/>
        </w:rPr>
        <w:t>22</w:t>
      </w:r>
      <w:r w:rsidRPr="000C5D9D">
        <w:rPr>
          <w:rFonts w:ascii="Arial" w:hAnsi="Arial" w:cs="Arial"/>
          <w:sz w:val="22"/>
          <w:szCs w:val="22"/>
        </w:rPr>
        <w:t xml:space="preserve"> million), and letter of guarantee an</w:t>
      </w:r>
      <w:r w:rsidR="00AD02FE" w:rsidRPr="000C5D9D">
        <w:rPr>
          <w:rFonts w:ascii="Arial" w:hAnsi="Arial" w:cs="Arial"/>
          <w:sz w:val="22"/>
          <w:szCs w:val="22"/>
        </w:rPr>
        <w:t xml:space="preserve">d pre-settlement limit of Baht </w:t>
      </w:r>
      <w:r w:rsidR="00CF7EAF">
        <w:rPr>
          <w:rFonts w:ascii="Arial" w:hAnsi="Arial" w:cs="Arial"/>
          <w:sz w:val="22"/>
          <w:szCs w:val="22"/>
        </w:rPr>
        <w:t>100</w:t>
      </w:r>
      <w:r w:rsidR="00AD02FE" w:rsidRPr="000C5D9D">
        <w:rPr>
          <w:rFonts w:ascii="Arial" w:hAnsi="Arial" w:cs="Arial"/>
          <w:sz w:val="22"/>
          <w:szCs w:val="22"/>
        </w:rPr>
        <w:t xml:space="preserve"> </w:t>
      </w:r>
      <w:r w:rsidRPr="000C5D9D">
        <w:rPr>
          <w:rFonts w:ascii="Arial" w:hAnsi="Arial" w:cs="Arial"/>
          <w:sz w:val="22"/>
          <w:szCs w:val="22"/>
        </w:rPr>
        <w:t>million (201</w:t>
      </w:r>
      <w:r w:rsidR="00775CB4">
        <w:rPr>
          <w:rFonts w:ascii="Arial" w:hAnsi="Arial" w:cs="Arial"/>
          <w:sz w:val="22"/>
          <w:szCs w:val="22"/>
        </w:rPr>
        <w:t>9</w:t>
      </w:r>
      <w:r w:rsidRPr="000C5D9D">
        <w:rPr>
          <w:rFonts w:ascii="Arial" w:hAnsi="Arial" w:cs="Arial"/>
          <w:sz w:val="22"/>
          <w:szCs w:val="22"/>
        </w:rPr>
        <w:t>: 100 million).</w:t>
      </w:r>
    </w:p>
    <w:p w14:paraId="58992903" w14:textId="1056DB6F" w:rsidR="00741D77" w:rsidRPr="000C5D9D" w:rsidRDefault="00CA13FD" w:rsidP="00960D7F">
      <w:pPr>
        <w:tabs>
          <w:tab w:val="center" w:pos="3420"/>
          <w:tab w:val="right" w:pos="6390"/>
          <w:tab w:val="right" w:pos="7560"/>
          <w:tab w:val="right" w:pos="8540"/>
        </w:tabs>
        <w:spacing w:before="120" w:after="120" w:line="380" w:lineRule="exact"/>
        <w:ind w:left="540" w:right="29" w:hanging="540"/>
        <w:jc w:val="both"/>
        <w:rPr>
          <w:rFonts w:ascii="Arial" w:hAnsi="Arial" w:cs="Arial"/>
          <w:b/>
          <w:bCs/>
          <w:sz w:val="22"/>
          <w:szCs w:val="22"/>
        </w:rPr>
      </w:pPr>
      <w:r>
        <w:rPr>
          <w:rFonts w:ascii="Arial" w:hAnsi="Arial" w:cs="Arial"/>
          <w:b/>
          <w:bCs/>
          <w:sz w:val="22"/>
          <w:szCs w:val="22"/>
        </w:rPr>
        <w:t>32</w:t>
      </w:r>
      <w:r w:rsidR="00741D77" w:rsidRPr="000C5D9D">
        <w:rPr>
          <w:rFonts w:ascii="Arial" w:hAnsi="Arial" w:cs="Arial"/>
          <w:b/>
          <w:bCs/>
          <w:sz w:val="22"/>
          <w:szCs w:val="22"/>
        </w:rPr>
        <w:t>.</w:t>
      </w:r>
      <w:r w:rsidR="00741D77" w:rsidRPr="000C5D9D">
        <w:rPr>
          <w:rFonts w:ascii="Arial" w:hAnsi="Arial" w:cs="Arial"/>
          <w:b/>
          <w:bCs/>
          <w:sz w:val="22"/>
          <w:szCs w:val="22"/>
        </w:rPr>
        <w:tab/>
        <w:t>Fair value of financial instruments</w:t>
      </w:r>
    </w:p>
    <w:p w14:paraId="2EE36D26" w14:textId="7D3D85BF" w:rsidR="00741D77" w:rsidRPr="00A07D57" w:rsidRDefault="00775CB4" w:rsidP="00960D7F">
      <w:pPr>
        <w:spacing w:before="120" w:after="120" w:line="380" w:lineRule="exact"/>
        <w:ind w:left="540" w:right="29" w:hanging="540"/>
        <w:jc w:val="thaiDistribute"/>
        <w:rPr>
          <w:rFonts w:ascii="Arial" w:hAnsi="Arial" w:cs="Arial"/>
        </w:rPr>
      </w:pPr>
      <w:r>
        <w:rPr>
          <w:rFonts w:ascii="Arial" w:hAnsi="Arial" w:cs="Arial"/>
          <w:sz w:val="22"/>
          <w:szCs w:val="22"/>
        </w:rPr>
        <w:tab/>
      </w:r>
      <w:r w:rsidR="00741D77" w:rsidRPr="000C5D9D">
        <w:rPr>
          <w:rFonts w:ascii="Arial" w:hAnsi="Arial" w:cs="Arial"/>
          <w:sz w:val="22"/>
          <w:szCs w:val="22"/>
        </w:rPr>
        <w:t>As of 31 December 20</w:t>
      </w:r>
      <w:r>
        <w:rPr>
          <w:rFonts w:ascii="Arial" w:hAnsi="Arial" w:cs="Arial"/>
          <w:sz w:val="22"/>
          <w:szCs w:val="22"/>
        </w:rPr>
        <w:t>20</w:t>
      </w:r>
      <w:r w:rsidR="00741D77" w:rsidRPr="000C5D9D">
        <w:rPr>
          <w:rFonts w:ascii="Arial" w:hAnsi="Arial" w:cs="Arial"/>
          <w:sz w:val="22"/>
          <w:szCs w:val="22"/>
        </w:rPr>
        <w:t xml:space="preserve"> and 201</w:t>
      </w:r>
      <w:r>
        <w:rPr>
          <w:rFonts w:ascii="Arial" w:hAnsi="Arial" w:cs="Arial"/>
          <w:sz w:val="22"/>
          <w:szCs w:val="22"/>
        </w:rPr>
        <w:t>9</w:t>
      </w:r>
      <w:r w:rsidR="00741D77" w:rsidRPr="000C5D9D">
        <w:rPr>
          <w:rFonts w:ascii="Arial" w:hAnsi="Arial" w:cs="Arial"/>
          <w:sz w:val="22"/>
          <w:szCs w:val="22"/>
        </w:rPr>
        <w:t xml:space="preserve">, the </w:t>
      </w:r>
      <w:r w:rsidR="004C1B02" w:rsidRPr="000C5D9D">
        <w:rPr>
          <w:rFonts w:ascii="Arial" w:hAnsi="Arial" w:cs="Arial"/>
          <w:sz w:val="22"/>
          <w:szCs w:val="22"/>
        </w:rPr>
        <w:t xml:space="preserve">Group </w:t>
      </w:r>
      <w:r w:rsidR="00741D77" w:rsidRPr="000C5D9D">
        <w:rPr>
          <w:rFonts w:ascii="Arial" w:hAnsi="Arial" w:cs="Arial"/>
          <w:sz w:val="22"/>
          <w:szCs w:val="22"/>
        </w:rPr>
        <w:t xml:space="preserve">had the following assets that were measured at fair value </w:t>
      </w:r>
      <w:r w:rsidR="00741D77" w:rsidRPr="000C5D9D">
        <w:rPr>
          <w:rFonts w:ascii="Arial" w:hAnsi="Arial" w:cs="Arial"/>
          <w:sz w:val="22"/>
          <w:szCs w:val="22"/>
          <w:lang w:val="en-GB"/>
        </w:rPr>
        <w:t>using different levels</w:t>
      </w:r>
      <w:r w:rsidR="00741D77" w:rsidRPr="000C5D9D">
        <w:rPr>
          <w:rFonts w:ascii="Arial" w:hAnsi="Arial" w:cs="Arial"/>
          <w:sz w:val="22"/>
          <w:szCs w:val="22"/>
        </w:rPr>
        <w:t xml:space="preserve"> of inputs as follows: </w:t>
      </w:r>
    </w:p>
    <w:tbl>
      <w:tblPr>
        <w:tblW w:w="9206" w:type="dxa"/>
        <w:tblInd w:w="450" w:type="dxa"/>
        <w:tblLayout w:type="fixed"/>
        <w:tblLook w:val="04A0" w:firstRow="1" w:lastRow="0" w:firstColumn="1" w:lastColumn="0" w:noHBand="0" w:noVBand="1"/>
      </w:tblPr>
      <w:tblGrid>
        <w:gridCol w:w="3960"/>
        <w:gridCol w:w="1310"/>
        <w:gridCol w:w="1311"/>
        <w:gridCol w:w="1311"/>
        <w:gridCol w:w="1314"/>
      </w:tblGrid>
      <w:tr w:rsidR="00741D77" w:rsidRPr="002E78E8" w14:paraId="39F59D7D" w14:textId="77777777" w:rsidTr="00775CB4">
        <w:tc>
          <w:tcPr>
            <w:tcW w:w="9206" w:type="dxa"/>
            <w:gridSpan w:val="5"/>
            <w:vAlign w:val="bottom"/>
            <w:hideMark/>
          </w:tcPr>
          <w:p w14:paraId="65DF1355" w14:textId="77777777" w:rsidR="00741D77" w:rsidRPr="002E78E8" w:rsidRDefault="00741D77" w:rsidP="00A07D57">
            <w:pPr>
              <w:spacing w:line="380" w:lineRule="exact"/>
              <w:ind w:right="29"/>
              <w:jc w:val="right"/>
              <w:rPr>
                <w:rFonts w:ascii="Arial" w:hAnsi="Arial" w:cs="Arial"/>
                <w:kern w:val="28"/>
                <w:sz w:val="20"/>
                <w:szCs w:val="20"/>
              </w:rPr>
            </w:pPr>
            <w:r w:rsidRPr="002E78E8">
              <w:rPr>
                <w:rFonts w:ascii="Arial" w:hAnsi="Arial" w:cs="Arial"/>
                <w:sz w:val="20"/>
                <w:szCs w:val="20"/>
              </w:rPr>
              <w:br w:type="page"/>
            </w:r>
            <w:r w:rsidRPr="002E78E8">
              <w:rPr>
                <w:rFonts w:ascii="Arial" w:hAnsi="Arial" w:cs="Arial"/>
                <w:kern w:val="28"/>
                <w:sz w:val="20"/>
                <w:szCs w:val="20"/>
              </w:rPr>
              <w:t>(Unit: Million Baht)</w:t>
            </w:r>
          </w:p>
        </w:tc>
      </w:tr>
      <w:tr w:rsidR="00741D77" w:rsidRPr="002E78E8" w14:paraId="773D462A" w14:textId="77777777" w:rsidTr="00775CB4">
        <w:trPr>
          <w:trHeight w:val="414"/>
        </w:trPr>
        <w:tc>
          <w:tcPr>
            <w:tcW w:w="3960" w:type="dxa"/>
            <w:vAlign w:val="bottom"/>
          </w:tcPr>
          <w:p w14:paraId="1EA796AF" w14:textId="77777777" w:rsidR="00741D77" w:rsidRPr="002E78E8" w:rsidRDefault="00741D77" w:rsidP="00A07D57">
            <w:pPr>
              <w:spacing w:line="380" w:lineRule="exact"/>
              <w:ind w:right="29"/>
              <w:jc w:val="thaiDistribute"/>
              <w:rPr>
                <w:rFonts w:ascii="Arial" w:hAnsi="Arial" w:cs="Arial"/>
                <w:kern w:val="28"/>
                <w:sz w:val="20"/>
                <w:szCs w:val="20"/>
              </w:rPr>
            </w:pPr>
          </w:p>
        </w:tc>
        <w:tc>
          <w:tcPr>
            <w:tcW w:w="5243" w:type="dxa"/>
            <w:gridSpan w:val="4"/>
            <w:hideMark/>
          </w:tcPr>
          <w:p w14:paraId="1E4C7BFC" w14:textId="5C8DA1AB" w:rsidR="00741D77" w:rsidRPr="002E78E8" w:rsidRDefault="00741D77" w:rsidP="00A07D57">
            <w:pPr>
              <w:pBdr>
                <w:bottom w:val="single" w:sz="4" w:space="1" w:color="auto"/>
              </w:pBdr>
              <w:spacing w:line="380" w:lineRule="exact"/>
              <w:ind w:right="29"/>
              <w:jc w:val="center"/>
              <w:rPr>
                <w:rFonts w:ascii="Arial" w:hAnsi="Arial" w:cs="Arial"/>
                <w:kern w:val="28"/>
                <w:sz w:val="20"/>
                <w:szCs w:val="20"/>
              </w:rPr>
            </w:pPr>
            <w:r w:rsidRPr="002E78E8">
              <w:rPr>
                <w:rFonts w:ascii="Arial" w:hAnsi="Arial" w:cs="Arial"/>
                <w:kern w:val="28"/>
                <w:sz w:val="20"/>
                <w:szCs w:val="20"/>
              </w:rPr>
              <w:t>31 December 20</w:t>
            </w:r>
            <w:r w:rsidR="00775CB4" w:rsidRPr="002E78E8">
              <w:rPr>
                <w:rFonts w:ascii="Arial" w:hAnsi="Arial" w:cs="Arial"/>
                <w:kern w:val="28"/>
                <w:sz w:val="20"/>
                <w:szCs w:val="20"/>
              </w:rPr>
              <w:t>20</w:t>
            </w:r>
          </w:p>
        </w:tc>
      </w:tr>
      <w:tr w:rsidR="00741D77" w:rsidRPr="002E78E8" w14:paraId="15EAF094" w14:textId="77777777" w:rsidTr="00775CB4">
        <w:trPr>
          <w:trHeight w:val="414"/>
        </w:trPr>
        <w:tc>
          <w:tcPr>
            <w:tcW w:w="3960" w:type="dxa"/>
            <w:vAlign w:val="bottom"/>
          </w:tcPr>
          <w:p w14:paraId="04B9AE60" w14:textId="77777777" w:rsidR="00741D77" w:rsidRPr="002E78E8" w:rsidRDefault="00741D77" w:rsidP="00A07D57">
            <w:pPr>
              <w:spacing w:line="380" w:lineRule="exact"/>
              <w:ind w:right="29"/>
              <w:jc w:val="thaiDistribute"/>
              <w:rPr>
                <w:rFonts w:ascii="Arial" w:hAnsi="Arial" w:cs="Arial"/>
                <w:kern w:val="28"/>
                <w:sz w:val="20"/>
                <w:szCs w:val="20"/>
              </w:rPr>
            </w:pPr>
          </w:p>
        </w:tc>
        <w:tc>
          <w:tcPr>
            <w:tcW w:w="5243" w:type="dxa"/>
            <w:gridSpan w:val="4"/>
            <w:hideMark/>
          </w:tcPr>
          <w:p w14:paraId="626348C1" w14:textId="77777777" w:rsidR="00741D77" w:rsidRPr="002E78E8" w:rsidRDefault="00741D77" w:rsidP="00A07D57">
            <w:pPr>
              <w:pBdr>
                <w:bottom w:val="single" w:sz="4" w:space="1" w:color="auto"/>
              </w:pBdr>
              <w:spacing w:line="380" w:lineRule="exact"/>
              <w:ind w:right="29"/>
              <w:jc w:val="center"/>
              <w:rPr>
                <w:rFonts w:ascii="Arial" w:hAnsi="Arial" w:cs="Arial"/>
                <w:kern w:val="28"/>
                <w:sz w:val="20"/>
                <w:szCs w:val="20"/>
              </w:rPr>
            </w:pPr>
            <w:r w:rsidRPr="002E78E8">
              <w:rPr>
                <w:rFonts w:ascii="Arial" w:hAnsi="Arial" w:cs="Arial"/>
                <w:kern w:val="28"/>
                <w:sz w:val="20"/>
                <w:szCs w:val="20"/>
              </w:rPr>
              <w:t xml:space="preserve">Consolidated/Separate financial statements </w:t>
            </w:r>
          </w:p>
        </w:tc>
      </w:tr>
      <w:tr w:rsidR="00741D77" w:rsidRPr="002E78E8" w14:paraId="14B4CA7C" w14:textId="77777777" w:rsidTr="00775CB4">
        <w:tc>
          <w:tcPr>
            <w:tcW w:w="3960" w:type="dxa"/>
            <w:vAlign w:val="bottom"/>
          </w:tcPr>
          <w:p w14:paraId="711C16C9" w14:textId="77777777" w:rsidR="00741D77" w:rsidRPr="002E78E8" w:rsidRDefault="00741D77" w:rsidP="00A07D57">
            <w:pPr>
              <w:spacing w:line="380" w:lineRule="exact"/>
              <w:ind w:right="29"/>
              <w:jc w:val="thaiDistribute"/>
              <w:rPr>
                <w:rFonts w:ascii="Arial" w:hAnsi="Arial" w:cs="Arial"/>
                <w:kern w:val="28"/>
                <w:sz w:val="20"/>
                <w:szCs w:val="20"/>
              </w:rPr>
            </w:pPr>
          </w:p>
        </w:tc>
        <w:tc>
          <w:tcPr>
            <w:tcW w:w="1310" w:type="dxa"/>
            <w:hideMark/>
          </w:tcPr>
          <w:p w14:paraId="5DA2FFA0" w14:textId="77777777" w:rsidR="00741D77" w:rsidRPr="002E78E8" w:rsidRDefault="00741D77" w:rsidP="00A07D57">
            <w:pPr>
              <w:pBdr>
                <w:bottom w:val="single" w:sz="4" w:space="1" w:color="auto"/>
              </w:pBdr>
              <w:spacing w:line="380" w:lineRule="exact"/>
              <w:ind w:right="29"/>
              <w:jc w:val="center"/>
              <w:rPr>
                <w:rFonts w:ascii="Arial" w:hAnsi="Arial" w:cs="Arial"/>
                <w:kern w:val="28"/>
                <w:sz w:val="20"/>
                <w:szCs w:val="20"/>
              </w:rPr>
            </w:pPr>
            <w:r w:rsidRPr="002E78E8">
              <w:rPr>
                <w:rFonts w:ascii="Arial" w:hAnsi="Arial" w:cs="Arial"/>
                <w:kern w:val="28"/>
                <w:sz w:val="20"/>
                <w:szCs w:val="20"/>
              </w:rPr>
              <w:t>Level</w:t>
            </w:r>
            <w:r w:rsidRPr="002E78E8">
              <w:rPr>
                <w:rFonts w:ascii="Arial" w:hAnsi="Arial" w:cs="Arial"/>
                <w:kern w:val="28"/>
                <w:sz w:val="20"/>
                <w:szCs w:val="20"/>
                <w:cs/>
              </w:rPr>
              <w:t xml:space="preserve"> </w:t>
            </w:r>
            <w:r w:rsidRPr="002E78E8">
              <w:rPr>
                <w:rFonts w:ascii="Arial" w:hAnsi="Arial" w:cs="Arial"/>
                <w:kern w:val="28"/>
                <w:sz w:val="20"/>
                <w:szCs w:val="20"/>
              </w:rPr>
              <w:t>1</w:t>
            </w:r>
          </w:p>
        </w:tc>
        <w:tc>
          <w:tcPr>
            <w:tcW w:w="1311" w:type="dxa"/>
            <w:hideMark/>
          </w:tcPr>
          <w:p w14:paraId="51357876" w14:textId="77777777" w:rsidR="00741D77" w:rsidRPr="002E78E8" w:rsidRDefault="00741D77" w:rsidP="00A07D57">
            <w:pPr>
              <w:pBdr>
                <w:bottom w:val="single" w:sz="4" w:space="1" w:color="auto"/>
              </w:pBdr>
              <w:spacing w:line="380" w:lineRule="exact"/>
              <w:ind w:right="29"/>
              <w:jc w:val="center"/>
              <w:rPr>
                <w:rFonts w:ascii="Arial" w:hAnsi="Arial" w:cs="Arial"/>
                <w:kern w:val="28"/>
                <w:sz w:val="20"/>
                <w:szCs w:val="20"/>
              </w:rPr>
            </w:pPr>
            <w:r w:rsidRPr="002E78E8">
              <w:rPr>
                <w:rFonts w:ascii="Arial" w:hAnsi="Arial" w:cs="Arial"/>
                <w:kern w:val="28"/>
                <w:sz w:val="20"/>
                <w:szCs w:val="20"/>
              </w:rPr>
              <w:t>Level</w:t>
            </w:r>
            <w:r w:rsidRPr="002E78E8">
              <w:rPr>
                <w:rFonts w:ascii="Arial" w:hAnsi="Arial" w:cs="Arial"/>
                <w:kern w:val="28"/>
                <w:sz w:val="20"/>
                <w:szCs w:val="20"/>
                <w:cs/>
              </w:rPr>
              <w:t xml:space="preserve"> </w:t>
            </w:r>
            <w:r w:rsidRPr="002E78E8">
              <w:rPr>
                <w:rFonts w:ascii="Arial" w:hAnsi="Arial" w:cs="Arial"/>
                <w:kern w:val="28"/>
                <w:sz w:val="20"/>
                <w:szCs w:val="20"/>
              </w:rPr>
              <w:t>2</w:t>
            </w:r>
          </w:p>
        </w:tc>
        <w:tc>
          <w:tcPr>
            <w:tcW w:w="1311" w:type="dxa"/>
            <w:hideMark/>
          </w:tcPr>
          <w:p w14:paraId="0B5B30D2" w14:textId="77777777" w:rsidR="00741D77" w:rsidRPr="002E78E8" w:rsidRDefault="00741D77" w:rsidP="00A07D57">
            <w:pPr>
              <w:pBdr>
                <w:bottom w:val="single" w:sz="4" w:space="1" w:color="auto"/>
              </w:pBdr>
              <w:spacing w:line="380" w:lineRule="exact"/>
              <w:ind w:right="29"/>
              <w:jc w:val="center"/>
              <w:rPr>
                <w:rFonts w:ascii="Arial" w:hAnsi="Arial" w:cs="Arial"/>
                <w:kern w:val="28"/>
                <w:sz w:val="20"/>
                <w:szCs w:val="20"/>
              </w:rPr>
            </w:pPr>
            <w:r w:rsidRPr="002E78E8">
              <w:rPr>
                <w:rFonts w:ascii="Arial" w:hAnsi="Arial" w:cs="Arial"/>
                <w:kern w:val="28"/>
                <w:sz w:val="20"/>
                <w:szCs w:val="20"/>
              </w:rPr>
              <w:t>Level</w:t>
            </w:r>
            <w:r w:rsidRPr="002E78E8">
              <w:rPr>
                <w:rFonts w:ascii="Arial" w:hAnsi="Arial" w:cs="Arial"/>
                <w:kern w:val="28"/>
                <w:sz w:val="20"/>
                <w:szCs w:val="20"/>
                <w:cs/>
              </w:rPr>
              <w:t xml:space="preserve"> </w:t>
            </w:r>
            <w:r w:rsidRPr="002E78E8">
              <w:rPr>
                <w:rFonts w:ascii="Arial" w:hAnsi="Arial" w:cs="Arial"/>
                <w:kern w:val="28"/>
                <w:sz w:val="20"/>
                <w:szCs w:val="20"/>
              </w:rPr>
              <w:t>3</w:t>
            </w:r>
          </w:p>
        </w:tc>
        <w:tc>
          <w:tcPr>
            <w:tcW w:w="1311" w:type="dxa"/>
            <w:hideMark/>
          </w:tcPr>
          <w:p w14:paraId="446C959F" w14:textId="77777777" w:rsidR="00741D77" w:rsidRPr="002E78E8" w:rsidRDefault="00741D77" w:rsidP="00A07D57">
            <w:pPr>
              <w:pBdr>
                <w:bottom w:val="single" w:sz="4" w:space="1" w:color="auto"/>
              </w:pBdr>
              <w:spacing w:line="380" w:lineRule="exact"/>
              <w:ind w:right="29"/>
              <w:jc w:val="center"/>
              <w:rPr>
                <w:rFonts w:ascii="Arial" w:hAnsi="Arial" w:cs="Arial"/>
                <w:kern w:val="28"/>
                <w:sz w:val="20"/>
                <w:szCs w:val="20"/>
              </w:rPr>
            </w:pPr>
            <w:r w:rsidRPr="002E78E8">
              <w:rPr>
                <w:rFonts w:ascii="Arial" w:hAnsi="Arial" w:cs="Arial"/>
                <w:kern w:val="28"/>
                <w:sz w:val="20"/>
                <w:szCs w:val="20"/>
              </w:rPr>
              <w:t>Total</w:t>
            </w:r>
          </w:p>
        </w:tc>
      </w:tr>
      <w:tr w:rsidR="00741D77" w:rsidRPr="002E78E8" w14:paraId="3C7DAD45" w14:textId="77777777" w:rsidTr="00775CB4">
        <w:tc>
          <w:tcPr>
            <w:tcW w:w="3960" w:type="dxa"/>
            <w:vAlign w:val="bottom"/>
            <w:hideMark/>
          </w:tcPr>
          <w:p w14:paraId="76C8A2BA" w14:textId="77777777" w:rsidR="00741D77" w:rsidRPr="002E78E8" w:rsidRDefault="00741D77" w:rsidP="00A07D57">
            <w:pPr>
              <w:spacing w:line="380" w:lineRule="exact"/>
              <w:ind w:right="29"/>
              <w:rPr>
                <w:rFonts w:ascii="Arial" w:hAnsi="Arial" w:cs="Arial"/>
                <w:b/>
                <w:bCs/>
                <w:kern w:val="28"/>
                <w:sz w:val="20"/>
                <w:szCs w:val="20"/>
              </w:rPr>
            </w:pPr>
            <w:r w:rsidRPr="002E78E8">
              <w:rPr>
                <w:rFonts w:ascii="Arial" w:hAnsi="Arial" w:cs="Arial"/>
                <w:b/>
                <w:bCs/>
                <w:kern w:val="28"/>
                <w:sz w:val="20"/>
                <w:szCs w:val="20"/>
              </w:rPr>
              <w:t xml:space="preserve">Financial assets measured at fair value </w:t>
            </w:r>
          </w:p>
        </w:tc>
        <w:tc>
          <w:tcPr>
            <w:tcW w:w="1310" w:type="dxa"/>
          </w:tcPr>
          <w:p w14:paraId="0A17B5CE" w14:textId="77777777" w:rsidR="00741D77" w:rsidRPr="002E78E8" w:rsidRDefault="00741D77" w:rsidP="00A07D57">
            <w:pPr>
              <w:tabs>
                <w:tab w:val="right" w:pos="1422"/>
              </w:tabs>
              <w:spacing w:line="380" w:lineRule="exact"/>
              <w:ind w:right="29"/>
              <w:jc w:val="thaiDistribute"/>
              <w:rPr>
                <w:rFonts w:ascii="Arial" w:hAnsi="Arial" w:cs="Arial"/>
                <w:b/>
                <w:bCs/>
                <w:kern w:val="28"/>
                <w:sz w:val="20"/>
                <w:szCs w:val="20"/>
              </w:rPr>
            </w:pPr>
          </w:p>
        </w:tc>
        <w:tc>
          <w:tcPr>
            <w:tcW w:w="1311" w:type="dxa"/>
          </w:tcPr>
          <w:p w14:paraId="4AA6599B" w14:textId="77777777" w:rsidR="00741D77" w:rsidRPr="002E78E8" w:rsidRDefault="00741D77" w:rsidP="00A07D57">
            <w:pPr>
              <w:tabs>
                <w:tab w:val="right" w:pos="1422"/>
              </w:tabs>
              <w:spacing w:line="380" w:lineRule="exact"/>
              <w:ind w:right="29"/>
              <w:jc w:val="thaiDistribute"/>
              <w:rPr>
                <w:rFonts w:ascii="Arial" w:hAnsi="Arial" w:cs="Arial"/>
                <w:b/>
                <w:bCs/>
                <w:kern w:val="28"/>
                <w:sz w:val="20"/>
                <w:szCs w:val="20"/>
              </w:rPr>
            </w:pPr>
          </w:p>
        </w:tc>
        <w:tc>
          <w:tcPr>
            <w:tcW w:w="1311" w:type="dxa"/>
            <w:vAlign w:val="bottom"/>
          </w:tcPr>
          <w:p w14:paraId="6AC86ADE" w14:textId="77777777" w:rsidR="00741D77" w:rsidRPr="002E78E8" w:rsidRDefault="00741D77" w:rsidP="00A07D57">
            <w:pPr>
              <w:tabs>
                <w:tab w:val="right" w:pos="1422"/>
              </w:tabs>
              <w:spacing w:line="380" w:lineRule="exact"/>
              <w:ind w:right="29"/>
              <w:jc w:val="thaiDistribute"/>
              <w:rPr>
                <w:rFonts w:ascii="Arial" w:hAnsi="Arial" w:cs="Arial"/>
                <w:b/>
                <w:bCs/>
                <w:kern w:val="28"/>
                <w:sz w:val="20"/>
                <w:szCs w:val="20"/>
              </w:rPr>
            </w:pPr>
          </w:p>
        </w:tc>
        <w:tc>
          <w:tcPr>
            <w:tcW w:w="1311" w:type="dxa"/>
            <w:vAlign w:val="bottom"/>
          </w:tcPr>
          <w:p w14:paraId="25B8C581" w14:textId="77777777" w:rsidR="00741D77" w:rsidRPr="002E78E8" w:rsidRDefault="00741D77" w:rsidP="00A07D57">
            <w:pPr>
              <w:tabs>
                <w:tab w:val="right" w:pos="1422"/>
              </w:tabs>
              <w:spacing w:line="380" w:lineRule="exact"/>
              <w:ind w:right="29"/>
              <w:jc w:val="thaiDistribute"/>
              <w:rPr>
                <w:rFonts w:ascii="Arial" w:hAnsi="Arial" w:cs="Arial"/>
                <w:b/>
                <w:bCs/>
                <w:kern w:val="28"/>
                <w:sz w:val="20"/>
                <w:szCs w:val="20"/>
              </w:rPr>
            </w:pPr>
          </w:p>
        </w:tc>
      </w:tr>
      <w:tr w:rsidR="003772EF" w:rsidRPr="002E78E8" w14:paraId="02705AD5" w14:textId="77777777" w:rsidTr="00775CB4">
        <w:tc>
          <w:tcPr>
            <w:tcW w:w="3960" w:type="dxa"/>
            <w:vAlign w:val="bottom"/>
            <w:hideMark/>
          </w:tcPr>
          <w:p w14:paraId="3C6D0DE1" w14:textId="72FB9B1F" w:rsidR="003772EF" w:rsidRPr="002E78E8" w:rsidRDefault="002E78E8" w:rsidP="00A07D57">
            <w:pPr>
              <w:spacing w:line="380" w:lineRule="exact"/>
              <w:ind w:right="29"/>
              <w:rPr>
                <w:rFonts w:ascii="Arial" w:hAnsi="Arial" w:cs="Arial"/>
                <w:kern w:val="28"/>
                <w:sz w:val="20"/>
                <w:szCs w:val="20"/>
                <w:cs/>
              </w:rPr>
            </w:pPr>
            <w:r w:rsidRPr="002E78E8">
              <w:rPr>
                <w:rFonts w:ascii="Arial" w:hAnsi="Arial" w:cs="Arial"/>
                <w:kern w:val="28"/>
                <w:sz w:val="20"/>
                <w:szCs w:val="20"/>
              </w:rPr>
              <w:t>Financial assets measured at FVTPL</w:t>
            </w:r>
            <w:r w:rsidRPr="002E78E8">
              <w:rPr>
                <w:rFonts w:ascii="Arial" w:hAnsi="Arial" w:cs="Arial"/>
                <w:spacing w:val="-4"/>
                <w:kern w:val="28"/>
                <w:sz w:val="20"/>
                <w:szCs w:val="20"/>
                <w:highlight w:val="cyan"/>
              </w:rPr>
              <w:t xml:space="preserve"> </w:t>
            </w:r>
            <w:r w:rsidRPr="002E78E8">
              <w:rPr>
                <w:rFonts w:ascii="Arial" w:hAnsi="Arial"/>
                <w:spacing w:val="-4"/>
                <w:kern w:val="28"/>
                <w:sz w:val="20"/>
                <w:szCs w:val="20"/>
                <w:highlight w:val="cyan"/>
                <w:cs/>
              </w:rPr>
              <w:t xml:space="preserve"> </w:t>
            </w:r>
          </w:p>
        </w:tc>
        <w:tc>
          <w:tcPr>
            <w:tcW w:w="1310" w:type="dxa"/>
          </w:tcPr>
          <w:p w14:paraId="3EBA3419" w14:textId="57D7F172" w:rsidR="003772EF" w:rsidRPr="002E78E8" w:rsidRDefault="003772EF" w:rsidP="00A07D57">
            <w:pPr>
              <w:pStyle w:val="BodyTextIndent3"/>
              <w:tabs>
                <w:tab w:val="right" w:pos="792"/>
              </w:tabs>
              <w:spacing w:after="0" w:line="380" w:lineRule="exact"/>
              <w:ind w:left="0" w:right="29"/>
              <w:jc w:val="right"/>
              <w:rPr>
                <w:rFonts w:ascii="Arial" w:hAnsi="Arial" w:cs="Arial"/>
                <w:kern w:val="28"/>
                <w:sz w:val="20"/>
                <w:szCs w:val="20"/>
              </w:rPr>
            </w:pPr>
          </w:p>
        </w:tc>
        <w:tc>
          <w:tcPr>
            <w:tcW w:w="1311" w:type="dxa"/>
          </w:tcPr>
          <w:p w14:paraId="086D883D" w14:textId="794B4661" w:rsidR="003772EF" w:rsidRPr="002E78E8" w:rsidRDefault="003772EF" w:rsidP="00A07D57">
            <w:pPr>
              <w:pStyle w:val="BodyTextIndent3"/>
              <w:tabs>
                <w:tab w:val="right" w:pos="792"/>
              </w:tabs>
              <w:spacing w:after="0" w:line="380" w:lineRule="exact"/>
              <w:ind w:left="0" w:right="29"/>
              <w:jc w:val="right"/>
              <w:rPr>
                <w:rFonts w:ascii="Arial" w:hAnsi="Arial" w:cs="Arial"/>
                <w:kern w:val="28"/>
                <w:sz w:val="20"/>
                <w:szCs w:val="20"/>
                <w:cs/>
              </w:rPr>
            </w:pPr>
          </w:p>
        </w:tc>
        <w:tc>
          <w:tcPr>
            <w:tcW w:w="1311" w:type="dxa"/>
          </w:tcPr>
          <w:p w14:paraId="6D1047E0" w14:textId="085D2B1A" w:rsidR="003772EF" w:rsidRPr="002E78E8" w:rsidRDefault="003772EF" w:rsidP="00A07D57">
            <w:pPr>
              <w:pStyle w:val="BodyTextIndent3"/>
              <w:tabs>
                <w:tab w:val="right" w:pos="792"/>
              </w:tabs>
              <w:spacing w:after="0" w:line="380" w:lineRule="exact"/>
              <w:ind w:left="0" w:right="29"/>
              <w:jc w:val="right"/>
              <w:rPr>
                <w:rFonts w:ascii="Arial" w:hAnsi="Arial" w:cs="Arial"/>
                <w:kern w:val="28"/>
                <w:sz w:val="20"/>
                <w:szCs w:val="20"/>
              </w:rPr>
            </w:pPr>
          </w:p>
        </w:tc>
        <w:tc>
          <w:tcPr>
            <w:tcW w:w="1311" w:type="dxa"/>
          </w:tcPr>
          <w:p w14:paraId="24A253AA" w14:textId="407FF816" w:rsidR="003772EF" w:rsidRPr="002E78E8" w:rsidRDefault="003772EF" w:rsidP="00A07D57">
            <w:pPr>
              <w:pStyle w:val="BodyTextIndent3"/>
              <w:tabs>
                <w:tab w:val="right" w:pos="792"/>
              </w:tabs>
              <w:spacing w:after="0" w:line="380" w:lineRule="exact"/>
              <w:ind w:left="0" w:right="29"/>
              <w:jc w:val="right"/>
              <w:rPr>
                <w:rFonts w:ascii="Arial" w:hAnsi="Arial" w:cs="Arial"/>
                <w:kern w:val="28"/>
                <w:sz w:val="20"/>
                <w:szCs w:val="20"/>
                <w:cs/>
              </w:rPr>
            </w:pPr>
          </w:p>
        </w:tc>
      </w:tr>
      <w:tr w:rsidR="003772EF" w:rsidRPr="002E78E8" w14:paraId="040E3DF3" w14:textId="77777777" w:rsidTr="00775CB4">
        <w:tc>
          <w:tcPr>
            <w:tcW w:w="3960" w:type="dxa"/>
            <w:vAlign w:val="bottom"/>
            <w:hideMark/>
          </w:tcPr>
          <w:p w14:paraId="2B594817" w14:textId="77777777" w:rsidR="003772EF" w:rsidRPr="002E78E8" w:rsidRDefault="003772EF" w:rsidP="00A07D57">
            <w:pPr>
              <w:spacing w:line="380" w:lineRule="exact"/>
              <w:ind w:right="29"/>
              <w:rPr>
                <w:rFonts w:ascii="Arial" w:hAnsi="Arial" w:cs="Arial"/>
                <w:kern w:val="28"/>
                <w:sz w:val="20"/>
                <w:szCs w:val="20"/>
                <w:cs/>
              </w:rPr>
            </w:pPr>
            <w:r w:rsidRPr="002E78E8">
              <w:rPr>
                <w:rFonts w:ascii="Arial" w:hAnsi="Arial" w:cs="Arial"/>
                <w:kern w:val="28"/>
                <w:sz w:val="20"/>
                <w:szCs w:val="20"/>
              </w:rPr>
              <w:t xml:space="preserve">Unit trusts </w:t>
            </w:r>
          </w:p>
        </w:tc>
        <w:tc>
          <w:tcPr>
            <w:tcW w:w="1310" w:type="dxa"/>
          </w:tcPr>
          <w:p w14:paraId="1B2F625E" w14:textId="1785F297" w:rsidR="003772EF" w:rsidRPr="002E78E8" w:rsidRDefault="00CF7EAF" w:rsidP="00A07D57">
            <w:pPr>
              <w:pStyle w:val="BodyTextIndent3"/>
              <w:tabs>
                <w:tab w:val="right" w:pos="792"/>
              </w:tabs>
              <w:spacing w:after="0" w:line="380" w:lineRule="exact"/>
              <w:ind w:left="0" w:right="29"/>
              <w:jc w:val="right"/>
              <w:rPr>
                <w:rFonts w:ascii="Arial" w:hAnsi="Arial" w:cs="Arial"/>
                <w:kern w:val="28"/>
                <w:sz w:val="20"/>
                <w:szCs w:val="20"/>
                <w:cs/>
              </w:rPr>
            </w:pPr>
            <w:r w:rsidRPr="002E78E8">
              <w:rPr>
                <w:rFonts w:ascii="Arial" w:hAnsi="Arial" w:cs="Arial"/>
                <w:kern w:val="28"/>
                <w:sz w:val="20"/>
                <w:szCs w:val="20"/>
              </w:rPr>
              <w:t>-</w:t>
            </w:r>
          </w:p>
        </w:tc>
        <w:tc>
          <w:tcPr>
            <w:tcW w:w="1311" w:type="dxa"/>
          </w:tcPr>
          <w:p w14:paraId="03DD699F" w14:textId="60D422AD" w:rsidR="003772EF" w:rsidRPr="002E78E8" w:rsidRDefault="00CF7EAF" w:rsidP="00A07D57">
            <w:pPr>
              <w:pStyle w:val="BodyTextIndent3"/>
              <w:tabs>
                <w:tab w:val="right" w:pos="792"/>
              </w:tabs>
              <w:spacing w:after="0" w:line="380" w:lineRule="exact"/>
              <w:ind w:left="0" w:right="29"/>
              <w:jc w:val="right"/>
              <w:rPr>
                <w:rFonts w:ascii="Arial" w:hAnsi="Arial" w:cs="Arial"/>
                <w:kern w:val="28"/>
                <w:sz w:val="20"/>
                <w:szCs w:val="20"/>
                <w:cs/>
              </w:rPr>
            </w:pPr>
            <w:r w:rsidRPr="002E78E8">
              <w:rPr>
                <w:rFonts w:ascii="Arial" w:hAnsi="Arial" w:cs="Arial"/>
                <w:kern w:val="28"/>
                <w:sz w:val="20"/>
                <w:szCs w:val="20"/>
              </w:rPr>
              <w:t>181</w:t>
            </w:r>
          </w:p>
        </w:tc>
        <w:tc>
          <w:tcPr>
            <w:tcW w:w="1311" w:type="dxa"/>
          </w:tcPr>
          <w:p w14:paraId="6029B873" w14:textId="4543228F" w:rsidR="003772EF" w:rsidRPr="002E78E8" w:rsidRDefault="00CF7EAF" w:rsidP="00A07D57">
            <w:pPr>
              <w:pStyle w:val="BodyTextIndent3"/>
              <w:tabs>
                <w:tab w:val="right" w:pos="792"/>
              </w:tabs>
              <w:spacing w:after="0" w:line="380" w:lineRule="exact"/>
              <w:ind w:left="0" w:right="29"/>
              <w:jc w:val="right"/>
              <w:rPr>
                <w:rFonts w:ascii="Arial" w:hAnsi="Arial" w:cs="Arial"/>
                <w:kern w:val="28"/>
                <w:sz w:val="20"/>
                <w:szCs w:val="20"/>
              </w:rPr>
            </w:pPr>
            <w:r w:rsidRPr="002E78E8">
              <w:rPr>
                <w:rFonts w:ascii="Arial" w:hAnsi="Arial" w:cs="Arial"/>
                <w:kern w:val="28"/>
                <w:sz w:val="20"/>
                <w:szCs w:val="20"/>
              </w:rPr>
              <w:t>-</w:t>
            </w:r>
          </w:p>
        </w:tc>
        <w:tc>
          <w:tcPr>
            <w:tcW w:w="1311" w:type="dxa"/>
          </w:tcPr>
          <w:p w14:paraId="3B95FCC1" w14:textId="258A341C" w:rsidR="003772EF" w:rsidRPr="002E78E8" w:rsidRDefault="00CF7EAF" w:rsidP="00A07D57">
            <w:pPr>
              <w:pStyle w:val="BodyTextIndent3"/>
              <w:tabs>
                <w:tab w:val="right" w:pos="792"/>
              </w:tabs>
              <w:spacing w:after="0" w:line="380" w:lineRule="exact"/>
              <w:ind w:left="0" w:right="29"/>
              <w:jc w:val="right"/>
              <w:rPr>
                <w:rFonts w:ascii="Arial" w:hAnsi="Arial" w:cs="Arial"/>
                <w:kern w:val="28"/>
                <w:sz w:val="20"/>
                <w:szCs w:val="20"/>
                <w:cs/>
              </w:rPr>
            </w:pPr>
            <w:r w:rsidRPr="002E78E8">
              <w:rPr>
                <w:rFonts w:ascii="Arial" w:hAnsi="Arial" w:cs="Arial"/>
                <w:kern w:val="28"/>
                <w:sz w:val="20"/>
                <w:szCs w:val="20"/>
              </w:rPr>
              <w:t>181</w:t>
            </w:r>
          </w:p>
        </w:tc>
      </w:tr>
    </w:tbl>
    <w:p w14:paraId="7D2F98A4" w14:textId="77777777" w:rsidR="004C1B02" w:rsidRPr="002E78E8" w:rsidRDefault="004C1B02" w:rsidP="00A07D57">
      <w:pPr>
        <w:spacing w:line="380" w:lineRule="exact"/>
        <w:rPr>
          <w:rFonts w:ascii="Arial" w:hAnsi="Arial" w:cs="Arial"/>
          <w:sz w:val="20"/>
          <w:szCs w:val="20"/>
        </w:rPr>
      </w:pPr>
    </w:p>
    <w:tbl>
      <w:tblPr>
        <w:tblW w:w="9206" w:type="dxa"/>
        <w:tblInd w:w="450" w:type="dxa"/>
        <w:tblLayout w:type="fixed"/>
        <w:tblLook w:val="04A0" w:firstRow="1" w:lastRow="0" w:firstColumn="1" w:lastColumn="0" w:noHBand="0" w:noVBand="1"/>
      </w:tblPr>
      <w:tblGrid>
        <w:gridCol w:w="3960"/>
        <w:gridCol w:w="1310"/>
        <w:gridCol w:w="1311"/>
        <w:gridCol w:w="1311"/>
        <w:gridCol w:w="1314"/>
      </w:tblGrid>
      <w:tr w:rsidR="00775CB4" w:rsidRPr="002E78E8" w14:paraId="08DA5708" w14:textId="77777777" w:rsidTr="0060212F">
        <w:tc>
          <w:tcPr>
            <w:tcW w:w="9206" w:type="dxa"/>
            <w:gridSpan w:val="5"/>
            <w:vAlign w:val="bottom"/>
            <w:hideMark/>
          </w:tcPr>
          <w:p w14:paraId="4E4D5C4A" w14:textId="77777777" w:rsidR="00775CB4" w:rsidRPr="002E78E8" w:rsidRDefault="00775CB4" w:rsidP="00A07D57">
            <w:pPr>
              <w:spacing w:line="380" w:lineRule="exact"/>
              <w:ind w:right="29"/>
              <w:jc w:val="right"/>
              <w:rPr>
                <w:rFonts w:ascii="Arial" w:hAnsi="Arial" w:cs="Arial"/>
                <w:kern w:val="28"/>
                <w:sz w:val="20"/>
                <w:szCs w:val="20"/>
              </w:rPr>
            </w:pPr>
            <w:r w:rsidRPr="002E78E8">
              <w:rPr>
                <w:rFonts w:ascii="Arial" w:hAnsi="Arial" w:cs="Arial"/>
                <w:sz w:val="20"/>
                <w:szCs w:val="20"/>
              </w:rPr>
              <w:br w:type="page"/>
            </w:r>
            <w:r w:rsidRPr="002E78E8">
              <w:rPr>
                <w:rFonts w:ascii="Arial" w:hAnsi="Arial" w:cs="Arial"/>
                <w:kern w:val="28"/>
                <w:sz w:val="20"/>
                <w:szCs w:val="20"/>
              </w:rPr>
              <w:t>(Unit: Million Baht)</w:t>
            </w:r>
          </w:p>
        </w:tc>
      </w:tr>
      <w:tr w:rsidR="00775CB4" w:rsidRPr="002E78E8" w14:paraId="38B4C3CE" w14:textId="77777777" w:rsidTr="002E78E8">
        <w:trPr>
          <w:trHeight w:val="414"/>
        </w:trPr>
        <w:tc>
          <w:tcPr>
            <w:tcW w:w="3960" w:type="dxa"/>
            <w:vAlign w:val="bottom"/>
          </w:tcPr>
          <w:p w14:paraId="3B4980B5" w14:textId="77777777" w:rsidR="00775CB4" w:rsidRPr="002E78E8" w:rsidRDefault="00775CB4" w:rsidP="00A07D57">
            <w:pPr>
              <w:spacing w:line="380" w:lineRule="exact"/>
              <w:ind w:right="29"/>
              <w:jc w:val="thaiDistribute"/>
              <w:rPr>
                <w:rFonts w:ascii="Arial" w:hAnsi="Arial" w:cs="Arial"/>
                <w:kern w:val="28"/>
                <w:sz w:val="20"/>
                <w:szCs w:val="20"/>
              </w:rPr>
            </w:pPr>
          </w:p>
        </w:tc>
        <w:tc>
          <w:tcPr>
            <w:tcW w:w="5246" w:type="dxa"/>
            <w:gridSpan w:val="4"/>
            <w:hideMark/>
          </w:tcPr>
          <w:p w14:paraId="0DDB7F71" w14:textId="77777777" w:rsidR="00775CB4" w:rsidRPr="002E78E8" w:rsidRDefault="00775CB4" w:rsidP="00A07D57">
            <w:pPr>
              <w:pBdr>
                <w:bottom w:val="single" w:sz="4" w:space="1" w:color="auto"/>
              </w:pBdr>
              <w:spacing w:line="380" w:lineRule="exact"/>
              <w:ind w:right="29"/>
              <w:jc w:val="center"/>
              <w:rPr>
                <w:rFonts w:ascii="Arial" w:hAnsi="Arial" w:cs="Arial"/>
                <w:kern w:val="28"/>
                <w:sz w:val="20"/>
                <w:szCs w:val="20"/>
              </w:rPr>
            </w:pPr>
            <w:r w:rsidRPr="002E78E8">
              <w:rPr>
                <w:rFonts w:ascii="Arial" w:hAnsi="Arial" w:cs="Arial"/>
                <w:kern w:val="28"/>
                <w:sz w:val="20"/>
                <w:szCs w:val="20"/>
              </w:rPr>
              <w:t>31 December 2019</w:t>
            </w:r>
          </w:p>
        </w:tc>
      </w:tr>
      <w:tr w:rsidR="00775CB4" w:rsidRPr="002E78E8" w14:paraId="02705A94" w14:textId="77777777" w:rsidTr="002E78E8">
        <w:trPr>
          <w:trHeight w:val="414"/>
        </w:trPr>
        <w:tc>
          <w:tcPr>
            <w:tcW w:w="3960" w:type="dxa"/>
            <w:vAlign w:val="bottom"/>
          </w:tcPr>
          <w:p w14:paraId="09C880B1" w14:textId="77777777" w:rsidR="00775CB4" w:rsidRPr="002E78E8" w:rsidRDefault="00775CB4" w:rsidP="00A07D57">
            <w:pPr>
              <w:spacing w:line="380" w:lineRule="exact"/>
              <w:ind w:right="29"/>
              <w:jc w:val="thaiDistribute"/>
              <w:rPr>
                <w:rFonts w:ascii="Arial" w:hAnsi="Arial" w:cs="Arial"/>
                <w:kern w:val="28"/>
                <w:sz w:val="20"/>
                <w:szCs w:val="20"/>
              </w:rPr>
            </w:pPr>
          </w:p>
        </w:tc>
        <w:tc>
          <w:tcPr>
            <w:tcW w:w="5246" w:type="dxa"/>
            <w:gridSpan w:val="4"/>
            <w:hideMark/>
          </w:tcPr>
          <w:p w14:paraId="6BFDCB62" w14:textId="77777777" w:rsidR="00775CB4" w:rsidRPr="002E78E8" w:rsidRDefault="00775CB4" w:rsidP="00A07D57">
            <w:pPr>
              <w:pBdr>
                <w:bottom w:val="single" w:sz="4" w:space="1" w:color="auto"/>
              </w:pBdr>
              <w:spacing w:line="380" w:lineRule="exact"/>
              <w:ind w:right="29"/>
              <w:jc w:val="center"/>
              <w:rPr>
                <w:rFonts w:ascii="Arial" w:hAnsi="Arial" w:cs="Arial"/>
                <w:kern w:val="28"/>
                <w:sz w:val="20"/>
                <w:szCs w:val="20"/>
              </w:rPr>
            </w:pPr>
            <w:r w:rsidRPr="002E78E8">
              <w:rPr>
                <w:rFonts w:ascii="Arial" w:hAnsi="Arial" w:cs="Arial"/>
                <w:kern w:val="28"/>
                <w:sz w:val="20"/>
                <w:szCs w:val="20"/>
              </w:rPr>
              <w:t xml:space="preserve">Consolidated/Separate financial statements </w:t>
            </w:r>
          </w:p>
        </w:tc>
      </w:tr>
      <w:tr w:rsidR="00775CB4" w:rsidRPr="002E78E8" w14:paraId="68E301D0" w14:textId="77777777" w:rsidTr="002E78E8">
        <w:tc>
          <w:tcPr>
            <w:tcW w:w="3960" w:type="dxa"/>
            <w:vAlign w:val="bottom"/>
          </w:tcPr>
          <w:p w14:paraId="2B4F8981" w14:textId="77777777" w:rsidR="00775CB4" w:rsidRPr="002E78E8" w:rsidRDefault="00775CB4" w:rsidP="00A07D57">
            <w:pPr>
              <w:spacing w:line="380" w:lineRule="exact"/>
              <w:ind w:right="29"/>
              <w:jc w:val="thaiDistribute"/>
              <w:rPr>
                <w:rFonts w:ascii="Arial" w:hAnsi="Arial" w:cs="Arial"/>
                <w:kern w:val="28"/>
                <w:sz w:val="20"/>
                <w:szCs w:val="20"/>
              </w:rPr>
            </w:pPr>
          </w:p>
        </w:tc>
        <w:tc>
          <w:tcPr>
            <w:tcW w:w="1310" w:type="dxa"/>
            <w:hideMark/>
          </w:tcPr>
          <w:p w14:paraId="255AD403" w14:textId="77777777" w:rsidR="00775CB4" w:rsidRPr="002E78E8" w:rsidRDefault="00775CB4" w:rsidP="00A07D57">
            <w:pPr>
              <w:pBdr>
                <w:bottom w:val="single" w:sz="4" w:space="1" w:color="auto"/>
              </w:pBdr>
              <w:spacing w:line="380" w:lineRule="exact"/>
              <w:ind w:right="29"/>
              <w:jc w:val="center"/>
              <w:rPr>
                <w:rFonts w:ascii="Arial" w:hAnsi="Arial" w:cs="Arial"/>
                <w:kern w:val="28"/>
                <w:sz w:val="20"/>
                <w:szCs w:val="20"/>
              </w:rPr>
            </w:pPr>
            <w:r w:rsidRPr="002E78E8">
              <w:rPr>
                <w:rFonts w:ascii="Arial" w:hAnsi="Arial" w:cs="Arial"/>
                <w:kern w:val="28"/>
                <w:sz w:val="20"/>
                <w:szCs w:val="20"/>
              </w:rPr>
              <w:t>Level</w:t>
            </w:r>
            <w:r w:rsidRPr="002E78E8">
              <w:rPr>
                <w:rFonts w:ascii="Arial" w:hAnsi="Arial" w:cs="Arial"/>
                <w:kern w:val="28"/>
                <w:sz w:val="20"/>
                <w:szCs w:val="20"/>
                <w:cs/>
              </w:rPr>
              <w:t xml:space="preserve"> </w:t>
            </w:r>
            <w:r w:rsidRPr="002E78E8">
              <w:rPr>
                <w:rFonts w:ascii="Arial" w:hAnsi="Arial" w:cs="Arial"/>
                <w:kern w:val="28"/>
                <w:sz w:val="20"/>
                <w:szCs w:val="20"/>
              </w:rPr>
              <w:t>1</w:t>
            </w:r>
          </w:p>
        </w:tc>
        <w:tc>
          <w:tcPr>
            <w:tcW w:w="1311" w:type="dxa"/>
            <w:hideMark/>
          </w:tcPr>
          <w:p w14:paraId="28843FC6" w14:textId="77777777" w:rsidR="00775CB4" w:rsidRPr="002E78E8" w:rsidRDefault="00775CB4" w:rsidP="00A07D57">
            <w:pPr>
              <w:pBdr>
                <w:bottom w:val="single" w:sz="4" w:space="1" w:color="auto"/>
              </w:pBdr>
              <w:spacing w:line="380" w:lineRule="exact"/>
              <w:ind w:right="29"/>
              <w:jc w:val="center"/>
              <w:rPr>
                <w:rFonts w:ascii="Arial" w:hAnsi="Arial" w:cs="Arial"/>
                <w:kern w:val="28"/>
                <w:sz w:val="20"/>
                <w:szCs w:val="20"/>
              </w:rPr>
            </w:pPr>
            <w:r w:rsidRPr="002E78E8">
              <w:rPr>
                <w:rFonts w:ascii="Arial" w:hAnsi="Arial" w:cs="Arial"/>
                <w:kern w:val="28"/>
                <w:sz w:val="20"/>
                <w:szCs w:val="20"/>
              </w:rPr>
              <w:t>Level</w:t>
            </w:r>
            <w:r w:rsidRPr="002E78E8">
              <w:rPr>
                <w:rFonts w:ascii="Arial" w:hAnsi="Arial" w:cs="Arial"/>
                <w:kern w:val="28"/>
                <w:sz w:val="20"/>
                <w:szCs w:val="20"/>
                <w:cs/>
              </w:rPr>
              <w:t xml:space="preserve"> </w:t>
            </w:r>
            <w:r w:rsidRPr="002E78E8">
              <w:rPr>
                <w:rFonts w:ascii="Arial" w:hAnsi="Arial" w:cs="Arial"/>
                <w:kern w:val="28"/>
                <w:sz w:val="20"/>
                <w:szCs w:val="20"/>
              </w:rPr>
              <w:t>2</w:t>
            </w:r>
          </w:p>
        </w:tc>
        <w:tc>
          <w:tcPr>
            <w:tcW w:w="1311" w:type="dxa"/>
            <w:hideMark/>
          </w:tcPr>
          <w:p w14:paraId="748F49BF" w14:textId="77777777" w:rsidR="00775CB4" w:rsidRPr="002E78E8" w:rsidRDefault="00775CB4" w:rsidP="00A07D57">
            <w:pPr>
              <w:pBdr>
                <w:bottom w:val="single" w:sz="4" w:space="1" w:color="auto"/>
              </w:pBdr>
              <w:spacing w:line="380" w:lineRule="exact"/>
              <w:ind w:right="29"/>
              <w:jc w:val="center"/>
              <w:rPr>
                <w:rFonts w:ascii="Arial" w:hAnsi="Arial" w:cs="Arial"/>
                <w:kern w:val="28"/>
                <w:sz w:val="20"/>
                <w:szCs w:val="20"/>
              </w:rPr>
            </w:pPr>
            <w:r w:rsidRPr="002E78E8">
              <w:rPr>
                <w:rFonts w:ascii="Arial" w:hAnsi="Arial" w:cs="Arial"/>
                <w:kern w:val="28"/>
                <w:sz w:val="20"/>
                <w:szCs w:val="20"/>
              </w:rPr>
              <w:t>Level</w:t>
            </w:r>
            <w:r w:rsidRPr="002E78E8">
              <w:rPr>
                <w:rFonts w:ascii="Arial" w:hAnsi="Arial" w:cs="Arial"/>
                <w:kern w:val="28"/>
                <w:sz w:val="20"/>
                <w:szCs w:val="20"/>
                <w:cs/>
              </w:rPr>
              <w:t xml:space="preserve"> </w:t>
            </w:r>
            <w:r w:rsidRPr="002E78E8">
              <w:rPr>
                <w:rFonts w:ascii="Arial" w:hAnsi="Arial" w:cs="Arial"/>
                <w:kern w:val="28"/>
                <w:sz w:val="20"/>
                <w:szCs w:val="20"/>
              </w:rPr>
              <w:t>3</w:t>
            </w:r>
          </w:p>
        </w:tc>
        <w:tc>
          <w:tcPr>
            <w:tcW w:w="1314" w:type="dxa"/>
            <w:hideMark/>
          </w:tcPr>
          <w:p w14:paraId="380D14C8" w14:textId="77777777" w:rsidR="00775CB4" w:rsidRPr="002E78E8" w:rsidRDefault="00775CB4" w:rsidP="00A07D57">
            <w:pPr>
              <w:pBdr>
                <w:bottom w:val="single" w:sz="4" w:space="1" w:color="auto"/>
              </w:pBdr>
              <w:spacing w:line="380" w:lineRule="exact"/>
              <w:ind w:right="29"/>
              <w:jc w:val="center"/>
              <w:rPr>
                <w:rFonts w:ascii="Arial" w:hAnsi="Arial" w:cs="Arial"/>
                <w:kern w:val="28"/>
                <w:sz w:val="20"/>
                <w:szCs w:val="20"/>
              </w:rPr>
            </w:pPr>
            <w:r w:rsidRPr="002E78E8">
              <w:rPr>
                <w:rFonts w:ascii="Arial" w:hAnsi="Arial" w:cs="Arial"/>
                <w:kern w:val="28"/>
                <w:sz w:val="20"/>
                <w:szCs w:val="20"/>
              </w:rPr>
              <w:t>Total</w:t>
            </w:r>
          </w:p>
        </w:tc>
      </w:tr>
      <w:tr w:rsidR="00775CB4" w:rsidRPr="002E78E8" w14:paraId="1DE3402C" w14:textId="77777777" w:rsidTr="002E78E8">
        <w:tc>
          <w:tcPr>
            <w:tcW w:w="3960" w:type="dxa"/>
            <w:vAlign w:val="bottom"/>
            <w:hideMark/>
          </w:tcPr>
          <w:p w14:paraId="67C97B80" w14:textId="77777777" w:rsidR="00775CB4" w:rsidRPr="002E78E8" w:rsidRDefault="00775CB4" w:rsidP="00A07D57">
            <w:pPr>
              <w:spacing w:line="380" w:lineRule="exact"/>
              <w:ind w:right="29"/>
              <w:rPr>
                <w:rFonts w:ascii="Arial" w:hAnsi="Arial" w:cs="Arial"/>
                <w:b/>
                <w:bCs/>
                <w:kern w:val="28"/>
                <w:sz w:val="20"/>
                <w:szCs w:val="20"/>
              </w:rPr>
            </w:pPr>
            <w:r w:rsidRPr="002E78E8">
              <w:rPr>
                <w:rFonts w:ascii="Arial" w:hAnsi="Arial" w:cs="Arial"/>
                <w:b/>
                <w:bCs/>
                <w:kern w:val="28"/>
                <w:sz w:val="20"/>
                <w:szCs w:val="20"/>
              </w:rPr>
              <w:t xml:space="preserve">Financial assets measured at fair value </w:t>
            </w:r>
          </w:p>
        </w:tc>
        <w:tc>
          <w:tcPr>
            <w:tcW w:w="1310" w:type="dxa"/>
          </w:tcPr>
          <w:p w14:paraId="3793CFC4" w14:textId="77777777" w:rsidR="00775CB4" w:rsidRPr="002E78E8" w:rsidRDefault="00775CB4" w:rsidP="00A07D57">
            <w:pPr>
              <w:tabs>
                <w:tab w:val="right" w:pos="1422"/>
              </w:tabs>
              <w:spacing w:line="380" w:lineRule="exact"/>
              <w:ind w:right="29"/>
              <w:jc w:val="thaiDistribute"/>
              <w:rPr>
                <w:rFonts w:ascii="Arial" w:hAnsi="Arial" w:cs="Arial"/>
                <w:b/>
                <w:bCs/>
                <w:kern w:val="28"/>
                <w:sz w:val="20"/>
                <w:szCs w:val="20"/>
              </w:rPr>
            </w:pPr>
          </w:p>
        </w:tc>
        <w:tc>
          <w:tcPr>
            <w:tcW w:w="1311" w:type="dxa"/>
          </w:tcPr>
          <w:p w14:paraId="3C966C1E" w14:textId="77777777" w:rsidR="00775CB4" w:rsidRPr="002E78E8" w:rsidRDefault="00775CB4" w:rsidP="00A07D57">
            <w:pPr>
              <w:tabs>
                <w:tab w:val="right" w:pos="1422"/>
              </w:tabs>
              <w:spacing w:line="380" w:lineRule="exact"/>
              <w:ind w:right="29"/>
              <w:jc w:val="thaiDistribute"/>
              <w:rPr>
                <w:rFonts w:ascii="Arial" w:hAnsi="Arial" w:cs="Arial"/>
                <w:b/>
                <w:bCs/>
                <w:kern w:val="28"/>
                <w:sz w:val="20"/>
                <w:szCs w:val="20"/>
              </w:rPr>
            </w:pPr>
          </w:p>
        </w:tc>
        <w:tc>
          <w:tcPr>
            <w:tcW w:w="1311" w:type="dxa"/>
            <w:vAlign w:val="bottom"/>
          </w:tcPr>
          <w:p w14:paraId="71BE9389" w14:textId="77777777" w:rsidR="00775CB4" w:rsidRPr="002E78E8" w:rsidRDefault="00775CB4" w:rsidP="00A07D57">
            <w:pPr>
              <w:tabs>
                <w:tab w:val="right" w:pos="1422"/>
              </w:tabs>
              <w:spacing w:line="380" w:lineRule="exact"/>
              <w:ind w:right="29"/>
              <w:jc w:val="thaiDistribute"/>
              <w:rPr>
                <w:rFonts w:ascii="Arial" w:hAnsi="Arial" w:cs="Arial"/>
                <w:b/>
                <w:bCs/>
                <w:kern w:val="28"/>
                <w:sz w:val="20"/>
                <w:szCs w:val="20"/>
              </w:rPr>
            </w:pPr>
          </w:p>
        </w:tc>
        <w:tc>
          <w:tcPr>
            <w:tcW w:w="1314" w:type="dxa"/>
            <w:vAlign w:val="bottom"/>
          </w:tcPr>
          <w:p w14:paraId="372EEA67" w14:textId="77777777" w:rsidR="00775CB4" w:rsidRPr="002E78E8" w:rsidRDefault="00775CB4" w:rsidP="00A07D57">
            <w:pPr>
              <w:tabs>
                <w:tab w:val="right" w:pos="1422"/>
              </w:tabs>
              <w:spacing w:line="380" w:lineRule="exact"/>
              <w:ind w:right="29"/>
              <w:jc w:val="thaiDistribute"/>
              <w:rPr>
                <w:rFonts w:ascii="Arial" w:hAnsi="Arial" w:cs="Arial"/>
                <w:b/>
                <w:bCs/>
                <w:kern w:val="28"/>
                <w:sz w:val="20"/>
                <w:szCs w:val="20"/>
              </w:rPr>
            </w:pPr>
          </w:p>
        </w:tc>
      </w:tr>
      <w:tr w:rsidR="002E78E8" w:rsidRPr="002E78E8" w14:paraId="4D75EAD5" w14:textId="77777777" w:rsidTr="002E78E8">
        <w:trPr>
          <w:trHeight w:val="60"/>
        </w:trPr>
        <w:tc>
          <w:tcPr>
            <w:tcW w:w="3960" w:type="dxa"/>
            <w:vAlign w:val="bottom"/>
            <w:hideMark/>
          </w:tcPr>
          <w:p w14:paraId="322187CA" w14:textId="760C0ACB" w:rsidR="002E78E8" w:rsidRPr="002E78E8" w:rsidRDefault="002E78E8" w:rsidP="002E78E8">
            <w:pPr>
              <w:spacing w:line="380" w:lineRule="exact"/>
              <w:ind w:right="29"/>
              <w:rPr>
                <w:rFonts w:ascii="Arial" w:hAnsi="Arial" w:cs="Arial"/>
                <w:kern w:val="28"/>
                <w:sz w:val="20"/>
                <w:szCs w:val="20"/>
                <w:cs/>
              </w:rPr>
            </w:pPr>
            <w:r w:rsidRPr="002E78E8">
              <w:rPr>
                <w:rFonts w:ascii="Arial" w:hAnsi="Arial" w:cs="Arial"/>
                <w:kern w:val="28"/>
                <w:sz w:val="20"/>
                <w:szCs w:val="20"/>
              </w:rPr>
              <w:t>Financial assets measured at FVTPL</w:t>
            </w:r>
            <w:r w:rsidRPr="002E78E8">
              <w:rPr>
                <w:rFonts w:ascii="Arial" w:hAnsi="Arial" w:cs="Arial"/>
                <w:spacing w:val="-4"/>
                <w:kern w:val="28"/>
                <w:sz w:val="20"/>
                <w:szCs w:val="20"/>
                <w:highlight w:val="cyan"/>
              </w:rPr>
              <w:t xml:space="preserve"> </w:t>
            </w:r>
            <w:r w:rsidRPr="002E78E8">
              <w:rPr>
                <w:rFonts w:ascii="Arial" w:hAnsi="Arial"/>
                <w:spacing w:val="-4"/>
                <w:kern w:val="28"/>
                <w:sz w:val="20"/>
                <w:szCs w:val="20"/>
                <w:highlight w:val="cyan"/>
                <w:cs/>
              </w:rPr>
              <w:t xml:space="preserve"> </w:t>
            </w:r>
          </w:p>
        </w:tc>
        <w:tc>
          <w:tcPr>
            <w:tcW w:w="1310" w:type="dxa"/>
          </w:tcPr>
          <w:p w14:paraId="4B6325E0" w14:textId="77777777" w:rsidR="002E78E8" w:rsidRPr="002E78E8" w:rsidRDefault="002E78E8" w:rsidP="002E78E8">
            <w:pPr>
              <w:pStyle w:val="BodyTextIndent3"/>
              <w:tabs>
                <w:tab w:val="right" w:pos="792"/>
              </w:tabs>
              <w:spacing w:after="0" w:line="380" w:lineRule="exact"/>
              <w:ind w:left="0" w:right="29"/>
              <w:jc w:val="right"/>
              <w:rPr>
                <w:rFonts w:ascii="Arial" w:hAnsi="Arial" w:cs="Arial"/>
                <w:kern w:val="28"/>
                <w:sz w:val="20"/>
                <w:szCs w:val="20"/>
              </w:rPr>
            </w:pPr>
            <w:r w:rsidRPr="002E78E8">
              <w:rPr>
                <w:rFonts w:ascii="Arial" w:hAnsi="Arial" w:cs="Arial"/>
                <w:kern w:val="28"/>
                <w:sz w:val="20"/>
                <w:szCs w:val="20"/>
              </w:rPr>
              <w:t>-</w:t>
            </w:r>
          </w:p>
        </w:tc>
        <w:tc>
          <w:tcPr>
            <w:tcW w:w="1311" w:type="dxa"/>
          </w:tcPr>
          <w:p w14:paraId="35B0E5E1" w14:textId="77777777" w:rsidR="002E78E8" w:rsidRPr="002E78E8" w:rsidRDefault="002E78E8" w:rsidP="002E78E8">
            <w:pPr>
              <w:pStyle w:val="BodyTextIndent3"/>
              <w:tabs>
                <w:tab w:val="right" w:pos="792"/>
              </w:tabs>
              <w:spacing w:after="0" w:line="380" w:lineRule="exact"/>
              <w:ind w:left="0" w:right="29"/>
              <w:jc w:val="right"/>
              <w:rPr>
                <w:rFonts w:ascii="Arial" w:hAnsi="Arial" w:cs="Arial"/>
                <w:kern w:val="28"/>
                <w:sz w:val="20"/>
                <w:szCs w:val="20"/>
                <w:cs/>
              </w:rPr>
            </w:pPr>
            <w:r w:rsidRPr="002E78E8">
              <w:rPr>
                <w:rFonts w:ascii="Arial" w:hAnsi="Arial" w:cs="Arial"/>
                <w:kern w:val="28"/>
                <w:sz w:val="20"/>
                <w:szCs w:val="20"/>
              </w:rPr>
              <w:t>30</w:t>
            </w:r>
          </w:p>
        </w:tc>
        <w:tc>
          <w:tcPr>
            <w:tcW w:w="1311" w:type="dxa"/>
          </w:tcPr>
          <w:p w14:paraId="5E6FCAF8" w14:textId="77777777" w:rsidR="002E78E8" w:rsidRPr="002E78E8" w:rsidRDefault="002E78E8" w:rsidP="002E78E8">
            <w:pPr>
              <w:pStyle w:val="BodyTextIndent3"/>
              <w:tabs>
                <w:tab w:val="right" w:pos="792"/>
              </w:tabs>
              <w:spacing w:after="0" w:line="380" w:lineRule="exact"/>
              <w:ind w:left="0" w:right="29"/>
              <w:jc w:val="right"/>
              <w:rPr>
                <w:rFonts w:ascii="Arial" w:hAnsi="Arial" w:cs="Arial"/>
                <w:kern w:val="28"/>
                <w:sz w:val="20"/>
                <w:szCs w:val="20"/>
              </w:rPr>
            </w:pPr>
            <w:r w:rsidRPr="002E78E8">
              <w:rPr>
                <w:rFonts w:ascii="Arial" w:hAnsi="Arial" w:cs="Arial"/>
                <w:kern w:val="28"/>
                <w:sz w:val="20"/>
                <w:szCs w:val="20"/>
              </w:rPr>
              <w:t>-</w:t>
            </w:r>
          </w:p>
        </w:tc>
        <w:tc>
          <w:tcPr>
            <w:tcW w:w="1314" w:type="dxa"/>
          </w:tcPr>
          <w:p w14:paraId="01CA6AF5" w14:textId="77777777" w:rsidR="002E78E8" w:rsidRPr="002E78E8" w:rsidRDefault="002E78E8" w:rsidP="002E78E8">
            <w:pPr>
              <w:pStyle w:val="BodyTextIndent3"/>
              <w:tabs>
                <w:tab w:val="right" w:pos="792"/>
              </w:tabs>
              <w:spacing w:after="0" w:line="380" w:lineRule="exact"/>
              <w:ind w:left="0" w:right="29"/>
              <w:jc w:val="right"/>
              <w:rPr>
                <w:rFonts w:ascii="Arial" w:hAnsi="Arial" w:cs="Arial"/>
                <w:kern w:val="28"/>
                <w:sz w:val="20"/>
                <w:szCs w:val="20"/>
                <w:cs/>
              </w:rPr>
            </w:pPr>
            <w:r w:rsidRPr="002E78E8">
              <w:rPr>
                <w:rFonts w:ascii="Arial" w:hAnsi="Arial" w:cs="Arial"/>
                <w:kern w:val="28"/>
                <w:sz w:val="20"/>
                <w:szCs w:val="20"/>
              </w:rPr>
              <w:t>30</w:t>
            </w:r>
          </w:p>
        </w:tc>
      </w:tr>
      <w:tr w:rsidR="002E78E8" w:rsidRPr="002E78E8" w14:paraId="4B7BD324" w14:textId="77777777" w:rsidTr="002E78E8">
        <w:tc>
          <w:tcPr>
            <w:tcW w:w="3960" w:type="dxa"/>
            <w:vAlign w:val="bottom"/>
            <w:hideMark/>
          </w:tcPr>
          <w:p w14:paraId="3FBEBF34" w14:textId="730E27D9" w:rsidR="002E78E8" w:rsidRPr="002E78E8" w:rsidRDefault="002E78E8" w:rsidP="002E78E8">
            <w:pPr>
              <w:spacing w:line="380" w:lineRule="exact"/>
              <w:ind w:right="29"/>
              <w:rPr>
                <w:rFonts w:ascii="Arial" w:hAnsi="Arial" w:cs="Arial"/>
                <w:kern w:val="28"/>
                <w:sz w:val="20"/>
                <w:szCs w:val="20"/>
                <w:cs/>
              </w:rPr>
            </w:pPr>
            <w:r w:rsidRPr="002E78E8">
              <w:rPr>
                <w:rFonts w:ascii="Arial" w:hAnsi="Arial" w:cs="Arial"/>
                <w:kern w:val="28"/>
                <w:sz w:val="20"/>
                <w:szCs w:val="20"/>
              </w:rPr>
              <w:t xml:space="preserve">Unit trusts </w:t>
            </w:r>
          </w:p>
        </w:tc>
        <w:tc>
          <w:tcPr>
            <w:tcW w:w="1310" w:type="dxa"/>
          </w:tcPr>
          <w:p w14:paraId="13BA05DC" w14:textId="77777777" w:rsidR="002E78E8" w:rsidRPr="002E78E8" w:rsidRDefault="002E78E8" w:rsidP="002E78E8">
            <w:pPr>
              <w:pStyle w:val="BodyTextIndent3"/>
              <w:tabs>
                <w:tab w:val="right" w:pos="792"/>
              </w:tabs>
              <w:spacing w:after="0" w:line="380" w:lineRule="exact"/>
              <w:ind w:left="0" w:right="29"/>
              <w:jc w:val="right"/>
              <w:rPr>
                <w:rFonts w:ascii="Arial" w:hAnsi="Arial" w:cs="Arial"/>
                <w:kern w:val="28"/>
                <w:sz w:val="20"/>
                <w:szCs w:val="20"/>
                <w:cs/>
              </w:rPr>
            </w:pPr>
            <w:r w:rsidRPr="002E78E8">
              <w:rPr>
                <w:rFonts w:ascii="Arial" w:hAnsi="Arial" w:cs="Arial"/>
                <w:kern w:val="28"/>
                <w:sz w:val="20"/>
                <w:szCs w:val="20"/>
              </w:rPr>
              <w:t>-</w:t>
            </w:r>
          </w:p>
        </w:tc>
        <w:tc>
          <w:tcPr>
            <w:tcW w:w="1311" w:type="dxa"/>
          </w:tcPr>
          <w:p w14:paraId="627F85D6" w14:textId="77777777" w:rsidR="002E78E8" w:rsidRPr="002E78E8" w:rsidRDefault="002E78E8" w:rsidP="002E78E8">
            <w:pPr>
              <w:pStyle w:val="BodyTextIndent3"/>
              <w:tabs>
                <w:tab w:val="right" w:pos="792"/>
              </w:tabs>
              <w:spacing w:after="0" w:line="380" w:lineRule="exact"/>
              <w:ind w:left="0" w:right="29"/>
              <w:jc w:val="right"/>
              <w:rPr>
                <w:rFonts w:ascii="Arial" w:hAnsi="Arial" w:cs="Arial"/>
                <w:kern w:val="28"/>
                <w:sz w:val="20"/>
                <w:szCs w:val="20"/>
                <w:cs/>
              </w:rPr>
            </w:pPr>
            <w:r w:rsidRPr="002E78E8">
              <w:rPr>
                <w:rFonts w:ascii="Arial" w:hAnsi="Arial" w:cs="Arial"/>
                <w:kern w:val="28"/>
                <w:sz w:val="20"/>
                <w:szCs w:val="20"/>
              </w:rPr>
              <w:t>107</w:t>
            </w:r>
          </w:p>
        </w:tc>
        <w:tc>
          <w:tcPr>
            <w:tcW w:w="1311" w:type="dxa"/>
          </w:tcPr>
          <w:p w14:paraId="513E566E" w14:textId="77777777" w:rsidR="002E78E8" w:rsidRPr="002E78E8" w:rsidRDefault="002E78E8" w:rsidP="002E78E8">
            <w:pPr>
              <w:pStyle w:val="BodyTextIndent3"/>
              <w:tabs>
                <w:tab w:val="right" w:pos="792"/>
              </w:tabs>
              <w:spacing w:after="0" w:line="380" w:lineRule="exact"/>
              <w:ind w:left="0" w:right="29"/>
              <w:jc w:val="right"/>
              <w:rPr>
                <w:rFonts w:ascii="Arial" w:hAnsi="Arial" w:cs="Arial"/>
                <w:kern w:val="28"/>
                <w:sz w:val="20"/>
                <w:szCs w:val="20"/>
              </w:rPr>
            </w:pPr>
            <w:r w:rsidRPr="002E78E8">
              <w:rPr>
                <w:rFonts w:ascii="Arial" w:hAnsi="Arial" w:cs="Arial"/>
                <w:kern w:val="28"/>
                <w:sz w:val="20"/>
                <w:szCs w:val="20"/>
              </w:rPr>
              <w:t>-</w:t>
            </w:r>
          </w:p>
        </w:tc>
        <w:tc>
          <w:tcPr>
            <w:tcW w:w="1314" w:type="dxa"/>
          </w:tcPr>
          <w:p w14:paraId="5F86A52F" w14:textId="77777777" w:rsidR="002E78E8" w:rsidRPr="002E78E8" w:rsidRDefault="002E78E8" w:rsidP="002E78E8">
            <w:pPr>
              <w:pStyle w:val="BodyTextIndent3"/>
              <w:tabs>
                <w:tab w:val="right" w:pos="792"/>
              </w:tabs>
              <w:spacing w:after="0" w:line="380" w:lineRule="exact"/>
              <w:ind w:left="0" w:right="29"/>
              <w:jc w:val="right"/>
              <w:rPr>
                <w:rFonts w:ascii="Arial" w:hAnsi="Arial" w:cs="Arial"/>
                <w:kern w:val="28"/>
                <w:sz w:val="20"/>
                <w:szCs w:val="20"/>
                <w:cs/>
              </w:rPr>
            </w:pPr>
            <w:r w:rsidRPr="002E78E8">
              <w:rPr>
                <w:rFonts w:ascii="Arial" w:hAnsi="Arial" w:cs="Arial"/>
                <w:kern w:val="28"/>
                <w:sz w:val="20"/>
                <w:szCs w:val="20"/>
              </w:rPr>
              <w:t>107</w:t>
            </w:r>
          </w:p>
        </w:tc>
      </w:tr>
    </w:tbl>
    <w:p w14:paraId="6DD98C10" w14:textId="77777777" w:rsidR="00A07D57" w:rsidRDefault="00A07D57">
      <w:pPr>
        <w:overflowPunct/>
        <w:autoSpaceDE/>
        <w:autoSpaceDN/>
        <w:adjustRightInd/>
        <w:textAlignment w:val="auto"/>
        <w:rPr>
          <w:rFonts w:ascii="Arial" w:eastAsia="Arial Unicode MS" w:hAnsi="Arial" w:cs="Arial"/>
          <w:b/>
          <w:bCs/>
          <w:caps/>
          <w:sz w:val="22"/>
          <w:szCs w:val="22"/>
        </w:rPr>
      </w:pPr>
      <w:r>
        <w:rPr>
          <w:rFonts w:ascii="Arial" w:eastAsia="Arial Unicode MS" w:hAnsi="Arial" w:cs="Arial"/>
          <w:b/>
          <w:bCs/>
          <w:caps/>
          <w:sz w:val="22"/>
          <w:szCs w:val="22"/>
        </w:rPr>
        <w:br w:type="page"/>
      </w:r>
    </w:p>
    <w:p w14:paraId="5E7B1EDC" w14:textId="2603762E" w:rsidR="00741D77" w:rsidRPr="000C5D9D" w:rsidRDefault="00D76DF4" w:rsidP="00CA13FD">
      <w:pPr>
        <w:tabs>
          <w:tab w:val="left" w:pos="360"/>
        </w:tabs>
        <w:spacing w:before="240" w:after="120" w:line="380" w:lineRule="exact"/>
        <w:ind w:left="547" w:hanging="547"/>
        <w:rPr>
          <w:rFonts w:ascii="Arial" w:eastAsia="Arial Unicode MS" w:hAnsi="Arial" w:cs="Arial"/>
          <w:sz w:val="22"/>
          <w:szCs w:val="22"/>
        </w:rPr>
      </w:pPr>
      <w:r>
        <w:rPr>
          <w:rFonts w:ascii="Arial" w:eastAsia="Arial Unicode MS" w:hAnsi="Arial" w:cs="Arial"/>
          <w:b/>
          <w:bCs/>
          <w:caps/>
          <w:sz w:val="22"/>
          <w:szCs w:val="22"/>
        </w:rPr>
        <w:lastRenderedPageBreak/>
        <w:t>3</w:t>
      </w:r>
      <w:r w:rsidR="00CA13FD">
        <w:rPr>
          <w:rFonts w:ascii="Arial" w:eastAsia="Arial Unicode MS" w:hAnsi="Arial" w:cs="Arial"/>
          <w:b/>
          <w:bCs/>
          <w:caps/>
          <w:sz w:val="22"/>
          <w:szCs w:val="22"/>
        </w:rPr>
        <w:t>3</w:t>
      </w:r>
      <w:r w:rsidR="00741D77" w:rsidRPr="000C5D9D">
        <w:rPr>
          <w:rFonts w:ascii="Arial" w:eastAsia="Arial Unicode MS" w:hAnsi="Arial" w:cs="Arial"/>
          <w:b/>
          <w:bCs/>
          <w:sz w:val="22"/>
          <w:szCs w:val="22"/>
        </w:rPr>
        <w:t>.</w:t>
      </w:r>
      <w:r w:rsidR="00741D77" w:rsidRPr="000C5D9D">
        <w:rPr>
          <w:rFonts w:ascii="Arial" w:eastAsia="Arial Unicode MS" w:hAnsi="Arial" w:cs="Arial"/>
          <w:b/>
          <w:bCs/>
          <w:sz w:val="22"/>
          <w:szCs w:val="22"/>
        </w:rPr>
        <w:tab/>
      </w:r>
      <w:r w:rsidR="00741D77" w:rsidRPr="000C5D9D">
        <w:rPr>
          <w:rFonts w:ascii="Arial" w:eastAsia="Arial Unicode MS" w:hAnsi="Arial" w:cs="Arial"/>
          <w:b/>
          <w:bCs/>
          <w:sz w:val="22"/>
          <w:szCs w:val="22"/>
        </w:rPr>
        <w:tab/>
      </w:r>
      <w:r w:rsidR="00055F5E" w:rsidRPr="00055F5E">
        <w:rPr>
          <w:rFonts w:ascii="Arial" w:hAnsi="Arial" w:cs="Arial"/>
          <w:b/>
          <w:bCs/>
          <w:sz w:val="22"/>
          <w:szCs w:val="22"/>
        </w:rPr>
        <w:t>Financial instruments</w:t>
      </w:r>
    </w:p>
    <w:p w14:paraId="4DB8F768" w14:textId="77777777" w:rsidR="00055F5E" w:rsidRPr="00055F5E" w:rsidRDefault="00D76DF4" w:rsidP="00055F5E">
      <w:pPr>
        <w:tabs>
          <w:tab w:val="left" w:pos="360"/>
        </w:tabs>
        <w:spacing w:before="240" w:after="120" w:line="380" w:lineRule="exact"/>
        <w:ind w:left="547" w:hanging="547"/>
        <w:rPr>
          <w:rFonts w:ascii="Arial" w:hAnsi="Arial" w:cs="Arial"/>
          <w:b/>
          <w:bCs/>
          <w:sz w:val="22"/>
          <w:szCs w:val="22"/>
          <w:cs/>
        </w:rPr>
      </w:pPr>
      <w:r>
        <w:rPr>
          <w:rFonts w:ascii="Arial" w:hAnsi="Arial" w:cs="Arial"/>
          <w:b/>
          <w:bCs/>
          <w:sz w:val="22"/>
          <w:szCs w:val="22"/>
        </w:rPr>
        <w:t>3</w:t>
      </w:r>
      <w:r w:rsidR="00CA13FD">
        <w:rPr>
          <w:rFonts w:ascii="Arial" w:hAnsi="Arial" w:cs="Arial"/>
          <w:b/>
          <w:bCs/>
          <w:sz w:val="22"/>
          <w:szCs w:val="22"/>
        </w:rPr>
        <w:t>3</w:t>
      </w:r>
      <w:r w:rsidR="00741D77" w:rsidRPr="000C5D9D">
        <w:rPr>
          <w:rFonts w:ascii="Arial" w:hAnsi="Arial" w:cs="Arial"/>
          <w:b/>
          <w:bCs/>
          <w:sz w:val="22"/>
          <w:szCs w:val="22"/>
        </w:rPr>
        <w:t>.1</w:t>
      </w:r>
      <w:r w:rsidR="00741D77" w:rsidRPr="000C5D9D">
        <w:rPr>
          <w:rFonts w:ascii="Arial" w:hAnsi="Arial" w:cs="Arial"/>
          <w:b/>
          <w:bCs/>
          <w:sz w:val="22"/>
          <w:szCs w:val="22"/>
        </w:rPr>
        <w:tab/>
      </w:r>
      <w:bookmarkStart w:id="18" w:name="_Hlk62564622"/>
      <w:r w:rsidR="00055F5E" w:rsidRPr="00055F5E">
        <w:rPr>
          <w:rFonts w:ascii="Arial" w:hAnsi="Arial" w:cs="Arial"/>
          <w:b/>
          <w:bCs/>
          <w:sz w:val="22"/>
          <w:szCs w:val="22"/>
        </w:rPr>
        <w:t>Financial risk management objectives and policies</w:t>
      </w:r>
    </w:p>
    <w:p w14:paraId="4BF83376" w14:textId="7EAA38C7" w:rsidR="00055F5E" w:rsidRDefault="00055F5E" w:rsidP="00055F5E">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294E3E">
        <w:rPr>
          <w:rFonts w:ascii="Arial" w:hAnsi="Arial"/>
          <w:sz w:val="22"/>
          <w:szCs w:val="22"/>
        </w:rPr>
        <w:t xml:space="preserve">The </w:t>
      </w:r>
      <w:r>
        <w:rPr>
          <w:rFonts w:ascii="Arial" w:hAnsi="Arial"/>
          <w:sz w:val="22"/>
          <w:szCs w:val="22"/>
        </w:rPr>
        <w:t>Group</w:t>
      </w:r>
      <w:r w:rsidRPr="00294E3E">
        <w:rPr>
          <w:rFonts w:ascii="Arial" w:hAnsi="Arial"/>
          <w:sz w:val="22"/>
          <w:szCs w:val="22"/>
        </w:rPr>
        <w:t>’s financial instruments</w:t>
      </w:r>
      <w:r w:rsidRPr="002772B5">
        <w:rPr>
          <w:rFonts w:ascii="Arial" w:hAnsi="Arial"/>
          <w:sz w:val="22"/>
          <w:szCs w:val="22"/>
        </w:rPr>
        <w:t xml:space="preserve"> </w:t>
      </w:r>
      <w:r w:rsidRPr="00294E3E">
        <w:rPr>
          <w:rFonts w:ascii="Arial" w:hAnsi="Arial"/>
          <w:sz w:val="22"/>
          <w:szCs w:val="22"/>
        </w:rPr>
        <w:t xml:space="preserve">principally comprise </w:t>
      </w:r>
      <w:r w:rsidR="00073422" w:rsidRPr="000C5D9D">
        <w:rPr>
          <w:rFonts w:ascii="Arial" w:hAnsi="Arial" w:cs="Arial"/>
          <w:sz w:val="22"/>
          <w:szCs w:val="22"/>
        </w:rPr>
        <w:t>cash and cash equivalents, trade and other receivables, short-term borrowing, investments, trade and other payables and long-term loans.</w:t>
      </w:r>
      <w:r w:rsidRPr="00B91AFF">
        <w:rPr>
          <w:rFonts w:ascii="Arial" w:hAnsi="Arial"/>
          <w:color w:val="FF0000"/>
          <w:sz w:val="22"/>
          <w:szCs w:val="22"/>
        </w:rPr>
        <w:t xml:space="preserve"> </w:t>
      </w:r>
      <w:r w:rsidRPr="00294E3E">
        <w:rPr>
          <w:rFonts w:ascii="Arial" w:hAnsi="Arial"/>
          <w:sz w:val="22"/>
          <w:szCs w:val="22"/>
        </w:rPr>
        <w:t>The financial risks associated with these financial instruments and how they are managed is described below.</w:t>
      </w:r>
      <w:r w:rsidRPr="00294E3E">
        <w:rPr>
          <w:rFonts w:ascii="Arial" w:hAnsi="Arial"/>
          <w:strike/>
          <w:sz w:val="22"/>
          <w:szCs w:val="22"/>
        </w:rPr>
        <w:t xml:space="preserve"> </w:t>
      </w:r>
    </w:p>
    <w:p w14:paraId="0BDB182D" w14:textId="77777777" w:rsidR="00055F5E" w:rsidRPr="006F125A" w:rsidRDefault="00055F5E" w:rsidP="00055F5E">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E45205">
        <w:rPr>
          <w:rFonts w:ascii="Arial" w:hAnsi="Arial"/>
          <w:b/>
          <w:bCs/>
          <w:sz w:val="22"/>
          <w:szCs w:val="22"/>
        </w:rPr>
        <w:t>Credit risk</w:t>
      </w:r>
    </w:p>
    <w:p w14:paraId="6F3B35CF" w14:textId="11B45323" w:rsidR="00055F5E" w:rsidRDefault="00055F5E" w:rsidP="00055F5E">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 xml:space="preserve">is exposed to credit risk primarily with respect to </w:t>
      </w:r>
      <w:r w:rsidRPr="00E45205">
        <w:rPr>
          <w:rFonts w:ascii="Arial" w:hAnsi="Arial"/>
          <w:sz w:val="22"/>
          <w:szCs w:val="22"/>
        </w:rPr>
        <w:t>trade</w:t>
      </w:r>
      <w:r w:rsidR="00D1351C">
        <w:rPr>
          <w:rFonts w:ascii="Arial" w:hAnsi="Arial"/>
          <w:sz w:val="22"/>
          <w:szCs w:val="22"/>
        </w:rPr>
        <w:t xml:space="preserve"> and other</w:t>
      </w:r>
      <w:r w:rsidRPr="00E45205">
        <w:rPr>
          <w:rFonts w:ascii="Arial" w:hAnsi="Arial"/>
          <w:sz w:val="22"/>
          <w:szCs w:val="22"/>
        </w:rPr>
        <w:t xml:space="preserve"> receivable</w:t>
      </w:r>
      <w:r w:rsidR="00D1351C">
        <w:rPr>
          <w:rFonts w:ascii="Arial" w:hAnsi="Arial"/>
          <w:sz w:val="22"/>
          <w:szCs w:val="22"/>
        </w:rPr>
        <w:t xml:space="preserve">s, investment in </w:t>
      </w:r>
      <w:r w:rsidR="00D1351C" w:rsidRPr="00D1351C">
        <w:rPr>
          <w:rFonts w:ascii="Arial" w:hAnsi="Arial"/>
          <w:sz w:val="22"/>
          <w:szCs w:val="22"/>
        </w:rPr>
        <w:t>Unit trusts</w:t>
      </w:r>
      <w:r w:rsidRPr="00E45205">
        <w:rPr>
          <w:rFonts w:ascii="Arial" w:hAnsi="Arial"/>
          <w:sz w:val="22"/>
          <w:szCs w:val="22"/>
        </w:rPr>
        <w:t>, loans</w:t>
      </w:r>
      <w:r w:rsidR="00D1351C">
        <w:rPr>
          <w:rFonts w:ascii="Arial" w:hAnsi="Arial"/>
          <w:sz w:val="22"/>
          <w:szCs w:val="22"/>
        </w:rPr>
        <w:t xml:space="preserve"> and</w:t>
      </w:r>
      <w:r w:rsidRPr="00E45205">
        <w:rPr>
          <w:rFonts w:ascii="Arial" w:hAnsi="Arial"/>
          <w:sz w:val="22"/>
          <w:szCs w:val="22"/>
        </w:rPr>
        <w:t xml:space="preserve"> deposits with banks and financial institutions. </w:t>
      </w:r>
      <w:r w:rsidR="005E36BD">
        <w:rPr>
          <w:rFonts w:ascii="Arial" w:hAnsi="Arial"/>
          <w:sz w:val="22"/>
          <w:szCs w:val="22"/>
        </w:rPr>
        <w:t>T</w:t>
      </w:r>
      <w:r w:rsidRPr="00294E3E">
        <w:rPr>
          <w:rFonts w:ascii="Arial" w:hAnsi="Arial"/>
          <w:sz w:val="22"/>
          <w:szCs w:val="22"/>
        </w:rPr>
        <w:t>he maximum exposure to credit risk is limited to the carrying amounts</w:t>
      </w:r>
      <w:r w:rsidRPr="00B91AFF">
        <w:rPr>
          <w:rFonts w:ascii="Arial" w:hAnsi="Arial"/>
          <w:color w:val="FF0000"/>
          <w:sz w:val="22"/>
          <w:szCs w:val="22"/>
        </w:rPr>
        <w:t xml:space="preserve"> </w:t>
      </w:r>
      <w:r w:rsidRPr="00294E3E">
        <w:rPr>
          <w:rFonts w:ascii="Arial" w:hAnsi="Arial"/>
          <w:sz w:val="22"/>
          <w:szCs w:val="22"/>
        </w:rPr>
        <w:t>as stated in the statement of financial position.</w:t>
      </w:r>
      <w:r>
        <w:rPr>
          <w:rFonts w:ascii="Arial" w:hAnsi="Arial"/>
          <w:sz w:val="22"/>
          <w:szCs w:val="22"/>
        </w:rPr>
        <w:t xml:space="preserve"> </w:t>
      </w:r>
    </w:p>
    <w:p w14:paraId="4D8C40A2" w14:textId="3446F9F8" w:rsidR="00055F5E" w:rsidRPr="00A07D57" w:rsidRDefault="00055F5E" w:rsidP="00055F5E">
      <w:pPr>
        <w:tabs>
          <w:tab w:val="left" w:pos="2880"/>
          <w:tab w:val="left" w:pos="5760"/>
          <w:tab w:val="decimal" w:pos="6660"/>
          <w:tab w:val="left" w:pos="7110"/>
          <w:tab w:val="decimal" w:pos="7920"/>
        </w:tabs>
        <w:spacing w:before="120" w:after="120" w:line="380" w:lineRule="exact"/>
        <w:ind w:left="540" w:right="-43"/>
        <w:jc w:val="both"/>
        <w:rPr>
          <w:rFonts w:ascii="Arial" w:hAnsi="Arial"/>
          <w:i/>
          <w:iCs/>
          <w:color w:val="FF0000"/>
          <w:sz w:val="22"/>
          <w:szCs w:val="22"/>
        </w:rPr>
      </w:pPr>
      <w:r w:rsidRPr="00A07D57">
        <w:rPr>
          <w:rFonts w:ascii="Arial" w:hAnsi="Arial"/>
          <w:i/>
          <w:iCs/>
          <w:sz w:val="22"/>
          <w:szCs w:val="22"/>
        </w:rPr>
        <w:t>Trade receivables</w:t>
      </w:r>
    </w:p>
    <w:p w14:paraId="18985933" w14:textId="6EB114C2" w:rsidR="00055F5E" w:rsidRPr="003B284D" w:rsidRDefault="00055F5E" w:rsidP="00055F5E">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manages the risk by adopting appropriate credit control policies and procedures and therefore does not expect to incur material financial losses.</w:t>
      </w:r>
      <w:r w:rsidRPr="00AF7CB6">
        <w:rPr>
          <w:rFonts w:ascii="Arial" w:hAnsi="Arial"/>
          <w:sz w:val="22"/>
          <w:szCs w:val="22"/>
        </w:rPr>
        <w:t xml:space="preserve"> </w:t>
      </w:r>
      <w:r w:rsidR="00C75B8D" w:rsidRPr="00CC3F18">
        <w:rPr>
          <w:rFonts w:ascii="Arial" w:hAnsi="Arial"/>
          <w:sz w:val="22"/>
          <w:szCs w:val="22"/>
        </w:rPr>
        <w:t>In addition</w:t>
      </w:r>
      <w:r w:rsidR="00C75B8D">
        <w:rPr>
          <w:rFonts w:ascii="Arial" w:hAnsi="Arial"/>
          <w:sz w:val="22"/>
          <w:szCs w:val="22"/>
        </w:rPr>
        <w:t>, o</w:t>
      </w:r>
      <w:r w:rsidRPr="00294E3E">
        <w:rPr>
          <w:rFonts w:ascii="Arial" w:hAnsi="Arial"/>
          <w:sz w:val="22"/>
          <w:szCs w:val="22"/>
        </w:rPr>
        <w:t xml:space="preserve">utstanding </w:t>
      </w:r>
      <w:r>
        <w:rPr>
          <w:rFonts w:ascii="Arial" w:hAnsi="Arial"/>
          <w:sz w:val="22"/>
          <w:szCs w:val="22"/>
        </w:rPr>
        <w:t>trade</w:t>
      </w:r>
      <w:r w:rsidRPr="00294E3E">
        <w:rPr>
          <w:rFonts w:ascii="Arial" w:hAnsi="Arial"/>
          <w:sz w:val="22"/>
          <w:szCs w:val="22"/>
        </w:rPr>
        <w:t xml:space="preserve"> receivables</w:t>
      </w:r>
      <w:r w:rsidRPr="00CC3F18">
        <w:rPr>
          <w:rFonts w:ascii="Arial" w:hAnsi="Arial"/>
          <w:sz w:val="22"/>
          <w:szCs w:val="22"/>
        </w:rPr>
        <w:t xml:space="preserve"> </w:t>
      </w:r>
      <w:r w:rsidRPr="00294E3E">
        <w:rPr>
          <w:rFonts w:ascii="Arial" w:hAnsi="Arial"/>
          <w:sz w:val="22"/>
          <w:szCs w:val="22"/>
        </w:rPr>
        <w:t>are regularly monitored</w:t>
      </w:r>
      <w:r w:rsidR="00C75B8D">
        <w:rPr>
          <w:rFonts w:ascii="Arial" w:hAnsi="Arial"/>
          <w:sz w:val="22"/>
          <w:szCs w:val="22"/>
        </w:rPr>
        <w:t xml:space="preserve"> and</w:t>
      </w:r>
      <w:r w:rsidR="003B284D" w:rsidRPr="00CC3F18">
        <w:rPr>
          <w:rFonts w:ascii="Arial" w:hAnsi="Arial"/>
          <w:sz w:val="22"/>
          <w:szCs w:val="22"/>
        </w:rPr>
        <w:t xml:space="preserve"> the Group do not have high concentrations of credit risk since it has a large customer base</w:t>
      </w:r>
      <w:r w:rsidR="003B284D" w:rsidRPr="00CC3F18">
        <w:rPr>
          <w:rFonts w:ascii="Arial" w:hAnsi="Arial" w:hint="cs"/>
          <w:sz w:val="22"/>
          <w:szCs w:val="22"/>
          <w:cs/>
        </w:rPr>
        <w:t>.</w:t>
      </w:r>
    </w:p>
    <w:p w14:paraId="27A2C4E8" w14:textId="747CC764" w:rsidR="00055F5E" w:rsidRDefault="00055F5E" w:rsidP="00055F5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9" w:name="_Hlk61506852"/>
      <w:r w:rsidRPr="00294E3E">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w:t>
      </w:r>
      <w:r>
        <w:rPr>
          <w:rFonts w:ascii="Arial" w:hAnsi="Arial"/>
          <w:sz w:val="22"/>
          <w:szCs w:val="22"/>
        </w:rPr>
        <w:t>credit risks.</w:t>
      </w:r>
      <w:r w:rsidRPr="00294E3E">
        <w:rPr>
          <w:rFonts w:ascii="Arial" w:hAnsi="Arial"/>
          <w:sz w:val="22"/>
          <w:szCs w:val="22"/>
        </w:rPr>
        <w:t xml:space="preserve"> </w:t>
      </w:r>
      <w:r>
        <w:rPr>
          <w:rFonts w:ascii="Arial" w:hAnsi="Arial"/>
          <w:sz w:val="22"/>
          <w:szCs w:val="22"/>
        </w:rPr>
        <w:t>The Group classifies customer segments</w:t>
      </w:r>
      <w:r w:rsidRPr="00AF7CB6">
        <w:rPr>
          <w:rFonts w:ascii="Arial" w:hAnsi="Arial"/>
          <w:sz w:val="22"/>
          <w:szCs w:val="22"/>
        </w:rPr>
        <w:t xml:space="preserve"> by </w:t>
      </w:r>
      <w:r w:rsidRPr="00CC3F18">
        <w:rPr>
          <w:rFonts w:ascii="Arial" w:hAnsi="Arial"/>
          <w:sz w:val="22"/>
          <w:szCs w:val="22"/>
        </w:rPr>
        <w:t>customer type and rating</w:t>
      </w:r>
      <w:r w:rsidR="00CC3F18" w:rsidRPr="00CC3F18">
        <w:rPr>
          <w:rFonts w:ascii="Arial" w:hAnsi="Arial"/>
          <w:sz w:val="22"/>
          <w:szCs w:val="22"/>
        </w:rPr>
        <w:t>.</w:t>
      </w:r>
      <w:r w:rsidRPr="00CC3F18">
        <w:rPr>
          <w:rFonts w:ascii="Arial" w:hAnsi="Arial"/>
          <w:sz w:val="22"/>
          <w:szCs w:val="22"/>
        </w:rPr>
        <w:t xml:space="preserve"> </w:t>
      </w:r>
      <w:bookmarkEnd w:id="19"/>
      <w:r w:rsidRPr="00CC3F18">
        <w:rPr>
          <w:rFonts w:ascii="Arial" w:hAnsi="Arial"/>
          <w:sz w:val="22"/>
          <w:szCs w:val="22"/>
        </w:rPr>
        <w:t>The Group does not hold collateral as security</w:t>
      </w:r>
      <w:r w:rsidR="00CC3F18" w:rsidRPr="00CC3F18">
        <w:rPr>
          <w:rFonts w:ascii="Arial" w:hAnsi="Arial"/>
          <w:sz w:val="22"/>
          <w:szCs w:val="22"/>
        </w:rPr>
        <w:t>.</w:t>
      </w:r>
      <w:r w:rsidRPr="00AF7CB6">
        <w:rPr>
          <w:rFonts w:ascii="Arial" w:hAnsi="Arial"/>
          <w:sz w:val="22"/>
          <w:szCs w:val="22"/>
        </w:rPr>
        <w:t xml:space="preserve"> </w:t>
      </w:r>
      <w:r w:rsidRPr="00294E3E">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w:t>
      </w:r>
      <w:r w:rsidRPr="00AF7CB6">
        <w:rPr>
          <w:rFonts w:ascii="Arial" w:hAnsi="Arial"/>
          <w:sz w:val="22"/>
          <w:szCs w:val="22"/>
        </w:rPr>
        <w:t>one year</w:t>
      </w:r>
      <w:r w:rsidRPr="00294E3E">
        <w:rPr>
          <w:rFonts w:ascii="Arial" w:hAnsi="Arial"/>
          <w:sz w:val="22"/>
          <w:szCs w:val="22"/>
        </w:rPr>
        <w:t xml:space="preserve"> and not subject to enforcement activity. </w:t>
      </w:r>
    </w:p>
    <w:p w14:paraId="2A68C7C8" w14:textId="6D74850B" w:rsidR="00055F5E" w:rsidRPr="00C17864" w:rsidRDefault="00055F5E" w:rsidP="00055F5E">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rPr>
      </w:pPr>
      <w:r w:rsidRPr="00C17864">
        <w:rPr>
          <w:rFonts w:ascii="Arial" w:hAnsi="Arial"/>
          <w:i/>
          <w:iCs/>
          <w:sz w:val="22"/>
          <w:szCs w:val="22"/>
        </w:rPr>
        <w:t xml:space="preserve">Financial instruments and cash deposits </w:t>
      </w:r>
    </w:p>
    <w:p w14:paraId="10C512C9" w14:textId="445357B9" w:rsidR="00055F5E" w:rsidRDefault="00055F5E" w:rsidP="00055F5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The Group manages the c</w:t>
      </w:r>
      <w:r w:rsidRPr="00294E3E">
        <w:rPr>
          <w:rFonts w:ascii="Arial" w:hAnsi="Arial"/>
          <w:sz w:val="22"/>
          <w:szCs w:val="22"/>
        </w:rPr>
        <w:t xml:space="preserve">redit </w:t>
      </w:r>
      <w:r w:rsidRPr="00FC2A73">
        <w:rPr>
          <w:rFonts w:ascii="Arial" w:hAnsi="Arial"/>
          <w:sz w:val="22"/>
          <w:szCs w:val="22"/>
        </w:rPr>
        <w:t xml:space="preserve">risk </w:t>
      </w:r>
      <w:r w:rsidRPr="00651AB8">
        <w:rPr>
          <w:rFonts w:ascii="Arial" w:hAnsi="Arial"/>
          <w:sz w:val="22"/>
          <w:szCs w:val="22"/>
        </w:rPr>
        <w:t xml:space="preserve">from </w:t>
      </w:r>
      <w:r w:rsidRPr="00FC2A73">
        <w:rPr>
          <w:rFonts w:ascii="Arial" w:hAnsi="Arial"/>
          <w:sz w:val="22"/>
          <w:szCs w:val="22"/>
        </w:rPr>
        <w:t xml:space="preserve">balances with banks and financial institutions </w:t>
      </w:r>
      <w:r>
        <w:rPr>
          <w:rFonts w:ascii="Arial" w:hAnsi="Arial"/>
          <w:sz w:val="22"/>
          <w:szCs w:val="22"/>
        </w:rPr>
        <w:t>by making i</w:t>
      </w:r>
      <w:r w:rsidRPr="00FC2A73">
        <w:rPr>
          <w:rFonts w:ascii="Arial" w:hAnsi="Arial"/>
          <w:sz w:val="22"/>
          <w:szCs w:val="22"/>
        </w:rPr>
        <w:t>nvestments only with approved counterparties</w:t>
      </w:r>
      <w:r w:rsidRPr="00294E3E">
        <w:rPr>
          <w:rFonts w:ascii="Arial" w:hAnsi="Arial"/>
          <w:sz w:val="22"/>
          <w:szCs w:val="22"/>
        </w:rPr>
        <w:t xml:space="preserve"> and within credit limits assigned to each counterparty. Counterparty credit limits are reviewed by </w:t>
      </w:r>
      <w:r w:rsidRPr="00C75B8D">
        <w:rPr>
          <w:rFonts w:ascii="Arial" w:hAnsi="Arial"/>
          <w:sz w:val="22"/>
          <w:szCs w:val="22"/>
        </w:rPr>
        <w:t>the Group’s Board of Directors on an annual basis</w:t>
      </w:r>
      <w:r w:rsidRPr="00294E3E">
        <w:rPr>
          <w:rFonts w:ascii="Arial" w:hAnsi="Arial"/>
          <w:sz w:val="22"/>
          <w:szCs w:val="22"/>
        </w:rPr>
        <w:t xml:space="preserve">. The limits are set to minimise the concentration of risks and therefore mitigate financial loss through a counterparty’s potential failure to make payments. </w:t>
      </w:r>
    </w:p>
    <w:p w14:paraId="736E554D" w14:textId="796CCA88" w:rsidR="00055F5E" w:rsidRDefault="00055F5E" w:rsidP="00055F5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The credit risk on debt instruments and derivative</w:t>
      </w:r>
      <w:r>
        <w:rPr>
          <w:rFonts w:ascii="Arial" w:hAnsi="Arial"/>
          <w:sz w:val="22"/>
          <w:szCs w:val="22"/>
        </w:rPr>
        <w:t>s</w:t>
      </w:r>
      <w:r w:rsidRPr="00294E3E">
        <w:rPr>
          <w:rFonts w:ascii="Arial" w:hAnsi="Arial"/>
          <w:sz w:val="22"/>
          <w:szCs w:val="22"/>
        </w:rPr>
        <w:t xml:space="preserve"> is limited because the counterparties are banks with high credit-ratings assigned by international credit-rating agencies. </w:t>
      </w:r>
    </w:p>
    <w:p w14:paraId="007C31A3" w14:textId="77777777" w:rsidR="00C75B8D" w:rsidRDefault="00C75B8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CB5239" w14:textId="47862668" w:rsidR="00055F5E" w:rsidRDefault="00055F5E" w:rsidP="00055F5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C17864">
        <w:rPr>
          <w:rFonts w:ascii="Arial" w:hAnsi="Arial" w:cs="Arial"/>
          <w:b/>
          <w:bCs/>
          <w:sz w:val="22"/>
          <w:szCs w:val="22"/>
        </w:rPr>
        <w:lastRenderedPageBreak/>
        <w:t>Market risk</w:t>
      </w:r>
      <w:r w:rsidRPr="00294E3E">
        <w:rPr>
          <w:rFonts w:ascii="Arial" w:hAnsi="Arial" w:cs="Arial"/>
          <w:b/>
          <w:bCs/>
          <w:sz w:val="22"/>
          <w:szCs w:val="22"/>
          <w:cs/>
        </w:rPr>
        <w:t xml:space="preserve"> </w:t>
      </w:r>
    </w:p>
    <w:p w14:paraId="68957963" w14:textId="3E06A992" w:rsidR="00055F5E" w:rsidRPr="00294E3E" w:rsidRDefault="00055F5E" w:rsidP="00C17864">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color w:val="FF0000"/>
          <w:sz w:val="22"/>
          <w:szCs w:val="22"/>
        </w:rPr>
      </w:pPr>
      <w:r w:rsidRPr="00294E3E">
        <w:rPr>
          <w:rFonts w:ascii="Arial" w:hAnsi="Arial" w:cs="Browallia New"/>
          <w:sz w:val="22"/>
          <w:szCs w:val="22"/>
        </w:rPr>
        <w:t xml:space="preserve">There </w:t>
      </w:r>
      <w:r w:rsidRPr="00C17864">
        <w:rPr>
          <w:rFonts w:ascii="Arial" w:hAnsi="Arial"/>
          <w:sz w:val="22"/>
          <w:szCs w:val="22"/>
        </w:rPr>
        <w:t xml:space="preserve">are </w:t>
      </w:r>
      <w:r w:rsidR="00C17864" w:rsidRPr="00C17864">
        <w:rPr>
          <w:rFonts w:ascii="Arial" w:hAnsi="Arial"/>
          <w:sz w:val="22"/>
          <w:szCs w:val="22"/>
        </w:rPr>
        <w:t>two</w:t>
      </w:r>
      <w:r w:rsidRPr="00C17864">
        <w:rPr>
          <w:rFonts w:ascii="Arial" w:hAnsi="Arial"/>
          <w:sz w:val="22"/>
          <w:szCs w:val="22"/>
        </w:rPr>
        <w:t xml:space="preserve"> types of market risk comprising interest rate risk</w:t>
      </w:r>
      <w:r w:rsidR="00C17864" w:rsidRPr="00C17864">
        <w:rPr>
          <w:rFonts w:ascii="Arial" w:hAnsi="Arial"/>
          <w:sz w:val="22"/>
          <w:szCs w:val="22"/>
        </w:rPr>
        <w:t xml:space="preserve"> and</w:t>
      </w:r>
      <w:r w:rsidRPr="00C17864">
        <w:rPr>
          <w:rFonts w:ascii="Arial" w:hAnsi="Arial"/>
          <w:sz w:val="22"/>
          <w:szCs w:val="22"/>
        </w:rPr>
        <w:t xml:space="preserve"> currency risk</w:t>
      </w:r>
      <w:r w:rsidR="00C17864" w:rsidRPr="00C17864">
        <w:rPr>
          <w:rFonts w:ascii="Arial" w:hAnsi="Arial"/>
          <w:sz w:val="22"/>
          <w:szCs w:val="22"/>
        </w:rPr>
        <w:t xml:space="preserve"> as follow</w:t>
      </w:r>
      <w:r w:rsidRPr="00C17864">
        <w:rPr>
          <w:rFonts w:ascii="Arial" w:hAnsi="Arial"/>
          <w:sz w:val="22"/>
          <w:szCs w:val="22"/>
        </w:rPr>
        <w:t>.</w:t>
      </w:r>
      <w:r w:rsidRPr="00294E3E">
        <w:rPr>
          <w:rFonts w:ascii="Arial" w:hAnsi="Arial" w:cs="Arial"/>
          <w:sz w:val="22"/>
          <w:szCs w:val="22"/>
        </w:rPr>
        <w:t xml:space="preserve"> </w:t>
      </w:r>
    </w:p>
    <w:p w14:paraId="61B58DE9" w14:textId="77777777" w:rsidR="00055F5E" w:rsidRPr="00C17864" w:rsidRDefault="00055F5E" w:rsidP="00055F5E">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rPr>
      </w:pPr>
      <w:r w:rsidRPr="00C17864">
        <w:rPr>
          <w:rFonts w:ascii="Arial" w:hAnsi="Arial" w:cs="Arial"/>
          <w:i/>
          <w:iCs/>
          <w:sz w:val="22"/>
          <w:szCs w:val="22"/>
        </w:rPr>
        <w:t>Interest rate risk</w:t>
      </w:r>
    </w:p>
    <w:p w14:paraId="0D1200C9" w14:textId="367CFB16" w:rsidR="00055F5E" w:rsidRPr="00AF13DC" w:rsidRDefault="00055F5E" w:rsidP="00055F5E">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294E3E">
        <w:rPr>
          <w:rFonts w:ascii="Arial" w:hAnsi="Arial"/>
          <w:sz w:val="22"/>
          <w:szCs w:val="22"/>
        </w:rPr>
        <w:t xml:space="preserve">The </w:t>
      </w:r>
      <w:r>
        <w:rPr>
          <w:rFonts w:ascii="Arial" w:hAnsi="Arial"/>
          <w:sz w:val="22"/>
          <w:szCs w:val="22"/>
        </w:rPr>
        <w:t xml:space="preserve">Group’s </w:t>
      </w:r>
      <w:r w:rsidRPr="00294E3E">
        <w:rPr>
          <w:rFonts w:ascii="Arial" w:hAnsi="Arial"/>
          <w:sz w:val="22"/>
          <w:szCs w:val="22"/>
        </w:rPr>
        <w:t>exposure to interest rate risk relates primarily to its</w:t>
      </w:r>
      <w:r w:rsidR="00AF13DC">
        <w:rPr>
          <w:rFonts w:ascii="Arial" w:hAnsi="Arial" w:hint="cs"/>
          <w:sz w:val="22"/>
          <w:szCs w:val="22"/>
          <w:cs/>
        </w:rPr>
        <w:t xml:space="preserve"> </w:t>
      </w:r>
      <w:r w:rsidR="00AF13DC" w:rsidRPr="000C5D9D">
        <w:rPr>
          <w:rFonts w:ascii="Arial" w:hAnsi="Arial" w:cs="Arial"/>
          <w:sz w:val="22"/>
          <w:szCs w:val="22"/>
        </w:rPr>
        <w:t>deposits with financial institutions</w:t>
      </w:r>
      <w:r w:rsidR="00AF13DC">
        <w:rPr>
          <w:rFonts w:ascii="Arial" w:hAnsi="Arial" w:cs="Arial"/>
          <w:sz w:val="22"/>
          <w:szCs w:val="22"/>
        </w:rPr>
        <w:t>, investments</w:t>
      </w:r>
      <w:r w:rsidR="00AF13DC" w:rsidRPr="000C5D9D">
        <w:rPr>
          <w:rFonts w:ascii="Arial" w:hAnsi="Arial" w:cs="Arial"/>
          <w:sz w:val="22"/>
          <w:szCs w:val="22"/>
          <w:cs/>
        </w:rPr>
        <w:t xml:space="preserve"> </w:t>
      </w:r>
      <w:r w:rsidR="00AF13DC" w:rsidRPr="000C5D9D">
        <w:rPr>
          <w:rFonts w:ascii="Arial" w:hAnsi="Arial" w:cs="Arial"/>
          <w:sz w:val="22"/>
          <w:szCs w:val="22"/>
        </w:rPr>
        <w:t>and long-term loans</w:t>
      </w:r>
      <w:r w:rsidRPr="00AF13DC">
        <w:rPr>
          <w:rFonts w:ascii="Arial" w:hAnsi="Arial" w:cs="Arial"/>
          <w:sz w:val="22"/>
          <w:szCs w:val="22"/>
        </w:rPr>
        <w:t>. Most of the Group’s financial assets and liabilities bear floating interest rates or fixed interest rates which are close to the market rate</w:t>
      </w:r>
      <w:r w:rsidR="00AF13DC" w:rsidRPr="000C5D9D">
        <w:rPr>
          <w:rFonts w:ascii="Arial" w:hAnsi="Arial" w:cs="Arial"/>
          <w:sz w:val="22"/>
          <w:szCs w:val="22"/>
        </w:rPr>
        <w:t xml:space="preserve">, the interest rate risk is expected to be minimal. </w:t>
      </w:r>
      <w:r w:rsidRPr="00AF13DC">
        <w:rPr>
          <w:rFonts w:ascii="Arial" w:hAnsi="Arial" w:cs="Arial"/>
          <w:sz w:val="22"/>
          <w:szCs w:val="22"/>
        </w:rPr>
        <w:t xml:space="preserve"> </w:t>
      </w:r>
    </w:p>
    <w:p w14:paraId="60B7526C" w14:textId="77777777" w:rsidR="00055F5E" w:rsidRPr="0031574B" w:rsidRDefault="00055F5E" w:rsidP="00055F5E">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highlight w:val="cyan"/>
        </w:rPr>
      </w:pPr>
      <w:r w:rsidRPr="00294E3E">
        <w:rPr>
          <w:rFonts w:ascii="Arial" w:hAnsi="Arial"/>
          <w:sz w:val="22"/>
          <w:szCs w:val="22"/>
        </w:rPr>
        <w:t xml:space="preserve">As at 31 December 2020 and 2019,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bookmarkEnd w:id="18"/>
    <w:p w14:paraId="0E750341" w14:textId="77777777" w:rsidR="00CC12BE" w:rsidRPr="000C5D9D" w:rsidRDefault="00CC12BE" w:rsidP="00CC12BE">
      <w:pPr>
        <w:spacing w:line="300" w:lineRule="exact"/>
        <w:ind w:right="-7"/>
        <w:jc w:val="right"/>
        <w:rPr>
          <w:rFonts w:ascii="Arial" w:eastAsia="Arial Unicode MS" w:hAnsi="Arial" w:cs="Arial"/>
          <w:sz w:val="14"/>
          <w:szCs w:val="14"/>
        </w:rPr>
      </w:pPr>
      <w:r w:rsidRPr="000C5D9D">
        <w:rPr>
          <w:rFonts w:ascii="Arial" w:eastAsia="Arial Unicode MS" w:hAnsi="Arial" w:cs="Arial"/>
          <w:sz w:val="14"/>
          <w:szCs w:val="14"/>
        </w:rPr>
        <w:t>(Unit: Million Baht)</w:t>
      </w:r>
    </w:p>
    <w:tbl>
      <w:tblPr>
        <w:tblW w:w="9810" w:type="dxa"/>
        <w:tblInd w:w="-90" w:type="dxa"/>
        <w:tblLayout w:type="fixed"/>
        <w:tblLook w:val="0000" w:firstRow="0" w:lastRow="0" w:firstColumn="0" w:lastColumn="0" w:noHBand="0" w:noVBand="0"/>
      </w:tblPr>
      <w:tblGrid>
        <w:gridCol w:w="2340"/>
        <w:gridCol w:w="1080"/>
        <w:gridCol w:w="1080"/>
        <w:gridCol w:w="1080"/>
        <w:gridCol w:w="1080"/>
        <w:gridCol w:w="1080"/>
        <w:gridCol w:w="1080"/>
        <w:gridCol w:w="990"/>
      </w:tblGrid>
      <w:tr w:rsidR="00CC12BE" w:rsidRPr="000C5D9D" w14:paraId="2877268D" w14:textId="77777777" w:rsidTr="00A11AF2">
        <w:trPr>
          <w:cantSplit/>
        </w:trPr>
        <w:tc>
          <w:tcPr>
            <w:tcW w:w="2340" w:type="dxa"/>
            <w:vAlign w:val="bottom"/>
          </w:tcPr>
          <w:p w14:paraId="3A0A9401" w14:textId="77777777" w:rsidR="00CC12BE" w:rsidRPr="000C5D9D" w:rsidRDefault="00CC12BE" w:rsidP="00A11AF2">
            <w:pPr>
              <w:tabs>
                <w:tab w:val="left" w:pos="900"/>
                <w:tab w:val="left" w:pos="1440"/>
                <w:tab w:val="left" w:pos="1980"/>
              </w:tabs>
              <w:spacing w:line="240" w:lineRule="exact"/>
              <w:jc w:val="thaiDistribute"/>
              <w:rPr>
                <w:rFonts w:ascii="Arial" w:eastAsia="Arial Unicode MS" w:hAnsi="Arial" w:cs="Arial"/>
                <w:sz w:val="14"/>
                <w:szCs w:val="14"/>
                <w:u w:val="single"/>
              </w:rPr>
            </w:pPr>
          </w:p>
        </w:tc>
        <w:tc>
          <w:tcPr>
            <w:tcW w:w="7470" w:type="dxa"/>
            <w:gridSpan w:val="7"/>
          </w:tcPr>
          <w:p w14:paraId="42DCB777" w14:textId="77777777" w:rsidR="00CC12BE" w:rsidRPr="000C5D9D" w:rsidRDefault="00CC12BE" w:rsidP="00A11AF2">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Consolidated financial statements</w:t>
            </w:r>
          </w:p>
        </w:tc>
      </w:tr>
      <w:tr w:rsidR="00CC12BE" w:rsidRPr="000C5D9D" w14:paraId="23326493" w14:textId="77777777" w:rsidTr="00A11AF2">
        <w:trPr>
          <w:cantSplit/>
        </w:trPr>
        <w:tc>
          <w:tcPr>
            <w:tcW w:w="2340" w:type="dxa"/>
            <w:vAlign w:val="bottom"/>
          </w:tcPr>
          <w:p w14:paraId="7E0EAC49" w14:textId="77777777" w:rsidR="00CC12BE" w:rsidRPr="000C5D9D" w:rsidRDefault="00CC12BE" w:rsidP="00A11AF2">
            <w:pPr>
              <w:tabs>
                <w:tab w:val="left" w:pos="900"/>
                <w:tab w:val="left" w:pos="1440"/>
                <w:tab w:val="left" w:pos="1980"/>
              </w:tabs>
              <w:spacing w:line="240" w:lineRule="exact"/>
              <w:jc w:val="thaiDistribute"/>
              <w:rPr>
                <w:rFonts w:ascii="Arial" w:eastAsia="Arial Unicode MS" w:hAnsi="Arial" w:cs="Arial"/>
                <w:sz w:val="14"/>
                <w:szCs w:val="14"/>
                <w:u w:val="single"/>
              </w:rPr>
            </w:pPr>
          </w:p>
        </w:tc>
        <w:tc>
          <w:tcPr>
            <w:tcW w:w="7470" w:type="dxa"/>
            <w:gridSpan w:val="7"/>
          </w:tcPr>
          <w:p w14:paraId="13F46E26" w14:textId="77777777" w:rsidR="00CC12BE" w:rsidRPr="000C5D9D" w:rsidRDefault="00CC12BE" w:rsidP="00A11AF2">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As at 31 December 20</w:t>
            </w:r>
            <w:r>
              <w:rPr>
                <w:rFonts w:ascii="Arial" w:eastAsia="Arial Unicode MS" w:hAnsi="Arial" w:cs="Arial"/>
                <w:sz w:val="14"/>
                <w:szCs w:val="14"/>
              </w:rPr>
              <w:t>20</w:t>
            </w:r>
          </w:p>
        </w:tc>
      </w:tr>
      <w:tr w:rsidR="00CC12BE" w:rsidRPr="000C5D9D" w14:paraId="4ED4A4C7" w14:textId="77777777" w:rsidTr="00A11AF2">
        <w:trPr>
          <w:cantSplit/>
        </w:trPr>
        <w:tc>
          <w:tcPr>
            <w:tcW w:w="2340" w:type="dxa"/>
            <w:vAlign w:val="bottom"/>
          </w:tcPr>
          <w:p w14:paraId="5F491ACA" w14:textId="77777777" w:rsidR="00CC12BE" w:rsidRPr="000C5D9D" w:rsidRDefault="00CC12BE" w:rsidP="00A11AF2">
            <w:pPr>
              <w:tabs>
                <w:tab w:val="left" w:pos="900"/>
                <w:tab w:val="left" w:pos="1440"/>
                <w:tab w:val="left" w:pos="1980"/>
              </w:tabs>
              <w:spacing w:line="240" w:lineRule="exact"/>
              <w:jc w:val="thaiDistribute"/>
              <w:rPr>
                <w:rFonts w:ascii="Arial" w:eastAsia="Arial Unicode MS" w:hAnsi="Arial" w:cs="Arial"/>
                <w:sz w:val="14"/>
                <w:szCs w:val="14"/>
                <w:u w:val="single"/>
              </w:rPr>
            </w:pPr>
          </w:p>
        </w:tc>
        <w:tc>
          <w:tcPr>
            <w:tcW w:w="3240" w:type="dxa"/>
            <w:gridSpan w:val="3"/>
          </w:tcPr>
          <w:p w14:paraId="1295AADA" w14:textId="77777777" w:rsidR="00CC12BE" w:rsidRPr="000C5D9D" w:rsidRDefault="00CC12BE" w:rsidP="00A11AF2">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Fixed interest rates</w:t>
            </w:r>
          </w:p>
        </w:tc>
        <w:tc>
          <w:tcPr>
            <w:tcW w:w="1080" w:type="dxa"/>
          </w:tcPr>
          <w:p w14:paraId="12C81D27" w14:textId="77777777" w:rsidR="00CC12BE" w:rsidRPr="000C5D9D" w:rsidRDefault="00CC12BE" w:rsidP="00A11AF2">
            <w:pPr>
              <w:spacing w:line="240" w:lineRule="exact"/>
              <w:jc w:val="thaiDistribute"/>
              <w:rPr>
                <w:rFonts w:ascii="Arial" w:eastAsia="Arial Unicode MS" w:hAnsi="Arial" w:cs="Arial"/>
                <w:sz w:val="14"/>
                <w:szCs w:val="14"/>
              </w:rPr>
            </w:pPr>
          </w:p>
        </w:tc>
        <w:tc>
          <w:tcPr>
            <w:tcW w:w="1080" w:type="dxa"/>
          </w:tcPr>
          <w:p w14:paraId="22131E3D" w14:textId="77777777" w:rsidR="00CC12BE" w:rsidRPr="000C5D9D" w:rsidRDefault="00CC12BE" w:rsidP="00A11AF2">
            <w:pPr>
              <w:tabs>
                <w:tab w:val="decimal" w:pos="702"/>
              </w:tabs>
              <w:spacing w:line="240" w:lineRule="exact"/>
              <w:jc w:val="thaiDistribute"/>
              <w:rPr>
                <w:rFonts w:ascii="Arial" w:eastAsia="Arial Unicode MS" w:hAnsi="Arial" w:cs="Arial"/>
                <w:sz w:val="14"/>
                <w:szCs w:val="14"/>
              </w:rPr>
            </w:pPr>
          </w:p>
        </w:tc>
        <w:tc>
          <w:tcPr>
            <w:tcW w:w="1080" w:type="dxa"/>
          </w:tcPr>
          <w:p w14:paraId="527BBF0F" w14:textId="77777777" w:rsidR="00CC12BE" w:rsidRPr="000C5D9D" w:rsidRDefault="00CC12BE" w:rsidP="00A11AF2">
            <w:pPr>
              <w:spacing w:line="240" w:lineRule="exact"/>
              <w:jc w:val="thaiDistribute"/>
              <w:rPr>
                <w:rFonts w:ascii="Arial" w:eastAsia="Arial Unicode MS" w:hAnsi="Arial" w:cs="Arial"/>
                <w:sz w:val="14"/>
                <w:szCs w:val="14"/>
              </w:rPr>
            </w:pPr>
          </w:p>
        </w:tc>
        <w:tc>
          <w:tcPr>
            <w:tcW w:w="990" w:type="dxa"/>
          </w:tcPr>
          <w:p w14:paraId="705D856D" w14:textId="77777777" w:rsidR="00CC12BE" w:rsidRPr="000C5D9D" w:rsidRDefault="00CC12BE" w:rsidP="00A11AF2">
            <w:pPr>
              <w:spacing w:line="240" w:lineRule="exact"/>
              <w:jc w:val="thaiDistribute"/>
              <w:rPr>
                <w:rFonts w:ascii="Arial" w:eastAsia="Arial Unicode MS" w:hAnsi="Arial" w:cs="Arial"/>
                <w:sz w:val="14"/>
                <w:szCs w:val="14"/>
              </w:rPr>
            </w:pPr>
          </w:p>
        </w:tc>
      </w:tr>
      <w:tr w:rsidR="00CC12BE" w:rsidRPr="000C5D9D" w14:paraId="105DEDF1" w14:textId="77777777" w:rsidTr="00A11AF2">
        <w:trPr>
          <w:cantSplit/>
        </w:trPr>
        <w:tc>
          <w:tcPr>
            <w:tcW w:w="2340" w:type="dxa"/>
            <w:vAlign w:val="bottom"/>
          </w:tcPr>
          <w:p w14:paraId="4EC23BA3" w14:textId="77777777" w:rsidR="00CC12BE" w:rsidRPr="000C5D9D" w:rsidRDefault="00CC12BE" w:rsidP="00A11AF2">
            <w:pPr>
              <w:tabs>
                <w:tab w:val="left" w:pos="900"/>
                <w:tab w:val="left" w:pos="1440"/>
                <w:tab w:val="left" w:pos="1980"/>
              </w:tabs>
              <w:spacing w:line="240" w:lineRule="exact"/>
              <w:jc w:val="thaiDistribute"/>
              <w:rPr>
                <w:rFonts w:ascii="Arial" w:eastAsia="Arial Unicode MS" w:hAnsi="Arial" w:cs="Arial"/>
                <w:sz w:val="14"/>
                <w:szCs w:val="14"/>
                <w:u w:val="single"/>
              </w:rPr>
            </w:pPr>
          </w:p>
        </w:tc>
        <w:tc>
          <w:tcPr>
            <w:tcW w:w="1080" w:type="dxa"/>
          </w:tcPr>
          <w:p w14:paraId="0C76B1C9" w14:textId="77777777" w:rsidR="00CC12BE" w:rsidRPr="000C5D9D" w:rsidRDefault="00CC12BE" w:rsidP="00A11AF2">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Within</w:t>
            </w:r>
          </w:p>
        </w:tc>
        <w:tc>
          <w:tcPr>
            <w:tcW w:w="1080" w:type="dxa"/>
          </w:tcPr>
          <w:p w14:paraId="408F3021" w14:textId="77777777" w:rsidR="00CC12BE" w:rsidRPr="000C5D9D" w:rsidRDefault="00CC12BE" w:rsidP="00A11AF2">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Over</w:t>
            </w:r>
          </w:p>
        </w:tc>
        <w:tc>
          <w:tcPr>
            <w:tcW w:w="1080" w:type="dxa"/>
          </w:tcPr>
          <w:p w14:paraId="50364019" w14:textId="77777777" w:rsidR="00CC12BE" w:rsidRPr="000C5D9D" w:rsidRDefault="00CC12BE" w:rsidP="00A11AF2">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Over</w:t>
            </w:r>
          </w:p>
        </w:tc>
        <w:tc>
          <w:tcPr>
            <w:tcW w:w="1080" w:type="dxa"/>
          </w:tcPr>
          <w:p w14:paraId="4C45DE51" w14:textId="77777777" w:rsidR="00CC12BE" w:rsidRPr="000C5D9D" w:rsidRDefault="00CC12BE" w:rsidP="00A11AF2">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Floating</w:t>
            </w:r>
          </w:p>
        </w:tc>
        <w:tc>
          <w:tcPr>
            <w:tcW w:w="1080" w:type="dxa"/>
          </w:tcPr>
          <w:p w14:paraId="2F6E9E19" w14:textId="77777777" w:rsidR="00CC12BE" w:rsidRPr="000C5D9D" w:rsidRDefault="00CC12BE" w:rsidP="00A11AF2">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Non-interest</w:t>
            </w:r>
          </w:p>
        </w:tc>
        <w:tc>
          <w:tcPr>
            <w:tcW w:w="1080" w:type="dxa"/>
          </w:tcPr>
          <w:p w14:paraId="41B3E24C" w14:textId="77777777" w:rsidR="00CC12BE" w:rsidRPr="000C5D9D" w:rsidRDefault="00CC12BE" w:rsidP="00A11AF2">
            <w:pPr>
              <w:spacing w:line="240" w:lineRule="exact"/>
              <w:jc w:val="center"/>
              <w:rPr>
                <w:rFonts w:ascii="Arial" w:eastAsia="Arial Unicode MS" w:hAnsi="Arial" w:cs="Arial"/>
                <w:sz w:val="14"/>
                <w:szCs w:val="14"/>
              </w:rPr>
            </w:pPr>
          </w:p>
        </w:tc>
        <w:tc>
          <w:tcPr>
            <w:tcW w:w="990" w:type="dxa"/>
          </w:tcPr>
          <w:p w14:paraId="2CFD66CF" w14:textId="77777777" w:rsidR="00CC12BE" w:rsidRPr="000C5D9D" w:rsidRDefault="00CC12BE" w:rsidP="00A11AF2">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Effective</w:t>
            </w:r>
          </w:p>
        </w:tc>
      </w:tr>
      <w:tr w:rsidR="00CC12BE" w:rsidRPr="000C5D9D" w14:paraId="27990C12" w14:textId="77777777" w:rsidTr="00A11AF2">
        <w:trPr>
          <w:cantSplit/>
        </w:trPr>
        <w:tc>
          <w:tcPr>
            <w:tcW w:w="2340" w:type="dxa"/>
            <w:vAlign w:val="bottom"/>
          </w:tcPr>
          <w:p w14:paraId="7E7DE8C0" w14:textId="77777777" w:rsidR="00CC12BE" w:rsidRPr="000C5D9D" w:rsidRDefault="00CC12BE" w:rsidP="00A11AF2">
            <w:pPr>
              <w:tabs>
                <w:tab w:val="left" w:pos="900"/>
                <w:tab w:val="left" w:pos="1440"/>
                <w:tab w:val="left" w:pos="1980"/>
              </w:tabs>
              <w:spacing w:line="240" w:lineRule="exact"/>
              <w:jc w:val="thaiDistribute"/>
              <w:rPr>
                <w:rFonts w:ascii="Arial" w:eastAsia="Arial Unicode MS" w:hAnsi="Arial" w:cs="Arial"/>
                <w:sz w:val="14"/>
                <w:szCs w:val="14"/>
                <w:u w:val="single"/>
              </w:rPr>
            </w:pPr>
          </w:p>
        </w:tc>
        <w:tc>
          <w:tcPr>
            <w:tcW w:w="1080" w:type="dxa"/>
          </w:tcPr>
          <w:p w14:paraId="3F57026A" w14:textId="77777777" w:rsidR="00CC12BE" w:rsidRPr="000C5D9D" w:rsidRDefault="00CC12BE" w:rsidP="00A11AF2">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1 year</w:t>
            </w:r>
          </w:p>
        </w:tc>
        <w:tc>
          <w:tcPr>
            <w:tcW w:w="1080" w:type="dxa"/>
          </w:tcPr>
          <w:p w14:paraId="08046F4F" w14:textId="77777777" w:rsidR="00CC12BE" w:rsidRPr="000C5D9D" w:rsidRDefault="00CC12BE" w:rsidP="00A11AF2">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1 - 5 years</w:t>
            </w:r>
          </w:p>
        </w:tc>
        <w:tc>
          <w:tcPr>
            <w:tcW w:w="1080" w:type="dxa"/>
          </w:tcPr>
          <w:p w14:paraId="2D2ED229" w14:textId="77777777" w:rsidR="00CC12BE" w:rsidRPr="000C5D9D" w:rsidRDefault="00CC12BE" w:rsidP="00A11AF2">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5 years</w:t>
            </w:r>
          </w:p>
        </w:tc>
        <w:tc>
          <w:tcPr>
            <w:tcW w:w="1080" w:type="dxa"/>
          </w:tcPr>
          <w:p w14:paraId="78414C07" w14:textId="77777777" w:rsidR="00CC12BE" w:rsidRPr="000C5D9D" w:rsidRDefault="00CC12BE" w:rsidP="00A11AF2">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interest rate</w:t>
            </w:r>
          </w:p>
        </w:tc>
        <w:tc>
          <w:tcPr>
            <w:tcW w:w="1080" w:type="dxa"/>
          </w:tcPr>
          <w:p w14:paraId="7C0EA046" w14:textId="77777777" w:rsidR="00CC12BE" w:rsidRPr="000C5D9D" w:rsidRDefault="00CC12BE" w:rsidP="00A11AF2">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bearing</w:t>
            </w:r>
          </w:p>
        </w:tc>
        <w:tc>
          <w:tcPr>
            <w:tcW w:w="1080" w:type="dxa"/>
          </w:tcPr>
          <w:p w14:paraId="5827A7D2" w14:textId="77777777" w:rsidR="00CC12BE" w:rsidRPr="000C5D9D" w:rsidRDefault="00CC12BE" w:rsidP="00A11AF2">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Total</w:t>
            </w:r>
          </w:p>
        </w:tc>
        <w:tc>
          <w:tcPr>
            <w:tcW w:w="990" w:type="dxa"/>
          </w:tcPr>
          <w:p w14:paraId="045E1004" w14:textId="77777777" w:rsidR="00CC12BE" w:rsidRPr="000C5D9D" w:rsidRDefault="00CC12BE" w:rsidP="00A11AF2">
            <w:pPr>
              <w:pBdr>
                <w:bottom w:val="single" w:sz="4" w:space="1" w:color="auto"/>
              </w:pBdr>
              <w:spacing w:line="240" w:lineRule="exact"/>
              <w:ind w:right="-18"/>
              <w:jc w:val="center"/>
              <w:rPr>
                <w:rFonts w:ascii="Arial" w:eastAsia="Arial Unicode MS" w:hAnsi="Arial" w:cs="Arial"/>
                <w:sz w:val="14"/>
                <w:szCs w:val="14"/>
              </w:rPr>
            </w:pPr>
            <w:r w:rsidRPr="000C5D9D">
              <w:rPr>
                <w:rFonts w:ascii="Arial" w:eastAsia="Arial Unicode MS" w:hAnsi="Arial" w:cs="Arial"/>
                <w:sz w:val="14"/>
                <w:szCs w:val="14"/>
              </w:rPr>
              <w:t>interest rate</w:t>
            </w:r>
          </w:p>
        </w:tc>
      </w:tr>
      <w:tr w:rsidR="00CC12BE" w:rsidRPr="000C5D9D" w14:paraId="579CEDDD" w14:textId="77777777" w:rsidTr="00A11AF2">
        <w:trPr>
          <w:cantSplit/>
        </w:trPr>
        <w:tc>
          <w:tcPr>
            <w:tcW w:w="2340" w:type="dxa"/>
            <w:vAlign w:val="bottom"/>
          </w:tcPr>
          <w:p w14:paraId="3570E53B" w14:textId="77777777" w:rsidR="00CC12BE" w:rsidRPr="000C5D9D" w:rsidRDefault="00CC12BE" w:rsidP="00A11AF2">
            <w:pPr>
              <w:tabs>
                <w:tab w:val="left" w:pos="900"/>
                <w:tab w:val="left" w:pos="1440"/>
                <w:tab w:val="left" w:pos="1980"/>
              </w:tabs>
              <w:spacing w:line="240" w:lineRule="exact"/>
              <w:jc w:val="thaiDistribute"/>
              <w:rPr>
                <w:rFonts w:ascii="Arial" w:eastAsia="Arial Unicode MS" w:hAnsi="Arial" w:cs="Arial"/>
                <w:b/>
                <w:bCs/>
                <w:sz w:val="14"/>
                <w:szCs w:val="14"/>
              </w:rPr>
            </w:pPr>
          </w:p>
        </w:tc>
        <w:tc>
          <w:tcPr>
            <w:tcW w:w="1080" w:type="dxa"/>
          </w:tcPr>
          <w:p w14:paraId="4716E857" w14:textId="77777777" w:rsidR="00CC12BE" w:rsidRPr="000C5D9D" w:rsidRDefault="00CC12BE" w:rsidP="00A11AF2">
            <w:pPr>
              <w:tabs>
                <w:tab w:val="decimal" w:pos="702"/>
              </w:tabs>
              <w:spacing w:line="240" w:lineRule="exact"/>
              <w:jc w:val="thaiDistribute"/>
              <w:rPr>
                <w:rFonts w:ascii="Arial" w:eastAsia="Arial Unicode MS" w:hAnsi="Arial" w:cs="Arial"/>
                <w:sz w:val="14"/>
                <w:szCs w:val="14"/>
              </w:rPr>
            </w:pPr>
          </w:p>
        </w:tc>
        <w:tc>
          <w:tcPr>
            <w:tcW w:w="1080" w:type="dxa"/>
          </w:tcPr>
          <w:p w14:paraId="54DC3EA0" w14:textId="77777777" w:rsidR="00CC12BE" w:rsidRPr="000C5D9D" w:rsidRDefault="00CC12BE" w:rsidP="00A11AF2">
            <w:pPr>
              <w:spacing w:line="240" w:lineRule="exact"/>
              <w:jc w:val="thaiDistribute"/>
              <w:rPr>
                <w:rFonts w:ascii="Arial" w:eastAsia="Arial Unicode MS" w:hAnsi="Arial" w:cs="Arial"/>
                <w:sz w:val="14"/>
                <w:szCs w:val="14"/>
              </w:rPr>
            </w:pPr>
          </w:p>
        </w:tc>
        <w:tc>
          <w:tcPr>
            <w:tcW w:w="1080" w:type="dxa"/>
          </w:tcPr>
          <w:p w14:paraId="205B64FB" w14:textId="77777777" w:rsidR="00CC12BE" w:rsidRPr="000C5D9D" w:rsidRDefault="00CC12BE" w:rsidP="00A11AF2">
            <w:pPr>
              <w:spacing w:line="240" w:lineRule="exact"/>
              <w:jc w:val="thaiDistribute"/>
              <w:rPr>
                <w:rFonts w:ascii="Arial" w:eastAsia="Arial Unicode MS" w:hAnsi="Arial" w:cs="Arial"/>
                <w:sz w:val="14"/>
                <w:szCs w:val="14"/>
              </w:rPr>
            </w:pPr>
          </w:p>
        </w:tc>
        <w:tc>
          <w:tcPr>
            <w:tcW w:w="1080" w:type="dxa"/>
          </w:tcPr>
          <w:p w14:paraId="6D3DB764" w14:textId="77777777" w:rsidR="00CC12BE" w:rsidRPr="000C5D9D" w:rsidRDefault="00CC12BE" w:rsidP="00A11AF2">
            <w:pPr>
              <w:spacing w:line="240" w:lineRule="exact"/>
              <w:jc w:val="thaiDistribute"/>
              <w:rPr>
                <w:rFonts w:ascii="Arial" w:eastAsia="Arial Unicode MS" w:hAnsi="Arial" w:cs="Arial"/>
                <w:sz w:val="14"/>
                <w:szCs w:val="14"/>
              </w:rPr>
            </w:pPr>
          </w:p>
        </w:tc>
        <w:tc>
          <w:tcPr>
            <w:tcW w:w="1080" w:type="dxa"/>
          </w:tcPr>
          <w:p w14:paraId="73B158BB" w14:textId="77777777" w:rsidR="00CC12BE" w:rsidRPr="000C5D9D" w:rsidRDefault="00CC12BE" w:rsidP="00A11AF2">
            <w:pPr>
              <w:tabs>
                <w:tab w:val="decimal" w:pos="702"/>
              </w:tabs>
              <w:spacing w:line="240" w:lineRule="exact"/>
              <w:jc w:val="thaiDistribute"/>
              <w:rPr>
                <w:rFonts w:ascii="Arial" w:eastAsia="Arial Unicode MS" w:hAnsi="Arial" w:cs="Arial"/>
                <w:sz w:val="14"/>
                <w:szCs w:val="14"/>
              </w:rPr>
            </w:pPr>
          </w:p>
        </w:tc>
        <w:tc>
          <w:tcPr>
            <w:tcW w:w="1080" w:type="dxa"/>
          </w:tcPr>
          <w:p w14:paraId="75A6033A" w14:textId="77777777" w:rsidR="00CC12BE" w:rsidRPr="000C5D9D" w:rsidRDefault="00CC12BE" w:rsidP="00A11AF2">
            <w:pPr>
              <w:spacing w:line="240" w:lineRule="exact"/>
              <w:jc w:val="thaiDistribute"/>
              <w:rPr>
                <w:rFonts w:ascii="Arial" w:eastAsia="Arial Unicode MS" w:hAnsi="Arial" w:cs="Arial"/>
                <w:sz w:val="14"/>
                <w:szCs w:val="14"/>
              </w:rPr>
            </w:pPr>
          </w:p>
        </w:tc>
        <w:tc>
          <w:tcPr>
            <w:tcW w:w="990" w:type="dxa"/>
          </w:tcPr>
          <w:p w14:paraId="7CD6CDAA" w14:textId="77777777" w:rsidR="00CC12BE" w:rsidRPr="000C5D9D" w:rsidRDefault="00CC12BE" w:rsidP="00A11AF2">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 p.a.)</w:t>
            </w:r>
          </w:p>
        </w:tc>
      </w:tr>
      <w:tr w:rsidR="00CC12BE" w:rsidRPr="000C5D9D" w14:paraId="26442BB2" w14:textId="77777777" w:rsidTr="00A11AF2">
        <w:trPr>
          <w:cantSplit/>
        </w:trPr>
        <w:tc>
          <w:tcPr>
            <w:tcW w:w="2340" w:type="dxa"/>
            <w:vAlign w:val="bottom"/>
          </w:tcPr>
          <w:p w14:paraId="3A5E21E9" w14:textId="77777777" w:rsidR="00CC12BE" w:rsidRPr="000C5D9D" w:rsidRDefault="00CC12BE" w:rsidP="00A11AF2">
            <w:pPr>
              <w:tabs>
                <w:tab w:val="left" w:pos="900"/>
                <w:tab w:val="left" w:pos="1440"/>
                <w:tab w:val="left" w:pos="1980"/>
              </w:tabs>
              <w:spacing w:line="240" w:lineRule="exact"/>
              <w:jc w:val="thaiDistribute"/>
              <w:rPr>
                <w:rFonts w:ascii="Arial" w:eastAsia="Arial Unicode MS" w:hAnsi="Arial" w:cs="Arial"/>
                <w:b/>
                <w:bCs/>
                <w:sz w:val="14"/>
                <w:szCs w:val="14"/>
              </w:rPr>
            </w:pPr>
            <w:r w:rsidRPr="000C5D9D">
              <w:rPr>
                <w:rFonts w:ascii="Arial" w:eastAsia="Arial Unicode MS" w:hAnsi="Arial" w:cs="Arial"/>
                <w:b/>
                <w:bCs/>
                <w:sz w:val="14"/>
                <w:szCs w:val="14"/>
              </w:rPr>
              <w:t>Financial assets</w:t>
            </w:r>
          </w:p>
        </w:tc>
        <w:tc>
          <w:tcPr>
            <w:tcW w:w="1080" w:type="dxa"/>
          </w:tcPr>
          <w:p w14:paraId="4847AD54" w14:textId="77777777" w:rsidR="00CC12BE" w:rsidRPr="000C5D9D" w:rsidRDefault="00CC12BE" w:rsidP="00A11AF2">
            <w:pPr>
              <w:tabs>
                <w:tab w:val="decimal" w:pos="702"/>
              </w:tabs>
              <w:spacing w:line="240" w:lineRule="exact"/>
              <w:jc w:val="thaiDistribute"/>
              <w:rPr>
                <w:rFonts w:ascii="Arial" w:eastAsia="Arial Unicode MS" w:hAnsi="Arial" w:cs="Arial"/>
                <w:sz w:val="14"/>
                <w:szCs w:val="14"/>
              </w:rPr>
            </w:pPr>
          </w:p>
        </w:tc>
        <w:tc>
          <w:tcPr>
            <w:tcW w:w="1080" w:type="dxa"/>
          </w:tcPr>
          <w:p w14:paraId="00D14683" w14:textId="77777777" w:rsidR="00CC12BE" w:rsidRPr="000C5D9D" w:rsidRDefault="00CC12BE" w:rsidP="00A11AF2">
            <w:pPr>
              <w:spacing w:line="240" w:lineRule="exact"/>
              <w:jc w:val="thaiDistribute"/>
              <w:rPr>
                <w:rFonts w:ascii="Arial" w:eastAsia="Arial Unicode MS" w:hAnsi="Arial" w:cs="Arial"/>
                <w:sz w:val="14"/>
                <w:szCs w:val="14"/>
              </w:rPr>
            </w:pPr>
          </w:p>
        </w:tc>
        <w:tc>
          <w:tcPr>
            <w:tcW w:w="1080" w:type="dxa"/>
          </w:tcPr>
          <w:p w14:paraId="778ABEA4" w14:textId="77777777" w:rsidR="00CC12BE" w:rsidRPr="000C5D9D" w:rsidRDefault="00CC12BE" w:rsidP="00A11AF2">
            <w:pPr>
              <w:spacing w:line="240" w:lineRule="exact"/>
              <w:jc w:val="thaiDistribute"/>
              <w:rPr>
                <w:rFonts w:ascii="Arial" w:eastAsia="Arial Unicode MS" w:hAnsi="Arial" w:cs="Arial"/>
                <w:sz w:val="14"/>
                <w:szCs w:val="14"/>
              </w:rPr>
            </w:pPr>
          </w:p>
        </w:tc>
        <w:tc>
          <w:tcPr>
            <w:tcW w:w="1080" w:type="dxa"/>
          </w:tcPr>
          <w:p w14:paraId="20C09C7B" w14:textId="77777777" w:rsidR="00CC12BE" w:rsidRPr="000C5D9D" w:rsidRDefault="00CC12BE" w:rsidP="00A11AF2">
            <w:pPr>
              <w:spacing w:line="240" w:lineRule="exact"/>
              <w:jc w:val="thaiDistribute"/>
              <w:rPr>
                <w:rFonts w:ascii="Arial" w:eastAsia="Arial Unicode MS" w:hAnsi="Arial" w:cs="Arial"/>
                <w:sz w:val="14"/>
                <w:szCs w:val="14"/>
              </w:rPr>
            </w:pPr>
          </w:p>
        </w:tc>
        <w:tc>
          <w:tcPr>
            <w:tcW w:w="1080" w:type="dxa"/>
          </w:tcPr>
          <w:p w14:paraId="183FE64A" w14:textId="77777777" w:rsidR="00CC12BE" w:rsidRPr="000C5D9D" w:rsidRDefault="00CC12BE" w:rsidP="00A11AF2">
            <w:pPr>
              <w:tabs>
                <w:tab w:val="decimal" w:pos="702"/>
              </w:tabs>
              <w:spacing w:line="240" w:lineRule="exact"/>
              <w:jc w:val="thaiDistribute"/>
              <w:rPr>
                <w:rFonts w:ascii="Arial" w:eastAsia="Arial Unicode MS" w:hAnsi="Arial" w:cs="Arial"/>
                <w:sz w:val="14"/>
                <w:szCs w:val="14"/>
              </w:rPr>
            </w:pPr>
          </w:p>
        </w:tc>
        <w:tc>
          <w:tcPr>
            <w:tcW w:w="1080" w:type="dxa"/>
          </w:tcPr>
          <w:p w14:paraId="667262EC" w14:textId="77777777" w:rsidR="00CC12BE" w:rsidRPr="000C5D9D" w:rsidRDefault="00CC12BE" w:rsidP="00A11AF2">
            <w:pPr>
              <w:spacing w:line="240" w:lineRule="exact"/>
              <w:jc w:val="thaiDistribute"/>
              <w:rPr>
                <w:rFonts w:ascii="Arial" w:eastAsia="Arial Unicode MS" w:hAnsi="Arial" w:cs="Arial"/>
                <w:sz w:val="14"/>
                <w:szCs w:val="14"/>
              </w:rPr>
            </w:pPr>
          </w:p>
        </w:tc>
        <w:tc>
          <w:tcPr>
            <w:tcW w:w="990" w:type="dxa"/>
          </w:tcPr>
          <w:p w14:paraId="4D49E0DC" w14:textId="77777777" w:rsidR="00CC12BE" w:rsidRPr="000C5D9D" w:rsidRDefault="00CC12BE" w:rsidP="00A11AF2">
            <w:pPr>
              <w:spacing w:line="240" w:lineRule="exact"/>
              <w:jc w:val="center"/>
              <w:rPr>
                <w:rFonts w:ascii="Arial" w:hAnsi="Arial" w:cs="Arial"/>
                <w:sz w:val="14"/>
                <w:szCs w:val="14"/>
              </w:rPr>
            </w:pPr>
          </w:p>
        </w:tc>
      </w:tr>
      <w:tr w:rsidR="00CF7EAF" w:rsidRPr="000C5D9D" w14:paraId="704D651E" w14:textId="77777777" w:rsidTr="00A11AF2">
        <w:trPr>
          <w:cantSplit/>
        </w:trPr>
        <w:tc>
          <w:tcPr>
            <w:tcW w:w="2340" w:type="dxa"/>
            <w:vAlign w:val="bottom"/>
          </w:tcPr>
          <w:p w14:paraId="204D01FD" w14:textId="77777777" w:rsidR="00CF7EAF" w:rsidRPr="000C5D9D" w:rsidRDefault="00CF7EAF" w:rsidP="00CF7EAF">
            <w:pPr>
              <w:tabs>
                <w:tab w:val="left" w:pos="900"/>
                <w:tab w:val="left" w:pos="1440"/>
                <w:tab w:val="left" w:pos="1980"/>
              </w:tabs>
              <w:spacing w:line="240" w:lineRule="exact"/>
              <w:jc w:val="thaiDistribute"/>
              <w:rPr>
                <w:rFonts w:ascii="Arial" w:eastAsia="Arial Unicode MS" w:hAnsi="Arial" w:cs="Arial"/>
                <w:sz w:val="14"/>
                <w:szCs w:val="14"/>
              </w:rPr>
            </w:pPr>
            <w:r w:rsidRPr="000C5D9D">
              <w:rPr>
                <w:rFonts w:ascii="Arial" w:eastAsia="Arial Unicode MS" w:hAnsi="Arial" w:cs="Arial"/>
                <w:sz w:val="14"/>
                <w:szCs w:val="14"/>
              </w:rPr>
              <w:t>Cash and cash equivalents</w:t>
            </w:r>
          </w:p>
        </w:tc>
        <w:tc>
          <w:tcPr>
            <w:tcW w:w="1080" w:type="dxa"/>
            <w:vAlign w:val="bottom"/>
          </w:tcPr>
          <w:p w14:paraId="455214D6" w14:textId="78FFAE53" w:rsidR="00CF7EAF" w:rsidRPr="000C5D9D" w:rsidRDefault="00CF7EAF" w:rsidP="00CF7EAF">
            <w:pPr>
              <w:tabs>
                <w:tab w:val="decimal" w:pos="612"/>
              </w:tabs>
              <w:spacing w:line="240" w:lineRule="exact"/>
              <w:jc w:val="thaiDistribute"/>
              <w:rPr>
                <w:rFonts w:ascii="Arial" w:hAnsi="Arial" w:cs="Arial"/>
                <w:sz w:val="14"/>
                <w:szCs w:val="14"/>
              </w:rPr>
            </w:pPr>
            <w:r w:rsidRPr="00CF7EAF">
              <w:rPr>
                <w:rFonts w:ascii="Arial" w:hAnsi="Arial" w:cs="Arial"/>
                <w:sz w:val="14"/>
                <w:szCs w:val="14"/>
              </w:rPr>
              <w:t>-</w:t>
            </w:r>
          </w:p>
        </w:tc>
        <w:tc>
          <w:tcPr>
            <w:tcW w:w="1080" w:type="dxa"/>
            <w:vAlign w:val="bottom"/>
          </w:tcPr>
          <w:p w14:paraId="78F62BFB" w14:textId="03CFA3E3" w:rsidR="00CF7EAF" w:rsidRPr="000C5D9D" w:rsidRDefault="00CF7EAF" w:rsidP="00CF7EAF">
            <w:pPr>
              <w:tabs>
                <w:tab w:val="decimal" w:pos="612"/>
              </w:tabs>
              <w:spacing w:line="240" w:lineRule="exact"/>
              <w:jc w:val="thaiDistribute"/>
              <w:rPr>
                <w:rFonts w:ascii="Arial" w:hAnsi="Arial" w:cs="Arial"/>
                <w:sz w:val="14"/>
                <w:szCs w:val="14"/>
              </w:rPr>
            </w:pPr>
            <w:r w:rsidRPr="00CF7EAF">
              <w:rPr>
                <w:rFonts w:ascii="Arial" w:hAnsi="Arial" w:cs="Arial"/>
                <w:sz w:val="14"/>
                <w:szCs w:val="14"/>
              </w:rPr>
              <w:t>-</w:t>
            </w:r>
          </w:p>
        </w:tc>
        <w:tc>
          <w:tcPr>
            <w:tcW w:w="1080" w:type="dxa"/>
            <w:vAlign w:val="bottom"/>
          </w:tcPr>
          <w:p w14:paraId="17023F03" w14:textId="4FCEE726" w:rsidR="00CF7EAF" w:rsidRPr="000C5D9D" w:rsidRDefault="00CF7EAF" w:rsidP="00CF7EAF">
            <w:pPr>
              <w:tabs>
                <w:tab w:val="decimal" w:pos="612"/>
              </w:tabs>
              <w:spacing w:line="240" w:lineRule="exact"/>
              <w:jc w:val="thaiDistribute"/>
              <w:rPr>
                <w:rFonts w:ascii="Arial" w:hAnsi="Arial" w:cs="Arial"/>
                <w:sz w:val="14"/>
                <w:szCs w:val="14"/>
              </w:rPr>
            </w:pPr>
            <w:r w:rsidRPr="00CF7EAF">
              <w:rPr>
                <w:rFonts w:ascii="Arial" w:hAnsi="Arial" w:cs="Arial"/>
                <w:sz w:val="14"/>
                <w:szCs w:val="14"/>
              </w:rPr>
              <w:t>-</w:t>
            </w:r>
          </w:p>
        </w:tc>
        <w:tc>
          <w:tcPr>
            <w:tcW w:w="1080" w:type="dxa"/>
            <w:vAlign w:val="bottom"/>
          </w:tcPr>
          <w:p w14:paraId="4C380F42" w14:textId="490D4710" w:rsidR="00CF7EAF" w:rsidRPr="000C5D9D" w:rsidRDefault="00CF7EAF" w:rsidP="00CF7EAF">
            <w:pPr>
              <w:tabs>
                <w:tab w:val="decimal" w:pos="808"/>
              </w:tabs>
              <w:spacing w:line="240" w:lineRule="exact"/>
              <w:ind w:left="-7"/>
              <w:jc w:val="thaiDistribute"/>
              <w:rPr>
                <w:rFonts w:ascii="Arial" w:hAnsi="Arial" w:cs="Arial"/>
                <w:sz w:val="14"/>
                <w:szCs w:val="14"/>
              </w:rPr>
            </w:pPr>
            <w:r w:rsidRPr="00CF7EAF">
              <w:rPr>
                <w:rFonts w:ascii="Arial" w:hAnsi="Arial" w:cs="Arial"/>
                <w:sz w:val="14"/>
                <w:szCs w:val="14"/>
              </w:rPr>
              <w:t>8</w:t>
            </w:r>
            <w:r w:rsidR="00041BF8">
              <w:rPr>
                <w:rFonts w:ascii="Arial" w:hAnsi="Arial" w:cs="Arial"/>
                <w:sz w:val="14"/>
                <w:szCs w:val="14"/>
              </w:rPr>
              <w:t>8</w:t>
            </w:r>
          </w:p>
        </w:tc>
        <w:tc>
          <w:tcPr>
            <w:tcW w:w="1080" w:type="dxa"/>
            <w:vAlign w:val="bottom"/>
          </w:tcPr>
          <w:p w14:paraId="1DAE4785" w14:textId="73EA1077" w:rsidR="00CF7EAF" w:rsidRPr="000C5D9D" w:rsidRDefault="00CF7EAF" w:rsidP="00CF7EAF">
            <w:pPr>
              <w:tabs>
                <w:tab w:val="decimal" w:pos="612"/>
              </w:tabs>
              <w:spacing w:line="240" w:lineRule="exact"/>
              <w:jc w:val="thaiDistribute"/>
              <w:rPr>
                <w:rFonts w:ascii="Arial" w:hAnsi="Arial" w:cs="Arial"/>
                <w:sz w:val="14"/>
                <w:szCs w:val="14"/>
              </w:rPr>
            </w:pPr>
            <w:r w:rsidRPr="00CF7EAF">
              <w:rPr>
                <w:rFonts w:ascii="Arial" w:hAnsi="Arial" w:cs="Arial"/>
                <w:sz w:val="14"/>
                <w:szCs w:val="14"/>
              </w:rPr>
              <w:t>5</w:t>
            </w:r>
          </w:p>
        </w:tc>
        <w:tc>
          <w:tcPr>
            <w:tcW w:w="1080" w:type="dxa"/>
            <w:vAlign w:val="bottom"/>
          </w:tcPr>
          <w:p w14:paraId="41FA8C69" w14:textId="677F1FD1" w:rsidR="00CF7EAF" w:rsidRPr="000C5D9D" w:rsidRDefault="00CF7EAF" w:rsidP="00CF7EAF">
            <w:pPr>
              <w:tabs>
                <w:tab w:val="decimal" w:pos="612"/>
              </w:tabs>
              <w:spacing w:line="240" w:lineRule="exact"/>
              <w:jc w:val="thaiDistribute"/>
              <w:rPr>
                <w:rFonts w:ascii="Arial" w:hAnsi="Arial" w:cs="Arial"/>
                <w:sz w:val="14"/>
                <w:szCs w:val="14"/>
              </w:rPr>
            </w:pPr>
            <w:r w:rsidRPr="00CF7EAF">
              <w:rPr>
                <w:rFonts w:ascii="Arial" w:hAnsi="Arial" w:cs="Arial"/>
                <w:sz w:val="14"/>
                <w:szCs w:val="14"/>
              </w:rPr>
              <w:t>9</w:t>
            </w:r>
            <w:r w:rsidR="00041BF8">
              <w:rPr>
                <w:rFonts w:ascii="Arial" w:hAnsi="Arial" w:cs="Arial"/>
                <w:sz w:val="14"/>
                <w:szCs w:val="14"/>
              </w:rPr>
              <w:t>3</w:t>
            </w:r>
          </w:p>
        </w:tc>
        <w:tc>
          <w:tcPr>
            <w:tcW w:w="990" w:type="dxa"/>
            <w:vAlign w:val="bottom"/>
          </w:tcPr>
          <w:p w14:paraId="43E982D8" w14:textId="132DB611" w:rsidR="00CF7EAF" w:rsidRPr="000C5D9D" w:rsidRDefault="00CF7EAF" w:rsidP="00CF7EAF">
            <w:pPr>
              <w:spacing w:line="240" w:lineRule="exact"/>
              <w:jc w:val="center"/>
              <w:rPr>
                <w:rFonts w:ascii="Arial" w:hAnsi="Arial" w:cs="Arial"/>
                <w:sz w:val="14"/>
                <w:szCs w:val="14"/>
              </w:rPr>
            </w:pPr>
            <w:r>
              <w:rPr>
                <w:rFonts w:ascii="Arial" w:hAnsi="Arial" w:cs="Arial"/>
                <w:sz w:val="14"/>
                <w:szCs w:val="14"/>
              </w:rPr>
              <w:t>0.13 - 0.50</w:t>
            </w:r>
          </w:p>
        </w:tc>
      </w:tr>
      <w:tr w:rsidR="00CF7EAF" w:rsidRPr="000C5D9D" w14:paraId="2A75D36D" w14:textId="77777777" w:rsidTr="00A11AF2">
        <w:trPr>
          <w:cantSplit/>
        </w:trPr>
        <w:tc>
          <w:tcPr>
            <w:tcW w:w="2340" w:type="dxa"/>
            <w:vAlign w:val="bottom"/>
          </w:tcPr>
          <w:p w14:paraId="642D2921" w14:textId="77777777" w:rsidR="00CF7EAF" w:rsidRPr="000C5D9D" w:rsidRDefault="00CF7EAF" w:rsidP="00CF7EAF">
            <w:pPr>
              <w:tabs>
                <w:tab w:val="left" w:pos="900"/>
                <w:tab w:val="left" w:pos="1440"/>
                <w:tab w:val="left" w:pos="1980"/>
              </w:tabs>
              <w:spacing w:line="240" w:lineRule="exact"/>
              <w:jc w:val="thaiDistribute"/>
              <w:rPr>
                <w:rFonts w:ascii="Arial" w:hAnsi="Arial" w:cs="Arial"/>
                <w:sz w:val="14"/>
                <w:szCs w:val="14"/>
              </w:rPr>
            </w:pPr>
            <w:r w:rsidRPr="000C5D9D">
              <w:rPr>
                <w:rFonts w:ascii="Arial" w:hAnsi="Arial" w:cs="Arial"/>
                <w:sz w:val="14"/>
                <w:szCs w:val="14"/>
              </w:rPr>
              <w:t>Current investments</w:t>
            </w:r>
          </w:p>
        </w:tc>
        <w:tc>
          <w:tcPr>
            <w:tcW w:w="1080" w:type="dxa"/>
            <w:vAlign w:val="bottom"/>
          </w:tcPr>
          <w:p w14:paraId="338FD34C" w14:textId="47B0DA13" w:rsidR="00CF7EAF" w:rsidRPr="000C5D9D" w:rsidRDefault="00CF7EAF" w:rsidP="00CF7EAF">
            <w:pPr>
              <w:tabs>
                <w:tab w:val="decimal" w:pos="612"/>
              </w:tabs>
              <w:spacing w:line="240" w:lineRule="exact"/>
              <w:jc w:val="thaiDistribute"/>
              <w:rPr>
                <w:rFonts w:ascii="Arial" w:hAnsi="Arial" w:cs="Arial"/>
                <w:sz w:val="14"/>
                <w:szCs w:val="14"/>
              </w:rPr>
            </w:pPr>
            <w:r w:rsidRPr="00CF7EAF">
              <w:rPr>
                <w:rFonts w:ascii="Arial" w:hAnsi="Arial" w:cs="Arial"/>
                <w:sz w:val="14"/>
                <w:szCs w:val="14"/>
              </w:rPr>
              <w:t>-</w:t>
            </w:r>
          </w:p>
        </w:tc>
        <w:tc>
          <w:tcPr>
            <w:tcW w:w="1080" w:type="dxa"/>
            <w:vAlign w:val="bottom"/>
          </w:tcPr>
          <w:p w14:paraId="2FA9CB33" w14:textId="66AAF7EC" w:rsidR="00CF7EAF" w:rsidRPr="000C5D9D" w:rsidRDefault="00CF7EAF" w:rsidP="00CF7EAF">
            <w:pPr>
              <w:tabs>
                <w:tab w:val="decimal" w:pos="612"/>
              </w:tabs>
              <w:spacing w:line="240" w:lineRule="exact"/>
              <w:jc w:val="thaiDistribute"/>
              <w:rPr>
                <w:rFonts w:ascii="Arial" w:hAnsi="Arial" w:cs="Arial"/>
                <w:sz w:val="14"/>
                <w:szCs w:val="14"/>
              </w:rPr>
            </w:pPr>
            <w:r w:rsidRPr="00CF7EAF">
              <w:rPr>
                <w:rFonts w:ascii="Arial" w:hAnsi="Arial" w:cs="Arial"/>
                <w:sz w:val="14"/>
                <w:szCs w:val="14"/>
              </w:rPr>
              <w:t>-</w:t>
            </w:r>
          </w:p>
        </w:tc>
        <w:tc>
          <w:tcPr>
            <w:tcW w:w="1080" w:type="dxa"/>
            <w:vAlign w:val="bottom"/>
          </w:tcPr>
          <w:p w14:paraId="1FE52D09" w14:textId="47F5FD96" w:rsidR="00CF7EAF" w:rsidRPr="000C5D9D" w:rsidRDefault="00CF7EAF" w:rsidP="00CF7EAF">
            <w:pPr>
              <w:tabs>
                <w:tab w:val="decimal" w:pos="612"/>
              </w:tabs>
              <w:spacing w:line="240" w:lineRule="exact"/>
              <w:jc w:val="thaiDistribute"/>
              <w:rPr>
                <w:rFonts w:ascii="Arial" w:hAnsi="Arial" w:cs="Arial"/>
                <w:sz w:val="14"/>
                <w:szCs w:val="14"/>
              </w:rPr>
            </w:pPr>
            <w:r w:rsidRPr="00CF7EAF">
              <w:rPr>
                <w:rFonts w:ascii="Arial" w:hAnsi="Arial" w:cs="Arial"/>
                <w:sz w:val="14"/>
                <w:szCs w:val="14"/>
              </w:rPr>
              <w:t>-</w:t>
            </w:r>
          </w:p>
        </w:tc>
        <w:tc>
          <w:tcPr>
            <w:tcW w:w="1080" w:type="dxa"/>
            <w:vAlign w:val="bottom"/>
          </w:tcPr>
          <w:p w14:paraId="35FD6D04" w14:textId="430E5010" w:rsidR="00CF7EAF" w:rsidRPr="000C5D9D" w:rsidRDefault="00CF7EAF" w:rsidP="00CF7EAF">
            <w:pPr>
              <w:tabs>
                <w:tab w:val="decimal" w:pos="808"/>
              </w:tabs>
              <w:spacing w:line="240" w:lineRule="exact"/>
              <w:ind w:left="-7"/>
              <w:jc w:val="thaiDistribute"/>
              <w:rPr>
                <w:rFonts w:ascii="Arial" w:hAnsi="Arial" w:cs="Arial"/>
                <w:sz w:val="14"/>
                <w:szCs w:val="14"/>
              </w:rPr>
            </w:pPr>
            <w:r w:rsidRPr="00CF7EAF">
              <w:rPr>
                <w:rFonts w:ascii="Arial" w:hAnsi="Arial" w:cs="Arial"/>
                <w:sz w:val="14"/>
                <w:szCs w:val="14"/>
              </w:rPr>
              <w:t>-</w:t>
            </w:r>
          </w:p>
        </w:tc>
        <w:tc>
          <w:tcPr>
            <w:tcW w:w="1080" w:type="dxa"/>
            <w:vAlign w:val="bottom"/>
          </w:tcPr>
          <w:p w14:paraId="564BF583" w14:textId="17225739" w:rsidR="00CF7EAF" w:rsidRPr="000C5D9D" w:rsidRDefault="00CF7EAF" w:rsidP="00CF7EAF">
            <w:pPr>
              <w:tabs>
                <w:tab w:val="decimal" w:pos="612"/>
              </w:tabs>
              <w:spacing w:line="240" w:lineRule="exact"/>
              <w:jc w:val="thaiDistribute"/>
              <w:rPr>
                <w:rFonts w:ascii="Arial" w:hAnsi="Arial" w:cs="Arial"/>
                <w:sz w:val="14"/>
                <w:szCs w:val="14"/>
              </w:rPr>
            </w:pPr>
            <w:r w:rsidRPr="00CF7EAF">
              <w:rPr>
                <w:rFonts w:ascii="Arial" w:hAnsi="Arial" w:cs="Arial"/>
                <w:sz w:val="14"/>
                <w:szCs w:val="14"/>
              </w:rPr>
              <w:t>181</w:t>
            </w:r>
          </w:p>
        </w:tc>
        <w:tc>
          <w:tcPr>
            <w:tcW w:w="1080" w:type="dxa"/>
            <w:vAlign w:val="bottom"/>
          </w:tcPr>
          <w:p w14:paraId="3B16923C" w14:textId="1B78DE48" w:rsidR="00CF7EAF" w:rsidRPr="000C5D9D" w:rsidRDefault="00CF7EAF" w:rsidP="00CF7EAF">
            <w:pPr>
              <w:tabs>
                <w:tab w:val="decimal" w:pos="612"/>
              </w:tabs>
              <w:spacing w:line="240" w:lineRule="exact"/>
              <w:jc w:val="thaiDistribute"/>
              <w:rPr>
                <w:rFonts w:ascii="Arial" w:hAnsi="Arial" w:cs="Arial"/>
                <w:sz w:val="14"/>
                <w:szCs w:val="14"/>
              </w:rPr>
            </w:pPr>
            <w:r w:rsidRPr="00CF7EAF">
              <w:rPr>
                <w:rFonts w:ascii="Arial" w:hAnsi="Arial" w:cs="Arial"/>
                <w:sz w:val="14"/>
                <w:szCs w:val="14"/>
              </w:rPr>
              <w:t>181</w:t>
            </w:r>
          </w:p>
        </w:tc>
        <w:tc>
          <w:tcPr>
            <w:tcW w:w="990" w:type="dxa"/>
            <w:vAlign w:val="bottom"/>
          </w:tcPr>
          <w:p w14:paraId="6BF4D3FF" w14:textId="5BAE6EA9" w:rsidR="00CF7EAF" w:rsidRPr="000C5D9D" w:rsidRDefault="00CF7EAF" w:rsidP="00CF7EAF">
            <w:pPr>
              <w:spacing w:line="240" w:lineRule="exact"/>
              <w:jc w:val="center"/>
              <w:rPr>
                <w:rFonts w:ascii="Arial" w:hAnsi="Arial" w:cs="Arial"/>
                <w:sz w:val="14"/>
                <w:szCs w:val="14"/>
              </w:rPr>
            </w:pPr>
            <w:r>
              <w:rPr>
                <w:rFonts w:ascii="Arial" w:hAnsi="Arial" w:cs="Arial"/>
                <w:sz w:val="14"/>
                <w:szCs w:val="14"/>
              </w:rPr>
              <w:t>-</w:t>
            </w:r>
          </w:p>
        </w:tc>
      </w:tr>
      <w:tr w:rsidR="00CF7EAF" w:rsidRPr="000C5D9D" w14:paraId="38D498C7" w14:textId="77777777" w:rsidTr="00A11AF2">
        <w:trPr>
          <w:cantSplit/>
        </w:trPr>
        <w:tc>
          <w:tcPr>
            <w:tcW w:w="2340" w:type="dxa"/>
            <w:vAlign w:val="bottom"/>
          </w:tcPr>
          <w:p w14:paraId="053CC4C2" w14:textId="77777777" w:rsidR="00CF7EAF" w:rsidRPr="000C5D9D" w:rsidRDefault="00CF7EAF" w:rsidP="00CF7EAF">
            <w:pPr>
              <w:tabs>
                <w:tab w:val="left" w:pos="900"/>
                <w:tab w:val="left" w:pos="1440"/>
                <w:tab w:val="left" w:pos="1980"/>
              </w:tabs>
              <w:spacing w:line="240" w:lineRule="exact"/>
              <w:rPr>
                <w:rFonts w:ascii="Arial" w:hAnsi="Arial" w:cs="Arial"/>
                <w:sz w:val="14"/>
                <w:szCs w:val="14"/>
              </w:rPr>
            </w:pPr>
            <w:r w:rsidRPr="000C5D9D">
              <w:rPr>
                <w:rFonts w:ascii="Arial" w:hAnsi="Arial" w:cs="Arial"/>
                <w:sz w:val="14"/>
                <w:szCs w:val="14"/>
              </w:rPr>
              <w:t>Trade and other receivables</w:t>
            </w:r>
          </w:p>
        </w:tc>
        <w:tc>
          <w:tcPr>
            <w:tcW w:w="1080" w:type="dxa"/>
            <w:vAlign w:val="bottom"/>
          </w:tcPr>
          <w:p w14:paraId="0754F6E2" w14:textId="06F428F5" w:rsidR="00CF7EAF" w:rsidRPr="000C5D9D" w:rsidRDefault="00CF7EAF" w:rsidP="00CF7EAF">
            <w:pPr>
              <w:pBdr>
                <w:bottom w:val="single" w:sz="4" w:space="1" w:color="auto"/>
              </w:pBdr>
              <w:tabs>
                <w:tab w:val="decimal" w:pos="612"/>
              </w:tabs>
              <w:spacing w:line="240" w:lineRule="exact"/>
              <w:jc w:val="thaiDistribute"/>
              <w:rPr>
                <w:rFonts w:ascii="Arial" w:hAnsi="Arial" w:cs="Arial"/>
                <w:sz w:val="14"/>
                <w:szCs w:val="14"/>
              </w:rPr>
            </w:pPr>
            <w:r w:rsidRPr="00CF7EAF">
              <w:rPr>
                <w:rFonts w:ascii="Arial" w:hAnsi="Arial" w:cs="Arial"/>
                <w:sz w:val="14"/>
                <w:szCs w:val="14"/>
              </w:rPr>
              <w:t>-</w:t>
            </w:r>
          </w:p>
        </w:tc>
        <w:tc>
          <w:tcPr>
            <w:tcW w:w="1080" w:type="dxa"/>
            <w:vAlign w:val="bottom"/>
          </w:tcPr>
          <w:p w14:paraId="618FFC9D" w14:textId="5FD3E657" w:rsidR="00CF7EAF" w:rsidRPr="000C5D9D" w:rsidRDefault="00CF7EAF" w:rsidP="00CF7EAF">
            <w:pPr>
              <w:pBdr>
                <w:bottom w:val="single" w:sz="4" w:space="1" w:color="auto"/>
              </w:pBdr>
              <w:tabs>
                <w:tab w:val="decimal" w:pos="612"/>
              </w:tabs>
              <w:spacing w:line="240" w:lineRule="exact"/>
              <w:jc w:val="thaiDistribute"/>
              <w:rPr>
                <w:rFonts w:ascii="Arial" w:hAnsi="Arial" w:cs="Arial"/>
                <w:sz w:val="14"/>
                <w:szCs w:val="14"/>
              </w:rPr>
            </w:pPr>
            <w:r w:rsidRPr="00CF7EAF">
              <w:rPr>
                <w:rFonts w:ascii="Arial" w:hAnsi="Arial" w:cs="Arial"/>
                <w:sz w:val="14"/>
                <w:szCs w:val="14"/>
              </w:rPr>
              <w:t>-</w:t>
            </w:r>
          </w:p>
        </w:tc>
        <w:tc>
          <w:tcPr>
            <w:tcW w:w="1080" w:type="dxa"/>
            <w:vAlign w:val="bottom"/>
          </w:tcPr>
          <w:p w14:paraId="6BDAFBEF" w14:textId="5F387F4E" w:rsidR="00CF7EAF" w:rsidRPr="000C5D9D" w:rsidRDefault="00CF7EAF" w:rsidP="00CF7EAF">
            <w:pPr>
              <w:pBdr>
                <w:bottom w:val="single" w:sz="4" w:space="1" w:color="auto"/>
              </w:pBdr>
              <w:tabs>
                <w:tab w:val="decimal" w:pos="612"/>
              </w:tabs>
              <w:spacing w:line="240" w:lineRule="exact"/>
              <w:jc w:val="thaiDistribute"/>
              <w:rPr>
                <w:rFonts w:ascii="Arial" w:hAnsi="Arial" w:cs="Arial"/>
                <w:sz w:val="14"/>
                <w:szCs w:val="14"/>
              </w:rPr>
            </w:pPr>
            <w:r w:rsidRPr="00CF7EAF">
              <w:rPr>
                <w:rFonts w:ascii="Arial" w:hAnsi="Arial" w:cs="Arial"/>
                <w:sz w:val="14"/>
                <w:szCs w:val="14"/>
              </w:rPr>
              <w:t>-</w:t>
            </w:r>
          </w:p>
        </w:tc>
        <w:tc>
          <w:tcPr>
            <w:tcW w:w="1080" w:type="dxa"/>
            <w:vAlign w:val="bottom"/>
          </w:tcPr>
          <w:p w14:paraId="4AFFE50D" w14:textId="1578BC2A" w:rsidR="00CF7EAF" w:rsidRPr="000C5D9D" w:rsidRDefault="00CF7EAF" w:rsidP="00CF7EAF">
            <w:pPr>
              <w:pBdr>
                <w:bottom w:val="single" w:sz="4" w:space="1" w:color="auto"/>
              </w:pBdr>
              <w:tabs>
                <w:tab w:val="decimal" w:pos="808"/>
              </w:tabs>
              <w:spacing w:line="240" w:lineRule="exact"/>
              <w:ind w:left="-7"/>
              <w:jc w:val="thaiDistribute"/>
              <w:rPr>
                <w:rFonts w:ascii="Arial" w:hAnsi="Arial" w:cs="Arial"/>
                <w:sz w:val="14"/>
                <w:szCs w:val="14"/>
              </w:rPr>
            </w:pPr>
            <w:r w:rsidRPr="00CF7EAF">
              <w:rPr>
                <w:rFonts w:ascii="Arial" w:hAnsi="Arial" w:cs="Arial"/>
                <w:sz w:val="14"/>
                <w:szCs w:val="14"/>
              </w:rPr>
              <w:t>-</w:t>
            </w:r>
          </w:p>
        </w:tc>
        <w:tc>
          <w:tcPr>
            <w:tcW w:w="1080" w:type="dxa"/>
            <w:vAlign w:val="bottom"/>
          </w:tcPr>
          <w:p w14:paraId="56030CD9" w14:textId="53D74F27" w:rsidR="00CF7EAF" w:rsidRPr="000C5D9D" w:rsidRDefault="00CF7EAF" w:rsidP="00CF7EAF">
            <w:pPr>
              <w:pBdr>
                <w:bottom w:val="single" w:sz="4" w:space="1" w:color="auto"/>
              </w:pBdr>
              <w:tabs>
                <w:tab w:val="decimal" w:pos="612"/>
              </w:tabs>
              <w:spacing w:line="240" w:lineRule="exact"/>
              <w:jc w:val="thaiDistribute"/>
              <w:rPr>
                <w:rFonts w:ascii="Arial" w:hAnsi="Arial" w:cs="Arial"/>
                <w:sz w:val="14"/>
                <w:szCs w:val="14"/>
              </w:rPr>
            </w:pPr>
            <w:r w:rsidRPr="00CF7EAF">
              <w:rPr>
                <w:rFonts w:ascii="Arial" w:hAnsi="Arial" w:cs="Arial"/>
                <w:sz w:val="14"/>
                <w:szCs w:val="14"/>
              </w:rPr>
              <w:t>11</w:t>
            </w:r>
          </w:p>
        </w:tc>
        <w:tc>
          <w:tcPr>
            <w:tcW w:w="1080" w:type="dxa"/>
            <w:vAlign w:val="bottom"/>
          </w:tcPr>
          <w:p w14:paraId="4E10B49A" w14:textId="06047858" w:rsidR="00CF7EAF" w:rsidRPr="000C5D9D" w:rsidRDefault="00CF7EAF" w:rsidP="00CF7EAF">
            <w:pPr>
              <w:pBdr>
                <w:bottom w:val="single" w:sz="4" w:space="1" w:color="auto"/>
              </w:pBdr>
              <w:tabs>
                <w:tab w:val="decimal" w:pos="612"/>
              </w:tabs>
              <w:spacing w:line="240" w:lineRule="exact"/>
              <w:jc w:val="thaiDistribute"/>
              <w:rPr>
                <w:rFonts w:ascii="Arial" w:hAnsi="Arial" w:cs="Arial"/>
                <w:sz w:val="14"/>
                <w:szCs w:val="14"/>
              </w:rPr>
            </w:pPr>
            <w:r w:rsidRPr="00CF7EAF">
              <w:rPr>
                <w:rFonts w:ascii="Arial" w:hAnsi="Arial" w:cs="Arial"/>
                <w:sz w:val="14"/>
                <w:szCs w:val="14"/>
              </w:rPr>
              <w:t>11</w:t>
            </w:r>
          </w:p>
        </w:tc>
        <w:tc>
          <w:tcPr>
            <w:tcW w:w="990" w:type="dxa"/>
            <w:vAlign w:val="bottom"/>
          </w:tcPr>
          <w:p w14:paraId="71ED54A1" w14:textId="4DD823FB" w:rsidR="00CF7EAF" w:rsidRPr="000C5D9D" w:rsidRDefault="00CF7EAF" w:rsidP="00CF7EAF">
            <w:pPr>
              <w:spacing w:line="240" w:lineRule="exact"/>
              <w:jc w:val="center"/>
              <w:rPr>
                <w:rFonts w:ascii="Arial" w:hAnsi="Arial" w:cs="Arial"/>
                <w:sz w:val="14"/>
                <w:szCs w:val="14"/>
              </w:rPr>
            </w:pPr>
            <w:r>
              <w:rPr>
                <w:rFonts w:ascii="Arial" w:hAnsi="Arial" w:cs="Arial"/>
                <w:sz w:val="14"/>
                <w:szCs w:val="14"/>
              </w:rPr>
              <w:t>-</w:t>
            </w:r>
          </w:p>
        </w:tc>
      </w:tr>
      <w:tr w:rsidR="00CF7EAF" w:rsidRPr="000C5D9D" w14:paraId="6EDF27B6" w14:textId="77777777" w:rsidTr="00A11AF2">
        <w:trPr>
          <w:cantSplit/>
        </w:trPr>
        <w:tc>
          <w:tcPr>
            <w:tcW w:w="2340" w:type="dxa"/>
            <w:vAlign w:val="bottom"/>
          </w:tcPr>
          <w:p w14:paraId="4EF5E089" w14:textId="77777777" w:rsidR="00CF7EAF" w:rsidRPr="000C5D9D" w:rsidRDefault="00CF7EAF" w:rsidP="00CF7EAF">
            <w:pPr>
              <w:tabs>
                <w:tab w:val="left" w:pos="900"/>
                <w:tab w:val="left" w:pos="1440"/>
                <w:tab w:val="left" w:pos="1980"/>
              </w:tabs>
              <w:spacing w:line="240" w:lineRule="exact"/>
              <w:jc w:val="thaiDistribute"/>
              <w:rPr>
                <w:rFonts w:ascii="Arial" w:eastAsia="Arial Unicode MS" w:hAnsi="Arial" w:cs="Arial"/>
                <w:sz w:val="14"/>
                <w:szCs w:val="14"/>
              </w:rPr>
            </w:pPr>
          </w:p>
        </w:tc>
        <w:tc>
          <w:tcPr>
            <w:tcW w:w="1080" w:type="dxa"/>
            <w:vAlign w:val="bottom"/>
          </w:tcPr>
          <w:p w14:paraId="49B3C43B" w14:textId="74896E08" w:rsidR="00CF7EAF" w:rsidRPr="000C5D9D" w:rsidRDefault="00CF7EAF" w:rsidP="00CF7EAF">
            <w:pPr>
              <w:pBdr>
                <w:bottom w:val="single" w:sz="4" w:space="1" w:color="auto"/>
              </w:pBdr>
              <w:tabs>
                <w:tab w:val="decimal" w:pos="612"/>
              </w:tabs>
              <w:spacing w:line="240" w:lineRule="exact"/>
              <w:jc w:val="thaiDistribute"/>
              <w:rPr>
                <w:rFonts w:ascii="Arial" w:hAnsi="Arial" w:cs="Arial"/>
                <w:sz w:val="14"/>
                <w:szCs w:val="14"/>
              </w:rPr>
            </w:pPr>
            <w:r w:rsidRPr="00CF7EAF">
              <w:rPr>
                <w:rFonts w:ascii="Arial" w:hAnsi="Arial" w:cs="Arial"/>
                <w:sz w:val="14"/>
                <w:szCs w:val="14"/>
              </w:rPr>
              <w:t>-</w:t>
            </w:r>
          </w:p>
        </w:tc>
        <w:tc>
          <w:tcPr>
            <w:tcW w:w="1080" w:type="dxa"/>
            <w:vAlign w:val="bottom"/>
          </w:tcPr>
          <w:p w14:paraId="107BEAD2" w14:textId="574F0D3C" w:rsidR="00CF7EAF" w:rsidRPr="000C5D9D" w:rsidRDefault="00CF7EAF" w:rsidP="00CF7EAF">
            <w:pPr>
              <w:pBdr>
                <w:bottom w:val="single" w:sz="4" w:space="1" w:color="auto"/>
              </w:pBdr>
              <w:tabs>
                <w:tab w:val="decimal" w:pos="612"/>
              </w:tabs>
              <w:spacing w:line="240" w:lineRule="exact"/>
              <w:jc w:val="thaiDistribute"/>
              <w:rPr>
                <w:rFonts w:ascii="Arial" w:hAnsi="Arial" w:cs="Arial"/>
                <w:sz w:val="14"/>
                <w:szCs w:val="14"/>
              </w:rPr>
            </w:pPr>
            <w:r w:rsidRPr="00CF7EAF">
              <w:rPr>
                <w:rFonts w:ascii="Arial" w:hAnsi="Arial" w:cs="Arial"/>
                <w:sz w:val="14"/>
                <w:szCs w:val="14"/>
              </w:rPr>
              <w:t>-</w:t>
            </w:r>
          </w:p>
        </w:tc>
        <w:tc>
          <w:tcPr>
            <w:tcW w:w="1080" w:type="dxa"/>
            <w:vAlign w:val="bottom"/>
          </w:tcPr>
          <w:p w14:paraId="7CEC3687" w14:textId="0EBB9908" w:rsidR="00CF7EAF" w:rsidRPr="000C5D9D" w:rsidRDefault="00CF7EAF" w:rsidP="00CF7EAF">
            <w:pPr>
              <w:pBdr>
                <w:bottom w:val="single" w:sz="4" w:space="1" w:color="auto"/>
              </w:pBdr>
              <w:tabs>
                <w:tab w:val="decimal" w:pos="612"/>
              </w:tabs>
              <w:spacing w:line="240" w:lineRule="exact"/>
              <w:jc w:val="thaiDistribute"/>
              <w:rPr>
                <w:rFonts w:ascii="Arial" w:hAnsi="Arial" w:cs="Arial"/>
                <w:sz w:val="14"/>
                <w:szCs w:val="14"/>
              </w:rPr>
            </w:pPr>
            <w:r w:rsidRPr="00CF7EAF">
              <w:rPr>
                <w:rFonts w:ascii="Arial" w:hAnsi="Arial" w:cs="Arial"/>
                <w:sz w:val="14"/>
                <w:szCs w:val="14"/>
              </w:rPr>
              <w:t>-</w:t>
            </w:r>
          </w:p>
        </w:tc>
        <w:tc>
          <w:tcPr>
            <w:tcW w:w="1080" w:type="dxa"/>
            <w:vAlign w:val="bottom"/>
          </w:tcPr>
          <w:p w14:paraId="0CF4DABF" w14:textId="525D974F" w:rsidR="00CF7EAF" w:rsidRPr="000C5D9D" w:rsidRDefault="00CF7EAF" w:rsidP="00CF7EAF">
            <w:pPr>
              <w:pBdr>
                <w:bottom w:val="single" w:sz="4" w:space="1" w:color="auto"/>
              </w:pBdr>
              <w:tabs>
                <w:tab w:val="decimal" w:pos="808"/>
              </w:tabs>
              <w:spacing w:line="240" w:lineRule="exact"/>
              <w:ind w:left="-7"/>
              <w:jc w:val="thaiDistribute"/>
              <w:rPr>
                <w:rFonts w:ascii="Arial" w:hAnsi="Arial" w:cs="Arial"/>
                <w:sz w:val="14"/>
                <w:szCs w:val="14"/>
              </w:rPr>
            </w:pPr>
            <w:r w:rsidRPr="00CF7EAF">
              <w:rPr>
                <w:rFonts w:ascii="Arial" w:hAnsi="Arial" w:cs="Arial"/>
                <w:sz w:val="14"/>
                <w:szCs w:val="14"/>
              </w:rPr>
              <w:t>8</w:t>
            </w:r>
            <w:r w:rsidR="00041BF8">
              <w:rPr>
                <w:rFonts w:ascii="Arial" w:hAnsi="Arial" w:cs="Arial"/>
                <w:sz w:val="14"/>
                <w:szCs w:val="14"/>
              </w:rPr>
              <w:t>8</w:t>
            </w:r>
          </w:p>
        </w:tc>
        <w:tc>
          <w:tcPr>
            <w:tcW w:w="1080" w:type="dxa"/>
            <w:vAlign w:val="bottom"/>
          </w:tcPr>
          <w:p w14:paraId="2878950C" w14:textId="384CC79C" w:rsidR="00CF7EAF" w:rsidRPr="000C5D9D" w:rsidRDefault="00CF7EAF" w:rsidP="00CF7EAF">
            <w:pPr>
              <w:pBdr>
                <w:bottom w:val="single" w:sz="4" w:space="1" w:color="auto"/>
              </w:pBdr>
              <w:tabs>
                <w:tab w:val="decimal" w:pos="612"/>
              </w:tabs>
              <w:spacing w:line="240" w:lineRule="exact"/>
              <w:jc w:val="thaiDistribute"/>
              <w:rPr>
                <w:rFonts w:ascii="Arial" w:hAnsi="Arial" w:cs="Arial"/>
                <w:sz w:val="14"/>
                <w:szCs w:val="14"/>
              </w:rPr>
            </w:pPr>
            <w:r w:rsidRPr="00CF7EAF">
              <w:rPr>
                <w:rFonts w:ascii="Arial" w:hAnsi="Arial" w:cs="Arial"/>
                <w:sz w:val="14"/>
                <w:szCs w:val="14"/>
              </w:rPr>
              <w:t>197</w:t>
            </w:r>
          </w:p>
        </w:tc>
        <w:tc>
          <w:tcPr>
            <w:tcW w:w="1080" w:type="dxa"/>
            <w:vAlign w:val="bottom"/>
          </w:tcPr>
          <w:p w14:paraId="34FAC806" w14:textId="0A7ABB72" w:rsidR="00CF7EAF" w:rsidRPr="000C5D9D" w:rsidRDefault="00CF7EAF" w:rsidP="00CF7EAF">
            <w:pPr>
              <w:pBdr>
                <w:bottom w:val="single" w:sz="4" w:space="1" w:color="auto"/>
              </w:pBdr>
              <w:tabs>
                <w:tab w:val="decimal" w:pos="612"/>
              </w:tabs>
              <w:spacing w:line="240" w:lineRule="exact"/>
              <w:jc w:val="thaiDistribute"/>
              <w:rPr>
                <w:rFonts w:ascii="Arial" w:hAnsi="Arial" w:cs="Arial"/>
                <w:sz w:val="14"/>
                <w:szCs w:val="14"/>
              </w:rPr>
            </w:pPr>
            <w:r w:rsidRPr="00CF7EAF">
              <w:rPr>
                <w:rFonts w:ascii="Arial" w:hAnsi="Arial" w:cs="Arial"/>
                <w:sz w:val="14"/>
                <w:szCs w:val="14"/>
              </w:rPr>
              <w:t>28</w:t>
            </w:r>
            <w:r w:rsidR="00041BF8">
              <w:rPr>
                <w:rFonts w:ascii="Arial" w:hAnsi="Arial" w:cs="Arial"/>
                <w:sz w:val="14"/>
                <w:szCs w:val="14"/>
              </w:rPr>
              <w:t>5</w:t>
            </w:r>
          </w:p>
        </w:tc>
        <w:tc>
          <w:tcPr>
            <w:tcW w:w="990" w:type="dxa"/>
            <w:vAlign w:val="bottom"/>
          </w:tcPr>
          <w:p w14:paraId="13D85FC8" w14:textId="77777777" w:rsidR="00CF7EAF" w:rsidRPr="000C5D9D" w:rsidRDefault="00CF7EAF" w:rsidP="00CF7EAF">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p>
        </w:tc>
      </w:tr>
      <w:tr w:rsidR="00CF7EAF" w:rsidRPr="000C5D9D" w14:paraId="0A08AE9E" w14:textId="77777777" w:rsidTr="00A11AF2">
        <w:trPr>
          <w:cantSplit/>
        </w:trPr>
        <w:tc>
          <w:tcPr>
            <w:tcW w:w="2340" w:type="dxa"/>
            <w:vAlign w:val="bottom"/>
          </w:tcPr>
          <w:p w14:paraId="020369D5" w14:textId="77777777" w:rsidR="00CF7EAF" w:rsidRPr="000C5D9D" w:rsidRDefault="00CF7EAF" w:rsidP="00CF7EAF">
            <w:pPr>
              <w:tabs>
                <w:tab w:val="left" w:pos="900"/>
                <w:tab w:val="left" w:pos="1440"/>
                <w:tab w:val="left" w:pos="1980"/>
              </w:tabs>
              <w:spacing w:line="240" w:lineRule="exact"/>
              <w:jc w:val="thaiDistribute"/>
              <w:rPr>
                <w:rFonts w:ascii="Arial" w:eastAsia="Arial Unicode MS" w:hAnsi="Arial" w:cs="Arial"/>
                <w:b/>
                <w:bCs/>
                <w:sz w:val="14"/>
                <w:szCs w:val="14"/>
              </w:rPr>
            </w:pPr>
            <w:r w:rsidRPr="000C5D9D">
              <w:rPr>
                <w:rFonts w:ascii="Arial" w:eastAsia="Arial Unicode MS" w:hAnsi="Arial" w:cs="Arial"/>
                <w:b/>
                <w:bCs/>
                <w:sz w:val="14"/>
                <w:szCs w:val="14"/>
              </w:rPr>
              <w:t>Financial liabilities</w:t>
            </w:r>
          </w:p>
        </w:tc>
        <w:tc>
          <w:tcPr>
            <w:tcW w:w="1080" w:type="dxa"/>
            <w:vAlign w:val="bottom"/>
          </w:tcPr>
          <w:p w14:paraId="57FFB578" w14:textId="77777777" w:rsidR="00CF7EAF" w:rsidRPr="000C5D9D" w:rsidRDefault="00CF7EAF" w:rsidP="00CF7EAF">
            <w:pPr>
              <w:tabs>
                <w:tab w:val="decimal" w:pos="612"/>
              </w:tabs>
              <w:spacing w:line="240" w:lineRule="exact"/>
              <w:jc w:val="thaiDistribute"/>
              <w:rPr>
                <w:rFonts w:ascii="Arial" w:hAnsi="Arial" w:cs="Arial"/>
                <w:sz w:val="14"/>
                <w:szCs w:val="14"/>
              </w:rPr>
            </w:pPr>
          </w:p>
        </w:tc>
        <w:tc>
          <w:tcPr>
            <w:tcW w:w="1080" w:type="dxa"/>
            <w:vAlign w:val="bottom"/>
          </w:tcPr>
          <w:p w14:paraId="07E19311" w14:textId="77777777" w:rsidR="00CF7EAF" w:rsidRPr="000C5D9D" w:rsidRDefault="00CF7EAF" w:rsidP="00CF7EAF">
            <w:pPr>
              <w:tabs>
                <w:tab w:val="decimal" w:pos="612"/>
              </w:tabs>
              <w:spacing w:line="240" w:lineRule="exact"/>
              <w:jc w:val="thaiDistribute"/>
              <w:rPr>
                <w:rFonts w:ascii="Arial" w:hAnsi="Arial" w:cs="Arial"/>
                <w:sz w:val="14"/>
                <w:szCs w:val="14"/>
              </w:rPr>
            </w:pPr>
          </w:p>
        </w:tc>
        <w:tc>
          <w:tcPr>
            <w:tcW w:w="1080" w:type="dxa"/>
            <w:vAlign w:val="bottom"/>
          </w:tcPr>
          <w:p w14:paraId="73D3AED1" w14:textId="77777777" w:rsidR="00CF7EAF" w:rsidRPr="000C5D9D" w:rsidRDefault="00CF7EAF" w:rsidP="00CF7EAF">
            <w:pPr>
              <w:tabs>
                <w:tab w:val="decimal" w:pos="612"/>
              </w:tabs>
              <w:spacing w:line="240" w:lineRule="exact"/>
              <w:jc w:val="thaiDistribute"/>
              <w:rPr>
                <w:rFonts w:ascii="Arial" w:hAnsi="Arial" w:cs="Arial"/>
                <w:sz w:val="14"/>
                <w:szCs w:val="14"/>
              </w:rPr>
            </w:pPr>
          </w:p>
        </w:tc>
        <w:tc>
          <w:tcPr>
            <w:tcW w:w="1080" w:type="dxa"/>
            <w:vAlign w:val="bottom"/>
          </w:tcPr>
          <w:p w14:paraId="1AE6783F" w14:textId="77777777" w:rsidR="00CF7EAF" w:rsidRPr="000C5D9D" w:rsidRDefault="00CF7EAF" w:rsidP="00CF7EAF">
            <w:pPr>
              <w:tabs>
                <w:tab w:val="decimal" w:pos="808"/>
              </w:tabs>
              <w:spacing w:line="240" w:lineRule="exact"/>
              <w:ind w:left="-7"/>
              <w:jc w:val="thaiDistribute"/>
              <w:rPr>
                <w:rFonts w:ascii="Arial" w:hAnsi="Arial" w:cs="Arial"/>
                <w:sz w:val="14"/>
                <w:szCs w:val="14"/>
              </w:rPr>
            </w:pPr>
          </w:p>
        </w:tc>
        <w:tc>
          <w:tcPr>
            <w:tcW w:w="1080" w:type="dxa"/>
            <w:vAlign w:val="bottom"/>
          </w:tcPr>
          <w:p w14:paraId="169FC728" w14:textId="77777777" w:rsidR="00CF7EAF" w:rsidRPr="000C5D9D" w:rsidRDefault="00CF7EAF" w:rsidP="00CF7EAF">
            <w:pPr>
              <w:tabs>
                <w:tab w:val="decimal" w:pos="612"/>
              </w:tabs>
              <w:spacing w:line="240" w:lineRule="exact"/>
              <w:jc w:val="thaiDistribute"/>
              <w:rPr>
                <w:rFonts w:ascii="Arial" w:hAnsi="Arial" w:cs="Arial"/>
                <w:sz w:val="14"/>
                <w:szCs w:val="14"/>
              </w:rPr>
            </w:pPr>
          </w:p>
        </w:tc>
        <w:tc>
          <w:tcPr>
            <w:tcW w:w="1080" w:type="dxa"/>
            <w:vAlign w:val="bottom"/>
          </w:tcPr>
          <w:p w14:paraId="0AA7FAD6" w14:textId="77777777" w:rsidR="00CF7EAF" w:rsidRPr="000C5D9D" w:rsidRDefault="00CF7EAF" w:rsidP="00CF7EAF">
            <w:pPr>
              <w:tabs>
                <w:tab w:val="decimal" w:pos="612"/>
              </w:tabs>
              <w:spacing w:line="240" w:lineRule="exact"/>
              <w:jc w:val="thaiDistribute"/>
              <w:rPr>
                <w:rFonts w:ascii="Arial" w:hAnsi="Arial" w:cs="Arial"/>
                <w:sz w:val="14"/>
                <w:szCs w:val="14"/>
              </w:rPr>
            </w:pPr>
          </w:p>
        </w:tc>
        <w:tc>
          <w:tcPr>
            <w:tcW w:w="990" w:type="dxa"/>
            <w:vAlign w:val="bottom"/>
          </w:tcPr>
          <w:p w14:paraId="694EAB26" w14:textId="77777777" w:rsidR="00CF7EAF" w:rsidRPr="000C5D9D" w:rsidRDefault="00CF7EAF" w:rsidP="00CF7EAF">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p>
        </w:tc>
      </w:tr>
      <w:tr w:rsidR="00CF7EAF" w:rsidRPr="000C5D9D" w14:paraId="7C6A3758" w14:textId="77777777" w:rsidTr="00A11AF2">
        <w:trPr>
          <w:cantSplit/>
        </w:trPr>
        <w:tc>
          <w:tcPr>
            <w:tcW w:w="2340" w:type="dxa"/>
            <w:vAlign w:val="bottom"/>
          </w:tcPr>
          <w:p w14:paraId="0A1FA6C3" w14:textId="77777777" w:rsidR="00CF7EAF" w:rsidRPr="000C5D9D" w:rsidRDefault="00CF7EAF" w:rsidP="00CF7EAF">
            <w:pPr>
              <w:tabs>
                <w:tab w:val="left" w:pos="900"/>
                <w:tab w:val="left" w:pos="1440"/>
                <w:tab w:val="left" w:pos="1980"/>
              </w:tabs>
              <w:spacing w:line="240" w:lineRule="exact"/>
              <w:jc w:val="thaiDistribute"/>
              <w:rPr>
                <w:rFonts w:ascii="Arial" w:eastAsia="Arial Unicode MS" w:hAnsi="Arial" w:cs="Arial"/>
                <w:sz w:val="14"/>
                <w:szCs w:val="14"/>
              </w:rPr>
            </w:pPr>
            <w:r w:rsidRPr="000C5D9D">
              <w:rPr>
                <w:rFonts w:ascii="Arial" w:eastAsia="Arial Unicode MS" w:hAnsi="Arial" w:cs="Arial"/>
                <w:sz w:val="14"/>
                <w:szCs w:val="14"/>
              </w:rPr>
              <w:t>Trade and other payables</w:t>
            </w:r>
          </w:p>
        </w:tc>
        <w:tc>
          <w:tcPr>
            <w:tcW w:w="1080" w:type="dxa"/>
            <w:vAlign w:val="bottom"/>
          </w:tcPr>
          <w:p w14:paraId="7B4D45A0" w14:textId="32E5321A" w:rsidR="00CF7EAF" w:rsidRPr="000C5D9D" w:rsidRDefault="00CF7EAF" w:rsidP="00CF7EAF">
            <w:pPr>
              <w:tabs>
                <w:tab w:val="decimal" w:pos="612"/>
              </w:tabs>
              <w:spacing w:line="240" w:lineRule="exact"/>
              <w:jc w:val="thaiDistribute"/>
              <w:rPr>
                <w:rFonts w:ascii="Arial" w:hAnsi="Arial" w:cs="Arial"/>
                <w:sz w:val="14"/>
                <w:szCs w:val="14"/>
              </w:rPr>
            </w:pPr>
            <w:r w:rsidRPr="00CF7EAF">
              <w:rPr>
                <w:rFonts w:ascii="Arial" w:hAnsi="Arial" w:cs="Arial"/>
                <w:sz w:val="14"/>
                <w:szCs w:val="14"/>
              </w:rPr>
              <w:t>-</w:t>
            </w:r>
          </w:p>
        </w:tc>
        <w:tc>
          <w:tcPr>
            <w:tcW w:w="1080" w:type="dxa"/>
            <w:vAlign w:val="bottom"/>
          </w:tcPr>
          <w:p w14:paraId="5E751391" w14:textId="1DBFD581" w:rsidR="00CF7EAF" w:rsidRPr="000C5D9D" w:rsidRDefault="00CF7EAF" w:rsidP="00CF7EAF">
            <w:pPr>
              <w:tabs>
                <w:tab w:val="decimal" w:pos="612"/>
              </w:tabs>
              <w:spacing w:line="240" w:lineRule="exact"/>
              <w:jc w:val="thaiDistribute"/>
              <w:rPr>
                <w:rFonts w:ascii="Arial" w:hAnsi="Arial" w:cs="Arial"/>
                <w:sz w:val="14"/>
                <w:szCs w:val="14"/>
              </w:rPr>
            </w:pPr>
            <w:r w:rsidRPr="00CF7EAF">
              <w:rPr>
                <w:rFonts w:ascii="Arial" w:hAnsi="Arial" w:cs="Arial"/>
                <w:sz w:val="14"/>
                <w:szCs w:val="14"/>
              </w:rPr>
              <w:t>-</w:t>
            </w:r>
          </w:p>
        </w:tc>
        <w:tc>
          <w:tcPr>
            <w:tcW w:w="1080" w:type="dxa"/>
            <w:vAlign w:val="bottom"/>
          </w:tcPr>
          <w:p w14:paraId="4C7C9909" w14:textId="636E8955" w:rsidR="00CF7EAF" w:rsidRPr="000C5D9D" w:rsidRDefault="00CF7EAF" w:rsidP="00CF7EAF">
            <w:pPr>
              <w:tabs>
                <w:tab w:val="decimal" w:pos="612"/>
              </w:tabs>
              <w:spacing w:line="240" w:lineRule="exact"/>
              <w:jc w:val="thaiDistribute"/>
              <w:rPr>
                <w:rFonts w:ascii="Arial" w:hAnsi="Arial" w:cs="Arial"/>
                <w:sz w:val="14"/>
                <w:szCs w:val="14"/>
              </w:rPr>
            </w:pPr>
            <w:r w:rsidRPr="00CF7EAF">
              <w:rPr>
                <w:rFonts w:ascii="Arial" w:hAnsi="Arial" w:cs="Arial"/>
                <w:sz w:val="14"/>
                <w:szCs w:val="14"/>
              </w:rPr>
              <w:t>-</w:t>
            </w:r>
          </w:p>
        </w:tc>
        <w:tc>
          <w:tcPr>
            <w:tcW w:w="1080" w:type="dxa"/>
            <w:vAlign w:val="bottom"/>
          </w:tcPr>
          <w:p w14:paraId="6307D5AB" w14:textId="2297690F" w:rsidR="00CF7EAF" w:rsidRPr="000C5D9D" w:rsidRDefault="00CF7EAF" w:rsidP="00CF7EAF">
            <w:pPr>
              <w:tabs>
                <w:tab w:val="decimal" w:pos="808"/>
              </w:tabs>
              <w:spacing w:line="240" w:lineRule="exact"/>
              <w:ind w:left="-7"/>
              <w:jc w:val="thaiDistribute"/>
              <w:rPr>
                <w:rFonts w:ascii="Arial" w:hAnsi="Arial" w:cs="Arial"/>
                <w:sz w:val="14"/>
                <w:szCs w:val="14"/>
              </w:rPr>
            </w:pPr>
            <w:r w:rsidRPr="00CF7EAF">
              <w:rPr>
                <w:rFonts w:ascii="Arial" w:hAnsi="Arial" w:cs="Arial"/>
                <w:sz w:val="14"/>
                <w:szCs w:val="14"/>
              </w:rPr>
              <w:t>-</w:t>
            </w:r>
          </w:p>
        </w:tc>
        <w:tc>
          <w:tcPr>
            <w:tcW w:w="1080" w:type="dxa"/>
            <w:vAlign w:val="bottom"/>
          </w:tcPr>
          <w:p w14:paraId="3E9CF470" w14:textId="6910CF96" w:rsidR="00CF7EAF" w:rsidRPr="000C5D9D" w:rsidRDefault="00CF7EAF" w:rsidP="00CF7EAF">
            <w:pPr>
              <w:tabs>
                <w:tab w:val="decimal" w:pos="612"/>
              </w:tabs>
              <w:spacing w:line="240" w:lineRule="exact"/>
              <w:jc w:val="thaiDistribute"/>
              <w:rPr>
                <w:rFonts w:ascii="Arial" w:hAnsi="Arial" w:cs="Arial"/>
                <w:sz w:val="14"/>
                <w:szCs w:val="14"/>
              </w:rPr>
            </w:pPr>
            <w:r w:rsidRPr="00CF7EAF">
              <w:rPr>
                <w:rFonts w:ascii="Arial" w:hAnsi="Arial" w:cs="Arial"/>
                <w:sz w:val="14"/>
                <w:szCs w:val="14"/>
              </w:rPr>
              <w:t>7</w:t>
            </w:r>
            <w:r w:rsidR="00041BF8">
              <w:rPr>
                <w:rFonts w:ascii="Arial" w:hAnsi="Arial" w:cs="Arial"/>
                <w:sz w:val="14"/>
                <w:szCs w:val="14"/>
              </w:rPr>
              <w:t>2</w:t>
            </w:r>
          </w:p>
        </w:tc>
        <w:tc>
          <w:tcPr>
            <w:tcW w:w="1080" w:type="dxa"/>
            <w:vAlign w:val="bottom"/>
          </w:tcPr>
          <w:p w14:paraId="265A3512" w14:textId="2BE7D1B3" w:rsidR="00CF7EAF" w:rsidRPr="000C5D9D" w:rsidRDefault="00CF7EAF" w:rsidP="00CF7EAF">
            <w:pPr>
              <w:tabs>
                <w:tab w:val="decimal" w:pos="612"/>
              </w:tabs>
              <w:spacing w:line="240" w:lineRule="exact"/>
              <w:jc w:val="thaiDistribute"/>
              <w:rPr>
                <w:rFonts w:ascii="Arial" w:hAnsi="Arial" w:cs="Arial"/>
                <w:sz w:val="14"/>
                <w:szCs w:val="14"/>
              </w:rPr>
            </w:pPr>
            <w:r w:rsidRPr="00CF7EAF">
              <w:rPr>
                <w:rFonts w:ascii="Arial" w:hAnsi="Arial" w:cs="Arial"/>
                <w:sz w:val="14"/>
                <w:szCs w:val="14"/>
              </w:rPr>
              <w:t>7</w:t>
            </w:r>
            <w:r w:rsidR="00041BF8">
              <w:rPr>
                <w:rFonts w:ascii="Arial" w:hAnsi="Arial" w:cs="Arial"/>
                <w:sz w:val="14"/>
                <w:szCs w:val="14"/>
              </w:rPr>
              <w:t>2</w:t>
            </w:r>
          </w:p>
        </w:tc>
        <w:tc>
          <w:tcPr>
            <w:tcW w:w="990" w:type="dxa"/>
            <w:vAlign w:val="bottom"/>
          </w:tcPr>
          <w:p w14:paraId="6DB2B8D8" w14:textId="77E9452C" w:rsidR="00CF7EAF" w:rsidRPr="000C5D9D" w:rsidRDefault="00CF7EAF" w:rsidP="00CF7EAF">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r>
              <w:rPr>
                <w:rFonts w:ascii="Arial" w:hAnsi="Arial" w:cs="Arial"/>
                <w:sz w:val="14"/>
                <w:szCs w:val="14"/>
              </w:rPr>
              <w:t>-</w:t>
            </w:r>
          </w:p>
        </w:tc>
      </w:tr>
      <w:tr w:rsidR="00CF7EAF" w:rsidRPr="000C5D9D" w14:paraId="269934D4" w14:textId="77777777" w:rsidTr="0079341F">
        <w:trPr>
          <w:cantSplit/>
          <w:trHeight w:val="80"/>
        </w:trPr>
        <w:tc>
          <w:tcPr>
            <w:tcW w:w="2340" w:type="dxa"/>
            <w:vAlign w:val="bottom"/>
          </w:tcPr>
          <w:p w14:paraId="11DA14FF" w14:textId="2A76A056" w:rsidR="00CF7EAF" w:rsidRPr="000C5D9D" w:rsidRDefault="0079341F" w:rsidP="0079341F">
            <w:pPr>
              <w:tabs>
                <w:tab w:val="left" w:pos="900"/>
                <w:tab w:val="left" w:pos="1440"/>
                <w:tab w:val="left" w:pos="1980"/>
              </w:tabs>
              <w:spacing w:line="240" w:lineRule="exact"/>
              <w:rPr>
                <w:rFonts w:ascii="Arial" w:eastAsia="Arial Unicode MS" w:hAnsi="Arial" w:cs="Arial"/>
                <w:sz w:val="14"/>
                <w:szCs w:val="14"/>
              </w:rPr>
            </w:pPr>
            <w:r>
              <w:rPr>
                <w:rFonts w:ascii="Arial" w:eastAsia="Arial Unicode MS" w:hAnsi="Arial" w:cs="Arial"/>
                <w:sz w:val="14"/>
                <w:szCs w:val="14"/>
              </w:rPr>
              <w:t>L</w:t>
            </w:r>
            <w:r w:rsidRPr="000C5D9D">
              <w:rPr>
                <w:rFonts w:ascii="Arial" w:eastAsia="Arial Unicode MS" w:hAnsi="Arial" w:cs="Arial"/>
                <w:sz w:val="14"/>
                <w:szCs w:val="14"/>
              </w:rPr>
              <w:t xml:space="preserve">ease </w:t>
            </w:r>
            <w:r>
              <w:rPr>
                <w:rFonts w:ascii="Arial" w:eastAsia="Arial Unicode MS" w:hAnsi="Arial" w:cs="Arial"/>
                <w:sz w:val="14"/>
                <w:szCs w:val="14"/>
              </w:rPr>
              <w:t>l</w:t>
            </w:r>
            <w:r w:rsidR="00CF7EAF" w:rsidRPr="000C5D9D">
              <w:rPr>
                <w:rFonts w:ascii="Arial" w:eastAsia="Arial Unicode MS" w:hAnsi="Arial" w:cs="Arial"/>
                <w:sz w:val="14"/>
                <w:szCs w:val="14"/>
              </w:rPr>
              <w:t>iabilities</w:t>
            </w:r>
          </w:p>
        </w:tc>
        <w:tc>
          <w:tcPr>
            <w:tcW w:w="1080" w:type="dxa"/>
            <w:vAlign w:val="bottom"/>
          </w:tcPr>
          <w:p w14:paraId="76642F02" w14:textId="46818A49" w:rsidR="00CF7EAF" w:rsidRPr="000C5D9D" w:rsidRDefault="00CF7EAF" w:rsidP="00CF7EAF">
            <w:pPr>
              <w:tabs>
                <w:tab w:val="decimal" w:pos="612"/>
              </w:tabs>
              <w:spacing w:line="240" w:lineRule="exact"/>
              <w:jc w:val="thaiDistribute"/>
              <w:rPr>
                <w:rFonts w:ascii="Arial" w:hAnsi="Arial" w:cs="Arial"/>
                <w:sz w:val="14"/>
                <w:szCs w:val="14"/>
              </w:rPr>
            </w:pPr>
            <w:r w:rsidRPr="00CF7EAF">
              <w:rPr>
                <w:rFonts w:ascii="Arial" w:hAnsi="Arial" w:cs="Arial"/>
                <w:sz w:val="14"/>
                <w:szCs w:val="14"/>
              </w:rPr>
              <w:t>15</w:t>
            </w:r>
          </w:p>
        </w:tc>
        <w:tc>
          <w:tcPr>
            <w:tcW w:w="1080" w:type="dxa"/>
            <w:vAlign w:val="bottom"/>
          </w:tcPr>
          <w:p w14:paraId="7C6C5EA7" w14:textId="72A2F7BF" w:rsidR="00CF7EAF" w:rsidRPr="000C5D9D" w:rsidRDefault="00CF7EAF" w:rsidP="00CF7EAF">
            <w:pPr>
              <w:tabs>
                <w:tab w:val="decimal" w:pos="612"/>
              </w:tabs>
              <w:spacing w:line="240" w:lineRule="exact"/>
              <w:jc w:val="thaiDistribute"/>
              <w:rPr>
                <w:rFonts w:ascii="Arial" w:hAnsi="Arial" w:cs="Arial"/>
                <w:sz w:val="14"/>
                <w:szCs w:val="14"/>
              </w:rPr>
            </w:pPr>
            <w:r w:rsidRPr="00CF7EAF">
              <w:rPr>
                <w:rFonts w:ascii="Arial" w:hAnsi="Arial" w:cs="Arial"/>
                <w:sz w:val="14"/>
                <w:szCs w:val="14"/>
              </w:rPr>
              <w:t>44</w:t>
            </w:r>
          </w:p>
        </w:tc>
        <w:tc>
          <w:tcPr>
            <w:tcW w:w="1080" w:type="dxa"/>
            <w:vAlign w:val="bottom"/>
          </w:tcPr>
          <w:p w14:paraId="6478217B" w14:textId="7107436F" w:rsidR="00CF7EAF" w:rsidRPr="000C5D9D" w:rsidRDefault="00CF7EAF" w:rsidP="00CF7EAF">
            <w:pPr>
              <w:tabs>
                <w:tab w:val="decimal" w:pos="612"/>
              </w:tabs>
              <w:spacing w:line="240" w:lineRule="exact"/>
              <w:jc w:val="thaiDistribute"/>
              <w:rPr>
                <w:rFonts w:ascii="Arial" w:hAnsi="Arial" w:cs="Arial"/>
                <w:sz w:val="14"/>
                <w:szCs w:val="14"/>
                <w:cs/>
              </w:rPr>
            </w:pPr>
            <w:r w:rsidRPr="00CF7EAF">
              <w:rPr>
                <w:rFonts w:ascii="Arial" w:hAnsi="Arial" w:cs="Arial"/>
                <w:sz w:val="14"/>
                <w:szCs w:val="14"/>
              </w:rPr>
              <w:t>104</w:t>
            </w:r>
          </w:p>
        </w:tc>
        <w:tc>
          <w:tcPr>
            <w:tcW w:w="1080" w:type="dxa"/>
            <w:vAlign w:val="bottom"/>
          </w:tcPr>
          <w:p w14:paraId="6FA94C6A" w14:textId="3EB2ECA4" w:rsidR="00CF7EAF" w:rsidRPr="000C5D9D" w:rsidRDefault="00CF7EAF" w:rsidP="00CF7EAF">
            <w:pPr>
              <w:tabs>
                <w:tab w:val="decimal" w:pos="808"/>
              </w:tabs>
              <w:spacing w:line="240" w:lineRule="exact"/>
              <w:ind w:left="-7"/>
              <w:jc w:val="thaiDistribute"/>
              <w:rPr>
                <w:rFonts w:ascii="Arial" w:hAnsi="Arial" w:cs="Arial"/>
                <w:sz w:val="14"/>
                <w:szCs w:val="14"/>
                <w:cs/>
              </w:rPr>
            </w:pPr>
            <w:r w:rsidRPr="00CF7EAF">
              <w:rPr>
                <w:rFonts w:ascii="Arial" w:hAnsi="Arial" w:cs="Arial"/>
                <w:sz w:val="14"/>
                <w:szCs w:val="14"/>
              </w:rPr>
              <w:t>-</w:t>
            </w:r>
          </w:p>
        </w:tc>
        <w:tc>
          <w:tcPr>
            <w:tcW w:w="1080" w:type="dxa"/>
            <w:vAlign w:val="bottom"/>
          </w:tcPr>
          <w:p w14:paraId="4CE56B74" w14:textId="712D1808" w:rsidR="00CF7EAF" w:rsidRPr="000C5D9D" w:rsidRDefault="00CF7EAF" w:rsidP="00CF7EAF">
            <w:pPr>
              <w:tabs>
                <w:tab w:val="decimal" w:pos="612"/>
              </w:tabs>
              <w:spacing w:line="240" w:lineRule="exact"/>
              <w:jc w:val="thaiDistribute"/>
              <w:rPr>
                <w:rFonts w:ascii="Arial" w:hAnsi="Arial" w:cs="Arial"/>
                <w:sz w:val="14"/>
                <w:szCs w:val="14"/>
                <w:cs/>
              </w:rPr>
            </w:pPr>
            <w:r w:rsidRPr="00CF7EAF">
              <w:rPr>
                <w:rFonts w:ascii="Arial" w:hAnsi="Arial" w:cs="Arial"/>
                <w:sz w:val="14"/>
                <w:szCs w:val="14"/>
              </w:rPr>
              <w:t>-</w:t>
            </w:r>
          </w:p>
        </w:tc>
        <w:tc>
          <w:tcPr>
            <w:tcW w:w="1080" w:type="dxa"/>
            <w:vAlign w:val="bottom"/>
          </w:tcPr>
          <w:p w14:paraId="18581F2E" w14:textId="69FFDD8B" w:rsidR="00CF7EAF" w:rsidRPr="000C5D9D" w:rsidRDefault="00CF7EAF" w:rsidP="00CF7EAF">
            <w:pPr>
              <w:tabs>
                <w:tab w:val="decimal" w:pos="612"/>
              </w:tabs>
              <w:spacing w:line="240" w:lineRule="exact"/>
              <w:jc w:val="thaiDistribute"/>
              <w:rPr>
                <w:rFonts w:ascii="Arial" w:hAnsi="Arial" w:cs="Arial"/>
                <w:sz w:val="14"/>
                <w:szCs w:val="14"/>
              </w:rPr>
            </w:pPr>
            <w:r w:rsidRPr="00CF7EAF">
              <w:rPr>
                <w:rFonts w:ascii="Arial" w:hAnsi="Arial" w:cs="Arial"/>
                <w:sz w:val="14"/>
                <w:szCs w:val="14"/>
              </w:rPr>
              <w:t>163</w:t>
            </w:r>
          </w:p>
        </w:tc>
        <w:tc>
          <w:tcPr>
            <w:tcW w:w="990" w:type="dxa"/>
            <w:vAlign w:val="bottom"/>
          </w:tcPr>
          <w:p w14:paraId="07B0D99E" w14:textId="30E9FBE1" w:rsidR="00CF7EAF" w:rsidRPr="000C5D9D" w:rsidRDefault="00CF7EAF" w:rsidP="00CF7EAF">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r>
              <w:rPr>
                <w:rFonts w:ascii="Arial" w:hAnsi="Arial" w:cs="Arial"/>
                <w:sz w:val="14"/>
                <w:szCs w:val="14"/>
              </w:rPr>
              <w:t>2.76 - 4.37</w:t>
            </w:r>
          </w:p>
        </w:tc>
      </w:tr>
      <w:tr w:rsidR="00CF7EAF" w:rsidRPr="000C5D9D" w14:paraId="1609A2A6" w14:textId="77777777" w:rsidTr="0079341F">
        <w:trPr>
          <w:cantSplit/>
        </w:trPr>
        <w:tc>
          <w:tcPr>
            <w:tcW w:w="2340" w:type="dxa"/>
            <w:vAlign w:val="center"/>
          </w:tcPr>
          <w:p w14:paraId="5E8C65DB" w14:textId="77777777" w:rsidR="00CF7EAF" w:rsidRPr="000C5D9D" w:rsidRDefault="00CF7EAF" w:rsidP="0079341F">
            <w:pPr>
              <w:tabs>
                <w:tab w:val="left" w:pos="900"/>
                <w:tab w:val="left" w:pos="1440"/>
                <w:tab w:val="left" w:pos="1980"/>
              </w:tabs>
              <w:spacing w:line="240" w:lineRule="exact"/>
              <w:rPr>
                <w:rFonts w:ascii="Arial" w:eastAsia="Arial Unicode MS" w:hAnsi="Arial" w:cs="Arial"/>
                <w:sz w:val="14"/>
                <w:szCs w:val="14"/>
              </w:rPr>
            </w:pPr>
            <w:r w:rsidRPr="000C5D9D">
              <w:rPr>
                <w:rFonts w:ascii="Arial" w:eastAsia="Arial Unicode MS" w:hAnsi="Arial" w:cs="Arial"/>
                <w:sz w:val="14"/>
                <w:szCs w:val="14"/>
              </w:rPr>
              <w:t>Long-term loans</w:t>
            </w:r>
          </w:p>
        </w:tc>
        <w:tc>
          <w:tcPr>
            <w:tcW w:w="1080" w:type="dxa"/>
            <w:vAlign w:val="bottom"/>
          </w:tcPr>
          <w:p w14:paraId="4B2C6F47" w14:textId="17E31A68" w:rsidR="00CF7EAF" w:rsidRPr="000C5D9D" w:rsidRDefault="00CF7EAF" w:rsidP="00CF7EAF">
            <w:pPr>
              <w:pBdr>
                <w:bottom w:val="single" w:sz="4" w:space="1" w:color="auto"/>
              </w:pBdr>
              <w:tabs>
                <w:tab w:val="decimal" w:pos="612"/>
              </w:tabs>
              <w:spacing w:line="240" w:lineRule="exact"/>
              <w:jc w:val="thaiDistribute"/>
              <w:rPr>
                <w:rFonts w:ascii="Arial" w:hAnsi="Arial" w:cs="Arial"/>
                <w:sz w:val="14"/>
                <w:szCs w:val="14"/>
              </w:rPr>
            </w:pPr>
            <w:r w:rsidRPr="00CF7EAF">
              <w:rPr>
                <w:rFonts w:ascii="Arial" w:hAnsi="Arial" w:cs="Arial"/>
                <w:sz w:val="14"/>
                <w:szCs w:val="14"/>
              </w:rPr>
              <w:t>-</w:t>
            </w:r>
          </w:p>
        </w:tc>
        <w:tc>
          <w:tcPr>
            <w:tcW w:w="1080" w:type="dxa"/>
            <w:vAlign w:val="bottom"/>
          </w:tcPr>
          <w:p w14:paraId="02B5E624" w14:textId="7E78B363" w:rsidR="00CF7EAF" w:rsidRPr="000C5D9D" w:rsidRDefault="00CF7EAF" w:rsidP="00CF7EAF">
            <w:pPr>
              <w:pBdr>
                <w:bottom w:val="single" w:sz="4" w:space="1" w:color="auto"/>
              </w:pBdr>
              <w:tabs>
                <w:tab w:val="decimal" w:pos="612"/>
              </w:tabs>
              <w:spacing w:line="240" w:lineRule="exact"/>
              <w:jc w:val="thaiDistribute"/>
              <w:rPr>
                <w:rFonts w:ascii="Arial" w:hAnsi="Arial" w:cs="Arial"/>
                <w:sz w:val="14"/>
                <w:szCs w:val="14"/>
              </w:rPr>
            </w:pPr>
            <w:r w:rsidRPr="00CF7EAF">
              <w:rPr>
                <w:rFonts w:ascii="Arial" w:hAnsi="Arial" w:cs="Arial"/>
                <w:sz w:val="14"/>
                <w:szCs w:val="14"/>
              </w:rPr>
              <w:t>-</w:t>
            </w:r>
          </w:p>
        </w:tc>
        <w:tc>
          <w:tcPr>
            <w:tcW w:w="1080" w:type="dxa"/>
            <w:vAlign w:val="bottom"/>
          </w:tcPr>
          <w:p w14:paraId="174AA369" w14:textId="7786D239" w:rsidR="00CF7EAF" w:rsidRPr="000C5D9D" w:rsidRDefault="00CF7EAF" w:rsidP="00CF7EAF">
            <w:pPr>
              <w:pBdr>
                <w:bottom w:val="single" w:sz="4" w:space="1" w:color="auto"/>
              </w:pBdr>
              <w:tabs>
                <w:tab w:val="decimal" w:pos="612"/>
              </w:tabs>
              <w:spacing w:line="240" w:lineRule="exact"/>
              <w:jc w:val="thaiDistribute"/>
              <w:rPr>
                <w:rFonts w:ascii="Arial" w:hAnsi="Arial" w:cs="Arial"/>
                <w:sz w:val="14"/>
                <w:szCs w:val="14"/>
              </w:rPr>
            </w:pPr>
            <w:r w:rsidRPr="00CF7EAF">
              <w:rPr>
                <w:rFonts w:ascii="Arial" w:hAnsi="Arial" w:cs="Arial"/>
                <w:sz w:val="14"/>
                <w:szCs w:val="14"/>
              </w:rPr>
              <w:t>-</w:t>
            </w:r>
          </w:p>
        </w:tc>
        <w:tc>
          <w:tcPr>
            <w:tcW w:w="1080" w:type="dxa"/>
            <w:vAlign w:val="bottom"/>
          </w:tcPr>
          <w:p w14:paraId="256BACB2" w14:textId="0A3BDF41" w:rsidR="00CF7EAF" w:rsidRPr="000C5D9D" w:rsidRDefault="00CF7EAF" w:rsidP="00CF7EAF">
            <w:pPr>
              <w:pBdr>
                <w:bottom w:val="single" w:sz="4" w:space="1" w:color="auto"/>
              </w:pBdr>
              <w:tabs>
                <w:tab w:val="decimal" w:pos="808"/>
              </w:tabs>
              <w:spacing w:line="240" w:lineRule="exact"/>
              <w:ind w:left="-7"/>
              <w:jc w:val="thaiDistribute"/>
              <w:rPr>
                <w:rFonts w:ascii="Arial" w:hAnsi="Arial" w:cs="Arial"/>
                <w:sz w:val="14"/>
                <w:szCs w:val="14"/>
              </w:rPr>
            </w:pPr>
            <w:r w:rsidRPr="00CF7EAF">
              <w:rPr>
                <w:rFonts w:ascii="Arial" w:hAnsi="Arial" w:cs="Arial"/>
                <w:sz w:val="14"/>
                <w:szCs w:val="14"/>
              </w:rPr>
              <w:t>86</w:t>
            </w:r>
          </w:p>
        </w:tc>
        <w:tc>
          <w:tcPr>
            <w:tcW w:w="1080" w:type="dxa"/>
            <w:vAlign w:val="bottom"/>
          </w:tcPr>
          <w:p w14:paraId="2ECCDFF6" w14:textId="35F06E8C" w:rsidR="00CF7EAF" w:rsidRPr="000C5D9D" w:rsidRDefault="00CF7EAF" w:rsidP="00CF7EAF">
            <w:pPr>
              <w:pBdr>
                <w:bottom w:val="single" w:sz="4" w:space="1" w:color="auto"/>
              </w:pBdr>
              <w:tabs>
                <w:tab w:val="decimal" w:pos="612"/>
              </w:tabs>
              <w:spacing w:line="240" w:lineRule="exact"/>
              <w:jc w:val="thaiDistribute"/>
              <w:rPr>
                <w:rFonts w:ascii="Arial" w:hAnsi="Arial" w:cs="Arial"/>
                <w:sz w:val="14"/>
                <w:szCs w:val="14"/>
              </w:rPr>
            </w:pPr>
            <w:r w:rsidRPr="00CF7EAF">
              <w:rPr>
                <w:rFonts w:ascii="Arial" w:hAnsi="Arial" w:cs="Arial"/>
                <w:sz w:val="14"/>
                <w:szCs w:val="14"/>
              </w:rPr>
              <w:t>-</w:t>
            </w:r>
          </w:p>
        </w:tc>
        <w:tc>
          <w:tcPr>
            <w:tcW w:w="1080" w:type="dxa"/>
            <w:vAlign w:val="bottom"/>
          </w:tcPr>
          <w:p w14:paraId="04B8BC29" w14:textId="71438524" w:rsidR="00CF7EAF" w:rsidRPr="000C5D9D" w:rsidRDefault="00CF7EAF" w:rsidP="00CF7EAF">
            <w:pPr>
              <w:pBdr>
                <w:bottom w:val="single" w:sz="4" w:space="1" w:color="auto"/>
              </w:pBdr>
              <w:tabs>
                <w:tab w:val="decimal" w:pos="612"/>
              </w:tabs>
              <w:spacing w:line="240" w:lineRule="exact"/>
              <w:jc w:val="thaiDistribute"/>
              <w:rPr>
                <w:rFonts w:ascii="Arial" w:hAnsi="Arial" w:cs="Arial"/>
                <w:sz w:val="14"/>
                <w:szCs w:val="14"/>
              </w:rPr>
            </w:pPr>
            <w:r w:rsidRPr="00CF7EAF">
              <w:rPr>
                <w:rFonts w:ascii="Arial" w:hAnsi="Arial" w:cs="Arial"/>
                <w:sz w:val="14"/>
                <w:szCs w:val="14"/>
              </w:rPr>
              <w:t>8</w:t>
            </w:r>
            <w:r w:rsidR="00041BF8">
              <w:rPr>
                <w:rFonts w:ascii="Arial" w:hAnsi="Arial" w:cs="Arial"/>
                <w:sz w:val="14"/>
                <w:szCs w:val="14"/>
              </w:rPr>
              <w:t>6</w:t>
            </w:r>
          </w:p>
        </w:tc>
        <w:tc>
          <w:tcPr>
            <w:tcW w:w="990" w:type="dxa"/>
            <w:vAlign w:val="bottom"/>
          </w:tcPr>
          <w:p w14:paraId="3E171190" w14:textId="0B253DE9" w:rsidR="00CF7EAF" w:rsidRPr="000C5D9D" w:rsidRDefault="00CF7EAF" w:rsidP="00CF7EAF">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r>
              <w:rPr>
                <w:rFonts w:ascii="Arial" w:hAnsi="Arial" w:cs="Arial"/>
                <w:sz w:val="14"/>
                <w:szCs w:val="14"/>
              </w:rPr>
              <w:t>Note 19</w:t>
            </w:r>
          </w:p>
        </w:tc>
      </w:tr>
      <w:tr w:rsidR="00CF7EAF" w:rsidRPr="000C5D9D" w14:paraId="4BFD8826" w14:textId="77777777" w:rsidTr="00A11AF2">
        <w:trPr>
          <w:cantSplit/>
        </w:trPr>
        <w:tc>
          <w:tcPr>
            <w:tcW w:w="2340" w:type="dxa"/>
            <w:vAlign w:val="bottom"/>
          </w:tcPr>
          <w:p w14:paraId="0AB16BE9" w14:textId="77777777" w:rsidR="00CF7EAF" w:rsidRPr="000C5D9D" w:rsidRDefault="00CF7EAF" w:rsidP="00CF7EAF">
            <w:pPr>
              <w:tabs>
                <w:tab w:val="left" w:pos="900"/>
                <w:tab w:val="left" w:pos="1440"/>
                <w:tab w:val="left" w:pos="1980"/>
              </w:tabs>
              <w:spacing w:line="240" w:lineRule="exact"/>
              <w:jc w:val="thaiDistribute"/>
              <w:rPr>
                <w:rFonts w:ascii="Arial" w:eastAsia="Arial Unicode MS" w:hAnsi="Arial" w:cs="Arial"/>
                <w:sz w:val="14"/>
                <w:szCs w:val="14"/>
              </w:rPr>
            </w:pPr>
          </w:p>
        </w:tc>
        <w:tc>
          <w:tcPr>
            <w:tcW w:w="1080" w:type="dxa"/>
            <w:vAlign w:val="bottom"/>
          </w:tcPr>
          <w:p w14:paraId="5385868F" w14:textId="65231205" w:rsidR="00CF7EAF" w:rsidRPr="000C5D9D" w:rsidRDefault="00CF7EAF" w:rsidP="00CF7EAF">
            <w:pPr>
              <w:pBdr>
                <w:bottom w:val="single" w:sz="4" w:space="1" w:color="auto"/>
              </w:pBdr>
              <w:tabs>
                <w:tab w:val="decimal" w:pos="612"/>
              </w:tabs>
              <w:spacing w:line="240" w:lineRule="exact"/>
              <w:jc w:val="thaiDistribute"/>
              <w:rPr>
                <w:rFonts w:ascii="Arial" w:hAnsi="Arial" w:cs="Arial"/>
                <w:sz w:val="14"/>
                <w:szCs w:val="14"/>
              </w:rPr>
            </w:pPr>
            <w:r w:rsidRPr="00CF7EAF">
              <w:rPr>
                <w:rFonts w:ascii="Arial" w:hAnsi="Arial" w:cs="Arial"/>
                <w:sz w:val="14"/>
                <w:szCs w:val="14"/>
              </w:rPr>
              <w:t>15</w:t>
            </w:r>
          </w:p>
        </w:tc>
        <w:tc>
          <w:tcPr>
            <w:tcW w:w="1080" w:type="dxa"/>
            <w:vAlign w:val="bottom"/>
          </w:tcPr>
          <w:p w14:paraId="44880FA3" w14:textId="0D77490C" w:rsidR="00CF7EAF" w:rsidRPr="000C5D9D" w:rsidRDefault="00CF7EAF" w:rsidP="00CF7EAF">
            <w:pPr>
              <w:pBdr>
                <w:bottom w:val="single" w:sz="4" w:space="1" w:color="auto"/>
              </w:pBdr>
              <w:tabs>
                <w:tab w:val="decimal" w:pos="612"/>
              </w:tabs>
              <w:spacing w:line="240" w:lineRule="exact"/>
              <w:jc w:val="thaiDistribute"/>
              <w:rPr>
                <w:rFonts w:ascii="Arial" w:hAnsi="Arial" w:cs="Arial"/>
                <w:sz w:val="14"/>
                <w:szCs w:val="14"/>
              </w:rPr>
            </w:pPr>
            <w:r w:rsidRPr="00CF7EAF">
              <w:rPr>
                <w:rFonts w:ascii="Arial" w:hAnsi="Arial" w:cs="Arial"/>
                <w:sz w:val="14"/>
                <w:szCs w:val="14"/>
              </w:rPr>
              <w:t>44</w:t>
            </w:r>
          </w:p>
        </w:tc>
        <w:tc>
          <w:tcPr>
            <w:tcW w:w="1080" w:type="dxa"/>
            <w:vAlign w:val="bottom"/>
          </w:tcPr>
          <w:p w14:paraId="32CCCB70" w14:textId="343A152C" w:rsidR="00CF7EAF" w:rsidRPr="000C5D9D" w:rsidRDefault="00CF7EAF" w:rsidP="00CF7EAF">
            <w:pPr>
              <w:pBdr>
                <w:bottom w:val="single" w:sz="4" w:space="1" w:color="auto"/>
              </w:pBdr>
              <w:tabs>
                <w:tab w:val="decimal" w:pos="612"/>
              </w:tabs>
              <w:spacing w:line="240" w:lineRule="exact"/>
              <w:jc w:val="thaiDistribute"/>
              <w:rPr>
                <w:rFonts w:ascii="Arial" w:hAnsi="Arial" w:cs="Arial"/>
                <w:sz w:val="14"/>
                <w:szCs w:val="14"/>
              </w:rPr>
            </w:pPr>
            <w:r w:rsidRPr="00CF7EAF">
              <w:rPr>
                <w:rFonts w:ascii="Arial" w:hAnsi="Arial" w:cs="Arial"/>
                <w:sz w:val="14"/>
                <w:szCs w:val="14"/>
              </w:rPr>
              <w:t>104</w:t>
            </w:r>
          </w:p>
        </w:tc>
        <w:tc>
          <w:tcPr>
            <w:tcW w:w="1080" w:type="dxa"/>
            <w:vAlign w:val="bottom"/>
          </w:tcPr>
          <w:p w14:paraId="75A55EC0" w14:textId="334AFB39" w:rsidR="00CF7EAF" w:rsidRPr="000C5D9D" w:rsidRDefault="00CF7EAF" w:rsidP="00CF7EAF">
            <w:pPr>
              <w:pBdr>
                <w:bottom w:val="single" w:sz="4" w:space="1" w:color="auto"/>
              </w:pBdr>
              <w:tabs>
                <w:tab w:val="decimal" w:pos="808"/>
              </w:tabs>
              <w:spacing w:line="240" w:lineRule="exact"/>
              <w:ind w:left="-7"/>
              <w:jc w:val="thaiDistribute"/>
              <w:rPr>
                <w:rFonts w:ascii="Arial" w:hAnsi="Arial" w:cs="Arial"/>
                <w:sz w:val="14"/>
                <w:szCs w:val="14"/>
              </w:rPr>
            </w:pPr>
            <w:r w:rsidRPr="00CF7EAF">
              <w:rPr>
                <w:rFonts w:ascii="Arial" w:hAnsi="Arial" w:cs="Arial"/>
                <w:sz w:val="14"/>
                <w:szCs w:val="14"/>
              </w:rPr>
              <w:t>86</w:t>
            </w:r>
          </w:p>
        </w:tc>
        <w:tc>
          <w:tcPr>
            <w:tcW w:w="1080" w:type="dxa"/>
            <w:vAlign w:val="bottom"/>
          </w:tcPr>
          <w:p w14:paraId="6430EE7F" w14:textId="1080361E" w:rsidR="00CF7EAF" w:rsidRPr="000C5D9D" w:rsidRDefault="00CF7EAF" w:rsidP="00CF7EAF">
            <w:pPr>
              <w:pBdr>
                <w:bottom w:val="single" w:sz="4" w:space="1" w:color="auto"/>
              </w:pBdr>
              <w:tabs>
                <w:tab w:val="decimal" w:pos="612"/>
              </w:tabs>
              <w:spacing w:line="240" w:lineRule="exact"/>
              <w:jc w:val="thaiDistribute"/>
              <w:rPr>
                <w:rFonts w:ascii="Arial" w:hAnsi="Arial" w:cs="Arial"/>
                <w:sz w:val="14"/>
                <w:szCs w:val="14"/>
              </w:rPr>
            </w:pPr>
            <w:r w:rsidRPr="00CF7EAF">
              <w:rPr>
                <w:rFonts w:ascii="Arial" w:hAnsi="Arial" w:cs="Arial"/>
                <w:sz w:val="14"/>
                <w:szCs w:val="14"/>
              </w:rPr>
              <w:t>7</w:t>
            </w:r>
            <w:r w:rsidR="00041BF8">
              <w:rPr>
                <w:rFonts w:ascii="Arial" w:hAnsi="Arial" w:cs="Arial"/>
                <w:sz w:val="14"/>
                <w:szCs w:val="14"/>
              </w:rPr>
              <w:t>2</w:t>
            </w:r>
          </w:p>
        </w:tc>
        <w:tc>
          <w:tcPr>
            <w:tcW w:w="1080" w:type="dxa"/>
            <w:vAlign w:val="bottom"/>
          </w:tcPr>
          <w:p w14:paraId="443A7CFE" w14:textId="2A46D34C" w:rsidR="00CF7EAF" w:rsidRPr="000C5D9D" w:rsidRDefault="00CF7EAF" w:rsidP="00CF7EAF">
            <w:pPr>
              <w:pBdr>
                <w:bottom w:val="single" w:sz="4" w:space="1" w:color="auto"/>
              </w:pBdr>
              <w:tabs>
                <w:tab w:val="decimal" w:pos="612"/>
              </w:tabs>
              <w:spacing w:line="240" w:lineRule="exact"/>
              <w:jc w:val="thaiDistribute"/>
              <w:rPr>
                <w:rFonts w:ascii="Arial" w:hAnsi="Arial" w:cs="Arial"/>
                <w:sz w:val="14"/>
                <w:szCs w:val="14"/>
              </w:rPr>
            </w:pPr>
            <w:r w:rsidRPr="00CF7EAF">
              <w:rPr>
                <w:rFonts w:ascii="Arial" w:hAnsi="Arial" w:cs="Arial"/>
                <w:sz w:val="14"/>
                <w:szCs w:val="14"/>
              </w:rPr>
              <w:t>32</w:t>
            </w:r>
            <w:r w:rsidR="00041BF8">
              <w:rPr>
                <w:rFonts w:ascii="Arial" w:hAnsi="Arial" w:cs="Arial"/>
                <w:sz w:val="14"/>
                <w:szCs w:val="14"/>
              </w:rPr>
              <w:t>1</w:t>
            </w:r>
          </w:p>
        </w:tc>
        <w:tc>
          <w:tcPr>
            <w:tcW w:w="990" w:type="dxa"/>
            <w:vAlign w:val="bottom"/>
          </w:tcPr>
          <w:p w14:paraId="12D9E39C" w14:textId="77777777" w:rsidR="00CF7EAF" w:rsidRPr="000C5D9D" w:rsidRDefault="00CF7EAF" w:rsidP="00CF7EAF">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p>
        </w:tc>
      </w:tr>
    </w:tbl>
    <w:p w14:paraId="399CEDD7" w14:textId="77777777" w:rsidR="00CC12BE" w:rsidRDefault="00CC12BE" w:rsidP="00CC12BE">
      <w:pPr>
        <w:spacing w:before="240" w:line="300" w:lineRule="exact"/>
        <w:ind w:right="-97"/>
        <w:jc w:val="right"/>
        <w:rPr>
          <w:rFonts w:ascii="Arial" w:eastAsia="Arial Unicode MS" w:hAnsi="Arial" w:cs="Arial"/>
          <w:sz w:val="14"/>
          <w:szCs w:val="14"/>
        </w:rPr>
      </w:pPr>
    </w:p>
    <w:p w14:paraId="12CA142C" w14:textId="77777777" w:rsidR="00CC12BE" w:rsidRDefault="00CC12BE">
      <w:pPr>
        <w:overflowPunct/>
        <w:autoSpaceDE/>
        <w:autoSpaceDN/>
        <w:adjustRightInd/>
        <w:textAlignment w:val="auto"/>
        <w:rPr>
          <w:rFonts w:ascii="Arial" w:eastAsia="Arial Unicode MS" w:hAnsi="Arial" w:cs="Arial"/>
          <w:sz w:val="14"/>
          <w:szCs w:val="14"/>
        </w:rPr>
      </w:pPr>
      <w:r>
        <w:rPr>
          <w:rFonts w:ascii="Arial" w:eastAsia="Arial Unicode MS" w:hAnsi="Arial" w:cs="Arial"/>
          <w:sz w:val="14"/>
          <w:szCs w:val="14"/>
        </w:rPr>
        <w:br w:type="page"/>
      </w:r>
    </w:p>
    <w:p w14:paraId="585D07A6" w14:textId="545D1A62" w:rsidR="00CC12BE" w:rsidRPr="000C5D9D" w:rsidRDefault="00CC12BE" w:rsidP="00CC12BE">
      <w:pPr>
        <w:spacing w:before="240" w:line="300" w:lineRule="exact"/>
        <w:ind w:right="-97"/>
        <w:jc w:val="right"/>
        <w:rPr>
          <w:rFonts w:ascii="Arial" w:eastAsia="Arial Unicode MS" w:hAnsi="Arial" w:cs="Arial"/>
          <w:sz w:val="14"/>
          <w:szCs w:val="14"/>
        </w:rPr>
      </w:pPr>
      <w:r w:rsidRPr="000C5D9D">
        <w:rPr>
          <w:rFonts w:ascii="Arial" w:eastAsia="Arial Unicode MS" w:hAnsi="Arial" w:cs="Arial"/>
          <w:sz w:val="14"/>
          <w:szCs w:val="14"/>
        </w:rPr>
        <w:lastRenderedPageBreak/>
        <w:t>(Unit: Million Baht)</w:t>
      </w:r>
    </w:p>
    <w:tbl>
      <w:tblPr>
        <w:tblW w:w="9810" w:type="dxa"/>
        <w:tblInd w:w="-90" w:type="dxa"/>
        <w:tblLayout w:type="fixed"/>
        <w:tblLook w:val="0000" w:firstRow="0" w:lastRow="0" w:firstColumn="0" w:lastColumn="0" w:noHBand="0" w:noVBand="0"/>
      </w:tblPr>
      <w:tblGrid>
        <w:gridCol w:w="2340"/>
        <w:gridCol w:w="1080"/>
        <w:gridCol w:w="1080"/>
        <w:gridCol w:w="1080"/>
        <w:gridCol w:w="1080"/>
        <w:gridCol w:w="1080"/>
        <w:gridCol w:w="1080"/>
        <w:gridCol w:w="990"/>
      </w:tblGrid>
      <w:tr w:rsidR="00CC12BE" w:rsidRPr="000C5D9D" w14:paraId="2BED8BF7" w14:textId="77777777" w:rsidTr="00A11AF2">
        <w:trPr>
          <w:cantSplit/>
        </w:trPr>
        <w:tc>
          <w:tcPr>
            <w:tcW w:w="2340" w:type="dxa"/>
            <w:vAlign w:val="bottom"/>
          </w:tcPr>
          <w:p w14:paraId="03FB5016" w14:textId="77777777" w:rsidR="00CC12BE" w:rsidRPr="000C5D9D" w:rsidRDefault="00CC12BE" w:rsidP="00A11AF2">
            <w:pPr>
              <w:tabs>
                <w:tab w:val="left" w:pos="900"/>
                <w:tab w:val="left" w:pos="1440"/>
                <w:tab w:val="left" w:pos="1980"/>
              </w:tabs>
              <w:spacing w:line="240" w:lineRule="exact"/>
              <w:jc w:val="thaiDistribute"/>
              <w:rPr>
                <w:rFonts w:ascii="Arial" w:eastAsia="Arial Unicode MS" w:hAnsi="Arial" w:cs="Arial"/>
                <w:sz w:val="14"/>
                <w:szCs w:val="14"/>
                <w:u w:val="single"/>
              </w:rPr>
            </w:pPr>
          </w:p>
        </w:tc>
        <w:tc>
          <w:tcPr>
            <w:tcW w:w="7470" w:type="dxa"/>
            <w:gridSpan w:val="7"/>
          </w:tcPr>
          <w:p w14:paraId="5B3C1B3B" w14:textId="77777777" w:rsidR="00CC12BE" w:rsidRPr="000C5D9D" w:rsidRDefault="00CC12BE" w:rsidP="00A11AF2">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Consolidated financial statements</w:t>
            </w:r>
          </w:p>
        </w:tc>
      </w:tr>
      <w:tr w:rsidR="00CC12BE" w:rsidRPr="000C5D9D" w14:paraId="423A4C99" w14:textId="77777777" w:rsidTr="00A11AF2">
        <w:trPr>
          <w:cantSplit/>
        </w:trPr>
        <w:tc>
          <w:tcPr>
            <w:tcW w:w="2340" w:type="dxa"/>
            <w:vAlign w:val="bottom"/>
          </w:tcPr>
          <w:p w14:paraId="531F3AED" w14:textId="77777777" w:rsidR="00CC12BE" w:rsidRPr="000C5D9D" w:rsidRDefault="00CC12BE" w:rsidP="00A11AF2">
            <w:pPr>
              <w:tabs>
                <w:tab w:val="left" w:pos="900"/>
                <w:tab w:val="left" w:pos="1440"/>
                <w:tab w:val="left" w:pos="1980"/>
              </w:tabs>
              <w:spacing w:line="240" w:lineRule="exact"/>
              <w:jc w:val="thaiDistribute"/>
              <w:rPr>
                <w:rFonts w:ascii="Arial" w:eastAsia="Arial Unicode MS" w:hAnsi="Arial" w:cs="Arial"/>
                <w:sz w:val="14"/>
                <w:szCs w:val="14"/>
                <w:u w:val="single"/>
              </w:rPr>
            </w:pPr>
          </w:p>
        </w:tc>
        <w:tc>
          <w:tcPr>
            <w:tcW w:w="7470" w:type="dxa"/>
            <w:gridSpan w:val="7"/>
          </w:tcPr>
          <w:p w14:paraId="702478C7" w14:textId="77777777" w:rsidR="00CC12BE" w:rsidRPr="000C5D9D" w:rsidRDefault="00CC12BE" w:rsidP="00A11AF2">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As at 31 December 2019</w:t>
            </w:r>
          </w:p>
        </w:tc>
      </w:tr>
      <w:tr w:rsidR="00CC12BE" w:rsidRPr="000C5D9D" w14:paraId="68A99681" w14:textId="77777777" w:rsidTr="00A11AF2">
        <w:trPr>
          <w:cantSplit/>
        </w:trPr>
        <w:tc>
          <w:tcPr>
            <w:tcW w:w="2340" w:type="dxa"/>
            <w:vAlign w:val="bottom"/>
          </w:tcPr>
          <w:p w14:paraId="51996F69" w14:textId="77777777" w:rsidR="00CC12BE" w:rsidRPr="000C5D9D" w:rsidRDefault="00CC12BE" w:rsidP="00A11AF2">
            <w:pPr>
              <w:tabs>
                <w:tab w:val="left" w:pos="900"/>
                <w:tab w:val="left" w:pos="1440"/>
                <w:tab w:val="left" w:pos="1980"/>
              </w:tabs>
              <w:spacing w:line="240" w:lineRule="exact"/>
              <w:jc w:val="thaiDistribute"/>
              <w:rPr>
                <w:rFonts w:ascii="Arial" w:eastAsia="Arial Unicode MS" w:hAnsi="Arial" w:cs="Arial"/>
                <w:sz w:val="14"/>
                <w:szCs w:val="14"/>
                <w:u w:val="single"/>
              </w:rPr>
            </w:pPr>
          </w:p>
        </w:tc>
        <w:tc>
          <w:tcPr>
            <w:tcW w:w="3240" w:type="dxa"/>
            <w:gridSpan w:val="3"/>
          </w:tcPr>
          <w:p w14:paraId="0653E338" w14:textId="77777777" w:rsidR="00CC12BE" w:rsidRPr="000C5D9D" w:rsidRDefault="00CC12BE" w:rsidP="00A11AF2">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Fixed interest rates</w:t>
            </w:r>
          </w:p>
        </w:tc>
        <w:tc>
          <w:tcPr>
            <w:tcW w:w="1080" w:type="dxa"/>
          </w:tcPr>
          <w:p w14:paraId="5B40872D" w14:textId="77777777" w:rsidR="00CC12BE" w:rsidRPr="000C5D9D" w:rsidRDefault="00CC12BE" w:rsidP="00A11AF2">
            <w:pPr>
              <w:spacing w:line="240" w:lineRule="exact"/>
              <w:jc w:val="thaiDistribute"/>
              <w:rPr>
                <w:rFonts w:ascii="Arial" w:eastAsia="Arial Unicode MS" w:hAnsi="Arial" w:cs="Arial"/>
                <w:sz w:val="14"/>
                <w:szCs w:val="14"/>
              </w:rPr>
            </w:pPr>
          </w:p>
        </w:tc>
        <w:tc>
          <w:tcPr>
            <w:tcW w:w="1080" w:type="dxa"/>
          </w:tcPr>
          <w:p w14:paraId="558EAD27" w14:textId="77777777" w:rsidR="00CC12BE" w:rsidRPr="000C5D9D" w:rsidRDefault="00CC12BE" w:rsidP="00A11AF2">
            <w:pPr>
              <w:tabs>
                <w:tab w:val="decimal" w:pos="702"/>
              </w:tabs>
              <w:spacing w:line="240" w:lineRule="exact"/>
              <w:jc w:val="thaiDistribute"/>
              <w:rPr>
                <w:rFonts w:ascii="Arial" w:eastAsia="Arial Unicode MS" w:hAnsi="Arial" w:cs="Arial"/>
                <w:sz w:val="14"/>
                <w:szCs w:val="14"/>
              </w:rPr>
            </w:pPr>
          </w:p>
        </w:tc>
        <w:tc>
          <w:tcPr>
            <w:tcW w:w="1080" w:type="dxa"/>
          </w:tcPr>
          <w:p w14:paraId="5D9588E8" w14:textId="77777777" w:rsidR="00CC12BE" w:rsidRPr="000C5D9D" w:rsidRDefault="00CC12BE" w:rsidP="00A11AF2">
            <w:pPr>
              <w:spacing w:line="240" w:lineRule="exact"/>
              <w:jc w:val="thaiDistribute"/>
              <w:rPr>
                <w:rFonts w:ascii="Arial" w:eastAsia="Arial Unicode MS" w:hAnsi="Arial" w:cs="Arial"/>
                <w:sz w:val="14"/>
                <w:szCs w:val="14"/>
              </w:rPr>
            </w:pPr>
          </w:p>
        </w:tc>
        <w:tc>
          <w:tcPr>
            <w:tcW w:w="990" w:type="dxa"/>
          </w:tcPr>
          <w:p w14:paraId="4CB22105" w14:textId="77777777" w:rsidR="00CC12BE" w:rsidRPr="000C5D9D" w:rsidRDefault="00CC12BE" w:rsidP="00A11AF2">
            <w:pPr>
              <w:spacing w:line="240" w:lineRule="exact"/>
              <w:jc w:val="thaiDistribute"/>
              <w:rPr>
                <w:rFonts w:ascii="Arial" w:eastAsia="Arial Unicode MS" w:hAnsi="Arial" w:cs="Arial"/>
                <w:sz w:val="14"/>
                <w:szCs w:val="14"/>
              </w:rPr>
            </w:pPr>
          </w:p>
        </w:tc>
      </w:tr>
      <w:tr w:rsidR="00CC12BE" w:rsidRPr="000C5D9D" w14:paraId="11E10BD6" w14:textId="77777777" w:rsidTr="00A11AF2">
        <w:trPr>
          <w:cantSplit/>
        </w:trPr>
        <w:tc>
          <w:tcPr>
            <w:tcW w:w="2340" w:type="dxa"/>
            <w:vAlign w:val="bottom"/>
          </w:tcPr>
          <w:p w14:paraId="4CFFBCF6" w14:textId="77777777" w:rsidR="00CC12BE" w:rsidRPr="000C5D9D" w:rsidRDefault="00CC12BE" w:rsidP="00A11AF2">
            <w:pPr>
              <w:tabs>
                <w:tab w:val="left" w:pos="900"/>
                <w:tab w:val="left" w:pos="1440"/>
                <w:tab w:val="left" w:pos="1980"/>
              </w:tabs>
              <w:spacing w:line="240" w:lineRule="exact"/>
              <w:jc w:val="thaiDistribute"/>
              <w:rPr>
                <w:rFonts w:ascii="Arial" w:eastAsia="Arial Unicode MS" w:hAnsi="Arial" w:cs="Arial"/>
                <w:sz w:val="14"/>
                <w:szCs w:val="14"/>
                <w:u w:val="single"/>
              </w:rPr>
            </w:pPr>
          </w:p>
        </w:tc>
        <w:tc>
          <w:tcPr>
            <w:tcW w:w="1080" w:type="dxa"/>
          </w:tcPr>
          <w:p w14:paraId="0A010B01" w14:textId="77777777" w:rsidR="00CC12BE" w:rsidRPr="000C5D9D" w:rsidRDefault="00CC12BE" w:rsidP="00A11AF2">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Within</w:t>
            </w:r>
          </w:p>
        </w:tc>
        <w:tc>
          <w:tcPr>
            <w:tcW w:w="1080" w:type="dxa"/>
          </w:tcPr>
          <w:p w14:paraId="650FCC79" w14:textId="77777777" w:rsidR="00CC12BE" w:rsidRPr="000C5D9D" w:rsidRDefault="00CC12BE" w:rsidP="00A11AF2">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Over</w:t>
            </w:r>
          </w:p>
        </w:tc>
        <w:tc>
          <w:tcPr>
            <w:tcW w:w="1080" w:type="dxa"/>
          </w:tcPr>
          <w:p w14:paraId="2A24371E" w14:textId="77777777" w:rsidR="00CC12BE" w:rsidRPr="000C5D9D" w:rsidRDefault="00CC12BE" w:rsidP="00A11AF2">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Over</w:t>
            </w:r>
          </w:p>
        </w:tc>
        <w:tc>
          <w:tcPr>
            <w:tcW w:w="1080" w:type="dxa"/>
          </w:tcPr>
          <w:p w14:paraId="4A6348B9" w14:textId="77777777" w:rsidR="00CC12BE" w:rsidRPr="000C5D9D" w:rsidRDefault="00CC12BE" w:rsidP="00A11AF2">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Floating</w:t>
            </w:r>
          </w:p>
        </w:tc>
        <w:tc>
          <w:tcPr>
            <w:tcW w:w="1080" w:type="dxa"/>
          </w:tcPr>
          <w:p w14:paraId="5DE9BE57" w14:textId="77777777" w:rsidR="00CC12BE" w:rsidRPr="000C5D9D" w:rsidRDefault="00CC12BE" w:rsidP="00A11AF2">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Non-interest</w:t>
            </w:r>
          </w:p>
        </w:tc>
        <w:tc>
          <w:tcPr>
            <w:tcW w:w="1080" w:type="dxa"/>
          </w:tcPr>
          <w:p w14:paraId="6B380757" w14:textId="77777777" w:rsidR="00CC12BE" w:rsidRPr="000C5D9D" w:rsidRDefault="00CC12BE" w:rsidP="00A11AF2">
            <w:pPr>
              <w:spacing w:line="240" w:lineRule="exact"/>
              <w:jc w:val="center"/>
              <w:rPr>
                <w:rFonts w:ascii="Arial" w:eastAsia="Arial Unicode MS" w:hAnsi="Arial" w:cs="Arial"/>
                <w:sz w:val="14"/>
                <w:szCs w:val="14"/>
              </w:rPr>
            </w:pPr>
          </w:p>
        </w:tc>
        <w:tc>
          <w:tcPr>
            <w:tcW w:w="990" w:type="dxa"/>
          </w:tcPr>
          <w:p w14:paraId="5F7E787C" w14:textId="77777777" w:rsidR="00CC12BE" w:rsidRPr="000C5D9D" w:rsidRDefault="00CC12BE" w:rsidP="00A11AF2">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Effective</w:t>
            </w:r>
          </w:p>
        </w:tc>
      </w:tr>
      <w:tr w:rsidR="00CC12BE" w:rsidRPr="000C5D9D" w14:paraId="3B3008B6" w14:textId="77777777" w:rsidTr="00A11AF2">
        <w:trPr>
          <w:cantSplit/>
        </w:trPr>
        <w:tc>
          <w:tcPr>
            <w:tcW w:w="2340" w:type="dxa"/>
            <w:vAlign w:val="bottom"/>
          </w:tcPr>
          <w:p w14:paraId="018FBB9B" w14:textId="77777777" w:rsidR="00CC12BE" w:rsidRPr="000C5D9D" w:rsidRDefault="00CC12BE" w:rsidP="00A11AF2">
            <w:pPr>
              <w:tabs>
                <w:tab w:val="left" w:pos="900"/>
                <w:tab w:val="left" w:pos="1440"/>
                <w:tab w:val="left" w:pos="1980"/>
              </w:tabs>
              <w:spacing w:line="240" w:lineRule="exact"/>
              <w:jc w:val="thaiDistribute"/>
              <w:rPr>
                <w:rFonts w:ascii="Arial" w:eastAsia="Arial Unicode MS" w:hAnsi="Arial" w:cs="Arial"/>
                <w:sz w:val="14"/>
                <w:szCs w:val="14"/>
                <w:u w:val="single"/>
              </w:rPr>
            </w:pPr>
          </w:p>
        </w:tc>
        <w:tc>
          <w:tcPr>
            <w:tcW w:w="1080" w:type="dxa"/>
          </w:tcPr>
          <w:p w14:paraId="021CD8E4" w14:textId="77777777" w:rsidR="00CC12BE" w:rsidRPr="000C5D9D" w:rsidRDefault="00CC12BE" w:rsidP="00A11AF2">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1 year</w:t>
            </w:r>
          </w:p>
        </w:tc>
        <w:tc>
          <w:tcPr>
            <w:tcW w:w="1080" w:type="dxa"/>
          </w:tcPr>
          <w:p w14:paraId="27B9636B" w14:textId="77777777" w:rsidR="00CC12BE" w:rsidRPr="000C5D9D" w:rsidRDefault="00CC12BE" w:rsidP="00A11AF2">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1 - 5 years</w:t>
            </w:r>
          </w:p>
        </w:tc>
        <w:tc>
          <w:tcPr>
            <w:tcW w:w="1080" w:type="dxa"/>
          </w:tcPr>
          <w:p w14:paraId="0E27D4E1" w14:textId="77777777" w:rsidR="00CC12BE" w:rsidRPr="000C5D9D" w:rsidRDefault="00CC12BE" w:rsidP="00A11AF2">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5 years</w:t>
            </w:r>
          </w:p>
        </w:tc>
        <w:tc>
          <w:tcPr>
            <w:tcW w:w="1080" w:type="dxa"/>
          </w:tcPr>
          <w:p w14:paraId="291E6E21" w14:textId="77777777" w:rsidR="00CC12BE" w:rsidRPr="000C5D9D" w:rsidRDefault="00CC12BE" w:rsidP="00A11AF2">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interest rate</w:t>
            </w:r>
          </w:p>
        </w:tc>
        <w:tc>
          <w:tcPr>
            <w:tcW w:w="1080" w:type="dxa"/>
          </w:tcPr>
          <w:p w14:paraId="0F73B488" w14:textId="77777777" w:rsidR="00CC12BE" w:rsidRPr="000C5D9D" w:rsidRDefault="00CC12BE" w:rsidP="00A11AF2">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bearing</w:t>
            </w:r>
          </w:p>
        </w:tc>
        <w:tc>
          <w:tcPr>
            <w:tcW w:w="1080" w:type="dxa"/>
          </w:tcPr>
          <w:p w14:paraId="64E17AA4" w14:textId="77777777" w:rsidR="00CC12BE" w:rsidRPr="000C5D9D" w:rsidRDefault="00CC12BE" w:rsidP="00A11AF2">
            <w:pPr>
              <w:pBdr>
                <w:bottom w:val="single" w:sz="4" w:space="1" w:color="auto"/>
              </w:pBdr>
              <w:spacing w:line="240" w:lineRule="exact"/>
              <w:jc w:val="center"/>
              <w:rPr>
                <w:rFonts w:ascii="Arial" w:eastAsia="Arial Unicode MS" w:hAnsi="Arial" w:cs="Arial"/>
                <w:sz w:val="14"/>
                <w:szCs w:val="14"/>
              </w:rPr>
            </w:pPr>
            <w:r w:rsidRPr="000C5D9D">
              <w:rPr>
                <w:rFonts w:ascii="Arial" w:eastAsia="Arial Unicode MS" w:hAnsi="Arial" w:cs="Arial"/>
                <w:sz w:val="14"/>
                <w:szCs w:val="14"/>
              </w:rPr>
              <w:t>Total</w:t>
            </w:r>
          </w:p>
        </w:tc>
        <w:tc>
          <w:tcPr>
            <w:tcW w:w="990" w:type="dxa"/>
          </w:tcPr>
          <w:p w14:paraId="392AD4BC" w14:textId="77777777" w:rsidR="00CC12BE" w:rsidRPr="000C5D9D" w:rsidRDefault="00CC12BE" w:rsidP="00A11AF2">
            <w:pPr>
              <w:pBdr>
                <w:bottom w:val="single" w:sz="4" w:space="1" w:color="auto"/>
              </w:pBdr>
              <w:spacing w:line="240" w:lineRule="exact"/>
              <w:ind w:right="-18"/>
              <w:jc w:val="center"/>
              <w:rPr>
                <w:rFonts w:ascii="Arial" w:eastAsia="Arial Unicode MS" w:hAnsi="Arial" w:cs="Arial"/>
                <w:sz w:val="14"/>
                <w:szCs w:val="14"/>
              </w:rPr>
            </w:pPr>
            <w:r w:rsidRPr="000C5D9D">
              <w:rPr>
                <w:rFonts w:ascii="Arial" w:eastAsia="Arial Unicode MS" w:hAnsi="Arial" w:cs="Arial"/>
                <w:sz w:val="14"/>
                <w:szCs w:val="14"/>
              </w:rPr>
              <w:t>interest rate</w:t>
            </w:r>
          </w:p>
        </w:tc>
      </w:tr>
      <w:tr w:rsidR="00CC12BE" w:rsidRPr="000C5D9D" w14:paraId="4608EE3C" w14:textId="77777777" w:rsidTr="00A11AF2">
        <w:trPr>
          <w:cantSplit/>
        </w:trPr>
        <w:tc>
          <w:tcPr>
            <w:tcW w:w="2340" w:type="dxa"/>
            <w:vAlign w:val="bottom"/>
          </w:tcPr>
          <w:p w14:paraId="3CCB14D8" w14:textId="77777777" w:rsidR="00CC12BE" w:rsidRPr="000C5D9D" w:rsidRDefault="00CC12BE" w:rsidP="00A11AF2">
            <w:pPr>
              <w:tabs>
                <w:tab w:val="left" w:pos="900"/>
                <w:tab w:val="left" w:pos="1440"/>
                <w:tab w:val="left" w:pos="1980"/>
              </w:tabs>
              <w:spacing w:line="240" w:lineRule="exact"/>
              <w:jc w:val="thaiDistribute"/>
              <w:rPr>
                <w:rFonts w:ascii="Arial" w:eastAsia="Arial Unicode MS" w:hAnsi="Arial" w:cs="Arial"/>
                <w:b/>
                <w:bCs/>
                <w:sz w:val="14"/>
                <w:szCs w:val="14"/>
              </w:rPr>
            </w:pPr>
          </w:p>
        </w:tc>
        <w:tc>
          <w:tcPr>
            <w:tcW w:w="1080" w:type="dxa"/>
          </w:tcPr>
          <w:p w14:paraId="55EB7D6E" w14:textId="77777777" w:rsidR="00CC12BE" w:rsidRPr="000C5D9D" w:rsidRDefault="00CC12BE" w:rsidP="00A11AF2">
            <w:pPr>
              <w:tabs>
                <w:tab w:val="decimal" w:pos="702"/>
              </w:tabs>
              <w:spacing w:line="240" w:lineRule="exact"/>
              <w:jc w:val="thaiDistribute"/>
              <w:rPr>
                <w:rFonts w:ascii="Arial" w:eastAsia="Arial Unicode MS" w:hAnsi="Arial" w:cs="Arial"/>
                <w:sz w:val="14"/>
                <w:szCs w:val="14"/>
              </w:rPr>
            </w:pPr>
          </w:p>
        </w:tc>
        <w:tc>
          <w:tcPr>
            <w:tcW w:w="1080" w:type="dxa"/>
          </w:tcPr>
          <w:p w14:paraId="4637D26E" w14:textId="77777777" w:rsidR="00CC12BE" w:rsidRPr="000C5D9D" w:rsidRDefault="00CC12BE" w:rsidP="00A11AF2">
            <w:pPr>
              <w:spacing w:line="240" w:lineRule="exact"/>
              <w:jc w:val="thaiDistribute"/>
              <w:rPr>
                <w:rFonts w:ascii="Arial" w:eastAsia="Arial Unicode MS" w:hAnsi="Arial" w:cs="Arial"/>
                <w:sz w:val="14"/>
                <w:szCs w:val="14"/>
              </w:rPr>
            </w:pPr>
          </w:p>
        </w:tc>
        <w:tc>
          <w:tcPr>
            <w:tcW w:w="1080" w:type="dxa"/>
          </w:tcPr>
          <w:p w14:paraId="6690AE42" w14:textId="77777777" w:rsidR="00CC12BE" w:rsidRPr="000C5D9D" w:rsidRDefault="00CC12BE" w:rsidP="00A11AF2">
            <w:pPr>
              <w:spacing w:line="240" w:lineRule="exact"/>
              <w:jc w:val="thaiDistribute"/>
              <w:rPr>
                <w:rFonts w:ascii="Arial" w:eastAsia="Arial Unicode MS" w:hAnsi="Arial" w:cs="Arial"/>
                <w:sz w:val="14"/>
                <w:szCs w:val="14"/>
              </w:rPr>
            </w:pPr>
          </w:p>
        </w:tc>
        <w:tc>
          <w:tcPr>
            <w:tcW w:w="1080" w:type="dxa"/>
          </w:tcPr>
          <w:p w14:paraId="577A142F" w14:textId="77777777" w:rsidR="00CC12BE" w:rsidRPr="000C5D9D" w:rsidRDefault="00CC12BE" w:rsidP="00A11AF2">
            <w:pPr>
              <w:spacing w:line="240" w:lineRule="exact"/>
              <w:jc w:val="thaiDistribute"/>
              <w:rPr>
                <w:rFonts w:ascii="Arial" w:eastAsia="Arial Unicode MS" w:hAnsi="Arial" w:cs="Arial"/>
                <w:sz w:val="14"/>
                <w:szCs w:val="14"/>
              </w:rPr>
            </w:pPr>
          </w:p>
        </w:tc>
        <w:tc>
          <w:tcPr>
            <w:tcW w:w="1080" w:type="dxa"/>
          </w:tcPr>
          <w:p w14:paraId="016532BC" w14:textId="77777777" w:rsidR="00CC12BE" w:rsidRPr="000C5D9D" w:rsidRDefault="00CC12BE" w:rsidP="00A11AF2">
            <w:pPr>
              <w:tabs>
                <w:tab w:val="decimal" w:pos="702"/>
              </w:tabs>
              <w:spacing w:line="240" w:lineRule="exact"/>
              <w:jc w:val="thaiDistribute"/>
              <w:rPr>
                <w:rFonts w:ascii="Arial" w:eastAsia="Arial Unicode MS" w:hAnsi="Arial" w:cs="Arial"/>
                <w:sz w:val="14"/>
                <w:szCs w:val="14"/>
              </w:rPr>
            </w:pPr>
          </w:p>
        </w:tc>
        <w:tc>
          <w:tcPr>
            <w:tcW w:w="1080" w:type="dxa"/>
          </w:tcPr>
          <w:p w14:paraId="2257F9BD" w14:textId="77777777" w:rsidR="00CC12BE" w:rsidRPr="000C5D9D" w:rsidRDefault="00CC12BE" w:rsidP="00A11AF2">
            <w:pPr>
              <w:spacing w:line="240" w:lineRule="exact"/>
              <w:jc w:val="thaiDistribute"/>
              <w:rPr>
                <w:rFonts w:ascii="Arial" w:eastAsia="Arial Unicode MS" w:hAnsi="Arial" w:cs="Arial"/>
                <w:sz w:val="14"/>
                <w:szCs w:val="14"/>
              </w:rPr>
            </w:pPr>
          </w:p>
        </w:tc>
        <w:tc>
          <w:tcPr>
            <w:tcW w:w="990" w:type="dxa"/>
          </w:tcPr>
          <w:p w14:paraId="24149E48" w14:textId="77777777" w:rsidR="00CC12BE" w:rsidRPr="000C5D9D" w:rsidRDefault="00CC12BE" w:rsidP="00A11AF2">
            <w:pPr>
              <w:spacing w:line="240" w:lineRule="exact"/>
              <w:jc w:val="center"/>
              <w:rPr>
                <w:rFonts w:ascii="Arial" w:eastAsia="Arial Unicode MS" w:hAnsi="Arial" w:cs="Arial"/>
                <w:sz w:val="14"/>
                <w:szCs w:val="14"/>
              </w:rPr>
            </w:pPr>
            <w:r w:rsidRPr="000C5D9D">
              <w:rPr>
                <w:rFonts w:ascii="Arial" w:eastAsia="Arial Unicode MS" w:hAnsi="Arial" w:cs="Arial"/>
                <w:sz w:val="14"/>
                <w:szCs w:val="14"/>
              </w:rPr>
              <w:t>(% p.a.)</w:t>
            </w:r>
          </w:p>
        </w:tc>
      </w:tr>
      <w:tr w:rsidR="00CC12BE" w:rsidRPr="000C5D9D" w14:paraId="67895996" w14:textId="77777777" w:rsidTr="00A11AF2">
        <w:trPr>
          <w:cantSplit/>
        </w:trPr>
        <w:tc>
          <w:tcPr>
            <w:tcW w:w="2340" w:type="dxa"/>
            <w:vAlign w:val="bottom"/>
          </w:tcPr>
          <w:p w14:paraId="5FA84D39" w14:textId="77777777" w:rsidR="00CC12BE" w:rsidRPr="000C5D9D" w:rsidRDefault="00CC12BE" w:rsidP="00A11AF2">
            <w:pPr>
              <w:tabs>
                <w:tab w:val="left" w:pos="900"/>
                <w:tab w:val="left" w:pos="1440"/>
                <w:tab w:val="left" w:pos="1980"/>
              </w:tabs>
              <w:spacing w:line="240" w:lineRule="exact"/>
              <w:jc w:val="thaiDistribute"/>
              <w:rPr>
                <w:rFonts w:ascii="Arial" w:eastAsia="Arial Unicode MS" w:hAnsi="Arial" w:cs="Arial"/>
                <w:b/>
                <w:bCs/>
                <w:sz w:val="14"/>
                <w:szCs w:val="14"/>
              </w:rPr>
            </w:pPr>
            <w:r w:rsidRPr="000C5D9D">
              <w:rPr>
                <w:rFonts w:ascii="Arial" w:eastAsia="Arial Unicode MS" w:hAnsi="Arial" w:cs="Arial"/>
                <w:b/>
                <w:bCs/>
                <w:sz w:val="14"/>
                <w:szCs w:val="14"/>
              </w:rPr>
              <w:t>Financial assets</w:t>
            </w:r>
          </w:p>
        </w:tc>
        <w:tc>
          <w:tcPr>
            <w:tcW w:w="1080" w:type="dxa"/>
          </w:tcPr>
          <w:p w14:paraId="56A7688F" w14:textId="77777777" w:rsidR="00CC12BE" w:rsidRPr="000C5D9D" w:rsidRDefault="00CC12BE" w:rsidP="00A11AF2">
            <w:pPr>
              <w:tabs>
                <w:tab w:val="decimal" w:pos="702"/>
              </w:tabs>
              <w:spacing w:line="240" w:lineRule="exact"/>
              <w:jc w:val="thaiDistribute"/>
              <w:rPr>
                <w:rFonts w:ascii="Arial" w:eastAsia="Arial Unicode MS" w:hAnsi="Arial" w:cs="Arial"/>
                <w:sz w:val="14"/>
                <w:szCs w:val="14"/>
              </w:rPr>
            </w:pPr>
          </w:p>
        </w:tc>
        <w:tc>
          <w:tcPr>
            <w:tcW w:w="1080" w:type="dxa"/>
          </w:tcPr>
          <w:p w14:paraId="6F632285" w14:textId="77777777" w:rsidR="00CC12BE" w:rsidRPr="000C5D9D" w:rsidRDefault="00CC12BE" w:rsidP="00A11AF2">
            <w:pPr>
              <w:spacing w:line="240" w:lineRule="exact"/>
              <w:jc w:val="thaiDistribute"/>
              <w:rPr>
                <w:rFonts w:ascii="Arial" w:eastAsia="Arial Unicode MS" w:hAnsi="Arial" w:cs="Arial"/>
                <w:sz w:val="14"/>
                <w:szCs w:val="14"/>
              </w:rPr>
            </w:pPr>
          </w:p>
        </w:tc>
        <w:tc>
          <w:tcPr>
            <w:tcW w:w="1080" w:type="dxa"/>
          </w:tcPr>
          <w:p w14:paraId="493029B9" w14:textId="77777777" w:rsidR="00CC12BE" w:rsidRPr="000C5D9D" w:rsidRDefault="00CC12BE" w:rsidP="00A11AF2">
            <w:pPr>
              <w:spacing w:line="240" w:lineRule="exact"/>
              <w:jc w:val="thaiDistribute"/>
              <w:rPr>
                <w:rFonts w:ascii="Arial" w:eastAsia="Arial Unicode MS" w:hAnsi="Arial" w:cs="Arial"/>
                <w:sz w:val="14"/>
                <w:szCs w:val="14"/>
              </w:rPr>
            </w:pPr>
          </w:p>
        </w:tc>
        <w:tc>
          <w:tcPr>
            <w:tcW w:w="1080" w:type="dxa"/>
          </w:tcPr>
          <w:p w14:paraId="57BD7D24" w14:textId="77777777" w:rsidR="00CC12BE" w:rsidRPr="000C5D9D" w:rsidRDefault="00CC12BE" w:rsidP="00A11AF2">
            <w:pPr>
              <w:spacing w:line="240" w:lineRule="exact"/>
              <w:jc w:val="thaiDistribute"/>
              <w:rPr>
                <w:rFonts w:ascii="Arial" w:eastAsia="Arial Unicode MS" w:hAnsi="Arial" w:cs="Arial"/>
                <w:sz w:val="14"/>
                <w:szCs w:val="14"/>
              </w:rPr>
            </w:pPr>
          </w:p>
        </w:tc>
        <w:tc>
          <w:tcPr>
            <w:tcW w:w="1080" w:type="dxa"/>
          </w:tcPr>
          <w:p w14:paraId="1B76AD3D" w14:textId="77777777" w:rsidR="00CC12BE" w:rsidRPr="000C5D9D" w:rsidRDefault="00CC12BE" w:rsidP="00A11AF2">
            <w:pPr>
              <w:tabs>
                <w:tab w:val="decimal" w:pos="702"/>
              </w:tabs>
              <w:spacing w:line="240" w:lineRule="exact"/>
              <w:jc w:val="thaiDistribute"/>
              <w:rPr>
                <w:rFonts w:ascii="Arial" w:eastAsia="Arial Unicode MS" w:hAnsi="Arial" w:cs="Arial"/>
                <w:sz w:val="14"/>
                <w:szCs w:val="14"/>
              </w:rPr>
            </w:pPr>
          </w:p>
        </w:tc>
        <w:tc>
          <w:tcPr>
            <w:tcW w:w="1080" w:type="dxa"/>
          </w:tcPr>
          <w:p w14:paraId="32E0CADD" w14:textId="77777777" w:rsidR="00CC12BE" w:rsidRPr="000C5D9D" w:rsidRDefault="00CC12BE" w:rsidP="00A11AF2">
            <w:pPr>
              <w:spacing w:line="240" w:lineRule="exact"/>
              <w:jc w:val="thaiDistribute"/>
              <w:rPr>
                <w:rFonts w:ascii="Arial" w:eastAsia="Arial Unicode MS" w:hAnsi="Arial" w:cs="Arial"/>
                <w:sz w:val="14"/>
                <w:szCs w:val="14"/>
              </w:rPr>
            </w:pPr>
          </w:p>
        </w:tc>
        <w:tc>
          <w:tcPr>
            <w:tcW w:w="990" w:type="dxa"/>
          </w:tcPr>
          <w:p w14:paraId="74D3419F" w14:textId="77777777" w:rsidR="00CC12BE" w:rsidRPr="000C5D9D" w:rsidRDefault="00CC12BE" w:rsidP="00A11AF2">
            <w:pPr>
              <w:spacing w:line="240" w:lineRule="exact"/>
              <w:jc w:val="center"/>
              <w:rPr>
                <w:rFonts w:ascii="Arial" w:hAnsi="Arial" w:cs="Arial"/>
                <w:sz w:val="14"/>
                <w:szCs w:val="14"/>
              </w:rPr>
            </w:pPr>
          </w:p>
        </w:tc>
      </w:tr>
      <w:tr w:rsidR="00CC12BE" w:rsidRPr="000C5D9D" w14:paraId="2B32AA89" w14:textId="77777777" w:rsidTr="00A11AF2">
        <w:trPr>
          <w:cantSplit/>
        </w:trPr>
        <w:tc>
          <w:tcPr>
            <w:tcW w:w="2340" w:type="dxa"/>
            <w:vAlign w:val="bottom"/>
          </w:tcPr>
          <w:p w14:paraId="1B3EADD4" w14:textId="77777777" w:rsidR="00CC12BE" w:rsidRPr="000C5D9D" w:rsidRDefault="00CC12BE" w:rsidP="00A11AF2">
            <w:pPr>
              <w:tabs>
                <w:tab w:val="left" w:pos="900"/>
                <w:tab w:val="left" w:pos="1440"/>
                <w:tab w:val="left" w:pos="1980"/>
              </w:tabs>
              <w:spacing w:line="240" w:lineRule="exact"/>
              <w:jc w:val="thaiDistribute"/>
              <w:rPr>
                <w:rFonts w:ascii="Arial" w:eastAsia="Arial Unicode MS" w:hAnsi="Arial" w:cs="Arial"/>
                <w:sz w:val="14"/>
                <w:szCs w:val="14"/>
              </w:rPr>
            </w:pPr>
            <w:r w:rsidRPr="000C5D9D">
              <w:rPr>
                <w:rFonts w:ascii="Arial" w:eastAsia="Arial Unicode MS" w:hAnsi="Arial" w:cs="Arial"/>
                <w:sz w:val="14"/>
                <w:szCs w:val="14"/>
              </w:rPr>
              <w:t>Cash and cash equivalents</w:t>
            </w:r>
          </w:p>
        </w:tc>
        <w:tc>
          <w:tcPr>
            <w:tcW w:w="1080" w:type="dxa"/>
            <w:vAlign w:val="bottom"/>
          </w:tcPr>
          <w:p w14:paraId="4E9F6BCA"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54F7130D"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25A2BE6E"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6F703A3B" w14:textId="77777777" w:rsidR="00CC12BE" w:rsidRPr="000C5D9D" w:rsidRDefault="00CC12BE" w:rsidP="00A11AF2">
            <w:pPr>
              <w:tabs>
                <w:tab w:val="decimal" w:pos="808"/>
              </w:tabs>
              <w:spacing w:line="240" w:lineRule="exact"/>
              <w:ind w:left="-7"/>
              <w:jc w:val="thaiDistribute"/>
              <w:rPr>
                <w:rFonts w:ascii="Arial" w:hAnsi="Arial" w:cs="Arial"/>
                <w:sz w:val="14"/>
                <w:szCs w:val="14"/>
              </w:rPr>
            </w:pPr>
            <w:r w:rsidRPr="000C5D9D">
              <w:rPr>
                <w:rFonts w:ascii="Arial" w:hAnsi="Arial" w:cs="Arial"/>
                <w:sz w:val="14"/>
                <w:szCs w:val="14"/>
              </w:rPr>
              <w:t>53</w:t>
            </w:r>
          </w:p>
        </w:tc>
        <w:tc>
          <w:tcPr>
            <w:tcW w:w="1080" w:type="dxa"/>
            <w:vAlign w:val="bottom"/>
          </w:tcPr>
          <w:p w14:paraId="3F76D315"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8</w:t>
            </w:r>
          </w:p>
        </w:tc>
        <w:tc>
          <w:tcPr>
            <w:tcW w:w="1080" w:type="dxa"/>
            <w:vAlign w:val="bottom"/>
          </w:tcPr>
          <w:p w14:paraId="4C8CAAF7"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61</w:t>
            </w:r>
          </w:p>
        </w:tc>
        <w:tc>
          <w:tcPr>
            <w:tcW w:w="990" w:type="dxa"/>
            <w:vAlign w:val="bottom"/>
          </w:tcPr>
          <w:p w14:paraId="4B879381" w14:textId="77777777" w:rsidR="00CC12BE" w:rsidRPr="000C5D9D" w:rsidRDefault="00CC12BE" w:rsidP="00A11AF2">
            <w:pPr>
              <w:spacing w:line="240" w:lineRule="exact"/>
              <w:jc w:val="center"/>
              <w:rPr>
                <w:rFonts w:ascii="Arial" w:hAnsi="Arial" w:cs="Arial"/>
                <w:sz w:val="14"/>
                <w:szCs w:val="14"/>
              </w:rPr>
            </w:pPr>
            <w:r w:rsidRPr="000C5D9D">
              <w:rPr>
                <w:rFonts w:ascii="Arial" w:hAnsi="Arial" w:cs="Arial"/>
                <w:sz w:val="14"/>
                <w:szCs w:val="14"/>
              </w:rPr>
              <w:t>0.10</w:t>
            </w:r>
            <w:r>
              <w:rPr>
                <w:rFonts w:ascii="Arial" w:hAnsi="Arial" w:cs="Arial"/>
                <w:sz w:val="14"/>
                <w:szCs w:val="14"/>
              </w:rPr>
              <w:t xml:space="preserve"> </w:t>
            </w:r>
            <w:r w:rsidRPr="000C5D9D">
              <w:rPr>
                <w:rFonts w:ascii="Arial" w:hAnsi="Arial" w:cs="Arial"/>
                <w:sz w:val="14"/>
                <w:szCs w:val="14"/>
              </w:rPr>
              <w:t>-</w:t>
            </w:r>
            <w:r>
              <w:rPr>
                <w:rFonts w:ascii="Arial" w:hAnsi="Arial" w:cs="Arial"/>
                <w:sz w:val="14"/>
                <w:szCs w:val="14"/>
              </w:rPr>
              <w:t xml:space="preserve"> </w:t>
            </w:r>
            <w:r w:rsidRPr="000C5D9D">
              <w:rPr>
                <w:rFonts w:ascii="Arial" w:hAnsi="Arial" w:cs="Arial"/>
                <w:sz w:val="14"/>
                <w:szCs w:val="14"/>
              </w:rPr>
              <w:t>1.30</w:t>
            </w:r>
          </w:p>
        </w:tc>
      </w:tr>
      <w:tr w:rsidR="00CC12BE" w:rsidRPr="000C5D9D" w14:paraId="092059BC" w14:textId="77777777" w:rsidTr="00A11AF2">
        <w:trPr>
          <w:cantSplit/>
        </w:trPr>
        <w:tc>
          <w:tcPr>
            <w:tcW w:w="2340" w:type="dxa"/>
            <w:vAlign w:val="bottom"/>
          </w:tcPr>
          <w:p w14:paraId="51C5081C" w14:textId="77777777" w:rsidR="00CC12BE" w:rsidRPr="000C5D9D" w:rsidRDefault="00CC12BE" w:rsidP="00A11AF2">
            <w:pPr>
              <w:tabs>
                <w:tab w:val="left" w:pos="900"/>
                <w:tab w:val="left" w:pos="1440"/>
                <w:tab w:val="left" w:pos="1980"/>
              </w:tabs>
              <w:spacing w:line="240" w:lineRule="exact"/>
              <w:jc w:val="thaiDistribute"/>
              <w:rPr>
                <w:rFonts w:ascii="Arial" w:hAnsi="Arial" w:cs="Arial"/>
                <w:sz w:val="14"/>
                <w:szCs w:val="14"/>
              </w:rPr>
            </w:pPr>
            <w:r w:rsidRPr="000C5D9D">
              <w:rPr>
                <w:rFonts w:ascii="Arial" w:hAnsi="Arial" w:cs="Arial"/>
                <w:sz w:val="14"/>
                <w:szCs w:val="14"/>
              </w:rPr>
              <w:t>Current investments</w:t>
            </w:r>
          </w:p>
        </w:tc>
        <w:tc>
          <w:tcPr>
            <w:tcW w:w="1080" w:type="dxa"/>
            <w:vAlign w:val="bottom"/>
          </w:tcPr>
          <w:p w14:paraId="0ED4F8CF"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30</w:t>
            </w:r>
          </w:p>
        </w:tc>
        <w:tc>
          <w:tcPr>
            <w:tcW w:w="1080" w:type="dxa"/>
            <w:vAlign w:val="bottom"/>
          </w:tcPr>
          <w:p w14:paraId="1B59E07D"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6205D33B"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148564A4" w14:textId="77777777" w:rsidR="00CC12BE" w:rsidRPr="000C5D9D" w:rsidRDefault="00CC12BE" w:rsidP="00A11AF2">
            <w:pPr>
              <w:tabs>
                <w:tab w:val="decimal" w:pos="808"/>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5C7291C3"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107</w:t>
            </w:r>
          </w:p>
        </w:tc>
        <w:tc>
          <w:tcPr>
            <w:tcW w:w="1080" w:type="dxa"/>
            <w:vAlign w:val="bottom"/>
          </w:tcPr>
          <w:p w14:paraId="324EC9CC"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137</w:t>
            </w:r>
          </w:p>
        </w:tc>
        <w:tc>
          <w:tcPr>
            <w:tcW w:w="990" w:type="dxa"/>
            <w:vAlign w:val="bottom"/>
          </w:tcPr>
          <w:p w14:paraId="13A0566D" w14:textId="77777777" w:rsidR="00CC12BE" w:rsidRPr="000C5D9D" w:rsidRDefault="00CC12BE" w:rsidP="00A11AF2">
            <w:pPr>
              <w:spacing w:line="240" w:lineRule="exact"/>
              <w:jc w:val="center"/>
              <w:rPr>
                <w:rFonts w:ascii="Arial" w:hAnsi="Arial" w:cs="Arial"/>
                <w:sz w:val="14"/>
                <w:szCs w:val="14"/>
              </w:rPr>
            </w:pPr>
            <w:r>
              <w:rPr>
                <w:rFonts w:ascii="Arial" w:hAnsi="Arial" w:cs="Arial"/>
                <w:sz w:val="14"/>
                <w:szCs w:val="14"/>
              </w:rPr>
              <w:t>2.18</w:t>
            </w:r>
          </w:p>
        </w:tc>
      </w:tr>
      <w:tr w:rsidR="00CC12BE" w:rsidRPr="000C5D9D" w14:paraId="0D5583E1" w14:textId="77777777" w:rsidTr="00A11AF2">
        <w:trPr>
          <w:cantSplit/>
        </w:trPr>
        <w:tc>
          <w:tcPr>
            <w:tcW w:w="2340" w:type="dxa"/>
            <w:vAlign w:val="bottom"/>
          </w:tcPr>
          <w:p w14:paraId="391F355F" w14:textId="77777777" w:rsidR="00CC12BE" w:rsidRPr="000C5D9D" w:rsidRDefault="00CC12BE" w:rsidP="00A11AF2">
            <w:pPr>
              <w:tabs>
                <w:tab w:val="left" w:pos="900"/>
                <w:tab w:val="left" w:pos="1440"/>
                <w:tab w:val="left" w:pos="1980"/>
              </w:tabs>
              <w:spacing w:line="240" w:lineRule="exact"/>
              <w:rPr>
                <w:rFonts w:ascii="Arial" w:hAnsi="Arial" w:cs="Arial"/>
                <w:sz w:val="14"/>
                <w:szCs w:val="14"/>
              </w:rPr>
            </w:pPr>
            <w:r w:rsidRPr="000C5D9D">
              <w:rPr>
                <w:rFonts w:ascii="Arial" w:hAnsi="Arial" w:cs="Arial"/>
                <w:sz w:val="14"/>
                <w:szCs w:val="14"/>
              </w:rPr>
              <w:t>Trade and other receivables</w:t>
            </w:r>
          </w:p>
        </w:tc>
        <w:tc>
          <w:tcPr>
            <w:tcW w:w="1080" w:type="dxa"/>
            <w:vAlign w:val="bottom"/>
          </w:tcPr>
          <w:p w14:paraId="7D4F6090"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69387975"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3698752A"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11D3A92C" w14:textId="77777777" w:rsidR="00CC12BE" w:rsidRPr="000C5D9D" w:rsidRDefault="00CC12BE" w:rsidP="00A11AF2">
            <w:pPr>
              <w:pBdr>
                <w:bottom w:val="single" w:sz="4" w:space="1" w:color="auto"/>
              </w:pBdr>
              <w:tabs>
                <w:tab w:val="decimal" w:pos="808"/>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000DB975"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29</w:t>
            </w:r>
          </w:p>
        </w:tc>
        <w:tc>
          <w:tcPr>
            <w:tcW w:w="1080" w:type="dxa"/>
            <w:vAlign w:val="bottom"/>
          </w:tcPr>
          <w:p w14:paraId="29906106"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29</w:t>
            </w:r>
          </w:p>
        </w:tc>
        <w:tc>
          <w:tcPr>
            <w:tcW w:w="990" w:type="dxa"/>
            <w:vAlign w:val="bottom"/>
          </w:tcPr>
          <w:p w14:paraId="22E6DA68" w14:textId="77777777" w:rsidR="00CC12BE" w:rsidRPr="000C5D9D" w:rsidRDefault="00CC12BE" w:rsidP="00A11AF2">
            <w:pPr>
              <w:spacing w:line="240" w:lineRule="exact"/>
              <w:jc w:val="center"/>
              <w:rPr>
                <w:rFonts w:ascii="Arial" w:hAnsi="Arial" w:cs="Arial"/>
                <w:sz w:val="14"/>
                <w:szCs w:val="14"/>
              </w:rPr>
            </w:pPr>
            <w:r w:rsidRPr="000C5D9D">
              <w:rPr>
                <w:rFonts w:ascii="Arial" w:hAnsi="Arial" w:cs="Arial"/>
                <w:sz w:val="14"/>
                <w:szCs w:val="14"/>
              </w:rPr>
              <w:t>-</w:t>
            </w:r>
          </w:p>
        </w:tc>
      </w:tr>
      <w:tr w:rsidR="00CC12BE" w:rsidRPr="000C5D9D" w14:paraId="7D1D8E92" w14:textId="77777777" w:rsidTr="00A11AF2">
        <w:trPr>
          <w:cantSplit/>
        </w:trPr>
        <w:tc>
          <w:tcPr>
            <w:tcW w:w="2340" w:type="dxa"/>
            <w:vAlign w:val="bottom"/>
          </w:tcPr>
          <w:p w14:paraId="24B0F5C7" w14:textId="77777777" w:rsidR="00CC12BE" w:rsidRPr="000C5D9D" w:rsidRDefault="00CC12BE" w:rsidP="00A11AF2">
            <w:pPr>
              <w:tabs>
                <w:tab w:val="left" w:pos="900"/>
                <w:tab w:val="left" w:pos="1440"/>
                <w:tab w:val="left" w:pos="1980"/>
              </w:tabs>
              <w:spacing w:line="240" w:lineRule="exact"/>
              <w:jc w:val="thaiDistribute"/>
              <w:rPr>
                <w:rFonts w:ascii="Arial" w:eastAsia="Arial Unicode MS" w:hAnsi="Arial" w:cs="Arial"/>
                <w:sz w:val="14"/>
                <w:szCs w:val="14"/>
              </w:rPr>
            </w:pPr>
          </w:p>
        </w:tc>
        <w:tc>
          <w:tcPr>
            <w:tcW w:w="1080" w:type="dxa"/>
            <w:vAlign w:val="bottom"/>
          </w:tcPr>
          <w:p w14:paraId="33D19F1F"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30</w:t>
            </w:r>
          </w:p>
        </w:tc>
        <w:tc>
          <w:tcPr>
            <w:tcW w:w="1080" w:type="dxa"/>
            <w:vAlign w:val="bottom"/>
          </w:tcPr>
          <w:p w14:paraId="0BD23B36"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1B363D05"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0ACF975A" w14:textId="77777777" w:rsidR="00CC12BE" w:rsidRPr="000C5D9D" w:rsidRDefault="00CC12BE" w:rsidP="00A11AF2">
            <w:pPr>
              <w:pBdr>
                <w:bottom w:val="single" w:sz="4" w:space="1" w:color="auto"/>
              </w:pBdr>
              <w:tabs>
                <w:tab w:val="decimal" w:pos="808"/>
              </w:tabs>
              <w:spacing w:line="240" w:lineRule="exact"/>
              <w:ind w:left="-7"/>
              <w:jc w:val="thaiDistribute"/>
              <w:rPr>
                <w:rFonts w:ascii="Arial" w:hAnsi="Arial" w:cs="Arial"/>
                <w:sz w:val="14"/>
                <w:szCs w:val="14"/>
              </w:rPr>
            </w:pPr>
            <w:r w:rsidRPr="000C5D9D">
              <w:rPr>
                <w:rFonts w:ascii="Arial" w:hAnsi="Arial" w:cs="Arial"/>
                <w:sz w:val="14"/>
                <w:szCs w:val="14"/>
              </w:rPr>
              <w:t>53</w:t>
            </w:r>
          </w:p>
        </w:tc>
        <w:tc>
          <w:tcPr>
            <w:tcW w:w="1080" w:type="dxa"/>
            <w:vAlign w:val="bottom"/>
          </w:tcPr>
          <w:p w14:paraId="58EE0374"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144</w:t>
            </w:r>
          </w:p>
        </w:tc>
        <w:tc>
          <w:tcPr>
            <w:tcW w:w="1080" w:type="dxa"/>
            <w:vAlign w:val="bottom"/>
          </w:tcPr>
          <w:p w14:paraId="3E0755FA"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227</w:t>
            </w:r>
          </w:p>
        </w:tc>
        <w:tc>
          <w:tcPr>
            <w:tcW w:w="990" w:type="dxa"/>
            <w:vAlign w:val="bottom"/>
          </w:tcPr>
          <w:p w14:paraId="3A7A33AF" w14:textId="77777777" w:rsidR="00CC12BE" w:rsidRPr="000C5D9D" w:rsidRDefault="00CC12BE" w:rsidP="00A11AF2">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p>
        </w:tc>
      </w:tr>
      <w:tr w:rsidR="00CC12BE" w:rsidRPr="000C5D9D" w14:paraId="3EBC3779" w14:textId="77777777" w:rsidTr="00A11AF2">
        <w:trPr>
          <w:cantSplit/>
        </w:trPr>
        <w:tc>
          <w:tcPr>
            <w:tcW w:w="2340" w:type="dxa"/>
            <w:vAlign w:val="bottom"/>
          </w:tcPr>
          <w:p w14:paraId="71F37A9C" w14:textId="77777777" w:rsidR="00CC12BE" w:rsidRPr="000C5D9D" w:rsidRDefault="00CC12BE" w:rsidP="00A11AF2">
            <w:pPr>
              <w:tabs>
                <w:tab w:val="left" w:pos="900"/>
                <w:tab w:val="left" w:pos="1440"/>
                <w:tab w:val="left" w:pos="1980"/>
              </w:tabs>
              <w:spacing w:line="240" w:lineRule="exact"/>
              <w:jc w:val="thaiDistribute"/>
              <w:rPr>
                <w:rFonts w:ascii="Arial" w:eastAsia="Arial Unicode MS" w:hAnsi="Arial" w:cs="Arial"/>
                <w:b/>
                <w:bCs/>
                <w:sz w:val="14"/>
                <w:szCs w:val="14"/>
              </w:rPr>
            </w:pPr>
            <w:r w:rsidRPr="000C5D9D">
              <w:rPr>
                <w:rFonts w:ascii="Arial" w:eastAsia="Arial Unicode MS" w:hAnsi="Arial" w:cs="Arial"/>
                <w:b/>
                <w:bCs/>
                <w:sz w:val="14"/>
                <w:szCs w:val="14"/>
              </w:rPr>
              <w:t>Financial liabilities</w:t>
            </w:r>
          </w:p>
        </w:tc>
        <w:tc>
          <w:tcPr>
            <w:tcW w:w="1080" w:type="dxa"/>
            <w:vAlign w:val="bottom"/>
          </w:tcPr>
          <w:p w14:paraId="24B3B161" w14:textId="77777777" w:rsidR="00CC12BE" w:rsidRPr="000C5D9D" w:rsidRDefault="00CC12BE" w:rsidP="00A11AF2">
            <w:pPr>
              <w:tabs>
                <w:tab w:val="decimal" w:pos="612"/>
              </w:tabs>
              <w:spacing w:line="240" w:lineRule="exact"/>
              <w:jc w:val="thaiDistribute"/>
              <w:rPr>
                <w:rFonts w:ascii="Arial" w:hAnsi="Arial" w:cs="Arial"/>
                <w:sz w:val="14"/>
                <w:szCs w:val="14"/>
              </w:rPr>
            </w:pPr>
          </w:p>
        </w:tc>
        <w:tc>
          <w:tcPr>
            <w:tcW w:w="1080" w:type="dxa"/>
            <w:vAlign w:val="bottom"/>
          </w:tcPr>
          <w:p w14:paraId="1CA88FB6" w14:textId="77777777" w:rsidR="00CC12BE" w:rsidRPr="000C5D9D" w:rsidRDefault="00CC12BE" w:rsidP="00A11AF2">
            <w:pPr>
              <w:tabs>
                <w:tab w:val="decimal" w:pos="612"/>
              </w:tabs>
              <w:spacing w:line="240" w:lineRule="exact"/>
              <w:jc w:val="thaiDistribute"/>
              <w:rPr>
                <w:rFonts w:ascii="Arial" w:hAnsi="Arial" w:cs="Arial"/>
                <w:sz w:val="14"/>
                <w:szCs w:val="14"/>
              </w:rPr>
            </w:pPr>
          </w:p>
        </w:tc>
        <w:tc>
          <w:tcPr>
            <w:tcW w:w="1080" w:type="dxa"/>
            <w:vAlign w:val="bottom"/>
          </w:tcPr>
          <w:p w14:paraId="099DF8CF" w14:textId="77777777" w:rsidR="00CC12BE" w:rsidRPr="000C5D9D" w:rsidRDefault="00CC12BE" w:rsidP="00A11AF2">
            <w:pPr>
              <w:tabs>
                <w:tab w:val="decimal" w:pos="612"/>
              </w:tabs>
              <w:spacing w:line="240" w:lineRule="exact"/>
              <w:jc w:val="thaiDistribute"/>
              <w:rPr>
                <w:rFonts w:ascii="Arial" w:hAnsi="Arial" w:cs="Arial"/>
                <w:sz w:val="14"/>
                <w:szCs w:val="14"/>
              </w:rPr>
            </w:pPr>
          </w:p>
        </w:tc>
        <w:tc>
          <w:tcPr>
            <w:tcW w:w="1080" w:type="dxa"/>
            <w:vAlign w:val="bottom"/>
          </w:tcPr>
          <w:p w14:paraId="0C5EDFD0" w14:textId="77777777" w:rsidR="00CC12BE" w:rsidRPr="000C5D9D" w:rsidRDefault="00CC12BE" w:rsidP="00A11AF2">
            <w:pPr>
              <w:tabs>
                <w:tab w:val="decimal" w:pos="808"/>
              </w:tabs>
              <w:spacing w:line="240" w:lineRule="exact"/>
              <w:ind w:left="-7"/>
              <w:jc w:val="thaiDistribute"/>
              <w:rPr>
                <w:rFonts w:ascii="Arial" w:hAnsi="Arial" w:cs="Arial"/>
                <w:sz w:val="14"/>
                <w:szCs w:val="14"/>
              </w:rPr>
            </w:pPr>
          </w:p>
        </w:tc>
        <w:tc>
          <w:tcPr>
            <w:tcW w:w="1080" w:type="dxa"/>
            <w:vAlign w:val="bottom"/>
          </w:tcPr>
          <w:p w14:paraId="2EBCF466" w14:textId="77777777" w:rsidR="00CC12BE" w:rsidRPr="000C5D9D" w:rsidRDefault="00CC12BE" w:rsidP="00A11AF2">
            <w:pPr>
              <w:tabs>
                <w:tab w:val="decimal" w:pos="612"/>
              </w:tabs>
              <w:spacing w:line="240" w:lineRule="exact"/>
              <w:jc w:val="thaiDistribute"/>
              <w:rPr>
                <w:rFonts w:ascii="Arial" w:hAnsi="Arial" w:cs="Arial"/>
                <w:sz w:val="14"/>
                <w:szCs w:val="14"/>
              </w:rPr>
            </w:pPr>
          </w:p>
        </w:tc>
        <w:tc>
          <w:tcPr>
            <w:tcW w:w="1080" w:type="dxa"/>
            <w:vAlign w:val="bottom"/>
          </w:tcPr>
          <w:p w14:paraId="21F8AB9F" w14:textId="77777777" w:rsidR="00CC12BE" w:rsidRPr="000C5D9D" w:rsidRDefault="00CC12BE" w:rsidP="00A11AF2">
            <w:pPr>
              <w:tabs>
                <w:tab w:val="decimal" w:pos="612"/>
              </w:tabs>
              <w:spacing w:line="240" w:lineRule="exact"/>
              <w:jc w:val="thaiDistribute"/>
              <w:rPr>
                <w:rFonts w:ascii="Arial" w:hAnsi="Arial" w:cs="Arial"/>
                <w:sz w:val="14"/>
                <w:szCs w:val="14"/>
              </w:rPr>
            </w:pPr>
          </w:p>
        </w:tc>
        <w:tc>
          <w:tcPr>
            <w:tcW w:w="990" w:type="dxa"/>
            <w:vAlign w:val="bottom"/>
          </w:tcPr>
          <w:p w14:paraId="5BDCBFF0" w14:textId="77777777" w:rsidR="00CC12BE" w:rsidRPr="000C5D9D" w:rsidRDefault="00CC12BE" w:rsidP="00A11AF2">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p>
        </w:tc>
      </w:tr>
      <w:tr w:rsidR="00CC12BE" w:rsidRPr="000C5D9D" w14:paraId="50F961B4" w14:textId="77777777" w:rsidTr="00A11AF2">
        <w:trPr>
          <w:cantSplit/>
        </w:trPr>
        <w:tc>
          <w:tcPr>
            <w:tcW w:w="2340" w:type="dxa"/>
            <w:vAlign w:val="bottom"/>
          </w:tcPr>
          <w:p w14:paraId="55A8FC44" w14:textId="77777777" w:rsidR="00CC12BE" w:rsidRPr="000C5D9D" w:rsidRDefault="00CC12BE" w:rsidP="00A11AF2">
            <w:pPr>
              <w:tabs>
                <w:tab w:val="left" w:pos="900"/>
                <w:tab w:val="left" w:pos="1440"/>
                <w:tab w:val="left" w:pos="1980"/>
              </w:tabs>
              <w:spacing w:line="240" w:lineRule="exact"/>
              <w:jc w:val="thaiDistribute"/>
              <w:rPr>
                <w:rFonts w:ascii="Arial" w:eastAsia="Arial Unicode MS" w:hAnsi="Arial" w:cs="Arial"/>
                <w:sz w:val="14"/>
                <w:szCs w:val="14"/>
              </w:rPr>
            </w:pPr>
            <w:r w:rsidRPr="000C5D9D">
              <w:rPr>
                <w:rFonts w:ascii="Arial" w:eastAsia="Arial Unicode MS" w:hAnsi="Arial" w:cs="Arial"/>
                <w:sz w:val="14"/>
                <w:szCs w:val="14"/>
              </w:rPr>
              <w:t>Trade and other payables</w:t>
            </w:r>
          </w:p>
        </w:tc>
        <w:tc>
          <w:tcPr>
            <w:tcW w:w="1080" w:type="dxa"/>
            <w:vAlign w:val="bottom"/>
          </w:tcPr>
          <w:p w14:paraId="4EE29857"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65FB2110"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6E304C62"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4DEF492E" w14:textId="77777777" w:rsidR="00CC12BE" w:rsidRPr="000C5D9D" w:rsidRDefault="00CC12BE" w:rsidP="00A11AF2">
            <w:pPr>
              <w:tabs>
                <w:tab w:val="decimal" w:pos="808"/>
              </w:tabs>
              <w:spacing w:line="240" w:lineRule="exact"/>
              <w:ind w:left="-7"/>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6FD75408"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89</w:t>
            </w:r>
          </w:p>
        </w:tc>
        <w:tc>
          <w:tcPr>
            <w:tcW w:w="1080" w:type="dxa"/>
            <w:vAlign w:val="bottom"/>
          </w:tcPr>
          <w:p w14:paraId="32BFAD72"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89</w:t>
            </w:r>
          </w:p>
        </w:tc>
        <w:tc>
          <w:tcPr>
            <w:tcW w:w="990" w:type="dxa"/>
            <w:vAlign w:val="bottom"/>
          </w:tcPr>
          <w:p w14:paraId="7E6DAFAC" w14:textId="77777777" w:rsidR="00CC12BE" w:rsidRPr="000C5D9D" w:rsidRDefault="00CC12BE" w:rsidP="00A11AF2">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r w:rsidRPr="000C5D9D">
              <w:rPr>
                <w:rFonts w:ascii="Arial" w:hAnsi="Arial" w:cs="Arial"/>
                <w:sz w:val="14"/>
                <w:szCs w:val="14"/>
              </w:rPr>
              <w:t>-</w:t>
            </w:r>
          </w:p>
        </w:tc>
      </w:tr>
      <w:tr w:rsidR="00CC12BE" w:rsidRPr="000C5D9D" w14:paraId="09B3E4BB" w14:textId="77777777" w:rsidTr="00A11AF2">
        <w:trPr>
          <w:cantSplit/>
        </w:trPr>
        <w:tc>
          <w:tcPr>
            <w:tcW w:w="2340" w:type="dxa"/>
            <w:vAlign w:val="bottom"/>
          </w:tcPr>
          <w:p w14:paraId="0A2618ED" w14:textId="77777777" w:rsidR="00CC12BE" w:rsidRPr="000C5D9D" w:rsidRDefault="00CC12BE" w:rsidP="00A11AF2">
            <w:pPr>
              <w:tabs>
                <w:tab w:val="left" w:pos="900"/>
                <w:tab w:val="left" w:pos="1440"/>
                <w:tab w:val="left" w:pos="1980"/>
              </w:tabs>
              <w:spacing w:line="240" w:lineRule="exact"/>
              <w:ind w:left="160" w:hanging="160"/>
              <w:rPr>
                <w:rFonts w:ascii="Arial" w:eastAsia="Arial Unicode MS" w:hAnsi="Arial" w:cs="Arial"/>
                <w:sz w:val="14"/>
                <w:szCs w:val="14"/>
              </w:rPr>
            </w:pPr>
            <w:r w:rsidRPr="000C5D9D">
              <w:rPr>
                <w:rFonts w:ascii="Arial" w:eastAsia="Arial Unicode MS" w:hAnsi="Arial" w:cs="Arial"/>
                <w:sz w:val="14"/>
                <w:szCs w:val="14"/>
              </w:rPr>
              <w:t>Liabilities under finance lease agreements</w:t>
            </w:r>
          </w:p>
        </w:tc>
        <w:tc>
          <w:tcPr>
            <w:tcW w:w="1080" w:type="dxa"/>
            <w:vAlign w:val="bottom"/>
          </w:tcPr>
          <w:p w14:paraId="7296EA1A"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1</w:t>
            </w:r>
          </w:p>
        </w:tc>
        <w:tc>
          <w:tcPr>
            <w:tcW w:w="1080" w:type="dxa"/>
            <w:vAlign w:val="bottom"/>
          </w:tcPr>
          <w:p w14:paraId="229FD584"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2</w:t>
            </w:r>
          </w:p>
        </w:tc>
        <w:tc>
          <w:tcPr>
            <w:tcW w:w="1080" w:type="dxa"/>
            <w:vAlign w:val="bottom"/>
          </w:tcPr>
          <w:p w14:paraId="68CEFC59" w14:textId="77777777" w:rsidR="00CC12BE" w:rsidRPr="000C5D9D" w:rsidRDefault="00CC12BE" w:rsidP="00A11AF2">
            <w:pPr>
              <w:tabs>
                <w:tab w:val="decimal" w:pos="612"/>
              </w:tabs>
              <w:spacing w:line="240" w:lineRule="exact"/>
              <w:jc w:val="thaiDistribute"/>
              <w:rPr>
                <w:rFonts w:ascii="Arial" w:hAnsi="Arial" w:cs="Arial"/>
                <w:sz w:val="14"/>
                <w:szCs w:val="14"/>
                <w:cs/>
              </w:rPr>
            </w:pPr>
            <w:r w:rsidRPr="000C5D9D">
              <w:rPr>
                <w:rFonts w:ascii="Arial" w:hAnsi="Arial" w:cs="Arial"/>
                <w:sz w:val="14"/>
                <w:szCs w:val="14"/>
              </w:rPr>
              <w:t>-</w:t>
            </w:r>
          </w:p>
        </w:tc>
        <w:tc>
          <w:tcPr>
            <w:tcW w:w="1080" w:type="dxa"/>
            <w:vAlign w:val="bottom"/>
          </w:tcPr>
          <w:p w14:paraId="67B3C28A" w14:textId="77777777" w:rsidR="00CC12BE" w:rsidRPr="000C5D9D" w:rsidRDefault="00CC12BE" w:rsidP="00A11AF2">
            <w:pPr>
              <w:tabs>
                <w:tab w:val="decimal" w:pos="808"/>
              </w:tabs>
              <w:spacing w:line="240" w:lineRule="exact"/>
              <w:ind w:left="-7"/>
              <w:jc w:val="thaiDistribute"/>
              <w:rPr>
                <w:rFonts w:ascii="Arial" w:hAnsi="Arial" w:cs="Arial"/>
                <w:sz w:val="14"/>
                <w:szCs w:val="14"/>
                <w:cs/>
              </w:rPr>
            </w:pPr>
            <w:r w:rsidRPr="000C5D9D">
              <w:rPr>
                <w:rFonts w:ascii="Arial" w:hAnsi="Arial" w:cs="Arial"/>
                <w:sz w:val="14"/>
                <w:szCs w:val="14"/>
              </w:rPr>
              <w:t>-</w:t>
            </w:r>
          </w:p>
        </w:tc>
        <w:tc>
          <w:tcPr>
            <w:tcW w:w="1080" w:type="dxa"/>
            <w:vAlign w:val="bottom"/>
          </w:tcPr>
          <w:p w14:paraId="763B0AA9" w14:textId="77777777" w:rsidR="00CC12BE" w:rsidRPr="000C5D9D" w:rsidRDefault="00CC12BE" w:rsidP="00A11AF2">
            <w:pPr>
              <w:tabs>
                <w:tab w:val="decimal" w:pos="612"/>
              </w:tabs>
              <w:spacing w:line="240" w:lineRule="exact"/>
              <w:jc w:val="thaiDistribute"/>
              <w:rPr>
                <w:rFonts w:ascii="Arial" w:hAnsi="Arial" w:cs="Arial"/>
                <w:sz w:val="14"/>
                <w:szCs w:val="14"/>
                <w:cs/>
              </w:rPr>
            </w:pPr>
            <w:r w:rsidRPr="000C5D9D">
              <w:rPr>
                <w:rFonts w:ascii="Arial" w:hAnsi="Arial" w:cs="Arial"/>
                <w:sz w:val="14"/>
                <w:szCs w:val="14"/>
              </w:rPr>
              <w:t>-</w:t>
            </w:r>
          </w:p>
        </w:tc>
        <w:tc>
          <w:tcPr>
            <w:tcW w:w="1080" w:type="dxa"/>
            <w:vAlign w:val="bottom"/>
          </w:tcPr>
          <w:p w14:paraId="5214F020"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3</w:t>
            </w:r>
          </w:p>
        </w:tc>
        <w:tc>
          <w:tcPr>
            <w:tcW w:w="990" w:type="dxa"/>
            <w:vAlign w:val="bottom"/>
          </w:tcPr>
          <w:p w14:paraId="084CE9D9" w14:textId="77777777" w:rsidR="00CC12BE" w:rsidRPr="000C5D9D" w:rsidRDefault="00CC12BE" w:rsidP="00A11AF2">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r w:rsidRPr="000C5D9D">
              <w:rPr>
                <w:rFonts w:ascii="Arial" w:hAnsi="Arial" w:cs="Arial"/>
                <w:sz w:val="14"/>
                <w:szCs w:val="14"/>
              </w:rPr>
              <w:t>4</w:t>
            </w:r>
            <w:r w:rsidRPr="000C5D9D">
              <w:rPr>
                <w:rFonts w:ascii="Arial" w:hAnsi="Arial" w:cs="Arial" w:hint="cs"/>
                <w:sz w:val="14"/>
                <w:szCs w:val="14"/>
                <w:cs/>
              </w:rPr>
              <w:t>.</w:t>
            </w:r>
            <w:r w:rsidRPr="000C5D9D">
              <w:rPr>
                <w:rFonts w:ascii="Arial" w:hAnsi="Arial" w:cs="Arial"/>
                <w:sz w:val="14"/>
                <w:szCs w:val="14"/>
              </w:rPr>
              <w:t>86</w:t>
            </w:r>
            <w:r>
              <w:rPr>
                <w:rFonts w:ascii="Arial" w:hAnsi="Arial" w:cs="Arial"/>
                <w:sz w:val="14"/>
                <w:szCs w:val="14"/>
              </w:rPr>
              <w:t xml:space="preserve"> </w:t>
            </w:r>
            <w:r w:rsidRPr="000C5D9D">
              <w:rPr>
                <w:rFonts w:ascii="Arial" w:hAnsi="Arial" w:cs="Arial" w:hint="cs"/>
                <w:sz w:val="14"/>
                <w:szCs w:val="14"/>
                <w:cs/>
              </w:rPr>
              <w:t>-</w:t>
            </w:r>
            <w:r>
              <w:rPr>
                <w:rFonts w:ascii="Arial" w:hAnsi="Arial" w:cs="Arial"/>
                <w:sz w:val="14"/>
                <w:szCs w:val="14"/>
              </w:rPr>
              <w:t xml:space="preserve"> </w:t>
            </w:r>
            <w:r w:rsidRPr="000C5D9D">
              <w:rPr>
                <w:rFonts w:ascii="Arial" w:hAnsi="Arial" w:cs="Arial"/>
                <w:sz w:val="14"/>
                <w:szCs w:val="14"/>
              </w:rPr>
              <w:t>8.15</w:t>
            </w:r>
          </w:p>
        </w:tc>
      </w:tr>
      <w:tr w:rsidR="00CC12BE" w:rsidRPr="000C5D9D" w14:paraId="363F0E0E" w14:textId="77777777" w:rsidTr="00A11AF2">
        <w:trPr>
          <w:cantSplit/>
        </w:trPr>
        <w:tc>
          <w:tcPr>
            <w:tcW w:w="2340" w:type="dxa"/>
          </w:tcPr>
          <w:p w14:paraId="555A8491" w14:textId="77777777" w:rsidR="00CC12BE" w:rsidRPr="000C5D9D" w:rsidRDefault="00CC12BE" w:rsidP="00A11AF2">
            <w:pPr>
              <w:tabs>
                <w:tab w:val="left" w:pos="900"/>
                <w:tab w:val="left" w:pos="1440"/>
                <w:tab w:val="left" w:pos="1980"/>
              </w:tabs>
              <w:spacing w:line="240" w:lineRule="exact"/>
              <w:rPr>
                <w:rFonts w:ascii="Arial" w:eastAsia="Arial Unicode MS" w:hAnsi="Arial" w:cs="Arial"/>
                <w:sz w:val="14"/>
                <w:szCs w:val="14"/>
              </w:rPr>
            </w:pPr>
            <w:r w:rsidRPr="000C5D9D">
              <w:rPr>
                <w:rFonts w:ascii="Arial" w:eastAsia="Arial Unicode MS" w:hAnsi="Arial" w:cs="Arial"/>
                <w:sz w:val="14"/>
                <w:szCs w:val="14"/>
              </w:rPr>
              <w:t>Long-term loans</w:t>
            </w:r>
          </w:p>
        </w:tc>
        <w:tc>
          <w:tcPr>
            <w:tcW w:w="1080" w:type="dxa"/>
            <w:vAlign w:val="bottom"/>
          </w:tcPr>
          <w:p w14:paraId="0C9C9615"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6E364A37"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33CA0EBA"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69A3BB07" w14:textId="77777777" w:rsidR="00CC12BE" w:rsidRPr="000C5D9D" w:rsidRDefault="00CC12BE" w:rsidP="00A11AF2">
            <w:pPr>
              <w:pBdr>
                <w:bottom w:val="single" w:sz="4" w:space="1" w:color="auto"/>
              </w:pBdr>
              <w:tabs>
                <w:tab w:val="decimal" w:pos="808"/>
              </w:tabs>
              <w:spacing w:line="240" w:lineRule="exact"/>
              <w:ind w:left="-7"/>
              <w:jc w:val="thaiDistribute"/>
              <w:rPr>
                <w:rFonts w:ascii="Arial" w:hAnsi="Arial" w:cs="Arial"/>
                <w:sz w:val="14"/>
                <w:szCs w:val="14"/>
              </w:rPr>
            </w:pPr>
            <w:r w:rsidRPr="000C5D9D">
              <w:rPr>
                <w:rFonts w:ascii="Arial" w:hAnsi="Arial" w:cs="Arial"/>
                <w:sz w:val="14"/>
                <w:szCs w:val="14"/>
              </w:rPr>
              <w:t>119</w:t>
            </w:r>
          </w:p>
        </w:tc>
        <w:tc>
          <w:tcPr>
            <w:tcW w:w="1080" w:type="dxa"/>
            <w:vAlign w:val="bottom"/>
          </w:tcPr>
          <w:p w14:paraId="494AE3FE"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5919690E"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119</w:t>
            </w:r>
          </w:p>
        </w:tc>
        <w:tc>
          <w:tcPr>
            <w:tcW w:w="990" w:type="dxa"/>
            <w:vAlign w:val="bottom"/>
          </w:tcPr>
          <w:p w14:paraId="3EE01980" w14:textId="3237AA3C" w:rsidR="00CC12BE" w:rsidRPr="000C5D9D" w:rsidRDefault="00CC12BE" w:rsidP="00A11AF2">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r w:rsidRPr="000C5D9D">
              <w:rPr>
                <w:rFonts w:ascii="Arial" w:hAnsi="Arial" w:cs="Arial"/>
                <w:sz w:val="14"/>
                <w:szCs w:val="14"/>
              </w:rPr>
              <w:t xml:space="preserve">Note </w:t>
            </w:r>
            <w:r w:rsidR="0079341F">
              <w:rPr>
                <w:rFonts w:ascii="Arial" w:hAnsi="Arial" w:cs="Arial"/>
                <w:sz w:val="14"/>
                <w:szCs w:val="14"/>
              </w:rPr>
              <w:t>19</w:t>
            </w:r>
          </w:p>
        </w:tc>
      </w:tr>
      <w:tr w:rsidR="00CC12BE" w:rsidRPr="000C5D9D" w14:paraId="34315F2C" w14:textId="77777777" w:rsidTr="00A11AF2">
        <w:trPr>
          <w:cantSplit/>
        </w:trPr>
        <w:tc>
          <w:tcPr>
            <w:tcW w:w="2340" w:type="dxa"/>
            <w:vAlign w:val="bottom"/>
          </w:tcPr>
          <w:p w14:paraId="2C0AFEA9" w14:textId="77777777" w:rsidR="00CC12BE" w:rsidRPr="000C5D9D" w:rsidRDefault="00CC12BE" w:rsidP="00A11AF2">
            <w:pPr>
              <w:tabs>
                <w:tab w:val="left" w:pos="900"/>
                <w:tab w:val="left" w:pos="1440"/>
                <w:tab w:val="left" w:pos="1980"/>
              </w:tabs>
              <w:spacing w:line="240" w:lineRule="exact"/>
              <w:jc w:val="thaiDistribute"/>
              <w:rPr>
                <w:rFonts w:ascii="Arial" w:eastAsia="Arial Unicode MS" w:hAnsi="Arial" w:cs="Arial"/>
                <w:sz w:val="14"/>
                <w:szCs w:val="14"/>
              </w:rPr>
            </w:pPr>
          </w:p>
        </w:tc>
        <w:tc>
          <w:tcPr>
            <w:tcW w:w="1080" w:type="dxa"/>
            <w:vAlign w:val="bottom"/>
          </w:tcPr>
          <w:p w14:paraId="3CD86F7D"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1</w:t>
            </w:r>
          </w:p>
        </w:tc>
        <w:tc>
          <w:tcPr>
            <w:tcW w:w="1080" w:type="dxa"/>
            <w:vAlign w:val="bottom"/>
          </w:tcPr>
          <w:p w14:paraId="5639DCEF"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2</w:t>
            </w:r>
          </w:p>
        </w:tc>
        <w:tc>
          <w:tcPr>
            <w:tcW w:w="1080" w:type="dxa"/>
            <w:vAlign w:val="bottom"/>
          </w:tcPr>
          <w:p w14:paraId="04DDA474"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45FAB1A2" w14:textId="77777777" w:rsidR="00CC12BE" w:rsidRPr="000C5D9D" w:rsidRDefault="00CC12BE" w:rsidP="00A11AF2">
            <w:pPr>
              <w:pBdr>
                <w:bottom w:val="single" w:sz="4" w:space="1" w:color="auto"/>
              </w:pBdr>
              <w:tabs>
                <w:tab w:val="decimal" w:pos="808"/>
              </w:tabs>
              <w:spacing w:line="240" w:lineRule="exact"/>
              <w:ind w:left="-7"/>
              <w:jc w:val="thaiDistribute"/>
              <w:rPr>
                <w:rFonts w:ascii="Arial" w:hAnsi="Arial" w:cs="Arial"/>
                <w:sz w:val="14"/>
                <w:szCs w:val="14"/>
              </w:rPr>
            </w:pPr>
            <w:r w:rsidRPr="000C5D9D">
              <w:rPr>
                <w:rFonts w:ascii="Arial" w:hAnsi="Arial" w:cs="Arial"/>
                <w:sz w:val="14"/>
                <w:szCs w:val="14"/>
              </w:rPr>
              <w:t>119</w:t>
            </w:r>
          </w:p>
        </w:tc>
        <w:tc>
          <w:tcPr>
            <w:tcW w:w="1080" w:type="dxa"/>
            <w:vAlign w:val="bottom"/>
          </w:tcPr>
          <w:p w14:paraId="3D7D763C"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89</w:t>
            </w:r>
          </w:p>
        </w:tc>
        <w:tc>
          <w:tcPr>
            <w:tcW w:w="1080" w:type="dxa"/>
            <w:vAlign w:val="bottom"/>
          </w:tcPr>
          <w:p w14:paraId="112DA23C"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211</w:t>
            </w:r>
          </w:p>
        </w:tc>
        <w:tc>
          <w:tcPr>
            <w:tcW w:w="990" w:type="dxa"/>
            <w:vAlign w:val="bottom"/>
          </w:tcPr>
          <w:p w14:paraId="1EB58162" w14:textId="77777777" w:rsidR="00CC12BE" w:rsidRPr="000C5D9D" w:rsidRDefault="00CC12BE" w:rsidP="00A11AF2">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p>
        </w:tc>
      </w:tr>
    </w:tbl>
    <w:p w14:paraId="651CFB44" w14:textId="77777777" w:rsidR="00CC12BE" w:rsidRPr="000C5D9D" w:rsidRDefault="00CC12BE" w:rsidP="00CC12BE">
      <w:pPr>
        <w:spacing w:before="240" w:line="300" w:lineRule="exact"/>
        <w:ind w:right="-97"/>
        <w:jc w:val="right"/>
        <w:rPr>
          <w:rFonts w:ascii="Arial" w:eastAsia="Arial Unicode MS" w:hAnsi="Arial" w:cs="Arial"/>
          <w:sz w:val="14"/>
          <w:szCs w:val="14"/>
        </w:rPr>
      </w:pPr>
      <w:r w:rsidRPr="000C5D9D">
        <w:rPr>
          <w:rFonts w:ascii="Arial" w:eastAsia="Arial Unicode MS" w:hAnsi="Arial" w:cs="Arial"/>
          <w:sz w:val="14"/>
          <w:szCs w:val="14"/>
        </w:rPr>
        <w:t xml:space="preserve"> (Unit: Million Baht)</w:t>
      </w:r>
    </w:p>
    <w:tbl>
      <w:tblPr>
        <w:tblW w:w="9810" w:type="dxa"/>
        <w:tblInd w:w="-90" w:type="dxa"/>
        <w:tblLayout w:type="fixed"/>
        <w:tblLook w:val="0000" w:firstRow="0" w:lastRow="0" w:firstColumn="0" w:lastColumn="0" w:noHBand="0" w:noVBand="0"/>
      </w:tblPr>
      <w:tblGrid>
        <w:gridCol w:w="2340"/>
        <w:gridCol w:w="1080"/>
        <w:gridCol w:w="1080"/>
        <w:gridCol w:w="1080"/>
        <w:gridCol w:w="1080"/>
        <w:gridCol w:w="1080"/>
        <w:gridCol w:w="1080"/>
        <w:gridCol w:w="990"/>
      </w:tblGrid>
      <w:tr w:rsidR="00CC12BE" w:rsidRPr="004B6920" w14:paraId="388ECD29" w14:textId="77777777" w:rsidTr="00A11AF2">
        <w:trPr>
          <w:cantSplit/>
        </w:trPr>
        <w:tc>
          <w:tcPr>
            <w:tcW w:w="2340" w:type="dxa"/>
            <w:vAlign w:val="bottom"/>
          </w:tcPr>
          <w:p w14:paraId="23E04934" w14:textId="77777777" w:rsidR="00CC12BE" w:rsidRPr="004B6920" w:rsidRDefault="00CC12BE" w:rsidP="004B6920">
            <w:pPr>
              <w:tabs>
                <w:tab w:val="left" w:pos="900"/>
                <w:tab w:val="left" w:pos="1440"/>
                <w:tab w:val="left" w:pos="1980"/>
              </w:tabs>
              <w:spacing w:line="240" w:lineRule="exact"/>
              <w:ind w:left="547" w:hanging="547"/>
              <w:jc w:val="thaiDistribute"/>
              <w:rPr>
                <w:rFonts w:ascii="Arial" w:eastAsia="Arial Unicode MS" w:hAnsi="Arial" w:cs="Arial"/>
                <w:sz w:val="14"/>
                <w:szCs w:val="14"/>
                <w:u w:val="single"/>
              </w:rPr>
            </w:pPr>
          </w:p>
        </w:tc>
        <w:tc>
          <w:tcPr>
            <w:tcW w:w="7470" w:type="dxa"/>
            <w:gridSpan w:val="7"/>
          </w:tcPr>
          <w:p w14:paraId="6E652023" w14:textId="77777777" w:rsidR="00CC12BE" w:rsidRPr="004B6920" w:rsidRDefault="00CC12BE" w:rsidP="004B6920">
            <w:pPr>
              <w:pBdr>
                <w:bottom w:val="single" w:sz="4" w:space="1" w:color="auto"/>
              </w:pBdr>
              <w:spacing w:line="240" w:lineRule="exact"/>
              <w:ind w:left="547" w:hanging="547"/>
              <w:jc w:val="center"/>
              <w:rPr>
                <w:rFonts w:ascii="Arial" w:eastAsia="Arial Unicode MS" w:hAnsi="Arial" w:cs="Arial"/>
                <w:sz w:val="14"/>
                <w:szCs w:val="14"/>
              </w:rPr>
            </w:pPr>
            <w:r w:rsidRPr="004B6920">
              <w:rPr>
                <w:rFonts w:ascii="Arial" w:eastAsia="Arial Unicode MS" w:hAnsi="Arial" w:cs="Arial"/>
                <w:sz w:val="14"/>
                <w:szCs w:val="14"/>
              </w:rPr>
              <w:t>Separate financial statements</w:t>
            </w:r>
          </w:p>
        </w:tc>
      </w:tr>
      <w:tr w:rsidR="00CC12BE" w:rsidRPr="004B6920" w14:paraId="1DB6C1EB" w14:textId="77777777" w:rsidTr="00A11AF2">
        <w:trPr>
          <w:cantSplit/>
        </w:trPr>
        <w:tc>
          <w:tcPr>
            <w:tcW w:w="2340" w:type="dxa"/>
            <w:vAlign w:val="bottom"/>
          </w:tcPr>
          <w:p w14:paraId="59616DD7" w14:textId="77777777" w:rsidR="00CC12BE" w:rsidRPr="004B6920" w:rsidRDefault="00CC12BE" w:rsidP="004B6920">
            <w:pPr>
              <w:tabs>
                <w:tab w:val="left" w:pos="900"/>
                <w:tab w:val="left" w:pos="1440"/>
                <w:tab w:val="left" w:pos="1980"/>
              </w:tabs>
              <w:spacing w:line="240" w:lineRule="exact"/>
              <w:ind w:left="547" w:hanging="547"/>
              <w:jc w:val="thaiDistribute"/>
              <w:rPr>
                <w:rFonts w:ascii="Arial" w:eastAsia="Arial Unicode MS" w:hAnsi="Arial" w:cs="Arial"/>
                <w:sz w:val="14"/>
                <w:szCs w:val="14"/>
                <w:u w:val="single"/>
              </w:rPr>
            </w:pPr>
          </w:p>
        </w:tc>
        <w:tc>
          <w:tcPr>
            <w:tcW w:w="7470" w:type="dxa"/>
            <w:gridSpan w:val="7"/>
          </w:tcPr>
          <w:p w14:paraId="09BFCA0B" w14:textId="77777777" w:rsidR="00CC12BE" w:rsidRPr="004B6920" w:rsidRDefault="00CC12BE" w:rsidP="004B6920">
            <w:pPr>
              <w:pBdr>
                <w:bottom w:val="single" w:sz="4" w:space="1" w:color="auto"/>
              </w:pBdr>
              <w:spacing w:line="240" w:lineRule="exact"/>
              <w:ind w:left="547" w:hanging="547"/>
              <w:jc w:val="center"/>
              <w:rPr>
                <w:rFonts w:ascii="Arial" w:eastAsia="Arial Unicode MS" w:hAnsi="Arial" w:cs="Arial"/>
                <w:sz w:val="14"/>
                <w:szCs w:val="14"/>
              </w:rPr>
            </w:pPr>
            <w:r w:rsidRPr="004B6920">
              <w:rPr>
                <w:rFonts w:ascii="Arial" w:eastAsia="Arial Unicode MS" w:hAnsi="Arial" w:cs="Arial"/>
                <w:sz w:val="14"/>
                <w:szCs w:val="14"/>
              </w:rPr>
              <w:t>As at 31 December 2020</w:t>
            </w:r>
          </w:p>
        </w:tc>
      </w:tr>
      <w:tr w:rsidR="00CC12BE" w:rsidRPr="004B6920" w14:paraId="70D2669B" w14:textId="77777777" w:rsidTr="00A11AF2">
        <w:trPr>
          <w:cantSplit/>
        </w:trPr>
        <w:tc>
          <w:tcPr>
            <w:tcW w:w="2340" w:type="dxa"/>
            <w:vAlign w:val="bottom"/>
          </w:tcPr>
          <w:p w14:paraId="073A1783" w14:textId="77777777" w:rsidR="00CC12BE" w:rsidRPr="004B6920" w:rsidRDefault="00CC12BE" w:rsidP="004B6920">
            <w:pPr>
              <w:tabs>
                <w:tab w:val="left" w:pos="900"/>
                <w:tab w:val="left" w:pos="1440"/>
                <w:tab w:val="left" w:pos="1980"/>
              </w:tabs>
              <w:spacing w:line="240" w:lineRule="exact"/>
              <w:ind w:left="547" w:hanging="547"/>
              <w:jc w:val="thaiDistribute"/>
              <w:rPr>
                <w:rFonts w:ascii="Arial" w:eastAsia="Arial Unicode MS" w:hAnsi="Arial" w:cs="Arial"/>
                <w:sz w:val="14"/>
                <w:szCs w:val="14"/>
                <w:u w:val="single"/>
              </w:rPr>
            </w:pPr>
          </w:p>
        </w:tc>
        <w:tc>
          <w:tcPr>
            <w:tcW w:w="3240" w:type="dxa"/>
            <w:gridSpan w:val="3"/>
          </w:tcPr>
          <w:p w14:paraId="5AA4A679" w14:textId="77777777" w:rsidR="00CC12BE" w:rsidRPr="004B6920" w:rsidRDefault="00CC12BE" w:rsidP="004B6920">
            <w:pPr>
              <w:pBdr>
                <w:bottom w:val="single" w:sz="4" w:space="1" w:color="auto"/>
              </w:pBdr>
              <w:spacing w:line="240" w:lineRule="exact"/>
              <w:ind w:left="547" w:hanging="547"/>
              <w:jc w:val="center"/>
              <w:rPr>
                <w:rFonts w:ascii="Arial" w:eastAsia="Arial Unicode MS" w:hAnsi="Arial" w:cs="Arial"/>
                <w:sz w:val="14"/>
                <w:szCs w:val="14"/>
              </w:rPr>
            </w:pPr>
            <w:r w:rsidRPr="004B6920">
              <w:rPr>
                <w:rFonts w:ascii="Arial" w:eastAsia="Arial Unicode MS" w:hAnsi="Arial" w:cs="Arial"/>
                <w:sz w:val="14"/>
                <w:szCs w:val="14"/>
              </w:rPr>
              <w:t>Fixed interest rates</w:t>
            </w:r>
          </w:p>
        </w:tc>
        <w:tc>
          <w:tcPr>
            <w:tcW w:w="1080" w:type="dxa"/>
          </w:tcPr>
          <w:p w14:paraId="79935E66" w14:textId="77777777" w:rsidR="00CC12BE" w:rsidRPr="004B6920" w:rsidRDefault="00CC12BE" w:rsidP="004B6920">
            <w:pPr>
              <w:spacing w:line="240" w:lineRule="exact"/>
              <w:ind w:left="547" w:hanging="547"/>
              <w:jc w:val="thaiDistribute"/>
              <w:rPr>
                <w:rFonts w:ascii="Arial" w:eastAsia="Arial Unicode MS" w:hAnsi="Arial" w:cs="Arial"/>
                <w:sz w:val="14"/>
                <w:szCs w:val="14"/>
              </w:rPr>
            </w:pPr>
          </w:p>
        </w:tc>
        <w:tc>
          <w:tcPr>
            <w:tcW w:w="1080" w:type="dxa"/>
          </w:tcPr>
          <w:p w14:paraId="25996538" w14:textId="77777777" w:rsidR="00CC12BE" w:rsidRPr="004B6920" w:rsidRDefault="00CC12BE" w:rsidP="004B6920">
            <w:pPr>
              <w:tabs>
                <w:tab w:val="decimal" w:pos="702"/>
              </w:tabs>
              <w:spacing w:line="240" w:lineRule="exact"/>
              <w:ind w:left="547" w:hanging="547"/>
              <w:jc w:val="thaiDistribute"/>
              <w:rPr>
                <w:rFonts w:ascii="Arial" w:eastAsia="Arial Unicode MS" w:hAnsi="Arial" w:cs="Arial"/>
                <w:sz w:val="14"/>
                <w:szCs w:val="14"/>
              </w:rPr>
            </w:pPr>
          </w:p>
        </w:tc>
        <w:tc>
          <w:tcPr>
            <w:tcW w:w="1080" w:type="dxa"/>
          </w:tcPr>
          <w:p w14:paraId="08CCDA0F" w14:textId="77777777" w:rsidR="00CC12BE" w:rsidRPr="004B6920" w:rsidRDefault="00CC12BE" w:rsidP="004B6920">
            <w:pPr>
              <w:spacing w:line="240" w:lineRule="exact"/>
              <w:ind w:left="547" w:hanging="547"/>
              <w:jc w:val="thaiDistribute"/>
              <w:rPr>
                <w:rFonts w:ascii="Arial" w:eastAsia="Arial Unicode MS" w:hAnsi="Arial" w:cs="Arial"/>
                <w:sz w:val="14"/>
                <w:szCs w:val="14"/>
              </w:rPr>
            </w:pPr>
          </w:p>
        </w:tc>
        <w:tc>
          <w:tcPr>
            <w:tcW w:w="990" w:type="dxa"/>
          </w:tcPr>
          <w:p w14:paraId="35D61438" w14:textId="77777777" w:rsidR="00CC12BE" w:rsidRPr="004B6920" w:rsidRDefault="00CC12BE" w:rsidP="004B6920">
            <w:pPr>
              <w:spacing w:line="240" w:lineRule="exact"/>
              <w:ind w:left="547" w:hanging="547"/>
              <w:jc w:val="thaiDistribute"/>
              <w:rPr>
                <w:rFonts w:ascii="Arial" w:eastAsia="Arial Unicode MS" w:hAnsi="Arial" w:cs="Arial"/>
                <w:sz w:val="14"/>
                <w:szCs w:val="14"/>
              </w:rPr>
            </w:pPr>
          </w:p>
        </w:tc>
      </w:tr>
      <w:tr w:rsidR="00CC12BE" w:rsidRPr="004B6920" w14:paraId="7EA7F842" w14:textId="77777777" w:rsidTr="00A11AF2">
        <w:trPr>
          <w:cantSplit/>
        </w:trPr>
        <w:tc>
          <w:tcPr>
            <w:tcW w:w="2340" w:type="dxa"/>
            <w:vAlign w:val="bottom"/>
          </w:tcPr>
          <w:p w14:paraId="52B74656" w14:textId="77777777" w:rsidR="00CC12BE" w:rsidRPr="004B6920" w:rsidRDefault="00CC12BE" w:rsidP="004B6920">
            <w:pPr>
              <w:tabs>
                <w:tab w:val="left" w:pos="900"/>
                <w:tab w:val="left" w:pos="1440"/>
                <w:tab w:val="left" w:pos="1980"/>
              </w:tabs>
              <w:spacing w:line="240" w:lineRule="exact"/>
              <w:ind w:left="547" w:hanging="547"/>
              <w:jc w:val="thaiDistribute"/>
              <w:rPr>
                <w:rFonts w:ascii="Arial" w:eastAsia="Arial Unicode MS" w:hAnsi="Arial" w:cs="Arial"/>
                <w:sz w:val="14"/>
                <w:szCs w:val="14"/>
                <w:u w:val="single"/>
              </w:rPr>
            </w:pPr>
          </w:p>
        </w:tc>
        <w:tc>
          <w:tcPr>
            <w:tcW w:w="1080" w:type="dxa"/>
          </w:tcPr>
          <w:p w14:paraId="5C123F29" w14:textId="77777777" w:rsidR="00CC12BE" w:rsidRPr="004B6920" w:rsidRDefault="00CC12BE" w:rsidP="004B6920">
            <w:pPr>
              <w:spacing w:line="240" w:lineRule="exact"/>
              <w:ind w:left="547" w:hanging="547"/>
              <w:jc w:val="center"/>
              <w:rPr>
                <w:rFonts w:ascii="Arial" w:eastAsia="Arial Unicode MS" w:hAnsi="Arial" w:cs="Arial"/>
                <w:sz w:val="14"/>
                <w:szCs w:val="14"/>
              </w:rPr>
            </w:pPr>
            <w:r w:rsidRPr="004B6920">
              <w:rPr>
                <w:rFonts w:ascii="Arial" w:eastAsia="Arial Unicode MS" w:hAnsi="Arial" w:cs="Arial"/>
                <w:sz w:val="14"/>
                <w:szCs w:val="14"/>
              </w:rPr>
              <w:t>Within</w:t>
            </w:r>
          </w:p>
        </w:tc>
        <w:tc>
          <w:tcPr>
            <w:tcW w:w="1080" w:type="dxa"/>
          </w:tcPr>
          <w:p w14:paraId="430DF3A4" w14:textId="77777777" w:rsidR="00CC12BE" w:rsidRPr="004B6920" w:rsidRDefault="00CC12BE" w:rsidP="004B6920">
            <w:pPr>
              <w:spacing w:line="240" w:lineRule="exact"/>
              <w:ind w:left="547" w:hanging="547"/>
              <w:jc w:val="center"/>
              <w:rPr>
                <w:rFonts w:ascii="Arial" w:eastAsia="Arial Unicode MS" w:hAnsi="Arial" w:cs="Arial"/>
                <w:sz w:val="14"/>
                <w:szCs w:val="14"/>
              </w:rPr>
            </w:pPr>
            <w:r w:rsidRPr="004B6920">
              <w:rPr>
                <w:rFonts w:ascii="Arial" w:eastAsia="Arial Unicode MS" w:hAnsi="Arial" w:cs="Arial"/>
                <w:sz w:val="14"/>
                <w:szCs w:val="14"/>
              </w:rPr>
              <w:t>Over</w:t>
            </w:r>
          </w:p>
        </w:tc>
        <w:tc>
          <w:tcPr>
            <w:tcW w:w="1080" w:type="dxa"/>
          </w:tcPr>
          <w:p w14:paraId="0948BC10" w14:textId="77777777" w:rsidR="00CC12BE" w:rsidRPr="004B6920" w:rsidRDefault="00CC12BE" w:rsidP="004B6920">
            <w:pPr>
              <w:spacing w:line="240" w:lineRule="exact"/>
              <w:ind w:left="547" w:hanging="547"/>
              <w:jc w:val="center"/>
              <w:rPr>
                <w:rFonts w:ascii="Arial" w:eastAsia="Arial Unicode MS" w:hAnsi="Arial" w:cs="Arial"/>
                <w:sz w:val="14"/>
                <w:szCs w:val="14"/>
              </w:rPr>
            </w:pPr>
            <w:r w:rsidRPr="004B6920">
              <w:rPr>
                <w:rFonts w:ascii="Arial" w:eastAsia="Arial Unicode MS" w:hAnsi="Arial" w:cs="Arial"/>
                <w:sz w:val="14"/>
                <w:szCs w:val="14"/>
              </w:rPr>
              <w:t>Over</w:t>
            </w:r>
          </w:p>
        </w:tc>
        <w:tc>
          <w:tcPr>
            <w:tcW w:w="1080" w:type="dxa"/>
          </w:tcPr>
          <w:p w14:paraId="4663715A" w14:textId="77777777" w:rsidR="00CC12BE" w:rsidRPr="004B6920" w:rsidRDefault="00CC12BE" w:rsidP="004B6920">
            <w:pPr>
              <w:spacing w:line="240" w:lineRule="exact"/>
              <w:ind w:left="547" w:hanging="547"/>
              <w:jc w:val="center"/>
              <w:rPr>
                <w:rFonts w:ascii="Arial" w:eastAsia="Arial Unicode MS" w:hAnsi="Arial" w:cs="Arial"/>
                <w:sz w:val="14"/>
                <w:szCs w:val="14"/>
              </w:rPr>
            </w:pPr>
            <w:r w:rsidRPr="004B6920">
              <w:rPr>
                <w:rFonts w:ascii="Arial" w:eastAsia="Arial Unicode MS" w:hAnsi="Arial" w:cs="Arial"/>
                <w:sz w:val="14"/>
                <w:szCs w:val="14"/>
              </w:rPr>
              <w:t>Floating</w:t>
            </w:r>
          </w:p>
        </w:tc>
        <w:tc>
          <w:tcPr>
            <w:tcW w:w="1080" w:type="dxa"/>
          </w:tcPr>
          <w:p w14:paraId="700064BB" w14:textId="77777777" w:rsidR="00CC12BE" w:rsidRPr="004B6920" w:rsidRDefault="00CC12BE" w:rsidP="004B6920">
            <w:pPr>
              <w:spacing w:line="240" w:lineRule="exact"/>
              <w:ind w:left="547" w:hanging="547"/>
              <w:jc w:val="center"/>
              <w:rPr>
                <w:rFonts w:ascii="Arial" w:eastAsia="Arial Unicode MS" w:hAnsi="Arial" w:cs="Arial"/>
                <w:sz w:val="14"/>
                <w:szCs w:val="14"/>
              </w:rPr>
            </w:pPr>
            <w:r w:rsidRPr="004B6920">
              <w:rPr>
                <w:rFonts w:ascii="Arial" w:eastAsia="Arial Unicode MS" w:hAnsi="Arial" w:cs="Arial"/>
                <w:sz w:val="14"/>
                <w:szCs w:val="14"/>
              </w:rPr>
              <w:t>Non-interest</w:t>
            </w:r>
          </w:p>
        </w:tc>
        <w:tc>
          <w:tcPr>
            <w:tcW w:w="1080" w:type="dxa"/>
          </w:tcPr>
          <w:p w14:paraId="5A254E5F" w14:textId="77777777" w:rsidR="00CC12BE" w:rsidRPr="004B6920" w:rsidRDefault="00CC12BE" w:rsidP="004B6920">
            <w:pPr>
              <w:spacing w:line="240" w:lineRule="exact"/>
              <w:ind w:left="547" w:hanging="547"/>
              <w:jc w:val="center"/>
              <w:rPr>
                <w:rFonts w:ascii="Arial" w:eastAsia="Arial Unicode MS" w:hAnsi="Arial" w:cs="Arial"/>
                <w:sz w:val="14"/>
                <w:szCs w:val="14"/>
              </w:rPr>
            </w:pPr>
          </w:p>
        </w:tc>
        <w:tc>
          <w:tcPr>
            <w:tcW w:w="990" w:type="dxa"/>
          </w:tcPr>
          <w:p w14:paraId="643C76D7" w14:textId="77777777" w:rsidR="00CC12BE" w:rsidRPr="004B6920" w:rsidRDefault="00CC12BE" w:rsidP="004B6920">
            <w:pPr>
              <w:spacing w:line="240" w:lineRule="exact"/>
              <w:ind w:left="547" w:hanging="547"/>
              <w:jc w:val="center"/>
              <w:rPr>
                <w:rFonts w:ascii="Arial" w:eastAsia="Arial Unicode MS" w:hAnsi="Arial" w:cs="Arial"/>
                <w:sz w:val="14"/>
                <w:szCs w:val="14"/>
              </w:rPr>
            </w:pPr>
            <w:r w:rsidRPr="004B6920">
              <w:rPr>
                <w:rFonts w:ascii="Arial" w:eastAsia="Arial Unicode MS" w:hAnsi="Arial" w:cs="Arial"/>
                <w:sz w:val="14"/>
                <w:szCs w:val="14"/>
              </w:rPr>
              <w:t>Effective</w:t>
            </w:r>
          </w:p>
        </w:tc>
      </w:tr>
      <w:tr w:rsidR="00CC12BE" w:rsidRPr="004B6920" w14:paraId="3AD98389" w14:textId="77777777" w:rsidTr="00A11AF2">
        <w:trPr>
          <w:cantSplit/>
        </w:trPr>
        <w:tc>
          <w:tcPr>
            <w:tcW w:w="2340" w:type="dxa"/>
            <w:vAlign w:val="bottom"/>
          </w:tcPr>
          <w:p w14:paraId="0CEBFA3C" w14:textId="77777777" w:rsidR="00CC12BE" w:rsidRPr="004B6920" w:rsidRDefault="00CC12BE" w:rsidP="004B6920">
            <w:pPr>
              <w:tabs>
                <w:tab w:val="left" w:pos="900"/>
                <w:tab w:val="left" w:pos="1440"/>
                <w:tab w:val="left" w:pos="1980"/>
              </w:tabs>
              <w:spacing w:line="240" w:lineRule="exact"/>
              <w:ind w:left="547" w:hanging="547"/>
              <w:jc w:val="thaiDistribute"/>
              <w:rPr>
                <w:rFonts w:ascii="Arial" w:eastAsia="Arial Unicode MS" w:hAnsi="Arial" w:cs="Arial"/>
                <w:sz w:val="14"/>
                <w:szCs w:val="14"/>
                <w:u w:val="single"/>
              </w:rPr>
            </w:pPr>
          </w:p>
        </w:tc>
        <w:tc>
          <w:tcPr>
            <w:tcW w:w="1080" w:type="dxa"/>
          </w:tcPr>
          <w:p w14:paraId="53EB85D2" w14:textId="77777777" w:rsidR="00CC12BE" w:rsidRPr="004B6920" w:rsidRDefault="00CC12BE" w:rsidP="004B6920">
            <w:pPr>
              <w:pBdr>
                <w:bottom w:val="single" w:sz="4" w:space="1" w:color="auto"/>
              </w:pBdr>
              <w:spacing w:line="240" w:lineRule="exact"/>
              <w:ind w:left="547" w:hanging="547"/>
              <w:jc w:val="center"/>
              <w:rPr>
                <w:rFonts w:ascii="Arial" w:eastAsia="Arial Unicode MS" w:hAnsi="Arial" w:cs="Arial"/>
                <w:sz w:val="14"/>
                <w:szCs w:val="14"/>
              </w:rPr>
            </w:pPr>
            <w:r w:rsidRPr="004B6920">
              <w:rPr>
                <w:rFonts w:ascii="Arial" w:eastAsia="Arial Unicode MS" w:hAnsi="Arial" w:cs="Arial"/>
                <w:sz w:val="14"/>
                <w:szCs w:val="14"/>
              </w:rPr>
              <w:t>1 year</w:t>
            </w:r>
          </w:p>
        </w:tc>
        <w:tc>
          <w:tcPr>
            <w:tcW w:w="1080" w:type="dxa"/>
          </w:tcPr>
          <w:p w14:paraId="0D79A1B5" w14:textId="77777777" w:rsidR="00CC12BE" w:rsidRPr="004B6920" w:rsidRDefault="00CC12BE" w:rsidP="004B6920">
            <w:pPr>
              <w:pBdr>
                <w:bottom w:val="single" w:sz="4" w:space="1" w:color="auto"/>
              </w:pBdr>
              <w:spacing w:line="240" w:lineRule="exact"/>
              <w:ind w:left="547" w:hanging="547"/>
              <w:jc w:val="center"/>
              <w:rPr>
                <w:rFonts w:ascii="Arial" w:eastAsia="Arial Unicode MS" w:hAnsi="Arial" w:cs="Arial"/>
                <w:sz w:val="14"/>
                <w:szCs w:val="14"/>
              </w:rPr>
            </w:pPr>
            <w:r w:rsidRPr="004B6920">
              <w:rPr>
                <w:rFonts w:ascii="Arial" w:eastAsia="Arial Unicode MS" w:hAnsi="Arial" w:cs="Arial"/>
                <w:sz w:val="14"/>
                <w:szCs w:val="14"/>
              </w:rPr>
              <w:t>1 - 5 years</w:t>
            </w:r>
          </w:p>
        </w:tc>
        <w:tc>
          <w:tcPr>
            <w:tcW w:w="1080" w:type="dxa"/>
          </w:tcPr>
          <w:p w14:paraId="0E3D5D1F" w14:textId="77777777" w:rsidR="00CC12BE" w:rsidRPr="004B6920" w:rsidRDefault="00CC12BE" w:rsidP="004B6920">
            <w:pPr>
              <w:pBdr>
                <w:bottom w:val="single" w:sz="4" w:space="1" w:color="auto"/>
              </w:pBdr>
              <w:spacing w:line="240" w:lineRule="exact"/>
              <w:ind w:left="547" w:hanging="547"/>
              <w:jc w:val="center"/>
              <w:rPr>
                <w:rFonts w:ascii="Arial" w:eastAsia="Arial Unicode MS" w:hAnsi="Arial" w:cs="Arial"/>
                <w:sz w:val="14"/>
                <w:szCs w:val="14"/>
              </w:rPr>
            </w:pPr>
            <w:r w:rsidRPr="004B6920">
              <w:rPr>
                <w:rFonts w:ascii="Arial" w:eastAsia="Arial Unicode MS" w:hAnsi="Arial" w:cs="Arial"/>
                <w:sz w:val="14"/>
                <w:szCs w:val="14"/>
              </w:rPr>
              <w:t>5 years</w:t>
            </w:r>
          </w:p>
        </w:tc>
        <w:tc>
          <w:tcPr>
            <w:tcW w:w="1080" w:type="dxa"/>
          </w:tcPr>
          <w:p w14:paraId="632A22DC" w14:textId="77777777" w:rsidR="00CC12BE" w:rsidRPr="004B6920" w:rsidRDefault="00CC12BE" w:rsidP="004B6920">
            <w:pPr>
              <w:pBdr>
                <w:bottom w:val="single" w:sz="4" w:space="1" w:color="auto"/>
              </w:pBdr>
              <w:spacing w:line="240" w:lineRule="exact"/>
              <w:ind w:left="547" w:hanging="547"/>
              <w:jc w:val="center"/>
              <w:rPr>
                <w:rFonts w:ascii="Arial" w:eastAsia="Arial Unicode MS" w:hAnsi="Arial" w:cs="Arial"/>
                <w:sz w:val="14"/>
                <w:szCs w:val="14"/>
              </w:rPr>
            </w:pPr>
            <w:r w:rsidRPr="004B6920">
              <w:rPr>
                <w:rFonts w:ascii="Arial" w:eastAsia="Arial Unicode MS" w:hAnsi="Arial" w:cs="Arial"/>
                <w:sz w:val="14"/>
                <w:szCs w:val="14"/>
              </w:rPr>
              <w:t>interest rate</w:t>
            </w:r>
          </w:p>
        </w:tc>
        <w:tc>
          <w:tcPr>
            <w:tcW w:w="1080" w:type="dxa"/>
          </w:tcPr>
          <w:p w14:paraId="62883F64" w14:textId="77777777" w:rsidR="00CC12BE" w:rsidRPr="004B6920" w:rsidRDefault="00CC12BE" w:rsidP="004B6920">
            <w:pPr>
              <w:pBdr>
                <w:bottom w:val="single" w:sz="4" w:space="1" w:color="auto"/>
              </w:pBdr>
              <w:spacing w:line="240" w:lineRule="exact"/>
              <w:ind w:left="547" w:hanging="547"/>
              <w:jc w:val="center"/>
              <w:rPr>
                <w:rFonts w:ascii="Arial" w:eastAsia="Arial Unicode MS" w:hAnsi="Arial" w:cs="Arial"/>
                <w:sz w:val="14"/>
                <w:szCs w:val="14"/>
              </w:rPr>
            </w:pPr>
            <w:r w:rsidRPr="004B6920">
              <w:rPr>
                <w:rFonts w:ascii="Arial" w:eastAsia="Arial Unicode MS" w:hAnsi="Arial" w:cs="Arial"/>
                <w:sz w:val="14"/>
                <w:szCs w:val="14"/>
              </w:rPr>
              <w:t>bearing</w:t>
            </w:r>
          </w:p>
        </w:tc>
        <w:tc>
          <w:tcPr>
            <w:tcW w:w="1080" w:type="dxa"/>
          </w:tcPr>
          <w:p w14:paraId="1FF4C7A1" w14:textId="77777777" w:rsidR="00CC12BE" w:rsidRPr="004B6920" w:rsidRDefault="00CC12BE" w:rsidP="004B6920">
            <w:pPr>
              <w:pBdr>
                <w:bottom w:val="single" w:sz="4" w:space="1" w:color="auto"/>
              </w:pBdr>
              <w:spacing w:line="240" w:lineRule="exact"/>
              <w:ind w:left="547" w:hanging="547"/>
              <w:jc w:val="center"/>
              <w:rPr>
                <w:rFonts w:ascii="Arial" w:eastAsia="Arial Unicode MS" w:hAnsi="Arial" w:cs="Arial"/>
                <w:sz w:val="14"/>
                <w:szCs w:val="14"/>
              </w:rPr>
            </w:pPr>
            <w:r w:rsidRPr="004B6920">
              <w:rPr>
                <w:rFonts w:ascii="Arial" w:eastAsia="Arial Unicode MS" w:hAnsi="Arial" w:cs="Arial"/>
                <w:sz w:val="14"/>
                <w:szCs w:val="14"/>
              </w:rPr>
              <w:t>Total</w:t>
            </w:r>
          </w:p>
        </w:tc>
        <w:tc>
          <w:tcPr>
            <w:tcW w:w="990" w:type="dxa"/>
          </w:tcPr>
          <w:p w14:paraId="0C9B3F56" w14:textId="77777777" w:rsidR="00CC12BE" w:rsidRPr="004B6920" w:rsidRDefault="00CC12BE" w:rsidP="004B6920">
            <w:pPr>
              <w:pBdr>
                <w:bottom w:val="single" w:sz="4" w:space="1" w:color="auto"/>
              </w:pBdr>
              <w:spacing w:line="240" w:lineRule="exact"/>
              <w:ind w:left="547" w:right="-18" w:hanging="547"/>
              <w:jc w:val="center"/>
              <w:rPr>
                <w:rFonts w:ascii="Arial" w:eastAsia="Arial Unicode MS" w:hAnsi="Arial" w:cs="Arial"/>
                <w:sz w:val="14"/>
                <w:szCs w:val="14"/>
              </w:rPr>
            </w:pPr>
            <w:r w:rsidRPr="004B6920">
              <w:rPr>
                <w:rFonts w:ascii="Arial" w:eastAsia="Arial Unicode MS" w:hAnsi="Arial" w:cs="Arial"/>
                <w:sz w:val="14"/>
                <w:szCs w:val="14"/>
              </w:rPr>
              <w:t>interest rate</w:t>
            </w:r>
          </w:p>
        </w:tc>
      </w:tr>
      <w:tr w:rsidR="00CC12BE" w:rsidRPr="004B6920" w14:paraId="295BE8B5" w14:textId="77777777" w:rsidTr="00A11AF2">
        <w:trPr>
          <w:cantSplit/>
          <w:trHeight w:val="80"/>
        </w:trPr>
        <w:tc>
          <w:tcPr>
            <w:tcW w:w="2340" w:type="dxa"/>
            <w:vAlign w:val="bottom"/>
          </w:tcPr>
          <w:p w14:paraId="4597E893" w14:textId="77777777" w:rsidR="00CC12BE" w:rsidRPr="004B6920" w:rsidRDefault="00CC12BE" w:rsidP="004B6920">
            <w:pPr>
              <w:tabs>
                <w:tab w:val="left" w:pos="900"/>
                <w:tab w:val="left" w:pos="1440"/>
                <w:tab w:val="left" w:pos="1980"/>
              </w:tabs>
              <w:spacing w:line="240" w:lineRule="exact"/>
              <w:ind w:left="547" w:hanging="547"/>
              <w:jc w:val="thaiDistribute"/>
              <w:rPr>
                <w:rFonts w:ascii="Arial" w:eastAsia="Arial Unicode MS" w:hAnsi="Arial" w:cs="Arial"/>
                <w:b/>
                <w:bCs/>
                <w:sz w:val="14"/>
                <w:szCs w:val="14"/>
              </w:rPr>
            </w:pPr>
          </w:p>
        </w:tc>
        <w:tc>
          <w:tcPr>
            <w:tcW w:w="1080" w:type="dxa"/>
          </w:tcPr>
          <w:p w14:paraId="6FC22604" w14:textId="77777777" w:rsidR="00CC12BE" w:rsidRPr="004B6920" w:rsidRDefault="00CC12BE" w:rsidP="004B6920">
            <w:pPr>
              <w:tabs>
                <w:tab w:val="decimal" w:pos="702"/>
              </w:tabs>
              <w:spacing w:line="240" w:lineRule="exact"/>
              <w:ind w:left="547" w:hanging="547"/>
              <w:jc w:val="thaiDistribute"/>
              <w:rPr>
                <w:rFonts w:ascii="Arial" w:eastAsia="Arial Unicode MS" w:hAnsi="Arial" w:cs="Arial"/>
                <w:sz w:val="14"/>
                <w:szCs w:val="14"/>
              </w:rPr>
            </w:pPr>
          </w:p>
        </w:tc>
        <w:tc>
          <w:tcPr>
            <w:tcW w:w="1080" w:type="dxa"/>
          </w:tcPr>
          <w:p w14:paraId="063966C3" w14:textId="77777777" w:rsidR="00CC12BE" w:rsidRPr="004B6920" w:rsidRDefault="00CC12BE" w:rsidP="004B6920">
            <w:pPr>
              <w:spacing w:line="240" w:lineRule="exact"/>
              <w:ind w:left="547" w:hanging="547"/>
              <w:jc w:val="thaiDistribute"/>
              <w:rPr>
                <w:rFonts w:ascii="Arial" w:eastAsia="Arial Unicode MS" w:hAnsi="Arial" w:cs="Arial"/>
                <w:sz w:val="14"/>
                <w:szCs w:val="14"/>
              </w:rPr>
            </w:pPr>
          </w:p>
        </w:tc>
        <w:tc>
          <w:tcPr>
            <w:tcW w:w="1080" w:type="dxa"/>
          </w:tcPr>
          <w:p w14:paraId="6327EB54" w14:textId="77777777" w:rsidR="00CC12BE" w:rsidRPr="004B6920" w:rsidRDefault="00CC12BE" w:rsidP="004B6920">
            <w:pPr>
              <w:spacing w:line="240" w:lineRule="exact"/>
              <w:ind w:left="547" w:hanging="547"/>
              <w:jc w:val="thaiDistribute"/>
              <w:rPr>
                <w:rFonts w:ascii="Arial" w:eastAsia="Arial Unicode MS" w:hAnsi="Arial" w:cs="Arial"/>
                <w:sz w:val="14"/>
                <w:szCs w:val="14"/>
              </w:rPr>
            </w:pPr>
          </w:p>
        </w:tc>
        <w:tc>
          <w:tcPr>
            <w:tcW w:w="1080" w:type="dxa"/>
          </w:tcPr>
          <w:p w14:paraId="0D7BE0F7" w14:textId="77777777" w:rsidR="00CC12BE" w:rsidRPr="004B6920" w:rsidRDefault="00CC12BE" w:rsidP="004B6920">
            <w:pPr>
              <w:spacing w:line="240" w:lineRule="exact"/>
              <w:ind w:left="547" w:hanging="547"/>
              <w:jc w:val="thaiDistribute"/>
              <w:rPr>
                <w:rFonts w:ascii="Arial" w:eastAsia="Arial Unicode MS" w:hAnsi="Arial" w:cs="Arial"/>
                <w:sz w:val="14"/>
                <w:szCs w:val="14"/>
              </w:rPr>
            </w:pPr>
          </w:p>
        </w:tc>
        <w:tc>
          <w:tcPr>
            <w:tcW w:w="1080" w:type="dxa"/>
          </w:tcPr>
          <w:p w14:paraId="64722956" w14:textId="77777777" w:rsidR="00CC12BE" w:rsidRPr="004B6920" w:rsidRDefault="00CC12BE" w:rsidP="004B6920">
            <w:pPr>
              <w:tabs>
                <w:tab w:val="decimal" w:pos="702"/>
              </w:tabs>
              <w:spacing w:line="240" w:lineRule="exact"/>
              <w:ind w:left="547" w:hanging="547"/>
              <w:jc w:val="thaiDistribute"/>
              <w:rPr>
                <w:rFonts w:ascii="Arial" w:eastAsia="Arial Unicode MS" w:hAnsi="Arial" w:cs="Arial"/>
                <w:sz w:val="14"/>
                <w:szCs w:val="14"/>
              </w:rPr>
            </w:pPr>
          </w:p>
        </w:tc>
        <w:tc>
          <w:tcPr>
            <w:tcW w:w="1080" w:type="dxa"/>
          </w:tcPr>
          <w:p w14:paraId="0AA8BEA2" w14:textId="77777777" w:rsidR="00CC12BE" w:rsidRPr="004B6920" w:rsidRDefault="00CC12BE" w:rsidP="004B6920">
            <w:pPr>
              <w:spacing w:line="240" w:lineRule="exact"/>
              <w:ind w:left="547" w:hanging="547"/>
              <w:jc w:val="thaiDistribute"/>
              <w:rPr>
                <w:rFonts w:ascii="Arial" w:eastAsia="Arial Unicode MS" w:hAnsi="Arial" w:cs="Arial"/>
                <w:sz w:val="14"/>
                <w:szCs w:val="14"/>
              </w:rPr>
            </w:pPr>
          </w:p>
        </w:tc>
        <w:tc>
          <w:tcPr>
            <w:tcW w:w="990" w:type="dxa"/>
          </w:tcPr>
          <w:p w14:paraId="06A60008" w14:textId="77777777" w:rsidR="00CC12BE" w:rsidRPr="004B6920" w:rsidRDefault="00CC12BE" w:rsidP="004B6920">
            <w:pPr>
              <w:spacing w:line="240" w:lineRule="exact"/>
              <w:ind w:left="547" w:hanging="547"/>
              <w:jc w:val="center"/>
              <w:rPr>
                <w:rFonts w:ascii="Arial" w:eastAsia="Arial Unicode MS" w:hAnsi="Arial" w:cs="Arial"/>
                <w:sz w:val="14"/>
                <w:szCs w:val="14"/>
              </w:rPr>
            </w:pPr>
            <w:r w:rsidRPr="004B6920">
              <w:rPr>
                <w:rFonts w:ascii="Arial" w:eastAsia="Arial Unicode MS" w:hAnsi="Arial" w:cs="Arial"/>
                <w:sz w:val="14"/>
                <w:szCs w:val="14"/>
              </w:rPr>
              <w:t>(% p.a.)</w:t>
            </w:r>
          </w:p>
        </w:tc>
      </w:tr>
      <w:tr w:rsidR="00CC12BE" w:rsidRPr="004B6920" w14:paraId="4A1BC544" w14:textId="77777777" w:rsidTr="00A11AF2">
        <w:trPr>
          <w:cantSplit/>
        </w:trPr>
        <w:tc>
          <w:tcPr>
            <w:tcW w:w="2340" w:type="dxa"/>
            <w:vAlign w:val="bottom"/>
          </w:tcPr>
          <w:p w14:paraId="45FB2B44" w14:textId="77777777" w:rsidR="00CC12BE" w:rsidRPr="004B6920" w:rsidRDefault="00CC12BE" w:rsidP="004B6920">
            <w:pPr>
              <w:tabs>
                <w:tab w:val="left" w:pos="900"/>
                <w:tab w:val="left" w:pos="1440"/>
                <w:tab w:val="left" w:pos="1980"/>
              </w:tabs>
              <w:spacing w:line="240" w:lineRule="exact"/>
              <w:ind w:left="547" w:hanging="547"/>
              <w:jc w:val="thaiDistribute"/>
              <w:rPr>
                <w:rFonts w:ascii="Arial" w:eastAsia="Arial Unicode MS" w:hAnsi="Arial" w:cs="Arial"/>
                <w:b/>
                <w:bCs/>
                <w:sz w:val="14"/>
                <w:szCs w:val="14"/>
              </w:rPr>
            </w:pPr>
            <w:r w:rsidRPr="004B6920">
              <w:rPr>
                <w:rFonts w:ascii="Arial" w:eastAsia="Arial Unicode MS" w:hAnsi="Arial" w:cs="Arial"/>
                <w:b/>
                <w:bCs/>
                <w:sz w:val="14"/>
                <w:szCs w:val="14"/>
              </w:rPr>
              <w:t>Financial assets</w:t>
            </w:r>
          </w:p>
        </w:tc>
        <w:tc>
          <w:tcPr>
            <w:tcW w:w="1080" w:type="dxa"/>
          </w:tcPr>
          <w:p w14:paraId="4FB79C6E" w14:textId="77777777" w:rsidR="00CC12BE" w:rsidRPr="004B6920" w:rsidRDefault="00CC12BE" w:rsidP="004B6920">
            <w:pPr>
              <w:tabs>
                <w:tab w:val="decimal" w:pos="702"/>
              </w:tabs>
              <w:spacing w:line="240" w:lineRule="exact"/>
              <w:ind w:left="547" w:hanging="547"/>
              <w:jc w:val="thaiDistribute"/>
              <w:rPr>
                <w:rFonts w:ascii="Arial" w:eastAsia="Arial Unicode MS" w:hAnsi="Arial" w:cs="Arial"/>
                <w:sz w:val="14"/>
                <w:szCs w:val="14"/>
              </w:rPr>
            </w:pPr>
          </w:p>
        </w:tc>
        <w:tc>
          <w:tcPr>
            <w:tcW w:w="1080" w:type="dxa"/>
          </w:tcPr>
          <w:p w14:paraId="51F901CD" w14:textId="77777777" w:rsidR="00CC12BE" w:rsidRPr="004B6920" w:rsidRDefault="00CC12BE" w:rsidP="004B6920">
            <w:pPr>
              <w:spacing w:line="240" w:lineRule="exact"/>
              <w:ind w:left="547" w:hanging="547"/>
              <w:jc w:val="thaiDistribute"/>
              <w:rPr>
                <w:rFonts w:ascii="Arial" w:eastAsia="Arial Unicode MS" w:hAnsi="Arial" w:cs="Arial"/>
                <w:sz w:val="14"/>
                <w:szCs w:val="14"/>
              </w:rPr>
            </w:pPr>
          </w:p>
        </w:tc>
        <w:tc>
          <w:tcPr>
            <w:tcW w:w="1080" w:type="dxa"/>
          </w:tcPr>
          <w:p w14:paraId="58C6E725" w14:textId="77777777" w:rsidR="00CC12BE" w:rsidRPr="004B6920" w:rsidRDefault="00CC12BE" w:rsidP="004B6920">
            <w:pPr>
              <w:spacing w:line="240" w:lineRule="exact"/>
              <w:ind w:left="547" w:hanging="547"/>
              <w:jc w:val="thaiDistribute"/>
              <w:rPr>
                <w:rFonts w:ascii="Arial" w:eastAsia="Arial Unicode MS" w:hAnsi="Arial" w:cs="Arial"/>
                <w:sz w:val="14"/>
                <w:szCs w:val="14"/>
              </w:rPr>
            </w:pPr>
          </w:p>
        </w:tc>
        <w:tc>
          <w:tcPr>
            <w:tcW w:w="1080" w:type="dxa"/>
          </w:tcPr>
          <w:p w14:paraId="619E4FD4" w14:textId="77777777" w:rsidR="00CC12BE" w:rsidRPr="004B6920" w:rsidRDefault="00CC12BE" w:rsidP="004B6920">
            <w:pPr>
              <w:spacing w:line="240" w:lineRule="exact"/>
              <w:ind w:left="547" w:hanging="547"/>
              <w:jc w:val="thaiDistribute"/>
              <w:rPr>
                <w:rFonts w:ascii="Arial" w:eastAsia="Arial Unicode MS" w:hAnsi="Arial" w:cs="Arial"/>
                <w:sz w:val="14"/>
                <w:szCs w:val="14"/>
              </w:rPr>
            </w:pPr>
          </w:p>
        </w:tc>
        <w:tc>
          <w:tcPr>
            <w:tcW w:w="1080" w:type="dxa"/>
          </w:tcPr>
          <w:p w14:paraId="11696C9B" w14:textId="77777777" w:rsidR="00CC12BE" w:rsidRPr="004B6920" w:rsidRDefault="00CC12BE" w:rsidP="004B6920">
            <w:pPr>
              <w:tabs>
                <w:tab w:val="decimal" w:pos="702"/>
              </w:tabs>
              <w:spacing w:line="240" w:lineRule="exact"/>
              <w:ind w:left="547" w:hanging="547"/>
              <w:jc w:val="thaiDistribute"/>
              <w:rPr>
                <w:rFonts w:ascii="Arial" w:eastAsia="Arial Unicode MS" w:hAnsi="Arial" w:cs="Arial"/>
                <w:sz w:val="14"/>
                <w:szCs w:val="14"/>
              </w:rPr>
            </w:pPr>
          </w:p>
        </w:tc>
        <w:tc>
          <w:tcPr>
            <w:tcW w:w="1080" w:type="dxa"/>
          </w:tcPr>
          <w:p w14:paraId="14784210" w14:textId="77777777" w:rsidR="00CC12BE" w:rsidRPr="004B6920" w:rsidRDefault="00CC12BE" w:rsidP="004B6920">
            <w:pPr>
              <w:spacing w:line="240" w:lineRule="exact"/>
              <w:ind w:left="547" w:hanging="547"/>
              <w:jc w:val="thaiDistribute"/>
              <w:rPr>
                <w:rFonts w:ascii="Arial" w:eastAsia="Arial Unicode MS" w:hAnsi="Arial" w:cs="Arial"/>
                <w:sz w:val="14"/>
                <w:szCs w:val="14"/>
              </w:rPr>
            </w:pPr>
          </w:p>
        </w:tc>
        <w:tc>
          <w:tcPr>
            <w:tcW w:w="990" w:type="dxa"/>
          </w:tcPr>
          <w:p w14:paraId="648B2BCA" w14:textId="77777777" w:rsidR="00CC12BE" w:rsidRPr="004B6920" w:rsidRDefault="00CC12BE" w:rsidP="004B6920">
            <w:pPr>
              <w:spacing w:line="240" w:lineRule="exact"/>
              <w:jc w:val="center"/>
              <w:rPr>
                <w:rFonts w:ascii="Arial" w:hAnsi="Arial" w:cs="Arial"/>
                <w:sz w:val="14"/>
                <w:szCs w:val="14"/>
              </w:rPr>
            </w:pPr>
          </w:p>
        </w:tc>
      </w:tr>
      <w:tr w:rsidR="00CF7EAF" w:rsidRPr="004B6920" w14:paraId="09842333" w14:textId="77777777" w:rsidTr="00A11AF2">
        <w:trPr>
          <w:cantSplit/>
        </w:trPr>
        <w:tc>
          <w:tcPr>
            <w:tcW w:w="2340" w:type="dxa"/>
            <w:vAlign w:val="bottom"/>
          </w:tcPr>
          <w:p w14:paraId="266B9639" w14:textId="77777777" w:rsidR="00CF7EAF" w:rsidRPr="004B6920" w:rsidRDefault="00CF7EAF" w:rsidP="004B6920">
            <w:pPr>
              <w:tabs>
                <w:tab w:val="left" w:pos="900"/>
                <w:tab w:val="left" w:pos="1440"/>
                <w:tab w:val="left" w:pos="1980"/>
              </w:tabs>
              <w:spacing w:line="240" w:lineRule="exact"/>
              <w:ind w:left="547" w:hanging="547"/>
              <w:jc w:val="thaiDistribute"/>
              <w:rPr>
                <w:rFonts w:ascii="Arial" w:eastAsia="Arial Unicode MS" w:hAnsi="Arial" w:cs="Arial"/>
                <w:sz w:val="14"/>
                <w:szCs w:val="14"/>
              </w:rPr>
            </w:pPr>
            <w:r w:rsidRPr="004B6920">
              <w:rPr>
                <w:rFonts w:ascii="Arial" w:eastAsia="Arial Unicode MS" w:hAnsi="Arial" w:cs="Arial"/>
                <w:sz w:val="14"/>
                <w:szCs w:val="14"/>
              </w:rPr>
              <w:t>Cash and cash equivalents</w:t>
            </w:r>
          </w:p>
        </w:tc>
        <w:tc>
          <w:tcPr>
            <w:tcW w:w="1080" w:type="dxa"/>
            <w:vAlign w:val="bottom"/>
          </w:tcPr>
          <w:p w14:paraId="086EDE5B" w14:textId="5D4EE578" w:rsidR="00CF7EAF" w:rsidRPr="004B6920" w:rsidRDefault="00CF7EAF" w:rsidP="004B6920">
            <w:pPr>
              <w:tabs>
                <w:tab w:val="decimal" w:pos="612"/>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2054EDC7" w14:textId="36C624DB" w:rsidR="00CF7EAF" w:rsidRPr="004B6920" w:rsidRDefault="00CF7EAF" w:rsidP="004B6920">
            <w:pPr>
              <w:tabs>
                <w:tab w:val="decimal" w:pos="612"/>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75329EEA" w14:textId="6A80AD7D" w:rsidR="00CF7EAF" w:rsidRPr="004B6920" w:rsidRDefault="00CF7EAF" w:rsidP="004B6920">
            <w:pPr>
              <w:tabs>
                <w:tab w:val="decimal" w:pos="612"/>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32077CFB" w14:textId="658C7CA2" w:rsidR="00CF7EAF" w:rsidRPr="004B6920" w:rsidRDefault="00CF7EAF" w:rsidP="004B6920">
            <w:pPr>
              <w:tabs>
                <w:tab w:val="decimal" w:pos="808"/>
              </w:tabs>
              <w:spacing w:line="240" w:lineRule="exact"/>
              <w:jc w:val="thaiDistribute"/>
              <w:rPr>
                <w:rFonts w:ascii="Arial" w:hAnsi="Arial" w:cs="Arial"/>
                <w:sz w:val="14"/>
                <w:szCs w:val="14"/>
              </w:rPr>
            </w:pPr>
            <w:r w:rsidRPr="004B6920">
              <w:rPr>
                <w:rFonts w:ascii="Arial" w:hAnsi="Arial" w:cs="Arial"/>
                <w:sz w:val="14"/>
                <w:szCs w:val="14"/>
              </w:rPr>
              <w:t>87</w:t>
            </w:r>
          </w:p>
        </w:tc>
        <w:tc>
          <w:tcPr>
            <w:tcW w:w="1080" w:type="dxa"/>
            <w:vAlign w:val="bottom"/>
          </w:tcPr>
          <w:p w14:paraId="64527A54" w14:textId="59964617" w:rsidR="00CF7EAF" w:rsidRPr="004B6920" w:rsidRDefault="00CF7EAF" w:rsidP="004B6920">
            <w:pPr>
              <w:tabs>
                <w:tab w:val="decimal" w:pos="612"/>
              </w:tabs>
              <w:spacing w:line="240" w:lineRule="exact"/>
              <w:jc w:val="thaiDistribute"/>
              <w:rPr>
                <w:rFonts w:ascii="Arial" w:hAnsi="Arial" w:cs="Arial"/>
                <w:sz w:val="14"/>
                <w:szCs w:val="14"/>
              </w:rPr>
            </w:pPr>
            <w:r w:rsidRPr="004B6920">
              <w:rPr>
                <w:rFonts w:ascii="Arial" w:hAnsi="Arial" w:cs="Arial"/>
                <w:sz w:val="14"/>
                <w:szCs w:val="14"/>
              </w:rPr>
              <w:t>5</w:t>
            </w:r>
          </w:p>
        </w:tc>
        <w:tc>
          <w:tcPr>
            <w:tcW w:w="1080" w:type="dxa"/>
            <w:vAlign w:val="bottom"/>
          </w:tcPr>
          <w:p w14:paraId="4B2BDDDA" w14:textId="750BC821" w:rsidR="00CF7EAF" w:rsidRPr="004B6920" w:rsidRDefault="00CF7EAF" w:rsidP="004B6920">
            <w:pPr>
              <w:tabs>
                <w:tab w:val="decimal" w:pos="612"/>
              </w:tabs>
              <w:spacing w:line="240" w:lineRule="exact"/>
              <w:jc w:val="thaiDistribute"/>
              <w:rPr>
                <w:rFonts w:ascii="Arial" w:hAnsi="Arial" w:cs="Arial"/>
                <w:sz w:val="14"/>
                <w:szCs w:val="14"/>
              </w:rPr>
            </w:pPr>
            <w:r w:rsidRPr="004B6920">
              <w:rPr>
                <w:rFonts w:ascii="Arial" w:hAnsi="Arial" w:cs="Arial"/>
                <w:sz w:val="14"/>
                <w:szCs w:val="14"/>
              </w:rPr>
              <w:t>92</w:t>
            </w:r>
          </w:p>
        </w:tc>
        <w:tc>
          <w:tcPr>
            <w:tcW w:w="990" w:type="dxa"/>
            <w:vAlign w:val="bottom"/>
          </w:tcPr>
          <w:p w14:paraId="6CEADF44" w14:textId="69FC0450" w:rsidR="00CF7EAF" w:rsidRPr="004B6920" w:rsidRDefault="00CF7EAF" w:rsidP="004B6920">
            <w:pPr>
              <w:spacing w:line="240" w:lineRule="exact"/>
              <w:jc w:val="center"/>
              <w:rPr>
                <w:rFonts w:ascii="Arial" w:hAnsi="Arial" w:cs="Arial"/>
                <w:sz w:val="14"/>
                <w:szCs w:val="14"/>
              </w:rPr>
            </w:pPr>
            <w:r w:rsidRPr="004B6920">
              <w:rPr>
                <w:rFonts w:ascii="Arial" w:hAnsi="Arial" w:cs="Arial"/>
                <w:sz w:val="14"/>
                <w:szCs w:val="14"/>
              </w:rPr>
              <w:t>0.13 - 0.50</w:t>
            </w:r>
          </w:p>
        </w:tc>
      </w:tr>
      <w:tr w:rsidR="00CF7EAF" w:rsidRPr="004B6920" w14:paraId="4F139836" w14:textId="77777777" w:rsidTr="00A11AF2">
        <w:trPr>
          <w:cantSplit/>
        </w:trPr>
        <w:tc>
          <w:tcPr>
            <w:tcW w:w="2340" w:type="dxa"/>
            <w:vAlign w:val="bottom"/>
          </w:tcPr>
          <w:p w14:paraId="2D4719CB" w14:textId="77777777" w:rsidR="00CF7EAF" w:rsidRPr="004B6920" w:rsidRDefault="00CF7EAF" w:rsidP="004B6920">
            <w:pPr>
              <w:tabs>
                <w:tab w:val="left" w:pos="900"/>
                <w:tab w:val="left" w:pos="1440"/>
                <w:tab w:val="left" w:pos="1980"/>
              </w:tabs>
              <w:spacing w:line="240" w:lineRule="exact"/>
              <w:ind w:left="547" w:hanging="547"/>
              <w:jc w:val="thaiDistribute"/>
              <w:rPr>
                <w:rFonts w:ascii="Arial" w:hAnsi="Arial" w:cs="Arial"/>
                <w:sz w:val="14"/>
                <w:szCs w:val="14"/>
              </w:rPr>
            </w:pPr>
            <w:r w:rsidRPr="004B6920">
              <w:rPr>
                <w:rFonts w:ascii="Arial" w:hAnsi="Arial" w:cs="Arial"/>
                <w:sz w:val="14"/>
                <w:szCs w:val="14"/>
              </w:rPr>
              <w:t>Current investments</w:t>
            </w:r>
          </w:p>
        </w:tc>
        <w:tc>
          <w:tcPr>
            <w:tcW w:w="1080" w:type="dxa"/>
            <w:vAlign w:val="bottom"/>
          </w:tcPr>
          <w:p w14:paraId="1BB5586A" w14:textId="600989C8" w:rsidR="00CF7EAF" w:rsidRPr="004B6920" w:rsidRDefault="00CF7EAF" w:rsidP="004B6920">
            <w:pPr>
              <w:tabs>
                <w:tab w:val="decimal" w:pos="612"/>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170DA1EB" w14:textId="68F797CB" w:rsidR="00CF7EAF" w:rsidRPr="004B6920" w:rsidRDefault="00CF7EAF" w:rsidP="004B6920">
            <w:pPr>
              <w:tabs>
                <w:tab w:val="decimal" w:pos="612"/>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01096BD2" w14:textId="7D87344A" w:rsidR="00CF7EAF" w:rsidRPr="004B6920" w:rsidRDefault="00CF7EAF" w:rsidP="004B6920">
            <w:pPr>
              <w:tabs>
                <w:tab w:val="decimal" w:pos="612"/>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617A1AA6" w14:textId="46EDEA27" w:rsidR="00CF7EAF" w:rsidRPr="004B6920" w:rsidRDefault="00CF7EAF" w:rsidP="004B6920">
            <w:pPr>
              <w:tabs>
                <w:tab w:val="decimal" w:pos="808"/>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245D3776" w14:textId="303CA9F8" w:rsidR="00CF7EAF" w:rsidRPr="004B6920" w:rsidRDefault="00CF7EAF" w:rsidP="004B6920">
            <w:pPr>
              <w:tabs>
                <w:tab w:val="decimal" w:pos="612"/>
              </w:tabs>
              <w:spacing w:line="240" w:lineRule="exact"/>
              <w:jc w:val="thaiDistribute"/>
              <w:rPr>
                <w:rFonts w:ascii="Arial" w:hAnsi="Arial" w:cs="Arial"/>
                <w:sz w:val="14"/>
                <w:szCs w:val="14"/>
              </w:rPr>
            </w:pPr>
            <w:r w:rsidRPr="004B6920">
              <w:rPr>
                <w:rFonts w:ascii="Arial" w:hAnsi="Arial" w:cs="Arial"/>
                <w:sz w:val="14"/>
                <w:szCs w:val="14"/>
              </w:rPr>
              <w:t>181</w:t>
            </w:r>
          </w:p>
        </w:tc>
        <w:tc>
          <w:tcPr>
            <w:tcW w:w="1080" w:type="dxa"/>
            <w:vAlign w:val="bottom"/>
          </w:tcPr>
          <w:p w14:paraId="2725710D" w14:textId="225153BB" w:rsidR="00CF7EAF" w:rsidRPr="004B6920" w:rsidRDefault="00CF7EAF" w:rsidP="004B6920">
            <w:pPr>
              <w:tabs>
                <w:tab w:val="decimal" w:pos="612"/>
              </w:tabs>
              <w:spacing w:line="240" w:lineRule="exact"/>
              <w:jc w:val="thaiDistribute"/>
              <w:rPr>
                <w:rFonts w:ascii="Arial" w:hAnsi="Arial" w:cs="Arial"/>
                <w:sz w:val="14"/>
                <w:szCs w:val="14"/>
              </w:rPr>
            </w:pPr>
            <w:r w:rsidRPr="004B6920">
              <w:rPr>
                <w:rFonts w:ascii="Arial" w:hAnsi="Arial" w:cs="Arial"/>
                <w:sz w:val="14"/>
                <w:szCs w:val="14"/>
              </w:rPr>
              <w:t>181</w:t>
            </w:r>
          </w:p>
        </w:tc>
        <w:tc>
          <w:tcPr>
            <w:tcW w:w="990" w:type="dxa"/>
            <w:vAlign w:val="bottom"/>
          </w:tcPr>
          <w:p w14:paraId="626EC8A0" w14:textId="043E4E47" w:rsidR="00CF7EAF" w:rsidRPr="004B6920" w:rsidRDefault="00CF7EAF" w:rsidP="004B6920">
            <w:pPr>
              <w:spacing w:line="240" w:lineRule="exact"/>
              <w:jc w:val="center"/>
              <w:rPr>
                <w:rFonts w:ascii="Arial" w:hAnsi="Arial" w:cs="Arial"/>
                <w:sz w:val="14"/>
                <w:szCs w:val="14"/>
              </w:rPr>
            </w:pPr>
            <w:r w:rsidRPr="004B6920">
              <w:rPr>
                <w:rFonts w:ascii="Arial" w:hAnsi="Arial" w:cs="Arial"/>
                <w:sz w:val="14"/>
                <w:szCs w:val="14"/>
              </w:rPr>
              <w:t>-</w:t>
            </w:r>
          </w:p>
        </w:tc>
      </w:tr>
      <w:tr w:rsidR="00CF7EAF" w:rsidRPr="004B6920" w14:paraId="685C5DC1" w14:textId="77777777" w:rsidTr="00A11AF2">
        <w:trPr>
          <w:cantSplit/>
        </w:trPr>
        <w:tc>
          <w:tcPr>
            <w:tcW w:w="2340" w:type="dxa"/>
            <w:vAlign w:val="bottom"/>
          </w:tcPr>
          <w:p w14:paraId="3DC333A6" w14:textId="77777777" w:rsidR="00CF7EAF" w:rsidRPr="004B6920" w:rsidRDefault="00CF7EAF" w:rsidP="004B6920">
            <w:pPr>
              <w:tabs>
                <w:tab w:val="left" w:pos="900"/>
                <w:tab w:val="left" w:pos="1440"/>
                <w:tab w:val="left" w:pos="1980"/>
              </w:tabs>
              <w:spacing w:line="240" w:lineRule="exact"/>
              <w:ind w:left="547" w:hanging="547"/>
              <w:rPr>
                <w:rFonts w:ascii="Arial" w:hAnsi="Arial" w:cs="Arial"/>
                <w:sz w:val="14"/>
                <w:szCs w:val="14"/>
              </w:rPr>
            </w:pPr>
            <w:r w:rsidRPr="004B6920">
              <w:rPr>
                <w:rFonts w:ascii="Arial" w:hAnsi="Arial" w:cs="Arial"/>
                <w:sz w:val="14"/>
                <w:szCs w:val="14"/>
              </w:rPr>
              <w:t>Trade and other receivables</w:t>
            </w:r>
          </w:p>
        </w:tc>
        <w:tc>
          <w:tcPr>
            <w:tcW w:w="1080" w:type="dxa"/>
            <w:vAlign w:val="bottom"/>
          </w:tcPr>
          <w:p w14:paraId="04A12D97" w14:textId="2505EF19" w:rsidR="00CF7EAF" w:rsidRPr="004B6920" w:rsidRDefault="00CF7EAF" w:rsidP="004B6920">
            <w:pPr>
              <w:tabs>
                <w:tab w:val="decimal" w:pos="612"/>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365EBBDE" w14:textId="6FB25477" w:rsidR="00CF7EAF" w:rsidRPr="004B6920" w:rsidRDefault="00CF7EAF" w:rsidP="004B6920">
            <w:pPr>
              <w:tabs>
                <w:tab w:val="decimal" w:pos="612"/>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6B5A0E76" w14:textId="275F56E3" w:rsidR="00CF7EAF" w:rsidRPr="004B6920" w:rsidRDefault="00CF7EAF" w:rsidP="004B6920">
            <w:pPr>
              <w:tabs>
                <w:tab w:val="decimal" w:pos="612"/>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78E9A466" w14:textId="0F950D79" w:rsidR="00CF7EAF" w:rsidRPr="004B6920" w:rsidRDefault="00CF7EAF" w:rsidP="004B6920">
            <w:pPr>
              <w:tabs>
                <w:tab w:val="decimal" w:pos="808"/>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3654CDAC" w14:textId="6432879D" w:rsidR="00CF7EAF" w:rsidRPr="004B6920" w:rsidRDefault="00CF7EAF" w:rsidP="004B6920">
            <w:pPr>
              <w:tabs>
                <w:tab w:val="decimal" w:pos="612"/>
              </w:tabs>
              <w:spacing w:line="240" w:lineRule="exact"/>
              <w:jc w:val="thaiDistribute"/>
              <w:rPr>
                <w:rFonts w:ascii="Arial" w:hAnsi="Arial" w:cs="Arial"/>
                <w:sz w:val="14"/>
                <w:szCs w:val="14"/>
              </w:rPr>
            </w:pPr>
            <w:r w:rsidRPr="004B6920">
              <w:rPr>
                <w:rFonts w:ascii="Arial" w:hAnsi="Arial" w:cs="Arial"/>
                <w:sz w:val="14"/>
                <w:szCs w:val="14"/>
              </w:rPr>
              <w:t>30</w:t>
            </w:r>
          </w:p>
        </w:tc>
        <w:tc>
          <w:tcPr>
            <w:tcW w:w="1080" w:type="dxa"/>
            <w:vAlign w:val="bottom"/>
          </w:tcPr>
          <w:p w14:paraId="6E63199F" w14:textId="018975C5" w:rsidR="00CF7EAF" w:rsidRPr="004B6920" w:rsidRDefault="00CF7EAF" w:rsidP="004B6920">
            <w:pPr>
              <w:tabs>
                <w:tab w:val="decimal" w:pos="612"/>
              </w:tabs>
              <w:spacing w:line="240" w:lineRule="exact"/>
              <w:jc w:val="thaiDistribute"/>
              <w:rPr>
                <w:rFonts w:ascii="Arial" w:hAnsi="Arial" w:cs="Arial"/>
                <w:sz w:val="14"/>
                <w:szCs w:val="14"/>
              </w:rPr>
            </w:pPr>
            <w:r w:rsidRPr="004B6920">
              <w:rPr>
                <w:rFonts w:ascii="Arial" w:hAnsi="Arial" w:cs="Arial"/>
                <w:sz w:val="14"/>
                <w:szCs w:val="14"/>
              </w:rPr>
              <w:t>30</w:t>
            </w:r>
          </w:p>
        </w:tc>
        <w:tc>
          <w:tcPr>
            <w:tcW w:w="990" w:type="dxa"/>
            <w:vAlign w:val="bottom"/>
          </w:tcPr>
          <w:p w14:paraId="6ADAD64E" w14:textId="654DABC5" w:rsidR="00CF7EAF" w:rsidRPr="004B6920" w:rsidRDefault="00CF7EAF" w:rsidP="004B6920">
            <w:pPr>
              <w:spacing w:line="240" w:lineRule="exact"/>
              <w:jc w:val="center"/>
              <w:rPr>
                <w:rFonts w:ascii="Arial" w:hAnsi="Arial" w:cs="Arial"/>
                <w:sz w:val="14"/>
                <w:szCs w:val="14"/>
              </w:rPr>
            </w:pPr>
            <w:r w:rsidRPr="004B6920">
              <w:rPr>
                <w:rFonts w:ascii="Arial" w:hAnsi="Arial" w:cs="Arial"/>
                <w:sz w:val="14"/>
                <w:szCs w:val="14"/>
              </w:rPr>
              <w:t>-</w:t>
            </w:r>
          </w:p>
        </w:tc>
      </w:tr>
      <w:tr w:rsidR="00CF7EAF" w:rsidRPr="004B6920" w14:paraId="1E5D193D" w14:textId="77777777" w:rsidTr="00A11AF2">
        <w:trPr>
          <w:cantSplit/>
        </w:trPr>
        <w:tc>
          <w:tcPr>
            <w:tcW w:w="2340" w:type="dxa"/>
          </w:tcPr>
          <w:p w14:paraId="3A8592D9" w14:textId="77777777" w:rsidR="00CF7EAF" w:rsidRPr="004B6920" w:rsidRDefault="00CF7EAF" w:rsidP="004B6920">
            <w:pPr>
              <w:spacing w:line="240" w:lineRule="exact"/>
              <w:ind w:left="165" w:right="-108" w:hanging="165"/>
              <w:rPr>
                <w:rFonts w:ascii="Arial" w:hAnsi="Arial" w:cs="Arial"/>
                <w:sz w:val="14"/>
                <w:szCs w:val="14"/>
              </w:rPr>
            </w:pPr>
            <w:r w:rsidRPr="004B6920">
              <w:rPr>
                <w:rFonts w:ascii="Arial" w:hAnsi="Arial" w:cs="Arial"/>
                <w:sz w:val="14"/>
                <w:szCs w:val="14"/>
              </w:rPr>
              <w:t>Short-term loans to subsidiary and accrued interest</w:t>
            </w:r>
          </w:p>
        </w:tc>
        <w:tc>
          <w:tcPr>
            <w:tcW w:w="1080" w:type="dxa"/>
            <w:vAlign w:val="bottom"/>
          </w:tcPr>
          <w:p w14:paraId="315F7197" w14:textId="1177B0FB" w:rsidR="00CF7EAF" w:rsidRPr="004B6920" w:rsidRDefault="00CF7EAF" w:rsidP="004B6920">
            <w:pPr>
              <w:pBdr>
                <w:bottom w:val="single" w:sz="4" w:space="1" w:color="auto"/>
              </w:pBdr>
              <w:tabs>
                <w:tab w:val="decimal" w:pos="612"/>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359570C4" w14:textId="37CD3952" w:rsidR="00CF7EAF" w:rsidRPr="004B6920" w:rsidRDefault="00CF7EAF" w:rsidP="004B6920">
            <w:pPr>
              <w:pBdr>
                <w:bottom w:val="single" w:sz="4" w:space="1" w:color="auto"/>
              </w:pBdr>
              <w:tabs>
                <w:tab w:val="decimal" w:pos="612"/>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4113F0E9" w14:textId="571CBD3E" w:rsidR="00CF7EAF" w:rsidRPr="004B6920" w:rsidRDefault="00CF7EAF" w:rsidP="004B6920">
            <w:pPr>
              <w:pBdr>
                <w:bottom w:val="single" w:sz="4" w:space="1" w:color="auto"/>
              </w:pBdr>
              <w:tabs>
                <w:tab w:val="decimal" w:pos="612"/>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350DEF17" w14:textId="0494C965" w:rsidR="00CF7EAF" w:rsidRPr="004B6920" w:rsidRDefault="00CF7EAF" w:rsidP="004B6920">
            <w:pPr>
              <w:pBdr>
                <w:bottom w:val="single" w:sz="4" w:space="1" w:color="auto"/>
              </w:pBdr>
              <w:tabs>
                <w:tab w:val="decimal" w:pos="808"/>
              </w:tabs>
              <w:spacing w:line="240" w:lineRule="exact"/>
              <w:jc w:val="thaiDistribute"/>
              <w:rPr>
                <w:rFonts w:ascii="Arial" w:hAnsi="Arial" w:cs="Arial"/>
                <w:sz w:val="14"/>
                <w:szCs w:val="14"/>
              </w:rPr>
            </w:pPr>
            <w:r w:rsidRPr="004B6920">
              <w:rPr>
                <w:rFonts w:ascii="Arial" w:hAnsi="Arial" w:cs="Arial"/>
                <w:sz w:val="14"/>
                <w:szCs w:val="14"/>
              </w:rPr>
              <w:t>22</w:t>
            </w:r>
          </w:p>
        </w:tc>
        <w:tc>
          <w:tcPr>
            <w:tcW w:w="1080" w:type="dxa"/>
            <w:vAlign w:val="bottom"/>
          </w:tcPr>
          <w:p w14:paraId="729A1407" w14:textId="5AFEE14F" w:rsidR="00CF7EAF" w:rsidRPr="004B6920" w:rsidRDefault="00CF7EAF" w:rsidP="004B6920">
            <w:pPr>
              <w:pBdr>
                <w:bottom w:val="single" w:sz="4" w:space="1" w:color="auto"/>
              </w:pBdr>
              <w:tabs>
                <w:tab w:val="decimal" w:pos="612"/>
              </w:tabs>
              <w:spacing w:line="240" w:lineRule="exact"/>
              <w:jc w:val="thaiDistribute"/>
              <w:rPr>
                <w:rFonts w:ascii="Arial" w:hAnsi="Arial" w:cs="Arial"/>
                <w:sz w:val="14"/>
                <w:szCs w:val="14"/>
              </w:rPr>
            </w:pPr>
            <w:r w:rsidRPr="004B6920">
              <w:rPr>
                <w:rFonts w:ascii="Arial" w:hAnsi="Arial" w:cs="Arial"/>
                <w:sz w:val="14"/>
                <w:szCs w:val="14"/>
                <w:cs/>
              </w:rPr>
              <w:t>-</w:t>
            </w:r>
          </w:p>
        </w:tc>
        <w:tc>
          <w:tcPr>
            <w:tcW w:w="1080" w:type="dxa"/>
            <w:vAlign w:val="bottom"/>
          </w:tcPr>
          <w:p w14:paraId="1BFF461C" w14:textId="7F1687AF" w:rsidR="00CF7EAF" w:rsidRPr="004B6920" w:rsidRDefault="00CF7EAF" w:rsidP="004B6920">
            <w:pPr>
              <w:pBdr>
                <w:bottom w:val="single" w:sz="4" w:space="1" w:color="auto"/>
              </w:pBdr>
              <w:tabs>
                <w:tab w:val="decimal" w:pos="612"/>
              </w:tabs>
              <w:spacing w:line="240" w:lineRule="exact"/>
              <w:jc w:val="thaiDistribute"/>
              <w:rPr>
                <w:rFonts w:ascii="Arial" w:hAnsi="Arial" w:cs="Arial"/>
                <w:sz w:val="14"/>
                <w:szCs w:val="14"/>
              </w:rPr>
            </w:pPr>
            <w:r w:rsidRPr="004B6920">
              <w:rPr>
                <w:rFonts w:ascii="Arial" w:hAnsi="Arial" w:cs="Arial"/>
                <w:sz w:val="14"/>
                <w:szCs w:val="14"/>
              </w:rPr>
              <w:t>22</w:t>
            </w:r>
          </w:p>
        </w:tc>
        <w:tc>
          <w:tcPr>
            <w:tcW w:w="990" w:type="dxa"/>
            <w:vAlign w:val="bottom"/>
          </w:tcPr>
          <w:p w14:paraId="2B315380" w14:textId="13B7511A" w:rsidR="00CF7EAF" w:rsidRPr="004B6920" w:rsidRDefault="00CF7EAF" w:rsidP="004B6920">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r w:rsidRPr="004B6920">
              <w:rPr>
                <w:rFonts w:ascii="Arial" w:hAnsi="Arial" w:cs="Arial"/>
                <w:sz w:val="14"/>
                <w:szCs w:val="14"/>
              </w:rPr>
              <w:t>Note 7</w:t>
            </w:r>
          </w:p>
        </w:tc>
      </w:tr>
      <w:tr w:rsidR="00CF7EAF" w:rsidRPr="004B6920" w14:paraId="629ADA17" w14:textId="77777777" w:rsidTr="00A11AF2">
        <w:trPr>
          <w:cantSplit/>
        </w:trPr>
        <w:tc>
          <w:tcPr>
            <w:tcW w:w="2340" w:type="dxa"/>
            <w:vAlign w:val="bottom"/>
          </w:tcPr>
          <w:p w14:paraId="749DF46D" w14:textId="77777777" w:rsidR="00CF7EAF" w:rsidRPr="004B6920" w:rsidRDefault="00CF7EAF" w:rsidP="004B6920">
            <w:pPr>
              <w:tabs>
                <w:tab w:val="left" w:pos="900"/>
                <w:tab w:val="left" w:pos="1440"/>
                <w:tab w:val="left" w:pos="1980"/>
              </w:tabs>
              <w:spacing w:line="240" w:lineRule="exact"/>
              <w:ind w:left="547" w:hanging="547"/>
              <w:jc w:val="thaiDistribute"/>
              <w:rPr>
                <w:rFonts w:ascii="Arial" w:eastAsia="Arial Unicode MS" w:hAnsi="Arial" w:cs="Arial"/>
                <w:sz w:val="14"/>
                <w:szCs w:val="14"/>
              </w:rPr>
            </w:pPr>
          </w:p>
        </w:tc>
        <w:tc>
          <w:tcPr>
            <w:tcW w:w="1080" w:type="dxa"/>
            <w:vAlign w:val="bottom"/>
          </w:tcPr>
          <w:p w14:paraId="6AB6ED6F" w14:textId="1E604BAC" w:rsidR="00CF7EAF" w:rsidRPr="004B6920" w:rsidRDefault="00CF7EAF" w:rsidP="004B6920">
            <w:pPr>
              <w:pBdr>
                <w:bottom w:val="single" w:sz="4" w:space="1" w:color="auto"/>
              </w:pBdr>
              <w:tabs>
                <w:tab w:val="decimal" w:pos="612"/>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06BFB4A3" w14:textId="6F43CC24" w:rsidR="00CF7EAF" w:rsidRPr="004B6920" w:rsidRDefault="00CF7EAF" w:rsidP="004B6920">
            <w:pPr>
              <w:pBdr>
                <w:bottom w:val="single" w:sz="4" w:space="1" w:color="auto"/>
              </w:pBdr>
              <w:tabs>
                <w:tab w:val="decimal" w:pos="612"/>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0381879E" w14:textId="16FB65EF" w:rsidR="00CF7EAF" w:rsidRPr="004B6920" w:rsidRDefault="00CF7EAF" w:rsidP="004B6920">
            <w:pPr>
              <w:pBdr>
                <w:bottom w:val="single" w:sz="4" w:space="1" w:color="auto"/>
              </w:pBdr>
              <w:tabs>
                <w:tab w:val="decimal" w:pos="612"/>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1B3C66EE" w14:textId="4582482F" w:rsidR="00CF7EAF" w:rsidRPr="004B6920" w:rsidRDefault="00CF7EAF" w:rsidP="004B6920">
            <w:pPr>
              <w:pBdr>
                <w:bottom w:val="single" w:sz="4" w:space="1" w:color="auto"/>
              </w:pBdr>
              <w:tabs>
                <w:tab w:val="decimal" w:pos="808"/>
              </w:tabs>
              <w:spacing w:line="240" w:lineRule="exact"/>
              <w:jc w:val="thaiDistribute"/>
              <w:rPr>
                <w:rFonts w:ascii="Arial" w:hAnsi="Arial" w:cs="Arial"/>
                <w:sz w:val="14"/>
                <w:szCs w:val="14"/>
              </w:rPr>
            </w:pPr>
            <w:r w:rsidRPr="004B6920">
              <w:rPr>
                <w:rFonts w:ascii="Arial" w:hAnsi="Arial" w:cs="Arial"/>
                <w:sz w:val="14"/>
                <w:szCs w:val="14"/>
                <w:cs/>
              </w:rPr>
              <w:t>10</w:t>
            </w:r>
            <w:r w:rsidRPr="004B6920">
              <w:rPr>
                <w:rFonts w:ascii="Arial" w:hAnsi="Arial" w:cs="Arial"/>
                <w:sz w:val="14"/>
                <w:szCs w:val="14"/>
              </w:rPr>
              <w:t>9</w:t>
            </w:r>
          </w:p>
        </w:tc>
        <w:tc>
          <w:tcPr>
            <w:tcW w:w="1080" w:type="dxa"/>
            <w:vAlign w:val="bottom"/>
          </w:tcPr>
          <w:p w14:paraId="77458A94" w14:textId="3217FC0E" w:rsidR="00CF7EAF" w:rsidRPr="004B6920" w:rsidRDefault="00CF7EAF" w:rsidP="004B6920">
            <w:pPr>
              <w:pBdr>
                <w:bottom w:val="single" w:sz="4" w:space="1" w:color="auto"/>
              </w:pBdr>
              <w:tabs>
                <w:tab w:val="decimal" w:pos="612"/>
              </w:tabs>
              <w:spacing w:line="240" w:lineRule="exact"/>
              <w:jc w:val="thaiDistribute"/>
              <w:rPr>
                <w:rFonts w:ascii="Arial" w:hAnsi="Arial" w:cs="Arial"/>
                <w:sz w:val="14"/>
                <w:szCs w:val="14"/>
              </w:rPr>
            </w:pPr>
            <w:r w:rsidRPr="004B6920">
              <w:rPr>
                <w:rFonts w:ascii="Arial" w:hAnsi="Arial" w:cs="Arial"/>
                <w:sz w:val="14"/>
                <w:szCs w:val="14"/>
              </w:rPr>
              <w:t>2</w:t>
            </w:r>
            <w:r w:rsidRPr="004B6920">
              <w:rPr>
                <w:rFonts w:ascii="Arial" w:hAnsi="Arial" w:cs="Arial"/>
                <w:sz w:val="14"/>
                <w:szCs w:val="14"/>
                <w:cs/>
              </w:rPr>
              <w:t>16</w:t>
            </w:r>
          </w:p>
        </w:tc>
        <w:tc>
          <w:tcPr>
            <w:tcW w:w="1080" w:type="dxa"/>
            <w:vAlign w:val="bottom"/>
          </w:tcPr>
          <w:p w14:paraId="41E252F7" w14:textId="5D2D7BC7" w:rsidR="00CF7EAF" w:rsidRPr="004B6920" w:rsidRDefault="00CF7EAF" w:rsidP="004B6920">
            <w:pPr>
              <w:pBdr>
                <w:bottom w:val="single" w:sz="4" w:space="1" w:color="auto"/>
              </w:pBdr>
              <w:tabs>
                <w:tab w:val="decimal" w:pos="612"/>
              </w:tabs>
              <w:spacing w:line="240" w:lineRule="exact"/>
              <w:jc w:val="thaiDistribute"/>
              <w:rPr>
                <w:rFonts w:ascii="Arial" w:hAnsi="Arial" w:cs="Arial"/>
                <w:sz w:val="14"/>
                <w:szCs w:val="14"/>
              </w:rPr>
            </w:pPr>
            <w:r w:rsidRPr="004B6920">
              <w:rPr>
                <w:rFonts w:ascii="Arial" w:hAnsi="Arial" w:cs="Arial"/>
                <w:sz w:val="14"/>
                <w:szCs w:val="14"/>
              </w:rPr>
              <w:t>325</w:t>
            </w:r>
          </w:p>
        </w:tc>
        <w:tc>
          <w:tcPr>
            <w:tcW w:w="990" w:type="dxa"/>
            <w:vAlign w:val="bottom"/>
          </w:tcPr>
          <w:p w14:paraId="2295A9AB" w14:textId="77777777" w:rsidR="00CF7EAF" w:rsidRPr="004B6920" w:rsidRDefault="00CF7EAF" w:rsidP="004B6920">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p>
        </w:tc>
      </w:tr>
      <w:tr w:rsidR="00CF7EAF" w:rsidRPr="004B6920" w14:paraId="43D4D030" w14:textId="77777777" w:rsidTr="004B6920">
        <w:trPr>
          <w:cantSplit/>
          <w:trHeight w:val="80"/>
        </w:trPr>
        <w:tc>
          <w:tcPr>
            <w:tcW w:w="2340" w:type="dxa"/>
            <w:vAlign w:val="bottom"/>
          </w:tcPr>
          <w:p w14:paraId="69AD7D71" w14:textId="77777777" w:rsidR="00CF7EAF" w:rsidRPr="004B6920" w:rsidRDefault="00CF7EAF" w:rsidP="004B6920">
            <w:pPr>
              <w:tabs>
                <w:tab w:val="left" w:pos="900"/>
                <w:tab w:val="left" w:pos="1440"/>
                <w:tab w:val="left" w:pos="1980"/>
              </w:tabs>
              <w:spacing w:line="240" w:lineRule="exact"/>
              <w:ind w:left="547" w:hanging="547"/>
              <w:jc w:val="thaiDistribute"/>
              <w:rPr>
                <w:rFonts w:ascii="Arial" w:eastAsia="Arial Unicode MS" w:hAnsi="Arial" w:cs="Arial"/>
                <w:b/>
                <w:bCs/>
                <w:sz w:val="14"/>
                <w:szCs w:val="14"/>
              </w:rPr>
            </w:pPr>
            <w:r w:rsidRPr="004B6920">
              <w:rPr>
                <w:rFonts w:ascii="Arial" w:eastAsia="Arial Unicode MS" w:hAnsi="Arial" w:cs="Arial"/>
                <w:b/>
                <w:bCs/>
                <w:sz w:val="14"/>
                <w:szCs w:val="14"/>
              </w:rPr>
              <w:t>Financial liabilities</w:t>
            </w:r>
          </w:p>
        </w:tc>
        <w:tc>
          <w:tcPr>
            <w:tcW w:w="1080" w:type="dxa"/>
            <w:vAlign w:val="bottom"/>
          </w:tcPr>
          <w:p w14:paraId="3FB25721" w14:textId="77777777" w:rsidR="00CF7EAF" w:rsidRPr="004B6920" w:rsidRDefault="00CF7EAF" w:rsidP="004B6920">
            <w:pPr>
              <w:tabs>
                <w:tab w:val="decimal" w:pos="612"/>
              </w:tabs>
              <w:spacing w:line="240" w:lineRule="exact"/>
              <w:jc w:val="thaiDistribute"/>
              <w:rPr>
                <w:rFonts w:ascii="Arial" w:hAnsi="Arial" w:cs="Arial"/>
                <w:sz w:val="14"/>
                <w:szCs w:val="14"/>
              </w:rPr>
            </w:pPr>
          </w:p>
        </w:tc>
        <w:tc>
          <w:tcPr>
            <w:tcW w:w="1080" w:type="dxa"/>
            <w:vAlign w:val="bottom"/>
          </w:tcPr>
          <w:p w14:paraId="37C5693A" w14:textId="77777777" w:rsidR="00CF7EAF" w:rsidRPr="004B6920" w:rsidRDefault="00CF7EAF" w:rsidP="004B6920">
            <w:pPr>
              <w:tabs>
                <w:tab w:val="decimal" w:pos="612"/>
              </w:tabs>
              <w:spacing w:line="240" w:lineRule="exact"/>
              <w:jc w:val="thaiDistribute"/>
              <w:rPr>
                <w:rFonts w:ascii="Arial" w:hAnsi="Arial" w:cs="Arial"/>
                <w:sz w:val="14"/>
                <w:szCs w:val="14"/>
              </w:rPr>
            </w:pPr>
          </w:p>
        </w:tc>
        <w:tc>
          <w:tcPr>
            <w:tcW w:w="1080" w:type="dxa"/>
            <w:vAlign w:val="bottom"/>
          </w:tcPr>
          <w:p w14:paraId="2B62A08D" w14:textId="77777777" w:rsidR="00CF7EAF" w:rsidRPr="004B6920" w:rsidRDefault="00CF7EAF" w:rsidP="004B6920">
            <w:pPr>
              <w:tabs>
                <w:tab w:val="decimal" w:pos="612"/>
                <w:tab w:val="decimal" w:pos="833"/>
              </w:tabs>
              <w:spacing w:line="240" w:lineRule="exact"/>
              <w:jc w:val="thaiDistribute"/>
              <w:rPr>
                <w:rFonts w:ascii="Arial" w:hAnsi="Arial" w:cs="Arial"/>
                <w:sz w:val="14"/>
                <w:szCs w:val="14"/>
              </w:rPr>
            </w:pPr>
          </w:p>
        </w:tc>
        <w:tc>
          <w:tcPr>
            <w:tcW w:w="1080" w:type="dxa"/>
            <w:vAlign w:val="bottom"/>
          </w:tcPr>
          <w:p w14:paraId="01B609D5" w14:textId="77777777" w:rsidR="00CF7EAF" w:rsidRPr="004B6920" w:rsidRDefault="00CF7EAF" w:rsidP="004B6920">
            <w:pPr>
              <w:tabs>
                <w:tab w:val="decimal" w:pos="612"/>
                <w:tab w:val="decimal" w:pos="833"/>
              </w:tabs>
              <w:spacing w:line="240" w:lineRule="exact"/>
              <w:jc w:val="thaiDistribute"/>
              <w:rPr>
                <w:rFonts w:ascii="Arial" w:hAnsi="Arial" w:cs="Arial"/>
                <w:sz w:val="14"/>
                <w:szCs w:val="14"/>
              </w:rPr>
            </w:pPr>
          </w:p>
        </w:tc>
        <w:tc>
          <w:tcPr>
            <w:tcW w:w="1080" w:type="dxa"/>
            <w:vAlign w:val="bottom"/>
          </w:tcPr>
          <w:p w14:paraId="3FA3E43B" w14:textId="77777777" w:rsidR="00CF7EAF" w:rsidRPr="004B6920" w:rsidRDefault="00CF7EAF" w:rsidP="004B6920">
            <w:pPr>
              <w:tabs>
                <w:tab w:val="decimal" w:pos="612"/>
              </w:tabs>
              <w:spacing w:line="240" w:lineRule="exact"/>
              <w:jc w:val="thaiDistribute"/>
              <w:rPr>
                <w:rFonts w:ascii="Arial" w:hAnsi="Arial" w:cs="Arial"/>
                <w:sz w:val="14"/>
                <w:szCs w:val="14"/>
              </w:rPr>
            </w:pPr>
          </w:p>
        </w:tc>
        <w:tc>
          <w:tcPr>
            <w:tcW w:w="1080" w:type="dxa"/>
            <w:vAlign w:val="bottom"/>
          </w:tcPr>
          <w:p w14:paraId="0D777997" w14:textId="77777777" w:rsidR="00CF7EAF" w:rsidRPr="004B6920" w:rsidRDefault="00CF7EAF" w:rsidP="004B6920">
            <w:pPr>
              <w:tabs>
                <w:tab w:val="decimal" w:pos="612"/>
              </w:tabs>
              <w:spacing w:line="240" w:lineRule="exact"/>
              <w:jc w:val="thaiDistribute"/>
              <w:rPr>
                <w:rFonts w:ascii="Arial" w:hAnsi="Arial" w:cs="Arial"/>
                <w:sz w:val="14"/>
                <w:szCs w:val="14"/>
              </w:rPr>
            </w:pPr>
          </w:p>
        </w:tc>
        <w:tc>
          <w:tcPr>
            <w:tcW w:w="990" w:type="dxa"/>
          </w:tcPr>
          <w:p w14:paraId="3B804B48" w14:textId="77777777" w:rsidR="00CF7EAF" w:rsidRPr="004B6920" w:rsidRDefault="00CF7EAF" w:rsidP="004B6920">
            <w:pPr>
              <w:spacing w:line="240" w:lineRule="exact"/>
              <w:jc w:val="center"/>
              <w:rPr>
                <w:rFonts w:ascii="Arial" w:hAnsi="Arial" w:cs="Arial"/>
                <w:sz w:val="14"/>
                <w:szCs w:val="14"/>
              </w:rPr>
            </w:pPr>
          </w:p>
        </w:tc>
      </w:tr>
      <w:tr w:rsidR="004B6920" w:rsidRPr="004B6920" w14:paraId="2885648E" w14:textId="77777777" w:rsidTr="00944AD9">
        <w:trPr>
          <w:cantSplit/>
        </w:trPr>
        <w:tc>
          <w:tcPr>
            <w:tcW w:w="2340" w:type="dxa"/>
            <w:vAlign w:val="bottom"/>
          </w:tcPr>
          <w:p w14:paraId="32163F7E" w14:textId="49179D76" w:rsidR="004B6920" w:rsidRPr="004B6920" w:rsidRDefault="004B6920" w:rsidP="004B6920">
            <w:pPr>
              <w:tabs>
                <w:tab w:val="left" w:pos="900"/>
                <w:tab w:val="left" w:pos="1440"/>
                <w:tab w:val="left" w:pos="1980"/>
              </w:tabs>
              <w:spacing w:line="240" w:lineRule="exact"/>
              <w:ind w:left="547" w:hanging="547"/>
              <w:jc w:val="thaiDistribute"/>
              <w:rPr>
                <w:rFonts w:ascii="Arial" w:eastAsia="Arial Unicode MS" w:hAnsi="Arial" w:cs="Arial"/>
                <w:sz w:val="14"/>
                <w:szCs w:val="14"/>
              </w:rPr>
            </w:pPr>
            <w:r w:rsidRPr="004B6920">
              <w:rPr>
                <w:rFonts w:ascii="Arial" w:hAnsi="Arial" w:cs="Arial"/>
                <w:sz w:val="14"/>
                <w:szCs w:val="14"/>
              </w:rPr>
              <w:t>Trade and other payables</w:t>
            </w:r>
          </w:p>
        </w:tc>
        <w:tc>
          <w:tcPr>
            <w:tcW w:w="1080" w:type="dxa"/>
            <w:vAlign w:val="bottom"/>
          </w:tcPr>
          <w:p w14:paraId="1A8E8DAE" w14:textId="4FD98FEE" w:rsidR="004B6920" w:rsidRPr="004B6920" w:rsidRDefault="004B6920" w:rsidP="004B6920">
            <w:pPr>
              <w:tabs>
                <w:tab w:val="decimal" w:pos="612"/>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69DE1BEF" w14:textId="2FDFE037" w:rsidR="004B6920" w:rsidRPr="004B6920" w:rsidRDefault="004B6920" w:rsidP="004B6920">
            <w:pPr>
              <w:tabs>
                <w:tab w:val="decimal" w:pos="612"/>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08E283DB" w14:textId="120A891A" w:rsidR="004B6920" w:rsidRPr="004B6920" w:rsidRDefault="004B6920" w:rsidP="004B6920">
            <w:pPr>
              <w:tabs>
                <w:tab w:val="decimal" w:pos="612"/>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74E92ED7" w14:textId="11A49C37" w:rsidR="004B6920" w:rsidRPr="004B6920" w:rsidRDefault="004B6920" w:rsidP="004B6920">
            <w:pPr>
              <w:tabs>
                <w:tab w:val="decimal" w:pos="808"/>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30B6D67B" w14:textId="5631BD69" w:rsidR="004B6920" w:rsidRPr="004B6920" w:rsidRDefault="004B6920" w:rsidP="004B6920">
            <w:pPr>
              <w:tabs>
                <w:tab w:val="decimal" w:pos="612"/>
              </w:tabs>
              <w:spacing w:line="240" w:lineRule="exact"/>
              <w:jc w:val="thaiDistribute"/>
              <w:rPr>
                <w:rFonts w:ascii="Arial" w:hAnsi="Arial" w:cs="Arial"/>
                <w:sz w:val="14"/>
                <w:szCs w:val="14"/>
              </w:rPr>
            </w:pPr>
            <w:r w:rsidRPr="004B6920">
              <w:rPr>
                <w:rFonts w:ascii="Arial" w:hAnsi="Arial" w:cs="Arial"/>
                <w:sz w:val="14"/>
                <w:szCs w:val="14"/>
              </w:rPr>
              <w:t>73</w:t>
            </w:r>
          </w:p>
        </w:tc>
        <w:tc>
          <w:tcPr>
            <w:tcW w:w="1080" w:type="dxa"/>
            <w:vAlign w:val="bottom"/>
          </w:tcPr>
          <w:p w14:paraId="714F0792" w14:textId="1EE0F1D6" w:rsidR="004B6920" w:rsidRPr="004B6920" w:rsidRDefault="004B6920" w:rsidP="004B6920">
            <w:pPr>
              <w:tabs>
                <w:tab w:val="decimal" w:pos="612"/>
              </w:tabs>
              <w:spacing w:line="240" w:lineRule="exact"/>
              <w:jc w:val="thaiDistribute"/>
              <w:rPr>
                <w:rFonts w:ascii="Arial" w:hAnsi="Arial" w:cs="Arial"/>
                <w:sz w:val="14"/>
                <w:szCs w:val="14"/>
              </w:rPr>
            </w:pPr>
            <w:r w:rsidRPr="004B6920">
              <w:rPr>
                <w:rFonts w:ascii="Arial" w:hAnsi="Arial" w:cs="Arial"/>
                <w:sz w:val="14"/>
                <w:szCs w:val="14"/>
              </w:rPr>
              <w:t>73</w:t>
            </w:r>
          </w:p>
        </w:tc>
        <w:tc>
          <w:tcPr>
            <w:tcW w:w="990" w:type="dxa"/>
            <w:vAlign w:val="bottom"/>
          </w:tcPr>
          <w:p w14:paraId="7FE2528A" w14:textId="42A79768" w:rsidR="004B6920" w:rsidRPr="004B6920" w:rsidRDefault="004B6920" w:rsidP="004B6920">
            <w:pPr>
              <w:spacing w:line="240" w:lineRule="exact"/>
              <w:jc w:val="center"/>
              <w:rPr>
                <w:rFonts w:ascii="Arial" w:hAnsi="Arial" w:cs="Arial"/>
                <w:sz w:val="14"/>
                <w:szCs w:val="14"/>
              </w:rPr>
            </w:pPr>
            <w:r w:rsidRPr="004B6920">
              <w:rPr>
                <w:rFonts w:ascii="Arial" w:hAnsi="Arial" w:cs="Arial"/>
                <w:sz w:val="14"/>
                <w:szCs w:val="14"/>
              </w:rPr>
              <w:t>-</w:t>
            </w:r>
          </w:p>
        </w:tc>
      </w:tr>
      <w:tr w:rsidR="004B6920" w:rsidRPr="004B6920" w14:paraId="2F0771DE" w14:textId="77777777" w:rsidTr="00944AD9">
        <w:trPr>
          <w:cantSplit/>
        </w:trPr>
        <w:tc>
          <w:tcPr>
            <w:tcW w:w="2340" w:type="dxa"/>
            <w:vAlign w:val="bottom"/>
          </w:tcPr>
          <w:p w14:paraId="206F6F22" w14:textId="00081960" w:rsidR="004B6920" w:rsidRPr="004B6920" w:rsidRDefault="004B6920" w:rsidP="004B6920">
            <w:pPr>
              <w:tabs>
                <w:tab w:val="left" w:pos="900"/>
                <w:tab w:val="left" w:pos="1440"/>
                <w:tab w:val="left" w:pos="1980"/>
              </w:tabs>
              <w:spacing w:line="240" w:lineRule="exact"/>
              <w:ind w:left="547" w:hanging="547"/>
              <w:jc w:val="thaiDistribute"/>
              <w:rPr>
                <w:rFonts w:ascii="Arial" w:hAnsi="Arial" w:cs="Arial"/>
                <w:sz w:val="14"/>
                <w:szCs w:val="14"/>
              </w:rPr>
            </w:pPr>
            <w:r w:rsidRPr="004B6920">
              <w:rPr>
                <w:rFonts w:ascii="Arial" w:hAnsi="Arial" w:cs="Arial"/>
                <w:sz w:val="14"/>
                <w:szCs w:val="14"/>
              </w:rPr>
              <w:t>Lease liabilities</w:t>
            </w:r>
          </w:p>
        </w:tc>
        <w:tc>
          <w:tcPr>
            <w:tcW w:w="1080" w:type="dxa"/>
            <w:vAlign w:val="bottom"/>
          </w:tcPr>
          <w:p w14:paraId="6E073321" w14:textId="677EF65C" w:rsidR="004B6920" w:rsidRPr="004B6920" w:rsidRDefault="004B6920" w:rsidP="004B6920">
            <w:pPr>
              <w:tabs>
                <w:tab w:val="decimal" w:pos="612"/>
              </w:tabs>
              <w:spacing w:line="240" w:lineRule="exact"/>
              <w:jc w:val="thaiDistribute"/>
              <w:rPr>
                <w:rFonts w:ascii="Arial" w:hAnsi="Arial" w:cs="Arial"/>
                <w:sz w:val="14"/>
                <w:szCs w:val="14"/>
              </w:rPr>
            </w:pPr>
            <w:r w:rsidRPr="004B6920">
              <w:rPr>
                <w:rFonts w:ascii="Arial" w:hAnsi="Arial" w:cs="Arial"/>
                <w:sz w:val="14"/>
                <w:szCs w:val="14"/>
              </w:rPr>
              <w:t>15</w:t>
            </w:r>
          </w:p>
        </w:tc>
        <w:tc>
          <w:tcPr>
            <w:tcW w:w="1080" w:type="dxa"/>
            <w:vAlign w:val="bottom"/>
          </w:tcPr>
          <w:p w14:paraId="254179A4" w14:textId="74E94378" w:rsidR="004B6920" w:rsidRPr="004B6920" w:rsidRDefault="004B6920" w:rsidP="004B6920">
            <w:pPr>
              <w:tabs>
                <w:tab w:val="decimal" w:pos="612"/>
              </w:tabs>
              <w:spacing w:line="240" w:lineRule="exact"/>
              <w:jc w:val="thaiDistribute"/>
              <w:rPr>
                <w:rFonts w:ascii="Arial" w:hAnsi="Arial" w:cs="Arial"/>
                <w:sz w:val="14"/>
                <w:szCs w:val="14"/>
              </w:rPr>
            </w:pPr>
            <w:r w:rsidRPr="004B6920">
              <w:rPr>
                <w:rFonts w:ascii="Arial" w:hAnsi="Arial" w:cs="Arial"/>
                <w:sz w:val="14"/>
                <w:szCs w:val="14"/>
              </w:rPr>
              <w:t>44</w:t>
            </w:r>
          </w:p>
        </w:tc>
        <w:tc>
          <w:tcPr>
            <w:tcW w:w="1080" w:type="dxa"/>
            <w:vAlign w:val="bottom"/>
          </w:tcPr>
          <w:p w14:paraId="5BE45DC5" w14:textId="0A824DEF" w:rsidR="004B6920" w:rsidRPr="004B6920" w:rsidRDefault="004B6920" w:rsidP="004B6920">
            <w:pPr>
              <w:tabs>
                <w:tab w:val="decimal" w:pos="612"/>
              </w:tabs>
              <w:spacing w:line="240" w:lineRule="exact"/>
              <w:jc w:val="thaiDistribute"/>
              <w:rPr>
                <w:rFonts w:ascii="Arial" w:hAnsi="Arial" w:cs="Arial"/>
                <w:sz w:val="14"/>
                <w:szCs w:val="14"/>
              </w:rPr>
            </w:pPr>
            <w:r w:rsidRPr="004B6920">
              <w:rPr>
                <w:rFonts w:ascii="Arial" w:hAnsi="Arial" w:cs="Arial"/>
                <w:sz w:val="14"/>
                <w:szCs w:val="14"/>
              </w:rPr>
              <w:t>104</w:t>
            </w:r>
          </w:p>
        </w:tc>
        <w:tc>
          <w:tcPr>
            <w:tcW w:w="1080" w:type="dxa"/>
            <w:vAlign w:val="bottom"/>
          </w:tcPr>
          <w:p w14:paraId="62EE3C8F" w14:textId="1460F131" w:rsidR="004B6920" w:rsidRPr="004B6920" w:rsidRDefault="004B6920" w:rsidP="004B6920">
            <w:pPr>
              <w:tabs>
                <w:tab w:val="decimal" w:pos="808"/>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68962CAA" w14:textId="4E64726F" w:rsidR="004B6920" w:rsidRPr="004B6920" w:rsidRDefault="004B6920" w:rsidP="004B6920">
            <w:pPr>
              <w:tabs>
                <w:tab w:val="decimal" w:pos="612"/>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643C531E" w14:textId="1B4F275E" w:rsidR="004B6920" w:rsidRPr="004B6920" w:rsidRDefault="004B6920" w:rsidP="004B6920">
            <w:pPr>
              <w:tabs>
                <w:tab w:val="decimal" w:pos="612"/>
              </w:tabs>
              <w:spacing w:line="240" w:lineRule="exact"/>
              <w:jc w:val="thaiDistribute"/>
              <w:rPr>
                <w:rFonts w:ascii="Arial" w:hAnsi="Arial" w:cs="Arial"/>
                <w:sz w:val="14"/>
                <w:szCs w:val="14"/>
              </w:rPr>
            </w:pPr>
            <w:r w:rsidRPr="004B6920">
              <w:rPr>
                <w:rFonts w:ascii="Arial" w:hAnsi="Arial" w:cs="Arial"/>
                <w:sz w:val="14"/>
                <w:szCs w:val="14"/>
              </w:rPr>
              <w:t>163</w:t>
            </w:r>
          </w:p>
        </w:tc>
        <w:tc>
          <w:tcPr>
            <w:tcW w:w="990" w:type="dxa"/>
            <w:vAlign w:val="bottom"/>
          </w:tcPr>
          <w:p w14:paraId="794D8C2C" w14:textId="6A3B920D" w:rsidR="004B6920" w:rsidRPr="004B6920" w:rsidRDefault="004B6920" w:rsidP="004B6920">
            <w:pPr>
              <w:spacing w:line="240" w:lineRule="exact"/>
              <w:jc w:val="center"/>
              <w:rPr>
                <w:rFonts w:ascii="Arial" w:hAnsi="Arial" w:cs="Arial"/>
                <w:sz w:val="14"/>
                <w:szCs w:val="14"/>
              </w:rPr>
            </w:pPr>
            <w:r w:rsidRPr="004B6920">
              <w:rPr>
                <w:rFonts w:ascii="Arial" w:hAnsi="Arial" w:cs="Arial"/>
                <w:sz w:val="14"/>
                <w:szCs w:val="14"/>
              </w:rPr>
              <w:t>2.76 - 4.37</w:t>
            </w:r>
          </w:p>
        </w:tc>
      </w:tr>
      <w:tr w:rsidR="004B6920" w:rsidRPr="004B6920" w14:paraId="0C30CD61" w14:textId="77777777" w:rsidTr="00944AD9">
        <w:trPr>
          <w:cantSplit/>
        </w:trPr>
        <w:tc>
          <w:tcPr>
            <w:tcW w:w="2340" w:type="dxa"/>
            <w:vAlign w:val="bottom"/>
          </w:tcPr>
          <w:p w14:paraId="4BA80B1E" w14:textId="0426CB5E" w:rsidR="004B6920" w:rsidRPr="004B6920" w:rsidRDefault="004B6920" w:rsidP="004B6920">
            <w:pPr>
              <w:tabs>
                <w:tab w:val="left" w:pos="900"/>
                <w:tab w:val="left" w:pos="1440"/>
                <w:tab w:val="left" w:pos="1980"/>
              </w:tabs>
              <w:spacing w:line="240" w:lineRule="exact"/>
              <w:ind w:left="547" w:hanging="547"/>
              <w:rPr>
                <w:rFonts w:ascii="Arial" w:hAnsi="Arial" w:cs="Arial"/>
                <w:sz w:val="14"/>
                <w:szCs w:val="14"/>
              </w:rPr>
            </w:pPr>
            <w:r w:rsidRPr="004B6920">
              <w:rPr>
                <w:rFonts w:ascii="Arial" w:hAnsi="Arial" w:cs="Arial"/>
                <w:sz w:val="14"/>
                <w:szCs w:val="14"/>
              </w:rPr>
              <w:t>Long-term loans</w:t>
            </w:r>
          </w:p>
        </w:tc>
        <w:tc>
          <w:tcPr>
            <w:tcW w:w="1080" w:type="dxa"/>
            <w:vAlign w:val="bottom"/>
          </w:tcPr>
          <w:p w14:paraId="08BF63F4" w14:textId="74F8115C" w:rsidR="004B6920" w:rsidRPr="004B6920" w:rsidRDefault="004B6920" w:rsidP="004B6920">
            <w:pPr>
              <w:pBdr>
                <w:bottom w:val="single" w:sz="4" w:space="1" w:color="auto"/>
              </w:pBdr>
              <w:tabs>
                <w:tab w:val="decimal" w:pos="612"/>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316A4A41" w14:textId="154509B0" w:rsidR="004B6920" w:rsidRPr="004B6920" w:rsidRDefault="004B6920" w:rsidP="004B6920">
            <w:pPr>
              <w:pBdr>
                <w:bottom w:val="single" w:sz="4" w:space="1" w:color="auto"/>
              </w:pBdr>
              <w:tabs>
                <w:tab w:val="decimal" w:pos="612"/>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55AF6572" w14:textId="2A69449C" w:rsidR="004B6920" w:rsidRPr="004B6920" w:rsidRDefault="004B6920" w:rsidP="004B6920">
            <w:pPr>
              <w:pBdr>
                <w:bottom w:val="single" w:sz="4" w:space="1" w:color="auto"/>
              </w:pBdr>
              <w:tabs>
                <w:tab w:val="decimal" w:pos="612"/>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44D3AB58" w14:textId="12ACA3B8" w:rsidR="004B6920" w:rsidRPr="004B6920" w:rsidRDefault="004B6920" w:rsidP="004B6920">
            <w:pPr>
              <w:pBdr>
                <w:bottom w:val="single" w:sz="4" w:space="1" w:color="auto"/>
              </w:pBdr>
              <w:tabs>
                <w:tab w:val="decimal" w:pos="808"/>
              </w:tabs>
              <w:spacing w:line="240" w:lineRule="exact"/>
              <w:jc w:val="thaiDistribute"/>
              <w:rPr>
                <w:rFonts w:ascii="Arial" w:hAnsi="Arial" w:cs="Arial"/>
                <w:sz w:val="14"/>
                <w:szCs w:val="14"/>
              </w:rPr>
            </w:pPr>
            <w:r w:rsidRPr="004B6920">
              <w:rPr>
                <w:rFonts w:ascii="Arial" w:hAnsi="Arial" w:cs="Arial"/>
                <w:sz w:val="14"/>
                <w:szCs w:val="14"/>
              </w:rPr>
              <w:t>86</w:t>
            </w:r>
          </w:p>
        </w:tc>
        <w:tc>
          <w:tcPr>
            <w:tcW w:w="1080" w:type="dxa"/>
            <w:vAlign w:val="bottom"/>
          </w:tcPr>
          <w:p w14:paraId="07611C26" w14:textId="3120A082" w:rsidR="004B6920" w:rsidRPr="004B6920" w:rsidRDefault="004B6920" w:rsidP="004B6920">
            <w:pPr>
              <w:pBdr>
                <w:bottom w:val="single" w:sz="4" w:space="1" w:color="auto"/>
              </w:pBdr>
              <w:tabs>
                <w:tab w:val="decimal" w:pos="612"/>
              </w:tabs>
              <w:spacing w:line="240" w:lineRule="exact"/>
              <w:jc w:val="thaiDistribute"/>
              <w:rPr>
                <w:rFonts w:ascii="Arial" w:hAnsi="Arial" w:cs="Arial"/>
                <w:sz w:val="14"/>
                <w:szCs w:val="14"/>
              </w:rPr>
            </w:pPr>
            <w:r w:rsidRPr="004B6920">
              <w:rPr>
                <w:rFonts w:ascii="Arial" w:hAnsi="Arial" w:cs="Arial"/>
                <w:sz w:val="14"/>
                <w:szCs w:val="14"/>
              </w:rPr>
              <w:t>-</w:t>
            </w:r>
          </w:p>
        </w:tc>
        <w:tc>
          <w:tcPr>
            <w:tcW w:w="1080" w:type="dxa"/>
            <w:vAlign w:val="bottom"/>
          </w:tcPr>
          <w:p w14:paraId="338194BA" w14:textId="4BE1D692" w:rsidR="004B6920" w:rsidRPr="004B6920" w:rsidRDefault="004B6920" w:rsidP="004B6920">
            <w:pPr>
              <w:pBdr>
                <w:bottom w:val="single" w:sz="4" w:space="1" w:color="auto"/>
              </w:pBdr>
              <w:tabs>
                <w:tab w:val="decimal" w:pos="612"/>
              </w:tabs>
              <w:spacing w:line="240" w:lineRule="exact"/>
              <w:jc w:val="thaiDistribute"/>
              <w:rPr>
                <w:rFonts w:ascii="Arial" w:hAnsi="Arial" w:cs="Arial"/>
                <w:sz w:val="14"/>
                <w:szCs w:val="14"/>
              </w:rPr>
            </w:pPr>
            <w:r w:rsidRPr="004B6920">
              <w:rPr>
                <w:rFonts w:ascii="Arial" w:hAnsi="Arial" w:cs="Arial"/>
                <w:sz w:val="14"/>
                <w:szCs w:val="14"/>
              </w:rPr>
              <w:t>86</w:t>
            </w:r>
          </w:p>
        </w:tc>
        <w:tc>
          <w:tcPr>
            <w:tcW w:w="990" w:type="dxa"/>
            <w:vAlign w:val="bottom"/>
          </w:tcPr>
          <w:p w14:paraId="0D3382E2" w14:textId="185DD9E9" w:rsidR="004B6920" w:rsidRPr="004B6920" w:rsidRDefault="004B6920" w:rsidP="004B6920">
            <w:pPr>
              <w:spacing w:line="240" w:lineRule="exact"/>
              <w:jc w:val="center"/>
              <w:rPr>
                <w:rFonts w:ascii="Arial" w:hAnsi="Arial" w:cs="Arial"/>
                <w:sz w:val="14"/>
                <w:szCs w:val="14"/>
              </w:rPr>
            </w:pPr>
            <w:r w:rsidRPr="004B6920">
              <w:rPr>
                <w:rFonts w:ascii="Arial" w:hAnsi="Arial" w:cs="Arial"/>
                <w:sz w:val="14"/>
                <w:szCs w:val="14"/>
              </w:rPr>
              <w:t>Note 19</w:t>
            </w:r>
          </w:p>
        </w:tc>
      </w:tr>
      <w:tr w:rsidR="004B6920" w:rsidRPr="004B6920" w14:paraId="1AF25AC5" w14:textId="77777777" w:rsidTr="004B6920">
        <w:trPr>
          <w:cantSplit/>
          <w:trHeight w:val="80"/>
        </w:trPr>
        <w:tc>
          <w:tcPr>
            <w:tcW w:w="2340" w:type="dxa"/>
            <w:vAlign w:val="bottom"/>
          </w:tcPr>
          <w:p w14:paraId="5643A2C5" w14:textId="51C22F3F" w:rsidR="004B6920" w:rsidRPr="004B6920" w:rsidRDefault="004B6920" w:rsidP="004B6920">
            <w:pPr>
              <w:tabs>
                <w:tab w:val="left" w:pos="900"/>
                <w:tab w:val="left" w:pos="1440"/>
                <w:tab w:val="left" w:pos="1980"/>
              </w:tabs>
              <w:spacing w:line="240" w:lineRule="exact"/>
              <w:ind w:left="547" w:hanging="547"/>
              <w:jc w:val="thaiDistribute"/>
              <w:rPr>
                <w:rFonts w:ascii="Arial" w:hAnsi="Arial" w:cs="Arial"/>
                <w:sz w:val="14"/>
                <w:szCs w:val="14"/>
              </w:rPr>
            </w:pPr>
          </w:p>
        </w:tc>
        <w:tc>
          <w:tcPr>
            <w:tcW w:w="1080" w:type="dxa"/>
            <w:vAlign w:val="bottom"/>
          </w:tcPr>
          <w:p w14:paraId="7BC83787" w14:textId="637D9031" w:rsidR="004B6920" w:rsidRPr="004B6920" w:rsidRDefault="004B6920" w:rsidP="004B6920">
            <w:pPr>
              <w:pBdr>
                <w:bottom w:val="single" w:sz="4" w:space="1" w:color="auto"/>
              </w:pBdr>
              <w:tabs>
                <w:tab w:val="decimal" w:pos="612"/>
              </w:tabs>
              <w:spacing w:line="240" w:lineRule="exact"/>
              <w:jc w:val="thaiDistribute"/>
              <w:rPr>
                <w:rFonts w:ascii="Arial" w:hAnsi="Arial" w:cs="Arial"/>
                <w:sz w:val="14"/>
                <w:szCs w:val="14"/>
              </w:rPr>
            </w:pPr>
            <w:r w:rsidRPr="004B6920">
              <w:rPr>
                <w:rFonts w:ascii="Arial" w:hAnsi="Arial" w:cs="Arial"/>
                <w:sz w:val="14"/>
                <w:szCs w:val="14"/>
              </w:rPr>
              <w:t>15</w:t>
            </w:r>
          </w:p>
        </w:tc>
        <w:tc>
          <w:tcPr>
            <w:tcW w:w="1080" w:type="dxa"/>
            <w:vAlign w:val="bottom"/>
          </w:tcPr>
          <w:p w14:paraId="4B073FB0" w14:textId="63118BC1" w:rsidR="004B6920" w:rsidRPr="004B6920" w:rsidRDefault="004B6920" w:rsidP="004B6920">
            <w:pPr>
              <w:pBdr>
                <w:bottom w:val="single" w:sz="4" w:space="1" w:color="auto"/>
              </w:pBdr>
              <w:tabs>
                <w:tab w:val="decimal" w:pos="612"/>
              </w:tabs>
              <w:spacing w:line="240" w:lineRule="exact"/>
              <w:jc w:val="thaiDistribute"/>
              <w:rPr>
                <w:rFonts w:ascii="Arial" w:hAnsi="Arial" w:cs="Arial"/>
                <w:sz w:val="14"/>
                <w:szCs w:val="14"/>
              </w:rPr>
            </w:pPr>
            <w:r w:rsidRPr="004B6920">
              <w:rPr>
                <w:rFonts w:ascii="Arial" w:hAnsi="Arial" w:cs="Arial"/>
                <w:sz w:val="14"/>
                <w:szCs w:val="14"/>
              </w:rPr>
              <w:t>44</w:t>
            </w:r>
          </w:p>
        </w:tc>
        <w:tc>
          <w:tcPr>
            <w:tcW w:w="1080" w:type="dxa"/>
            <w:vAlign w:val="bottom"/>
          </w:tcPr>
          <w:p w14:paraId="70231056" w14:textId="332B50CB" w:rsidR="004B6920" w:rsidRPr="004B6920" w:rsidRDefault="004B6920" w:rsidP="004B6920">
            <w:pPr>
              <w:pBdr>
                <w:bottom w:val="single" w:sz="4" w:space="1" w:color="auto"/>
              </w:pBdr>
              <w:tabs>
                <w:tab w:val="decimal" w:pos="612"/>
              </w:tabs>
              <w:spacing w:line="240" w:lineRule="exact"/>
              <w:jc w:val="thaiDistribute"/>
              <w:rPr>
                <w:rFonts w:ascii="Arial" w:hAnsi="Arial" w:cs="Arial"/>
                <w:sz w:val="14"/>
                <w:szCs w:val="14"/>
              </w:rPr>
            </w:pPr>
            <w:r w:rsidRPr="004B6920">
              <w:rPr>
                <w:rFonts w:ascii="Arial" w:hAnsi="Arial" w:cs="Arial"/>
                <w:sz w:val="14"/>
                <w:szCs w:val="14"/>
              </w:rPr>
              <w:t>104</w:t>
            </w:r>
          </w:p>
        </w:tc>
        <w:tc>
          <w:tcPr>
            <w:tcW w:w="1080" w:type="dxa"/>
            <w:vAlign w:val="bottom"/>
          </w:tcPr>
          <w:p w14:paraId="0C36A570" w14:textId="1FC741E2" w:rsidR="004B6920" w:rsidRPr="004B6920" w:rsidRDefault="004B6920" w:rsidP="004B6920">
            <w:pPr>
              <w:pBdr>
                <w:bottom w:val="single" w:sz="4" w:space="1" w:color="auto"/>
              </w:pBdr>
              <w:tabs>
                <w:tab w:val="decimal" w:pos="808"/>
              </w:tabs>
              <w:spacing w:line="240" w:lineRule="exact"/>
              <w:jc w:val="thaiDistribute"/>
              <w:rPr>
                <w:rFonts w:ascii="Arial" w:hAnsi="Arial" w:cs="Arial"/>
                <w:sz w:val="14"/>
                <w:szCs w:val="14"/>
              </w:rPr>
            </w:pPr>
            <w:r w:rsidRPr="004B6920">
              <w:rPr>
                <w:rFonts w:ascii="Arial" w:hAnsi="Arial" w:cs="Arial"/>
                <w:sz w:val="14"/>
                <w:szCs w:val="14"/>
              </w:rPr>
              <w:t>86</w:t>
            </w:r>
          </w:p>
        </w:tc>
        <w:tc>
          <w:tcPr>
            <w:tcW w:w="1080" w:type="dxa"/>
            <w:vAlign w:val="bottom"/>
          </w:tcPr>
          <w:p w14:paraId="27756646" w14:textId="3A372F2D" w:rsidR="004B6920" w:rsidRPr="004B6920" w:rsidRDefault="004B6920" w:rsidP="004B6920">
            <w:pPr>
              <w:pBdr>
                <w:bottom w:val="single" w:sz="4" w:space="1" w:color="auto"/>
              </w:pBdr>
              <w:tabs>
                <w:tab w:val="decimal" w:pos="612"/>
              </w:tabs>
              <w:spacing w:line="240" w:lineRule="exact"/>
              <w:jc w:val="thaiDistribute"/>
              <w:rPr>
                <w:rFonts w:ascii="Arial" w:hAnsi="Arial" w:cs="Arial"/>
                <w:sz w:val="14"/>
                <w:szCs w:val="14"/>
              </w:rPr>
            </w:pPr>
            <w:r w:rsidRPr="004B6920">
              <w:rPr>
                <w:rFonts w:ascii="Arial" w:hAnsi="Arial" w:cs="Arial"/>
                <w:sz w:val="14"/>
                <w:szCs w:val="14"/>
              </w:rPr>
              <w:t>73</w:t>
            </w:r>
          </w:p>
        </w:tc>
        <w:tc>
          <w:tcPr>
            <w:tcW w:w="1080" w:type="dxa"/>
            <w:vAlign w:val="bottom"/>
          </w:tcPr>
          <w:p w14:paraId="5DE141D3" w14:textId="7219B466" w:rsidR="004B6920" w:rsidRPr="004B6920" w:rsidRDefault="004B6920" w:rsidP="004B6920">
            <w:pPr>
              <w:pBdr>
                <w:bottom w:val="single" w:sz="4" w:space="1" w:color="auto"/>
              </w:pBdr>
              <w:tabs>
                <w:tab w:val="decimal" w:pos="612"/>
              </w:tabs>
              <w:spacing w:line="240" w:lineRule="exact"/>
              <w:jc w:val="thaiDistribute"/>
              <w:rPr>
                <w:rFonts w:ascii="Arial" w:hAnsi="Arial" w:cs="Arial"/>
                <w:sz w:val="14"/>
                <w:szCs w:val="14"/>
              </w:rPr>
            </w:pPr>
            <w:r w:rsidRPr="004B6920">
              <w:rPr>
                <w:rFonts w:ascii="Arial" w:hAnsi="Arial" w:cs="Arial"/>
                <w:sz w:val="14"/>
                <w:szCs w:val="14"/>
              </w:rPr>
              <w:t>322</w:t>
            </w:r>
          </w:p>
        </w:tc>
        <w:tc>
          <w:tcPr>
            <w:tcW w:w="990" w:type="dxa"/>
            <w:vAlign w:val="bottom"/>
          </w:tcPr>
          <w:p w14:paraId="25A736E9" w14:textId="231F7C59" w:rsidR="004B6920" w:rsidRPr="004B6920" w:rsidRDefault="004B6920" w:rsidP="004B6920">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p>
        </w:tc>
      </w:tr>
    </w:tbl>
    <w:p w14:paraId="055D8C98" w14:textId="77777777" w:rsidR="00CC12BE" w:rsidRDefault="00CC12BE" w:rsidP="00CC12BE">
      <w:pPr>
        <w:spacing w:before="240" w:line="300" w:lineRule="exact"/>
        <w:ind w:right="-97"/>
        <w:jc w:val="right"/>
        <w:rPr>
          <w:rFonts w:ascii="Arial" w:eastAsia="Arial Unicode MS" w:hAnsi="Arial" w:cs="Arial"/>
          <w:sz w:val="14"/>
          <w:szCs w:val="14"/>
        </w:rPr>
      </w:pPr>
    </w:p>
    <w:p w14:paraId="77996974" w14:textId="77777777" w:rsidR="00CC12BE" w:rsidRDefault="00CC12BE">
      <w:pPr>
        <w:overflowPunct/>
        <w:autoSpaceDE/>
        <w:autoSpaceDN/>
        <w:adjustRightInd/>
        <w:textAlignment w:val="auto"/>
        <w:rPr>
          <w:rFonts w:ascii="Arial" w:eastAsia="Arial Unicode MS" w:hAnsi="Arial" w:cs="Arial"/>
          <w:sz w:val="14"/>
          <w:szCs w:val="14"/>
        </w:rPr>
      </w:pPr>
      <w:r>
        <w:rPr>
          <w:rFonts w:ascii="Arial" w:eastAsia="Arial Unicode MS" w:hAnsi="Arial" w:cs="Arial"/>
          <w:sz w:val="14"/>
          <w:szCs w:val="14"/>
        </w:rPr>
        <w:br w:type="page"/>
      </w:r>
    </w:p>
    <w:p w14:paraId="2AC28A50" w14:textId="70E761A2" w:rsidR="00CC12BE" w:rsidRPr="000C5D9D" w:rsidRDefault="00CC12BE" w:rsidP="00CC12BE">
      <w:pPr>
        <w:spacing w:before="240" w:line="300" w:lineRule="exact"/>
        <w:ind w:right="-97"/>
        <w:jc w:val="right"/>
        <w:rPr>
          <w:rFonts w:ascii="Arial" w:eastAsia="Arial Unicode MS" w:hAnsi="Arial" w:cs="Arial"/>
          <w:sz w:val="14"/>
          <w:szCs w:val="14"/>
        </w:rPr>
      </w:pPr>
      <w:r w:rsidRPr="000C5D9D">
        <w:rPr>
          <w:rFonts w:ascii="Arial" w:eastAsia="Arial Unicode MS" w:hAnsi="Arial" w:cs="Arial"/>
          <w:sz w:val="14"/>
          <w:szCs w:val="14"/>
        </w:rPr>
        <w:lastRenderedPageBreak/>
        <w:t>(Unit: Million Baht)</w:t>
      </w:r>
    </w:p>
    <w:tbl>
      <w:tblPr>
        <w:tblW w:w="9810" w:type="dxa"/>
        <w:tblInd w:w="-90" w:type="dxa"/>
        <w:tblLayout w:type="fixed"/>
        <w:tblLook w:val="0000" w:firstRow="0" w:lastRow="0" w:firstColumn="0" w:lastColumn="0" w:noHBand="0" w:noVBand="0"/>
      </w:tblPr>
      <w:tblGrid>
        <w:gridCol w:w="2340"/>
        <w:gridCol w:w="1080"/>
        <w:gridCol w:w="1080"/>
        <w:gridCol w:w="1080"/>
        <w:gridCol w:w="1080"/>
        <w:gridCol w:w="1080"/>
        <w:gridCol w:w="1080"/>
        <w:gridCol w:w="990"/>
      </w:tblGrid>
      <w:tr w:rsidR="00CC12BE" w:rsidRPr="000C5D9D" w14:paraId="62A11A4A" w14:textId="77777777" w:rsidTr="00A11AF2">
        <w:trPr>
          <w:cantSplit/>
        </w:trPr>
        <w:tc>
          <w:tcPr>
            <w:tcW w:w="2340" w:type="dxa"/>
            <w:vAlign w:val="bottom"/>
          </w:tcPr>
          <w:p w14:paraId="0440DA09" w14:textId="77777777" w:rsidR="00CC12BE" w:rsidRPr="000C5D9D" w:rsidRDefault="00CC12BE" w:rsidP="00A11AF2">
            <w:pPr>
              <w:tabs>
                <w:tab w:val="left" w:pos="900"/>
                <w:tab w:val="left" w:pos="1440"/>
                <w:tab w:val="left" w:pos="1980"/>
              </w:tabs>
              <w:spacing w:line="240" w:lineRule="exact"/>
              <w:ind w:left="547" w:hanging="547"/>
              <w:jc w:val="thaiDistribute"/>
              <w:rPr>
                <w:rFonts w:ascii="Arial" w:eastAsia="Arial Unicode MS" w:hAnsi="Arial" w:cs="Arial"/>
                <w:sz w:val="14"/>
                <w:szCs w:val="14"/>
                <w:u w:val="single"/>
              </w:rPr>
            </w:pPr>
          </w:p>
        </w:tc>
        <w:tc>
          <w:tcPr>
            <w:tcW w:w="7470" w:type="dxa"/>
            <w:gridSpan w:val="7"/>
          </w:tcPr>
          <w:p w14:paraId="46F93CDF" w14:textId="77777777" w:rsidR="00CC12BE" w:rsidRPr="000C5D9D" w:rsidRDefault="00CC12BE" w:rsidP="00A11AF2">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Separate financial statements</w:t>
            </w:r>
          </w:p>
        </w:tc>
      </w:tr>
      <w:tr w:rsidR="00CC12BE" w:rsidRPr="000C5D9D" w14:paraId="53BA5968" w14:textId="77777777" w:rsidTr="00A11AF2">
        <w:trPr>
          <w:cantSplit/>
        </w:trPr>
        <w:tc>
          <w:tcPr>
            <w:tcW w:w="2340" w:type="dxa"/>
            <w:vAlign w:val="bottom"/>
          </w:tcPr>
          <w:p w14:paraId="597A7C92" w14:textId="77777777" w:rsidR="00CC12BE" w:rsidRPr="000C5D9D" w:rsidRDefault="00CC12BE" w:rsidP="00A11AF2">
            <w:pPr>
              <w:tabs>
                <w:tab w:val="left" w:pos="900"/>
                <w:tab w:val="left" w:pos="1440"/>
                <w:tab w:val="left" w:pos="1980"/>
              </w:tabs>
              <w:spacing w:line="240" w:lineRule="exact"/>
              <w:ind w:left="547" w:hanging="547"/>
              <w:jc w:val="thaiDistribute"/>
              <w:rPr>
                <w:rFonts w:ascii="Arial" w:eastAsia="Arial Unicode MS" w:hAnsi="Arial" w:cs="Arial"/>
                <w:sz w:val="14"/>
                <w:szCs w:val="14"/>
                <w:u w:val="single"/>
              </w:rPr>
            </w:pPr>
          </w:p>
        </w:tc>
        <w:tc>
          <w:tcPr>
            <w:tcW w:w="7470" w:type="dxa"/>
            <w:gridSpan w:val="7"/>
          </w:tcPr>
          <w:p w14:paraId="4B09D843" w14:textId="77777777" w:rsidR="00CC12BE" w:rsidRPr="000C5D9D" w:rsidRDefault="00CC12BE" w:rsidP="00A11AF2">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As at 31 December 2019</w:t>
            </w:r>
          </w:p>
        </w:tc>
      </w:tr>
      <w:tr w:rsidR="00CC12BE" w:rsidRPr="000C5D9D" w14:paraId="566AD0E5" w14:textId="77777777" w:rsidTr="00A11AF2">
        <w:trPr>
          <w:cantSplit/>
        </w:trPr>
        <w:tc>
          <w:tcPr>
            <w:tcW w:w="2340" w:type="dxa"/>
            <w:vAlign w:val="bottom"/>
          </w:tcPr>
          <w:p w14:paraId="2F04C72B" w14:textId="77777777" w:rsidR="00CC12BE" w:rsidRPr="000C5D9D" w:rsidRDefault="00CC12BE" w:rsidP="00A11AF2">
            <w:pPr>
              <w:tabs>
                <w:tab w:val="left" w:pos="900"/>
                <w:tab w:val="left" w:pos="1440"/>
                <w:tab w:val="left" w:pos="1980"/>
              </w:tabs>
              <w:spacing w:line="240" w:lineRule="exact"/>
              <w:ind w:left="547" w:hanging="547"/>
              <w:jc w:val="thaiDistribute"/>
              <w:rPr>
                <w:rFonts w:ascii="Arial" w:eastAsia="Arial Unicode MS" w:hAnsi="Arial" w:cs="Arial"/>
                <w:sz w:val="14"/>
                <w:szCs w:val="14"/>
                <w:u w:val="single"/>
              </w:rPr>
            </w:pPr>
          </w:p>
        </w:tc>
        <w:tc>
          <w:tcPr>
            <w:tcW w:w="3240" w:type="dxa"/>
            <w:gridSpan w:val="3"/>
          </w:tcPr>
          <w:p w14:paraId="65599509" w14:textId="77777777" w:rsidR="00CC12BE" w:rsidRPr="000C5D9D" w:rsidRDefault="00CC12BE" w:rsidP="00A11AF2">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Fixed interest rates</w:t>
            </w:r>
          </w:p>
        </w:tc>
        <w:tc>
          <w:tcPr>
            <w:tcW w:w="1080" w:type="dxa"/>
          </w:tcPr>
          <w:p w14:paraId="38B760FF" w14:textId="77777777" w:rsidR="00CC12BE" w:rsidRPr="000C5D9D" w:rsidRDefault="00CC12BE" w:rsidP="00A11AF2">
            <w:pPr>
              <w:spacing w:line="240" w:lineRule="exact"/>
              <w:ind w:left="547" w:hanging="547"/>
              <w:jc w:val="thaiDistribute"/>
              <w:rPr>
                <w:rFonts w:ascii="Arial" w:eastAsia="Arial Unicode MS" w:hAnsi="Arial" w:cs="Arial"/>
                <w:sz w:val="14"/>
                <w:szCs w:val="14"/>
              </w:rPr>
            </w:pPr>
          </w:p>
        </w:tc>
        <w:tc>
          <w:tcPr>
            <w:tcW w:w="1080" w:type="dxa"/>
          </w:tcPr>
          <w:p w14:paraId="6E10F199" w14:textId="77777777" w:rsidR="00CC12BE" w:rsidRPr="000C5D9D" w:rsidRDefault="00CC12BE" w:rsidP="00A11AF2">
            <w:pPr>
              <w:tabs>
                <w:tab w:val="decimal" w:pos="702"/>
              </w:tabs>
              <w:spacing w:line="240" w:lineRule="exact"/>
              <w:ind w:left="547" w:hanging="547"/>
              <w:jc w:val="thaiDistribute"/>
              <w:rPr>
                <w:rFonts w:ascii="Arial" w:eastAsia="Arial Unicode MS" w:hAnsi="Arial" w:cs="Arial"/>
                <w:sz w:val="14"/>
                <w:szCs w:val="14"/>
              </w:rPr>
            </w:pPr>
          </w:p>
        </w:tc>
        <w:tc>
          <w:tcPr>
            <w:tcW w:w="1080" w:type="dxa"/>
          </w:tcPr>
          <w:p w14:paraId="1B11680E" w14:textId="77777777" w:rsidR="00CC12BE" w:rsidRPr="000C5D9D" w:rsidRDefault="00CC12BE" w:rsidP="00A11AF2">
            <w:pPr>
              <w:spacing w:line="240" w:lineRule="exact"/>
              <w:ind w:left="547" w:hanging="547"/>
              <w:jc w:val="thaiDistribute"/>
              <w:rPr>
                <w:rFonts w:ascii="Arial" w:eastAsia="Arial Unicode MS" w:hAnsi="Arial" w:cs="Arial"/>
                <w:sz w:val="14"/>
                <w:szCs w:val="14"/>
              </w:rPr>
            </w:pPr>
          </w:p>
        </w:tc>
        <w:tc>
          <w:tcPr>
            <w:tcW w:w="990" w:type="dxa"/>
          </w:tcPr>
          <w:p w14:paraId="05D1A31A" w14:textId="77777777" w:rsidR="00CC12BE" w:rsidRPr="000C5D9D" w:rsidRDefault="00CC12BE" w:rsidP="00A11AF2">
            <w:pPr>
              <w:spacing w:line="240" w:lineRule="exact"/>
              <w:ind w:left="547" w:hanging="547"/>
              <w:jc w:val="thaiDistribute"/>
              <w:rPr>
                <w:rFonts w:ascii="Arial" w:eastAsia="Arial Unicode MS" w:hAnsi="Arial" w:cs="Arial"/>
                <w:sz w:val="14"/>
                <w:szCs w:val="14"/>
              </w:rPr>
            </w:pPr>
          </w:p>
        </w:tc>
      </w:tr>
      <w:tr w:rsidR="00CC12BE" w:rsidRPr="000C5D9D" w14:paraId="0A075D18" w14:textId="77777777" w:rsidTr="00A11AF2">
        <w:trPr>
          <w:cantSplit/>
        </w:trPr>
        <w:tc>
          <w:tcPr>
            <w:tcW w:w="2340" w:type="dxa"/>
            <w:vAlign w:val="bottom"/>
          </w:tcPr>
          <w:p w14:paraId="5ADCC0B9" w14:textId="77777777" w:rsidR="00CC12BE" w:rsidRPr="000C5D9D" w:rsidRDefault="00CC12BE" w:rsidP="00A11AF2">
            <w:pPr>
              <w:tabs>
                <w:tab w:val="left" w:pos="900"/>
                <w:tab w:val="left" w:pos="1440"/>
                <w:tab w:val="left" w:pos="1980"/>
              </w:tabs>
              <w:spacing w:line="240" w:lineRule="exact"/>
              <w:ind w:left="547" w:hanging="547"/>
              <w:jc w:val="thaiDistribute"/>
              <w:rPr>
                <w:rFonts w:ascii="Arial" w:eastAsia="Arial Unicode MS" w:hAnsi="Arial" w:cs="Arial"/>
                <w:sz w:val="14"/>
                <w:szCs w:val="14"/>
                <w:u w:val="single"/>
              </w:rPr>
            </w:pPr>
          </w:p>
        </w:tc>
        <w:tc>
          <w:tcPr>
            <w:tcW w:w="1080" w:type="dxa"/>
          </w:tcPr>
          <w:p w14:paraId="61DA69BF" w14:textId="77777777" w:rsidR="00CC12BE" w:rsidRPr="000C5D9D" w:rsidRDefault="00CC12BE" w:rsidP="00A11AF2">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Within</w:t>
            </w:r>
          </w:p>
        </w:tc>
        <w:tc>
          <w:tcPr>
            <w:tcW w:w="1080" w:type="dxa"/>
          </w:tcPr>
          <w:p w14:paraId="1317BDD9" w14:textId="77777777" w:rsidR="00CC12BE" w:rsidRPr="000C5D9D" w:rsidRDefault="00CC12BE" w:rsidP="00A11AF2">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Over</w:t>
            </w:r>
          </w:p>
        </w:tc>
        <w:tc>
          <w:tcPr>
            <w:tcW w:w="1080" w:type="dxa"/>
          </w:tcPr>
          <w:p w14:paraId="10DAF22B" w14:textId="77777777" w:rsidR="00CC12BE" w:rsidRPr="000C5D9D" w:rsidRDefault="00CC12BE" w:rsidP="00A11AF2">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Over</w:t>
            </w:r>
          </w:p>
        </w:tc>
        <w:tc>
          <w:tcPr>
            <w:tcW w:w="1080" w:type="dxa"/>
          </w:tcPr>
          <w:p w14:paraId="3A892846" w14:textId="77777777" w:rsidR="00CC12BE" w:rsidRPr="000C5D9D" w:rsidRDefault="00CC12BE" w:rsidP="00A11AF2">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Floating</w:t>
            </w:r>
          </w:p>
        </w:tc>
        <w:tc>
          <w:tcPr>
            <w:tcW w:w="1080" w:type="dxa"/>
          </w:tcPr>
          <w:p w14:paraId="3ADAD84D" w14:textId="77777777" w:rsidR="00CC12BE" w:rsidRPr="000C5D9D" w:rsidRDefault="00CC12BE" w:rsidP="00A11AF2">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Non-interest</w:t>
            </w:r>
          </w:p>
        </w:tc>
        <w:tc>
          <w:tcPr>
            <w:tcW w:w="1080" w:type="dxa"/>
          </w:tcPr>
          <w:p w14:paraId="78A8D7C3" w14:textId="77777777" w:rsidR="00CC12BE" w:rsidRPr="000C5D9D" w:rsidRDefault="00CC12BE" w:rsidP="00A11AF2">
            <w:pPr>
              <w:spacing w:line="240" w:lineRule="exact"/>
              <w:ind w:left="547" w:hanging="547"/>
              <w:jc w:val="center"/>
              <w:rPr>
                <w:rFonts w:ascii="Arial" w:eastAsia="Arial Unicode MS" w:hAnsi="Arial" w:cs="Arial"/>
                <w:sz w:val="14"/>
                <w:szCs w:val="14"/>
              </w:rPr>
            </w:pPr>
          </w:p>
        </w:tc>
        <w:tc>
          <w:tcPr>
            <w:tcW w:w="990" w:type="dxa"/>
          </w:tcPr>
          <w:p w14:paraId="006A5339" w14:textId="77777777" w:rsidR="00CC12BE" w:rsidRPr="000C5D9D" w:rsidRDefault="00CC12BE" w:rsidP="00A11AF2">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Effective</w:t>
            </w:r>
          </w:p>
        </w:tc>
      </w:tr>
      <w:tr w:rsidR="00CC12BE" w:rsidRPr="000C5D9D" w14:paraId="09C9F10F" w14:textId="77777777" w:rsidTr="00A11AF2">
        <w:trPr>
          <w:cantSplit/>
        </w:trPr>
        <w:tc>
          <w:tcPr>
            <w:tcW w:w="2340" w:type="dxa"/>
            <w:vAlign w:val="bottom"/>
          </w:tcPr>
          <w:p w14:paraId="578B1BB7" w14:textId="77777777" w:rsidR="00CC12BE" w:rsidRPr="000C5D9D" w:rsidRDefault="00CC12BE" w:rsidP="00A11AF2">
            <w:pPr>
              <w:tabs>
                <w:tab w:val="left" w:pos="900"/>
                <w:tab w:val="left" w:pos="1440"/>
                <w:tab w:val="left" w:pos="1980"/>
              </w:tabs>
              <w:spacing w:line="240" w:lineRule="exact"/>
              <w:ind w:left="547" w:hanging="547"/>
              <w:jc w:val="thaiDistribute"/>
              <w:rPr>
                <w:rFonts w:ascii="Arial" w:eastAsia="Arial Unicode MS" w:hAnsi="Arial" w:cs="Arial"/>
                <w:sz w:val="14"/>
                <w:szCs w:val="14"/>
                <w:u w:val="single"/>
              </w:rPr>
            </w:pPr>
          </w:p>
        </w:tc>
        <w:tc>
          <w:tcPr>
            <w:tcW w:w="1080" w:type="dxa"/>
          </w:tcPr>
          <w:p w14:paraId="0EB31117" w14:textId="77777777" w:rsidR="00CC12BE" w:rsidRPr="000C5D9D" w:rsidRDefault="00CC12BE" w:rsidP="00A11AF2">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1 year</w:t>
            </w:r>
          </w:p>
        </w:tc>
        <w:tc>
          <w:tcPr>
            <w:tcW w:w="1080" w:type="dxa"/>
          </w:tcPr>
          <w:p w14:paraId="06A353CF" w14:textId="77777777" w:rsidR="00CC12BE" w:rsidRPr="000C5D9D" w:rsidRDefault="00CC12BE" w:rsidP="00A11AF2">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1 - 5 years</w:t>
            </w:r>
          </w:p>
        </w:tc>
        <w:tc>
          <w:tcPr>
            <w:tcW w:w="1080" w:type="dxa"/>
          </w:tcPr>
          <w:p w14:paraId="42D2E55F" w14:textId="77777777" w:rsidR="00CC12BE" w:rsidRPr="000C5D9D" w:rsidRDefault="00CC12BE" w:rsidP="00A11AF2">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5 years</w:t>
            </w:r>
          </w:p>
        </w:tc>
        <w:tc>
          <w:tcPr>
            <w:tcW w:w="1080" w:type="dxa"/>
          </w:tcPr>
          <w:p w14:paraId="2FB637B1" w14:textId="77777777" w:rsidR="00CC12BE" w:rsidRPr="000C5D9D" w:rsidRDefault="00CC12BE" w:rsidP="00A11AF2">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interest rate</w:t>
            </w:r>
          </w:p>
        </w:tc>
        <w:tc>
          <w:tcPr>
            <w:tcW w:w="1080" w:type="dxa"/>
          </w:tcPr>
          <w:p w14:paraId="7C835465" w14:textId="77777777" w:rsidR="00CC12BE" w:rsidRPr="000C5D9D" w:rsidRDefault="00CC12BE" w:rsidP="00A11AF2">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bearing</w:t>
            </w:r>
          </w:p>
        </w:tc>
        <w:tc>
          <w:tcPr>
            <w:tcW w:w="1080" w:type="dxa"/>
          </w:tcPr>
          <w:p w14:paraId="55499163" w14:textId="77777777" w:rsidR="00CC12BE" w:rsidRPr="000C5D9D" w:rsidRDefault="00CC12BE" w:rsidP="00A11AF2">
            <w:pPr>
              <w:pBdr>
                <w:bottom w:val="single" w:sz="4" w:space="1" w:color="auto"/>
              </w:pBd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Total</w:t>
            </w:r>
          </w:p>
        </w:tc>
        <w:tc>
          <w:tcPr>
            <w:tcW w:w="990" w:type="dxa"/>
          </w:tcPr>
          <w:p w14:paraId="025B75FC" w14:textId="77777777" w:rsidR="00CC12BE" w:rsidRPr="000C5D9D" w:rsidRDefault="00CC12BE" w:rsidP="00A11AF2">
            <w:pPr>
              <w:pBdr>
                <w:bottom w:val="single" w:sz="4" w:space="1" w:color="auto"/>
              </w:pBdr>
              <w:spacing w:line="240" w:lineRule="exact"/>
              <w:ind w:left="547" w:right="-18" w:hanging="547"/>
              <w:jc w:val="center"/>
              <w:rPr>
                <w:rFonts w:ascii="Arial" w:eastAsia="Arial Unicode MS" w:hAnsi="Arial" w:cs="Arial"/>
                <w:sz w:val="14"/>
                <w:szCs w:val="14"/>
              </w:rPr>
            </w:pPr>
            <w:r w:rsidRPr="000C5D9D">
              <w:rPr>
                <w:rFonts w:ascii="Arial" w:eastAsia="Arial Unicode MS" w:hAnsi="Arial" w:cs="Arial"/>
                <w:sz w:val="14"/>
                <w:szCs w:val="14"/>
              </w:rPr>
              <w:t>interest rate</w:t>
            </w:r>
          </w:p>
        </w:tc>
      </w:tr>
      <w:tr w:rsidR="00CC12BE" w:rsidRPr="000C5D9D" w14:paraId="5AE8DAA4" w14:textId="77777777" w:rsidTr="00A11AF2">
        <w:trPr>
          <w:cantSplit/>
          <w:trHeight w:val="80"/>
        </w:trPr>
        <w:tc>
          <w:tcPr>
            <w:tcW w:w="2340" w:type="dxa"/>
            <w:vAlign w:val="bottom"/>
          </w:tcPr>
          <w:p w14:paraId="23317BE2" w14:textId="77777777" w:rsidR="00CC12BE" w:rsidRPr="000C5D9D" w:rsidRDefault="00CC12BE" w:rsidP="00A11AF2">
            <w:pPr>
              <w:tabs>
                <w:tab w:val="left" w:pos="900"/>
                <w:tab w:val="left" w:pos="1440"/>
                <w:tab w:val="left" w:pos="1980"/>
              </w:tabs>
              <w:spacing w:line="240" w:lineRule="exact"/>
              <w:ind w:left="547" w:hanging="547"/>
              <w:jc w:val="thaiDistribute"/>
              <w:rPr>
                <w:rFonts w:ascii="Arial" w:eastAsia="Arial Unicode MS" w:hAnsi="Arial" w:cs="Arial"/>
                <w:b/>
                <w:bCs/>
                <w:sz w:val="14"/>
                <w:szCs w:val="14"/>
              </w:rPr>
            </w:pPr>
          </w:p>
        </w:tc>
        <w:tc>
          <w:tcPr>
            <w:tcW w:w="1080" w:type="dxa"/>
          </w:tcPr>
          <w:p w14:paraId="3C6A56BF" w14:textId="77777777" w:rsidR="00CC12BE" w:rsidRPr="000C5D9D" w:rsidRDefault="00CC12BE" w:rsidP="00A11AF2">
            <w:pPr>
              <w:tabs>
                <w:tab w:val="decimal" w:pos="702"/>
              </w:tabs>
              <w:spacing w:line="240" w:lineRule="exact"/>
              <w:ind w:left="547" w:hanging="547"/>
              <w:jc w:val="thaiDistribute"/>
              <w:rPr>
                <w:rFonts w:ascii="Arial" w:eastAsia="Arial Unicode MS" w:hAnsi="Arial" w:cs="Arial"/>
                <w:sz w:val="14"/>
                <w:szCs w:val="14"/>
              </w:rPr>
            </w:pPr>
          </w:p>
        </w:tc>
        <w:tc>
          <w:tcPr>
            <w:tcW w:w="1080" w:type="dxa"/>
          </w:tcPr>
          <w:p w14:paraId="568EBD2E" w14:textId="77777777" w:rsidR="00CC12BE" w:rsidRPr="000C5D9D" w:rsidRDefault="00CC12BE" w:rsidP="00A11AF2">
            <w:pPr>
              <w:spacing w:line="240" w:lineRule="exact"/>
              <w:ind w:left="547" w:hanging="547"/>
              <w:jc w:val="thaiDistribute"/>
              <w:rPr>
                <w:rFonts w:ascii="Arial" w:eastAsia="Arial Unicode MS" w:hAnsi="Arial" w:cs="Arial"/>
                <w:sz w:val="14"/>
                <w:szCs w:val="14"/>
              </w:rPr>
            </w:pPr>
          </w:p>
        </w:tc>
        <w:tc>
          <w:tcPr>
            <w:tcW w:w="1080" w:type="dxa"/>
          </w:tcPr>
          <w:p w14:paraId="3CFC8380" w14:textId="77777777" w:rsidR="00CC12BE" w:rsidRPr="000C5D9D" w:rsidRDefault="00CC12BE" w:rsidP="00A11AF2">
            <w:pPr>
              <w:spacing w:line="240" w:lineRule="exact"/>
              <w:ind w:left="547" w:hanging="547"/>
              <w:jc w:val="thaiDistribute"/>
              <w:rPr>
                <w:rFonts w:ascii="Arial" w:eastAsia="Arial Unicode MS" w:hAnsi="Arial" w:cs="Arial"/>
                <w:sz w:val="14"/>
                <w:szCs w:val="14"/>
              </w:rPr>
            </w:pPr>
          </w:p>
        </w:tc>
        <w:tc>
          <w:tcPr>
            <w:tcW w:w="1080" w:type="dxa"/>
          </w:tcPr>
          <w:p w14:paraId="3E4D8DA8" w14:textId="77777777" w:rsidR="00CC12BE" w:rsidRPr="000C5D9D" w:rsidRDefault="00CC12BE" w:rsidP="00A11AF2">
            <w:pPr>
              <w:spacing w:line="240" w:lineRule="exact"/>
              <w:ind w:left="547" w:hanging="547"/>
              <w:jc w:val="thaiDistribute"/>
              <w:rPr>
                <w:rFonts w:ascii="Arial" w:eastAsia="Arial Unicode MS" w:hAnsi="Arial" w:cs="Arial"/>
                <w:sz w:val="14"/>
                <w:szCs w:val="14"/>
              </w:rPr>
            </w:pPr>
          </w:p>
        </w:tc>
        <w:tc>
          <w:tcPr>
            <w:tcW w:w="1080" w:type="dxa"/>
          </w:tcPr>
          <w:p w14:paraId="40403CCC" w14:textId="77777777" w:rsidR="00CC12BE" w:rsidRPr="000C5D9D" w:rsidRDefault="00CC12BE" w:rsidP="00A11AF2">
            <w:pPr>
              <w:tabs>
                <w:tab w:val="decimal" w:pos="702"/>
              </w:tabs>
              <w:spacing w:line="240" w:lineRule="exact"/>
              <w:ind w:left="547" w:hanging="547"/>
              <w:jc w:val="thaiDistribute"/>
              <w:rPr>
                <w:rFonts w:ascii="Arial" w:eastAsia="Arial Unicode MS" w:hAnsi="Arial" w:cs="Arial"/>
                <w:sz w:val="14"/>
                <w:szCs w:val="14"/>
              </w:rPr>
            </w:pPr>
          </w:p>
        </w:tc>
        <w:tc>
          <w:tcPr>
            <w:tcW w:w="1080" w:type="dxa"/>
          </w:tcPr>
          <w:p w14:paraId="7B6944FC" w14:textId="77777777" w:rsidR="00CC12BE" w:rsidRPr="000C5D9D" w:rsidRDefault="00CC12BE" w:rsidP="00A11AF2">
            <w:pPr>
              <w:spacing w:line="240" w:lineRule="exact"/>
              <w:ind w:left="547" w:hanging="547"/>
              <w:jc w:val="thaiDistribute"/>
              <w:rPr>
                <w:rFonts w:ascii="Arial" w:eastAsia="Arial Unicode MS" w:hAnsi="Arial" w:cs="Arial"/>
                <w:sz w:val="14"/>
                <w:szCs w:val="14"/>
              </w:rPr>
            </w:pPr>
          </w:p>
        </w:tc>
        <w:tc>
          <w:tcPr>
            <w:tcW w:w="990" w:type="dxa"/>
          </w:tcPr>
          <w:p w14:paraId="10886073" w14:textId="77777777" w:rsidR="00CC12BE" w:rsidRPr="000C5D9D" w:rsidRDefault="00CC12BE" w:rsidP="00A11AF2">
            <w:pPr>
              <w:spacing w:line="240" w:lineRule="exact"/>
              <w:ind w:left="547" w:hanging="547"/>
              <w:jc w:val="center"/>
              <w:rPr>
                <w:rFonts w:ascii="Arial" w:eastAsia="Arial Unicode MS" w:hAnsi="Arial" w:cs="Arial"/>
                <w:sz w:val="14"/>
                <w:szCs w:val="14"/>
              </w:rPr>
            </w:pPr>
            <w:r w:rsidRPr="000C5D9D">
              <w:rPr>
                <w:rFonts w:ascii="Arial" w:eastAsia="Arial Unicode MS" w:hAnsi="Arial" w:cs="Arial"/>
                <w:sz w:val="14"/>
                <w:szCs w:val="14"/>
              </w:rPr>
              <w:t>(% p.a.)</w:t>
            </w:r>
          </w:p>
        </w:tc>
      </w:tr>
      <w:tr w:rsidR="00CC12BE" w:rsidRPr="000C5D9D" w14:paraId="68E687AD" w14:textId="77777777" w:rsidTr="00A11AF2">
        <w:trPr>
          <w:cantSplit/>
        </w:trPr>
        <w:tc>
          <w:tcPr>
            <w:tcW w:w="2340" w:type="dxa"/>
            <w:vAlign w:val="bottom"/>
          </w:tcPr>
          <w:p w14:paraId="3218AEA1" w14:textId="77777777" w:rsidR="00CC12BE" w:rsidRPr="000C5D9D" w:rsidRDefault="00CC12BE" w:rsidP="00A11AF2">
            <w:pPr>
              <w:tabs>
                <w:tab w:val="left" w:pos="900"/>
                <w:tab w:val="left" w:pos="1440"/>
                <w:tab w:val="left" w:pos="1980"/>
              </w:tabs>
              <w:spacing w:line="240" w:lineRule="exact"/>
              <w:ind w:left="547" w:hanging="547"/>
              <w:jc w:val="thaiDistribute"/>
              <w:rPr>
                <w:rFonts w:ascii="Arial" w:eastAsia="Arial Unicode MS" w:hAnsi="Arial" w:cs="Arial"/>
                <w:b/>
                <w:bCs/>
                <w:sz w:val="14"/>
                <w:szCs w:val="14"/>
              </w:rPr>
            </w:pPr>
            <w:r w:rsidRPr="000C5D9D">
              <w:rPr>
                <w:rFonts w:ascii="Arial" w:eastAsia="Arial Unicode MS" w:hAnsi="Arial" w:cs="Arial"/>
                <w:b/>
                <w:bCs/>
                <w:sz w:val="14"/>
                <w:szCs w:val="14"/>
              </w:rPr>
              <w:t>Financial assets</w:t>
            </w:r>
          </w:p>
        </w:tc>
        <w:tc>
          <w:tcPr>
            <w:tcW w:w="1080" w:type="dxa"/>
          </w:tcPr>
          <w:p w14:paraId="77F02349" w14:textId="77777777" w:rsidR="00CC12BE" w:rsidRPr="000C5D9D" w:rsidRDefault="00CC12BE" w:rsidP="00A11AF2">
            <w:pPr>
              <w:tabs>
                <w:tab w:val="decimal" w:pos="702"/>
              </w:tabs>
              <w:spacing w:line="240" w:lineRule="exact"/>
              <w:ind w:left="547" w:hanging="547"/>
              <w:jc w:val="thaiDistribute"/>
              <w:rPr>
                <w:rFonts w:ascii="Arial" w:eastAsia="Arial Unicode MS" w:hAnsi="Arial" w:cs="Arial"/>
                <w:sz w:val="14"/>
                <w:szCs w:val="14"/>
              </w:rPr>
            </w:pPr>
          </w:p>
        </w:tc>
        <w:tc>
          <w:tcPr>
            <w:tcW w:w="1080" w:type="dxa"/>
          </w:tcPr>
          <w:p w14:paraId="5286AEB0" w14:textId="77777777" w:rsidR="00CC12BE" w:rsidRPr="000C5D9D" w:rsidRDefault="00CC12BE" w:rsidP="00A11AF2">
            <w:pPr>
              <w:spacing w:line="240" w:lineRule="exact"/>
              <w:ind w:left="547" w:hanging="547"/>
              <w:jc w:val="thaiDistribute"/>
              <w:rPr>
                <w:rFonts w:ascii="Arial" w:eastAsia="Arial Unicode MS" w:hAnsi="Arial" w:cs="Arial"/>
                <w:sz w:val="14"/>
                <w:szCs w:val="14"/>
              </w:rPr>
            </w:pPr>
          </w:p>
        </w:tc>
        <w:tc>
          <w:tcPr>
            <w:tcW w:w="1080" w:type="dxa"/>
          </w:tcPr>
          <w:p w14:paraId="13E889DB" w14:textId="77777777" w:rsidR="00CC12BE" w:rsidRPr="000C5D9D" w:rsidRDefault="00CC12BE" w:rsidP="00A11AF2">
            <w:pPr>
              <w:spacing w:line="240" w:lineRule="exact"/>
              <w:ind w:left="547" w:hanging="547"/>
              <w:jc w:val="thaiDistribute"/>
              <w:rPr>
                <w:rFonts w:ascii="Arial" w:eastAsia="Arial Unicode MS" w:hAnsi="Arial" w:cs="Arial"/>
                <w:sz w:val="14"/>
                <w:szCs w:val="14"/>
              </w:rPr>
            </w:pPr>
          </w:p>
        </w:tc>
        <w:tc>
          <w:tcPr>
            <w:tcW w:w="1080" w:type="dxa"/>
          </w:tcPr>
          <w:p w14:paraId="5AFD49F5" w14:textId="77777777" w:rsidR="00CC12BE" w:rsidRPr="000C5D9D" w:rsidRDefault="00CC12BE" w:rsidP="00A11AF2">
            <w:pPr>
              <w:spacing w:line="240" w:lineRule="exact"/>
              <w:ind w:left="547" w:hanging="547"/>
              <w:jc w:val="thaiDistribute"/>
              <w:rPr>
                <w:rFonts w:ascii="Arial" w:eastAsia="Arial Unicode MS" w:hAnsi="Arial" w:cs="Arial"/>
                <w:sz w:val="14"/>
                <w:szCs w:val="14"/>
              </w:rPr>
            </w:pPr>
          </w:p>
        </w:tc>
        <w:tc>
          <w:tcPr>
            <w:tcW w:w="1080" w:type="dxa"/>
          </w:tcPr>
          <w:p w14:paraId="420B2D12" w14:textId="77777777" w:rsidR="00CC12BE" w:rsidRPr="000C5D9D" w:rsidRDefault="00CC12BE" w:rsidP="00A11AF2">
            <w:pPr>
              <w:tabs>
                <w:tab w:val="decimal" w:pos="702"/>
              </w:tabs>
              <w:spacing w:line="240" w:lineRule="exact"/>
              <w:ind w:left="547" w:hanging="547"/>
              <w:jc w:val="thaiDistribute"/>
              <w:rPr>
                <w:rFonts w:ascii="Arial" w:eastAsia="Arial Unicode MS" w:hAnsi="Arial" w:cs="Arial"/>
                <w:sz w:val="14"/>
                <w:szCs w:val="14"/>
              </w:rPr>
            </w:pPr>
          </w:p>
        </w:tc>
        <w:tc>
          <w:tcPr>
            <w:tcW w:w="1080" w:type="dxa"/>
          </w:tcPr>
          <w:p w14:paraId="41CCE90D" w14:textId="77777777" w:rsidR="00CC12BE" w:rsidRPr="000C5D9D" w:rsidRDefault="00CC12BE" w:rsidP="00A11AF2">
            <w:pPr>
              <w:spacing w:line="240" w:lineRule="exact"/>
              <w:ind w:left="547" w:hanging="547"/>
              <w:jc w:val="thaiDistribute"/>
              <w:rPr>
                <w:rFonts w:ascii="Arial" w:eastAsia="Arial Unicode MS" w:hAnsi="Arial" w:cs="Arial"/>
                <w:sz w:val="14"/>
                <w:szCs w:val="14"/>
              </w:rPr>
            </w:pPr>
          </w:p>
        </w:tc>
        <w:tc>
          <w:tcPr>
            <w:tcW w:w="990" w:type="dxa"/>
          </w:tcPr>
          <w:p w14:paraId="6D156592" w14:textId="77777777" w:rsidR="00CC12BE" w:rsidRPr="000C5D9D" w:rsidRDefault="00CC12BE" w:rsidP="00A11AF2">
            <w:pPr>
              <w:spacing w:line="240" w:lineRule="exact"/>
              <w:jc w:val="center"/>
              <w:rPr>
                <w:rFonts w:ascii="Arial" w:hAnsi="Arial" w:cs="Arial"/>
                <w:sz w:val="14"/>
                <w:szCs w:val="14"/>
              </w:rPr>
            </w:pPr>
          </w:p>
        </w:tc>
      </w:tr>
      <w:tr w:rsidR="00CC12BE" w:rsidRPr="000C5D9D" w14:paraId="0044214D" w14:textId="77777777" w:rsidTr="00A11AF2">
        <w:trPr>
          <w:cantSplit/>
        </w:trPr>
        <w:tc>
          <w:tcPr>
            <w:tcW w:w="2340" w:type="dxa"/>
            <w:vAlign w:val="bottom"/>
          </w:tcPr>
          <w:p w14:paraId="6EEFD894" w14:textId="77777777" w:rsidR="00CC12BE" w:rsidRPr="000C5D9D" w:rsidRDefault="00CC12BE" w:rsidP="00A11AF2">
            <w:pPr>
              <w:tabs>
                <w:tab w:val="left" w:pos="900"/>
                <w:tab w:val="left" w:pos="1440"/>
                <w:tab w:val="left" w:pos="1980"/>
              </w:tabs>
              <w:spacing w:line="240" w:lineRule="exact"/>
              <w:ind w:left="547" w:hanging="547"/>
              <w:jc w:val="thaiDistribute"/>
              <w:rPr>
                <w:rFonts w:ascii="Arial" w:eastAsia="Arial Unicode MS" w:hAnsi="Arial" w:cs="Arial"/>
                <w:sz w:val="14"/>
                <w:szCs w:val="14"/>
              </w:rPr>
            </w:pPr>
            <w:r w:rsidRPr="000C5D9D">
              <w:rPr>
                <w:rFonts w:ascii="Arial" w:eastAsia="Arial Unicode MS" w:hAnsi="Arial" w:cs="Arial"/>
                <w:sz w:val="14"/>
                <w:szCs w:val="14"/>
              </w:rPr>
              <w:t>Cash and cash equivalents</w:t>
            </w:r>
          </w:p>
        </w:tc>
        <w:tc>
          <w:tcPr>
            <w:tcW w:w="1080" w:type="dxa"/>
            <w:vAlign w:val="bottom"/>
          </w:tcPr>
          <w:p w14:paraId="025492B7"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018D2E28"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20306670"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7BD6A01C" w14:textId="77777777" w:rsidR="00CC12BE" w:rsidRPr="000C5D9D" w:rsidRDefault="00CC12BE" w:rsidP="00A11AF2">
            <w:pPr>
              <w:tabs>
                <w:tab w:val="decimal" w:pos="808"/>
              </w:tabs>
              <w:spacing w:line="240" w:lineRule="exact"/>
              <w:jc w:val="thaiDistribute"/>
              <w:rPr>
                <w:rFonts w:ascii="Arial" w:hAnsi="Arial" w:cs="Arial"/>
                <w:sz w:val="14"/>
                <w:szCs w:val="14"/>
              </w:rPr>
            </w:pPr>
            <w:r w:rsidRPr="000C5D9D">
              <w:rPr>
                <w:rFonts w:ascii="Arial" w:hAnsi="Arial" w:cs="Arial"/>
                <w:sz w:val="14"/>
                <w:szCs w:val="14"/>
              </w:rPr>
              <w:t>52</w:t>
            </w:r>
          </w:p>
        </w:tc>
        <w:tc>
          <w:tcPr>
            <w:tcW w:w="1080" w:type="dxa"/>
            <w:vAlign w:val="bottom"/>
          </w:tcPr>
          <w:p w14:paraId="73C93F87"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8</w:t>
            </w:r>
          </w:p>
        </w:tc>
        <w:tc>
          <w:tcPr>
            <w:tcW w:w="1080" w:type="dxa"/>
            <w:vAlign w:val="bottom"/>
          </w:tcPr>
          <w:p w14:paraId="0A970F1D"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60</w:t>
            </w:r>
          </w:p>
        </w:tc>
        <w:tc>
          <w:tcPr>
            <w:tcW w:w="990" w:type="dxa"/>
            <w:vAlign w:val="bottom"/>
          </w:tcPr>
          <w:p w14:paraId="602B82C1" w14:textId="77777777" w:rsidR="00CC12BE" w:rsidRPr="000C5D9D" w:rsidRDefault="00CC12BE" w:rsidP="00A11AF2">
            <w:pPr>
              <w:spacing w:line="240" w:lineRule="exact"/>
              <w:jc w:val="center"/>
              <w:rPr>
                <w:rFonts w:ascii="Arial" w:hAnsi="Arial" w:cs="Arial"/>
                <w:sz w:val="14"/>
                <w:szCs w:val="14"/>
              </w:rPr>
            </w:pPr>
            <w:r w:rsidRPr="000C5D9D">
              <w:rPr>
                <w:rFonts w:ascii="Arial" w:hAnsi="Arial" w:cs="Arial"/>
                <w:sz w:val="14"/>
                <w:szCs w:val="14"/>
              </w:rPr>
              <w:t>0.10</w:t>
            </w:r>
            <w:r>
              <w:rPr>
                <w:rFonts w:ascii="Arial" w:hAnsi="Arial" w:cs="Arial"/>
                <w:sz w:val="14"/>
                <w:szCs w:val="14"/>
              </w:rPr>
              <w:t xml:space="preserve"> </w:t>
            </w:r>
            <w:r w:rsidRPr="000C5D9D">
              <w:rPr>
                <w:rFonts w:ascii="Arial" w:hAnsi="Arial" w:cs="Arial"/>
                <w:sz w:val="14"/>
                <w:szCs w:val="14"/>
              </w:rPr>
              <w:t>-</w:t>
            </w:r>
            <w:r>
              <w:rPr>
                <w:rFonts w:ascii="Arial" w:hAnsi="Arial" w:cs="Arial"/>
                <w:sz w:val="14"/>
                <w:szCs w:val="14"/>
              </w:rPr>
              <w:t xml:space="preserve"> </w:t>
            </w:r>
            <w:r w:rsidRPr="000C5D9D">
              <w:rPr>
                <w:rFonts w:ascii="Arial" w:hAnsi="Arial" w:cs="Arial"/>
                <w:sz w:val="14"/>
                <w:szCs w:val="14"/>
              </w:rPr>
              <w:t>1.30</w:t>
            </w:r>
          </w:p>
        </w:tc>
      </w:tr>
      <w:tr w:rsidR="00CC12BE" w:rsidRPr="000C5D9D" w14:paraId="1E69BC08" w14:textId="77777777" w:rsidTr="00A11AF2">
        <w:trPr>
          <w:cantSplit/>
        </w:trPr>
        <w:tc>
          <w:tcPr>
            <w:tcW w:w="2340" w:type="dxa"/>
            <w:vAlign w:val="bottom"/>
          </w:tcPr>
          <w:p w14:paraId="50BE2BC3" w14:textId="77777777" w:rsidR="00CC12BE" w:rsidRPr="000C5D9D" w:rsidRDefault="00CC12BE" w:rsidP="00A11AF2">
            <w:pPr>
              <w:tabs>
                <w:tab w:val="left" w:pos="900"/>
                <w:tab w:val="left" w:pos="1440"/>
                <w:tab w:val="left" w:pos="1980"/>
              </w:tabs>
              <w:spacing w:line="240" w:lineRule="exact"/>
              <w:ind w:left="547" w:hanging="547"/>
              <w:jc w:val="thaiDistribute"/>
              <w:rPr>
                <w:rFonts w:ascii="Arial" w:hAnsi="Arial" w:cs="Arial"/>
                <w:sz w:val="14"/>
                <w:szCs w:val="14"/>
              </w:rPr>
            </w:pPr>
            <w:r w:rsidRPr="000C5D9D">
              <w:rPr>
                <w:rFonts w:ascii="Arial" w:hAnsi="Arial" w:cs="Arial"/>
                <w:sz w:val="14"/>
                <w:szCs w:val="14"/>
              </w:rPr>
              <w:t>Current investments</w:t>
            </w:r>
          </w:p>
        </w:tc>
        <w:tc>
          <w:tcPr>
            <w:tcW w:w="1080" w:type="dxa"/>
            <w:vAlign w:val="bottom"/>
          </w:tcPr>
          <w:p w14:paraId="2AA1B8CD"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30</w:t>
            </w:r>
          </w:p>
        </w:tc>
        <w:tc>
          <w:tcPr>
            <w:tcW w:w="1080" w:type="dxa"/>
            <w:vAlign w:val="bottom"/>
          </w:tcPr>
          <w:p w14:paraId="193B53FC"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1411B747"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06B0D246" w14:textId="77777777" w:rsidR="00CC12BE" w:rsidRPr="000C5D9D" w:rsidRDefault="00CC12BE" w:rsidP="00A11AF2">
            <w:pPr>
              <w:tabs>
                <w:tab w:val="decimal" w:pos="808"/>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487F72BD"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107</w:t>
            </w:r>
          </w:p>
        </w:tc>
        <w:tc>
          <w:tcPr>
            <w:tcW w:w="1080" w:type="dxa"/>
            <w:vAlign w:val="bottom"/>
          </w:tcPr>
          <w:p w14:paraId="5C61960C"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137</w:t>
            </w:r>
          </w:p>
        </w:tc>
        <w:tc>
          <w:tcPr>
            <w:tcW w:w="990" w:type="dxa"/>
            <w:vAlign w:val="bottom"/>
          </w:tcPr>
          <w:p w14:paraId="26C63EF3" w14:textId="77777777" w:rsidR="00CC12BE" w:rsidRPr="000C5D9D" w:rsidRDefault="00CC12BE" w:rsidP="00A11AF2">
            <w:pPr>
              <w:spacing w:line="240" w:lineRule="exact"/>
              <w:jc w:val="center"/>
              <w:rPr>
                <w:rFonts w:ascii="Arial" w:hAnsi="Arial" w:cs="Arial"/>
                <w:sz w:val="14"/>
                <w:szCs w:val="14"/>
              </w:rPr>
            </w:pPr>
            <w:r>
              <w:rPr>
                <w:rFonts w:ascii="Arial" w:hAnsi="Arial" w:cs="Arial"/>
                <w:sz w:val="14"/>
                <w:szCs w:val="14"/>
              </w:rPr>
              <w:t>2.18</w:t>
            </w:r>
          </w:p>
        </w:tc>
      </w:tr>
      <w:tr w:rsidR="00CC12BE" w:rsidRPr="000C5D9D" w14:paraId="7627ABF2" w14:textId="77777777" w:rsidTr="00A11AF2">
        <w:trPr>
          <w:cantSplit/>
        </w:trPr>
        <w:tc>
          <w:tcPr>
            <w:tcW w:w="2340" w:type="dxa"/>
            <w:vAlign w:val="bottom"/>
          </w:tcPr>
          <w:p w14:paraId="595F4AE2" w14:textId="77777777" w:rsidR="00CC12BE" w:rsidRPr="000C5D9D" w:rsidRDefault="00CC12BE" w:rsidP="00A11AF2">
            <w:pPr>
              <w:tabs>
                <w:tab w:val="left" w:pos="900"/>
                <w:tab w:val="left" w:pos="1440"/>
                <w:tab w:val="left" w:pos="1980"/>
              </w:tabs>
              <w:spacing w:line="240" w:lineRule="exact"/>
              <w:ind w:left="547" w:hanging="547"/>
              <w:rPr>
                <w:rFonts w:ascii="Arial" w:hAnsi="Arial" w:cs="Arial"/>
                <w:sz w:val="14"/>
                <w:szCs w:val="14"/>
              </w:rPr>
            </w:pPr>
            <w:r w:rsidRPr="000C5D9D">
              <w:rPr>
                <w:rFonts w:ascii="Arial" w:hAnsi="Arial" w:cs="Arial"/>
                <w:sz w:val="14"/>
                <w:szCs w:val="14"/>
              </w:rPr>
              <w:t>Trade and other receivables</w:t>
            </w:r>
          </w:p>
        </w:tc>
        <w:tc>
          <w:tcPr>
            <w:tcW w:w="1080" w:type="dxa"/>
            <w:vAlign w:val="bottom"/>
          </w:tcPr>
          <w:p w14:paraId="37C8A0FC"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26D4B811"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49A639D2"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0904F85F" w14:textId="77777777" w:rsidR="00CC12BE" w:rsidRPr="000C5D9D" w:rsidRDefault="00CC12BE" w:rsidP="00A11AF2">
            <w:pPr>
              <w:tabs>
                <w:tab w:val="decimal" w:pos="808"/>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1EB90824"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37</w:t>
            </w:r>
          </w:p>
        </w:tc>
        <w:tc>
          <w:tcPr>
            <w:tcW w:w="1080" w:type="dxa"/>
            <w:vAlign w:val="bottom"/>
          </w:tcPr>
          <w:p w14:paraId="3B7A0653"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37</w:t>
            </w:r>
          </w:p>
        </w:tc>
        <w:tc>
          <w:tcPr>
            <w:tcW w:w="990" w:type="dxa"/>
            <w:vAlign w:val="bottom"/>
          </w:tcPr>
          <w:p w14:paraId="53516F4D" w14:textId="77777777" w:rsidR="00CC12BE" w:rsidRPr="000C5D9D" w:rsidRDefault="00CC12BE" w:rsidP="00A11AF2">
            <w:pPr>
              <w:spacing w:line="240" w:lineRule="exact"/>
              <w:jc w:val="center"/>
              <w:rPr>
                <w:rFonts w:ascii="Arial" w:hAnsi="Arial" w:cs="Arial"/>
                <w:sz w:val="14"/>
                <w:szCs w:val="14"/>
              </w:rPr>
            </w:pPr>
            <w:r w:rsidRPr="000C5D9D">
              <w:rPr>
                <w:rFonts w:ascii="Arial" w:hAnsi="Arial" w:cs="Arial"/>
                <w:sz w:val="14"/>
                <w:szCs w:val="14"/>
              </w:rPr>
              <w:t>-</w:t>
            </w:r>
          </w:p>
        </w:tc>
      </w:tr>
      <w:tr w:rsidR="00CC12BE" w:rsidRPr="000C5D9D" w14:paraId="3EAEF436" w14:textId="77777777" w:rsidTr="00A11AF2">
        <w:trPr>
          <w:cantSplit/>
        </w:trPr>
        <w:tc>
          <w:tcPr>
            <w:tcW w:w="2340" w:type="dxa"/>
          </w:tcPr>
          <w:p w14:paraId="6AFC4DFC" w14:textId="77777777" w:rsidR="00CC12BE" w:rsidRPr="000C5D9D" w:rsidRDefault="00CC12BE" w:rsidP="00A11AF2">
            <w:pPr>
              <w:spacing w:line="240" w:lineRule="exact"/>
              <w:ind w:left="165" w:right="-108" w:hanging="165"/>
              <w:rPr>
                <w:rFonts w:ascii="Arial" w:hAnsi="Arial" w:cs="Arial"/>
                <w:sz w:val="14"/>
                <w:szCs w:val="14"/>
              </w:rPr>
            </w:pPr>
            <w:r w:rsidRPr="000C5D9D">
              <w:rPr>
                <w:rFonts w:ascii="Arial" w:hAnsi="Arial" w:cs="Arial"/>
                <w:sz w:val="14"/>
                <w:szCs w:val="14"/>
              </w:rPr>
              <w:t>Short-term loans to subsidiary and accrued interest</w:t>
            </w:r>
          </w:p>
        </w:tc>
        <w:tc>
          <w:tcPr>
            <w:tcW w:w="1080" w:type="dxa"/>
            <w:vAlign w:val="bottom"/>
          </w:tcPr>
          <w:p w14:paraId="6C48AC1D"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3AFFC035"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007D8BD9"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6B6AA818" w14:textId="64616D3E" w:rsidR="00CC12BE" w:rsidRPr="000C5D9D" w:rsidRDefault="00197A34" w:rsidP="00A11AF2">
            <w:pPr>
              <w:pBdr>
                <w:bottom w:val="single" w:sz="4" w:space="1" w:color="auto"/>
              </w:pBdr>
              <w:tabs>
                <w:tab w:val="decimal" w:pos="808"/>
              </w:tabs>
              <w:spacing w:line="240" w:lineRule="exact"/>
              <w:jc w:val="thaiDistribute"/>
              <w:rPr>
                <w:rFonts w:ascii="Arial" w:hAnsi="Arial" w:cs="Arial"/>
                <w:sz w:val="14"/>
                <w:szCs w:val="14"/>
              </w:rPr>
            </w:pPr>
            <w:r>
              <w:rPr>
                <w:rFonts w:ascii="Arial" w:hAnsi="Arial" w:cs="Arial"/>
                <w:sz w:val="14"/>
                <w:szCs w:val="14"/>
              </w:rPr>
              <w:t>23</w:t>
            </w:r>
          </w:p>
        </w:tc>
        <w:tc>
          <w:tcPr>
            <w:tcW w:w="1080" w:type="dxa"/>
            <w:vAlign w:val="bottom"/>
          </w:tcPr>
          <w:p w14:paraId="75BF9D9F" w14:textId="4E30168A" w:rsidR="00CC12BE" w:rsidRPr="000C5D9D" w:rsidRDefault="00197A34" w:rsidP="00A11AF2">
            <w:pPr>
              <w:pBdr>
                <w:bottom w:val="single" w:sz="4" w:space="1" w:color="auto"/>
              </w:pBdr>
              <w:tabs>
                <w:tab w:val="decimal" w:pos="612"/>
              </w:tabs>
              <w:spacing w:line="240" w:lineRule="exact"/>
              <w:jc w:val="thaiDistribute"/>
              <w:rPr>
                <w:rFonts w:ascii="Arial" w:hAnsi="Arial" w:cs="Arial"/>
                <w:sz w:val="14"/>
                <w:szCs w:val="14"/>
              </w:rPr>
            </w:pPr>
            <w:r>
              <w:rPr>
                <w:rFonts w:ascii="Arial" w:hAnsi="Arial" w:cs="Arial"/>
                <w:sz w:val="14"/>
                <w:szCs w:val="14"/>
              </w:rPr>
              <w:t>-</w:t>
            </w:r>
          </w:p>
        </w:tc>
        <w:tc>
          <w:tcPr>
            <w:tcW w:w="1080" w:type="dxa"/>
            <w:vAlign w:val="bottom"/>
          </w:tcPr>
          <w:p w14:paraId="530EE0B6"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23</w:t>
            </w:r>
          </w:p>
        </w:tc>
        <w:tc>
          <w:tcPr>
            <w:tcW w:w="990" w:type="dxa"/>
            <w:vAlign w:val="bottom"/>
          </w:tcPr>
          <w:p w14:paraId="7CCF7B02" w14:textId="294FB06A" w:rsidR="00CC12BE" w:rsidRPr="000C5D9D" w:rsidRDefault="00CC12BE" w:rsidP="00A11AF2">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r w:rsidRPr="000C5D9D">
              <w:rPr>
                <w:rFonts w:ascii="Arial" w:hAnsi="Arial" w:cs="Arial"/>
                <w:sz w:val="14"/>
                <w:szCs w:val="14"/>
              </w:rPr>
              <w:t xml:space="preserve">Note </w:t>
            </w:r>
            <w:r>
              <w:rPr>
                <w:rFonts w:ascii="Arial" w:hAnsi="Arial" w:cs="Arial"/>
                <w:sz w:val="14"/>
                <w:szCs w:val="14"/>
              </w:rPr>
              <w:t>7</w:t>
            </w:r>
          </w:p>
        </w:tc>
      </w:tr>
      <w:tr w:rsidR="00CC12BE" w:rsidRPr="000C5D9D" w14:paraId="3C1EEF96" w14:textId="77777777" w:rsidTr="00A11AF2">
        <w:trPr>
          <w:cantSplit/>
        </w:trPr>
        <w:tc>
          <w:tcPr>
            <w:tcW w:w="2340" w:type="dxa"/>
            <w:vAlign w:val="bottom"/>
          </w:tcPr>
          <w:p w14:paraId="58DB9874" w14:textId="77777777" w:rsidR="00CC12BE" w:rsidRPr="000C5D9D" w:rsidRDefault="00CC12BE" w:rsidP="00A11AF2">
            <w:pPr>
              <w:tabs>
                <w:tab w:val="left" w:pos="900"/>
                <w:tab w:val="left" w:pos="1440"/>
                <w:tab w:val="left" w:pos="1980"/>
              </w:tabs>
              <w:spacing w:line="240" w:lineRule="exact"/>
              <w:ind w:left="547" w:hanging="547"/>
              <w:jc w:val="thaiDistribute"/>
              <w:rPr>
                <w:rFonts w:ascii="Arial" w:eastAsia="Arial Unicode MS" w:hAnsi="Arial" w:cs="Arial"/>
                <w:sz w:val="14"/>
                <w:szCs w:val="14"/>
              </w:rPr>
            </w:pPr>
          </w:p>
        </w:tc>
        <w:tc>
          <w:tcPr>
            <w:tcW w:w="1080" w:type="dxa"/>
            <w:vAlign w:val="bottom"/>
          </w:tcPr>
          <w:p w14:paraId="7B747600"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30</w:t>
            </w:r>
          </w:p>
        </w:tc>
        <w:tc>
          <w:tcPr>
            <w:tcW w:w="1080" w:type="dxa"/>
            <w:vAlign w:val="bottom"/>
          </w:tcPr>
          <w:p w14:paraId="3DDFD25D"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4E961712"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6EFFECD8" w14:textId="2528E173" w:rsidR="00CC12BE" w:rsidRPr="000C5D9D" w:rsidRDefault="00197A34" w:rsidP="00A11AF2">
            <w:pPr>
              <w:pBdr>
                <w:bottom w:val="single" w:sz="4" w:space="1" w:color="auto"/>
              </w:pBdr>
              <w:tabs>
                <w:tab w:val="decimal" w:pos="808"/>
              </w:tabs>
              <w:spacing w:line="240" w:lineRule="exact"/>
              <w:jc w:val="thaiDistribute"/>
              <w:rPr>
                <w:rFonts w:ascii="Arial" w:hAnsi="Arial" w:cs="Arial"/>
                <w:sz w:val="14"/>
                <w:szCs w:val="14"/>
              </w:rPr>
            </w:pPr>
            <w:r>
              <w:rPr>
                <w:rFonts w:ascii="Arial" w:hAnsi="Arial" w:cs="Arial"/>
                <w:sz w:val="14"/>
                <w:szCs w:val="14"/>
              </w:rPr>
              <w:t>75</w:t>
            </w:r>
          </w:p>
        </w:tc>
        <w:tc>
          <w:tcPr>
            <w:tcW w:w="1080" w:type="dxa"/>
            <w:vAlign w:val="bottom"/>
          </w:tcPr>
          <w:p w14:paraId="6B2E1C78" w14:textId="002790C8" w:rsidR="00CC12BE" w:rsidRPr="000C5D9D" w:rsidRDefault="00197A34" w:rsidP="00A11AF2">
            <w:pPr>
              <w:pBdr>
                <w:bottom w:val="single" w:sz="4" w:space="1" w:color="auto"/>
              </w:pBdr>
              <w:tabs>
                <w:tab w:val="decimal" w:pos="612"/>
              </w:tabs>
              <w:spacing w:line="240" w:lineRule="exact"/>
              <w:jc w:val="thaiDistribute"/>
              <w:rPr>
                <w:rFonts w:ascii="Arial" w:hAnsi="Arial" w:cs="Arial"/>
                <w:sz w:val="14"/>
                <w:szCs w:val="14"/>
              </w:rPr>
            </w:pPr>
            <w:r>
              <w:rPr>
                <w:rFonts w:ascii="Arial" w:hAnsi="Arial" w:cs="Arial"/>
                <w:sz w:val="14"/>
                <w:szCs w:val="14"/>
              </w:rPr>
              <w:t>152</w:t>
            </w:r>
          </w:p>
        </w:tc>
        <w:tc>
          <w:tcPr>
            <w:tcW w:w="1080" w:type="dxa"/>
            <w:vAlign w:val="bottom"/>
          </w:tcPr>
          <w:p w14:paraId="63070720"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257</w:t>
            </w:r>
          </w:p>
        </w:tc>
        <w:tc>
          <w:tcPr>
            <w:tcW w:w="990" w:type="dxa"/>
            <w:vAlign w:val="bottom"/>
          </w:tcPr>
          <w:p w14:paraId="1FA9473F" w14:textId="77777777" w:rsidR="00CC12BE" w:rsidRPr="000C5D9D" w:rsidRDefault="00CC12BE" w:rsidP="00A11AF2">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p>
        </w:tc>
      </w:tr>
      <w:tr w:rsidR="00CC12BE" w:rsidRPr="000C5D9D" w14:paraId="56AAD283" w14:textId="77777777" w:rsidTr="00A11AF2">
        <w:trPr>
          <w:cantSplit/>
        </w:trPr>
        <w:tc>
          <w:tcPr>
            <w:tcW w:w="2340" w:type="dxa"/>
            <w:vAlign w:val="bottom"/>
          </w:tcPr>
          <w:p w14:paraId="09DA3413" w14:textId="77777777" w:rsidR="00CC12BE" w:rsidRPr="000C5D9D" w:rsidRDefault="00CC12BE" w:rsidP="00A11AF2">
            <w:pPr>
              <w:tabs>
                <w:tab w:val="left" w:pos="900"/>
                <w:tab w:val="left" w:pos="1440"/>
                <w:tab w:val="left" w:pos="1980"/>
              </w:tabs>
              <w:spacing w:line="240" w:lineRule="exact"/>
              <w:ind w:left="547" w:hanging="547"/>
              <w:jc w:val="thaiDistribute"/>
              <w:rPr>
                <w:rFonts w:ascii="Arial" w:eastAsia="Arial Unicode MS" w:hAnsi="Arial" w:cs="Arial"/>
                <w:b/>
                <w:bCs/>
                <w:sz w:val="14"/>
                <w:szCs w:val="14"/>
              </w:rPr>
            </w:pPr>
            <w:r w:rsidRPr="000C5D9D">
              <w:rPr>
                <w:rFonts w:ascii="Arial" w:eastAsia="Arial Unicode MS" w:hAnsi="Arial" w:cs="Arial"/>
                <w:b/>
                <w:bCs/>
                <w:sz w:val="14"/>
                <w:szCs w:val="14"/>
              </w:rPr>
              <w:t>Financial liabilities</w:t>
            </w:r>
          </w:p>
        </w:tc>
        <w:tc>
          <w:tcPr>
            <w:tcW w:w="1080" w:type="dxa"/>
          </w:tcPr>
          <w:p w14:paraId="130C6392" w14:textId="77777777" w:rsidR="00CC12BE" w:rsidRPr="000C5D9D" w:rsidRDefault="00CC12BE" w:rsidP="00A11AF2">
            <w:pPr>
              <w:tabs>
                <w:tab w:val="decimal" w:pos="792"/>
              </w:tabs>
              <w:spacing w:line="240" w:lineRule="exact"/>
              <w:ind w:left="547" w:hanging="547"/>
              <w:jc w:val="thaiDistribute"/>
              <w:rPr>
                <w:rFonts w:ascii="Arial" w:eastAsia="Arial Unicode MS" w:hAnsi="Arial" w:cs="Arial"/>
                <w:sz w:val="14"/>
                <w:szCs w:val="14"/>
              </w:rPr>
            </w:pPr>
          </w:p>
        </w:tc>
        <w:tc>
          <w:tcPr>
            <w:tcW w:w="1080" w:type="dxa"/>
          </w:tcPr>
          <w:p w14:paraId="5D548106" w14:textId="77777777" w:rsidR="00CC12BE" w:rsidRPr="000C5D9D" w:rsidRDefault="00CC12BE" w:rsidP="00A11AF2">
            <w:pPr>
              <w:tabs>
                <w:tab w:val="decimal" w:pos="792"/>
              </w:tabs>
              <w:spacing w:line="240" w:lineRule="exact"/>
              <w:ind w:left="547" w:hanging="547"/>
              <w:jc w:val="thaiDistribute"/>
              <w:rPr>
                <w:rFonts w:ascii="Arial" w:eastAsia="Arial Unicode MS" w:hAnsi="Arial" w:cs="Arial"/>
                <w:sz w:val="14"/>
                <w:szCs w:val="14"/>
              </w:rPr>
            </w:pPr>
          </w:p>
        </w:tc>
        <w:tc>
          <w:tcPr>
            <w:tcW w:w="1080" w:type="dxa"/>
          </w:tcPr>
          <w:p w14:paraId="0DE6AABC" w14:textId="77777777" w:rsidR="00CC12BE" w:rsidRPr="000C5D9D" w:rsidRDefault="00CC12BE" w:rsidP="00A11AF2">
            <w:pPr>
              <w:tabs>
                <w:tab w:val="decimal" w:pos="833"/>
              </w:tabs>
              <w:spacing w:line="240" w:lineRule="exact"/>
              <w:ind w:left="547" w:hanging="547"/>
              <w:jc w:val="thaiDistribute"/>
              <w:rPr>
                <w:rFonts w:ascii="Arial" w:eastAsia="Arial Unicode MS" w:hAnsi="Arial" w:cs="Arial"/>
                <w:sz w:val="14"/>
                <w:szCs w:val="14"/>
              </w:rPr>
            </w:pPr>
          </w:p>
        </w:tc>
        <w:tc>
          <w:tcPr>
            <w:tcW w:w="1080" w:type="dxa"/>
          </w:tcPr>
          <w:p w14:paraId="6530A2D2" w14:textId="77777777" w:rsidR="00CC12BE" w:rsidRPr="000C5D9D" w:rsidRDefault="00CC12BE" w:rsidP="00A11AF2">
            <w:pPr>
              <w:tabs>
                <w:tab w:val="decimal" w:pos="833"/>
              </w:tabs>
              <w:spacing w:line="240" w:lineRule="exact"/>
              <w:ind w:left="547" w:hanging="547"/>
              <w:jc w:val="thaiDistribute"/>
              <w:rPr>
                <w:rFonts w:ascii="Arial" w:eastAsia="Arial Unicode MS" w:hAnsi="Arial" w:cs="Arial"/>
                <w:sz w:val="14"/>
                <w:szCs w:val="14"/>
              </w:rPr>
            </w:pPr>
          </w:p>
        </w:tc>
        <w:tc>
          <w:tcPr>
            <w:tcW w:w="1080" w:type="dxa"/>
          </w:tcPr>
          <w:p w14:paraId="15E338CB" w14:textId="77777777" w:rsidR="00CC12BE" w:rsidRPr="000C5D9D" w:rsidRDefault="00CC12BE" w:rsidP="00A11AF2">
            <w:pPr>
              <w:tabs>
                <w:tab w:val="decimal" w:pos="792"/>
              </w:tabs>
              <w:spacing w:line="240" w:lineRule="exact"/>
              <w:ind w:left="547" w:hanging="547"/>
              <w:jc w:val="thaiDistribute"/>
              <w:rPr>
                <w:rFonts w:ascii="Arial" w:eastAsia="Arial Unicode MS" w:hAnsi="Arial" w:cs="Arial"/>
                <w:sz w:val="14"/>
                <w:szCs w:val="14"/>
              </w:rPr>
            </w:pPr>
          </w:p>
        </w:tc>
        <w:tc>
          <w:tcPr>
            <w:tcW w:w="1080" w:type="dxa"/>
          </w:tcPr>
          <w:p w14:paraId="490689CE" w14:textId="77777777" w:rsidR="00CC12BE" w:rsidRPr="000C5D9D" w:rsidRDefault="00CC12BE" w:rsidP="00A11AF2">
            <w:pPr>
              <w:tabs>
                <w:tab w:val="decimal" w:pos="792"/>
              </w:tabs>
              <w:spacing w:line="240" w:lineRule="exact"/>
              <w:ind w:left="547" w:hanging="547"/>
              <w:jc w:val="thaiDistribute"/>
              <w:rPr>
                <w:rFonts w:ascii="Arial" w:eastAsia="Arial Unicode MS" w:hAnsi="Arial" w:cs="Arial"/>
                <w:sz w:val="14"/>
                <w:szCs w:val="14"/>
              </w:rPr>
            </w:pPr>
          </w:p>
        </w:tc>
        <w:tc>
          <w:tcPr>
            <w:tcW w:w="990" w:type="dxa"/>
          </w:tcPr>
          <w:p w14:paraId="1AE1774F" w14:textId="77777777" w:rsidR="00CC12BE" w:rsidRPr="000C5D9D" w:rsidRDefault="00CC12BE" w:rsidP="00A11AF2">
            <w:pPr>
              <w:spacing w:line="240" w:lineRule="exact"/>
              <w:jc w:val="center"/>
              <w:rPr>
                <w:rFonts w:ascii="Arial" w:hAnsi="Arial" w:cs="Arial"/>
                <w:sz w:val="14"/>
                <w:szCs w:val="14"/>
              </w:rPr>
            </w:pPr>
          </w:p>
        </w:tc>
      </w:tr>
      <w:tr w:rsidR="00CC12BE" w:rsidRPr="000C5D9D" w14:paraId="2E2B406D" w14:textId="77777777" w:rsidTr="00A11AF2">
        <w:trPr>
          <w:cantSplit/>
        </w:trPr>
        <w:tc>
          <w:tcPr>
            <w:tcW w:w="2340" w:type="dxa"/>
            <w:vAlign w:val="bottom"/>
          </w:tcPr>
          <w:p w14:paraId="725AC9FF" w14:textId="77777777" w:rsidR="00CC12BE" w:rsidRPr="000C5D9D" w:rsidRDefault="00CC12BE" w:rsidP="00A11AF2">
            <w:pPr>
              <w:tabs>
                <w:tab w:val="left" w:pos="900"/>
                <w:tab w:val="left" w:pos="1440"/>
                <w:tab w:val="left" w:pos="1980"/>
              </w:tabs>
              <w:spacing w:line="240" w:lineRule="exact"/>
              <w:ind w:left="547" w:hanging="547"/>
              <w:jc w:val="thaiDistribute"/>
              <w:rPr>
                <w:rFonts w:ascii="Arial" w:eastAsia="Arial Unicode MS" w:hAnsi="Arial" w:cs="Arial"/>
                <w:sz w:val="14"/>
                <w:szCs w:val="14"/>
              </w:rPr>
            </w:pPr>
            <w:r w:rsidRPr="000C5D9D">
              <w:rPr>
                <w:rFonts w:ascii="Arial" w:eastAsia="Arial Unicode MS" w:hAnsi="Arial" w:cs="Arial"/>
                <w:sz w:val="14"/>
                <w:szCs w:val="14"/>
              </w:rPr>
              <w:t>Trade and other payables</w:t>
            </w:r>
          </w:p>
        </w:tc>
        <w:tc>
          <w:tcPr>
            <w:tcW w:w="1080" w:type="dxa"/>
            <w:vAlign w:val="bottom"/>
          </w:tcPr>
          <w:p w14:paraId="200436BF"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5CB501A5"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270D02FD"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39387AE7" w14:textId="77777777" w:rsidR="00CC12BE" w:rsidRPr="000C5D9D" w:rsidRDefault="00CC12BE" w:rsidP="00A11AF2">
            <w:pPr>
              <w:tabs>
                <w:tab w:val="decimal" w:pos="808"/>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46CFC556"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89</w:t>
            </w:r>
          </w:p>
        </w:tc>
        <w:tc>
          <w:tcPr>
            <w:tcW w:w="1080" w:type="dxa"/>
            <w:vAlign w:val="bottom"/>
          </w:tcPr>
          <w:p w14:paraId="2BD250C8"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89</w:t>
            </w:r>
          </w:p>
        </w:tc>
        <w:tc>
          <w:tcPr>
            <w:tcW w:w="990" w:type="dxa"/>
            <w:vAlign w:val="bottom"/>
          </w:tcPr>
          <w:p w14:paraId="3E71C8A5" w14:textId="77777777" w:rsidR="00CC12BE" w:rsidRPr="000C5D9D" w:rsidRDefault="00CC12BE" w:rsidP="00A11AF2">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r w:rsidRPr="000C5D9D">
              <w:rPr>
                <w:rFonts w:ascii="Arial" w:hAnsi="Arial" w:cs="Arial"/>
                <w:sz w:val="14"/>
                <w:szCs w:val="14"/>
              </w:rPr>
              <w:t>-</w:t>
            </w:r>
          </w:p>
        </w:tc>
      </w:tr>
      <w:tr w:rsidR="00CC12BE" w:rsidRPr="000C5D9D" w14:paraId="0D79F263" w14:textId="77777777" w:rsidTr="00A11AF2">
        <w:trPr>
          <w:cantSplit/>
        </w:trPr>
        <w:tc>
          <w:tcPr>
            <w:tcW w:w="2340" w:type="dxa"/>
            <w:vAlign w:val="bottom"/>
          </w:tcPr>
          <w:p w14:paraId="4C53714F" w14:textId="77777777" w:rsidR="00CC12BE" w:rsidRPr="000C5D9D" w:rsidRDefault="00CC12BE" w:rsidP="00A11AF2">
            <w:pPr>
              <w:tabs>
                <w:tab w:val="left" w:pos="900"/>
                <w:tab w:val="left" w:pos="1440"/>
                <w:tab w:val="left" w:pos="1980"/>
              </w:tabs>
              <w:spacing w:line="240" w:lineRule="exact"/>
              <w:ind w:left="160" w:hanging="160"/>
              <w:rPr>
                <w:rFonts w:ascii="Arial" w:eastAsia="Arial Unicode MS" w:hAnsi="Arial" w:cs="Arial"/>
                <w:sz w:val="14"/>
                <w:szCs w:val="14"/>
              </w:rPr>
            </w:pPr>
            <w:r w:rsidRPr="000C5D9D">
              <w:rPr>
                <w:rFonts w:ascii="Arial" w:eastAsia="Arial Unicode MS" w:hAnsi="Arial" w:cs="Arial"/>
                <w:sz w:val="14"/>
                <w:szCs w:val="14"/>
              </w:rPr>
              <w:t>Liabilities under finance lease agreements</w:t>
            </w:r>
          </w:p>
        </w:tc>
        <w:tc>
          <w:tcPr>
            <w:tcW w:w="1080" w:type="dxa"/>
            <w:vAlign w:val="bottom"/>
          </w:tcPr>
          <w:p w14:paraId="382ECA21"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1</w:t>
            </w:r>
          </w:p>
        </w:tc>
        <w:tc>
          <w:tcPr>
            <w:tcW w:w="1080" w:type="dxa"/>
            <w:vAlign w:val="bottom"/>
          </w:tcPr>
          <w:p w14:paraId="760D1313"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2</w:t>
            </w:r>
          </w:p>
        </w:tc>
        <w:tc>
          <w:tcPr>
            <w:tcW w:w="1080" w:type="dxa"/>
            <w:vAlign w:val="bottom"/>
          </w:tcPr>
          <w:p w14:paraId="6EA1BDDB"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4DFD616F" w14:textId="77777777" w:rsidR="00CC12BE" w:rsidRPr="000C5D9D" w:rsidRDefault="00CC12BE" w:rsidP="00A11AF2">
            <w:pPr>
              <w:tabs>
                <w:tab w:val="decimal" w:pos="808"/>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0C8FC84D"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0303F7CF" w14:textId="77777777" w:rsidR="00CC12BE" w:rsidRPr="000C5D9D" w:rsidRDefault="00CC12BE" w:rsidP="00A11AF2">
            <w:pPr>
              <w:tabs>
                <w:tab w:val="decimal" w:pos="612"/>
              </w:tabs>
              <w:spacing w:line="240" w:lineRule="exact"/>
              <w:jc w:val="thaiDistribute"/>
              <w:rPr>
                <w:rFonts w:ascii="Arial" w:hAnsi="Arial" w:cs="Arial"/>
                <w:sz w:val="14"/>
                <w:szCs w:val="14"/>
              </w:rPr>
            </w:pPr>
            <w:r w:rsidRPr="000C5D9D">
              <w:rPr>
                <w:rFonts w:ascii="Arial" w:hAnsi="Arial" w:cs="Arial"/>
                <w:sz w:val="14"/>
                <w:szCs w:val="14"/>
              </w:rPr>
              <w:t>3</w:t>
            </w:r>
          </w:p>
        </w:tc>
        <w:tc>
          <w:tcPr>
            <w:tcW w:w="990" w:type="dxa"/>
            <w:vAlign w:val="bottom"/>
          </w:tcPr>
          <w:p w14:paraId="4A467EC4" w14:textId="77777777" w:rsidR="00CC12BE" w:rsidRPr="000C5D9D" w:rsidRDefault="00CC12BE" w:rsidP="00A11AF2">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r w:rsidRPr="000C5D9D">
              <w:rPr>
                <w:rFonts w:ascii="Arial" w:hAnsi="Arial" w:cs="Arial"/>
                <w:sz w:val="14"/>
                <w:szCs w:val="14"/>
              </w:rPr>
              <w:t>4</w:t>
            </w:r>
            <w:r w:rsidRPr="000C5D9D">
              <w:rPr>
                <w:rFonts w:ascii="Arial" w:hAnsi="Arial" w:cs="Arial" w:hint="cs"/>
                <w:sz w:val="14"/>
                <w:szCs w:val="14"/>
                <w:cs/>
              </w:rPr>
              <w:t>.</w:t>
            </w:r>
            <w:r w:rsidRPr="000C5D9D">
              <w:rPr>
                <w:rFonts w:ascii="Arial" w:hAnsi="Arial" w:cs="Arial"/>
                <w:sz w:val="14"/>
                <w:szCs w:val="14"/>
              </w:rPr>
              <w:t>86</w:t>
            </w:r>
            <w:r>
              <w:rPr>
                <w:rFonts w:ascii="Arial" w:hAnsi="Arial" w:cs="Arial"/>
                <w:sz w:val="14"/>
                <w:szCs w:val="14"/>
              </w:rPr>
              <w:t xml:space="preserve"> </w:t>
            </w:r>
            <w:r w:rsidRPr="000C5D9D">
              <w:rPr>
                <w:rFonts w:ascii="Arial" w:hAnsi="Arial" w:cs="Arial" w:hint="cs"/>
                <w:sz w:val="14"/>
                <w:szCs w:val="14"/>
                <w:cs/>
              </w:rPr>
              <w:t>-</w:t>
            </w:r>
            <w:r>
              <w:rPr>
                <w:rFonts w:ascii="Arial" w:hAnsi="Arial" w:cs="Arial"/>
                <w:sz w:val="14"/>
                <w:szCs w:val="14"/>
              </w:rPr>
              <w:t xml:space="preserve"> </w:t>
            </w:r>
            <w:r w:rsidRPr="000C5D9D">
              <w:rPr>
                <w:rFonts w:ascii="Arial" w:hAnsi="Arial" w:cs="Arial"/>
                <w:sz w:val="14"/>
                <w:szCs w:val="14"/>
              </w:rPr>
              <w:t>8.15</w:t>
            </w:r>
          </w:p>
        </w:tc>
      </w:tr>
      <w:tr w:rsidR="00CC12BE" w:rsidRPr="000C5D9D" w14:paraId="6E2ABC73" w14:textId="77777777" w:rsidTr="00A11AF2">
        <w:trPr>
          <w:cantSplit/>
        </w:trPr>
        <w:tc>
          <w:tcPr>
            <w:tcW w:w="2340" w:type="dxa"/>
          </w:tcPr>
          <w:p w14:paraId="1A546788" w14:textId="77777777" w:rsidR="00CC12BE" w:rsidRPr="000C5D9D" w:rsidRDefault="00CC12BE" w:rsidP="00A11AF2">
            <w:pPr>
              <w:tabs>
                <w:tab w:val="left" w:pos="900"/>
                <w:tab w:val="left" w:pos="1440"/>
                <w:tab w:val="left" w:pos="1980"/>
              </w:tabs>
              <w:spacing w:line="240" w:lineRule="exact"/>
              <w:ind w:left="547" w:hanging="547"/>
              <w:rPr>
                <w:rFonts w:ascii="Arial" w:eastAsia="Arial Unicode MS" w:hAnsi="Arial" w:cs="Arial"/>
                <w:sz w:val="14"/>
                <w:szCs w:val="14"/>
              </w:rPr>
            </w:pPr>
            <w:r w:rsidRPr="000C5D9D">
              <w:rPr>
                <w:rFonts w:ascii="Arial" w:eastAsia="Arial Unicode MS" w:hAnsi="Arial" w:cs="Arial"/>
                <w:sz w:val="14"/>
                <w:szCs w:val="14"/>
              </w:rPr>
              <w:t>Long-term loans</w:t>
            </w:r>
          </w:p>
        </w:tc>
        <w:tc>
          <w:tcPr>
            <w:tcW w:w="1080" w:type="dxa"/>
            <w:vAlign w:val="bottom"/>
          </w:tcPr>
          <w:p w14:paraId="33147C49"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33F0D8FB"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39C0F491"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3A734148" w14:textId="77777777" w:rsidR="00CC12BE" w:rsidRPr="000C5D9D" w:rsidRDefault="00CC12BE" w:rsidP="00A11AF2">
            <w:pPr>
              <w:pBdr>
                <w:bottom w:val="single" w:sz="4" w:space="1" w:color="auto"/>
              </w:pBdr>
              <w:tabs>
                <w:tab w:val="decimal" w:pos="808"/>
              </w:tabs>
              <w:spacing w:line="240" w:lineRule="exact"/>
              <w:jc w:val="thaiDistribute"/>
              <w:rPr>
                <w:rFonts w:ascii="Arial" w:hAnsi="Arial" w:cs="Arial"/>
                <w:sz w:val="14"/>
                <w:szCs w:val="14"/>
              </w:rPr>
            </w:pPr>
            <w:r w:rsidRPr="000C5D9D">
              <w:rPr>
                <w:rFonts w:ascii="Arial" w:hAnsi="Arial" w:cs="Arial"/>
                <w:sz w:val="14"/>
                <w:szCs w:val="14"/>
              </w:rPr>
              <w:t>119</w:t>
            </w:r>
          </w:p>
        </w:tc>
        <w:tc>
          <w:tcPr>
            <w:tcW w:w="1080" w:type="dxa"/>
            <w:vAlign w:val="bottom"/>
          </w:tcPr>
          <w:p w14:paraId="729C427E"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6FAFC5B8"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119</w:t>
            </w:r>
          </w:p>
        </w:tc>
        <w:tc>
          <w:tcPr>
            <w:tcW w:w="990" w:type="dxa"/>
            <w:vAlign w:val="bottom"/>
          </w:tcPr>
          <w:p w14:paraId="45411E0D" w14:textId="16B4BD72" w:rsidR="00CC12BE" w:rsidRPr="00CC12BE" w:rsidRDefault="00CC12BE" w:rsidP="00A11AF2">
            <w:pPr>
              <w:pBdr>
                <w:top w:val="single" w:sz="4" w:space="1" w:color="FFFFFF" w:themeColor="background1"/>
                <w:bottom w:val="single" w:sz="4" w:space="1" w:color="FFFFFF" w:themeColor="background1"/>
              </w:pBdr>
              <w:spacing w:line="240" w:lineRule="exact"/>
              <w:jc w:val="center"/>
              <w:rPr>
                <w:rFonts w:ascii="Arial" w:hAnsi="Arial" w:cstheme="minorBidi"/>
                <w:sz w:val="14"/>
                <w:szCs w:val="14"/>
              </w:rPr>
            </w:pPr>
            <w:r w:rsidRPr="000C5D9D">
              <w:rPr>
                <w:rFonts w:ascii="Arial" w:hAnsi="Arial" w:cs="Arial"/>
                <w:sz w:val="14"/>
                <w:szCs w:val="14"/>
              </w:rPr>
              <w:t xml:space="preserve">Note </w:t>
            </w:r>
            <w:r>
              <w:rPr>
                <w:rFonts w:ascii="Arial" w:hAnsi="Arial" w:cstheme="minorBidi"/>
                <w:sz w:val="14"/>
                <w:szCs w:val="14"/>
              </w:rPr>
              <w:t>20</w:t>
            </w:r>
          </w:p>
        </w:tc>
      </w:tr>
      <w:tr w:rsidR="00CC12BE" w:rsidRPr="000C5D9D" w14:paraId="73851042" w14:textId="77777777" w:rsidTr="00A11AF2">
        <w:trPr>
          <w:cantSplit/>
        </w:trPr>
        <w:tc>
          <w:tcPr>
            <w:tcW w:w="2340" w:type="dxa"/>
            <w:vAlign w:val="bottom"/>
          </w:tcPr>
          <w:p w14:paraId="788C7EE9" w14:textId="77777777" w:rsidR="00CC12BE" w:rsidRPr="000C5D9D" w:rsidRDefault="00CC12BE" w:rsidP="00A11AF2">
            <w:pPr>
              <w:tabs>
                <w:tab w:val="left" w:pos="900"/>
                <w:tab w:val="left" w:pos="1440"/>
                <w:tab w:val="left" w:pos="1980"/>
              </w:tabs>
              <w:spacing w:line="240" w:lineRule="exact"/>
              <w:ind w:left="547" w:hanging="547"/>
              <w:jc w:val="thaiDistribute"/>
              <w:rPr>
                <w:rFonts w:ascii="Arial" w:eastAsia="Arial Unicode MS" w:hAnsi="Arial" w:cs="Arial"/>
                <w:sz w:val="14"/>
                <w:szCs w:val="14"/>
              </w:rPr>
            </w:pPr>
          </w:p>
        </w:tc>
        <w:tc>
          <w:tcPr>
            <w:tcW w:w="1080" w:type="dxa"/>
            <w:vAlign w:val="bottom"/>
          </w:tcPr>
          <w:p w14:paraId="40EDA9A7"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1</w:t>
            </w:r>
          </w:p>
        </w:tc>
        <w:tc>
          <w:tcPr>
            <w:tcW w:w="1080" w:type="dxa"/>
            <w:vAlign w:val="bottom"/>
          </w:tcPr>
          <w:p w14:paraId="789252FE"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2</w:t>
            </w:r>
          </w:p>
        </w:tc>
        <w:tc>
          <w:tcPr>
            <w:tcW w:w="1080" w:type="dxa"/>
            <w:vAlign w:val="bottom"/>
          </w:tcPr>
          <w:p w14:paraId="2086C69F"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w:t>
            </w:r>
          </w:p>
        </w:tc>
        <w:tc>
          <w:tcPr>
            <w:tcW w:w="1080" w:type="dxa"/>
            <w:vAlign w:val="bottom"/>
          </w:tcPr>
          <w:p w14:paraId="6D7E8E69" w14:textId="77777777" w:rsidR="00CC12BE" w:rsidRPr="000C5D9D" w:rsidRDefault="00CC12BE" w:rsidP="00A11AF2">
            <w:pPr>
              <w:pBdr>
                <w:bottom w:val="single" w:sz="4" w:space="1" w:color="auto"/>
              </w:pBdr>
              <w:tabs>
                <w:tab w:val="decimal" w:pos="808"/>
              </w:tabs>
              <w:spacing w:line="240" w:lineRule="exact"/>
              <w:jc w:val="thaiDistribute"/>
              <w:rPr>
                <w:rFonts w:ascii="Arial" w:hAnsi="Arial" w:cs="Arial"/>
                <w:sz w:val="14"/>
                <w:szCs w:val="14"/>
              </w:rPr>
            </w:pPr>
            <w:r w:rsidRPr="000C5D9D">
              <w:rPr>
                <w:rFonts w:ascii="Arial" w:hAnsi="Arial" w:cs="Arial"/>
                <w:sz w:val="14"/>
                <w:szCs w:val="14"/>
              </w:rPr>
              <w:t>119</w:t>
            </w:r>
          </w:p>
        </w:tc>
        <w:tc>
          <w:tcPr>
            <w:tcW w:w="1080" w:type="dxa"/>
            <w:vAlign w:val="bottom"/>
          </w:tcPr>
          <w:p w14:paraId="2B2A4B61"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89</w:t>
            </w:r>
          </w:p>
        </w:tc>
        <w:tc>
          <w:tcPr>
            <w:tcW w:w="1080" w:type="dxa"/>
            <w:vAlign w:val="bottom"/>
          </w:tcPr>
          <w:p w14:paraId="109A9E2F" w14:textId="77777777" w:rsidR="00CC12BE" w:rsidRPr="000C5D9D" w:rsidRDefault="00CC12BE" w:rsidP="00A11AF2">
            <w:pPr>
              <w:pBdr>
                <w:bottom w:val="single" w:sz="4" w:space="1" w:color="auto"/>
              </w:pBdr>
              <w:tabs>
                <w:tab w:val="decimal" w:pos="612"/>
              </w:tabs>
              <w:spacing w:line="240" w:lineRule="exact"/>
              <w:jc w:val="thaiDistribute"/>
              <w:rPr>
                <w:rFonts w:ascii="Arial" w:hAnsi="Arial" w:cs="Arial"/>
                <w:sz w:val="14"/>
                <w:szCs w:val="14"/>
              </w:rPr>
            </w:pPr>
            <w:r w:rsidRPr="000C5D9D">
              <w:rPr>
                <w:rFonts w:ascii="Arial" w:hAnsi="Arial" w:cs="Arial"/>
                <w:sz w:val="14"/>
                <w:szCs w:val="14"/>
              </w:rPr>
              <w:t>211</w:t>
            </w:r>
          </w:p>
        </w:tc>
        <w:tc>
          <w:tcPr>
            <w:tcW w:w="990" w:type="dxa"/>
            <w:vAlign w:val="bottom"/>
          </w:tcPr>
          <w:p w14:paraId="16B331AA" w14:textId="77777777" w:rsidR="00CC12BE" w:rsidRPr="000C5D9D" w:rsidRDefault="00CC12BE" w:rsidP="00A11AF2">
            <w:pPr>
              <w:pBdr>
                <w:top w:val="single" w:sz="4" w:space="1" w:color="FFFFFF" w:themeColor="background1"/>
                <w:bottom w:val="single" w:sz="4" w:space="1" w:color="FFFFFF" w:themeColor="background1"/>
              </w:pBdr>
              <w:spacing w:line="240" w:lineRule="exact"/>
              <w:jc w:val="center"/>
              <w:rPr>
                <w:rFonts w:ascii="Arial" w:hAnsi="Arial" w:cs="Arial"/>
                <w:sz w:val="14"/>
                <w:szCs w:val="14"/>
                <w:cs/>
              </w:rPr>
            </w:pPr>
          </w:p>
        </w:tc>
      </w:tr>
    </w:tbl>
    <w:p w14:paraId="49D61536" w14:textId="6A15E240" w:rsidR="00CC12BE" w:rsidRPr="0031574B" w:rsidRDefault="00CC12BE" w:rsidP="00CC12BE">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bookmarkStart w:id="20" w:name="_Hlk60880703"/>
      <w:r>
        <w:rPr>
          <w:rFonts w:ascii="Arial" w:hAnsi="Arial"/>
          <w:sz w:val="22"/>
          <w:szCs w:val="22"/>
        </w:rPr>
        <w:t>T</w:t>
      </w:r>
      <w:r w:rsidRPr="0031574B">
        <w:rPr>
          <w:rFonts w:ascii="Arial" w:hAnsi="Arial"/>
          <w:sz w:val="22"/>
          <w:szCs w:val="22"/>
        </w:rPr>
        <w:t xml:space="preserve">he following table demonstrates the sensitivity </w:t>
      </w:r>
      <w:r>
        <w:rPr>
          <w:rFonts w:ascii="Arial" w:hAnsi="Arial"/>
          <w:sz w:val="22"/>
          <w:szCs w:val="22"/>
        </w:rPr>
        <w:t xml:space="preserve">of the Group’s profit before tax </w:t>
      </w:r>
      <w:r w:rsidRPr="0031574B">
        <w:rPr>
          <w:rFonts w:ascii="Arial" w:hAnsi="Arial"/>
          <w:sz w:val="22"/>
          <w:szCs w:val="22"/>
        </w:rPr>
        <w:t>to a reasonably possible change in interest rates on that portion of</w:t>
      </w:r>
      <w:r>
        <w:rPr>
          <w:rFonts w:ascii="Arial" w:hAnsi="Arial"/>
          <w:sz w:val="22"/>
          <w:szCs w:val="22"/>
        </w:rPr>
        <w:t xml:space="preserve"> </w:t>
      </w:r>
      <w:r w:rsidRPr="00C47FC2">
        <w:rPr>
          <w:rFonts w:ascii="Arial" w:hAnsi="Arial"/>
          <w:sz w:val="22"/>
          <w:szCs w:val="22"/>
        </w:rPr>
        <w:t>floating rate</w:t>
      </w:r>
      <w:r w:rsidR="00041BF8">
        <w:rPr>
          <w:rFonts w:ascii="Arial" w:hAnsi="Arial"/>
          <w:sz w:val="22"/>
          <w:szCs w:val="22"/>
        </w:rPr>
        <w:t xml:space="preserve"> of long-term</w:t>
      </w:r>
      <w:r w:rsidRPr="00C47FC2">
        <w:rPr>
          <w:rFonts w:ascii="Arial" w:hAnsi="Arial"/>
          <w:sz w:val="22"/>
          <w:szCs w:val="22"/>
        </w:rPr>
        <w:t xml:space="preserve"> loans from</w:t>
      </w:r>
      <w:r w:rsidRPr="0031574B">
        <w:rPr>
          <w:rFonts w:ascii="Arial" w:hAnsi="Arial"/>
          <w:sz w:val="22"/>
          <w:szCs w:val="22"/>
        </w:rPr>
        <w:t xml:space="preserve"> affected</w:t>
      </w:r>
      <w:r w:rsidRPr="00092814">
        <w:rPr>
          <w:rFonts w:ascii="Arial" w:hAnsi="Arial"/>
          <w:sz w:val="22"/>
          <w:szCs w:val="22"/>
        </w:rPr>
        <w:t xml:space="preserve"> </w:t>
      </w:r>
      <w:r>
        <w:rPr>
          <w:rFonts w:ascii="Arial" w:hAnsi="Arial"/>
          <w:sz w:val="22"/>
          <w:szCs w:val="22"/>
        </w:rPr>
        <w:t>as at 31 December 2020.</w:t>
      </w:r>
    </w:p>
    <w:tbl>
      <w:tblPr>
        <w:tblW w:w="8868" w:type="dxa"/>
        <w:tblInd w:w="588" w:type="dxa"/>
        <w:tblLayout w:type="fixed"/>
        <w:tblLook w:val="04A0" w:firstRow="1" w:lastRow="0" w:firstColumn="1" w:lastColumn="0" w:noHBand="0" w:noVBand="1"/>
      </w:tblPr>
      <w:tblGrid>
        <w:gridCol w:w="3462"/>
        <w:gridCol w:w="2520"/>
        <w:gridCol w:w="2886"/>
      </w:tblGrid>
      <w:tr w:rsidR="00CC12BE" w:rsidRPr="00873543" w14:paraId="0F48B54F" w14:textId="77777777" w:rsidTr="00041BF8">
        <w:trPr>
          <w:trHeight w:val="324"/>
        </w:trPr>
        <w:tc>
          <w:tcPr>
            <w:tcW w:w="3462" w:type="dxa"/>
            <w:vAlign w:val="bottom"/>
          </w:tcPr>
          <w:p w14:paraId="34F882B9" w14:textId="6B2267F8" w:rsidR="00CC12BE" w:rsidRPr="0000539E" w:rsidRDefault="00CC12BE" w:rsidP="00041BF8">
            <w:pPr>
              <w:spacing w:line="380" w:lineRule="exact"/>
              <w:ind w:right="-18"/>
              <w:jc w:val="center"/>
              <w:textAlignment w:val="auto"/>
              <w:rPr>
                <w:rFonts w:ascii="Arial" w:hAnsi="Arial" w:cs="Arial"/>
                <w:sz w:val="20"/>
                <w:szCs w:val="20"/>
              </w:rPr>
            </w:pPr>
          </w:p>
        </w:tc>
        <w:tc>
          <w:tcPr>
            <w:tcW w:w="2520" w:type="dxa"/>
            <w:vAlign w:val="bottom"/>
            <w:hideMark/>
          </w:tcPr>
          <w:p w14:paraId="3CBBBF56" w14:textId="77777777" w:rsidR="00CC12BE" w:rsidRPr="00873543" w:rsidRDefault="00CC12BE" w:rsidP="00A11AF2">
            <w:pPr>
              <w:pBdr>
                <w:bottom w:val="single" w:sz="4" w:space="1" w:color="auto"/>
              </w:pBdr>
              <w:spacing w:line="380" w:lineRule="exact"/>
              <w:jc w:val="center"/>
              <w:textAlignment w:val="auto"/>
              <w:rPr>
                <w:rFonts w:ascii="Arial" w:hAnsi="Arial" w:cs="Arial"/>
                <w:sz w:val="20"/>
                <w:szCs w:val="20"/>
              </w:rPr>
            </w:pPr>
            <w:r w:rsidRPr="00873543">
              <w:rPr>
                <w:rFonts w:ascii="Arial" w:hAnsi="Arial" w:cs="Arial"/>
                <w:sz w:val="20"/>
                <w:szCs w:val="20"/>
              </w:rPr>
              <w:t>Increase/decrease</w:t>
            </w:r>
          </w:p>
        </w:tc>
        <w:tc>
          <w:tcPr>
            <w:tcW w:w="2886" w:type="dxa"/>
            <w:vAlign w:val="bottom"/>
            <w:hideMark/>
          </w:tcPr>
          <w:p w14:paraId="09A80EB4" w14:textId="77777777" w:rsidR="00CC12BE" w:rsidRPr="00873543" w:rsidRDefault="00CC12BE" w:rsidP="00A11AF2">
            <w:pPr>
              <w:pBdr>
                <w:bottom w:val="single" w:sz="4" w:space="1" w:color="auto"/>
              </w:pBdr>
              <w:spacing w:line="380" w:lineRule="exact"/>
              <w:jc w:val="center"/>
              <w:textAlignment w:val="auto"/>
              <w:rPr>
                <w:rFonts w:ascii="Arial" w:hAnsi="Arial" w:cs="Arial"/>
                <w:sz w:val="20"/>
                <w:szCs w:val="20"/>
                <w:cs/>
              </w:rPr>
            </w:pPr>
            <w:r w:rsidRPr="00873543">
              <w:rPr>
                <w:rFonts w:ascii="Arial" w:hAnsi="Arial" w:cs="Arial"/>
                <w:sz w:val="20"/>
                <w:szCs w:val="20"/>
              </w:rPr>
              <w:t>Effect on profit</w:t>
            </w:r>
            <w:r>
              <w:rPr>
                <w:rFonts w:ascii="Arial" w:hAnsi="Arial" w:cs="Arial"/>
                <w:sz w:val="20"/>
                <w:szCs w:val="20"/>
              </w:rPr>
              <w:t xml:space="preserve"> </w:t>
            </w:r>
            <w:r w:rsidRPr="00873543">
              <w:rPr>
                <w:rFonts w:ascii="Arial" w:hAnsi="Arial" w:cs="Arial"/>
                <w:sz w:val="20"/>
                <w:szCs w:val="20"/>
              </w:rPr>
              <w:t>before tax</w:t>
            </w:r>
          </w:p>
        </w:tc>
      </w:tr>
      <w:tr w:rsidR="00CC12BE" w:rsidRPr="00873543" w14:paraId="4C2A7227" w14:textId="77777777" w:rsidTr="00A11AF2">
        <w:trPr>
          <w:trHeight w:val="275"/>
        </w:trPr>
        <w:tc>
          <w:tcPr>
            <w:tcW w:w="3462" w:type="dxa"/>
            <w:hideMark/>
          </w:tcPr>
          <w:p w14:paraId="736047BA" w14:textId="77777777" w:rsidR="00CC12BE" w:rsidRPr="00873543" w:rsidRDefault="00CC12BE" w:rsidP="00A11AF2">
            <w:pPr>
              <w:spacing w:line="380" w:lineRule="exact"/>
              <w:ind w:left="288" w:right="-18"/>
              <w:jc w:val="thaiDistribute"/>
              <w:textAlignment w:val="auto"/>
              <w:rPr>
                <w:rFonts w:ascii="Arial" w:hAnsi="Arial" w:cs="Arial"/>
                <w:b/>
                <w:bCs/>
                <w:sz w:val="20"/>
                <w:szCs w:val="20"/>
              </w:rPr>
            </w:pPr>
          </w:p>
        </w:tc>
        <w:tc>
          <w:tcPr>
            <w:tcW w:w="2520" w:type="dxa"/>
            <w:hideMark/>
          </w:tcPr>
          <w:p w14:paraId="4FAC94F8" w14:textId="77777777" w:rsidR="00CC12BE" w:rsidRPr="00873543" w:rsidRDefault="00CC12BE" w:rsidP="00A11AF2">
            <w:pPr>
              <w:spacing w:line="380" w:lineRule="exact"/>
              <w:ind w:right="-18"/>
              <w:jc w:val="center"/>
              <w:textAlignment w:val="auto"/>
              <w:rPr>
                <w:rFonts w:ascii="Arial" w:hAnsi="Arial" w:cs="Arial"/>
                <w:sz w:val="20"/>
                <w:szCs w:val="20"/>
                <w:cs/>
              </w:rPr>
            </w:pPr>
            <w:r>
              <w:rPr>
                <w:rFonts w:ascii="Arial" w:hAnsi="Arial" w:cs="Arial"/>
                <w:sz w:val="20"/>
                <w:szCs w:val="20"/>
              </w:rPr>
              <w:t>(%)</w:t>
            </w:r>
          </w:p>
        </w:tc>
        <w:tc>
          <w:tcPr>
            <w:tcW w:w="2886" w:type="dxa"/>
            <w:vAlign w:val="bottom"/>
            <w:hideMark/>
          </w:tcPr>
          <w:p w14:paraId="2ADBC53D" w14:textId="77777777" w:rsidR="00CC12BE" w:rsidRPr="00873543" w:rsidRDefault="00CC12BE" w:rsidP="00A11AF2">
            <w:pPr>
              <w:spacing w:line="380" w:lineRule="exact"/>
              <w:ind w:right="-18"/>
              <w:jc w:val="center"/>
              <w:textAlignment w:val="auto"/>
              <w:rPr>
                <w:rFonts w:ascii="Arial" w:hAnsi="Arial" w:cs="Arial"/>
                <w:sz w:val="20"/>
                <w:szCs w:val="20"/>
                <w:cs/>
              </w:rPr>
            </w:pPr>
            <w:r w:rsidRPr="00873543">
              <w:rPr>
                <w:rFonts w:ascii="Arial" w:hAnsi="Arial" w:cs="Arial"/>
                <w:sz w:val="20"/>
                <w:szCs w:val="20"/>
                <w:cs/>
              </w:rPr>
              <w:t>(</w:t>
            </w:r>
            <w:r w:rsidRPr="00873543">
              <w:rPr>
                <w:rFonts w:ascii="Arial" w:hAnsi="Arial" w:cs="Arial"/>
                <w:sz w:val="20"/>
                <w:szCs w:val="20"/>
              </w:rPr>
              <w:t>Thousand Baht</w:t>
            </w:r>
            <w:r w:rsidRPr="00873543">
              <w:rPr>
                <w:rFonts w:ascii="Arial" w:hAnsi="Arial" w:cs="Arial"/>
                <w:sz w:val="20"/>
                <w:szCs w:val="20"/>
                <w:cs/>
              </w:rPr>
              <w:t>)</w:t>
            </w:r>
          </w:p>
        </w:tc>
      </w:tr>
      <w:tr w:rsidR="00CC12BE" w:rsidRPr="00873543" w14:paraId="56B828A2" w14:textId="77777777" w:rsidTr="00CF7EAF">
        <w:trPr>
          <w:trHeight w:val="288"/>
        </w:trPr>
        <w:tc>
          <w:tcPr>
            <w:tcW w:w="3462" w:type="dxa"/>
            <w:hideMark/>
          </w:tcPr>
          <w:p w14:paraId="136A1677" w14:textId="18CF081A" w:rsidR="00CC12BE" w:rsidRPr="00C47FC2" w:rsidRDefault="00041BF8" w:rsidP="00A11AF2">
            <w:pPr>
              <w:spacing w:line="380" w:lineRule="exact"/>
              <w:ind w:left="288" w:right="-18"/>
              <w:jc w:val="center"/>
              <w:textAlignment w:val="auto"/>
              <w:rPr>
                <w:rFonts w:ascii="Arial" w:hAnsi="Arial" w:cs="Arial"/>
                <w:sz w:val="20"/>
                <w:szCs w:val="20"/>
                <w:cs/>
              </w:rPr>
            </w:pPr>
            <w:r>
              <w:rPr>
                <w:rFonts w:ascii="Arial" w:hAnsi="Arial" w:cs="Arial"/>
                <w:sz w:val="20"/>
                <w:szCs w:val="20"/>
              </w:rPr>
              <w:t>Long-term loans</w:t>
            </w:r>
          </w:p>
        </w:tc>
        <w:tc>
          <w:tcPr>
            <w:tcW w:w="2520" w:type="dxa"/>
            <w:vAlign w:val="bottom"/>
          </w:tcPr>
          <w:p w14:paraId="67EC93F7" w14:textId="21FB9141" w:rsidR="00CC12BE" w:rsidRPr="00B91AFF" w:rsidRDefault="00CF7EAF" w:rsidP="00A11AF2">
            <w:pPr>
              <w:spacing w:line="380" w:lineRule="exact"/>
              <w:ind w:right="-18"/>
              <w:jc w:val="center"/>
              <w:textAlignment w:val="auto"/>
              <w:rPr>
                <w:rFonts w:ascii="Arial" w:hAnsi="Arial" w:cs="Arial"/>
                <w:sz w:val="20"/>
                <w:szCs w:val="20"/>
                <w:cs/>
              </w:rPr>
            </w:pPr>
            <w:r>
              <w:rPr>
                <w:rFonts w:ascii="Arial" w:hAnsi="Arial" w:cs="Arial"/>
                <w:sz w:val="20"/>
                <w:szCs w:val="20"/>
              </w:rPr>
              <w:t>0.5</w:t>
            </w:r>
          </w:p>
        </w:tc>
        <w:tc>
          <w:tcPr>
            <w:tcW w:w="2886" w:type="dxa"/>
            <w:vAlign w:val="bottom"/>
          </w:tcPr>
          <w:p w14:paraId="79F56888" w14:textId="73B1B126" w:rsidR="00CC12BE" w:rsidRPr="00B91AFF" w:rsidRDefault="00041BF8" w:rsidP="00A11AF2">
            <w:pPr>
              <w:tabs>
                <w:tab w:val="decimal" w:pos="1428"/>
              </w:tabs>
              <w:spacing w:line="380" w:lineRule="exact"/>
              <w:ind w:right="-18"/>
              <w:textAlignment w:val="auto"/>
              <w:rPr>
                <w:rFonts w:ascii="Arial" w:hAnsi="Arial" w:cs="Arial"/>
                <w:sz w:val="20"/>
                <w:szCs w:val="20"/>
                <w:cs/>
              </w:rPr>
            </w:pPr>
            <w:r>
              <w:rPr>
                <w:rFonts w:ascii="Arial" w:hAnsi="Arial" w:cs="Arial"/>
                <w:sz w:val="20"/>
                <w:szCs w:val="20"/>
              </w:rPr>
              <w:t>(428)</w:t>
            </w:r>
          </w:p>
        </w:tc>
      </w:tr>
      <w:tr w:rsidR="00CC12BE" w:rsidRPr="00873543" w14:paraId="575F7B68" w14:textId="77777777" w:rsidTr="00A11AF2">
        <w:trPr>
          <w:trHeight w:val="288"/>
        </w:trPr>
        <w:tc>
          <w:tcPr>
            <w:tcW w:w="3462" w:type="dxa"/>
          </w:tcPr>
          <w:p w14:paraId="71FBB92C" w14:textId="77777777" w:rsidR="00CC12BE" w:rsidRPr="00C47FC2" w:rsidRDefault="00CC12BE" w:rsidP="00A11AF2">
            <w:pPr>
              <w:spacing w:line="380" w:lineRule="exact"/>
              <w:ind w:left="288" w:right="-18"/>
              <w:jc w:val="center"/>
              <w:textAlignment w:val="auto"/>
              <w:rPr>
                <w:rFonts w:ascii="Arial" w:hAnsi="Arial" w:cs="Arial"/>
                <w:sz w:val="20"/>
                <w:szCs w:val="20"/>
              </w:rPr>
            </w:pPr>
          </w:p>
        </w:tc>
        <w:tc>
          <w:tcPr>
            <w:tcW w:w="2520" w:type="dxa"/>
            <w:vAlign w:val="bottom"/>
          </w:tcPr>
          <w:p w14:paraId="60FBC385" w14:textId="668C0506" w:rsidR="00CC12BE" w:rsidRPr="00B91AFF" w:rsidDel="00656A28" w:rsidRDefault="00041BF8" w:rsidP="00A11AF2">
            <w:pPr>
              <w:spacing w:line="380" w:lineRule="exact"/>
              <w:ind w:right="-18"/>
              <w:jc w:val="center"/>
              <w:textAlignment w:val="auto"/>
              <w:rPr>
                <w:rFonts w:ascii="Arial" w:hAnsi="Arial"/>
                <w:sz w:val="20"/>
                <w:szCs w:val="20"/>
                <w:cs/>
              </w:rPr>
            </w:pPr>
            <w:r>
              <w:rPr>
                <w:rFonts w:ascii="Arial" w:hAnsi="Arial"/>
                <w:sz w:val="20"/>
                <w:szCs w:val="20"/>
              </w:rPr>
              <w:t>(</w:t>
            </w:r>
            <w:r w:rsidR="00CF7EAF">
              <w:rPr>
                <w:rFonts w:ascii="Arial" w:hAnsi="Arial"/>
                <w:sz w:val="20"/>
                <w:szCs w:val="20"/>
              </w:rPr>
              <w:t>0.5</w:t>
            </w:r>
            <w:r>
              <w:rPr>
                <w:rFonts w:ascii="Arial" w:hAnsi="Arial"/>
                <w:sz w:val="20"/>
                <w:szCs w:val="20"/>
              </w:rPr>
              <w:t>)</w:t>
            </w:r>
          </w:p>
        </w:tc>
        <w:tc>
          <w:tcPr>
            <w:tcW w:w="2886" w:type="dxa"/>
            <w:vAlign w:val="bottom"/>
          </w:tcPr>
          <w:p w14:paraId="3588ACF1" w14:textId="44EC52B0" w:rsidR="00CC12BE" w:rsidRPr="00B91AFF" w:rsidRDefault="00041BF8" w:rsidP="00A11AF2">
            <w:pPr>
              <w:tabs>
                <w:tab w:val="decimal" w:pos="1428"/>
              </w:tabs>
              <w:spacing w:line="380" w:lineRule="exact"/>
              <w:ind w:right="-18"/>
              <w:textAlignment w:val="auto"/>
              <w:rPr>
                <w:rFonts w:ascii="Arial" w:hAnsi="Arial" w:cs="Arial"/>
                <w:sz w:val="20"/>
                <w:szCs w:val="20"/>
              </w:rPr>
            </w:pPr>
            <w:r>
              <w:rPr>
                <w:rFonts w:ascii="Arial" w:hAnsi="Arial" w:cs="Arial"/>
                <w:sz w:val="20"/>
                <w:szCs w:val="20"/>
              </w:rPr>
              <w:t>428</w:t>
            </w:r>
          </w:p>
        </w:tc>
      </w:tr>
    </w:tbl>
    <w:bookmarkEnd w:id="20"/>
    <w:p w14:paraId="53499134" w14:textId="451D8367" w:rsidR="00041BF8" w:rsidRDefault="00041BF8" w:rsidP="00041BF8">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041BF8">
        <w:rPr>
          <w:rFonts w:ascii="Arial" w:hAnsi="Arial"/>
          <w:sz w:val="22"/>
          <w:szCs w:val="22"/>
        </w:rPr>
        <w:t>The above analysis has been prepared assuming that the amounts of the floating rate of long-term loans and all other variables remain constant over one year. Moreover, the floating legs of these long-term loans are assumed to not yet have set interest rates. As a result, a change in interest rates affects interest receivable/payable for the full 12-month period of the sensitivity calculation. This information is not a forecast or prediction of future market conditions and should be used with care</w:t>
      </w:r>
      <w:r>
        <w:rPr>
          <w:rFonts w:ascii="Arial" w:hAnsi="Arial"/>
          <w:sz w:val="22"/>
          <w:szCs w:val="22"/>
        </w:rPr>
        <w:t>.</w:t>
      </w:r>
    </w:p>
    <w:p w14:paraId="4F23096A" w14:textId="73D1D0F1" w:rsidR="00C17864" w:rsidRPr="00C47FC2" w:rsidRDefault="00C17864" w:rsidP="00C17864">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i/>
          <w:iCs/>
          <w:sz w:val="22"/>
          <w:szCs w:val="22"/>
        </w:rPr>
      </w:pPr>
      <w:r w:rsidRPr="00C47FC2">
        <w:rPr>
          <w:rFonts w:ascii="Arial" w:hAnsi="Arial" w:cs="Arial"/>
          <w:i/>
          <w:iCs/>
          <w:sz w:val="22"/>
          <w:szCs w:val="22"/>
        </w:rPr>
        <w:t>Foreign currency risk</w:t>
      </w:r>
    </w:p>
    <w:p w14:paraId="0E2D03E6" w14:textId="6197D887" w:rsidR="00C17864" w:rsidRPr="00C47FC2" w:rsidRDefault="00C17864" w:rsidP="00C17864">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294E3E">
        <w:rPr>
          <w:rFonts w:ascii="Arial" w:hAnsi="Arial" w:cs="Arial"/>
          <w:color w:val="000000" w:themeColor="text1"/>
          <w:sz w:val="22"/>
          <w:szCs w:val="22"/>
        </w:rPr>
        <w:t>The Group’s exposure</w:t>
      </w:r>
      <w:r w:rsidR="00C47FC2" w:rsidRPr="000C5D9D">
        <w:rPr>
          <w:rFonts w:ascii="Arial" w:hAnsi="Arial" w:cs="Arial"/>
          <w:sz w:val="22"/>
          <w:szCs w:val="22"/>
        </w:rPr>
        <w:t xml:space="preserve"> to foreign currency risk arises mainly from trading transactions that are denominated in foreign currencies</w:t>
      </w:r>
      <w:r w:rsidR="00C47FC2">
        <w:rPr>
          <w:rFonts w:ascii="Arial" w:hAnsi="Arial" w:cs="Arial"/>
          <w:sz w:val="22"/>
          <w:szCs w:val="22"/>
        </w:rPr>
        <w:t>.</w:t>
      </w:r>
    </w:p>
    <w:p w14:paraId="06B00284" w14:textId="7886B8ED" w:rsidR="00C47FC2" w:rsidRDefault="00C17864" w:rsidP="00C47FC2">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C47FC2">
        <w:rPr>
          <w:rFonts w:ascii="Arial" w:hAnsi="Arial" w:cs="Arial"/>
          <w:sz w:val="22"/>
          <w:szCs w:val="22"/>
        </w:rPr>
        <w:t xml:space="preserve">As at 31 December 2020 and 2019, </w:t>
      </w:r>
      <w:r w:rsidR="00C47FC2" w:rsidRPr="000C5D9D">
        <w:rPr>
          <w:rFonts w:ascii="Arial" w:hAnsi="Arial" w:cs="Arial"/>
          <w:sz w:val="22"/>
          <w:szCs w:val="22"/>
        </w:rPr>
        <w:t>the balance of financial assets and liabilities denominated in foreign currencies are immaterial.</w:t>
      </w:r>
      <w:r w:rsidRPr="00C47FC2">
        <w:rPr>
          <w:rFonts w:ascii="Arial" w:hAnsi="Arial" w:cs="Arial"/>
          <w:sz w:val="22"/>
          <w:szCs w:val="22"/>
        </w:rPr>
        <w:t xml:space="preserve"> </w:t>
      </w:r>
      <w:bookmarkStart w:id="21" w:name="_Hlk60880693"/>
    </w:p>
    <w:bookmarkEnd w:id="21"/>
    <w:p w14:paraId="4A019765" w14:textId="23405298" w:rsidR="00571625" w:rsidRPr="00571625" w:rsidRDefault="00571625" w:rsidP="00571625">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571625">
        <w:rPr>
          <w:rFonts w:ascii="Arial" w:hAnsi="Arial" w:cs="Arial"/>
          <w:b/>
          <w:bCs/>
          <w:sz w:val="22"/>
          <w:szCs w:val="22"/>
        </w:rPr>
        <w:lastRenderedPageBreak/>
        <w:t>Liquidity risk</w:t>
      </w:r>
    </w:p>
    <w:p w14:paraId="3A19D0A3" w14:textId="2FC43EAF" w:rsidR="00571625" w:rsidRDefault="00571625" w:rsidP="00571625">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highlight w:val="cyan"/>
        </w:rPr>
      </w:pPr>
      <w:r w:rsidRPr="00873543">
        <w:rPr>
          <w:rFonts w:ascii="Arial" w:hAnsi="Arial" w:cs="Arial"/>
          <w:sz w:val="22"/>
          <w:szCs w:val="22"/>
        </w:rPr>
        <w:t xml:space="preserve">The Group </w:t>
      </w:r>
      <w:r w:rsidRPr="00571625">
        <w:rPr>
          <w:rFonts w:ascii="Arial" w:hAnsi="Arial" w:cs="Arial"/>
          <w:sz w:val="22"/>
          <w:szCs w:val="22"/>
        </w:rPr>
        <w:t xml:space="preserve">monitors the risk of a shortage of liquidity through the use of bank overdrafts, bank loans and lease contracts. The Group has assessed the concentration of risk with respect to refinancing its debt and concluded it to be low. The Group has access to a sufficient variety </w:t>
      </w:r>
      <w:r w:rsidRPr="00873543">
        <w:rPr>
          <w:rFonts w:ascii="Arial" w:hAnsi="Arial" w:cs="Arial"/>
          <w:sz w:val="22"/>
          <w:szCs w:val="22"/>
        </w:rPr>
        <w:t>of sources of funding</w:t>
      </w:r>
      <w:r>
        <w:rPr>
          <w:rFonts w:ascii="Arial" w:hAnsi="Arial" w:cs="Arial"/>
          <w:sz w:val="22"/>
          <w:szCs w:val="22"/>
        </w:rPr>
        <w:t>.</w:t>
      </w:r>
    </w:p>
    <w:p w14:paraId="01321B6A" w14:textId="1B4E4ED4" w:rsidR="0004060C" w:rsidRPr="0031574B" w:rsidRDefault="0004060C" w:rsidP="0004060C">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pPr>
      <w:r w:rsidRPr="00873543">
        <w:rPr>
          <w:rFonts w:ascii="Arial" w:hAnsi="Arial" w:cs="Arial"/>
          <w:sz w:val="22"/>
          <w:szCs w:val="22"/>
        </w:rPr>
        <w:t>The table below summarises the maturity profile of the Group’s non-derivative financial liabilities as at 31 December 2020 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04060C" w:rsidRPr="00873543" w14:paraId="7F87491A" w14:textId="77777777" w:rsidTr="006D42BE">
        <w:trPr>
          <w:trHeight w:val="64"/>
          <w:tblHeader/>
        </w:trPr>
        <w:tc>
          <w:tcPr>
            <w:tcW w:w="3280" w:type="dxa"/>
            <w:noWrap/>
            <w:vAlign w:val="center"/>
            <w:hideMark/>
          </w:tcPr>
          <w:p w14:paraId="7A524FDA" w14:textId="77777777" w:rsidR="0004060C" w:rsidRPr="00873543" w:rsidRDefault="0004060C" w:rsidP="006D42BE">
            <w:pPr>
              <w:spacing w:line="340" w:lineRule="exact"/>
              <w:textAlignment w:val="auto"/>
              <w:rPr>
                <w:rFonts w:ascii="Arial" w:hAnsi="Arial" w:cs="Arial"/>
                <w:sz w:val="18"/>
                <w:szCs w:val="18"/>
              </w:rPr>
            </w:pPr>
          </w:p>
        </w:tc>
        <w:tc>
          <w:tcPr>
            <w:tcW w:w="5720" w:type="dxa"/>
            <w:gridSpan w:val="5"/>
            <w:noWrap/>
            <w:vAlign w:val="center"/>
            <w:hideMark/>
          </w:tcPr>
          <w:p w14:paraId="42CE4DB1" w14:textId="77777777" w:rsidR="0004060C" w:rsidRPr="00873543" w:rsidRDefault="0004060C" w:rsidP="006D42BE">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04060C" w:rsidRPr="00873543" w14:paraId="78570DE8" w14:textId="77777777" w:rsidTr="006D42BE">
        <w:trPr>
          <w:trHeight w:val="64"/>
          <w:tblHeader/>
        </w:trPr>
        <w:tc>
          <w:tcPr>
            <w:tcW w:w="3280" w:type="dxa"/>
            <w:noWrap/>
            <w:vAlign w:val="center"/>
            <w:hideMark/>
          </w:tcPr>
          <w:p w14:paraId="040C676E" w14:textId="77777777" w:rsidR="0004060C" w:rsidRPr="00873543" w:rsidRDefault="0004060C" w:rsidP="006D42BE">
            <w:pPr>
              <w:spacing w:line="340" w:lineRule="exact"/>
              <w:textAlignment w:val="auto"/>
              <w:rPr>
                <w:rFonts w:ascii="Arial" w:hAnsi="Arial" w:cs="Arial"/>
                <w:sz w:val="18"/>
                <w:szCs w:val="18"/>
              </w:rPr>
            </w:pPr>
          </w:p>
        </w:tc>
        <w:tc>
          <w:tcPr>
            <w:tcW w:w="5720" w:type="dxa"/>
            <w:gridSpan w:val="5"/>
            <w:noWrap/>
            <w:vAlign w:val="center"/>
            <w:hideMark/>
          </w:tcPr>
          <w:p w14:paraId="6AE89989" w14:textId="77777777" w:rsidR="0004060C" w:rsidRPr="00873543" w:rsidRDefault="0004060C" w:rsidP="006D42BE">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04060C" w:rsidRPr="00873543" w14:paraId="68843F38" w14:textId="77777777" w:rsidTr="006D42BE">
        <w:trPr>
          <w:trHeight w:val="64"/>
          <w:tblHeader/>
        </w:trPr>
        <w:tc>
          <w:tcPr>
            <w:tcW w:w="3280" w:type="dxa"/>
            <w:noWrap/>
            <w:vAlign w:val="center"/>
            <w:hideMark/>
          </w:tcPr>
          <w:p w14:paraId="3EBD8846" w14:textId="77777777" w:rsidR="0004060C" w:rsidRPr="00873543" w:rsidRDefault="0004060C" w:rsidP="006D42BE">
            <w:pPr>
              <w:spacing w:line="340" w:lineRule="exact"/>
              <w:textAlignment w:val="auto"/>
              <w:rPr>
                <w:rFonts w:ascii="Arial" w:hAnsi="Arial" w:cs="Arial"/>
                <w:color w:val="000000"/>
                <w:sz w:val="18"/>
                <w:szCs w:val="18"/>
              </w:rPr>
            </w:pPr>
          </w:p>
        </w:tc>
        <w:tc>
          <w:tcPr>
            <w:tcW w:w="1144" w:type="dxa"/>
            <w:noWrap/>
            <w:vAlign w:val="bottom"/>
            <w:hideMark/>
          </w:tcPr>
          <w:p w14:paraId="0821BD2D" w14:textId="7777777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11630F5D" w14:textId="7777777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2051161D" w14:textId="7777777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61CA1A45" w14:textId="7777777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215EAAB3" w14:textId="7777777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47C76281" w14:textId="1564C45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 xml:space="preserve">Over             </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471AC1A9" w14:textId="7777777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04060C" w:rsidRPr="00873543" w14:paraId="5022D532" w14:textId="77777777" w:rsidTr="006D42BE">
        <w:trPr>
          <w:trHeight w:val="64"/>
          <w:tblHeader/>
        </w:trPr>
        <w:tc>
          <w:tcPr>
            <w:tcW w:w="3280" w:type="dxa"/>
            <w:noWrap/>
            <w:vAlign w:val="center"/>
          </w:tcPr>
          <w:p w14:paraId="7AF9F512" w14:textId="77777777" w:rsidR="0004060C" w:rsidRPr="00873543" w:rsidRDefault="0004060C" w:rsidP="0004060C">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623BB84F" w14:textId="7924231F" w:rsidR="0004060C" w:rsidRPr="00873543" w:rsidRDefault="0004060C" w:rsidP="0004060C">
            <w:pPr>
              <w:tabs>
                <w:tab w:val="decimal" w:pos="792"/>
              </w:tabs>
              <w:spacing w:line="340" w:lineRule="exact"/>
              <w:textAlignment w:val="auto"/>
              <w:rPr>
                <w:rFonts w:ascii="Arial" w:hAnsi="Arial" w:cs="Arial"/>
                <w:color w:val="000000"/>
                <w:sz w:val="18"/>
                <w:szCs w:val="18"/>
              </w:rPr>
            </w:pPr>
            <w:r w:rsidRPr="0004060C">
              <w:rPr>
                <w:rFonts w:ascii="Arial" w:hAnsi="Arial" w:cs="Arial"/>
                <w:color w:val="000000"/>
                <w:sz w:val="18"/>
                <w:szCs w:val="18"/>
              </w:rPr>
              <w:t>72,041</w:t>
            </w:r>
          </w:p>
        </w:tc>
        <w:tc>
          <w:tcPr>
            <w:tcW w:w="1144" w:type="dxa"/>
            <w:noWrap/>
            <w:vAlign w:val="bottom"/>
          </w:tcPr>
          <w:p w14:paraId="281AA9CF" w14:textId="7A6448FB" w:rsidR="0004060C" w:rsidRPr="00873543" w:rsidRDefault="0004060C" w:rsidP="0004060C">
            <w:pPr>
              <w:tabs>
                <w:tab w:val="decimal" w:pos="792"/>
              </w:tabs>
              <w:spacing w:line="340" w:lineRule="exact"/>
              <w:textAlignment w:val="auto"/>
              <w:rPr>
                <w:rFonts w:ascii="Arial" w:hAnsi="Arial" w:cs="Arial"/>
                <w:color w:val="000000"/>
                <w:sz w:val="18"/>
                <w:szCs w:val="18"/>
                <w:cs/>
              </w:rPr>
            </w:pPr>
            <w:r w:rsidRPr="0004060C">
              <w:rPr>
                <w:rFonts w:ascii="Arial" w:hAnsi="Arial" w:cs="Arial"/>
                <w:color w:val="000000"/>
                <w:sz w:val="18"/>
                <w:szCs w:val="18"/>
              </w:rPr>
              <w:t>-</w:t>
            </w:r>
          </w:p>
        </w:tc>
        <w:tc>
          <w:tcPr>
            <w:tcW w:w="1144" w:type="dxa"/>
            <w:noWrap/>
            <w:vAlign w:val="bottom"/>
          </w:tcPr>
          <w:p w14:paraId="21F12E63" w14:textId="7450B499" w:rsidR="0004060C" w:rsidRPr="00873543" w:rsidRDefault="0004060C" w:rsidP="0004060C">
            <w:pPr>
              <w:tabs>
                <w:tab w:val="decimal" w:pos="792"/>
              </w:tabs>
              <w:spacing w:line="340" w:lineRule="exact"/>
              <w:textAlignment w:val="auto"/>
              <w:rPr>
                <w:rFonts w:ascii="Arial" w:hAnsi="Arial" w:cs="Arial"/>
                <w:color w:val="000000"/>
                <w:sz w:val="18"/>
                <w:szCs w:val="18"/>
                <w:cs/>
              </w:rPr>
            </w:pPr>
            <w:r w:rsidRPr="0004060C">
              <w:rPr>
                <w:rFonts w:ascii="Arial" w:hAnsi="Arial" w:cs="Arial"/>
                <w:color w:val="000000"/>
                <w:sz w:val="18"/>
                <w:szCs w:val="18"/>
              </w:rPr>
              <w:t>-</w:t>
            </w:r>
          </w:p>
        </w:tc>
        <w:tc>
          <w:tcPr>
            <w:tcW w:w="1144" w:type="dxa"/>
            <w:noWrap/>
            <w:vAlign w:val="bottom"/>
          </w:tcPr>
          <w:p w14:paraId="3C8D4AAE" w14:textId="572D55AE" w:rsidR="0004060C" w:rsidRPr="00873543" w:rsidRDefault="0004060C" w:rsidP="0004060C">
            <w:pPr>
              <w:tabs>
                <w:tab w:val="decimal" w:pos="792"/>
              </w:tabs>
              <w:spacing w:line="340" w:lineRule="exact"/>
              <w:textAlignment w:val="auto"/>
              <w:rPr>
                <w:rFonts w:ascii="Arial" w:hAnsi="Arial" w:cs="Arial"/>
                <w:color w:val="000000"/>
                <w:sz w:val="18"/>
                <w:szCs w:val="18"/>
                <w:cs/>
              </w:rPr>
            </w:pPr>
            <w:r w:rsidRPr="0004060C">
              <w:rPr>
                <w:rFonts w:ascii="Arial" w:hAnsi="Arial" w:cs="Arial"/>
                <w:color w:val="000000"/>
                <w:sz w:val="18"/>
                <w:szCs w:val="18"/>
              </w:rPr>
              <w:t>-</w:t>
            </w:r>
          </w:p>
        </w:tc>
        <w:tc>
          <w:tcPr>
            <w:tcW w:w="1144" w:type="dxa"/>
            <w:noWrap/>
            <w:vAlign w:val="bottom"/>
          </w:tcPr>
          <w:p w14:paraId="1376D054" w14:textId="013CD70C" w:rsidR="0004060C" w:rsidRPr="00873543" w:rsidRDefault="0004060C" w:rsidP="0004060C">
            <w:pPr>
              <w:tabs>
                <w:tab w:val="decimal" w:pos="792"/>
              </w:tabs>
              <w:spacing w:line="340" w:lineRule="exact"/>
              <w:textAlignment w:val="auto"/>
              <w:rPr>
                <w:rFonts w:ascii="Arial" w:hAnsi="Arial" w:cs="Arial"/>
                <w:color w:val="000000"/>
                <w:sz w:val="18"/>
                <w:szCs w:val="18"/>
                <w:cs/>
              </w:rPr>
            </w:pPr>
            <w:r w:rsidRPr="0004060C">
              <w:rPr>
                <w:rFonts w:ascii="Arial" w:hAnsi="Arial" w:cs="Arial"/>
                <w:color w:val="000000"/>
                <w:sz w:val="18"/>
                <w:szCs w:val="18"/>
              </w:rPr>
              <w:t>72,041</w:t>
            </w:r>
          </w:p>
        </w:tc>
      </w:tr>
      <w:tr w:rsidR="0004060C" w:rsidRPr="00873543" w14:paraId="172BF5E8" w14:textId="77777777" w:rsidTr="006D42BE">
        <w:trPr>
          <w:trHeight w:val="64"/>
          <w:tblHeader/>
        </w:trPr>
        <w:tc>
          <w:tcPr>
            <w:tcW w:w="3280" w:type="dxa"/>
            <w:noWrap/>
            <w:vAlign w:val="center"/>
            <w:hideMark/>
          </w:tcPr>
          <w:p w14:paraId="6359BF38" w14:textId="77777777" w:rsidR="0004060C" w:rsidRPr="00873543" w:rsidRDefault="0004060C" w:rsidP="0004060C">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0509C24E" w14:textId="16128AE1" w:rsidR="0004060C" w:rsidRPr="00873543" w:rsidRDefault="0004060C" w:rsidP="0004060C">
            <w:pPr>
              <w:tabs>
                <w:tab w:val="decimal" w:pos="792"/>
              </w:tabs>
              <w:spacing w:line="340" w:lineRule="exact"/>
              <w:textAlignment w:val="auto"/>
              <w:rPr>
                <w:rFonts w:ascii="Arial" w:hAnsi="Arial" w:cs="Arial"/>
                <w:color w:val="000000"/>
                <w:sz w:val="18"/>
                <w:szCs w:val="18"/>
                <w:cs/>
              </w:rPr>
            </w:pPr>
            <w:r w:rsidRPr="0004060C">
              <w:rPr>
                <w:rFonts w:ascii="Arial" w:hAnsi="Arial" w:cs="Arial"/>
                <w:color w:val="000000"/>
                <w:sz w:val="18"/>
                <w:szCs w:val="18"/>
              </w:rPr>
              <w:t>-</w:t>
            </w:r>
          </w:p>
        </w:tc>
        <w:tc>
          <w:tcPr>
            <w:tcW w:w="1144" w:type="dxa"/>
            <w:noWrap/>
            <w:vAlign w:val="bottom"/>
          </w:tcPr>
          <w:p w14:paraId="626FE095" w14:textId="606690F6" w:rsidR="0004060C" w:rsidRPr="00873543" w:rsidRDefault="0004060C" w:rsidP="0004060C">
            <w:pPr>
              <w:tabs>
                <w:tab w:val="decimal" w:pos="792"/>
              </w:tabs>
              <w:spacing w:line="340" w:lineRule="exact"/>
              <w:textAlignment w:val="auto"/>
              <w:rPr>
                <w:rFonts w:ascii="Arial" w:hAnsi="Arial" w:cs="Arial"/>
                <w:color w:val="000000"/>
                <w:sz w:val="18"/>
                <w:szCs w:val="18"/>
                <w:cs/>
              </w:rPr>
            </w:pPr>
            <w:r w:rsidRPr="0004060C">
              <w:rPr>
                <w:rFonts w:ascii="Arial" w:hAnsi="Arial" w:cs="Arial"/>
                <w:color w:val="000000"/>
                <w:sz w:val="18"/>
                <w:szCs w:val="18"/>
              </w:rPr>
              <w:t>21,695</w:t>
            </w:r>
          </w:p>
        </w:tc>
        <w:tc>
          <w:tcPr>
            <w:tcW w:w="1144" w:type="dxa"/>
            <w:noWrap/>
            <w:vAlign w:val="bottom"/>
          </w:tcPr>
          <w:p w14:paraId="7907A172" w14:textId="59D40DB0" w:rsidR="0004060C" w:rsidRPr="00873543" w:rsidRDefault="0004060C" w:rsidP="0004060C">
            <w:pPr>
              <w:tabs>
                <w:tab w:val="decimal" w:pos="792"/>
              </w:tabs>
              <w:spacing w:line="340" w:lineRule="exact"/>
              <w:textAlignment w:val="auto"/>
              <w:rPr>
                <w:rFonts w:ascii="Arial" w:hAnsi="Arial" w:cs="Arial"/>
                <w:color w:val="000000"/>
                <w:sz w:val="18"/>
                <w:szCs w:val="18"/>
                <w:cs/>
              </w:rPr>
            </w:pPr>
            <w:r w:rsidRPr="0004060C">
              <w:rPr>
                <w:rFonts w:ascii="Arial" w:hAnsi="Arial" w:cs="Arial"/>
                <w:color w:val="000000"/>
                <w:sz w:val="18"/>
                <w:szCs w:val="18"/>
              </w:rPr>
              <w:t>70,049</w:t>
            </w:r>
          </w:p>
        </w:tc>
        <w:tc>
          <w:tcPr>
            <w:tcW w:w="1144" w:type="dxa"/>
            <w:noWrap/>
            <w:vAlign w:val="bottom"/>
          </w:tcPr>
          <w:p w14:paraId="34C99324" w14:textId="371DF2B4" w:rsidR="0004060C" w:rsidRPr="00873543" w:rsidRDefault="0004060C" w:rsidP="0004060C">
            <w:pPr>
              <w:tabs>
                <w:tab w:val="decimal" w:pos="792"/>
              </w:tabs>
              <w:spacing w:line="340" w:lineRule="exact"/>
              <w:textAlignment w:val="auto"/>
              <w:rPr>
                <w:rFonts w:ascii="Arial" w:hAnsi="Arial" w:cs="Arial"/>
                <w:color w:val="000000"/>
                <w:sz w:val="18"/>
                <w:szCs w:val="18"/>
                <w:cs/>
              </w:rPr>
            </w:pPr>
            <w:r w:rsidRPr="0004060C">
              <w:rPr>
                <w:rFonts w:ascii="Arial" w:hAnsi="Arial" w:cs="Arial"/>
                <w:color w:val="000000"/>
                <w:sz w:val="18"/>
                <w:szCs w:val="18"/>
              </w:rPr>
              <w:t>148,483</w:t>
            </w:r>
          </w:p>
        </w:tc>
        <w:tc>
          <w:tcPr>
            <w:tcW w:w="1144" w:type="dxa"/>
            <w:noWrap/>
            <w:vAlign w:val="bottom"/>
          </w:tcPr>
          <w:p w14:paraId="341EA851" w14:textId="12F4AE19" w:rsidR="0004060C" w:rsidRPr="00873543" w:rsidRDefault="0004060C" w:rsidP="0004060C">
            <w:pPr>
              <w:tabs>
                <w:tab w:val="decimal" w:pos="792"/>
              </w:tabs>
              <w:spacing w:line="340" w:lineRule="exact"/>
              <w:textAlignment w:val="auto"/>
              <w:rPr>
                <w:rFonts w:ascii="Arial" w:hAnsi="Arial" w:cs="Arial"/>
                <w:color w:val="000000"/>
                <w:sz w:val="18"/>
                <w:szCs w:val="18"/>
                <w:cs/>
              </w:rPr>
            </w:pPr>
            <w:r w:rsidRPr="0004060C">
              <w:rPr>
                <w:rFonts w:ascii="Arial" w:hAnsi="Arial" w:cs="Arial"/>
                <w:color w:val="000000"/>
                <w:sz w:val="18"/>
                <w:szCs w:val="18"/>
              </w:rPr>
              <w:t>240,227</w:t>
            </w:r>
          </w:p>
        </w:tc>
      </w:tr>
      <w:tr w:rsidR="00A102C9" w:rsidRPr="00873543" w14:paraId="26BB5F51" w14:textId="77777777" w:rsidTr="006D42BE">
        <w:trPr>
          <w:trHeight w:val="64"/>
          <w:tblHeader/>
        </w:trPr>
        <w:tc>
          <w:tcPr>
            <w:tcW w:w="3280" w:type="dxa"/>
            <w:noWrap/>
            <w:vAlign w:val="center"/>
            <w:hideMark/>
          </w:tcPr>
          <w:p w14:paraId="3A0C5E15" w14:textId="58544904" w:rsidR="00A102C9" w:rsidRPr="00873543" w:rsidRDefault="00A102C9" w:rsidP="00A102C9">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Long-term loans</w:t>
            </w:r>
          </w:p>
        </w:tc>
        <w:tc>
          <w:tcPr>
            <w:tcW w:w="1144" w:type="dxa"/>
            <w:noWrap/>
            <w:vAlign w:val="bottom"/>
          </w:tcPr>
          <w:p w14:paraId="0782247F" w14:textId="4FC7AC3B" w:rsidR="00A102C9" w:rsidRPr="00873543" w:rsidRDefault="00A102C9" w:rsidP="00A102C9">
            <w:pPr>
              <w:pBdr>
                <w:bottom w:val="single" w:sz="4" w:space="1" w:color="auto"/>
              </w:pBdr>
              <w:tabs>
                <w:tab w:val="decimal" w:pos="792"/>
              </w:tabs>
              <w:spacing w:line="340" w:lineRule="exact"/>
              <w:textAlignment w:val="auto"/>
              <w:rPr>
                <w:rFonts w:ascii="Arial" w:hAnsi="Arial" w:cs="Arial"/>
                <w:color w:val="000000"/>
                <w:sz w:val="18"/>
                <w:szCs w:val="18"/>
              </w:rPr>
            </w:pPr>
            <w:r w:rsidRPr="0004060C">
              <w:rPr>
                <w:rFonts w:ascii="Arial" w:hAnsi="Arial" w:cs="Arial"/>
                <w:color w:val="000000"/>
                <w:sz w:val="18"/>
                <w:szCs w:val="18"/>
              </w:rPr>
              <w:t>-</w:t>
            </w:r>
          </w:p>
        </w:tc>
        <w:tc>
          <w:tcPr>
            <w:tcW w:w="1144" w:type="dxa"/>
            <w:noWrap/>
            <w:vAlign w:val="bottom"/>
          </w:tcPr>
          <w:p w14:paraId="26BEDFF3" w14:textId="3A272149" w:rsidR="00A102C9" w:rsidRPr="00873543" w:rsidRDefault="00A102C9" w:rsidP="00A102C9">
            <w:pPr>
              <w:pBdr>
                <w:bottom w:val="single" w:sz="4" w:space="1" w:color="auto"/>
              </w:pBdr>
              <w:tabs>
                <w:tab w:val="decimal" w:pos="792"/>
              </w:tabs>
              <w:spacing w:line="340" w:lineRule="exact"/>
              <w:textAlignment w:val="auto"/>
              <w:rPr>
                <w:rFonts w:ascii="Arial" w:hAnsi="Arial" w:cs="Arial"/>
                <w:color w:val="000000"/>
                <w:sz w:val="18"/>
                <w:szCs w:val="18"/>
                <w:cs/>
              </w:rPr>
            </w:pPr>
            <w:r w:rsidRPr="0004060C">
              <w:rPr>
                <w:rFonts w:ascii="Arial" w:hAnsi="Arial" w:cs="Arial"/>
                <w:color w:val="000000"/>
                <w:sz w:val="18"/>
                <w:szCs w:val="18"/>
              </w:rPr>
              <w:t>36,600</w:t>
            </w:r>
          </w:p>
        </w:tc>
        <w:tc>
          <w:tcPr>
            <w:tcW w:w="1144" w:type="dxa"/>
            <w:noWrap/>
            <w:vAlign w:val="bottom"/>
          </w:tcPr>
          <w:p w14:paraId="03A22F85" w14:textId="2748C2CC" w:rsidR="00A102C9" w:rsidRPr="00873543" w:rsidRDefault="00A102C9" w:rsidP="00A102C9">
            <w:pPr>
              <w:pBdr>
                <w:bottom w:val="single" w:sz="4" w:space="1" w:color="auto"/>
              </w:pBdr>
              <w:tabs>
                <w:tab w:val="decimal" w:pos="792"/>
              </w:tabs>
              <w:spacing w:line="340" w:lineRule="exact"/>
              <w:textAlignment w:val="auto"/>
              <w:rPr>
                <w:rFonts w:ascii="Arial" w:hAnsi="Arial" w:cs="Arial"/>
                <w:color w:val="000000"/>
                <w:sz w:val="18"/>
                <w:szCs w:val="18"/>
                <w:cs/>
              </w:rPr>
            </w:pPr>
            <w:r w:rsidRPr="00A102C9">
              <w:rPr>
                <w:rFonts w:ascii="Arial" w:hAnsi="Arial" w:cs="Arial" w:hint="cs"/>
                <w:color w:val="000000"/>
                <w:sz w:val="18"/>
                <w:szCs w:val="18"/>
              </w:rPr>
              <w:t>57,950</w:t>
            </w:r>
          </w:p>
        </w:tc>
        <w:tc>
          <w:tcPr>
            <w:tcW w:w="1144" w:type="dxa"/>
            <w:noWrap/>
            <w:vAlign w:val="bottom"/>
          </w:tcPr>
          <w:p w14:paraId="0005A450" w14:textId="38E010B3" w:rsidR="00A102C9" w:rsidRPr="00873543" w:rsidRDefault="00A102C9" w:rsidP="00A102C9">
            <w:pPr>
              <w:pBdr>
                <w:bottom w:val="single" w:sz="4" w:space="1" w:color="auto"/>
              </w:pBdr>
              <w:tabs>
                <w:tab w:val="decimal" w:pos="792"/>
              </w:tabs>
              <w:spacing w:line="340" w:lineRule="exact"/>
              <w:textAlignment w:val="auto"/>
              <w:rPr>
                <w:rFonts w:ascii="Arial" w:hAnsi="Arial" w:cs="Arial"/>
                <w:color w:val="000000"/>
                <w:sz w:val="18"/>
                <w:szCs w:val="18"/>
                <w:cs/>
              </w:rPr>
            </w:pPr>
            <w:r w:rsidRPr="00A102C9">
              <w:rPr>
                <w:rFonts w:ascii="Arial" w:hAnsi="Arial" w:cs="Arial" w:hint="cs"/>
                <w:color w:val="000000"/>
                <w:sz w:val="18"/>
                <w:szCs w:val="18"/>
              </w:rPr>
              <w:t>-</w:t>
            </w:r>
          </w:p>
        </w:tc>
        <w:tc>
          <w:tcPr>
            <w:tcW w:w="1144" w:type="dxa"/>
            <w:noWrap/>
            <w:vAlign w:val="bottom"/>
          </w:tcPr>
          <w:p w14:paraId="737D3DDE" w14:textId="60747B77" w:rsidR="00A102C9" w:rsidRPr="00873543" w:rsidRDefault="00A102C9" w:rsidP="00A102C9">
            <w:pPr>
              <w:pBdr>
                <w:bottom w:val="single" w:sz="4" w:space="1" w:color="auto"/>
              </w:pBdr>
              <w:tabs>
                <w:tab w:val="decimal" w:pos="792"/>
              </w:tabs>
              <w:spacing w:line="340" w:lineRule="exact"/>
              <w:textAlignment w:val="auto"/>
              <w:rPr>
                <w:rFonts w:ascii="Arial" w:hAnsi="Arial" w:cs="Arial"/>
                <w:color w:val="000000"/>
                <w:sz w:val="18"/>
                <w:szCs w:val="18"/>
                <w:cs/>
              </w:rPr>
            </w:pPr>
            <w:r w:rsidRPr="00A102C9">
              <w:rPr>
                <w:rFonts w:ascii="Arial" w:hAnsi="Arial" w:cs="Arial" w:hint="cs"/>
                <w:color w:val="000000"/>
                <w:sz w:val="18"/>
                <w:szCs w:val="18"/>
              </w:rPr>
              <w:t>94,550</w:t>
            </w:r>
          </w:p>
        </w:tc>
      </w:tr>
      <w:tr w:rsidR="00A102C9" w:rsidRPr="00873543" w14:paraId="21E11B91" w14:textId="77777777" w:rsidTr="006D42BE">
        <w:trPr>
          <w:trHeight w:val="54"/>
          <w:tblHeader/>
        </w:trPr>
        <w:tc>
          <w:tcPr>
            <w:tcW w:w="3280" w:type="dxa"/>
            <w:vAlign w:val="center"/>
          </w:tcPr>
          <w:p w14:paraId="7D447CD1" w14:textId="581AE84A" w:rsidR="00A102C9" w:rsidRPr="0004060C" w:rsidRDefault="00A102C9" w:rsidP="00A102C9">
            <w:pPr>
              <w:spacing w:line="340" w:lineRule="exact"/>
              <w:ind w:left="50"/>
              <w:textAlignment w:val="auto"/>
              <w:rPr>
                <w:rFonts w:ascii="Arial" w:hAnsi="Arial" w:cs="Arial"/>
                <w:color w:val="000000"/>
                <w:sz w:val="18"/>
                <w:szCs w:val="18"/>
                <w:cs/>
              </w:rPr>
            </w:pPr>
            <w:r w:rsidRPr="0004060C">
              <w:rPr>
                <w:rFonts w:ascii="Arial" w:hAnsi="Arial" w:cs="Arial"/>
                <w:color w:val="000000"/>
                <w:sz w:val="18"/>
                <w:szCs w:val="18"/>
              </w:rPr>
              <w:t>Total financial liabilities</w:t>
            </w:r>
          </w:p>
        </w:tc>
        <w:tc>
          <w:tcPr>
            <w:tcW w:w="1144" w:type="dxa"/>
            <w:noWrap/>
            <w:vAlign w:val="bottom"/>
          </w:tcPr>
          <w:p w14:paraId="47754853" w14:textId="14C0D3CF" w:rsidR="00A102C9" w:rsidRPr="00873543" w:rsidRDefault="00A102C9" w:rsidP="00A102C9">
            <w:pPr>
              <w:pBdr>
                <w:bottom w:val="single" w:sz="4" w:space="1" w:color="auto"/>
              </w:pBdr>
              <w:tabs>
                <w:tab w:val="decimal" w:pos="792"/>
              </w:tabs>
              <w:spacing w:line="340" w:lineRule="exact"/>
              <w:textAlignment w:val="auto"/>
              <w:rPr>
                <w:rFonts w:ascii="Arial" w:hAnsi="Arial" w:cs="Arial"/>
                <w:color w:val="000000"/>
                <w:sz w:val="18"/>
                <w:szCs w:val="18"/>
              </w:rPr>
            </w:pPr>
            <w:r w:rsidRPr="0004060C">
              <w:rPr>
                <w:rFonts w:ascii="Arial" w:hAnsi="Arial" w:cs="Arial"/>
                <w:color w:val="000000"/>
                <w:sz w:val="18"/>
                <w:szCs w:val="18"/>
              </w:rPr>
              <w:t>72,041</w:t>
            </w:r>
          </w:p>
        </w:tc>
        <w:tc>
          <w:tcPr>
            <w:tcW w:w="1144" w:type="dxa"/>
            <w:noWrap/>
            <w:vAlign w:val="bottom"/>
          </w:tcPr>
          <w:p w14:paraId="79646F4A" w14:textId="448A75C7" w:rsidR="00A102C9" w:rsidRPr="00873543" w:rsidRDefault="00A102C9" w:rsidP="00A102C9">
            <w:pPr>
              <w:pBdr>
                <w:bottom w:val="single" w:sz="4" w:space="1" w:color="auto"/>
              </w:pBdr>
              <w:tabs>
                <w:tab w:val="decimal" w:pos="792"/>
              </w:tabs>
              <w:spacing w:line="340" w:lineRule="exact"/>
              <w:textAlignment w:val="auto"/>
              <w:rPr>
                <w:rFonts w:ascii="Arial" w:hAnsi="Arial" w:cs="Arial"/>
                <w:color w:val="000000"/>
                <w:sz w:val="18"/>
                <w:szCs w:val="18"/>
                <w:cs/>
              </w:rPr>
            </w:pPr>
            <w:r w:rsidRPr="0004060C">
              <w:rPr>
                <w:rFonts w:ascii="Arial" w:hAnsi="Arial" w:cs="Arial"/>
                <w:color w:val="000000"/>
                <w:sz w:val="18"/>
                <w:szCs w:val="18"/>
              </w:rPr>
              <w:t>58,295</w:t>
            </w:r>
          </w:p>
        </w:tc>
        <w:tc>
          <w:tcPr>
            <w:tcW w:w="1144" w:type="dxa"/>
            <w:noWrap/>
            <w:vAlign w:val="bottom"/>
          </w:tcPr>
          <w:p w14:paraId="1D0E739A" w14:textId="0424B6B0" w:rsidR="00A102C9" w:rsidRPr="00873543" w:rsidRDefault="00A102C9" w:rsidP="00A102C9">
            <w:pPr>
              <w:pBdr>
                <w:bottom w:val="single" w:sz="4" w:space="1" w:color="auto"/>
              </w:pBdr>
              <w:tabs>
                <w:tab w:val="decimal" w:pos="792"/>
              </w:tabs>
              <w:spacing w:line="340" w:lineRule="exact"/>
              <w:textAlignment w:val="auto"/>
              <w:rPr>
                <w:rFonts w:ascii="Arial" w:hAnsi="Arial" w:cs="Arial"/>
                <w:color w:val="000000"/>
                <w:sz w:val="18"/>
                <w:szCs w:val="18"/>
                <w:cs/>
              </w:rPr>
            </w:pPr>
            <w:r w:rsidRPr="00A102C9">
              <w:rPr>
                <w:rFonts w:ascii="Arial" w:hAnsi="Arial" w:cs="Arial" w:hint="cs"/>
                <w:color w:val="000000"/>
                <w:sz w:val="18"/>
                <w:szCs w:val="18"/>
              </w:rPr>
              <w:t>127,999</w:t>
            </w:r>
          </w:p>
        </w:tc>
        <w:tc>
          <w:tcPr>
            <w:tcW w:w="1144" w:type="dxa"/>
            <w:noWrap/>
            <w:vAlign w:val="bottom"/>
          </w:tcPr>
          <w:p w14:paraId="4E75AF64" w14:textId="68FE5070" w:rsidR="00A102C9" w:rsidRPr="00873543" w:rsidRDefault="00A102C9" w:rsidP="00A102C9">
            <w:pPr>
              <w:pBdr>
                <w:bottom w:val="single" w:sz="4" w:space="1" w:color="auto"/>
              </w:pBdr>
              <w:tabs>
                <w:tab w:val="decimal" w:pos="792"/>
              </w:tabs>
              <w:spacing w:line="340" w:lineRule="exact"/>
              <w:textAlignment w:val="auto"/>
              <w:rPr>
                <w:rFonts w:ascii="Arial" w:hAnsi="Arial" w:cs="Arial"/>
                <w:color w:val="000000"/>
                <w:sz w:val="18"/>
                <w:szCs w:val="18"/>
                <w:cs/>
              </w:rPr>
            </w:pPr>
            <w:r w:rsidRPr="00A102C9">
              <w:rPr>
                <w:rFonts w:ascii="Arial" w:hAnsi="Arial" w:cs="Arial" w:hint="cs"/>
                <w:color w:val="000000"/>
                <w:sz w:val="18"/>
                <w:szCs w:val="18"/>
              </w:rPr>
              <w:t>148,483</w:t>
            </w:r>
          </w:p>
        </w:tc>
        <w:tc>
          <w:tcPr>
            <w:tcW w:w="1144" w:type="dxa"/>
            <w:noWrap/>
            <w:vAlign w:val="bottom"/>
          </w:tcPr>
          <w:p w14:paraId="13D65E01" w14:textId="3F7F0ABF" w:rsidR="00A102C9" w:rsidRPr="00873543" w:rsidRDefault="00A102C9" w:rsidP="00A102C9">
            <w:pPr>
              <w:pBdr>
                <w:bottom w:val="single" w:sz="4" w:space="1" w:color="auto"/>
              </w:pBdr>
              <w:tabs>
                <w:tab w:val="decimal" w:pos="792"/>
              </w:tabs>
              <w:spacing w:line="340" w:lineRule="exact"/>
              <w:textAlignment w:val="auto"/>
              <w:rPr>
                <w:rFonts w:ascii="Arial" w:hAnsi="Arial" w:cs="Arial"/>
                <w:color w:val="000000"/>
                <w:sz w:val="18"/>
                <w:szCs w:val="18"/>
                <w:cs/>
              </w:rPr>
            </w:pPr>
            <w:r w:rsidRPr="00A102C9">
              <w:rPr>
                <w:rFonts w:ascii="Arial" w:hAnsi="Arial" w:cs="Arial" w:hint="cs"/>
                <w:color w:val="000000"/>
                <w:sz w:val="18"/>
                <w:szCs w:val="18"/>
              </w:rPr>
              <w:t>406,818</w:t>
            </w:r>
          </w:p>
        </w:tc>
      </w:tr>
    </w:tbl>
    <w:p w14:paraId="27A42C8D" w14:textId="77777777" w:rsidR="0004060C" w:rsidRPr="00543DD3" w:rsidRDefault="0004060C" w:rsidP="0004060C">
      <w:pPr>
        <w:widowControl w:val="0"/>
        <w:overflowPunct/>
        <w:spacing w:before="1" w:line="380" w:lineRule="exact"/>
        <w:jc w:val="both"/>
        <w:textAlignment w:val="auto"/>
        <w:rPr>
          <w:rFonts w:ascii="Arial" w:hAnsi="Arial" w:cstheme="minorBidi"/>
          <w:sz w:val="20"/>
          <w:szCs w:val="20"/>
          <w:highlight w:val="cyan"/>
          <w:cs/>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04060C" w:rsidRPr="00873543" w14:paraId="4114D61F" w14:textId="77777777" w:rsidTr="006D42BE">
        <w:trPr>
          <w:trHeight w:val="64"/>
          <w:tblHeader/>
        </w:trPr>
        <w:tc>
          <w:tcPr>
            <w:tcW w:w="3280" w:type="dxa"/>
            <w:noWrap/>
            <w:vAlign w:val="center"/>
            <w:hideMark/>
          </w:tcPr>
          <w:p w14:paraId="604DF32A" w14:textId="77777777" w:rsidR="0004060C" w:rsidRPr="00873543" w:rsidRDefault="0004060C" w:rsidP="006D42BE">
            <w:pPr>
              <w:spacing w:line="340" w:lineRule="exact"/>
              <w:textAlignment w:val="auto"/>
              <w:rPr>
                <w:rFonts w:ascii="Arial" w:hAnsi="Arial" w:cs="Arial"/>
                <w:sz w:val="18"/>
                <w:szCs w:val="18"/>
              </w:rPr>
            </w:pPr>
          </w:p>
        </w:tc>
        <w:tc>
          <w:tcPr>
            <w:tcW w:w="5720" w:type="dxa"/>
            <w:gridSpan w:val="5"/>
            <w:noWrap/>
            <w:vAlign w:val="center"/>
            <w:hideMark/>
          </w:tcPr>
          <w:p w14:paraId="29767936" w14:textId="77777777" w:rsidR="0004060C" w:rsidRPr="00873543" w:rsidRDefault="0004060C" w:rsidP="006D42BE">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04060C" w:rsidRPr="00873543" w14:paraId="0F13D7AF" w14:textId="77777777" w:rsidTr="006D42BE">
        <w:trPr>
          <w:trHeight w:val="64"/>
          <w:tblHeader/>
        </w:trPr>
        <w:tc>
          <w:tcPr>
            <w:tcW w:w="3280" w:type="dxa"/>
            <w:noWrap/>
            <w:vAlign w:val="center"/>
            <w:hideMark/>
          </w:tcPr>
          <w:p w14:paraId="5767445E" w14:textId="77777777" w:rsidR="0004060C" w:rsidRPr="00873543" w:rsidRDefault="0004060C" w:rsidP="006D42BE">
            <w:pPr>
              <w:spacing w:line="340" w:lineRule="exact"/>
              <w:textAlignment w:val="auto"/>
              <w:rPr>
                <w:rFonts w:ascii="Arial" w:hAnsi="Arial" w:cs="Arial"/>
                <w:sz w:val="18"/>
                <w:szCs w:val="18"/>
              </w:rPr>
            </w:pPr>
          </w:p>
        </w:tc>
        <w:tc>
          <w:tcPr>
            <w:tcW w:w="5720" w:type="dxa"/>
            <w:gridSpan w:val="5"/>
            <w:noWrap/>
            <w:vAlign w:val="center"/>
            <w:hideMark/>
          </w:tcPr>
          <w:p w14:paraId="2FB6B393" w14:textId="77777777" w:rsidR="0004060C" w:rsidRPr="00873543" w:rsidRDefault="0004060C" w:rsidP="006D42BE">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04060C" w:rsidRPr="00873543" w14:paraId="5F260608" w14:textId="77777777" w:rsidTr="006D42BE">
        <w:trPr>
          <w:trHeight w:val="64"/>
          <w:tblHeader/>
        </w:trPr>
        <w:tc>
          <w:tcPr>
            <w:tcW w:w="3280" w:type="dxa"/>
            <w:noWrap/>
            <w:vAlign w:val="center"/>
            <w:hideMark/>
          </w:tcPr>
          <w:p w14:paraId="074620C8" w14:textId="77777777" w:rsidR="0004060C" w:rsidRPr="00873543" w:rsidRDefault="0004060C" w:rsidP="006D42BE">
            <w:pPr>
              <w:spacing w:line="340" w:lineRule="exact"/>
              <w:textAlignment w:val="auto"/>
              <w:rPr>
                <w:rFonts w:ascii="Arial" w:hAnsi="Arial" w:cs="Arial"/>
                <w:color w:val="000000"/>
                <w:sz w:val="18"/>
                <w:szCs w:val="18"/>
              </w:rPr>
            </w:pPr>
          </w:p>
        </w:tc>
        <w:tc>
          <w:tcPr>
            <w:tcW w:w="1144" w:type="dxa"/>
            <w:noWrap/>
            <w:vAlign w:val="bottom"/>
            <w:hideMark/>
          </w:tcPr>
          <w:p w14:paraId="286441B8" w14:textId="7777777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2939F800" w14:textId="7777777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2FEBEEC5" w14:textId="7777777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0933BC15" w14:textId="7777777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20C3342B" w14:textId="7777777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7BB5147C" w14:textId="163E9635"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 xml:space="preserve">Over             </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6CDFC218" w14:textId="7777777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04060C" w:rsidRPr="00873543" w14:paraId="7F0DB38D" w14:textId="77777777" w:rsidTr="006D42BE">
        <w:trPr>
          <w:trHeight w:val="64"/>
          <w:tblHeader/>
        </w:trPr>
        <w:tc>
          <w:tcPr>
            <w:tcW w:w="3280" w:type="dxa"/>
            <w:noWrap/>
            <w:vAlign w:val="center"/>
          </w:tcPr>
          <w:p w14:paraId="1B57A69C" w14:textId="77777777" w:rsidR="0004060C" w:rsidRPr="00873543" w:rsidRDefault="0004060C" w:rsidP="0004060C">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0C9F7914" w14:textId="6DD6FB4A" w:rsidR="0004060C" w:rsidRPr="00873543" w:rsidRDefault="0004060C" w:rsidP="0004060C">
            <w:pPr>
              <w:tabs>
                <w:tab w:val="decimal" w:pos="792"/>
              </w:tabs>
              <w:spacing w:line="340" w:lineRule="exact"/>
              <w:textAlignment w:val="auto"/>
              <w:rPr>
                <w:rFonts w:ascii="Arial" w:hAnsi="Arial" w:cs="Arial"/>
                <w:color w:val="000000"/>
                <w:sz w:val="18"/>
                <w:szCs w:val="18"/>
              </w:rPr>
            </w:pPr>
            <w:r w:rsidRPr="0004060C">
              <w:rPr>
                <w:rFonts w:ascii="Arial" w:hAnsi="Arial" w:cs="Arial"/>
                <w:color w:val="000000"/>
                <w:sz w:val="18"/>
                <w:szCs w:val="18"/>
              </w:rPr>
              <w:t>73,109</w:t>
            </w:r>
          </w:p>
        </w:tc>
        <w:tc>
          <w:tcPr>
            <w:tcW w:w="1144" w:type="dxa"/>
            <w:noWrap/>
            <w:vAlign w:val="bottom"/>
          </w:tcPr>
          <w:p w14:paraId="5CF4B5E7" w14:textId="6B732FD4" w:rsidR="0004060C" w:rsidRPr="00873543" w:rsidRDefault="0004060C" w:rsidP="0004060C">
            <w:pPr>
              <w:tabs>
                <w:tab w:val="decimal" w:pos="792"/>
              </w:tabs>
              <w:spacing w:line="340" w:lineRule="exact"/>
              <w:textAlignment w:val="auto"/>
              <w:rPr>
                <w:rFonts w:ascii="Arial" w:hAnsi="Arial" w:cs="Arial"/>
                <w:color w:val="000000"/>
                <w:sz w:val="18"/>
                <w:szCs w:val="18"/>
                <w:cs/>
              </w:rPr>
            </w:pPr>
            <w:r w:rsidRPr="0004060C">
              <w:rPr>
                <w:rFonts w:ascii="Arial" w:hAnsi="Arial" w:cs="Arial"/>
                <w:color w:val="000000"/>
                <w:sz w:val="18"/>
                <w:szCs w:val="18"/>
              </w:rPr>
              <w:t>-</w:t>
            </w:r>
          </w:p>
        </w:tc>
        <w:tc>
          <w:tcPr>
            <w:tcW w:w="1144" w:type="dxa"/>
            <w:noWrap/>
            <w:vAlign w:val="bottom"/>
          </w:tcPr>
          <w:p w14:paraId="32F33D41" w14:textId="3CFED239" w:rsidR="0004060C" w:rsidRPr="00873543" w:rsidRDefault="0004060C" w:rsidP="0004060C">
            <w:pPr>
              <w:tabs>
                <w:tab w:val="decimal" w:pos="792"/>
              </w:tabs>
              <w:spacing w:line="340" w:lineRule="exact"/>
              <w:textAlignment w:val="auto"/>
              <w:rPr>
                <w:rFonts w:ascii="Arial" w:hAnsi="Arial" w:cs="Arial"/>
                <w:color w:val="000000"/>
                <w:sz w:val="18"/>
                <w:szCs w:val="18"/>
                <w:cs/>
              </w:rPr>
            </w:pPr>
            <w:r w:rsidRPr="0004060C">
              <w:rPr>
                <w:rFonts w:ascii="Arial" w:hAnsi="Arial" w:cs="Arial"/>
                <w:color w:val="000000"/>
                <w:sz w:val="18"/>
                <w:szCs w:val="18"/>
              </w:rPr>
              <w:t>-</w:t>
            </w:r>
          </w:p>
        </w:tc>
        <w:tc>
          <w:tcPr>
            <w:tcW w:w="1144" w:type="dxa"/>
            <w:noWrap/>
            <w:vAlign w:val="bottom"/>
          </w:tcPr>
          <w:p w14:paraId="3881B464" w14:textId="16D3B870" w:rsidR="0004060C" w:rsidRPr="00873543" w:rsidRDefault="0004060C" w:rsidP="0004060C">
            <w:pPr>
              <w:tabs>
                <w:tab w:val="decimal" w:pos="792"/>
              </w:tabs>
              <w:spacing w:line="340" w:lineRule="exact"/>
              <w:textAlignment w:val="auto"/>
              <w:rPr>
                <w:rFonts w:ascii="Arial" w:hAnsi="Arial" w:cs="Arial"/>
                <w:color w:val="000000"/>
                <w:sz w:val="18"/>
                <w:szCs w:val="18"/>
                <w:cs/>
              </w:rPr>
            </w:pPr>
            <w:r w:rsidRPr="0004060C">
              <w:rPr>
                <w:rFonts w:ascii="Arial" w:hAnsi="Arial" w:cs="Arial"/>
                <w:color w:val="000000"/>
                <w:sz w:val="18"/>
                <w:szCs w:val="18"/>
              </w:rPr>
              <w:t>-</w:t>
            </w:r>
          </w:p>
        </w:tc>
        <w:tc>
          <w:tcPr>
            <w:tcW w:w="1144" w:type="dxa"/>
            <w:noWrap/>
            <w:vAlign w:val="bottom"/>
          </w:tcPr>
          <w:p w14:paraId="62F228A2" w14:textId="53577176" w:rsidR="0004060C" w:rsidRPr="00873543" w:rsidRDefault="0004060C" w:rsidP="0004060C">
            <w:pPr>
              <w:tabs>
                <w:tab w:val="decimal" w:pos="792"/>
              </w:tabs>
              <w:spacing w:line="340" w:lineRule="exact"/>
              <w:textAlignment w:val="auto"/>
              <w:rPr>
                <w:rFonts w:ascii="Arial" w:hAnsi="Arial" w:cs="Arial"/>
                <w:color w:val="000000"/>
                <w:sz w:val="18"/>
                <w:szCs w:val="18"/>
                <w:cs/>
              </w:rPr>
            </w:pPr>
            <w:r w:rsidRPr="0004060C">
              <w:rPr>
                <w:rFonts w:ascii="Arial" w:hAnsi="Arial" w:cs="Arial"/>
                <w:color w:val="000000"/>
                <w:sz w:val="18"/>
                <w:szCs w:val="18"/>
              </w:rPr>
              <w:t>73,109</w:t>
            </w:r>
          </w:p>
        </w:tc>
      </w:tr>
      <w:tr w:rsidR="0004060C" w:rsidRPr="00873543" w14:paraId="017D7817" w14:textId="77777777" w:rsidTr="006D42BE">
        <w:trPr>
          <w:trHeight w:val="64"/>
          <w:tblHeader/>
        </w:trPr>
        <w:tc>
          <w:tcPr>
            <w:tcW w:w="3280" w:type="dxa"/>
            <w:noWrap/>
            <w:vAlign w:val="center"/>
            <w:hideMark/>
          </w:tcPr>
          <w:p w14:paraId="4BAE2D38" w14:textId="77777777" w:rsidR="0004060C" w:rsidRPr="00873543" w:rsidRDefault="0004060C" w:rsidP="0004060C">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7409A711" w14:textId="5CA88E5D" w:rsidR="0004060C" w:rsidRPr="00873543" w:rsidRDefault="0004060C" w:rsidP="0004060C">
            <w:pPr>
              <w:tabs>
                <w:tab w:val="decimal" w:pos="792"/>
              </w:tabs>
              <w:spacing w:line="340" w:lineRule="exact"/>
              <w:textAlignment w:val="auto"/>
              <w:rPr>
                <w:rFonts w:ascii="Arial" w:hAnsi="Arial" w:cs="Arial"/>
                <w:color w:val="000000"/>
                <w:sz w:val="18"/>
                <w:szCs w:val="18"/>
                <w:cs/>
              </w:rPr>
            </w:pPr>
            <w:r w:rsidRPr="0004060C">
              <w:rPr>
                <w:rFonts w:ascii="Arial" w:hAnsi="Arial" w:cs="Arial"/>
                <w:color w:val="000000"/>
                <w:sz w:val="18"/>
                <w:szCs w:val="18"/>
              </w:rPr>
              <w:t>-</w:t>
            </w:r>
          </w:p>
        </w:tc>
        <w:tc>
          <w:tcPr>
            <w:tcW w:w="1144" w:type="dxa"/>
            <w:noWrap/>
            <w:vAlign w:val="bottom"/>
          </w:tcPr>
          <w:p w14:paraId="315B1C55" w14:textId="496A5F19" w:rsidR="0004060C" w:rsidRPr="00873543" w:rsidRDefault="0004060C" w:rsidP="0004060C">
            <w:pPr>
              <w:tabs>
                <w:tab w:val="decimal" w:pos="792"/>
              </w:tabs>
              <w:spacing w:line="340" w:lineRule="exact"/>
              <w:textAlignment w:val="auto"/>
              <w:rPr>
                <w:rFonts w:ascii="Arial" w:hAnsi="Arial" w:cs="Arial"/>
                <w:color w:val="000000"/>
                <w:sz w:val="18"/>
                <w:szCs w:val="18"/>
                <w:cs/>
              </w:rPr>
            </w:pPr>
            <w:r w:rsidRPr="0004060C">
              <w:rPr>
                <w:rFonts w:ascii="Arial" w:hAnsi="Arial" w:cs="Arial"/>
                <w:color w:val="000000"/>
                <w:sz w:val="18"/>
                <w:szCs w:val="18"/>
              </w:rPr>
              <w:t>21,695</w:t>
            </w:r>
          </w:p>
        </w:tc>
        <w:tc>
          <w:tcPr>
            <w:tcW w:w="1144" w:type="dxa"/>
            <w:noWrap/>
            <w:vAlign w:val="bottom"/>
          </w:tcPr>
          <w:p w14:paraId="0F5AA4C0" w14:textId="10CF2FB5" w:rsidR="0004060C" w:rsidRPr="00873543" w:rsidRDefault="0004060C" w:rsidP="0004060C">
            <w:pPr>
              <w:tabs>
                <w:tab w:val="decimal" w:pos="792"/>
              </w:tabs>
              <w:spacing w:line="340" w:lineRule="exact"/>
              <w:textAlignment w:val="auto"/>
              <w:rPr>
                <w:rFonts w:ascii="Arial" w:hAnsi="Arial" w:cs="Arial"/>
                <w:color w:val="000000"/>
                <w:sz w:val="18"/>
                <w:szCs w:val="18"/>
                <w:cs/>
              </w:rPr>
            </w:pPr>
            <w:r w:rsidRPr="0004060C">
              <w:rPr>
                <w:rFonts w:ascii="Arial" w:hAnsi="Arial" w:cs="Arial"/>
                <w:color w:val="000000"/>
                <w:sz w:val="18"/>
                <w:szCs w:val="18"/>
              </w:rPr>
              <w:t>70,049</w:t>
            </w:r>
          </w:p>
        </w:tc>
        <w:tc>
          <w:tcPr>
            <w:tcW w:w="1144" w:type="dxa"/>
            <w:noWrap/>
            <w:vAlign w:val="bottom"/>
          </w:tcPr>
          <w:p w14:paraId="236F123F" w14:textId="7765DC43" w:rsidR="0004060C" w:rsidRPr="00873543" w:rsidRDefault="0004060C" w:rsidP="0004060C">
            <w:pPr>
              <w:tabs>
                <w:tab w:val="decimal" w:pos="792"/>
              </w:tabs>
              <w:spacing w:line="340" w:lineRule="exact"/>
              <w:textAlignment w:val="auto"/>
              <w:rPr>
                <w:rFonts w:ascii="Arial" w:hAnsi="Arial" w:cs="Arial"/>
                <w:color w:val="000000"/>
                <w:sz w:val="18"/>
                <w:szCs w:val="18"/>
                <w:cs/>
              </w:rPr>
            </w:pPr>
            <w:r w:rsidRPr="0004060C">
              <w:rPr>
                <w:rFonts w:ascii="Arial" w:hAnsi="Arial" w:cs="Arial"/>
                <w:color w:val="000000"/>
                <w:sz w:val="18"/>
                <w:szCs w:val="18"/>
              </w:rPr>
              <w:t>148,483</w:t>
            </w:r>
          </w:p>
        </w:tc>
        <w:tc>
          <w:tcPr>
            <w:tcW w:w="1144" w:type="dxa"/>
            <w:noWrap/>
            <w:vAlign w:val="bottom"/>
          </w:tcPr>
          <w:p w14:paraId="771BD313" w14:textId="19BFE84F" w:rsidR="0004060C" w:rsidRPr="00873543" w:rsidRDefault="0004060C" w:rsidP="0004060C">
            <w:pPr>
              <w:tabs>
                <w:tab w:val="decimal" w:pos="792"/>
              </w:tabs>
              <w:spacing w:line="340" w:lineRule="exact"/>
              <w:textAlignment w:val="auto"/>
              <w:rPr>
                <w:rFonts w:ascii="Arial" w:hAnsi="Arial" w:cs="Arial"/>
                <w:color w:val="000000"/>
                <w:sz w:val="18"/>
                <w:szCs w:val="18"/>
                <w:cs/>
              </w:rPr>
            </w:pPr>
            <w:r w:rsidRPr="0004060C">
              <w:rPr>
                <w:rFonts w:ascii="Arial" w:hAnsi="Arial" w:cs="Arial"/>
                <w:color w:val="000000"/>
                <w:sz w:val="18"/>
                <w:szCs w:val="18"/>
              </w:rPr>
              <w:t>240,227</w:t>
            </w:r>
          </w:p>
        </w:tc>
      </w:tr>
      <w:tr w:rsidR="00A102C9" w:rsidRPr="00873543" w14:paraId="79BD4BB4" w14:textId="77777777" w:rsidTr="006D42BE">
        <w:trPr>
          <w:trHeight w:val="64"/>
          <w:tblHeader/>
        </w:trPr>
        <w:tc>
          <w:tcPr>
            <w:tcW w:w="3280" w:type="dxa"/>
            <w:noWrap/>
            <w:vAlign w:val="center"/>
            <w:hideMark/>
          </w:tcPr>
          <w:p w14:paraId="26BEED98" w14:textId="6893BA86" w:rsidR="00A102C9" w:rsidRPr="00873543" w:rsidRDefault="00A102C9" w:rsidP="00A102C9">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Long-term loans</w:t>
            </w:r>
          </w:p>
        </w:tc>
        <w:tc>
          <w:tcPr>
            <w:tcW w:w="1144" w:type="dxa"/>
            <w:noWrap/>
            <w:vAlign w:val="bottom"/>
          </w:tcPr>
          <w:p w14:paraId="05ADB484" w14:textId="723FDCD0" w:rsidR="00A102C9" w:rsidRPr="00873543" w:rsidRDefault="00A102C9" w:rsidP="00A102C9">
            <w:pPr>
              <w:pBdr>
                <w:bottom w:val="single" w:sz="4" w:space="1" w:color="auto"/>
              </w:pBdr>
              <w:tabs>
                <w:tab w:val="decimal" w:pos="792"/>
              </w:tabs>
              <w:spacing w:line="340" w:lineRule="exact"/>
              <w:textAlignment w:val="auto"/>
              <w:rPr>
                <w:rFonts w:ascii="Arial" w:hAnsi="Arial" w:cs="Arial"/>
                <w:color w:val="000000"/>
                <w:sz w:val="18"/>
                <w:szCs w:val="18"/>
              </w:rPr>
            </w:pPr>
            <w:r w:rsidRPr="0004060C">
              <w:rPr>
                <w:rFonts w:ascii="Arial" w:hAnsi="Arial" w:cs="Arial"/>
                <w:color w:val="000000"/>
                <w:sz w:val="18"/>
                <w:szCs w:val="18"/>
              </w:rPr>
              <w:t>-</w:t>
            </w:r>
          </w:p>
        </w:tc>
        <w:tc>
          <w:tcPr>
            <w:tcW w:w="1144" w:type="dxa"/>
            <w:noWrap/>
            <w:vAlign w:val="bottom"/>
          </w:tcPr>
          <w:p w14:paraId="73F2ECB0" w14:textId="170707A8" w:rsidR="00A102C9" w:rsidRPr="00873543" w:rsidRDefault="00A102C9" w:rsidP="00A102C9">
            <w:pPr>
              <w:pBdr>
                <w:bottom w:val="single" w:sz="4" w:space="1" w:color="auto"/>
              </w:pBdr>
              <w:tabs>
                <w:tab w:val="decimal" w:pos="792"/>
              </w:tabs>
              <w:spacing w:line="340" w:lineRule="exact"/>
              <w:textAlignment w:val="auto"/>
              <w:rPr>
                <w:rFonts w:ascii="Arial" w:hAnsi="Arial" w:cs="Arial"/>
                <w:color w:val="000000"/>
                <w:sz w:val="18"/>
                <w:szCs w:val="18"/>
                <w:cs/>
              </w:rPr>
            </w:pPr>
            <w:r w:rsidRPr="0004060C">
              <w:rPr>
                <w:rFonts w:ascii="Arial" w:hAnsi="Arial" w:cs="Arial"/>
                <w:color w:val="000000"/>
                <w:sz w:val="18"/>
                <w:szCs w:val="18"/>
              </w:rPr>
              <w:t>36,600</w:t>
            </w:r>
          </w:p>
        </w:tc>
        <w:tc>
          <w:tcPr>
            <w:tcW w:w="1144" w:type="dxa"/>
            <w:noWrap/>
            <w:vAlign w:val="bottom"/>
          </w:tcPr>
          <w:p w14:paraId="496F19BE" w14:textId="51BCEDBB" w:rsidR="00A102C9" w:rsidRPr="00873543" w:rsidRDefault="00A102C9" w:rsidP="00A102C9">
            <w:pPr>
              <w:pBdr>
                <w:bottom w:val="single" w:sz="4" w:space="1" w:color="auto"/>
              </w:pBdr>
              <w:tabs>
                <w:tab w:val="decimal" w:pos="792"/>
              </w:tabs>
              <w:spacing w:line="340" w:lineRule="exact"/>
              <w:textAlignment w:val="auto"/>
              <w:rPr>
                <w:rFonts w:ascii="Arial" w:hAnsi="Arial" w:cs="Arial"/>
                <w:color w:val="000000"/>
                <w:sz w:val="18"/>
                <w:szCs w:val="18"/>
                <w:cs/>
              </w:rPr>
            </w:pPr>
            <w:r w:rsidRPr="00A102C9">
              <w:rPr>
                <w:rFonts w:ascii="Arial" w:hAnsi="Arial" w:cs="Arial" w:hint="cs"/>
                <w:color w:val="000000"/>
                <w:sz w:val="18"/>
                <w:szCs w:val="18"/>
              </w:rPr>
              <w:t>57,950</w:t>
            </w:r>
          </w:p>
        </w:tc>
        <w:tc>
          <w:tcPr>
            <w:tcW w:w="1144" w:type="dxa"/>
            <w:noWrap/>
            <w:vAlign w:val="bottom"/>
          </w:tcPr>
          <w:p w14:paraId="463B66F7" w14:textId="0519395B" w:rsidR="00A102C9" w:rsidRPr="00873543" w:rsidRDefault="00A102C9" w:rsidP="00A102C9">
            <w:pPr>
              <w:pBdr>
                <w:bottom w:val="single" w:sz="4" w:space="1" w:color="auto"/>
              </w:pBdr>
              <w:tabs>
                <w:tab w:val="decimal" w:pos="792"/>
              </w:tabs>
              <w:spacing w:line="340" w:lineRule="exact"/>
              <w:textAlignment w:val="auto"/>
              <w:rPr>
                <w:rFonts w:ascii="Arial" w:hAnsi="Arial" w:cs="Arial"/>
                <w:color w:val="000000"/>
                <w:sz w:val="18"/>
                <w:szCs w:val="18"/>
                <w:cs/>
              </w:rPr>
            </w:pPr>
            <w:r w:rsidRPr="00A102C9">
              <w:rPr>
                <w:rFonts w:ascii="Arial" w:hAnsi="Arial" w:cs="Arial" w:hint="cs"/>
                <w:color w:val="000000"/>
                <w:sz w:val="18"/>
                <w:szCs w:val="18"/>
              </w:rPr>
              <w:t>-</w:t>
            </w:r>
          </w:p>
        </w:tc>
        <w:tc>
          <w:tcPr>
            <w:tcW w:w="1144" w:type="dxa"/>
            <w:noWrap/>
            <w:vAlign w:val="bottom"/>
          </w:tcPr>
          <w:p w14:paraId="6FE9DC82" w14:textId="03F1B197" w:rsidR="00A102C9" w:rsidRPr="00873543" w:rsidRDefault="00A102C9" w:rsidP="00A102C9">
            <w:pPr>
              <w:pBdr>
                <w:bottom w:val="single" w:sz="4" w:space="1" w:color="auto"/>
              </w:pBdr>
              <w:tabs>
                <w:tab w:val="decimal" w:pos="792"/>
              </w:tabs>
              <w:spacing w:line="340" w:lineRule="exact"/>
              <w:textAlignment w:val="auto"/>
              <w:rPr>
                <w:rFonts w:ascii="Arial" w:hAnsi="Arial" w:cs="Arial"/>
                <w:color w:val="000000"/>
                <w:sz w:val="18"/>
                <w:szCs w:val="18"/>
                <w:cs/>
              </w:rPr>
            </w:pPr>
            <w:r w:rsidRPr="00A102C9">
              <w:rPr>
                <w:rFonts w:ascii="Arial" w:hAnsi="Arial" w:cs="Arial" w:hint="cs"/>
                <w:color w:val="000000"/>
                <w:sz w:val="18"/>
                <w:szCs w:val="18"/>
              </w:rPr>
              <w:t>94,550</w:t>
            </w:r>
          </w:p>
        </w:tc>
      </w:tr>
      <w:tr w:rsidR="00A102C9" w:rsidRPr="00873543" w14:paraId="6BD8884F" w14:textId="77777777" w:rsidTr="006D42BE">
        <w:trPr>
          <w:trHeight w:val="54"/>
          <w:tblHeader/>
        </w:trPr>
        <w:tc>
          <w:tcPr>
            <w:tcW w:w="3280" w:type="dxa"/>
            <w:vAlign w:val="center"/>
          </w:tcPr>
          <w:p w14:paraId="6E0E288E" w14:textId="1D934FE1" w:rsidR="00A102C9" w:rsidRPr="00873543" w:rsidRDefault="00A102C9" w:rsidP="00A102C9">
            <w:pPr>
              <w:spacing w:line="340" w:lineRule="exact"/>
              <w:textAlignment w:val="auto"/>
              <w:rPr>
                <w:rFonts w:ascii="Arial" w:hAnsi="Arial" w:cs="Arial"/>
                <w:b/>
                <w:bCs/>
                <w:color w:val="000000"/>
                <w:sz w:val="18"/>
                <w:szCs w:val="18"/>
                <w:cs/>
              </w:rPr>
            </w:pPr>
            <w:r w:rsidRPr="0004060C">
              <w:rPr>
                <w:rFonts w:ascii="Arial" w:hAnsi="Arial" w:cs="Arial"/>
                <w:color w:val="000000"/>
                <w:sz w:val="18"/>
                <w:szCs w:val="18"/>
              </w:rPr>
              <w:t>Total financial liabilities</w:t>
            </w:r>
          </w:p>
        </w:tc>
        <w:tc>
          <w:tcPr>
            <w:tcW w:w="1144" w:type="dxa"/>
            <w:noWrap/>
            <w:vAlign w:val="bottom"/>
          </w:tcPr>
          <w:p w14:paraId="3036CCA4" w14:textId="7119B160" w:rsidR="00A102C9" w:rsidRPr="00873543" w:rsidRDefault="00A102C9" w:rsidP="00A102C9">
            <w:pPr>
              <w:pBdr>
                <w:bottom w:val="single" w:sz="4" w:space="1" w:color="auto"/>
              </w:pBdr>
              <w:tabs>
                <w:tab w:val="decimal" w:pos="792"/>
              </w:tabs>
              <w:spacing w:line="340" w:lineRule="exact"/>
              <w:textAlignment w:val="auto"/>
              <w:rPr>
                <w:rFonts w:ascii="Arial" w:hAnsi="Arial" w:cs="Arial"/>
                <w:color w:val="000000"/>
                <w:sz w:val="18"/>
                <w:szCs w:val="18"/>
              </w:rPr>
            </w:pPr>
            <w:r w:rsidRPr="0004060C">
              <w:rPr>
                <w:rFonts w:ascii="Arial" w:hAnsi="Arial" w:cs="Arial"/>
                <w:color w:val="000000"/>
                <w:sz w:val="18"/>
                <w:szCs w:val="18"/>
              </w:rPr>
              <w:t>73,109</w:t>
            </w:r>
          </w:p>
        </w:tc>
        <w:tc>
          <w:tcPr>
            <w:tcW w:w="1144" w:type="dxa"/>
            <w:noWrap/>
            <w:vAlign w:val="bottom"/>
          </w:tcPr>
          <w:p w14:paraId="41558F90" w14:textId="01B6B494" w:rsidR="00A102C9" w:rsidRPr="00873543" w:rsidRDefault="00A102C9" w:rsidP="00A102C9">
            <w:pPr>
              <w:pBdr>
                <w:bottom w:val="single" w:sz="4" w:space="1" w:color="auto"/>
              </w:pBdr>
              <w:tabs>
                <w:tab w:val="decimal" w:pos="792"/>
              </w:tabs>
              <w:spacing w:line="340" w:lineRule="exact"/>
              <w:textAlignment w:val="auto"/>
              <w:rPr>
                <w:rFonts w:ascii="Arial" w:hAnsi="Arial" w:cs="Arial"/>
                <w:color w:val="000000"/>
                <w:sz w:val="18"/>
                <w:szCs w:val="18"/>
                <w:cs/>
              </w:rPr>
            </w:pPr>
            <w:r w:rsidRPr="0004060C">
              <w:rPr>
                <w:rFonts w:ascii="Arial" w:hAnsi="Arial" w:cs="Arial"/>
                <w:color w:val="000000"/>
                <w:sz w:val="18"/>
                <w:szCs w:val="18"/>
              </w:rPr>
              <w:t>58,295</w:t>
            </w:r>
          </w:p>
        </w:tc>
        <w:tc>
          <w:tcPr>
            <w:tcW w:w="1144" w:type="dxa"/>
            <w:noWrap/>
            <w:vAlign w:val="bottom"/>
          </w:tcPr>
          <w:p w14:paraId="0A7154F1" w14:textId="4E8A1806" w:rsidR="00A102C9" w:rsidRPr="00873543" w:rsidRDefault="00A102C9" w:rsidP="00A102C9">
            <w:pPr>
              <w:pBdr>
                <w:bottom w:val="single" w:sz="4" w:space="1" w:color="auto"/>
              </w:pBdr>
              <w:tabs>
                <w:tab w:val="decimal" w:pos="792"/>
              </w:tabs>
              <w:spacing w:line="340" w:lineRule="exact"/>
              <w:textAlignment w:val="auto"/>
              <w:rPr>
                <w:rFonts w:ascii="Arial" w:hAnsi="Arial" w:cs="Arial"/>
                <w:color w:val="000000"/>
                <w:sz w:val="18"/>
                <w:szCs w:val="18"/>
                <w:cs/>
              </w:rPr>
            </w:pPr>
            <w:r w:rsidRPr="00A102C9">
              <w:rPr>
                <w:rFonts w:ascii="Arial" w:hAnsi="Arial" w:cs="Arial" w:hint="cs"/>
                <w:color w:val="000000"/>
                <w:sz w:val="18"/>
                <w:szCs w:val="18"/>
              </w:rPr>
              <w:t>127,999</w:t>
            </w:r>
          </w:p>
        </w:tc>
        <w:tc>
          <w:tcPr>
            <w:tcW w:w="1144" w:type="dxa"/>
            <w:noWrap/>
            <w:vAlign w:val="bottom"/>
          </w:tcPr>
          <w:p w14:paraId="38D45BEC" w14:textId="7E5B18E0" w:rsidR="00A102C9" w:rsidRPr="00873543" w:rsidRDefault="00A102C9" w:rsidP="00A102C9">
            <w:pPr>
              <w:pBdr>
                <w:bottom w:val="single" w:sz="4" w:space="1" w:color="auto"/>
              </w:pBdr>
              <w:tabs>
                <w:tab w:val="decimal" w:pos="792"/>
              </w:tabs>
              <w:spacing w:line="340" w:lineRule="exact"/>
              <w:textAlignment w:val="auto"/>
              <w:rPr>
                <w:rFonts w:ascii="Arial" w:hAnsi="Arial" w:cs="Arial"/>
                <w:color w:val="000000"/>
                <w:sz w:val="18"/>
                <w:szCs w:val="18"/>
                <w:cs/>
              </w:rPr>
            </w:pPr>
            <w:r w:rsidRPr="00A102C9">
              <w:rPr>
                <w:rFonts w:ascii="Arial" w:hAnsi="Arial" w:cs="Arial" w:hint="cs"/>
                <w:color w:val="000000"/>
                <w:sz w:val="18"/>
                <w:szCs w:val="18"/>
              </w:rPr>
              <w:t>148,483</w:t>
            </w:r>
          </w:p>
        </w:tc>
        <w:tc>
          <w:tcPr>
            <w:tcW w:w="1144" w:type="dxa"/>
            <w:noWrap/>
            <w:vAlign w:val="bottom"/>
          </w:tcPr>
          <w:p w14:paraId="45D73351" w14:textId="418133B8" w:rsidR="00A102C9" w:rsidRPr="00873543" w:rsidRDefault="00A102C9" w:rsidP="00A102C9">
            <w:pPr>
              <w:pBdr>
                <w:bottom w:val="single" w:sz="4" w:space="1" w:color="auto"/>
              </w:pBdr>
              <w:tabs>
                <w:tab w:val="decimal" w:pos="792"/>
              </w:tabs>
              <w:spacing w:line="340" w:lineRule="exact"/>
              <w:textAlignment w:val="auto"/>
              <w:rPr>
                <w:rFonts w:ascii="Arial" w:hAnsi="Arial" w:cs="Arial"/>
                <w:color w:val="000000"/>
                <w:sz w:val="18"/>
                <w:szCs w:val="18"/>
                <w:cs/>
              </w:rPr>
            </w:pPr>
            <w:r w:rsidRPr="00A102C9">
              <w:rPr>
                <w:rFonts w:ascii="Arial" w:hAnsi="Arial" w:cs="Arial" w:hint="cs"/>
                <w:color w:val="000000"/>
                <w:sz w:val="18"/>
                <w:szCs w:val="18"/>
              </w:rPr>
              <w:t>407,886</w:t>
            </w:r>
          </w:p>
        </w:tc>
      </w:tr>
    </w:tbl>
    <w:p w14:paraId="40A8ABB9" w14:textId="3340526C" w:rsidR="00741D77" w:rsidRPr="000C5D9D" w:rsidRDefault="00D76DF4" w:rsidP="0004060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3</w:t>
      </w:r>
      <w:r w:rsidR="00571625">
        <w:rPr>
          <w:rFonts w:ascii="Arial" w:hAnsi="Arial" w:cs="Arial"/>
          <w:b/>
          <w:bCs/>
          <w:sz w:val="22"/>
          <w:szCs w:val="22"/>
        </w:rPr>
        <w:t>3</w:t>
      </w:r>
      <w:r w:rsidR="00741D77" w:rsidRPr="000C5D9D">
        <w:rPr>
          <w:rFonts w:ascii="Arial" w:hAnsi="Arial" w:cs="Arial"/>
          <w:b/>
          <w:bCs/>
          <w:sz w:val="22"/>
          <w:szCs w:val="22"/>
        </w:rPr>
        <w:t>.2</w:t>
      </w:r>
      <w:r w:rsidR="00741D77" w:rsidRPr="000C5D9D">
        <w:rPr>
          <w:rFonts w:ascii="Arial" w:hAnsi="Arial" w:cs="Arial"/>
          <w:b/>
          <w:bCs/>
          <w:sz w:val="22"/>
          <w:szCs w:val="22"/>
        </w:rPr>
        <w:tab/>
        <w:t>Fair values of financial instruments</w:t>
      </w:r>
    </w:p>
    <w:p w14:paraId="21D0B68B" w14:textId="77777777" w:rsidR="00741D77" w:rsidRPr="000C5D9D" w:rsidRDefault="00741D77" w:rsidP="009366D2">
      <w:pPr>
        <w:tabs>
          <w:tab w:val="center" w:pos="3420"/>
          <w:tab w:val="right" w:pos="6390"/>
          <w:tab w:val="right" w:pos="7560"/>
          <w:tab w:val="right" w:pos="8540"/>
        </w:tabs>
        <w:spacing w:before="120" w:after="120" w:line="380" w:lineRule="exact"/>
        <w:ind w:left="540" w:right="29" w:hanging="540"/>
        <w:jc w:val="both"/>
        <w:rPr>
          <w:rFonts w:ascii="Arial" w:hAnsi="Arial" w:cs="Arial"/>
          <w:sz w:val="22"/>
          <w:szCs w:val="22"/>
        </w:rPr>
      </w:pPr>
      <w:r w:rsidRPr="000C5D9D">
        <w:rPr>
          <w:rFonts w:ascii="Arial" w:hAnsi="Arial" w:cs="Arial"/>
          <w:sz w:val="22"/>
          <w:szCs w:val="22"/>
        </w:rPr>
        <w:tab/>
        <w:t xml:space="preserve">Since the majority of the </w:t>
      </w:r>
      <w:r w:rsidR="004C1B02" w:rsidRPr="000C5D9D">
        <w:rPr>
          <w:rFonts w:ascii="Arial" w:hAnsi="Arial" w:cs="Arial"/>
          <w:sz w:val="22"/>
          <w:szCs w:val="22"/>
        </w:rPr>
        <w:t xml:space="preserve">Group’s </w:t>
      </w:r>
      <w:r w:rsidRPr="000C5D9D">
        <w:rPr>
          <w:rFonts w:ascii="Arial" w:hAnsi="Arial" w:cs="Arial"/>
          <w:sz w:val="22"/>
          <w:szCs w:val="22"/>
        </w:rPr>
        <w:t>financial instruments are short-term in nature or carrying interest at rates close to the market interest rates, their fair value is not expected to be materially different from the amounts presented in the statement of financial position.</w:t>
      </w:r>
    </w:p>
    <w:p w14:paraId="5EF7C045" w14:textId="77777777" w:rsidR="00CA0CED" w:rsidRPr="000C5D9D" w:rsidRDefault="00CA0CED" w:rsidP="009366D2">
      <w:pPr>
        <w:tabs>
          <w:tab w:val="center" w:pos="3420"/>
          <w:tab w:val="right" w:pos="6390"/>
          <w:tab w:val="right" w:pos="7560"/>
          <w:tab w:val="right" w:pos="8540"/>
        </w:tabs>
        <w:spacing w:before="120" w:after="120" w:line="380" w:lineRule="exact"/>
        <w:ind w:left="540" w:right="29" w:hanging="540"/>
        <w:jc w:val="both"/>
        <w:rPr>
          <w:rFonts w:ascii="Arial" w:hAnsi="Arial" w:cs="Arial"/>
          <w:sz w:val="22"/>
          <w:szCs w:val="22"/>
        </w:rPr>
      </w:pPr>
      <w:r w:rsidRPr="000C5D9D">
        <w:rPr>
          <w:rFonts w:ascii="Arial" w:hAnsi="Arial" w:cs="Arial"/>
          <w:sz w:val="22"/>
          <w:szCs w:val="22"/>
        </w:rPr>
        <w:tab/>
        <w:t>For long-term loans carrying interest approximate to the market rate, their carrying amounts in the statement of financial position approximates their fair value.</w:t>
      </w:r>
    </w:p>
    <w:p w14:paraId="21E658DF" w14:textId="77777777" w:rsidR="0004060C" w:rsidRDefault="0004060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9805BC" w14:textId="45E5F49F" w:rsidR="00671F47" w:rsidRPr="000C5D9D" w:rsidRDefault="00671F47" w:rsidP="00D012E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0C5D9D">
        <w:rPr>
          <w:rFonts w:ascii="Arial" w:hAnsi="Arial" w:cs="Arial"/>
          <w:b/>
          <w:bCs/>
          <w:sz w:val="22"/>
          <w:szCs w:val="22"/>
        </w:rPr>
        <w:lastRenderedPageBreak/>
        <w:t>3</w:t>
      </w:r>
      <w:r w:rsidR="00571625">
        <w:rPr>
          <w:rFonts w:ascii="Arial" w:hAnsi="Arial" w:cs="Arial"/>
          <w:b/>
          <w:bCs/>
          <w:sz w:val="22"/>
          <w:szCs w:val="22"/>
        </w:rPr>
        <w:t>4</w:t>
      </w:r>
      <w:r w:rsidRPr="000C5D9D">
        <w:rPr>
          <w:rFonts w:ascii="Arial" w:hAnsi="Arial" w:cs="Arial"/>
          <w:b/>
          <w:bCs/>
          <w:sz w:val="22"/>
          <w:szCs w:val="22"/>
        </w:rPr>
        <w:t>.</w:t>
      </w:r>
      <w:r w:rsidRPr="000C5D9D">
        <w:rPr>
          <w:rFonts w:ascii="Arial" w:hAnsi="Arial" w:cs="Arial"/>
          <w:b/>
          <w:bCs/>
          <w:sz w:val="22"/>
          <w:szCs w:val="22"/>
        </w:rPr>
        <w:tab/>
      </w:r>
      <w:r w:rsidR="00D012ED" w:rsidRPr="000C5D9D">
        <w:rPr>
          <w:rFonts w:ascii="Arial" w:hAnsi="Arial" w:cs="Arial"/>
          <w:b/>
          <w:bCs/>
          <w:sz w:val="22"/>
          <w:szCs w:val="22"/>
        </w:rPr>
        <w:t>Capital management</w:t>
      </w:r>
    </w:p>
    <w:p w14:paraId="2020E201" w14:textId="02F6E434" w:rsidR="00D012ED" w:rsidRPr="000C5D9D" w:rsidRDefault="00D012ED" w:rsidP="00671F47">
      <w:pPr>
        <w:tabs>
          <w:tab w:val="left" w:pos="-720"/>
          <w:tab w:val="left" w:pos="0"/>
          <w:tab w:val="left" w:pos="720"/>
          <w:tab w:val="left" w:pos="1440"/>
          <w:tab w:val="left" w:pos="2160"/>
          <w:tab w:val="left" w:pos="2880"/>
          <w:tab w:val="left" w:pos="3600"/>
          <w:tab w:val="left" w:pos="4320"/>
        </w:tabs>
        <w:overflowPunct/>
        <w:spacing w:before="120" w:after="120" w:line="420" w:lineRule="exact"/>
        <w:ind w:left="605"/>
        <w:jc w:val="thaiDistribute"/>
        <w:textAlignment w:val="auto"/>
        <w:rPr>
          <w:rFonts w:ascii="Arial" w:eastAsia="MS Mincho" w:hAnsi="Arial" w:cs="Arial"/>
          <w:color w:val="000000"/>
          <w:sz w:val="36"/>
          <w:szCs w:val="36"/>
          <w:cs/>
        </w:rPr>
      </w:pPr>
      <w:r w:rsidRPr="000C5D9D">
        <w:rPr>
          <w:rFonts w:ascii="Arial" w:eastAsia="MS Mincho" w:hAnsi="Arial" w:cs="Arial"/>
          <w:color w:val="000000"/>
          <w:sz w:val="22"/>
          <w:szCs w:val="22"/>
        </w:rPr>
        <w:t>The primary objective of the Company’s capital management is to ensure that it has appropriate capital structure in order to support its business and maximise shareholder value. As at 31 December 20</w:t>
      </w:r>
      <w:r w:rsidR="00775CB4">
        <w:rPr>
          <w:rFonts w:ascii="Arial" w:eastAsia="MS Mincho" w:hAnsi="Arial" w:cs="Arial"/>
          <w:color w:val="000000"/>
          <w:sz w:val="22"/>
          <w:szCs w:val="22"/>
        </w:rPr>
        <w:t>20</w:t>
      </w:r>
      <w:r w:rsidRPr="000C5D9D">
        <w:rPr>
          <w:rFonts w:ascii="Arial" w:eastAsia="MS Mincho" w:hAnsi="Arial" w:cs="Arial"/>
          <w:color w:val="000000"/>
          <w:sz w:val="22"/>
          <w:szCs w:val="22"/>
        </w:rPr>
        <w:t xml:space="preserve">, the Group's debt-to-equity ratio was </w:t>
      </w:r>
      <w:r w:rsidR="00CF7EAF">
        <w:rPr>
          <w:rFonts w:ascii="Arial" w:eastAsia="MS Mincho" w:hAnsi="Arial" w:cs="Arial"/>
          <w:color w:val="000000"/>
          <w:sz w:val="22"/>
          <w:szCs w:val="22"/>
        </w:rPr>
        <w:t>0.24</w:t>
      </w:r>
      <w:r w:rsidR="003772EF" w:rsidRPr="000C5D9D">
        <w:rPr>
          <w:rFonts w:ascii="Arial" w:eastAsia="MS Mincho" w:hAnsi="Arial" w:cs="Arial"/>
          <w:color w:val="000000"/>
          <w:sz w:val="22"/>
          <w:szCs w:val="22"/>
        </w:rPr>
        <w:t>:</w:t>
      </w:r>
      <w:r w:rsidRPr="000C5D9D">
        <w:rPr>
          <w:rFonts w:ascii="Arial" w:eastAsia="MS Mincho" w:hAnsi="Arial" w:cs="Arial"/>
          <w:color w:val="000000"/>
          <w:sz w:val="22"/>
          <w:szCs w:val="22"/>
        </w:rPr>
        <w:t>1 (201</w:t>
      </w:r>
      <w:r w:rsidR="00775CB4">
        <w:rPr>
          <w:rFonts w:ascii="Arial" w:eastAsia="MS Mincho" w:hAnsi="Arial" w:cs="Arial"/>
          <w:color w:val="000000"/>
          <w:sz w:val="22"/>
          <w:szCs w:val="22"/>
        </w:rPr>
        <w:t>9</w:t>
      </w:r>
      <w:r w:rsidRPr="000C5D9D">
        <w:rPr>
          <w:rFonts w:ascii="Arial" w:eastAsia="MS Mincho" w:hAnsi="Arial" w:cs="Arial"/>
          <w:color w:val="000000"/>
          <w:sz w:val="22"/>
          <w:szCs w:val="22"/>
        </w:rPr>
        <w:t>: 0.</w:t>
      </w:r>
      <w:r w:rsidR="00775CB4">
        <w:rPr>
          <w:rFonts w:ascii="Arial" w:eastAsia="MS Mincho" w:hAnsi="Arial" w:cs="Arial"/>
          <w:color w:val="000000"/>
          <w:sz w:val="22"/>
          <w:szCs w:val="22"/>
        </w:rPr>
        <w:t>17</w:t>
      </w:r>
      <w:r w:rsidRPr="000C5D9D">
        <w:rPr>
          <w:rFonts w:ascii="Arial" w:eastAsia="MS Mincho" w:hAnsi="Arial" w:cs="Arial"/>
          <w:color w:val="000000"/>
          <w:sz w:val="22"/>
          <w:szCs w:val="22"/>
        </w:rPr>
        <w:t xml:space="preserve">:1) and the Company's was </w:t>
      </w:r>
      <w:r w:rsidR="00CF7EAF">
        <w:rPr>
          <w:rFonts w:ascii="Arial" w:eastAsia="MS Mincho" w:hAnsi="Arial" w:cs="Arial"/>
          <w:color w:val="000000"/>
          <w:sz w:val="22"/>
          <w:szCs w:val="22"/>
        </w:rPr>
        <w:t>0.24</w:t>
      </w:r>
      <w:r w:rsidR="003772EF" w:rsidRPr="000C5D9D">
        <w:rPr>
          <w:rFonts w:ascii="Arial" w:eastAsia="MS Mincho" w:hAnsi="Arial" w:cs="Arial"/>
          <w:color w:val="000000"/>
          <w:sz w:val="22"/>
          <w:szCs w:val="22"/>
        </w:rPr>
        <w:t>:</w:t>
      </w:r>
      <w:r w:rsidRPr="000C5D9D">
        <w:rPr>
          <w:rFonts w:ascii="Arial" w:eastAsia="MS Mincho" w:hAnsi="Arial" w:cs="Arial"/>
          <w:color w:val="000000"/>
          <w:sz w:val="22"/>
          <w:szCs w:val="22"/>
        </w:rPr>
        <w:t>1 (201</w:t>
      </w:r>
      <w:r w:rsidR="00775CB4">
        <w:rPr>
          <w:rFonts w:ascii="Arial" w:eastAsia="MS Mincho" w:hAnsi="Arial" w:cs="Arial"/>
          <w:color w:val="000000"/>
          <w:sz w:val="22"/>
          <w:szCs w:val="22"/>
        </w:rPr>
        <w:t>9</w:t>
      </w:r>
      <w:r w:rsidRPr="000C5D9D">
        <w:rPr>
          <w:rFonts w:ascii="Arial" w:eastAsia="MS Mincho" w:hAnsi="Arial" w:cs="Arial"/>
          <w:color w:val="000000"/>
          <w:sz w:val="22"/>
          <w:szCs w:val="22"/>
        </w:rPr>
        <w:t>: 0.</w:t>
      </w:r>
      <w:r w:rsidR="00775CB4">
        <w:rPr>
          <w:rFonts w:ascii="Arial" w:eastAsia="MS Mincho" w:hAnsi="Arial" w:cs="Arial"/>
          <w:color w:val="000000"/>
          <w:sz w:val="22"/>
          <w:szCs w:val="22"/>
        </w:rPr>
        <w:t>17</w:t>
      </w:r>
      <w:r w:rsidRPr="000C5D9D">
        <w:rPr>
          <w:rFonts w:ascii="Arial" w:eastAsia="MS Mincho" w:hAnsi="Arial" w:cs="Arial"/>
          <w:color w:val="000000"/>
          <w:sz w:val="22"/>
          <w:szCs w:val="22"/>
        </w:rPr>
        <w:t>:1).</w:t>
      </w:r>
    </w:p>
    <w:p w14:paraId="4F4C4D01" w14:textId="27181613" w:rsidR="0004060C" w:rsidRPr="000C5D9D" w:rsidRDefault="0004060C" w:rsidP="0004060C">
      <w:pPr>
        <w:tabs>
          <w:tab w:val="left" w:pos="900"/>
          <w:tab w:val="left" w:pos="2160"/>
          <w:tab w:val="left" w:pos="2880"/>
        </w:tabs>
        <w:spacing w:before="120" w:after="120" w:line="380" w:lineRule="exact"/>
        <w:ind w:left="540" w:right="29" w:hanging="540"/>
        <w:jc w:val="thaiDistribute"/>
        <w:rPr>
          <w:rFonts w:ascii="Arial" w:hAnsi="Arial" w:cs="Arial"/>
          <w:b/>
          <w:sz w:val="22"/>
          <w:szCs w:val="22"/>
        </w:rPr>
      </w:pPr>
      <w:r w:rsidRPr="000C5D9D">
        <w:rPr>
          <w:rFonts w:ascii="Arial" w:hAnsi="Arial" w:cs="Arial"/>
          <w:b/>
          <w:sz w:val="22"/>
          <w:szCs w:val="22"/>
        </w:rPr>
        <w:t>3</w:t>
      </w:r>
      <w:r>
        <w:rPr>
          <w:rFonts w:ascii="Arial" w:hAnsi="Arial" w:cs="Arial"/>
          <w:b/>
          <w:sz w:val="22"/>
          <w:szCs w:val="22"/>
        </w:rPr>
        <w:t>6</w:t>
      </w:r>
      <w:r w:rsidRPr="000C5D9D">
        <w:rPr>
          <w:rFonts w:ascii="Arial" w:hAnsi="Arial" w:cs="Arial"/>
          <w:b/>
          <w:sz w:val="22"/>
          <w:szCs w:val="22"/>
          <w:cs/>
        </w:rPr>
        <w:t>.</w:t>
      </w:r>
      <w:r w:rsidRPr="000C5D9D">
        <w:rPr>
          <w:rFonts w:ascii="Arial" w:hAnsi="Arial" w:cs="Arial"/>
          <w:b/>
          <w:sz w:val="22"/>
          <w:szCs w:val="22"/>
        </w:rPr>
        <w:tab/>
        <w:t>Reclassification</w:t>
      </w:r>
    </w:p>
    <w:p w14:paraId="3D330EDB" w14:textId="23667F57" w:rsidR="0004060C" w:rsidRPr="000C5D9D" w:rsidRDefault="0004060C" w:rsidP="0004060C">
      <w:pPr>
        <w:tabs>
          <w:tab w:val="left" w:pos="1440"/>
        </w:tabs>
        <w:spacing w:before="120" w:after="120" w:line="380" w:lineRule="exact"/>
        <w:ind w:left="540" w:right="29" w:hanging="540"/>
        <w:jc w:val="thaiDistribute"/>
        <w:rPr>
          <w:rFonts w:ascii="Arial" w:hAnsi="Arial" w:cs="Arial"/>
          <w:sz w:val="22"/>
          <w:szCs w:val="22"/>
        </w:rPr>
      </w:pPr>
      <w:r w:rsidRPr="000C5D9D">
        <w:rPr>
          <w:rFonts w:ascii="Arial" w:hAnsi="Arial" w:cs="Arial"/>
          <w:sz w:val="22"/>
          <w:szCs w:val="22"/>
        </w:rPr>
        <w:tab/>
        <w:t>The Group reclassified certain accounts in the statement of comprehensive income for the year ended 31 December 201</w:t>
      </w:r>
      <w:r>
        <w:rPr>
          <w:rFonts w:ascii="Arial" w:hAnsi="Arial" w:cs="Arial"/>
          <w:sz w:val="22"/>
          <w:szCs w:val="22"/>
        </w:rPr>
        <w:t>9</w:t>
      </w:r>
      <w:r w:rsidRPr="000C5D9D">
        <w:rPr>
          <w:rFonts w:ascii="Arial" w:hAnsi="Arial" w:cs="Arial"/>
          <w:sz w:val="22"/>
          <w:szCs w:val="22"/>
        </w:rPr>
        <w:t xml:space="preserve"> to conform with the classification of the year. The reclassifications, which had no effect to previously reported profit or shareholders’ equity, are as follows:</w:t>
      </w:r>
    </w:p>
    <w:tbl>
      <w:tblPr>
        <w:tblW w:w="9090" w:type="dxa"/>
        <w:tblInd w:w="450" w:type="dxa"/>
        <w:tblLayout w:type="fixed"/>
        <w:tblLook w:val="04A0" w:firstRow="1" w:lastRow="0" w:firstColumn="1" w:lastColumn="0" w:noHBand="0" w:noVBand="1"/>
      </w:tblPr>
      <w:tblGrid>
        <w:gridCol w:w="3150"/>
        <w:gridCol w:w="1485"/>
        <w:gridCol w:w="1485"/>
        <w:gridCol w:w="1485"/>
        <w:gridCol w:w="1485"/>
      </w:tblGrid>
      <w:tr w:rsidR="0004060C" w:rsidRPr="000C5D9D" w14:paraId="354E8F9C" w14:textId="77777777" w:rsidTr="006D42BE">
        <w:trPr>
          <w:cantSplit/>
        </w:trPr>
        <w:tc>
          <w:tcPr>
            <w:tcW w:w="3150" w:type="dxa"/>
          </w:tcPr>
          <w:p w14:paraId="6ACDCC2F" w14:textId="77777777" w:rsidR="0004060C" w:rsidRPr="0004060C" w:rsidRDefault="0004060C" w:rsidP="0004060C">
            <w:pPr>
              <w:spacing w:line="380" w:lineRule="exact"/>
              <w:ind w:right="29"/>
              <w:jc w:val="both"/>
              <w:rPr>
                <w:rFonts w:ascii="Arial" w:hAnsi="Arial" w:cs="Arial"/>
                <w:sz w:val="20"/>
                <w:szCs w:val="20"/>
                <w:u w:val="single"/>
              </w:rPr>
            </w:pPr>
          </w:p>
        </w:tc>
        <w:tc>
          <w:tcPr>
            <w:tcW w:w="2970" w:type="dxa"/>
            <w:gridSpan w:val="2"/>
          </w:tcPr>
          <w:p w14:paraId="741F251A" w14:textId="77777777" w:rsidR="0004060C" w:rsidRPr="0004060C" w:rsidRDefault="0004060C" w:rsidP="0004060C">
            <w:pPr>
              <w:spacing w:line="380" w:lineRule="exact"/>
              <w:ind w:right="29"/>
              <w:jc w:val="center"/>
              <w:rPr>
                <w:rFonts w:ascii="Arial" w:hAnsi="Arial" w:cs="Arial"/>
                <w:sz w:val="20"/>
                <w:szCs w:val="20"/>
                <w:u w:val="single"/>
              </w:rPr>
            </w:pPr>
          </w:p>
        </w:tc>
        <w:tc>
          <w:tcPr>
            <w:tcW w:w="2970" w:type="dxa"/>
            <w:gridSpan w:val="2"/>
            <w:hideMark/>
          </w:tcPr>
          <w:p w14:paraId="69DF445D" w14:textId="77777777" w:rsidR="0004060C" w:rsidRPr="0004060C" w:rsidRDefault="0004060C" w:rsidP="0004060C">
            <w:pPr>
              <w:spacing w:line="380" w:lineRule="exact"/>
              <w:ind w:right="29"/>
              <w:jc w:val="right"/>
              <w:rPr>
                <w:rFonts w:ascii="Arial" w:hAnsi="Arial" w:cs="Arial"/>
                <w:sz w:val="20"/>
                <w:szCs w:val="20"/>
              </w:rPr>
            </w:pPr>
            <w:r w:rsidRPr="0004060C">
              <w:rPr>
                <w:rFonts w:ascii="Arial" w:hAnsi="Arial" w:cs="Arial"/>
                <w:spacing w:val="-4"/>
                <w:sz w:val="20"/>
                <w:szCs w:val="20"/>
              </w:rPr>
              <w:t>(Unit: Thousand Baht)</w:t>
            </w:r>
          </w:p>
        </w:tc>
      </w:tr>
      <w:tr w:rsidR="0004060C" w:rsidRPr="000C5D9D" w14:paraId="5545E063" w14:textId="77777777" w:rsidTr="006D42BE">
        <w:trPr>
          <w:cantSplit/>
        </w:trPr>
        <w:tc>
          <w:tcPr>
            <w:tcW w:w="3150" w:type="dxa"/>
          </w:tcPr>
          <w:p w14:paraId="21E815C3" w14:textId="77777777" w:rsidR="0004060C" w:rsidRPr="0004060C" w:rsidRDefault="0004060C" w:rsidP="0004060C">
            <w:pPr>
              <w:spacing w:line="380" w:lineRule="exact"/>
              <w:ind w:right="29"/>
              <w:jc w:val="both"/>
              <w:rPr>
                <w:rFonts w:ascii="Arial" w:hAnsi="Arial" w:cs="Arial"/>
                <w:sz w:val="20"/>
                <w:szCs w:val="20"/>
                <w:u w:val="single"/>
              </w:rPr>
            </w:pPr>
          </w:p>
        </w:tc>
        <w:tc>
          <w:tcPr>
            <w:tcW w:w="5940" w:type="dxa"/>
            <w:gridSpan w:val="4"/>
            <w:hideMark/>
          </w:tcPr>
          <w:p w14:paraId="5F979542" w14:textId="25FACE06" w:rsidR="0004060C" w:rsidRPr="0004060C" w:rsidRDefault="0004060C" w:rsidP="0004060C">
            <w:pPr>
              <w:pBdr>
                <w:bottom w:val="single" w:sz="4" w:space="1" w:color="auto"/>
              </w:pBdr>
              <w:spacing w:line="380" w:lineRule="exact"/>
              <w:ind w:right="29"/>
              <w:jc w:val="center"/>
              <w:rPr>
                <w:rFonts w:ascii="Arial" w:hAnsi="Arial" w:cs="Arial"/>
                <w:sz w:val="20"/>
                <w:szCs w:val="20"/>
              </w:rPr>
            </w:pPr>
            <w:r w:rsidRPr="0004060C">
              <w:rPr>
                <w:rFonts w:ascii="Arial" w:hAnsi="Arial" w:cs="Arial"/>
                <w:sz w:val="20"/>
                <w:szCs w:val="20"/>
              </w:rPr>
              <w:t>For the year ended 31 December 2019</w:t>
            </w:r>
          </w:p>
        </w:tc>
      </w:tr>
      <w:tr w:rsidR="0004060C" w:rsidRPr="000C5D9D" w14:paraId="3290FE4E" w14:textId="77777777" w:rsidTr="006D42BE">
        <w:trPr>
          <w:cantSplit/>
        </w:trPr>
        <w:tc>
          <w:tcPr>
            <w:tcW w:w="3150" w:type="dxa"/>
          </w:tcPr>
          <w:p w14:paraId="74BE26E1" w14:textId="77777777" w:rsidR="0004060C" w:rsidRPr="0004060C" w:rsidRDefault="0004060C" w:rsidP="0004060C">
            <w:pPr>
              <w:spacing w:line="380" w:lineRule="exact"/>
              <w:ind w:right="29"/>
              <w:jc w:val="both"/>
              <w:rPr>
                <w:rFonts w:ascii="Arial" w:hAnsi="Arial" w:cs="Arial"/>
                <w:sz w:val="20"/>
                <w:szCs w:val="20"/>
                <w:u w:val="single"/>
              </w:rPr>
            </w:pPr>
          </w:p>
        </w:tc>
        <w:tc>
          <w:tcPr>
            <w:tcW w:w="2970" w:type="dxa"/>
            <w:gridSpan w:val="2"/>
            <w:hideMark/>
          </w:tcPr>
          <w:p w14:paraId="3DE67BAD" w14:textId="77777777" w:rsidR="0004060C" w:rsidRPr="0004060C" w:rsidRDefault="0004060C" w:rsidP="0004060C">
            <w:pPr>
              <w:pBdr>
                <w:bottom w:val="single" w:sz="4" w:space="1" w:color="auto"/>
              </w:pBdr>
              <w:spacing w:line="380" w:lineRule="exact"/>
              <w:ind w:right="29"/>
              <w:jc w:val="center"/>
              <w:rPr>
                <w:rFonts w:ascii="Arial" w:hAnsi="Arial" w:cs="Arial"/>
                <w:sz w:val="20"/>
                <w:szCs w:val="20"/>
              </w:rPr>
            </w:pPr>
            <w:r w:rsidRPr="0004060C">
              <w:rPr>
                <w:rFonts w:ascii="Arial" w:hAnsi="Arial" w:cs="Arial"/>
                <w:sz w:val="20"/>
                <w:szCs w:val="20"/>
              </w:rPr>
              <w:t>Consolidated</w:t>
            </w:r>
          </w:p>
          <w:p w14:paraId="4E237217" w14:textId="77777777" w:rsidR="0004060C" w:rsidRPr="0004060C" w:rsidRDefault="0004060C" w:rsidP="0004060C">
            <w:pPr>
              <w:pBdr>
                <w:bottom w:val="single" w:sz="4" w:space="1" w:color="auto"/>
              </w:pBdr>
              <w:spacing w:line="380" w:lineRule="exact"/>
              <w:ind w:right="29"/>
              <w:jc w:val="center"/>
              <w:rPr>
                <w:rFonts w:ascii="Arial" w:hAnsi="Arial" w:cs="Arial"/>
                <w:sz w:val="20"/>
                <w:szCs w:val="20"/>
              </w:rPr>
            </w:pPr>
            <w:r w:rsidRPr="0004060C">
              <w:rPr>
                <w:rFonts w:ascii="Arial" w:hAnsi="Arial" w:cs="Arial"/>
                <w:sz w:val="20"/>
                <w:szCs w:val="20"/>
              </w:rPr>
              <w:t>financial statements</w:t>
            </w:r>
          </w:p>
        </w:tc>
        <w:tc>
          <w:tcPr>
            <w:tcW w:w="2970" w:type="dxa"/>
            <w:gridSpan w:val="2"/>
            <w:hideMark/>
          </w:tcPr>
          <w:p w14:paraId="40DCB8D1" w14:textId="77777777" w:rsidR="0004060C" w:rsidRPr="0004060C" w:rsidRDefault="0004060C" w:rsidP="0004060C">
            <w:pPr>
              <w:pBdr>
                <w:bottom w:val="single" w:sz="4" w:space="1" w:color="auto"/>
              </w:pBdr>
              <w:spacing w:line="380" w:lineRule="exact"/>
              <w:ind w:right="29"/>
              <w:jc w:val="center"/>
              <w:rPr>
                <w:rFonts w:ascii="Arial" w:hAnsi="Arial" w:cs="Arial"/>
                <w:sz w:val="20"/>
                <w:szCs w:val="20"/>
                <w:cs/>
              </w:rPr>
            </w:pPr>
            <w:r w:rsidRPr="0004060C">
              <w:rPr>
                <w:rFonts w:ascii="Arial" w:hAnsi="Arial" w:cs="Arial"/>
                <w:sz w:val="20"/>
                <w:szCs w:val="20"/>
              </w:rPr>
              <w:t>Separate</w:t>
            </w:r>
          </w:p>
          <w:p w14:paraId="6EAB094F" w14:textId="77777777" w:rsidR="0004060C" w:rsidRPr="0004060C" w:rsidRDefault="0004060C" w:rsidP="0004060C">
            <w:pPr>
              <w:pBdr>
                <w:bottom w:val="single" w:sz="4" w:space="1" w:color="auto"/>
              </w:pBdr>
              <w:spacing w:line="380" w:lineRule="exact"/>
              <w:ind w:right="29"/>
              <w:jc w:val="center"/>
              <w:rPr>
                <w:rFonts w:ascii="Arial" w:hAnsi="Arial" w:cs="Arial"/>
                <w:sz w:val="20"/>
                <w:szCs w:val="20"/>
              </w:rPr>
            </w:pPr>
            <w:r w:rsidRPr="0004060C">
              <w:rPr>
                <w:rFonts w:ascii="Arial" w:hAnsi="Arial" w:cs="Arial"/>
                <w:sz w:val="20"/>
                <w:szCs w:val="20"/>
              </w:rPr>
              <w:t>financial statements</w:t>
            </w:r>
          </w:p>
        </w:tc>
      </w:tr>
      <w:tr w:rsidR="0004060C" w:rsidRPr="000C5D9D" w14:paraId="334754F1" w14:textId="77777777" w:rsidTr="006D42BE">
        <w:trPr>
          <w:cantSplit/>
        </w:trPr>
        <w:tc>
          <w:tcPr>
            <w:tcW w:w="3150" w:type="dxa"/>
          </w:tcPr>
          <w:p w14:paraId="7F78D1AC" w14:textId="77777777" w:rsidR="0004060C" w:rsidRPr="0004060C" w:rsidRDefault="0004060C" w:rsidP="0004060C">
            <w:pPr>
              <w:spacing w:line="380" w:lineRule="exact"/>
              <w:ind w:right="29"/>
              <w:jc w:val="both"/>
              <w:rPr>
                <w:rFonts w:ascii="Arial" w:hAnsi="Arial" w:cs="Arial"/>
                <w:sz w:val="20"/>
                <w:szCs w:val="20"/>
                <w:u w:val="single"/>
                <w:cs/>
              </w:rPr>
            </w:pPr>
          </w:p>
        </w:tc>
        <w:tc>
          <w:tcPr>
            <w:tcW w:w="1485" w:type="dxa"/>
            <w:vAlign w:val="bottom"/>
            <w:hideMark/>
          </w:tcPr>
          <w:p w14:paraId="59109D6F" w14:textId="77777777" w:rsidR="0004060C" w:rsidRPr="0004060C" w:rsidRDefault="0004060C" w:rsidP="0004060C">
            <w:pPr>
              <w:pBdr>
                <w:bottom w:val="single" w:sz="4" w:space="1" w:color="auto"/>
              </w:pBdr>
              <w:spacing w:line="380" w:lineRule="exact"/>
              <w:ind w:right="29"/>
              <w:jc w:val="center"/>
              <w:rPr>
                <w:rFonts w:ascii="Arial" w:hAnsi="Arial" w:cs="Arial"/>
                <w:sz w:val="20"/>
                <w:szCs w:val="20"/>
              </w:rPr>
            </w:pPr>
            <w:r w:rsidRPr="0004060C">
              <w:rPr>
                <w:rFonts w:ascii="Arial" w:hAnsi="Arial" w:cs="Arial"/>
                <w:spacing w:val="-4"/>
                <w:sz w:val="20"/>
                <w:szCs w:val="20"/>
              </w:rPr>
              <w:t>As reclassified</w:t>
            </w:r>
          </w:p>
        </w:tc>
        <w:tc>
          <w:tcPr>
            <w:tcW w:w="1485" w:type="dxa"/>
            <w:vAlign w:val="bottom"/>
            <w:hideMark/>
          </w:tcPr>
          <w:p w14:paraId="6D747F2B" w14:textId="77777777" w:rsidR="0004060C" w:rsidRPr="0004060C" w:rsidRDefault="0004060C" w:rsidP="0004060C">
            <w:pPr>
              <w:pBdr>
                <w:bottom w:val="single" w:sz="4" w:space="1" w:color="auto"/>
              </w:pBdr>
              <w:spacing w:line="380" w:lineRule="exact"/>
              <w:ind w:right="29"/>
              <w:jc w:val="center"/>
              <w:rPr>
                <w:rFonts w:ascii="Arial" w:hAnsi="Arial" w:cs="Arial"/>
                <w:sz w:val="20"/>
                <w:szCs w:val="20"/>
                <w:cs/>
              </w:rPr>
            </w:pPr>
            <w:r w:rsidRPr="0004060C">
              <w:rPr>
                <w:rFonts w:ascii="Arial" w:hAnsi="Arial" w:cs="Arial"/>
                <w:spacing w:val="-4"/>
                <w:sz w:val="20"/>
                <w:szCs w:val="20"/>
              </w:rPr>
              <w:t>As previously reported</w:t>
            </w:r>
          </w:p>
        </w:tc>
        <w:tc>
          <w:tcPr>
            <w:tcW w:w="1485" w:type="dxa"/>
            <w:vAlign w:val="bottom"/>
            <w:hideMark/>
          </w:tcPr>
          <w:p w14:paraId="293F7847" w14:textId="77777777" w:rsidR="0004060C" w:rsidRPr="0004060C" w:rsidRDefault="0004060C" w:rsidP="0004060C">
            <w:pPr>
              <w:pBdr>
                <w:bottom w:val="single" w:sz="4" w:space="1" w:color="auto"/>
              </w:pBdr>
              <w:spacing w:line="380" w:lineRule="exact"/>
              <w:ind w:right="29"/>
              <w:jc w:val="center"/>
              <w:rPr>
                <w:rFonts w:ascii="Arial" w:hAnsi="Arial" w:cs="Arial"/>
                <w:sz w:val="20"/>
                <w:szCs w:val="20"/>
              </w:rPr>
            </w:pPr>
            <w:r w:rsidRPr="0004060C">
              <w:rPr>
                <w:rFonts w:ascii="Arial" w:hAnsi="Arial" w:cs="Arial"/>
                <w:spacing w:val="-4"/>
                <w:sz w:val="20"/>
                <w:szCs w:val="20"/>
              </w:rPr>
              <w:t>As reclassified</w:t>
            </w:r>
          </w:p>
        </w:tc>
        <w:tc>
          <w:tcPr>
            <w:tcW w:w="1485" w:type="dxa"/>
            <w:vAlign w:val="bottom"/>
            <w:hideMark/>
          </w:tcPr>
          <w:p w14:paraId="02F605C0" w14:textId="77777777" w:rsidR="0004060C" w:rsidRPr="0004060C" w:rsidRDefault="0004060C" w:rsidP="0004060C">
            <w:pPr>
              <w:pBdr>
                <w:bottom w:val="single" w:sz="4" w:space="1" w:color="auto"/>
              </w:pBdr>
              <w:spacing w:line="380" w:lineRule="exact"/>
              <w:ind w:right="29"/>
              <w:jc w:val="center"/>
              <w:rPr>
                <w:rFonts w:ascii="Arial" w:hAnsi="Arial" w:cs="Arial"/>
                <w:sz w:val="20"/>
                <w:szCs w:val="20"/>
                <w:cs/>
              </w:rPr>
            </w:pPr>
            <w:r w:rsidRPr="0004060C">
              <w:rPr>
                <w:rFonts w:ascii="Arial" w:hAnsi="Arial" w:cs="Arial"/>
                <w:spacing w:val="-4"/>
                <w:sz w:val="20"/>
                <w:szCs w:val="20"/>
              </w:rPr>
              <w:t>As previously reported</w:t>
            </w:r>
          </w:p>
        </w:tc>
      </w:tr>
      <w:tr w:rsidR="0004060C" w:rsidRPr="000C5D9D" w14:paraId="15B40448" w14:textId="77777777" w:rsidTr="0004060C">
        <w:trPr>
          <w:cantSplit/>
          <w:trHeight w:val="60"/>
        </w:trPr>
        <w:tc>
          <w:tcPr>
            <w:tcW w:w="3150" w:type="dxa"/>
          </w:tcPr>
          <w:p w14:paraId="52927240" w14:textId="2936F2CB" w:rsidR="0004060C" w:rsidRPr="0004060C" w:rsidRDefault="0004060C" w:rsidP="0004060C">
            <w:pPr>
              <w:spacing w:line="380" w:lineRule="exact"/>
              <w:ind w:right="29"/>
              <w:jc w:val="both"/>
              <w:rPr>
                <w:rFonts w:ascii="Arial" w:hAnsi="Arial" w:cstheme="minorBidi"/>
                <w:sz w:val="20"/>
                <w:szCs w:val="20"/>
              </w:rPr>
            </w:pPr>
            <w:r w:rsidRPr="0004060C">
              <w:rPr>
                <w:rFonts w:ascii="Arial" w:hAnsi="Arial" w:cstheme="minorBidi"/>
                <w:sz w:val="20"/>
                <w:szCs w:val="20"/>
              </w:rPr>
              <w:t>Other income</w:t>
            </w:r>
          </w:p>
        </w:tc>
        <w:tc>
          <w:tcPr>
            <w:tcW w:w="1485" w:type="dxa"/>
            <w:vAlign w:val="bottom"/>
          </w:tcPr>
          <w:p w14:paraId="5735E3C8" w14:textId="7AC4260E" w:rsidR="0004060C" w:rsidRPr="0004060C" w:rsidRDefault="0004060C" w:rsidP="0004060C">
            <w:pPr>
              <w:tabs>
                <w:tab w:val="decimal" w:pos="1152"/>
              </w:tabs>
              <w:spacing w:line="380" w:lineRule="exact"/>
              <w:rPr>
                <w:rFonts w:ascii="Arial" w:hAnsi="Arial" w:cs="Arial"/>
                <w:sz w:val="20"/>
                <w:szCs w:val="20"/>
              </w:rPr>
            </w:pPr>
            <w:r w:rsidRPr="0004060C">
              <w:rPr>
                <w:rFonts w:ascii="Arial" w:hAnsi="Arial" w:cs="Arial" w:hint="cs"/>
                <w:sz w:val="20"/>
                <w:szCs w:val="20"/>
                <w:cs/>
              </w:rPr>
              <w:t>39</w:t>
            </w:r>
            <w:r w:rsidRPr="0004060C">
              <w:rPr>
                <w:rFonts w:ascii="Arial" w:hAnsi="Arial" w:cs="Arial"/>
                <w:sz w:val="20"/>
                <w:szCs w:val="20"/>
              </w:rPr>
              <w:t>,338</w:t>
            </w:r>
          </w:p>
        </w:tc>
        <w:tc>
          <w:tcPr>
            <w:tcW w:w="1485" w:type="dxa"/>
            <w:vAlign w:val="bottom"/>
          </w:tcPr>
          <w:p w14:paraId="49704406" w14:textId="51F4D741" w:rsidR="0004060C" w:rsidRPr="0004060C" w:rsidRDefault="0004060C" w:rsidP="0004060C">
            <w:pPr>
              <w:tabs>
                <w:tab w:val="decimal" w:pos="1152"/>
              </w:tabs>
              <w:spacing w:line="380" w:lineRule="exact"/>
              <w:rPr>
                <w:rFonts w:ascii="Arial" w:hAnsi="Arial" w:cs="Arial"/>
                <w:sz w:val="20"/>
                <w:szCs w:val="20"/>
              </w:rPr>
            </w:pPr>
            <w:r w:rsidRPr="0004060C">
              <w:rPr>
                <w:rFonts w:ascii="Arial" w:hAnsi="Arial" w:cs="Arial"/>
                <w:sz w:val="20"/>
                <w:szCs w:val="20"/>
              </w:rPr>
              <w:t>41,403</w:t>
            </w:r>
          </w:p>
        </w:tc>
        <w:tc>
          <w:tcPr>
            <w:tcW w:w="1485" w:type="dxa"/>
            <w:vAlign w:val="bottom"/>
          </w:tcPr>
          <w:p w14:paraId="72EE883F" w14:textId="72D02260" w:rsidR="0004060C" w:rsidRPr="0004060C" w:rsidRDefault="0004060C" w:rsidP="0004060C">
            <w:pPr>
              <w:tabs>
                <w:tab w:val="decimal" w:pos="1152"/>
              </w:tabs>
              <w:spacing w:line="380" w:lineRule="exact"/>
              <w:rPr>
                <w:rFonts w:ascii="Arial" w:hAnsi="Arial" w:cs="Arial"/>
                <w:sz w:val="20"/>
                <w:szCs w:val="20"/>
              </w:rPr>
            </w:pPr>
            <w:r w:rsidRPr="0004060C">
              <w:rPr>
                <w:rFonts w:ascii="Arial" w:hAnsi="Arial" w:cs="Arial"/>
                <w:sz w:val="20"/>
                <w:szCs w:val="20"/>
              </w:rPr>
              <w:t>39,639</w:t>
            </w:r>
          </w:p>
        </w:tc>
        <w:tc>
          <w:tcPr>
            <w:tcW w:w="1485" w:type="dxa"/>
            <w:vAlign w:val="bottom"/>
          </w:tcPr>
          <w:p w14:paraId="43EDD292" w14:textId="35C3C266" w:rsidR="0004060C" w:rsidRPr="0004060C" w:rsidRDefault="0004060C" w:rsidP="0004060C">
            <w:pPr>
              <w:tabs>
                <w:tab w:val="decimal" w:pos="1152"/>
              </w:tabs>
              <w:spacing w:line="380" w:lineRule="exact"/>
              <w:rPr>
                <w:rFonts w:ascii="Arial" w:hAnsi="Arial" w:cs="Arial"/>
                <w:sz w:val="20"/>
                <w:szCs w:val="20"/>
              </w:rPr>
            </w:pPr>
            <w:r w:rsidRPr="0004060C">
              <w:rPr>
                <w:rFonts w:ascii="Arial" w:hAnsi="Arial" w:cs="Arial"/>
                <w:sz w:val="20"/>
                <w:szCs w:val="20"/>
              </w:rPr>
              <w:t>42,691</w:t>
            </w:r>
          </w:p>
        </w:tc>
      </w:tr>
      <w:tr w:rsidR="0004060C" w:rsidRPr="000C5D9D" w14:paraId="0A9D50FC" w14:textId="77777777" w:rsidTr="0004060C">
        <w:trPr>
          <w:cantSplit/>
        </w:trPr>
        <w:tc>
          <w:tcPr>
            <w:tcW w:w="3150" w:type="dxa"/>
          </w:tcPr>
          <w:p w14:paraId="3614FE72" w14:textId="322E63CA" w:rsidR="0004060C" w:rsidRPr="0004060C" w:rsidRDefault="0004060C" w:rsidP="0004060C">
            <w:pPr>
              <w:spacing w:line="380" w:lineRule="exact"/>
              <w:ind w:right="29"/>
              <w:jc w:val="both"/>
              <w:rPr>
                <w:rFonts w:ascii="Arial" w:hAnsi="Arial" w:cs="Arial"/>
                <w:sz w:val="20"/>
                <w:szCs w:val="20"/>
              </w:rPr>
            </w:pPr>
            <w:r w:rsidRPr="0004060C">
              <w:rPr>
                <w:rFonts w:ascii="Arial" w:hAnsi="Arial" w:cs="Arial"/>
                <w:sz w:val="20"/>
                <w:szCs w:val="20"/>
              </w:rPr>
              <w:t>Finance income</w:t>
            </w:r>
          </w:p>
        </w:tc>
        <w:tc>
          <w:tcPr>
            <w:tcW w:w="1485" w:type="dxa"/>
            <w:vAlign w:val="bottom"/>
          </w:tcPr>
          <w:p w14:paraId="5E722F68" w14:textId="38F2AF4E" w:rsidR="0004060C" w:rsidRPr="0004060C" w:rsidRDefault="0004060C" w:rsidP="0004060C">
            <w:pPr>
              <w:tabs>
                <w:tab w:val="decimal" w:pos="1152"/>
              </w:tabs>
              <w:spacing w:line="380" w:lineRule="exact"/>
              <w:rPr>
                <w:rFonts w:ascii="Arial" w:hAnsi="Arial" w:cs="Arial"/>
                <w:sz w:val="20"/>
                <w:szCs w:val="20"/>
              </w:rPr>
            </w:pPr>
            <w:r w:rsidRPr="0004060C">
              <w:rPr>
                <w:rFonts w:ascii="Arial" w:hAnsi="Arial" w:cs="Arial"/>
                <w:sz w:val="20"/>
                <w:szCs w:val="20"/>
              </w:rPr>
              <w:t>2,065</w:t>
            </w:r>
          </w:p>
        </w:tc>
        <w:tc>
          <w:tcPr>
            <w:tcW w:w="1485" w:type="dxa"/>
            <w:vAlign w:val="bottom"/>
          </w:tcPr>
          <w:p w14:paraId="5D919A5F" w14:textId="513C233E" w:rsidR="0004060C" w:rsidRPr="0004060C" w:rsidRDefault="0004060C" w:rsidP="0004060C">
            <w:pPr>
              <w:tabs>
                <w:tab w:val="decimal" w:pos="1152"/>
              </w:tabs>
              <w:spacing w:line="380" w:lineRule="exact"/>
              <w:rPr>
                <w:rFonts w:ascii="Arial" w:hAnsi="Arial" w:cs="Arial"/>
                <w:sz w:val="20"/>
                <w:szCs w:val="20"/>
              </w:rPr>
            </w:pPr>
            <w:r w:rsidRPr="0004060C">
              <w:rPr>
                <w:rFonts w:ascii="Arial" w:hAnsi="Arial" w:cs="Arial" w:hint="cs"/>
                <w:sz w:val="20"/>
                <w:szCs w:val="20"/>
                <w:cs/>
              </w:rPr>
              <w:t>-</w:t>
            </w:r>
          </w:p>
        </w:tc>
        <w:tc>
          <w:tcPr>
            <w:tcW w:w="1485" w:type="dxa"/>
            <w:vAlign w:val="bottom"/>
          </w:tcPr>
          <w:p w14:paraId="35DC1670" w14:textId="320590E8" w:rsidR="0004060C" w:rsidRPr="0004060C" w:rsidRDefault="0004060C" w:rsidP="0004060C">
            <w:pPr>
              <w:tabs>
                <w:tab w:val="decimal" w:pos="1152"/>
              </w:tabs>
              <w:spacing w:line="380" w:lineRule="exact"/>
              <w:rPr>
                <w:rFonts w:ascii="Arial" w:hAnsi="Arial" w:cs="Arial"/>
                <w:sz w:val="20"/>
                <w:szCs w:val="20"/>
              </w:rPr>
            </w:pPr>
            <w:r w:rsidRPr="0004060C">
              <w:rPr>
                <w:rFonts w:ascii="Arial" w:hAnsi="Arial" w:cs="Arial"/>
                <w:sz w:val="20"/>
                <w:szCs w:val="20"/>
              </w:rPr>
              <w:t>3,052</w:t>
            </w:r>
          </w:p>
        </w:tc>
        <w:tc>
          <w:tcPr>
            <w:tcW w:w="1485" w:type="dxa"/>
            <w:vAlign w:val="bottom"/>
          </w:tcPr>
          <w:p w14:paraId="57559E0E" w14:textId="1A94E38F" w:rsidR="0004060C" w:rsidRPr="0004060C" w:rsidRDefault="0004060C" w:rsidP="0004060C">
            <w:pPr>
              <w:tabs>
                <w:tab w:val="decimal" w:pos="1152"/>
              </w:tabs>
              <w:spacing w:line="380" w:lineRule="exact"/>
              <w:rPr>
                <w:rFonts w:ascii="Arial" w:hAnsi="Arial" w:cs="Arial"/>
                <w:sz w:val="20"/>
                <w:szCs w:val="20"/>
              </w:rPr>
            </w:pPr>
            <w:r w:rsidRPr="0004060C">
              <w:rPr>
                <w:rFonts w:ascii="Arial" w:hAnsi="Arial" w:cs="Arial" w:hint="cs"/>
                <w:sz w:val="20"/>
                <w:szCs w:val="20"/>
                <w:cs/>
              </w:rPr>
              <w:t>-</w:t>
            </w:r>
          </w:p>
        </w:tc>
      </w:tr>
    </w:tbl>
    <w:p w14:paraId="04C81ED9" w14:textId="77777777" w:rsidR="00783EBA" w:rsidRPr="000C5D9D" w:rsidRDefault="00783EBA" w:rsidP="00783EBA">
      <w:pPr>
        <w:tabs>
          <w:tab w:val="left" w:pos="720"/>
          <w:tab w:val="left" w:pos="1440"/>
          <w:tab w:val="left" w:pos="2160"/>
        </w:tabs>
        <w:spacing w:before="240" w:after="120" w:line="380" w:lineRule="exact"/>
        <w:ind w:left="547" w:hanging="547"/>
        <w:jc w:val="both"/>
        <w:rPr>
          <w:rFonts w:ascii="Arial" w:eastAsia="Arial Unicode MS" w:hAnsi="Arial" w:cs="Arial"/>
          <w:b/>
          <w:bCs/>
          <w:sz w:val="22"/>
          <w:szCs w:val="22"/>
        </w:rPr>
      </w:pPr>
      <w:r w:rsidRPr="000C5D9D">
        <w:rPr>
          <w:rFonts w:ascii="Arial" w:eastAsia="Arial Unicode MS" w:hAnsi="Arial" w:cs="Arial"/>
          <w:b/>
          <w:bCs/>
          <w:sz w:val="22"/>
          <w:szCs w:val="22"/>
        </w:rPr>
        <w:t>3</w:t>
      </w:r>
      <w:r>
        <w:rPr>
          <w:rFonts w:ascii="Arial" w:eastAsia="Arial Unicode MS" w:hAnsi="Arial" w:cs="Arial"/>
          <w:b/>
          <w:bCs/>
          <w:sz w:val="22"/>
          <w:szCs w:val="22"/>
        </w:rPr>
        <w:t>7</w:t>
      </w:r>
      <w:r w:rsidRPr="000C5D9D">
        <w:rPr>
          <w:rFonts w:ascii="Arial" w:eastAsia="Arial Unicode MS" w:hAnsi="Arial" w:cs="Arial"/>
          <w:b/>
          <w:bCs/>
          <w:sz w:val="22"/>
          <w:szCs w:val="22"/>
        </w:rPr>
        <w:t>.</w:t>
      </w:r>
      <w:r w:rsidRPr="000C5D9D">
        <w:rPr>
          <w:rFonts w:ascii="Arial" w:eastAsia="Arial Unicode MS" w:hAnsi="Arial" w:cs="Arial"/>
          <w:b/>
          <w:bCs/>
          <w:sz w:val="22"/>
          <w:szCs w:val="22"/>
        </w:rPr>
        <w:tab/>
        <w:t>Events after the reporting period</w:t>
      </w:r>
    </w:p>
    <w:p w14:paraId="0C541159" w14:textId="77777777" w:rsidR="00783EBA" w:rsidRPr="00FB1DF0" w:rsidRDefault="00783EBA" w:rsidP="00783EBA">
      <w:pPr>
        <w:tabs>
          <w:tab w:val="left" w:pos="720"/>
          <w:tab w:val="left" w:pos="1440"/>
          <w:tab w:val="left" w:pos="216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FB1DF0">
        <w:rPr>
          <w:rFonts w:ascii="Arial" w:eastAsia="Arial Unicode MS" w:hAnsi="Arial" w:cs="Arial"/>
          <w:sz w:val="22"/>
          <w:szCs w:val="22"/>
        </w:rPr>
        <w:t>On 2</w:t>
      </w:r>
      <w:r>
        <w:rPr>
          <w:rFonts w:ascii="Arial" w:eastAsia="Arial Unicode MS" w:hAnsi="Arial" w:cs="Arial"/>
          <w:sz w:val="22"/>
          <w:szCs w:val="22"/>
        </w:rPr>
        <w:t>4</w:t>
      </w:r>
      <w:r w:rsidRPr="00FB1DF0">
        <w:rPr>
          <w:rFonts w:ascii="Arial" w:eastAsia="Arial Unicode MS" w:hAnsi="Arial" w:cs="Arial"/>
          <w:sz w:val="22"/>
          <w:szCs w:val="22"/>
        </w:rPr>
        <w:t xml:space="preserve"> February </w:t>
      </w:r>
      <w:r w:rsidRPr="00FB1DF0">
        <w:rPr>
          <w:rFonts w:ascii="Arial" w:eastAsia="Arial Unicode MS" w:hAnsi="Arial" w:cs="Arial"/>
          <w:sz w:val="22"/>
          <w:szCs w:val="22"/>
          <w:cs/>
        </w:rPr>
        <w:t>20</w:t>
      </w:r>
      <w:r w:rsidRPr="00FB1DF0">
        <w:rPr>
          <w:rFonts w:ascii="Arial" w:eastAsia="Arial Unicode MS" w:hAnsi="Arial" w:cs="Arial"/>
          <w:sz w:val="22"/>
          <w:szCs w:val="22"/>
        </w:rPr>
        <w:t>2</w:t>
      </w:r>
      <w:r>
        <w:rPr>
          <w:rFonts w:ascii="Arial" w:eastAsia="Arial Unicode MS" w:hAnsi="Arial" w:cs="Arial"/>
          <w:sz w:val="22"/>
          <w:szCs w:val="22"/>
        </w:rPr>
        <w:t>1</w:t>
      </w:r>
      <w:r w:rsidRPr="00FB1DF0">
        <w:rPr>
          <w:rFonts w:ascii="Arial" w:eastAsia="Arial Unicode MS" w:hAnsi="Arial" w:cs="Arial"/>
          <w:sz w:val="22"/>
          <w:szCs w:val="22"/>
        </w:rPr>
        <w:t>, the Board of Directors Meeting No.1/202</w:t>
      </w:r>
      <w:r>
        <w:rPr>
          <w:rFonts w:ascii="Arial" w:eastAsia="Arial Unicode MS" w:hAnsi="Arial" w:cs="Arial"/>
          <w:sz w:val="22"/>
          <w:szCs w:val="22"/>
        </w:rPr>
        <w:t>1</w:t>
      </w:r>
      <w:r w:rsidRPr="00FB1DF0">
        <w:rPr>
          <w:rFonts w:ascii="Arial" w:eastAsia="Arial Unicode MS" w:hAnsi="Arial" w:cs="Arial"/>
          <w:sz w:val="22"/>
          <w:szCs w:val="22"/>
        </w:rPr>
        <w:t xml:space="preserve"> of the Company approved the dividend payment from the </w:t>
      </w:r>
      <w:r>
        <w:rPr>
          <w:rFonts w:ascii="Arial" w:eastAsia="Arial Unicode MS" w:hAnsi="Arial" w:cs="Arial"/>
          <w:sz w:val="22"/>
          <w:szCs w:val="22"/>
        </w:rPr>
        <w:t>r</w:t>
      </w:r>
      <w:r w:rsidRPr="00FE1D55">
        <w:rPr>
          <w:rFonts w:ascii="Arial" w:eastAsia="Arial Unicode MS" w:hAnsi="Arial" w:cs="Arial"/>
          <w:sz w:val="22"/>
          <w:szCs w:val="22"/>
        </w:rPr>
        <w:t>etained earnings</w:t>
      </w:r>
      <w:r>
        <w:rPr>
          <w:rFonts w:ascii="Arial" w:eastAsia="Arial Unicode MS" w:hAnsi="Arial" w:cs="Arial"/>
          <w:sz w:val="22"/>
          <w:szCs w:val="22"/>
        </w:rPr>
        <w:t xml:space="preserve"> as at 31 December 2020</w:t>
      </w:r>
      <w:r w:rsidRPr="00FB1DF0">
        <w:rPr>
          <w:rFonts w:ascii="Arial" w:eastAsia="Arial Unicode MS" w:hAnsi="Arial" w:cs="Arial"/>
          <w:sz w:val="22"/>
          <w:szCs w:val="22"/>
          <w:cs/>
        </w:rPr>
        <w:t xml:space="preserve"> </w:t>
      </w:r>
      <w:r w:rsidRPr="00FB1DF0">
        <w:rPr>
          <w:rFonts w:ascii="Arial" w:eastAsia="Arial Unicode MS" w:hAnsi="Arial" w:cs="Arial"/>
          <w:sz w:val="22"/>
          <w:szCs w:val="22"/>
        </w:rPr>
        <w:t>totaling Baht 3.7</w:t>
      </w:r>
      <w:r w:rsidRPr="00FB1DF0">
        <w:rPr>
          <w:rFonts w:ascii="Arial" w:eastAsia="Arial Unicode MS" w:hAnsi="Arial" w:cs="Arial"/>
          <w:sz w:val="22"/>
          <w:szCs w:val="22"/>
          <w:cs/>
        </w:rPr>
        <w:t xml:space="preserve"> </w:t>
      </w:r>
      <w:r w:rsidRPr="00FB1DF0">
        <w:rPr>
          <w:rFonts w:ascii="Arial" w:eastAsia="Arial Unicode MS" w:hAnsi="Arial" w:cs="Arial"/>
          <w:sz w:val="22"/>
          <w:szCs w:val="22"/>
        </w:rPr>
        <w:t>million (Baht 0.0037</w:t>
      </w:r>
      <w:r w:rsidRPr="00FB1DF0">
        <w:rPr>
          <w:rFonts w:ascii="Arial" w:eastAsia="Arial Unicode MS" w:hAnsi="Arial" w:cs="Arial"/>
          <w:sz w:val="22"/>
          <w:szCs w:val="22"/>
          <w:cs/>
        </w:rPr>
        <w:t xml:space="preserve"> </w:t>
      </w:r>
      <w:r w:rsidRPr="00FB1DF0">
        <w:rPr>
          <w:rFonts w:ascii="Arial" w:eastAsia="Arial Unicode MS" w:hAnsi="Arial" w:cs="Arial"/>
          <w:sz w:val="22"/>
          <w:szCs w:val="22"/>
        </w:rPr>
        <w:t>per share) to the shareholders. The dividend payment will be further proposed to the Annual General Meeting of the Company’s shareholders for approval in April 202</w:t>
      </w:r>
      <w:r>
        <w:rPr>
          <w:rFonts w:ascii="Arial" w:eastAsia="Arial Unicode MS" w:hAnsi="Arial" w:cs="Arial"/>
          <w:sz w:val="22"/>
          <w:szCs w:val="22"/>
        </w:rPr>
        <w:t>1</w:t>
      </w:r>
      <w:r w:rsidRPr="00FB1DF0">
        <w:rPr>
          <w:rFonts w:ascii="Arial" w:eastAsia="Arial Unicode MS" w:hAnsi="Arial" w:cs="Arial"/>
          <w:sz w:val="22"/>
          <w:szCs w:val="22"/>
        </w:rPr>
        <w:t>.</w:t>
      </w:r>
    </w:p>
    <w:p w14:paraId="4727507B" w14:textId="43B55DEA" w:rsidR="00741D77" w:rsidRPr="000C5D9D" w:rsidRDefault="00783EBA" w:rsidP="00783EBA">
      <w:pPr>
        <w:tabs>
          <w:tab w:val="left" w:pos="720"/>
          <w:tab w:val="left" w:pos="1440"/>
          <w:tab w:val="left" w:pos="216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b/>
          <w:bCs/>
          <w:sz w:val="22"/>
          <w:szCs w:val="22"/>
        </w:rPr>
        <w:t>38</w:t>
      </w:r>
      <w:r w:rsidR="00741D77" w:rsidRPr="000C5D9D">
        <w:rPr>
          <w:rFonts w:ascii="Arial" w:eastAsia="Arial Unicode MS" w:hAnsi="Arial" w:cs="Arial"/>
          <w:b/>
          <w:bCs/>
          <w:sz w:val="22"/>
          <w:szCs w:val="22"/>
        </w:rPr>
        <w:t>.</w:t>
      </w:r>
      <w:r w:rsidR="00741D77" w:rsidRPr="000C5D9D">
        <w:rPr>
          <w:rFonts w:ascii="Arial" w:eastAsia="Arial Unicode MS" w:hAnsi="Arial" w:cs="Arial"/>
          <w:b/>
          <w:bCs/>
          <w:sz w:val="22"/>
          <w:szCs w:val="22"/>
        </w:rPr>
        <w:tab/>
        <w:t>Approval of financial statements</w:t>
      </w:r>
    </w:p>
    <w:p w14:paraId="30E1DE69" w14:textId="60DFC8D7" w:rsidR="00741D77" w:rsidRPr="00775CB4" w:rsidRDefault="00741D77" w:rsidP="00775CB4">
      <w:pPr>
        <w:tabs>
          <w:tab w:val="left" w:pos="720"/>
          <w:tab w:val="left" w:pos="1440"/>
          <w:tab w:val="left" w:pos="2160"/>
        </w:tabs>
        <w:spacing w:before="120" w:after="120" w:line="380" w:lineRule="exact"/>
        <w:ind w:left="547" w:hanging="547"/>
        <w:jc w:val="both"/>
        <w:rPr>
          <w:rFonts w:ascii="Arial" w:eastAsia="Arial Unicode MS" w:hAnsi="Arial" w:cs="Arial"/>
          <w:sz w:val="22"/>
          <w:szCs w:val="22"/>
        </w:rPr>
      </w:pPr>
      <w:r w:rsidRPr="000C5D9D">
        <w:rPr>
          <w:rFonts w:ascii="Arial" w:eastAsia="Arial Unicode MS" w:hAnsi="Arial" w:cs="Arial"/>
          <w:sz w:val="22"/>
          <w:szCs w:val="22"/>
        </w:rPr>
        <w:tab/>
        <w:t>These financial statements were authorised for issue by the C</w:t>
      </w:r>
      <w:r w:rsidR="00671F47" w:rsidRPr="000C5D9D">
        <w:rPr>
          <w:rFonts w:ascii="Arial" w:eastAsia="Arial Unicode MS" w:hAnsi="Arial" w:cs="Arial"/>
          <w:sz w:val="22"/>
          <w:szCs w:val="22"/>
        </w:rPr>
        <w:t xml:space="preserve">ompany’s Board of Directors on </w:t>
      </w:r>
      <w:r w:rsidR="00571625">
        <w:rPr>
          <w:rFonts w:ascii="Arial" w:eastAsia="Arial Unicode MS" w:hAnsi="Arial" w:cs="Arial"/>
          <w:sz w:val="22"/>
          <w:szCs w:val="22"/>
        </w:rPr>
        <w:t>24</w:t>
      </w:r>
      <w:r w:rsidR="00D52290">
        <w:rPr>
          <w:rFonts w:ascii="Arial" w:eastAsia="Arial Unicode MS" w:hAnsi="Arial" w:cs="Arial"/>
          <w:sz w:val="22"/>
          <w:szCs w:val="22"/>
        </w:rPr>
        <w:t xml:space="preserve"> February</w:t>
      </w:r>
      <w:r w:rsidR="002724CE" w:rsidRPr="000C5D9D">
        <w:rPr>
          <w:rFonts w:ascii="Arial" w:eastAsia="Arial Unicode MS" w:hAnsi="Arial" w:cs="Arial"/>
          <w:sz w:val="22"/>
          <w:szCs w:val="22"/>
        </w:rPr>
        <w:t xml:space="preserve"> 202</w:t>
      </w:r>
      <w:r w:rsidR="00775CB4">
        <w:rPr>
          <w:rFonts w:ascii="Arial" w:eastAsia="Arial Unicode MS" w:hAnsi="Arial" w:cs="Arial"/>
          <w:sz w:val="22"/>
          <w:szCs w:val="22"/>
        </w:rPr>
        <w:t>1</w:t>
      </w:r>
      <w:r w:rsidRPr="000C5D9D">
        <w:rPr>
          <w:rFonts w:ascii="Arial" w:eastAsia="Arial Unicode MS" w:hAnsi="Arial" w:cs="Arial"/>
          <w:sz w:val="22"/>
          <w:szCs w:val="22"/>
        </w:rPr>
        <w:t>.</w:t>
      </w:r>
    </w:p>
    <w:p w14:paraId="641E2714" w14:textId="77777777" w:rsidR="003673E8" w:rsidRPr="00C36E1D" w:rsidRDefault="003673E8" w:rsidP="009366D2">
      <w:pPr>
        <w:tabs>
          <w:tab w:val="left" w:pos="600"/>
        </w:tabs>
        <w:spacing w:before="120" w:after="120" w:line="380" w:lineRule="exact"/>
        <w:ind w:left="540" w:hanging="540"/>
        <w:jc w:val="thaiDistribute"/>
        <w:rPr>
          <w:rFonts w:ascii="Arial" w:hAnsi="Arial" w:cs="Arial"/>
          <w:sz w:val="22"/>
          <w:szCs w:val="22"/>
        </w:rPr>
      </w:pPr>
    </w:p>
    <w:sectPr w:rsidR="003673E8" w:rsidRPr="00C36E1D" w:rsidSect="00775CB4">
      <w:footerReference w:type="default" r:id="rId8"/>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E7EEF" w14:textId="77777777" w:rsidR="00C85DB7" w:rsidRDefault="00C85DB7" w:rsidP="008442C1">
      <w:r>
        <w:separator/>
      </w:r>
    </w:p>
  </w:endnote>
  <w:endnote w:type="continuationSeparator" w:id="0">
    <w:p w14:paraId="634DBE54" w14:textId="77777777" w:rsidR="00C85DB7" w:rsidRDefault="00C85DB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1741396"/>
      <w:docPartObj>
        <w:docPartGallery w:val="Page Numbers (Bottom of Page)"/>
        <w:docPartUnique/>
      </w:docPartObj>
    </w:sdtPr>
    <w:sdtEndPr>
      <w:rPr>
        <w:rFonts w:ascii="Arial" w:hAnsi="Arial" w:cs="Arial"/>
        <w:noProof/>
        <w:sz w:val="22"/>
        <w:szCs w:val="22"/>
      </w:rPr>
    </w:sdtEndPr>
    <w:sdtContent>
      <w:p w14:paraId="585926C7" w14:textId="77777777" w:rsidR="00A11AF2" w:rsidRPr="009366D2" w:rsidRDefault="00A11AF2" w:rsidP="009366D2">
        <w:pPr>
          <w:pStyle w:val="Footer"/>
          <w:jc w:val="right"/>
          <w:rPr>
            <w:rFonts w:ascii="Arial" w:hAnsi="Arial" w:cs="Arial"/>
            <w:sz w:val="22"/>
            <w:szCs w:val="22"/>
          </w:rPr>
        </w:pPr>
        <w:r w:rsidRPr="009366D2">
          <w:rPr>
            <w:rFonts w:ascii="Arial" w:hAnsi="Arial" w:cs="Arial"/>
            <w:sz w:val="22"/>
            <w:szCs w:val="22"/>
          </w:rPr>
          <w:fldChar w:fldCharType="begin"/>
        </w:r>
        <w:r w:rsidRPr="009366D2">
          <w:rPr>
            <w:rFonts w:ascii="Arial" w:hAnsi="Arial" w:cs="Arial"/>
            <w:sz w:val="22"/>
            <w:szCs w:val="22"/>
          </w:rPr>
          <w:instrText xml:space="preserve"> PAGE   \* MERGEFORMAT </w:instrText>
        </w:r>
        <w:r w:rsidRPr="009366D2">
          <w:rPr>
            <w:rFonts w:ascii="Arial" w:hAnsi="Arial" w:cs="Arial"/>
            <w:sz w:val="22"/>
            <w:szCs w:val="22"/>
          </w:rPr>
          <w:fldChar w:fldCharType="separate"/>
        </w:r>
        <w:r>
          <w:rPr>
            <w:rFonts w:ascii="Arial" w:hAnsi="Arial" w:cs="Arial"/>
            <w:noProof/>
            <w:sz w:val="22"/>
            <w:szCs w:val="22"/>
          </w:rPr>
          <w:t>35</w:t>
        </w:r>
        <w:r w:rsidRPr="009366D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5FDA1" w14:textId="77777777" w:rsidR="00C85DB7" w:rsidRDefault="00C85DB7" w:rsidP="008442C1">
      <w:r>
        <w:separator/>
      </w:r>
    </w:p>
  </w:footnote>
  <w:footnote w:type="continuationSeparator" w:id="0">
    <w:p w14:paraId="2D253899" w14:textId="77777777" w:rsidR="00C85DB7" w:rsidRDefault="00C85DB7"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3467668"/>
    <w:multiLevelType w:val="hybridMultilevel"/>
    <w:tmpl w:val="97D2B7D8"/>
    <w:lvl w:ilvl="0" w:tplc="6928B912">
      <w:numFmt w:val="bullet"/>
      <w:lvlText w:val="-"/>
      <w:lvlJc w:val="left"/>
      <w:pPr>
        <w:ind w:left="720" w:hanging="36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2817750"/>
    <w:multiLevelType w:val="multilevel"/>
    <w:tmpl w:val="EF86925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32" w15:restartNumberingAfterBreak="0">
    <w:nsid w:val="7BEF4F28"/>
    <w:multiLevelType w:val="hybridMultilevel"/>
    <w:tmpl w:val="DE0A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1"/>
  </w:num>
  <w:num w:numId="3">
    <w:abstractNumId w:val="15"/>
  </w:num>
  <w:num w:numId="4">
    <w:abstractNumId w:val="13"/>
  </w:num>
  <w:num w:numId="5">
    <w:abstractNumId w:val="30"/>
  </w:num>
  <w:num w:numId="6">
    <w:abstractNumId w:val="8"/>
  </w:num>
  <w:num w:numId="7">
    <w:abstractNumId w:val="25"/>
  </w:num>
  <w:num w:numId="8">
    <w:abstractNumId w:val="10"/>
  </w:num>
  <w:num w:numId="9">
    <w:abstractNumId w:val="20"/>
  </w:num>
  <w:num w:numId="10">
    <w:abstractNumId w:val="22"/>
  </w:num>
  <w:num w:numId="11">
    <w:abstractNumId w:val="11"/>
  </w:num>
  <w:num w:numId="12">
    <w:abstractNumId w:val="16"/>
  </w:num>
  <w:num w:numId="13">
    <w:abstractNumId w:val="5"/>
  </w:num>
  <w:num w:numId="14">
    <w:abstractNumId w:val="3"/>
  </w:num>
  <w:num w:numId="15">
    <w:abstractNumId w:val="4"/>
  </w:num>
  <w:num w:numId="16">
    <w:abstractNumId w:val="19"/>
  </w:num>
  <w:num w:numId="17">
    <w:abstractNumId w:val="14"/>
  </w:num>
  <w:num w:numId="18">
    <w:abstractNumId w:val="28"/>
  </w:num>
  <w:num w:numId="19">
    <w:abstractNumId w:val="1"/>
  </w:num>
  <w:num w:numId="20">
    <w:abstractNumId w:val="18"/>
  </w:num>
  <w:num w:numId="21">
    <w:abstractNumId w:val="24"/>
  </w:num>
  <w:num w:numId="22">
    <w:abstractNumId w:val="23"/>
  </w:num>
  <w:num w:numId="23">
    <w:abstractNumId w:val="29"/>
  </w:num>
  <w:num w:numId="24">
    <w:abstractNumId w:val="26"/>
  </w:num>
  <w:num w:numId="25">
    <w:abstractNumId w:val="0"/>
  </w:num>
  <w:num w:numId="26">
    <w:abstractNumId w:val="21"/>
  </w:num>
  <w:num w:numId="27">
    <w:abstractNumId w:val="9"/>
  </w:num>
  <w:num w:numId="28">
    <w:abstractNumId w:val="32"/>
  </w:num>
  <w:num w:numId="29">
    <w:abstractNumId w:val="6"/>
  </w:num>
  <w:num w:numId="30">
    <w:abstractNumId w:val="7"/>
  </w:num>
  <w:num w:numId="31">
    <w:abstractNumId w:val="2"/>
  </w:num>
  <w:num w:numId="32">
    <w:abstractNumId w:val="17"/>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63E"/>
    <w:rsid w:val="000013DB"/>
    <w:rsid w:val="0000220B"/>
    <w:rsid w:val="00004666"/>
    <w:rsid w:val="00004A69"/>
    <w:rsid w:val="00005DA6"/>
    <w:rsid w:val="00006EA1"/>
    <w:rsid w:val="000073AB"/>
    <w:rsid w:val="0000759E"/>
    <w:rsid w:val="00007B86"/>
    <w:rsid w:val="00007C51"/>
    <w:rsid w:val="00010D15"/>
    <w:rsid w:val="0001153E"/>
    <w:rsid w:val="00013351"/>
    <w:rsid w:val="000133A2"/>
    <w:rsid w:val="000150DA"/>
    <w:rsid w:val="00015D5C"/>
    <w:rsid w:val="00015E57"/>
    <w:rsid w:val="000200FA"/>
    <w:rsid w:val="000201BA"/>
    <w:rsid w:val="00021B6C"/>
    <w:rsid w:val="00022208"/>
    <w:rsid w:val="000224AC"/>
    <w:rsid w:val="00023402"/>
    <w:rsid w:val="00023BC6"/>
    <w:rsid w:val="0002632C"/>
    <w:rsid w:val="00027E4A"/>
    <w:rsid w:val="00032E1D"/>
    <w:rsid w:val="00033001"/>
    <w:rsid w:val="000346D8"/>
    <w:rsid w:val="0003664B"/>
    <w:rsid w:val="00037BD8"/>
    <w:rsid w:val="0004010F"/>
    <w:rsid w:val="0004040F"/>
    <w:rsid w:val="0004060C"/>
    <w:rsid w:val="000407DB"/>
    <w:rsid w:val="00040BE3"/>
    <w:rsid w:val="0004189B"/>
    <w:rsid w:val="00041A70"/>
    <w:rsid w:val="00041BF8"/>
    <w:rsid w:val="00041CBE"/>
    <w:rsid w:val="00043CA9"/>
    <w:rsid w:val="00043F22"/>
    <w:rsid w:val="000444D7"/>
    <w:rsid w:val="00044F6F"/>
    <w:rsid w:val="00045877"/>
    <w:rsid w:val="00046980"/>
    <w:rsid w:val="00047E8D"/>
    <w:rsid w:val="000507FD"/>
    <w:rsid w:val="000509DC"/>
    <w:rsid w:val="000509E3"/>
    <w:rsid w:val="000518A3"/>
    <w:rsid w:val="00052020"/>
    <w:rsid w:val="00053257"/>
    <w:rsid w:val="000539CA"/>
    <w:rsid w:val="00053BF0"/>
    <w:rsid w:val="00055F5E"/>
    <w:rsid w:val="00056BAD"/>
    <w:rsid w:val="00056C22"/>
    <w:rsid w:val="0005709E"/>
    <w:rsid w:val="0005759D"/>
    <w:rsid w:val="000612DC"/>
    <w:rsid w:val="00061B23"/>
    <w:rsid w:val="00062621"/>
    <w:rsid w:val="0006270A"/>
    <w:rsid w:val="00062B6D"/>
    <w:rsid w:val="00062C0F"/>
    <w:rsid w:val="00062F42"/>
    <w:rsid w:val="00063E3E"/>
    <w:rsid w:val="000642FB"/>
    <w:rsid w:val="00065149"/>
    <w:rsid w:val="00065AB2"/>
    <w:rsid w:val="00065DEE"/>
    <w:rsid w:val="00066595"/>
    <w:rsid w:val="00067C69"/>
    <w:rsid w:val="000714C4"/>
    <w:rsid w:val="00071631"/>
    <w:rsid w:val="0007185D"/>
    <w:rsid w:val="00072D1C"/>
    <w:rsid w:val="0007338B"/>
    <w:rsid w:val="00073422"/>
    <w:rsid w:val="0007371F"/>
    <w:rsid w:val="00074083"/>
    <w:rsid w:val="00074568"/>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84B"/>
    <w:rsid w:val="000863B7"/>
    <w:rsid w:val="000870D2"/>
    <w:rsid w:val="00092139"/>
    <w:rsid w:val="0009290D"/>
    <w:rsid w:val="00093647"/>
    <w:rsid w:val="000954EE"/>
    <w:rsid w:val="000956B7"/>
    <w:rsid w:val="00095960"/>
    <w:rsid w:val="00096DAA"/>
    <w:rsid w:val="000A02AB"/>
    <w:rsid w:val="000A045D"/>
    <w:rsid w:val="000A10B6"/>
    <w:rsid w:val="000A366D"/>
    <w:rsid w:val="000A383D"/>
    <w:rsid w:val="000A3853"/>
    <w:rsid w:val="000A3BC0"/>
    <w:rsid w:val="000A40F7"/>
    <w:rsid w:val="000A4395"/>
    <w:rsid w:val="000A5730"/>
    <w:rsid w:val="000A6D12"/>
    <w:rsid w:val="000A6E59"/>
    <w:rsid w:val="000B1343"/>
    <w:rsid w:val="000B2B58"/>
    <w:rsid w:val="000B2EB7"/>
    <w:rsid w:val="000B2ED1"/>
    <w:rsid w:val="000B3DC0"/>
    <w:rsid w:val="000B3DDF"/>
    <w:rsid w:val="000B4557"/>
    <w:rsid w:val="000B4A52"/>
    <w:rsid w:val="000B5031"/>
    <w:rsid w:val="000B612A"/>
    <w:rsid w:val="000B6D3D"/>
    <w:rsid w:val="000B6EB5"/>
    <w:rsid w:val="000B79E9"/>
    <w:rsid w:val="000B7EA5"/>
    <w:rsid w:val="000C10BF"/>
    <w:rsid w:val="000C3A46"/>
    <w:rsid w:val="000C41C8"/>
    <w:rsid w:val="000C5D36"/>
    <w:rsid w:val="000C5D9D"/>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0E8"/>
    <w:rsid w:val="000E03D8"/>
    <w:rsid w:val="000E0FB6"/>
    <w:rsid w:val="000E1086"/>
    <w:rsid w:val="000E1282"/>
    <w:rsid w:val="000E2EC6"/>
    <w:rsid w:val="000E44E3"/>
    <w:rsid w:val="000E658E"/>
    <w:rsid w:val="000E689A"/>
    <w:rsid w:val="000E787F"/>
    <w:rsid w:val="000E7D3C"/>
    <w:rsid w:val="000F0421"/>
    <w:rsid w:val="000F1C26"/>
    <w:rsid w:val="000F3BCB"/>
    <w:rsid w:val="000F49BB"/>
    <w:rsid w:val="000F4D94"/>
    <w:rsid w:val="000F62A5"/>
    <w:rsid w:val="000F6B95"/>
    <w:rsid w:val="000F6C27"/>
    <w:rsid w:val="000F7B4C"/>
    <w:rsid w:val="001003E3"/>
    <w:rsid w:val="00100413"/>
    <w:rsid w:val="00101BDA"/>
    <w:rsid w:val="00102692"/>
    <w:rsid w:val="00103635"/>
    <w:rsid w:val="00104F6C"/>
    <w:rsid w:val="00107638"/>
    <w:rsid w:val="00110FF7"/>
    <w:rsid w:val="00112A30"/>
    <w:rsid w:val="001143D1"/>
    <w:rsid w:val="001145FB"/>
    <w:rsid w:val="0011481F"/>
    <w:rsid w:val="00115437"/>
    <w:rsid w:val="00115FEF"/>
    <w:rsid w:val="00117F22"/>
    <w:rsid w:val="00120AE2"/>
    <w:rsid w:val="00120BCF"/>
    <w:rsid w:val="00121608"/>
    <w:rsid w:val="00122BAE"/>
    <w:rsid w:val="001231F1"/>
    <w:rsid w:val="001232BA"/>
    <w:rsid w:val="001242D5"/>
    <w:rsid w:val="00124416"/>
    <w:rsid w:val="001261B2"/>
    <w:rsid w:val="00126DAB"/>
    <w:rsid w:val="00130D8B"/>
    <w:rsid w:val="00131051"/>
    <w:rsid w:val="001311AF"/>
    <w:rsid w:val="00131FE7"/>
    <w:rsid w:val="00132686"/>
    <w:rsid w:val="001329C8"/>
    <w:rsid w:val="00132E7F"/>
    <w:rsid w:val="00132F48"/>
    <w:rsid w:val="00134854"/>
    <w:rsid w:val="00134A2D"/>
    <w:rsid w:val="001357CA"/>
    <w:rsid w:val="00135ECC"/>
    <w:rsid w:val="00135FDA"/>
    <w:rsid w:val="001363AD"/>
    <w:rsid w:val="00136D74"/>
    <w:rsid w:val="001373AF"/>
    <w:rsid w:val="00137441"/>
    <w:rsid w:val="00140DE2"/>
    <w:rsid w:val="00140DE7"/>
    <w:rsid w:val="00140FAE"/>
    <w:rsid w:val="001410B3"/>
    <w:rsid w:val="00141AE1"/>
    <w:rsid w:val="001421BC"/>
    <w:rsid w:val="0014366B"/>
    <w:rsid w:val="001444C5"/>
    <w:rsid w:val="001445D3"/>
    <w:rsid w:val="00146E22"/>
    <w:rsid w:val="00147725"/>
    <w:rsid w:val="0014793E"/>
    <w:rsid w:val="0015098B"/>
    <w:rsid w:val="0015107A"/>
    <w:rsid w:val="00151657"/>
    <w:rsid w:val="00151FE4"/>
    <w:rsid w:val="001523D5"/>
    <w:rsid w:val="00153B52"/>
    <w:rsid w:val="00153CB6"/>
    <w:rsid w:val="00155327"/>
    <w:rsid w:val="0015558E"/>
    <w:rsid w:val="001556AD"/>
    <w:rsid w:val="00156487"/>
    <w:rsid w:val="00157C68"/>
    <w:rsid w:val="0016010B"/>
    <w:rsid w:val="001611FB"/>
    <w:rsid w:val="00161A60"/>
    <w:rsid w:val="00163307"/>
    <w:rsid w:val="001639DE"/>
    <w:rsid w:val="00163E74"/>
    <w:rsid w:val="0016400F"/>
    <w:rsid w:val="001654F2"/>
    <w:rsid w:val="00165CF2"/>
    <w:rsid w:val="001671DC"/>
    <w:rsid w:val="0016790C"/>
    <w:rsid w:val="001725BC"/>
    <w:rsid w:val="00172752"/>
    <w:rsid w:val="00172FEE"/>
    <w:rsid w:val="00173AC2"/>
    <w:rsid w:val="00174920"/>
    <w:rsid w:val="00174B01"/>
    <w:rsid w:val="00175623"/>
    <w:rsid w:val="00175B5F"/>
    <w:rsid w:val="00175E0B"/>
    <w:rsid w:val="00177107"/>
    <w:rsid w:val="00177393"/>
    <w:rsid w:val="00177D9C"/>
    <w:rsid w:val="00180644"/>
    <w:rsid w:val="00180F99"/>
    <w:rsid w:val="001818AD"/>
    <w:rsid w:val="00181D09"/>
    <w:rsid w:val="00181D39"/>
    <w:rsid w:val="00182173"/>
    <w:rsid w:val="00183292"/>
    <w:rsid w:val="0018329C"/>
    <w:rsid w:val="001837DC"/>
    <w:rsid w:val="00185281"/>
    <w:rsid w:val="001858D7"/>
    <w:rsid w:val="00185D23"/>
    <w:rsid w:val="001861AC"/>
    <w:rsid w:val="00186793"/>
    <w:rsid w:val="00187DD4"/>
    <w:rsid w:val="00187F9F"/>
    <w:rsid w:val="00190358"/>
    <w:rsid w:val="00190513"/>
    <w:rsid w:val="00190924"/>
    <w:rsid w:val="00190B8E"/>
    <w:rsid w:val="001912DD"/>
    <w:rsid w:val="0019188B"/>
    <w:rsid w:val="00192800"/>
    <w:rsid w:val="00192887"/>
    <w:rsid w:val="00192AAE"/>
    <w:rsid w:val="00193E4F"/>
    <w:rsid w:val="001970D7"/>
    <w:rsid w:val="00197A34"/>
    <w:rsid w:val="001A20EC"/>
    <w:rsid w:val="001A293B"/>
    <w:rsid w:val="001A31C4"/>
    <w:rsid w:val="001A398A"/>
    <w:rsid w:val="001A462A"/>
    <w:rsid w:val="001A48DB"/>
    <w:rsid w:val="001A4923"/>
    <w:rsid w:val="001A4B03"/>
    <w:rsid w:val="001A4C9A"/>
    <w:rsid w:val="001A76E2"/>
    <w:rsid w:val="001A79DA"/>
    <w:rsid w:val="001B1CF3"/>
    <w:rsid w:val="001B2258"/>
    <w:rsid w:val="001B3933"/>
    <w:rsid w:val="001B3CE6"/>
    <w:rsid w:val="001B43AD"/>
    <w:rsid w:val="001B4B2F"/>
    <w:rsid w:val="001B603B"/>
    <w:rsid w:val="001B60DD"/>
    <w:rsid w:val="001C005C"/>
    <w:rsid w:val="001C0151"/>
    <w:rsid w:val="001C0AE5"/>
    <w:rsid w:val="001C17B4"/>
    <w:rsid w:val="001C208E"/>
    <w:rsid w:val="001C220B"/>
    <w:rsid w:val="001C2636"/>
    <w:rsid w:val="001C2C78"/>
    <w:rsid w:val="001C310D"/>
    <w:rsid w:val="001C3AD6"/>
    <w:rsid w:val="001C3DDB"/>
    <w:rsid w:val="001C4015"/>
    <w:rsid w:val="001C7E30"/>
    <w:rsid w:val="001D0483"/>
    <w:rsid w:val="001D099E"/>
    <w:rsid w:val="001D15EB"/>
    <w:rsid w:val="001D1615"/>
    <w:rsid w:val="001D1619"/>
    <w:rsid w:val="001D2085"/>
    <w:rsid w:val="001D219C"/>
    <w:rsid w:val="001D2DF6"/>
    <w:rsid w:val="001D3840"/>
    <w:rsid w:val="001D4C5B"/>
    <w:rsid w:val="001D7C0C"/>
    <w:rsid w:val="001E2963"/>
    <w:rsid w:val="001E2CAB"/>
    <w:rsid w:val="001E2F01"/>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5E56"/>
    <w:rsid w:val="001F630A"/>
    <w:rsid w:val="001F6393"/>
    <w:rsid w:val="001F6735"/>
    <w:rsid w:val="001F7D85"/>
    <w:rsid w:val="001F7E70"/>
    <w:rsid w:val="00201125"/>
    <w:rsid w:val="00201864"/>
    <w:rsid w:val="00201F6D"/>
    <w:rsid w:val="00202689"/>
    <w:rsid w:val="00202F86"/>
    <w:rsid w:val="002031A6"/>
    <w:rsid w:val="002058CF"/>
    <w:rsid w:val="00205C10"/>
    <w:rsid w:val="00205F88"/>
    <w:rsid w:val="00206218"/>
    <w:rsid w:val="00206414"/>
    <w:rsid w:val="00211109"/>
    <w:rsid w:val="00211420"/>
    <w:rsid w:val="00211AAC"/>
    <w:rsid w:val="0021250D"/>
    <w:rsid w:val="0021267D"/>
    <w:rsid w:val="0021366D"/>
    <w:rsid w:val="0021406E"/>
    <w:rsid w:val="002143B5"/>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3DE5"/>
    <w:rsid w:val="00224E7B"/>
    <w:rsid w:val="00225630"/>
    <w:rsid w:val="00225E84"/>
    <w:rsid w:val="002261DE"/>
    <w:rsid w:val="00227889"/>
    <w:rsid w:val="002310D4"/>
    <w:rsid w:val="002332D5"/>
    <w:rsid w:val="0023409D"/>
    <w:rsid w:val="002343A5"/>
    <w:rsid w:val="00234529"/>
    <w:rsid w:val="00234C77"/>
    <w:rsid w:val="00236487"/>
    <w:rsid w:val="00236E3F"/>
    <w:rsid w:val="00236EE2"/>
    <w:rsid w:val="00237C4D"/>
    <w:rsid w:val="00240356"/>
    <w:rsid w:val="0024110C"/>
    <w:rsid w:val="002413FB"/>
    <w:rsid w:val="00241E59"/>
    <w:rsid w:val="0024203B"/>
    <w:rsid w:val="0024279F"/>
    <w:rsid w:val="002450B0"/>
    <w:rsid w:val="00245939"/>
    <w:rsid w:val="00245987"/>
    <w:rsid w:val="00247F20"/>
    <w:rsid w:val="00250AD1"/>
    <w:rsid w:val="00250CBF"/>
    <w:rsid w:val="002510AF"/>
    <w:rsid w:val="0025176B"/>
    <w:rsid w:val="00251D09"/>
    <w:rsid w:val="0025392C"/>
    <w:rsid w:val="00256570"/>
    <w:rsid w:val="00257019"/>
    <w:rsid w:val="0026043E"/>
    <w:rsid w:val="0026083D"/>
    <w:rsid w:val="002608A2"/>
    <w:rsid w:val="00260919"/>
    <w:rsid w:val="002619AD"/>
    <w:rsid w:val="00263E10"/>
    <w:rsid w:val="00265407"/>
    <w:rsid w:val="00265B88"/>
    <w:rsid w:val="00265CB3"/>
    <w:rsid w:val="00266240"/>
    <w:rsid w:val="002663EA"/>
    <w:rsid w:val="00266CE0"/>
    <w:rsid w:val="00267106"/>
    <w:rsid w:val="00267396"/>
    <w:rsid w:val="002708DC"/>
    <w:rsid w:val="00270FDF"/>
    <w:rsid w:val="00271380"/>
    <w:rsid w:val="002724CE"/>
    <w:rsid w:val="00272926"/>
    <w:rsid w:val="00272B7D"/>
    <w:rsid w:val="00272BC8"/>
    <w:rsid w:val="00272CEB"/>
    <w:rsid w:val="002759F5"/>
    <w:rsid w:val="00275E68"/>
    <w:rsid w:val="00276ACF"/>
    <w:rsid w:val="00276B47"/>
    <w:rsid w:val="00276B62"/>
    <w:rsid w:val="00276C48"/>
    <w:rsid w:val="00277567"/>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4A9"/>
    <w:rsid w:val="002905A6"/>
    <w:rsid w:val="00291767"/>
    <w:rsid w:val="00291FF6"/>
    <w:rsid w:val="002927A7"/>
    <w:rsid w:val="002929BF"/>
    <w:rsid w:val="00294F84"/>
    <w:rsid w:val="00296263"/>
    <w:rsid w:val="00296317"/>
    <w:rsid w:val="00296A47"/>
    <w:rsid w:val="002A0097"/>
    <w:rsid w:val="002A06E9"/>
    <w:rsid w:val="002A1254"/>
    <w:rsid w:val="002A1924"/>
    <w:rsid w:val="002A210D"/>
    <w:rsid w:val="002A306E"/>
    <w:rsid w:val="002A4A9A"/>
    <w:rsid w:val="002A536F"/>
    <w:rsid w:val="002A596E"/>
    <w:rsid w:val="002A5ADE"/>
    <w:rsid w:val="002A5F75"/>
    <w:rsid w:val="002A63E5"/>
    <w:rsid w:val="002A6E38"/>
    <w:rsid w:val="002A74C9"/>
    <w:rsid w:val="002A762C"/>
    <w:rsid w:val="002A7A74"/>
    <w:rsid w:val="002A7AA7"/>
    <w:rsid w:val="002B065D"/>
    <w:rsid w:val="002B0DFA"/>
    <w:rsid w:val="002B1AEE"/>
    <w:rsid w:val="002B23D5"/>
    <w:rsid w:val="002B2C50"/>
    <w:rsid w:val="002B3452"/>
    <w:rsid w:val="002B3AC9"/>
    <w:rsid w:val="002B455C"/>
    <w:rsid w:val="002B5DAF"/>
    <w:rsid w:val="002B5DFE"/>
    <w:rsid w:val="002B6B0B"/>
    <w:rsid w:val="002B70DD"/>
    <w:rsid w:val="002C0755"/>
    <w:rsid w:val="002C1CDF"/>
    <w:rsid w:val="002C23F6"/>
    <w:rsid w:val="002C30A2"/>
    <w:rsid w:val="002C3D3D"/>
    <w:rsid w:val="002C43B5"/>
    <w:rsid w:val="002C43E0"/>
    <w:rsid w:val="002C44E0"/>
    <w:rsid w:val="002C47A7"/>
    <w:rsid w:val="002C492D"/>
    <w:rsid w:val="002C4A9B"/>
    <w:rsid w:val="002C4FD1"/>
    <w:rsid w:val="002C57AD"/>
    <w:rsid w:val="002C6588"/>
    <w:rsid w:val="002C7984"/>
    <w:rsid w:val="002D145E"/>
    <w:rsid w:val="002D29CF"/>
    <w:rsid w:val="002D2B16"/>
    <w:rsid w:val="002D47CB"/>
    <w:rsid w:val="002D52C3"/>
    <w:rsid w:val="002D543D"/>
    <w:rsid w:val="002D5C3F"/>
    <w:rsid w:val="002E015B"/>
    <w:rsid w:val="002E06F9"/>
    <w:rsid w:val="002E1126"/>
    <w:rsid w:val="002E1628"/>
    <w:rsid w:val="002E2294"/>
    <w:rsid w:val="002E2665"/>
    <w:rsid w:val="002E3369"/>
    <w:rsid w:val="002E3B29"/>
    <w:rsid w:val="002E3C95"/>
    <w:rsid w:val="002E5A31"/>
    <w:rsid w:val="002E5FBE"/>
    <w:rsid w:val="002E6713"/>
    <w:rsid w:val="002E78E8"/>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71E"/>
    <w:rsid w:val="002F6AF0"/>
    <w:rsid w:val="002F6C3F"/>
    <w:rsid w:val="002F6E18"/>
    <w:rsid w:val="002F7A1A"/>
    <w:rsid w:val="00303978"/>
    <w:rsid w:val="00303B32"/>
    <w:rsid w:val="00303CDD"/>
    <w:rsid w:val="00304717"/>
    <w:rsid w:val="0030647F"/>
    <w:rsid w:val="003068CB"/>
    <w:rsid w:val="00307DDD"/>
    <w:rsid w:val="003103E6"/>
    <w:rsid w:val="00310F25"/>
    <w:rsid w:val="00311525"/>
    <w:rsid w:val="0031172F"/>
    <w:rsid w:val="0031333F"/>
    <w:rsid w:val="00314332"/>
    <w:rsid w:val="0031451A"/>
    <w:rsid w:val="003158E7"/>
    <w:rsid w:val="0031668A"/>
    <w:rsid w:val="00316960"/>
    <w:rsid w:val="00316A4B"/>
    <w:rsid w:val="0031716E"/>
    <w:rsid w:val="0031734F"/>
    <w:rsid w:val="003175F6"/>
    <w:rsid w:val="00317F31"/>
    <w:rsid w:val="003208D0"/>
    <w:rsid w:val="0032097D"/>
    <w:rsid w:val="00321226"/>
    <w:rsid w:val="00321A99"/>
    <w:rsid w:val="00321EB2"/>
    <w:rsid w:val="0032244D"/>
    <w:rsid w:val="0032272A"/>
    <w:rsid w:val="00322CE5"/>
    <w:rsid w:val="003230D7"/>
    <w:rsid w:val="003249BA"/>
    <w:rsid w:val="00325984"/>
    <w:rsid w:val="00325D02"/>
    <w:rsid w:val="0032782C"/>
    <w:rsid w:val="00327E07"/>
    <w:rsid w:val="0033211D"/>
    <w:rsid w:val="00332985"/>
    <w:rsid w:val="00333B52"/>
    <w:rsid w:val="00334341"/>
    <w:rsid w:val="00335EE7"/>
    <w:rsid w:val="00336B3D"/>
    <w:rsid w:val="00337555"/>
    <w:rsid w:val="00337D86"/>
    <w:rsid w:val="003401E4"/>
    <w:rsid w:val="003405EF"/>
    <w:rsid w:val="00340CB6"/>
    <w:rsid w:val="00340ED3"/>
    <w:rsid w:val="00341402"/>
    <w:rsid w:val="00343D0B"/>
    <w:rsid w:val="003447B6"/>
    <w:rsid w:val="00344958"/>
    <w:rsid w:val="00346345"/>
    <w:rsid w:val="003466AF"/>
    <w:rsid w:val="00346701"/>
    <w:rsid w:val="0034744F"/>
    <w:rsid w:val="00347D5A"/>
    <w:rsid w:val="00347ECA"/>
    <w:rsid w:val="00347FB0"/>
    <w:rsid w:val="0035104B"/>
    <w:rsid w:val="00351653"/>
    <w:rsid w:val="0035171C"/>
    <w:rsid w:val="00351C93"/>
    <w:rsid w:val="003523F9"/>
    <w:rsid w:val="00352829"/>
    <w:rsid w:val="00352B02"/>
    <w:rsid w:val="00354446"/>
    <w:rsid w:val="003545CC"/>
    <w:rsid w:val="003554C6"/>
    <w:rsid w:val="00355582"/>
    <w:rsid w:val="00355DE1"/>
    <w:rsid w:val="00355E37"/>
    <w:rsid w:val="00355E7F"/>
    <w:rsid w:val="00355EAD"/>
    <w:rsid w:val="00357E27"/>
    <w:rsid w:val="00357E2A"/>
    <w:rsid w:val="00360079"/>
    <w:rsid w:val="003611EB"/>
    <w:rsid w:val="003619F4"/>
    <w:rsid w:val="00361CF2"/>
    <w:rsid w:val="003620F3"/>
    <w:rsid w:val="00364126"/>
    <w:rsid w:val="00364BD6"/>
    <w:rsid w:val="00364BEB"/>
    <w:rsid w:val="0036558C"/>
    <w:rsid w:val="003673E8"/>
    <w:rsid w:val="003705A1"/>
    <w:rsid w:val="0037184A"/>
    <w:rsid w:val="00371F9E"/>
    <w:rsid w:val="00373145"/>
    <w:rsid w:val="00373675"/>
    <w:rsid w:val="003749EB"/>
    <w:rsid w:val="003752E3"/>
    <w:rsid w:val="00375684"/>
    <w:rsid w:val="0037622E"/>
    <w:rsid w:val="00376F7F"/>
    <w:rsid w:val="003772EF"/>
    <w:rsid w:val="003773E2"/>
    <w:rsid w:val="00377840"/>
    <w:rsid w:val="00377CE1"/>
    <w:rsid w:val="00380022"/>
    <w:rsid w:val="003802D9"/>
    <w:rsid w:val="003804A5"/>
    <w:rsid w:val="003809AF"/>
    <w:rsid w:val="003815B0"/>
    <w:rsid w:val="00382538"/>
    <w:rsid w:val="00383168"/>
    <w:rsid w:val="00383EE8"/>
    <w:rsid w:val="00383F06"/>
    <w:rsid w:val="003845B3"/>
    <w:rsid w:val="0038606E"/>
    <w:rsid w:val="00391447"/>
    <w:rsid w:val="00391624"/>
    <w:rsid w:val="0039252D"/>
    <w:rsid w:val="00392861"/>
    <w:rsid w:val="003933F0"/>
    <w:rsid w:val="0039475A"/>
    <w:rsid w:val="0039685D"/>
    <w:rsid w:val="00397640"/>
    <w:rsid w:val="00397803"/>
    <w:rsid w:val="003A050B"/>
    <w:rsid w:val="003A0D5D"/>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FF8"/>
    <w:rsid w:val="003B18A1"/>
    <w:rsid w:val="003B21EA"/>
    <w:rsid w:val="003B284D"/>
    <w:rsid w:val="003B2B58"/>
    <w:rsid w:val="003B3A08"/>
    <w:rsid w:val="003B433D"/>
    <w:rsid w:val="003B5028"/>
    <w:rsid w:val="003B538A"/>
    <w:rsid w:val="003B5DAD"/>
    <w:rsid w:val="003B6508"/>
    <w:rsid w:val="003B7F54"/>
    <w:rsid w:val="003C040C"/>
    <w:rsid w:val="003C0416"/>
    <w:rsid w:val="003C0A1E"/>
    <w:rsid w:val="003C0BE8"/>
    <w:rsid w:val="003C177A"/>
    <w:rsid w:val="003C1F19"/>
    <w:rsid w:val="003C1F2E"/>
    <w:rsid w:val="003C26D2"/>
    <w:rsid w:val="003C2904"/>
    <w:rsid w:val="003C2B4C"/>
    <w:rsid w:val="003C2EF1"/>
    <w:rsid w:val="003C312F"/>
    <w:rsid w:val="003C3D96"/>
    <w:rsid w:val="003C401B"/>
    <w:rsid w:val="003C41CD"/>
    <w:rsid w:val="003C4BA8"/>
    <w:rsid w:val="003C4E58"/>
    <w:rsid w:val="003C5485"/>
    <w:rsid w:val="003C59D4"/>
    <w:rsid w:val="003C5E0C"/>
    <w:rsid w:val="003C6064"/>
    <w:rsid w:val="003C7155"/>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72F"/>
    <w:rsid w:val="003F598A"/>
    <w:rsid w:val="003F74C0"/>
    <w:rsid w:val="004003D0"/>
    <w:rsid w:val="0040169A"/>
    <w:rsid w:val="00401816"/>
    <w:rsid w:val="00401F5A"/>
    <w:rsid w:val="0040295E"/>
    <w:rsid w:val="004029A5"/>
    <w:rsid w:val="00402E5D"/>
    <w:rsid w:val="00402E98"/>
    <w:rsid w:val="004034B2"/>
    <w:rsid w:val="00405709"/>
    <w:rsid w:val="00406090"/>
    <w:rsid w:val="00406713"/>
    <w:rsid w:val="00407640"/>
    <w:rsid w:val="00407935"/>
    <w:rsid w:val="00410247"/>
    <w:rsid w:val="0041025B"/>
    <w:rsid w:val="004114C2"/>
    <w:rsid w:val="004114C7"/>
    <w:rsid w:val="00412CCC"/>
    <w:rsid w:val="00413F0C"/>
    <w:rsid w:val="0041440E"/>
    <w:rsid w:val="0041460A"/>
    <w:rsid w:val="00414A10"/>
    <w:rsid w:val="0041559D"/>
    <w:rsid w:val="0041707D"/>
    <w:rsid w:val="004172B9"/>
    <w:rsid w:val="00420565"/>
    <w:rsid w:val="00420C2C"/>
    <w:rsid w:val="00420EE3"/>
    <w:rsid w:val="0042104D"/>
    <w:rsid w:val="004212C2"/>
    <w:rsid w:val="004233B7"/>
    <w:rsid w:val="00423B67"/>
    <w:rsid w:val="00423C05"/>
    <w:rsid w:val="004247DC"/>
    <w:rsid w:val="00424C35"/>
    <w:rsid w:val="00425AA0"/>
    <w:rsid w:val="004269ED"/>
    <w:rsid w:val="004269F6"/>
    <w:rsid w:val="00426E32"/>
    <w:rsid w:val="004271CF"/>
    <w:rsid w:val="004277F7"/>
    <w:rsid w:val="00427950"/>
    <w:rsid w:val="00430909"/>
    <w:rsid w:val="0043328E"/>
    <w:rsid w:val="0043421A"/>
    <w:rsid w:val="004355B5"/>
    <w:rsid w:val="00435ACF"/>
    <w:rsid w:val="00435E42"/>
    <w:rsid w:val="00435EA8"/>
    <w:rsid w:val="004364DE"/>
    <w:rsid w:val="004370A0"/>
    <w:rsid w:val="00437104"/>
    <w:rsid w:val="004409A3"/>
    <w:rsid w:val="00440C61"/>
    <w:rsid w:val="004415CF"/>
    <w:rsid w:val="00443BD2"/>
    <w:rsid w:val="00444E19"/>
    <w:rsid w:val="00445208"/>
    <w:rsid w:val="0044551E"/>
    <w:rsid w:val="00445A49"/>
    <w:rsid w:val="00445B07"/>
    <w:rsid w:val="00445F5F"/>
    <w:rsid w:val="0044627C"/>
    <w:rsid w:val="00446A05"/>
    <w:rsid w:val="00446B03"/>
    <w:rsid w:val="00447877"/>
    <w:rsid w:val="00447889"/>
    <w:rsid w:val="004478C9"/>
    <w:rsid w:val="004501AA"/>
    <w:rsid w:val="00450D0A"/>
    <w:rsid w:val="00451A69"/>
    <w:rsid w:val="0045274F"/>
    <w:rsid w:val="00452840"/>
    <w:rsid w:val="004548C2"/>
    <w:rsid w:val="00455887"/>
    <w:rsid w:val="004565E5"/>
    <w:rsid w:val="0045797C"/>
    <w:rsid w:val="00457F48"/>
    <w:rsid w:val="004601F3"/>
    <w:rsid w:val="004603B5"/>
    <w:rsid w:val="00460795"/>
    <w:rsid w:val="00462144"/>
    <w:rsid w:val="004628AA"/>
    <w:rsid w:val="0046322E"/>
    <w:rsid w:val="00463479"/>
    <w:rsid w:val="0046495A"/>
    <w:rsid w:val="0046622C"/>
    <w:rsid w:val="00466336"/>
    <w:rsid w:val="00466AD0"/>
    <w:rsid w:val="004705B5"/>
    <w:rsid w:val="00470FF5"/>
    <w:rsid w:val="00471175"/>
    <w:rsid w:val="00471D30"/>
    <w:rsid w:val="0047249D"/>
    <w:rsid w:val="004724B6"/>
    <w:rsid w:val="00473C60"/>
    <w:rsid w:val="0047464F"/>
    <w:rsid w:val="00475389"/>
    <w:rsid w:val="004753B7"/>
    <w:rsid w:val="00476E3B"/>
    <w:rsid w:val="00476E70"/>
    <w:rsid w:val="00477DD6"/>
    <w:rsid w:val="00477EFB"/>
    <w:rsid w:val="00480581"/>
    <w:rsid w:val="004813D5"/>
    <w:rsid w:val="00481A0B"/>
    <w:rsid w:val="00481B5A"/>
    <w:rsid w:val="0048241E"/>
    <w:rsid w:val="00483305"/>
    <w:rsid w:val="0048467A"/>
    <w:rsid w:val="0048587E"/>
    <w:rsid w:val="004861B1"/>
    <w:rsid w:val="00486491"/>
    <w:rsid w:val="00486EEC"/>
    <w:rsid w:val="00490362"/>
    <w:rsid w:val="00490407"/>
    <w:rsid w:val="0049064F"/>
    <w:rsid w:val="00490B1D"/>
    <w:rsid w:val="00491BDE"/>
    <w:rsid w:val="004927AF"/>
    <w:rsid w:val="00493060"/>
    <w:rsid w:val="0049438F"/>
    <w:rsid w:val="00494DD5"/>
    <w:rsid w:val="00495256"/>
    <w:rsid w:val="00495945"/>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2289"/>
    <w:rsid w:val="004A54AC"/>
    <w:rsid w:val="004A5BDC"/>
    <w:rsid w:val="004A7301"/>
    <w:rsid w:val="004A796D"/>
    <w:rsid w:val="004B00FC"/>
    <w:rsid w:val="004B1AD8"/>
    <w:rsid w:val="004B1D0B"/>
    <w:rsid w:val="004B360D"/>
    <w:rsid w:val="004B3BC7"/>
    <w:rsid w:val="004B4709"/>
    <w:rsid w:val="004B4B4D"/>
    <w:rsid w:val="004B5D17"/>
    <w:rsid w:val="004B6920"/>
    <w:rsid w:val="004B74E1"/>
    <w:rsid w:val="004B7F2A"/>
    <w:rsid w:val="004C0AC2"/>
    <w:rsid w:val="004C0AD8"/>
    <w:rsid w:val="004C1B02"/>
    <w:rsid w:val="004C1B47"/>
    <w:rsid w:val="004C1BB8"/>
    <w:rsid w:val="004C1DF7"/>
    <w:rsid w:val="004C267A"/>
    <w:rsid w:val="004C2F57"/>
    <w:rsid w:val="004C321F"/>
    <w:rsid w:val="004C3C66"/>
    <w:rsid w:val="004C3D6C"/>
    <w:rsid w:val="004C4204"/>
    <w:rsid w:val="004C4ECA"/>
    <w:rsid w:val="004C5290"/>
    <w:rsid w:val="004C6E9D"/>
    <w:rsid w:val="004C6FB5"/>
    <w:rsid w:val="004C7D73"/>
    <w:rsid w:val="004C7EDE"/>
    <w:rsid w:val="004D1577"/>
    <w:rsid w:val="004D1DBC"/>
    <w:rsid w:val="004D1ECA"/>
    <w:rsid w:val="004D29CF"/>
    <w:rsid w:val="004D336B"/>
    <w:rsid w:val="004D45F2"/>
    <w:rsid w:val="004D47E7"/>
    <w:rsid w:val="004D5295"/>
    <w:rsid w:val="004D5E92"/>
    <w:rsid w:val="004D6911"/>
    <w:rsid w:val="004D7459"/>
    <w:rsid w:val="004D76F1"/>
    <w:rsid w:val="004E28B3"/>
    <w:rsid w:val="004E2BD3"/>
    <w:rsid w:val="004E3553"/>
    <w:rsid w:val="004E3790"/>
    <w:rsid w:val="004E3929"/>
    <w:rsid w:val="004E4949"/>
    <w:rsid w:val="004E4F18"/>
    <w:rsid w:val="004E5E8F"/>
    <w:rsid w:val="004E5F7B"/>
    <w:rsid w:val="004E6397"/>
    <w:rsid w:val="004E7181"/>
    <w:rsid w:val="004E734F"/>
    <w:rsid w:val="004E74F9"/>
    <w:rsid w:val="004E79B5"/>
    <w:rsid w:val="004F02B4"/>
    <w:rsid w:val="004F03F0"/>
    <w:rsid w:val="004F0998"/>
    <w:rsid w:val="004F0C58"/>
    <w:rsid w:val="004F112E"/>
    <w:rsid w:val="004F1497"/>
    <w:rsid w:val="004F257C"/>
    <w:rsid w:val="004F29BF"/>
    <w:rsid w:val="004F3083"/>
    <w:rsid w:val="004F3932"/>
    <w:rsid w:val="004F48E1"/>
    <w:rsid w:val="004F4B2F"/>
    <w:rsid w:val="004F4D6A"/>
    <w:rsid w:val="004F5A90"/>
    <w:rsid w:val="004F5B82"/>
    <w:rsid w:val="004F68C2"/>
    <w:rsid w:val="004F77A0"/>
    <w:rsid w:val="0050016F"/>
    <w:rsid w:val="005015F7"/>
    <w:rsid w:val="00502193"/>
    <w:rsid w:val="00502B70"/>
    <w:rsid w:val="00502E83"/>
    <w:rsid w:val="0050388A"/>
    <w:rsid w:val="005043B2"/>
    <w:rsid w:val="005049CC"/>
    <w:rsid w:val="00504E47"/>
    <w:rsid w:val="0050596B"/>
    <w:rsid w:val="00505D54"/>
    <w:rsid w:val="00506507"/>
    <w:rsid w:val="00507DFA"/>
    <w:rsid w:val="00513A33"/>
    <w:rsid w:val="00514479"/>
    <w:rsid w:val="00514BFC"/>
    <w:rsid w:val="005159C4"/>
    <w:rsid w:val="00515C56"/>
    <w:rsid w:val="0051650A"/>
    <w:rsid w:val="00517125"/>
    <w:rsid w:val="0052046B"/>
    <w:rsid w:val="0052051C"/>
    <w:rsid w:val="005210B0"/>
    <w:rsid w:val="0052125D"/>
    <w:rsid w:val="0052245B"/>
    <w:rsid w:val="00522CB2"/>
    <w:rsid w:val="00522E95"/>
    <w:rsid w:val="00524084"/>
    <w:rsid w:val="0052478A"/>
    <w:rsid w:val="00526725"/>
    <w:rsid w:val="00526CDA"/>
    <w:rsid w:val="00526D92"/>
    <w:rsid w:val="00527C74"/>
    <w:rsid w:val="0053194D"/>
    <w:rsid w:val="00532D47"/>
    <w:rsid w:val="005334C5"/>
    <w:rsid w:val="0053409E"/>
    <w:rsid w:val="0053559C"/>
    <w:rsid w:val="00535AF0"/>
    <w:rsid w:val="00536A54"/>
    <w:rsid w:val="00537A63"/>
    <w:rsid w:val="0054076D"/>
    <w:rsid w:val="00540965"/>
    <w:rsid w:val="00540E71"/>
    <w:rsid w:val="00541085"/>
    <w:rsid w:val="00541204"/>
    <w:rsid w:val="00541C3F"/>
    <w:rsid w:val="00542CD0"/>
    <w:rsid w:val="00542FDF"/>
    <w:rsid w:val="00543716"/>
    <w:rsid w:val="00543B96"/>
    <w:rsid w:val="00544833"/>
    <w:rsid w:val="0054536B"/>
    <w:rsid w:val="00545664"/>
    <w:rsid w:val="005465B6"/>
    <w:rsid w:val="0054669C"/>
    <w:rsid w:val="00546E73"/>
    <w:rsid w:val="00546FB0"/>
    <w:rsid w:val="0054766B"/>
    <w:rsid w:val="00551A57"/>
    <w:rsid w:val="00551E63"/>
    <w:rsid w:val="0055216F"/>
    <w:rsid w:val="0055281D"/>
    <w:rsid w:val="00552858"/>
    <w:rsid w:val="00553922"/>
    <w:rsid w:val="00553B67"/>
    <w:rsid w:val="00554BA4"/>
    <w:rsid w:val="00555ACB"/>
    <w:rsid w:val="00557A9A"/>
    <w:rsid w:val="005615A4"/>
    <w:rsid w:val="00561A4C"/>
    <w:rsid w:val="00561F0F"/>
    <w:rsid w:val="00564CA1"/>
    <w:rsid w:val="00565A2C"/>
    <w:rsid w:val="005677C5"/>
    <w:rsid w:val="0057017B"/>
    <w:rsid w:val="00571625"/>
    <w:rsid w:val="005716B4"/>
    <w:rsid w:val="00571707"/>
    <w:rsid w:val="00571F2D"/>
    <w:rsid w:val="00572CCC"/>
    <w:rsid w:val="00572E56"/>
    <w:rsid w:val="0057316A"/>
    <w:rsid w:val="00575575"/>
    <w:rsid w:val="00576C05"/>
    <w:rsid w:val="005775CE"/>
    <w:rsid w:val="00577D16"/>
    <w:rsid w:val="00580632"/>
    <w:rsid w:val="00580D26"/>
    <w:rsid w:val="00580DE2"/>
    <w:rsid w:val="00582413"/>
    <w:rsid w:val="0058269A"/>
    <w:rsid w:val="005830D7"/>
    <w:rsid w:val="00583124"/>
    <w:rsid w:val="00583329"/>
    <w:rsid w:val="005833DF"/>
    <w:rsid w:val="00583848"/>
    <w:rsid w:val="0058400A"/>
    <w:rsid w:val="00584B85"/>
    <w:rsid w:val="0058538E"/>
    <w:rsid w:val="005860EF"/>
    <w:rsid w:val="00586774"/>
    <w:rsid w:val="00586CDE"/>
    <w:rsid w:val="005874AD"/>
    <w:rsid w:val="00587F81"/>
    <w:rsid w:val="00591B5B"/>
    <w:rsid w:val="00591D5D"/>
    <w:rsid w:val="005926D4"/>
    <w:rsid w:val="00592F74"/>
    <w:rsid w:val="00593958"/>
    <w:rsid w:val="00593CEB"/>
    <w:rsid w:val="00594BCD"/>
    <w:rsid w:val="00595006"/>
    <w:rsid w:val="00595266"/>
    <w:rsid w:val="005957D4"/>
    <w:rsid w:val="005958FA"/>
    <w:rsid w:val="00595B32"/>
    <w:rsid w:val="00595C15"/>
    <w:rsid w:val="005A1331"/>
    <w:rsid w:val="005A1429"/>
    <w:rsid w:val="005A1A74"/>
    <w:rsid w:val="005A229C"/>
    <w:rsid w:val="005A4204"/>
    <w:rsid w:val="005A6858"/>
    <w:rsid w:val="005A68BE"/>
    <w:rsid w:val="005A7FC5"/>
    <w:rsid w:val="005B0B2B"/>
    <w:rsid w:val="005B53A3"/>
    <w:rsid w:val="005B62AC"/>
    <w:rsid w:val="005B6BEB"/>
    <w:rsid w:val="005B724D"/>
    <w:rsid w:val="005B75D9"/>
    <w:rsid w:val="005C08DD"/>
    <w:rsid w:val="005C0A9E"/>
    <w:rsid w:val="005C0DC3"/>
    <w:rsid w:val="005C17B6"/>
    <w:rsid w:val="005C1E00"/>
    <w:rsid w:val="005C25DF"/>
    <w:rsid w:val="005C2D30"/>
    <w:rsid w:val="005C2D62"/>
    <w:rsid w:val="005C2EE7"/>
    <w:rsid w:val="005C4799"/>
    <w:rsid w:val="005C48FA"/>
    <w:rsid w:val="005C4A3A"/>
    <w:rsid w:val="005C5BA1"/>
    <w:rsid w:val="005C7181"/>
    <w:rsid w:val="005C7301"/>
    <w:rsid w:val="005C7A55"/>
    <w:rsid w:val="005D2220"/>
    <w:rsid w:val="005D2AE2"/>
    <w:rsid w:val="005D2BDB"/>
    <w:rsid w:val="005D3A04"/>
    <w:rsid w:val="005D3C98"/>
    <w:rsid w:val="005D454B"/>
    <w:rsid w:val="005D5B9A"/>
    <w:rsid w:val="005D69A5"/>
    <w:rsid w:val="005D6E3D"/>
    <w:rsid w:val="005D7D3D"/>
    <w:rsid w:val="005E1528"/>
    <w:rsid w:val="005E1646"/>
    <w:rsid w:val="005E1AF6"/>
    <w:rsid w:val="005E2112"/>
    <w:rsid w:val="005E3241"/>
    <w:rsid w:val="005E36BD"/>
    <w:rsid w:val="005E388A"/>
    <w:rsid w:val="005E3E83"/>
    <w:rsid w:val="005E3FAB"/>
    <w:rsid w:val="005E3FFE"/>
    <w:rsid w:val="005E40D0"/>
    <w:rsid w:val="005E41C1"/>
    <w:rsid w:val="005E4F95"/>
    <w:rsid w:val="005E5882"/>
    <w:rsid w:val="005E5A14"/>
    <w:rsid w:val="005E5B9A"/>
    <w:rsid w:val="005E6111"/>
    <w:rsid w:val="005E650F"/>
    <w:rsid w:val="005E681B"/>
    <w:rsid w:val="005E7103"/>
    <w:rsid w:val="005E772F"/>
    <w:rsid w:val="005E7754"/>
    <w:rsid w:val="005F1EB9"/>
    <w:rsid w:val="005F2434"/>
    <w:rsid w:val="005F3B1E"/>
    <w:rsid w:val="005F5B96"/>
    <w:rsid w:val="005F5CA0"/>
    <w:rsid w:val="005F79DC"/>
    <w:rsid w:val="00600774"/>
    <w:rsid w:val="00600A16"/>
    <w:rsid w:val="00600D12"/>
    <w:rsid w:val="00601753"/>
    <w:rsid w:val="006019C0"/>
    <w:rsid w:val="00601C6B"/>
    <w:rsid w:val="0060212F"/>
    <w:rsid w:val="006023DE"/>
    <w:rsid w:val="00602DCD"/>
    <w:rsid w:val="006043A4"/>
    <w:rsid w:val="00607155"/>
    <w:rsid w:val="006101E6"/>
    <w:rsid w:val="0061033B"/>
    <w:rsid w:val="00610C60"/>
    <w:rsid w:val="006141FD"/>
    <w:rsid w:val="0061428F"/>
    <w:rsid w:val="00614ADC"/>
    <w:rsid w:val="00616F72"/>
    <w:rsid w:val="00617828"/>
    <w:rsid w:val="0062152C"/>
    <w:rsid w:val="00622539"/>
    <w:rsid w:val="00622DFD"/>
    <w:rsid w:val="00622F93"/>
    <w:rsid w:val="00623201"/>
    <w:rsid w:val="006239C8"/>
    <w:rsid w:val="00624587"/>
    <w:rsid w:val="0062519C"/>
    <w:rsid w:val="00625F65"/>
    <w:rsid w:val="0062600B"/>
    <w:rsid w:val="00626B90"/>
    <w:rsid w:val="0062723C"/>
    <w:rsid w:val="00627E6C"/>
    <w:rsid w:val="00630B08"/>
    <w:rsid w:val="0063404A"/>
    <w:rsid w:val="00634214"/>
    <w:rsid w:val="00634763"/>
    <w:rsid w:val="00635F8B"/>
    <w:rsid w:val="006409C9"/>
    <w:rsid w:val="00640DDA"/>
    <w:rsid w:val="00641D75"/>
    <w:rsid w:val="00642412"/>
    <w:rsid w:val="006438EF"/>
    <w:rsid w:val="00644565"/>
    <w:rsid w:val="00644F69"/>
    <w:rsid w:val="00645379"/>
    <w:rsid w:val="006459E1"/>
    <w:rsid w:val="00647073"/>
    <w:rsid w:val="006478C9"/>
    <w:rsid w:val="00651332"/>
    <w:rsid w:val="00651D2F"/>
    <w:rsid w:val="00652037"/>
    <w:rsid w:val="00653DCD"/>
    <w:rsid w:val="00654BA4"/>
    <w:rsid w:val="00655020"/>
    <w:rsid w:val="006553ED"/>
    <w:rsid w:val="006554FD"/>
    <w:rsid w:val="0065619C"/>
    <w:rsid w:val="00656CC4"/>
    <w:rsid w:val="006614F7"/>
    <w:rsid w:val="0066152F"/>
    <w:rsid w:val="00661C4F"/>
    <w:rsid w:val="00661EC1"/>
    <w:rsid w:val="00662217"/>
    <w:rsid w:val="006629BC"/>
    <w:rsid w:val="00663E4F"/>
    <w:rsid w:val="006645B9"/>
    <w:rsid w:val="0066544E"/>
    <w:rsid w:val="00666291"/>
    <w:rsid w:val="0066747A"/>
    <w:rsid w:val="00667B88"/>
    <w:rsid w:val="00667CBA"/>
    <w:rsid w:val="00670328"/>
    <w:rsid w:val="00670DA4"/>
    <w:rsid w:val="006710BF"/>
    <w:rsid w:val="00671D93"/>
    <w:rsid w:val="00671F47"/>
    <w:rsid w:val="006733AA"/>
    <w:rsid w:val="006734DB"/>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4D75"/>
    <w:rsid w:val="00685D8A"/>
    <w:rsid w:val="00685DCC"/>
    <w:rsid w:val="0068659E"/>
    <w:rsid w:val="0068675B"/>
    <w:rsid w:val="0069178A"/>
    <w:rsid w:val="00691E32"/>
    <w:rsid w:val="006929FC"/>
    <w:rsid w:val="00693AE1"/>
    <w:rsid w:val="00693AE6"/>
    <w:rsid w:val="00693C2B"/>
    <w:rsid w:val="006947B0"/>
    <w:rsid w:val="00695126"/>
    <w:rsid w:val="00695BF9"/>
    <w:rsid w:val="00695D97"/>
    <w:rsid w:val="00695FF5"/>
    <w:rsid w:val="00697654"/>
    <w:rsid w:val="006A0375"/>
    <w:rsid w:val="006A05C1"/>
    <w:rsid w:val="006A143E"/>
    <w:rsid w:val="006A145F"/>
    <w:rsid w:val="006A276F"/>
    <w:rsid w:val="006A2EC6"/>
    <w:rsid w:val="006A3B0C"/>
    <w:rsid w:val="006A4004"/>
    <w:rsid w:val="006A53A5"/>
    <w:rsid w:val="006A5BB1"/>
    <w:rsid w:val="006A6D02"/>
    <w:rsid w:val="006A75A1"/>
    <w:rsid w:val="006A7ACD"/>
    <w:rsid w:val="006B068B"/>
    <w:rsid w:val="006B07FD"/>
    <w:rsid w:val="006B1E84"/>
    <w:rsid w:val="006B28C9"/>
    <w:rsid w:val="006B2B2B"/>
    <w:rsid w:val="006B37D6"/>
    <w:rsid w:val="006B3E47"/>
    <w:rsid w:val="006B3E9B"/>
    <w:rsid w:val="006B41BB"/>
    <w:rsid w:val="006B50FA"/>
    <w:rsid w:val="006B52B1"/>
    <w:rsid w:val="006B57E4"/>
    <w:rsid w:val="006B5A7D"/>
    <w:rsid w:val="006B703B"/>
    <w:rsid w:val="006C1415"/>
    <w:rsid w:val="006C23ED"/>
    <w:rsid w:val="006C245F"/>
    <w:rsid w:val="006C28C5"/>
    <w:rsid w:val="006C296C"/>
    <w:rsid w:val="006C4A0D"/>
    <w:rsid w:val="006C5352"/>
    <w:rsid w:val="006C6364"/>
    <w:rsid w:val="006C7B43"/>
    <w:rsid w:val="006D0418"/>
    <w:rsid w:val="006D1480"/>
    <w:rsid w:val="006D2B29"/>
    <w:rsid w:val="006D2D33"/>
    <w:rsid w:val="006D35F5"/>
    <w:rsid w:val="006D4A95"/>
    <w:rsid w:val="006D53C4"/>
    <w:rsid w:val="006D58EF"/>
    <w:rsid w:val="006D6772"/>
    <w:rsid w:val="006D6C3B"/>
    <w:rsid w:val="006D790B"/>
    <w:rsid w:val="006D7FC4"/>
    <w:rsid w:val="006E1CE8"/>
    <w:rsid w:val="006E1F6D"/>
    <w:rsid w:val="006E3227"/>
    <w:rsid w:val="006E3F70"/>
    <w:rsid w:val="006E545A"/>
    <w:rsid w:val="006E6358"/>
    <w:rsid w:val="006E658B"/>
    <w:rsid w:val="006E6849"/>
    <w:rsid w:val="006E6909"/>
    <w:rsid w:val="006E766C"/>
    <w:rsid w:val="006F0F66"/>
    <w:rsid w:val="006F2802"/>
    <w:rsid w:val="006F2B18"/>
    <w:rsid w:val="006F4BDD"/>
    <w:rsid w:val="006F52A2"/>
    <w:rsid w:val="006F57C7"/>
    <w:rsid w:val="006F60A0"/>
    <w:rsid w:val="006F61E4"/>
    <w:rsid w:val="006F76D1"/>
    <w:rsid w:val="00700A27"/>
    <w:rsid w:val="007013BF"/>
    <w:rsid w:val="00701C0A"/>
    <w:rsid w:val="00702448"/>
    <w:rsid w:val="00702A78"/>
    <w:rsid w:val="00702C19"/>
    <w:rsid w:val="00702DD2"/>
    <w:rsid w:val="00703BBA"/>
    <w:rsid w:val="0070410C"/>
    <w:rsid w:val="00704ABD"/>
    <w:rsid w:val="00704C0A"/>
    <w:rsid w:val="00705532"/>
    <w:rsid w:val="00705D5F"/>
    <w:rsid w:val="00706334"/>
    <w:rsid w:val="007063B0"/>
    <w:rsid w:val="007065E3"/>
    <w:rsid w:val="00706E71"/>
    <w:rsid w:val="00707904"/>
    <w:rsid w:val="00710538"/>
    <w:rsid w:val="00710C10"/>
    <w:rsid w:val="0071255A"/>
    <w:rsid w:val="00712C31"/>
    <w:rsid w:val="00713F2A"/>
    <w:rsid w:val="007141CB"/>
    <w:rsid w:val="00714289"/>
    <w:rsid w:val="007154FA"/>
    <w:rsid w:val="00716118"/>
    <w:rsid w:val="007161C8"/>
    <w:rsid w:val="00716F1B"/>
    <w:rsid w:val="00717A53"/>
    <w:rsid w:val="00717E92"/>
    <w:rsid w:val="00720561"/>
    <w:rsid w:val="0072217B"/>
    <w:rsid w:val="0072338A"/>
    <w:rsid w:val="0072344C"/>
    <w:rsid w:val="00725B7F"/>
    <w:rsid w:val="0072778B"/>
    <w:rsid w:val="00730147"/>
    <w:rsid w:val="00730185"/>
    <w:rsid w:val="00730943"/>
    <w:rsid w:val="00731CC4"/>
    <w:rsid w:val="00731F06"/>
    <w:rsid w:val="00733384"/>
    <w:rsid w:val="00734C42"/>
    <w:rsid w:val="00735008"/>
    <w:rsid w:val="0073562B"/>
    <w:rsid w:val="007360AB"/>
    <w:rsid w:val="00736237"/>
    <w:rsid w:val="007367C8"/>
    <w:rsid w:val="00736A09"/>
    <w:rsid w:val="00737304"/>
    <w:rsid w:val="00737498"/>
    <w:rsid w:val="00737FCE"/>
    <w:rsid w:val="0074190E"/>
    <w:rsid w:val="00741A66"/>
    <w:rsid w:val="00741D77"/>
    <w:rsid w:val="00742278"/>
    <w:rsid w:val="007422EC"/>
    <w:rsid w:val="00742671"/>
    <w:rsid w:val="00742881"/>
    <w:rsid w:val="00742B0A"/>
    <w:rsid w:val="00743368"/>
    <w:rsid w:val="007463BE"/>
    <w:rsid w:val="007464D4"/>
    <w:rsid w:val="00750F2B"/>
    <w:rsid w:val="00751101"/>
    <w:rsid w:val="00751220"/>
    <w:rsid w:val="0075188E"/>
    <w:rsid w:val="00752114"/>
    <w:rsid w:val="007535B5"/>
    <w:rsid w:val="00757FD0"/>
    <w:rsid w:val="00760DF7"/>
    <w:rsid w:val="007614DC"/>
    <w:rsid w:val="00761513"/>
    <w:rsid w:val="00761571"/>
    <w:rsid w:val="00763300"/>
    <w:rsid w:val="00763BCC"/>
    <w:rsid w:val="00766071"/>
    <w:rsid w:val="00766356"/>
    <w:rsid w:val="00766438"/>
    <w:rsid w:val="00766515"/>
    <w:rsid w:val="007665F7"/>
    <w:rsid w:val="00766FB6"/>
    <w:rsid w:val="00767319"/>
    <w:rsid w:val="00767B71"/>
    <w:rsid w:val="00770022"/>
    <w:rsid w:val="0077106E"/>
    <w:rsid w:val="00771DB8"/>
    <w:rsid w:val="0077239B"/>
    <w:rsid w:val="00774FAD"/>
    <w:rsid w:val="00775499"/>
    <w:rsid w:val="00775A08"/>
    <w:rsid w:val="00775CB4"/>
    <w:rsid w:val="00775E36"/>
    <w:rsid w:val="0077644C"/>
    <w:rsid w:val="0078020B"/>
    <w:rsid w:val="0078046C"/>
    <w:rsid w:val="00781EB5"/>
    <w:rsid w:val="00781FFC"/>
    <w:rsid w:val="00782009"/>
    <w:rsid w:val="00782899"/>
    <w:rsid w:val="00782B0C"/>
    <w:rsid w:val="00783A17"/>
    <w:rsid w:val="00783C2A"/>
    <w:rsid w:val="00783E14"/>
    <w:rsid w:val="00783EBA"/>
    <w:rsid w:val="00784C2B"/>
    <w:rsid w:val="0078517F"/>
    <w:rsid w:val="00785967"/>
    <w:rsid w:val="00787188"/>
    <w:rsid w:val="00790E8F"/>
    <w:rsid w:val="00791A4D"/>
    <w:rsid w:val="00791B86"/>
    <w:rsid w:val="0079339D"/>
    <w:rsid w:val="0079341F"/>
    <w:rsid w:val="00793726"/>
    <w:rsid w:val="00794B02"/>
    <w:rsid w:val="0079587B"/>
    <w:rsid w:val="007967ED"/>
    <w:rsid w:val="007A0381"/>
    <w:rsid w:val="007A1094"/>
    <w:rsid w:val="007A17D9"/>
    <w:rsid w:val="007A2967"/>
    <w:rsid w:val="007A2BAE"/>
    <w:rsid w:val="007A2C31"/>
    <w:rsid w:val="007A3462"/>
    <w:rsid w:val="007A3B34"/>
    <w:rsid w:val="007A4A27"/>
    <w:rsid w:val="007A4C95"/>
    <w:rsid w:val="007A5652"/>
    <w:rsid w:val="007A637A"/>
    <w:rsid w:val="007A78E8"/>
    <w:rsid w:val="007B011F"/>
    <w:rsid w:val="007B210C"/>
    <w:rsid w:val="007B2899"/>
    <w:rsid w:val="007B3E8C"/>
    <w:rsid w:val="007B4106"/>
    <w:rsid w:val="007B45F1"/>
    <w:rsid w:val="007B5167"/>
    <w:rsid w:val="007B588E"/>
    <w:rsid w:val="007B6E2F"/>
    <w:rsid w:val="007B749A"/>
    <w:rsid w:val="007B756A"/>
    <w:rsid w:val="007B76C5"/>
    <w:rsid w:val="007C0B12"/>
    <w:rsid w:val="007C0E48"/>
    <w:rsid w:val="007C1D5A"/>
    <w:rsid w:val="007C29DB"/>
    <w:rsid w:val="007C30A3"/>
    <w:rsid w:val="007C367D"/>
    <w:rsid w:val="007C3C99"/>
    <w:rsid w:val="007C4F1A"/>
    <w:rsid w:val="007C5461"/>
    <w:rsid w:val="007C5F59"/>
    <w:rsid w:val="007C636D"/>
    <w:rsid w:val="007C7758"/>
    <w:rsid w:val="007D03B8"/>
    <w:rsid w:val="007D04AA"/>
    <w:rsid w:val="007D0937"/>
    <w:rsid w:val="007D0C4A"/>
    <w:rsid w:val="007D0CD6"/>
    <w:rsid w:val="007D0D03"/>
    <w:rsid w:val="007D0F2A"/>
    <w:rsid w:val="007D1CFF"/>
    <w:rsid w:val="007D2013"/>
    <w:rsid w:val="007D2CEB"/>
    <w:rsid w:val="007D36B1"/>
    <w:rsid w:val="007D3752"/>
    <w:rsid w:val="007D4525"/>
    <w:rsid w:val="007D4EB9"/>
    <w:rsid w:val="007D64D1"/>
    <w:rsid w:val="007D6C16"/>
    <w:rsid w:val="007D6E94"/>
    <w:rsid w:val="007D79D4"/>
    <w:rsid w:val="007E09E9"/>
    <w:rsid w:val="007E0B4A"/>
    <w:rsid w:val="007E0BF9"/>
    <w:rsid w:val="007E1C54"/>
    <w:rsid w:val="007E266F"/>
    <w:rsid w:val="007E3E19"/>
    <w:rsid w:val="007E466C"/>
    <w:rsid w:val="007E504D"/>
    <w:rsid w:val="007E54B6"/>
    <w:rsid w:val="007E66B4"/>
    <w:rsid w:val="007E68FC"/>
    <w:rsid w:val="007E756C"/>
    <w:rsid w:val="007F04C5"/>
    <w:rsid w:val="007F1BCD"/>
    <w:rsid w:val="007F2B09"/>
    <w:rsid w:val="007F2FA5"/>
    <w:rsid w:val="007F362E"/>
    <w:rsid w:val="007F37D5"/>
    <w:rsid w:val="007F412B"/>
    <w:rsid w:val="007F431A"/>
    <w:rsid w:val="007F4613"/>
    <w:rsid w:val="007F4CB3"/>
    <w:rsid w:val="007F504F"/>
    <w:rsid w:val="007F581D"/>
    <w:rsid w:val="007F779A"/>
    <w:rsid w:val="00801070"/>
    <w:rsid w:val="00801149"/>
    <w:rsid w:val="00802517"/>
    <w:rsid w:val="008031DE"/>
    <w:rsid w:val="008031F6"/>
    <w:rsid w:val="00803581"/>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76B7"/>
    <w:rsid w:val="00821F5F"/>
    <w:rsid w:val="00822170"/>
    <w:rsid w:val="00823227"/>
    <w:rsid w:val="00824958"/>
    <w:rsid w:val="008255C7"/>
    <w:rsid w:val="0082565B"/>
    <w:rsid w:val="008257E3"/>
    <w:rsid w:val="008268F8"/>
    <w:rsid w:val="00826F17"/>
    <w:rsid w:val="0082742E"/>
    <w:rsid w:val="00830B5C"/>
    <w:rsid w:val="00831628"/>
    <w:rsid w:val="008334CA"/>
    <w:rsid w:val="008339A0"/>
    <w:rsid w:val="00833A97"/>
    <w:rsid w:val="00833D06"/>
    <w:rsid w:val="008377DD"/>
    <w:rsid w:val="00840168"/>
    <w:rsid w:val="00840DD2"/>
    <w:rsid w:val="00840FE9"/>
    <w:rsid w:val="0084259C"/>
    <w:rsid w:val="00842967"/>
    <w:rsid w:val="00842CBA"/>
    <w:rsid w:val="008430A9"/>
    <w:rsid w:val="00843A62"/>
    <w:rsid w:val="00843BB9"/>
    <w:rsid w:val="008442C1"/>
    <w:rsid w:val="00844F68"/>
    <w:rsid w:val="0084558A"/>
    <w:rsid w:val="008459C4"/>
    <w:rsid w:val="00847033"/>
    <w:rsid w:val="0084756E"/>
    <w:rsid w:val="00851EA6"/>
    <w:rsid w:val="008525D8"/>
    <w:rsid w:val="00853B16"/>
    <w:rsid w:val="0085424D"/>
    <w:rsid w:val="00854CD3"/>
    <w:rsid w:val="008557EC"/>
    <w:rsid w:val="00855896"/>
    <w:rsid w:val="00855945"/>
    <w:rsid w:val="00855D25"/>
    <w:rsid w:val="00855E7E"/>
    <w:rsid w:val="00855F0F"/>
    <w:rsid w:val="00857A29"/>
    <w:rsid w:val="00857D37"/>
    <w:rsid w:val="00860B7A"/>
    <w:rsid w:val="00861745"/>
    <w:rsid w:val="008630CC"/>
    <w:rsid w:val="008633AF"/>
    <w:rsid w:val="00864A29"/>
    <w:rsid w:val="008654AF"/>
    <w:rsid w:val="0086644E"/>
    <w:rsid w:val="008701F0"/>
    <w:rsid w:val="008703E3"/>
    <w:rsid w:val="00871E81"/>
    <w:rsid w:val="00872305"/>
    <w:rsid w:val="00872508"/>
    <w:rsid w:val="008737EB"/>
    <w:rsid w:val="00875C4A"/>
    <w:rsid w:val="00875FF8"/>
    <w:rsid w:val="008768C3"/>
    <w:rsid w:val="008769B5"/>
    <w:rsid w:val="00876A79"/>
    <w:rsid w:val="00876DCB"/>
    <w:rsid w:val="00877562"/>
    <w:rsid w:val="00877EAA"/>
    <w:rsid w:val="0088053C"/>
    <w:rsid w:val="00880921"/>
    <w:rsid w:val="00880EB7"/>
    <w:rsid w:val="0088183E"/>
    <w:rsid w:val="00881BD1"/>
    <w:rsid w:val="00881F9A"/>
    <w:rsid w:val="00882206"/>
    <w:rsid w:val="00882F37"/>
    <w:rsid w:val="0088323F"/>
    <w:rsid w:val="00883524"/>
    <w:rsid w:val="008846C8"/>
    <w:rsid w:val="00884A10"/>
    <w:rsid w:val="00884A28"/>
    <w:rsid w:val="00885AF5"/>
    <w:rsid w:val="00887551"/>
    <w:rsid w:val="008879EB"/>
    <w:rsid w:val="00890A8C"/>
    <w:rsid w:val="008914CF"/>
    <w:rsid w:val="008918A3"/>
    <w:rsid w:val="008924D4"/>
    <w:rsid w:val="008955FF"/>
    <w:rsid w:val="00895709"/>
    <w:rsid w:val="00895A5E"/>
    <w:rsid w:val="00896038"/>
    <w:rsid w:val="0089694D"/>
    <w:rsid w:val="008979A6"/>
    <w:rsid w:val="00897C79"/>
    <w:rsid w:val="008A1245"/>
    <w:rsid w:val="008A23E8"/>
    <w:rsid w:val="008A3999"/>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83C"/>
    <w:rsid w:val="008B4BC2"/>
    <w:rsid w:val="008B65B0"/>
    <w:rsid w:val="008B7220"/>
    <w:rsid w:val="008C002C"/>
    <w:rsid w:val="008C0342"/>
    <w:rsid w:val="008C03A2"/>
    <w:rsid w:val="008C0823"/>
    <w:rsid w:val="008C0CF2"/>
    <w:rsid w:val="008C2203"/>
    <w:rsid w:val="008C23D9"/>
    <w:rsid w:val="008C5AEA"/>
    <w:rsid w:val="008C5E0C"/>
    <w:rsid w:val="008C6446"/>
    <w:rsid w:val="008C7F9A"/>
    <w:rsid w:val="008C7FA3"/>
    <w:rsid w:val="008D04BB"/>
    <w:rsid w:val="008D17F8"/>
    <w:rsid w:val="008D193F"/>
    <w:rsid w:val="008D19B0"/>
    <w:rsid w:val="008D1B01"/>
    <w:rsid w:val="008D30DF"/>
    <w:rsid w:val="008D3E1F"/>
    <w:rsid w:val="008D40EE"/>
    <w:rsid w:val="008D557F"/>
    <w:rsid w:val="008D5BE0"/>
    <w:rsid w:val="008D6688"/>
    <w:rsid w:val="008D68DE"/>
    <w:rsid w:val="008D6BFC"/>
    <w:rsid w:val="008D7148"/>
    <w:rsid w:val="008D72FA"/>
    <w:rsid w:val="008D7352"/>
    <w:rsid w:val="008D7D42"/>
    <w:rsid w:val="008E13CC"/>
    <w:rsid w:val="008E14C5"/>
    <w:rsid w:val="008E176F"/>
    <w:rsid w:val="008E1A6C"/>
    <w:rsid w:val="008E2995"/>
    <w:rsid w:val="008E4E77"/>
    <w:rsid w:val="008E5A4C"/>
    <w:rsid w:val="008E605C"/>
    <w:rsid w:val="008E7948"/>
    <w:rsid w:val="008F0266"/>
    <w:rsid w:val="008F0B71"/>
    <w:rsid w:val="008F1613"/>
    <w:rsid w:val="008F18B6"/>
    <w:rsid w:val="008F18B7"/>
    <w:rsid w:val="008F1CF2"/>
    <w:rsid w:val="008F26B0"/>
    <w:rsid w:val="008F2765"/>
    <w:rsid w:val="008F481F"/>
    <w:rsid w:val="008F49C7"/>
    <w:rsid w:val="008F6005"/>
    <w:rsid w:val="008F6978"/>
    <w:rsid w:val="008F76A2"/>
    <w:rsid w:val="008F7B15"/>
    <w:rsid w:val="00900226"/>
    <w:rsid w:val="0090067F"/>
    <w:rsid w:val="00900CA2"/>
    <w:rsid w:val="0090123B"/>
    <w:rsid w:val="009014B4"/>
    <w:rsid w:val="009014ED"/>
    <w:rsid w:val="00901662"/>
    <w:rsid w:val="00902417"/>
    <w:rsid w:val="00906976"/>
    <w:rsid w:val="00906B23"/>
    <w:rsid w:val="00910418"/>
    <w:rsid w:val="009108E7"/>
    <w:rsid w:val="00910F1E"/>
    <w:rsid w:val="0091136F"/>
    <w:rsid w:val="00911ECB"/>
    <w:rsid w:val="0091218B"/>
    <w:rsid w:val="00912497"/>
    <w:rsid w:val="009137AC"/>
    <w:rsid w:val="009148D2"/>
    <w:rsid w:val="00916590"/>
    <w:rsid w:val="0091760E"/>
    <w:rsid w:val="00920082"/>
    <w:rsid w:val="00921F03"/>
    <w:rsid w:val="0092273B"/>
    <w:rsid w:val="00922B9F"/>
    <w:rsid w:val="0092310B"/>
    <w:rsid w:val="0092496F"/>
    <w:rsid w:val="009249C1"/>
    <w:rsid w:val="00924AB5"/>
    <w:rsid w:val="0092741C"/>
    <w:rsid w:val="009300B7"/>
    <w:rsid w:val="009305A5"/>
    <w:rsid w:val="009305E9"/>
    <w:rsid w:val="0093064C"/>
    <w:rsid w:val="009366D2"/>
    <w:rsid w:val="00937945"/>
    <w:rsid w:val="00937B84"/>
    <w:rsid w:val="00940151"/>
    <w:rsid w:val="00940E4C"/>
    <w:rsid w:val="00940E9E"/>
    <w:rsid w:val="00941575"/>
    <w:rsid w:val="00941C25"/>
    <w:rsid w:val="00942F00"/>
    <w:rsid w:val="0094452A"/>
    <w:rsid w:val="00945D7E"/>
    <w:rsid w:val="009464E6"/>
    <w:rsid w:val="00946693"/>
    <w:rsid w:val="00946773"/>
    <w:rsid w:val="00946879"/>
    <w:rsid w:val="00946F8E"/>
    <w:rsid w:val="009470CA"/>
    <w:rsid w:val="00947425"/>
    <w:rsid w:val="009474E7"/>
    <w:rsid w:val="00947873"/>
    <w:rsid w:val="00947C15"/>
    <w:rsid w:val="00950078"/>
    <w:rsid w:val="00950396"/>
    <w:rsid w:val="00951691"/>
    <w:rsid w:val="00952F42"/>
    <w:rsid w:val="00956F25"/>
    <w:rsid w:val="00960570"/>
    <w:rsid w:val="00960D7F"/>
    <w:rsid w:val="009619EE"/>
    <w:rsid w:val="00961CA3"/>
    <w:rsid w:val="00964084"/>
    <w:rsid w:val="009648A6"/>
    <w:rsid w:val="009655B6"/>
    <w:rsid w:val="009665AF"/>
    <w:rsid w:val="00966699"/>
    <w:rsid w:val="00967651"/>
    <w:rsid w:val="009678ED"/>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74C9"/>
    <w:rsid w:val="00977D50"/>
    <w:rsid w:val="00980C67"/>
    <w:rsid w:val="00982EAF"/>
    <w:rsid w:val="00983696"/>
    <w:rsid w:val="00983B9A"/>
    <w:rsid w:val="00984D24"/>
    <w:rsid w:val="00984EFB"/>
    <w:rsid w:val="00985886"/>
    <w:rsid w:val="0098604B"/>
    <w:rsid w:val="00986289"/>
    <w:rsid w:val="00986F39"/>
    <w:rsid w:val="0099157A"/>
    <w:rsid w:val="009915CB"/>
    <w:rsid w:val="00991657"/>
    <w:rsid w:val="00991FAC"/>
    <w:rsid w:val="009926BF"/>
    <w:rsid w:val="00992D71"/>
    <w:rsid w:val="00993BD3"/>
    <w:rsid w:val="00994169"/>
    <w:rsid w:val="00994EB3"/>
    <w:rsid w:val="00996F0C"/>
    <w:rsid w:val="0099726B"/>
    <w:rsid w:val="0099726C"/>
    <w:rsid w:val="009A16EF"/>
    <w:rsid w:val="009A26C2"/>
    <w:rsid w:val="009A2BEF"/>
    <w:rsid w:val="009A3077"/>
    <w:rsid w:val="009A3395"/>
    <w:rsid w:val="009A3555"/>
    <w:rsid w:val="009A4458"/>
    <w:rsid w:val="009A4D71"/>
    <w:rsid w:val="009A6899"/>
    <w:rsid w:val="009A6DF4"/>
    <w:rsid w:val="009A6FD6"/>
    <w:rsid w:val="009A76C3"/>
    <w:rsid w:val="009A78D3"/>
    <w:rsid w:val="009B0218"/>
    <w:rsid w:val="009B1D0E"/>
    <w:rsid w:val="009B1E4A"/>
    <w:rsid w:val="009B2582"/>
    <w:rsid w:val="009B3094"/>
    <w:rsid w:val="009B33F8"/>
    <w:rsid w:val="009B3E01"/>
    <w:rsid w:val="009B5028"/>
    <w:rsid w:val="009B673E"/>
    <w:rsid w:val="009B718A"/>
    <w:rsid w:val="009B7C74"/>
    <w:rsid w:val="009C044E"/>
    <w:rsid w:val="009C05B9"/>
    <w:rsid w:val="009C0746"/>
    <w:rsid w:val="009C0DC9"/>
    <w:rsid w:val="009C2053"/>
    <w:rsid w:val="009C3746"/>
    <w:rsid w:val="009C3785"/>
    <w:rsid w:val="009C3801"/>
    <w:rsid w:val="009C3CC1"/>
    <w:rsid w:val="009C3D01"/>
    <w:rsid w:val="009C3E31"/>
    <w:rsid w:val="009C49D8"/>
    <w:rsid w:val="009C4C64"/>
    <w:rsid w:val="009C4EAA"/>
    <w:rsid w:val="009C59D6"/>
    <w:rsid w:val="009C5F1C"/>
    <w:rsid w:val="009C670B"/>
    <w:rsid w:val="009C7A9C"/>
    <w:rsid w:val="009C7E4C"/>
    <w:rsid w:val="009D04E4"/>
    <w:rsid w:val="009D244C"/>
    <w:rsid w:val="009D362A"/>
    <w:rsid w:val="009D38B5"/>
    <w:rsid w:val="009D3F37"/>
    <w:rsid w:val="009D5516"/>
    <w:rsid w:val="009D61FD"/>
    <w:rsid w:val="009D6624"/>
    <w:rsid w:val="009D7EE3"/>
    <w:rsid w:val="009E0EDE"/>
    <w:rsid w:val="009E155C"/>
    <w:rsid w:val="009E15C5"/>
    <w:rsid w:val="009E1C6C"/>
    <w:rsid w:val="009E2020"/>
    <w:rsid w:val="009E31D5"/>
    <w:rsid w:val="009E4B3F"/>
    <w:rsid w:val="009E60F3"/>
    <w:rsid w:val="009E65F0"/>
    <w:rsid w:val="009E6C3B"/>
    <w:rsid w:val="009F18C3"/>
    <w:rsid w:val="009F281F"/>
    <w:rsid w:val="009F2DCB"/>
    <w:rsid w:val="009F3284"/>
    <w:rsid w:val="009F335D"/>
    <w:rsid w:val="009F36E8"/>
    <w:rsid w:val="009F4452"/>
    <w:rsid w:val="009F6787"/>
    <w:rsid w:val="009F78FF"/>
    <w:rsid w:val="00A001F7"/>
    <w:rsid w:val="00A00519"/>
    <w:rsid w:val="00A006AD"/>
    <w:rsid w:val="00A010C9"/>
    <w:rsid w:val="00A010FE"/>
    <w:rsid w:val="00A01111"/>
    <w:rsid w:val="00A02A1D"/>
    <w:rsid w:val="00A0333B"/>
    <w:rsid w:val="00A040F6"/>
    <w:rsid w:val="00A0422E"/>
    <w:rsid w:val="00A06F4B"/>
    <w:rsid w:val="00A07449"/>
    <w:rsid w:val="00A07679"/>
    <w:rsid w:val="00A07D57"/>
    <w:rsid w:val="00A102C9"/>
    <w:rsid w:val="00A104F3"/>
    <w:rsid w:val="00A11AF2"/>
    <w:rsid w:val="00A11F96"/>
    <w:rsid w:val="00A11FB4"/>
    <w:rsid w:val="00A12105"/>
    <w:rsid w:val="00A13631"/>
    <w:rsid w:val="00A13C44"/>
    <w:rsid w:val="00A168E7"/>
    <w:rsid w:val="00A16F6F"/>
    <w:rsid w:val="00A17DB0"/>
    <w:rsid w:val="00A21307"/>
    <w:rsid w:val="00A22033"/>
    <w:rsid w:val="00A22540"/>
    <w:rsid w:val="00A23D83"/>
    <w:rsid w:val="00A2785A"/>
    <w:rsid w:val="00A27FCB"/>
    <w:rsid w:val="00A30542"/>
    <w:rsid w:val="00A30C27"/>
    <w:rsid w:val="00A330D1"/>
    <w:rsid w:val="00A3355F"/>
    <w:rsid w:val="00A337FF"/>
    <w:rsid w:val="00A347BD"/>
    <w:rsid w:val="00A34BD9"/>
    <w:rsid w:val="00A35B9D"/>
    <w:rsid w:val="00A35E32"/>
    <w:rsid w:val="00A3697F"/>
    <w:rsid w:val="00A36CC7"/>
    <w:rsid w:val="00A36D66"/>
    <w:rsid w:val="00A36FB3"/>
    <w:rsid w:val="00A378C6"/>
    <w:rsid w:val="00A40D4F"/>
    <w:rsid w:val="00A41128"/>
    <w:rsid w:val="00A41C07"/>
    <w:rsid w:val="00A42D6B"/>
    <w:rsid w:val="00A43F36"/>
    <w:rsid w:val="00A44802"/>
    <w:rsid w:val="00A44CFB"/>
    <w:rsid w:val="00A46709"/>
    <w:rsid w:val="00A4727C"/>
    <w:rsid w:val="00A509FF"/>
    <w:rsid w:val="00A50F1A"/>
    <w:rsid w:val="00A51B9C"/>
    <w:rsid w:val="00A51F2F"/>
    <w:rsid w:val="00A5245E"/>
    <w:rsid w:val="00A52F0A"/>
    <w:rsid w:val="00A55643"/>
    <w:rsid w:val="00A557E1"/>
    <w:rsid w:val="00A5592A"/>
    <w:rsid w:val="00A55D62"/>
    <w:rsid w:val="00A5722A"/>
    <w:rsid w:val="00A57A90"/>
    <w:rsid w:val="00A61B2F"/>
    <w:rsid w:val="00A61CC1"/>
    <w:rsid w:val="00A63302"/>
    <w:rsid w:val="00A63447"/>
    <w:rsid w:val="00A65243"/>
    <w:rsid w:val="00A66BA2"/>
    <w:rsid w:val="00A66F5E"/>
    <w:rsid w:val="00A674EB"/>
    <w:rsid w:val="00A67A4E"/>
    <w:rsid w:val="00A70393"/>
    <w:rsid w:val="00A70964"/>
    <w:rsid w:val="00A70CF7"/>
    <w:rsid w:val="00A725D1"/>
    <w:rsid w:val="00A734EC"/>
    <w:rsid w:val="00A73914"/>
    <w:rsid w:val="00A75AFC"/>
    <w:rsid w:val="00A76868"/>
    <w:rsid w:val="00A771F4"/>
    <w:rsid w:val="00A772DB"/>
    <w:rsid w:val="00A77543"/>
    <w:rsid w:val="00A77B19"/>
    <w:rsid w:val="00A8138F"/>
    <w:rsid w:val="00A816C7"/>
    <w:rsid w:val="00A817E9"/>
    <w:rsid w:val="00A81F66"/>
    <w:rsid w:val="00A827A3"/>
    <w:rsid w:val="00A82B29"/>
    <w:rsid w:val="00A8326F"/>
    <w:rsid w:val="00A83381"/>
    <w:rsid w:val="00A85937"/>
    <w:rsid w:val="00A85DDB"/>
    <w:rsid w:val="00A90045"/>
    <w:rsid w:val="00A91C6F"/>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5BD8"/>
    <w:rsid w:val="00AA60F4"/>
    <w:rsid w:val="00AB1534"/>
    <w:rsid w:val="00AB1AA4"/>
    <w:rsid w:val="00AB2140"/>
    <w:rsid w:val="00AB2B31"/>
    <w:rsid w:val="00AB2B89"/>
    <w:rsid w:val="00AB2BC9"/>
    <w:rsid w:val="00AB3C35"/>
    <w:rsid w:val="00AB4215"/>
    <w:rsid w:val="00AB42A9"/>
    <w:rsid w:val="00AB47E5"/>
    <w:rsid w:val="00AB49ED"/>
    <w:rsid w:val="00AB4D2D"/>
    <w:rsid w:val="00AB5306"/>
    <w:rsid w:val="00AB5C70"/>
    <w:rsid w:val="00AB6859"/>
    <w:rsid w:val="00AC0145"/>
    <w:rsid w:val="00AC1F85"/>
    <w:rsid w:val="00AC20A3"/>
    <w:rsid w:val="00AC236D"/>
    <w:rsid w:val="00AC265F"/>
    <w:rsid w:val="00AC33D1"/>
    <w:rsid w:val="00AC35BF"/>
    <w:rsid w:val="00AC4BC0"/>
    <w:rsid w:val="00AC5269"/>
    <w:rsid w:val="00AC564E"/>
    <w:rsid w:val="00AC6AA3"/>
    <w:rsid w:val="00AC71A9"/>
    <w:rsid w:val="00AD01E0"/>
    <w:rsid w:val="00AD02FE"/>
    <w:rsid w:val="00AD04F1"/>
    <w:rsid w:val="00AD0660"/>
    <w:rsid w:val="00AD1843"/>
    <w:rsid w:val="00AD2194"/>
    <w:rsid w:val="00AD2400"/>
    <w:rsid w:val="00AD2438"/>
    <w:rsid w:val="00AD263C"/>
    <w:rsid w:val="00AD2BB7"/>
    <w:rsid w:val="00AD3BA1"/>
    <w:rsid w:val="00AD3DA2"/>
    <w:rsid w:val="00AD49B7"/>
    <w:rsid w:val="00AD5EFD"/>
    <w:rsid w:val="00AD7D6F"/>
    <w:rsid w:val="00AD7FC8"/>
    <w:rsid w:val="00AE01C8"/>
    <w:rsid w:val="00AE031A"/>
    <w:rsid w:val="00AE10DB"/>
    <w:rsid w:val="00AE1152"/>
    <w:rsid w:val="00AE1BB9"/>
    <w:rsid w:val="00AE1D70"/>
    <w:rsid w:val="00AE225E"/>
    <w:rsid w:val="00AE23ED"/>
    <w:rsid w:val="00AE2859"/>
    <w:rsid w:val="00AE2D3F"/>
    <w:rsid w:val="00AE3822"/>
    <w:rsid w:val="00AE3DB4"/>
    <w:rsid w:val="00AE3E26"/>
    <w:rsid w:val="00AE4539"/>
    <w:rsid w:val="00AE4E51"/>
    <w:rsid w:val="00AE4EFF"/>
    <w:rsid w:val="00AE4F82"/>
    <w:rsid w:val="00AE534A"/>
    <w:rsid w:val="00AE5C6A"/>
    <w:rsid w:val="00AE63F4"/>
    <w:rsid w:val="00AE7AA7"/>
    <w:rsid w:val="00AF0BEC"/>
    <w:rsid w:val="00AF102F"/>
    <w:rsid w:val="00AF1133"/>
    <w:rsid w:val="00AF13DC"/>
    <w:rsid w:val="00AF1C7C"/>
    <w:rsid w:val="00AF386B"/>
    <w:rsid w:val="00AF3E67"/>
    <w:rsid w:val="00AF404A"/>
    <w:rsid w:val="00AF42DF"/>
    <w:rsid w:val="00AF4D3C"/>
    <w:rsid w:val="00AF4FA2"/>
    <w:rsid w:val="00AF55D9"/>
    <w:rsid w:val="00AF596A"/>
    <w:rsid w:val="00AF5EE8"/>
    <w:rsid w:val="00AF6B7B"/>
    <w:rsid w:val="00AF6D96"/>
    <w:rsid w:val="00B008E6"/>
    <w:rsid w:val="00B013D2"/>
    <w:rsid w:val="00B01A1A"/>
    <w:rsid w:val="00B02AF8"/>
    <w:rsid w:val="00B0427C"/>
    <w:rsid w:val="00B05035"/>
    <w:rsid w:val="00B05DE1"/>
    <w:rsid w:val="00B0614D"/>
    <w:rsid w:val="00B070EC"/>
    <w:rsid w:val="00B072B3"/>
    <w:rsid w:val="00B07B93"/>
    <w:rsid w:val="00B07DAA"/>
    <w:rsid w:val="00B100FE"/>
    <w:rsid w:val="00B1274C"/>
    <w:rsid w:val="00B1512B"/>
    <w:rsid w:val="00B15852"/>
    <w:rsid w:val="00B168C0"/>
    <w:rsid w:val="00B1733E"/>
    <w:rsid w:val="00B17AC7"/>
    <w:rsid w:val="00B17E1E"/>
    <w:rsid w:val="00B211F0"/>
    <w:rsid w:val="00B21E71"/>
    <w:rsid w:val="00B221C2"/>
    <w:rsid w:val="00B242C3"/>
    <w:rsid w:val="00B24505"/>
    <w:rsid w:val="00B26199"/>
    <w:rsid w:val="00B266AE"/>
    <w:rsid w:val="00B26AC5"/>
    <w:rsid w:val="00B2700C"/>
    <w:rsid w:val="00B2788F"/>
    <w:rsid w:val="00B30FA4"/>
    <w:rsid w:val="00B3293C"/>
    <w:rsid w:val="00B32A78"/>
    <w:rsid w:val="00B32CBB"/>
    <w:rsid w:val="00B333D8"/>
    <w:rsid w:val="00B33A09"/>
    <w:rsid w:val="00B346CE"/>
    <w:rsid w:val="00B34916"/>
    <w:rsid w:val="00B351EF"/>
    <w:rsid w:val="00B3598A"/>
    <w:rsid w:val="00B36150"/>
    <w:rsid w:val="00B36365"/>
    <w:rsid w:val="00B3640F"/>
    <w:rsid w:val="00B41136"/>
    <w:rsid w:val="00B43722"/>
    <w:rsid w:val="00B43763"/>
    <w:rsid w:val="00B44C6E"/>
    <w:rsid w:val="00B45961"/>
    <w:rsid w:val="00B45F3B"/>
    <w:rsid w:val="00B46638"/>
    <w:rsid w:val="00B46C9F"/>
    <w:rsid w:val="00B474DA"/>
    <w:rsid w:val="00B501F5"/>
    <w:rsid w:val="00B5147E"/>
    <w:rsid w:val="00B52A94"/>
    <w:rsid w:val="00B52E3E"/>
    <w:rsid w:val="00B53157"/>
    <w:rsid w:val="00B53242"/>
    <w:rsid w:val="00B537EE"/>
    <w:rsid w:val="00B5417D"/>
    <w:rsid w:val="00B55116"/>
    <w:rsid w:val="00B55132"/>
    <w:rsid w:val="00B556FA"/>
    <w:rsid w:val="00B60932"/>
    <w:rsid w:val="00B6257C"/>
    <w:rsid w:val="00B63A71"/>
    <w:rsid w:val="00B641BA"/>
    <w:rsid w:val="00B64E29"/>
    <w:rsid w:val="00B6509E"/>
    <w:rsid w:val="00B65847"/>
    <w:rsid w:val="00B65A1D"/>
    <w:rsid w:val="00B65B29"/>
    <w:rsid w:val="00B672DC"/>
    <w:rsid w:val="00B6745E"/>
    <w:rsid w:val="00B678AB"/>
    <w:rsid w:val="00B708F1"/>
    <w:rsid w:val="00B7149E"/>
    <w:rsid w:val="00B7154B"/>
    <w:rsid w:val="00B72248"/>
    <w:rsid w:val="00B72797"/>
    <w:rsid w:val="00B73201"/>
    <w:rsid w:val="00B742E5"/>
    <w:rsid w:val="00B7485A"/>
    <w:rsid w:val="00B75087"/>
    <w:rsid w:val="00B75F33"/>
    <w:rsid w:val="00B76659"/>
    <w:rsid w:val="00B77264"/>
    <w:rsid w:val="00B776D4"/>
    <w:rsid w:val="00B77A2C"/>
    <w:rsid w:val="00B8002B"/>
    <w:rsid w:val="00B80749"/>
    <w:rsid w:val="00B8111D"/>
    <w:rsid w:val="00B814AF"/>
    <w:rsid w:val="00B8168D"/>
    <w:rsid w:val="00B829A9"/>
    <w:rsid w:val="00B82AB0"/>
    <w:rsid w:val="00B82B08"/>
    <w:rsid w:val="00B84971"/>
    <w:rsid w:val="00B85DB3"/>
    <w:rsid w:val="00B868E8"/>
    <w:rsid w:val="00B86C38"/>
    <w:rsid w:val="00B87238"/>
    <w:rsid w:val="00B876FE"/>
    <w:rsid w:val="00B87A37"/>
    <w:rsid w:val="00B90AF4"/>
    <w:rsid w:val="00B91198"/>
    <w:rsid w:val="00B913AF"/>
    <w:rsid w:val="00B9170C"/>
    <w:rsid w:val="00B92341"/>
    <w:rsid w:val="00B92713"/>
    <w:rsid w:val="00B927F5"/>
    <w:rsid w:val="00B93099"/>
    <w:rsid w:val="00B93133"/>
    <w:rsid w:val="00B93718"/>
    <w:rsid w:val="00B93B0A"/>
    <w:rsid w:val="00B96109"/>
    <w:rsid w:val="00B9614B"/>
    <w:rsid w:val="00B96A39"/>
    <w:rsid w:val="00B97A56"/>
    <w:rsid w:val="00BA0B84"/>
    <w:rsid w:val="00BA199B"/>
    <w:rsid w:val="00BA386D"/>
    <w:rsid w:val="00BA4EA1"/>
    <w:rsid w:val="00BA7E63"/>
    <w:rsid w:val="00BA7EC5"/>
    <w:rsid w:val="00BB2616"/>
    <w:rsid w:val="00BB31B0"/>
    <w:rsid w:val="00BB35F8"/>
    <w:rsid w:val="00BB3D7A"/>
    <w:rsid w:val="00BB3FC8"/>
    <w:rsid w:val="00BB49BF"/>
    <w:rsid w:val="00BB639A"/>
    <w:rsid w:val="00BB645D"/>
    <w:rsid w:val="00BB657E"/>
    <w:rsid w:val="00BB685B"/>
    <w:rsid w:val="00BB6CB3"/>
    <w:rsid w:val="00BB7035"/>
    <w:rsid w:val="00BB7DE4"/>
    <w:rsid w:val="00BC06FD"/>
    <w:rsid w:val="00BC0EB7"/>
    <w:rsid w:val="00BC2D3E"/>
    <w:rsid w:val="00BC33A0"/>
    <w:rsid w:val="00BC36C1"/>
    <w:rsid w:val="00BC3772"/>
    <w:rsid w:val="00BC3871"/>
    <w:rsid w:val="00BC3997"/>
    <w:rsid w:val="00BC3D16"/>
    <w:rsid w:val="00BC4409"/>
    <w:rsid w:val="00BC6984"/>
    <w:rsid w:val="00BC7164"/>
    <w:rsid w:val="00BC7CCD"/>
    <w:rsid w:val="00BD1ADE"/>
    <w:rsid w:val="00BD1D31"/>
    <w:rsid w:val="00BD2F48"/>
    <w:rsid w:val="00BD4847"/>
    <w:rsid w:val="00BD5798"/>
    <w:rsid w:val="00BD58BE"/>
    <w:rsid w:val="00BD5A6E"/>
    <w:rsid w:val="00BD5DFB"/>
    <w:rsid w:val="00BD5E6A"/>
    <w:rsid w:val="00BD677E"/>
    <w:rsid w:val="00BD7138"/>
    <w:rsid w:val="00BD779C"/>
    <w:rsid w:val="00BD7F26"/>
    <w:rsid w:val="00BE00C3"/>
    <w:rsid w:val="00BE03DE"/>
    <w:rsid w:val="00BE2560"/>
    <w:rsid w:val="00BE39FB"/>
    <w:rsid w:val="00BE415C"/>
    <w:rsid w:val="00BE4B93"/>
    <w:rsid w:val="00BE4C7F"/>
    <w:rsid w:val="00BE4CEC"/>
    <w:rsid w:val="00BE4D8D"/>
    <w:rsid w:val="00BE500E"/>
    <w:rsid w:val="00BE65A5"/>
    <w:rsid w:val="00BE777D"/>
    <w:rsid w:val="00BE7D77"/>
    <w:rsid w:val="00BF02FD"/>
    <w:rsid w:val="00BF0E2E"/>
    <w:rsid w:val="00BF1097"/>
    <w:rsid w:val="00BF175C"/>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0736D"/>
    <w:rsid w:val="00C101A2"/>
    <w:rsid w:val="00C10E5A"/>
    <w:rsid w:val="00C11592"/>
    <w:rsid w:val="00C124A3"/>
    <w:rsid w:val="00C12FF9"/>
    <w:rsid w:val="00C13131"/>
    <w:rsid w:val="00C17864"/>
    <w:rsid w:val="00C209F7"/>
    <w:rsid w:val="00C20C8B"/>
    <w:rsid w:val="00C2205E"/>
    <w:rsid w:val="00C2210A"/>
    <w:rsid w:val="00C22117"/>
    <w:rsid w:val="00C22AD4"/>
    <w:rsid w:val="00C22CEB"/>
    <w:rsid w:val="00C236BC"/>
    <w:rsid w:val="00C237D4"/>
    <w:rsid w:val="00C23BB1"/>
    <w:rsid w:val="00C24E14"/>
    <w:rsid w:val="00C25D23"/>
    <w:rsid w:val="00C25F68"/>
    <w:rsid w:val="00C26E96"/>
    <w:rsid w:val="00C2728F"/>
    <w:rsid w:val="00C27D38"/>
    <w:rsid w:val="00C309C2"/>
    <w:rsid w:val="00C30A11"/>
    <w:rsid w:val="00C31013"/>
    <w:rsid w:val="00C3273A"/>
    <w:rsid w:val="00C32D60"/>
    <w:rsid w:val="00C32E0C"/>
    <w:rsid w:val="00C3368F"/>
    <w:rsid w:val="00C33D84"/>
    <w:rsid w:val="00C33FE2"/>
    <w:rsid w:val="00C3434D"/>
    <w:rsid w:val="00C34CC9"/>
    <w:rsid w:val="00C351C0"/>
    <w:rsid w:val="00C35720"/>
    <w:rsid w:val="00C3652F"/>
    <w:rsid w:val="00C36E1D"/>
    <w:rsid w:val="00C400FB"/>
    <w:rsid w:val="00C4025D"/>
    <w:rsid w:val="00C405E4"/>
    <w:rsid w:val="00C42122"/>
    <w:rsid w:val="00C425E9"/>
    <w:rsid w:val="00C42A99"/>
    <w:rsid w:val="00C43027"/>
    <w:rsid w:val="00C4353E"/>
    <w:rsid w:val="00C43956"/>
    <w:rsid w:val="00C441CD"/>
    <w:rsid w:val="00C44BD4"/>
    <w:rsid w:val="00C458E3"/>
    <w:rsid w:val="00C45A43"/>
    <w:rsid w:val="00C46801"/>
    <w:rsid w:val="00C46956"/>
    <w:rsid w:val="00C46E93"/>
    <w:rsid w:val="00C47106"/>
    <w:rsid w:val="00C475BF"/>
    <w:rsid w:val="00C47BED"/>
    <w:rsid w:val="00C47FC2"/>
    <w:rsid w:val="00C50EDF"/>
    <w:rsid w:val="00C510F0"/>
    <w:rsid w:val="00C51EEA"/>
    <w:rsid w:val="00C52C3C"/>
    <w:rsid w:val="00C52DF1"/>
    <w:rsid w:val="00C52F42"/>
    <w:rsid w:val="00C53357"/>
    <w:rsid w:val="00C53FCB"/>
    <w:rsid w:val="00C53FF0"/>
    <w:rsid w:val="00C54320"/>
    <w:rsid w:val="00C54DC7"/>
    <w:rsid w:val="00C55BA0"/>
    <w:rsid w:val="00C57166"/>
    <w:rsid w:val="00C57698"/>
    <w:rsid w:val="00C57A05"/>
    <w:rsid w:val="00C6044C"/>
    <w:rsid w:val="00C6044D"/>
    <w:rsid w:val="00C63226"/>
    <w:rsid w:val="00C63271"/>
    <w:rsid w:val="00C6421F"/>
    <w:rsid w:val="00C6452C"/>
    <w:rsid w:val="00C65161"/>
    <w:rsid w:val="00C65C27"/>
    <w:rsid w:val="00C65C66"/>
    <w:rsid w:val="00C71101"/>
    <w:rsid w:val="00C724F7"/>
    <w:rsid w:val="00C72C31"/>
    <w:rsid w:val="00C72D03"/>
    <w:rsid w:val="00C72D7B"/>
    <w:rsid w:val="00C72F64"/>
    <w:rsid w:val="00C735E1"/>
    <w:rsid w:val="00C746EE"/>
    <w:rsid w:val="00C750C4"/>
    <w:rsid w:val="00C75380"/>
    <w:rsid w:val="00C75B8D"/>
    <w:rsid w:val="00C77584"/>
    <w:rsid w:val="00C776D1"/>
    <w:rsid w:val="00C77E21"/>
    <w:rsid w:val="00C80EE8"/>
    <w:rsid w:val="00C8124B"/>
    <w:rsid w:val="00C8141D"/>
    <w:rsid w:val="00C82A21"/>
    <w:rsid w:val="00C837FD"/>
    <w:rsid w:val="00C83A03"/>
    <w:rsid w:val="00C85508"/>
    <w:rsid w:val="00C85DB7"/>
    <w:rsid w:val="00C86C7F"/>
    <w:rsid w:val="00C87B56"/>
    <w:rsid w:val="00C87DED"/>
    <w:rsid w:val="00C9153D"/>
    <w:rsid w:val="00C9249A"/>
    <w:rsid w:val="00C95586"/>
    <w:rsid w:val="00C95AB8"/>
    <w:rsid w:val="00CA006E"/>
    <w:rsid w:val="00CA0CED"/>
    <w:rsid w:val="00CA1256"/>
    <w:rsid w:val="00CA13FD"/>
    <w:rsid w:val="00CA1421"/>
    <w:rsid w:val="00CA1CBE"/>
    <w:rsid w:val="00CA339E"/>
    <w:rsid w:val="00CA39EC"/>
    <w:rsid w:val="00CA3CEC"/>
    <w:rsid w:val="00CA510B"/>
    <w:rsid w:val="00CA59FB"/>
    <w:rsid w:val="00CA5BC7"/>
    <w:rsid w:val="00CA7ACF"/>
    <w:rsid w:val="00CA7C53"/>
    <w:rsid w:val="00CB0617"/>
    <w:rsid w:val="00CB16A4"/>
    <w:rsid w:val="00CB1AA6"/>
    <w:rsid w:val="00CB3BE6"/>
    <w:rsid w:val="00CB40CE"/>
    <w:rsid w:val="00CB4286"/>
    <w:rsid w:val="00CB44EB"/>
    <w:rsid w:val="00CB511D"/>
    <w:rsid w:val="00CB54CF"/>
    <w:rsid w:val="00CB5722"/>
    <w:rsid w:val="00CB6309"/>
    <w:rsid w:val="00CB75D9"/>
    <w:rsid w:val="00CC12BE"/>
    <w:rsid w:val="00CC1E55"/>
    <w:rsid w:val="00CC2C8B"/>
    <w:rsid w:val="00CC2DCB"/>
    <w:rsid w:val="00CC2F15"/>
    <w:rsid w:val="00CC32BD"/>
    <w:rsid w:val="00CC3D94"/>
    <w:rsid w:val="00CC3F18"/>
    <w:rsid w:val="00CC57D0"/>
    <w:rsid w:val="00CC5B0C"/>
    <w:rsid w:val="00CC6051"/>
    <w:rsid w:val="00CC79F0"/>
    <w:rsid w:val="00CC7E24"/>
    <w:rsid w:val="00CD11C1"/>
    <w:rsid w:val="00CD1A73"/>
    <w:rsid w:val="00CD3E30"/>
    <w:rsid w:val="00CD4331"/>
    <w:rsid w:val="00CD4447"/>
    <w:rsid w:val="00CD4CF6"/>
    <w:rsid w:val="00CD5EA8"/>
    <w:rsid w:val="00CD6108"/>
    <w:rsid w:val="00CD637A"/>
    <w:rsid w:val="00CD6D56"/>
    <w:rsid w:val="00CD6D6F"/>
    <w:rsid w:val="00CE054F"/>
    <w:rsid w:val="00CE2072"/>
    <w:rsid w:val="00CE2B62"/>
    <w:rsid w:val="00CE310D"/>
    <w:rsid w:val="00CE354A"/>
    <w:rsid w:val="00CE48E8"/>
    <w:rsid w:val="00CE4989"/>
    <w:rsid w:val="00CE4BCB"/>
    <w:rsid w:val="00CE618A"/>
    <w:rsid w:val="00CE6193"/>
    <w:rsid w:val="00CE6DE6"/>
    <w:rsid w:val="00CE6F5E"/>
    <w:rsid w:val="00CE7316"/>
    <w:rsid w:val="00CE7FDD"/>
    <w:rsid w:val="00CF008A"/>
    <w:rsid w:val="00CF0210"/>
    <w:rsid w:val="00CF0745"/>
    <w:rsid w:val="00CF0826"/>
    <w:rsid w:val="00CF09B4"/>
    <w:rsid w:val="00CF22DD"/>
    <w:rsid w:val="00CF3B6B"/>
    <w:rsid w:val="00CF438D"/>
    <w:rsid w:val="00CF4839"/>
    <w:rsid w:val="00CF5BA5"/>
    <w:rsid w:val="00CF5C38"/>
    <w:rsid w:val="00CF6461"/>
    <w:rsid w:val="00CF65B3"/>
    <w:rsid w:val="00CF7EAF"/>
    <w:rsid w:val="00D012ED"/>
    <w:rsid w:val="00D031CE"/>
    <w:rsid w:val="00D04D9A"/>
    <w:rsid w:val="00D04F3A"/>
    <w:rsid w:val="00D05DA0"/>
    <w:rsid w:val="00D06E4F"/>
    <w:rsid w:val="00D070BB"/>
    <w:rsid w:val="00D07C52"/>
    <w:rsid w:val="00D1116B"/>
    <w:rsid w:val="00D12C81"/>
    <w:rsid w:val="00D1341F"/>
    <w:rsid w:val="00D1351C"/>
    <w:rsid w:val="00D1374B"/>
    <w:rsid w:val="00D13E33"/>
    <w:rsid w:val="00D1449B"/>
    <w:rsid w:val="00D15A00"/>
    <w:rsid w:val="00D20A56"/>
    <w:rsid w:val="00D20EA8"/>
    <w:rsid w:val="00D2126C"/>
    <w:rsid w:val="00D21E0C"/>
    <w:rsid w:val="00D2336A"/>
    <w:rsid w:val="00D235D8"/>
    <w:rsid w:val="00D24723"/>
    <w:rsid w:val="00D2523F"/>
    <w:rsid w:val="00D25C34"/>
    <w:rsid w:val="00D267FE"/>
    <w:rsid w:val="00D26DC1"/>
    <w:rsid w:val="00D270EC"/>
    <w:rsid w:val="00D27E8F"/>
    <w:rsid w:val="00D30A97"/>
    <w:rsid w:val="00D30C32"/>
    <w:rsid w:val="00D30EB3"/>
    <w:rsid w:val="00D3160F"/>
    <w:rsid w:val="00D31E70"/>
    <w:rsid w:val="00D32076"/>
    <w:rsid w:val="00D328A3"/>
    <w:rsid w:val="00D32AD8"/>
    <w:rsid w:val="00D3337C"/>
    <w:rsid w:val="00D33463"/>
    <w:rsid w:val="00D33EBA"/>
    <w:rsid w:val="00D342BE"/>
    <w:rsid w:val="00D34D00"/>
    <w:rsid w:val="00D34D12"/>
    <w:rsid w:val="00D36F7D"/>
    <w:rsid w:val="00D37D0E"/>
    <w:rsid w:val="00D37EB0"/>
    <w:rsid w:val="00D40C7E"/>
    <w:rsid w:val="00D41C5B"/>
    <w:rsid w:val="00D42F9C"/>
    <w:rsid w:val="00D437D5"/>
    <w:rsid w:val="00D441A3"/>
    <w:rsid w:val="00D44210"/>
    <w:rsid w:val="00D44D40"/>
    <w:rsid w:val="00D45E84"/>
    <w:rsid w:val="00D465B9"/>
    <w:rsid w:val="00D466EA"/>
    <w:rsid w:val="00D50404"/>
    <w:rsid w:val="00D504C8"/>
    <w:rsid w:val="00D51EDC"/>
    <w:rsid w:val="00D5214E"/>
    <w:rsid w:val="00D52290"/>
    <w:rsid w:val="00D533B3"/>
    <w:rsid w:val="00D53819"/>
    <w:rsid w:val="00D54BC3"/>
    <w:rsid w:val="00D55237"/>
    <w:rsid w:val="00D559BA"/>
    <w:rsid w:val="00D55CFC"/>
    <w:rsid w:val="00D614E1"/>
    <w:rsid w:val="00D61B3A"/>
    <w:rsid w:val="00D6313C"/>
    <w:rsid w:val="00D632A7"/>
    <w:rsid w:val="00D66149"/>
    <w:rsid w:val="00D66C2F"/>
    <w:rsid w:val="00D66D48"/>
    <w:rsid w:val="00D66ED0"/>
    <w:rsid w:val="00D6714C"/>
    <w:rsid w:val="00D704A6"/>
    <w:rsid w:val="00D71329"/>
    <w:rsid w:val="00D71619"/>
    <w:rsid w:val="00D71F98"/>
    <w:rsid w:val="00D7434F"/>
    <w:rsid w:val="00D7461F"/>
    <w:rsid w:val="00D74AD8"/>
    <w:rsid w:val="00D75599"/>
    <w:rsid w:val="00D761DA"/>
    <w:rsid w:val="00D7688D"/>
    <w:rsid w:val="00D76DF4"/>
    <w:rsid w:val="00D77E48"/>
    <w:rsid w:val="00D80A0A"/>
    <w:rsid w:val="00D81A53"/>
    <w:rsid w:val="00D81F87"/>
    <w:rsid w:val="00D82FD9"/>
    <w:rsid w:val="00D85415"/>
    <w:rsid w:val="00D85C61"/>
    <w:rsid w:val="00D85D7D"/>
    <w:rsid w:val="00D8618E"/>
    <w:rsid w:val="00D865C1"/>
    <w:rsid w:val="00D86AAC"/>
    <w:rsid w:val="00D87636"/>
    <w:rsid w:val="00D9075A"/>
    <w:rsid w:val="00D90EEB"/>
    <w:rsid w:val="00D91212"/>
    <w:rsid w:val="00D926F3"/>
    <w:rsid w:val="00D929A3"/>
    <w:rsid w:val="00D929BE"/>
    <w:rsid w:val="00D92CD2"/>
    <w:rsid w:val="00D931BA"/>
    <w:rsid w:val="00D93ADC"/>
    <w:rsid w:val="00D94CF9"/>
    <w:rsid w:val="00D952E3"/>
    <w:rsid w:val="00D95BE4"/>
    <w:rsid w:val="00D97336"/>
    <w:rsid w:val="00D97472"/>
    <w:rsid w:val="00D97813"/>
    <w:rsid w:val="00DA07BB"/>
    <w:rsid w:val="00DA13B5"/>
    <w:rsid w:val="00DA192A"/>
    <w:rsid w:val="00DA1B54"/>
    <w:rsid w:val="00DA25B9"/>
    <w:rsid w:val="00DA2F30"/>
    <w:rsid w:val="00DA382B"/>
    <w:rsid w:val="00DA4313"/>
    <w:rsid w:val="00DA69D3"/>
    <w:rsid w:val="00DA6C26"/>
    <w:rsid w:val="00DA6D88"/>
    <w:rsid w:val="00DB028F"/>
    <w:rsid w:val="00DB0ECD"/>
    <w:rsid w:val="00DB1F73"/>
    <w:rsid w:val="00DB2114"/>
    <w:rsid w:val="00DB220F"/>
    <w:rsid w:val="00DB261E"/>
    <w:rsid w:val="00DB2790"/>
    <w:rsid w:val="00DB2924"/>
    <w:rsid w:val="00DB35AB"/>
    <w:rsid w:val="00DB42C5"/>
    <w:rsid w:val="00DB69D4"/>
    <w:rsid w:val="00DB7DAE"/>
    <w:rsid w:val="00DC4153"/>
    <w:rsid w:val="00DC4563"/>
    <w:rsid w:val="00DC5D87"/>
    <w:rsid w:val="00DC6095"/>
    <w:rsid w:val="00DD0212"/>
    <w:rsid w:val="00DD1422"/>
    <w:rsid w:val="00DD1F4A"/>
    <w:rsid w:val="00DD2973"/>
    <w:rsid w:val="00DD2E89"/>
    <w:rsid w:val="00DD31DF"/>
    <w:rsid w:val="00DD3C90"/>
    <w:rsid w:val="00DD4366"/>
    <w:rsid w:val="00DD445B"/>
    <w:rsid w:val="00DD4733"/>
    <w:rsid w:val="00DD4921"/>
    <w:rsid w:val="00DD4C47"/>
    <w:rsid w:val="00DD5E08"/>
    <w:rsid w:val="00DD6538"/>
    <w:rsid w:val="00DD73B3"/>
    <w:rsid w:val="00DD7B04"/>
    <w:rsid w:val="00DE037A"/>
    <w:rsid w:val="00DE4D3E"/>
    <w:rsid w:val="00DE59E0"/>
    <w:rsid w:val="00DE6B3A"/>
    <w:rsid w:val="00DE6DF4"/>
    <w:rsid w:val="00DE6E82"/>
    <w:rsid w:val="00DE73C0"/>
    <w:rsid w:val="00DF02A4"/>
    <w:rsid w:val="00DF04CE"/>
    <w:rsid w:val="00DF05E8"/>
    <w:rsid w:val="00DF1B02"/>
    <w:rsid w:val="00DF2333"/>
    <w:rsid w:val="00DF3707"/>
    <w:rsid w:val="00DF43A6"/>
    <w:rsid w:val="00DF4712"/>
    <w:rsid w:val="00DF5711"/>
    <w:rsid w:val="00DF724A"/>
    <w:rsid w:val="00DF7800"/>
    <w:rsid w:val="00DF7B53"/>
    <w:rsid w:val="00E0078C"/>
    <w:rsid w:val="00E01BAF"/>
    <w:rsid w:val="00E01C4C"/>
    <w:rsid w:val="00E0395F"/>
    <w:rsid w:val="00E03ED3"/>
    <w:rsid w:val="00E055F2"/>
    <w:rsid w:val="00E05A91"/>
    <w:rsid w:val="00E05E82"/>
    <w:rsid w:val="00E0649C"/>
    <w:rsid w:val="00E07E0B"/>
    <w:rsid w:val="00E105FA"/>
    <w:rsid w:val="00E110D6"/>
    <w:rsid w:val="00E11177"/>
    <w:rsid w:val="00E1140E"/>
    <w:rsid w:val="00E11CDC"/>
    <w:rsid w:val="00E11F98"/>
    <w:rsid w:val="00E12FC6"/>
    <w:rsid w:val="00E12FE7"/>
    <w:rsid w:val="00E134E5"/>
    <w:rsid w:val="00E1427C"/>
    <w:rsid w:val="00E14465"/>
    <w:rsid w:val="00E14C3F"/>
    <w:rsid w:val="00E16255"/>
    <w:rsid w:val="00E1634E"/>
    <w:rsid w:val="00E1681A"/>
    <w:rsid w:val="00E16D2C"/>
    <w:rsid w:val="00E17076"/>
    <w:rsid w:val="00E31A54"/>
    <w:rsid w:val="00E328B3"/>
    <w:rsid w:val="00E33D89"/>
    <w:rsid w:val="00E34322"/>
    <w:rsid w:val="00E34965"/>
    <w:rsid w:val="00E34A4D"/>
    <w:rsid w:val="00E35807"/>
    <w:rsid w:val="00E4253E"/>
    <w:rsid w:val="00E428A3"/>
    <w:rsid w:val="00E43507"/>
    <w:rsid w:val="00E43682"/>
    <w:rsid w:val="00E43D04"/>
    <w:rsid w:val="00E45205"/>
    <w:rsid w:val="00E45822"/>
    <w:rsid w:val="00E470A6"/>
    <w:rsid w:val="00E476B1"/>
    <w:rsid w:val="00E50AA6"/>
    <w:rsid w:val="00E51995"/>
    <w:rsid w:val="00E51F5B"/>
    <w:rsid w:val="00E522ED"/>
    <w:rsid w:val="00E5490B"/>
    <w:rsid w:val="00E54E0B"/>
    <w:rsid w:val="00E563B8"/>
    <w:rsid w:val="00E5672A"/>
    <w:rsid w:val="00E579DD"/>
    <w:rsid w:val="00E57C5B"/>
    <w:rsid w:val="00E57E56"/>
    <w:rsid w:val="00E60797"/>
    <w:rsid w:val="00E609A7"/>
    <w:rsid w:val="00E62581"/>
    <w:rsid w:val="00E62BEE"/>
    <w:rsid w:val="00E62CC2"/>
    <w:rsid w:val="00E630C9"/>
    <w:rsid w:val="00E633D6"/>
    <w:rsid w:val="00E6443A"/>
    <w:rsid w:val="00E658C5"/>
    <w:rsid w:val="00E672A1"/>
    <w:rsid w:val="00E70DEE"/>
    <w:rsid w:val="00E724F4"/>
    <w:rsid w:val="00E72D69"/>
    <w:rsid w:val="00E73BAE"/>
    <w:rsid w:val="00E73D91"/>
    <w:rsid w:val="00E73F90"/>
    <w:rsid w:val="00E7622E"/>
    <w:rsid w:val="00E80ABB"/>
    <w:rsid w:val="00E81287"/>
    <w:rsid w:val="00E85DCF"/>
    <w:rsid w:val="00E860F8"/>
    <w:rsid w:val="00E87662"/>
    <w:rsid w:val="00E901CE"/>
    <w:rsid w:val="00E904FF"/>
    <w:rsid w:val="00E90A99"/>
    <w:rsid w:val="00E90E86"/>
    <w:rsid w:val="00E919B2"/>
    <w:rsid w:val="00E921E6"/>
    <w:rsid w:val="00E93081"/>
    <w:rsid w:val="00E931DE"/>
    <w:rsid w:val="00E93770"/>
    <w:rsid w:val="00EA0434"/>
    <w:rsid w:val="00EA08D6"/>
    <w:rsid w:val="00EA0F69"/>
    <w:rsid w:val="00EA10E2"/>
    <w:rsid w:val="00EA2B77"/>
    <w:rsid w:val="00EA361B"/>
    <w:rsid w:val="00EA3AEA"/>
    <w:rsid w:val="00EA4234"/>
    <w:rsid w:val="00EA495E"/>
    <w:rsid w:val="00EA52FC"/>
    <w:rsid w:val="00EA6012"/>
    <w:rsid w:val="00EB166C"/>
    <w:rsid w:val="00EB2179"/>
    <w:rsid w:val="00EB2816"/>
    <w:rsid w:val="00EB3A4C"/>
    <w:rsid w:val="00EB4DB7"/>
    <w:rsid w:val="00EB5547"/>
    <w:rsid w:val="00EB59F5"/>
    <w:rsid w:val="00EB5C84"/>
    <w:rsid w:val="00EB685B"/>
    <w:rsid w:val="00EB6CC1"/>
    <w:rsid w:val="00EB6E35"/>
    <w:rsid w:val="00EC1538"/>
    <w:rsid w:val="00EC1DA2"/>
    <w:rsid w:val="00EC285A"/>
    <w:rsid w:val="00EC458A"/>
    <w:rsid w:val="00EC4809"/>
    <w:rsid w:val="00EC4C0D"/>
    <w:rsid w:val="00EC6468"/>
    <w:rsid w:val="00EC6FCB"/>
    <w:rsid w:val="00EC7008"/>
    <w:rsid w:val="00ED0507"/>
    <w:rsid w:val="00ED09EE"/>
    <w:rsid w:val="00ED0C85"/>
    <w:rsid w:val="00ED1787"/>
    <w:rsid w:val="00ED333F"/>
    <w:rsid w:val="00ED355A"/>
    <w:rsid w:val="00ED3AD5"/>
    <w:rsid w:val="00ED3ECF"/>
    <w:rsid w:val="00ED4205"/>
    <w:rsid w:val="00ED483E"/>
    <w:rsid w:val="00ED52CE"/>
    <w:rsid w:val="00ED52F9"/>
    <w:rsid w:val="00ED54EC"/>
    <w:rsid w:val="00ED64EB"/>
    <w:rsid w:val="00ED70AA"/>
    <w:rsid w:val="00EE00E5"/>
    <w:rsid w:val="00EE087F"/>
    <w:rsid w:val="00EE212A"/>
    <w:rsid w:val="00EE2937"/>
    <w:rsid w:val="00EE2B7A"/>
    <w:rsid w:val="00EE408E"/>
    <w:rsid w:val="00EE4C1B"/>
    <w:rsid w:val="00EE5F22"/>
    <w:rsid w:val="00EE69E2"/>
    <w:rsid w:val="00EE70F8"/>
    <w:rsid w:val="00EE765B"/>
    <w:rsid w:val="00EE76C5"/>
    <w:rsid w:val="00EF23A2"/>
    <w:rsid w:val="00EF3FC1"/>
    <w:rsid w:val="00EF436F"/>
    <w:rsid w:val="00EF4CF4"/>
    <w:rsid w:val="00EF63C1"/>
    <w:rsid w:val="00EF6679"/>
    <w:rsid w:val="00EF7A6D"/>
    <w:rsid w:val="00F0004F"/>
    <w:rsid w:val="00F00250"/>
    <w:rsid w:val="00F02F81"/>
    <w:rsid w:val="00F03726"/>
    <w:rsid w:val="00F06438"/>
    <w:rsid w:val="00F06DD6"/>
    <w:rsid w:val="00F07B9B"/>
    <w:rsid w:val="00F07EDD"/>
    <w:rsid w:val="00F11213"/>
    <w:rsid w:val="00F11392"/>
    <w:rsid w:val="00F11A7A"/>
    <w:rsid w:val="00F11E87"/>
    <w:rsid w:val="00F1381E"/>
    <w:rsid w:val="00F151C2"/>
    <w:rsid w:val="00F16DA7"/>
    <w:rsid w:val="00F174A6"/>
    <w:rsid w:val="00F17FBD"/>
    <w:rsid w:val="00F210A5"/>
    <w:rsid w:val="00F21707"/>
    <w:rsid w:val="00F218C6"/>
    <w:rsid w:val="00F21B35"/>
    <w:rsid w:val="00F21C7D"/>
    <w:rsid w:val="00F22406"/>
    <w:rsid w:val="00F22E16"/>
    <w:rsid w:val="00F234E2"/>
    <w:rsid w:val="00F239AF"/>
    <w:rsid w:val="00F23E02"/>
    <w:rsid w:val="00F267A6"/>
    <w:rsid w:val="00F26EF1"/>
    <w:rsid w:val="00F30157"/>
    <w:rsid w:val="00F31009"/>
    <w:rsid w:val="00F32B9D"/>
    <w:rsid w:val="00F33252"/>
    <w:rsid w:val="00F34C82"/>
    <w:rsid w:val="00F35645"/>
    <w:rsid w:val="00F359D8"/>
    <w:rsid w:val="00F35E3D"/>
    <w:rsid w:val="00F35FE6"/>
    <w:rsid w:val="00F36160"/>
    <w:rsid w:val="00F3629F"/>
    <w:rsid w:val="00F36838"/>
    <w:rsid w:val="00F37509"/>
    <w:rsid w:val="00F3763F"/>
    <w:rsid w:val="00F376BB"/>
    <w:rsid w:val="00F37E40"/>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BA4"/>
    <w:rsid w:val="00F53EC8"/>
    <w:rsid w:val="00F550AA"/>
    <w:rsid w:val="00F55204"/>
    <w:rsid w:val="00F5540A"/>
    <w:rsid w:val="00F5559C"/>
    <w:rsid w:val="00F56718"/>
    <w:rsid w:val="00F56812"/>
    <w:rsid w:val="00F57164"/>
    <w:rsid w:val="00F578AB"/>
    <w:rsid w:val="00F57F0B"/>
    <w:rsid w:val="00F604CA"/>
    <w:rsid w:val="00F6089F"/>
    <w:rsid w:val="00F609F7"/>
    <w:rsid w:val="00F61B95"/>
    <w:rsid w:val="00F62E82"/>
    <w:rsid w:val="00F644B1"/>
    <w:rsid w:val="00F64991"/>
    <w:rsid w:val="00F65085"/>
    <w:rsid w:val="00F65659"/>
    <w:rsid w:val="00F6606A"/>
    <w:rsid w:val="00F663F9"/>
    <w:rsid w:val="00F66697"/>
    <w:rsid w:val="00F669F8"/>
    <w:rsid w:val="00F679B9"/>
    <w:rsid w:val="00F67C0E"/>
    <w:rsid w:val="00F709E8"/>
    <w:rsid w:val="00F71BBC"/>
    <w:rsid w:val="00F71E45"/>
    <w:rsid w:val="00F721D1"/>
    <w:rsid w:val="00F72678"/>
    <w:rsid w:val="00F72A2F"/>
    <w:rsid w:val="00F72B6F"/>
    <w:rsid w:val="00F73252"/>
    <w:rsid w:val="00F73E71"/>
    <w:rsid w:val="00F75271"/>
    <w:rsid w:val="00F75545"/>
    <w:rsid w:val="00F774B5"/>
    <w:rsid w:val="00F77FD5"/>
    <w:rsid w:val="00F8035B"/>
    <w:rsid w:val="00F813A0"/>
    <w:rsid w:val="00F83779"/>
    <w:rsid w:val="00F84B0F"/>
    <w:rsid w:val="00F85E6F"/>
    <w:rsid w:val="00F86257"/>
    <w:rsid w:val="00F90320"/>
    <w:rsid w:val="00F90695"/>
    <w:rsid w:val="00F91306"/>
    <w:rsid w:val="00F91A4D"/>
    <w:rsid w:val="00F91CF4"/>
    <w:rsid w:val="00F92763"/>
    <w:rsid w:val="00F9323E"/>
    <w:rsid w:val="00F93C87"/>
    <w:rsid w:val="00F94B0A"/>
    <w:rsid w:val="00F95666"/>
    <w:rsid w:val="00F95ECA"/>
    <w:rsid w:val="00F96248"/>
    <w:rsid w:val="00F96A08"/>
    <w:rsid w:val="00F97BDF"/>
    <w:rsid w:val="00F97F19"/>
    <w:rsid w:val="00FA1AA2"/>
    <w:rsid w:val="00FA1F7C"/>
    <w:rsid w:val="00FA2308"/>
    <w:rsid w:val="00FA322E"/>
    <w:rsid w:val="00FA4E76"/>
    <w:rsid w:val="00FA5622"/>
    <w:rsid w:val="00FA6BFA"/>
    <w:rsid w:val="00FA724C"/>
    <w:rsid w:val="00FB063D"/>
    <w:rsid w:val="00FB09B5"/>
    <w:rsid w:val="00FB1DF0"/>
    <w:rsid w:val="00FB2842"/>
    <w:rsid w:val="00FB2A95"/>
    <w:rsid w:val="00FB2F69"/>
    <w:rsid w:val="00FB363A"/>
    <w:rsid w:val="00FB44C6"/>
    <w:rsid w:val="00FB4A66"/>
    <w:rsid w:val="00FB4B3B"/>
    <w:rsid w:val="00FB54AD"/>
    <w:rsid w:val="00FB5B40"/>
    <w:rsid w:val="00FB5CDA"/>
    <w:rsid w:val="00FB630C"/>
    <w:rsid w:val="00FB6533"/>
    <w:rsid w:val="00FB689A"/>
    <w:rsid w:val="00FB7455"/>
    <w:rsid w:val="00FB759B"/>
    <w:rsid w:val="00FB7DA2"/>
    <w:rsid w:val="00FC0706"/>
    <w:rsid w:val="00FC1E9D"/>
    <w:rsid w:val="00FC2B90"/>
    <w:rsid w:val="00FC2BFA"/>
    <w:rsid w:val="00FC2DA8"/>
    <w:rsid w:val="00FC30C9"/>
    <w:rsid w:val="00FC3142"/>
    <w:rsid w:val="00FC436B"/>
    <w:rsid w:val="00FC4E3A"/>
    <w:rsid w:val="00FC5960"/>
    <w:rsid w:val="00FC5969"/>
    <w:rsid w:val="00FC5E84"/>
    <w:rsid w:val="00FC694A"/>
    <w:rsid w:val="00FC7066"/>
    <w:rsid w:val="00FC746D"/>
    <w:rsid w:val="00FC7991"/>
    <w:rsid w:val="00FC7F58"/>
    <w:rsid w:val="00FD0632"/>
    <w:rsid w:val="00FD1C12"/>
    <w:rsid w:val="00FD1C23"/>
    <w:rsid w:val="00FD29FC"/>
    <w:rsid w:val="00FD2AEB"/>
    <w:rsid w:val="00FD3FBF"/>
    <w:rsid w:val="00FD42B5"/>
    <w:rsid w:val="00FD600D"/>
    <w:rsid w:val="00FD67D8"/>
    <w:rsid w:val="00FD76AB"/>
    <w:rsid w:val="00FE0301"/>
    <w:rsid w:val="00FE0927"/>
    <w:rsid w:val="00FE14D0"/>
    <w:rsid w:val="00FE3A4B"/>
    <w:rsid w:val="00FE4723"/>
    <w:rsid w:val="00FE521C"/>
    <w:rsid w:val="00FE53F9"/>
    <w:rsid w:val="00FE6A87"/>
    <w:rsid w:val="00FE6FB3"/>
    <w:rsid w:val="00FE71ED"/>
    <w:rsid w:val="00FE7448"/>
    <w:rsid w:val="00FE7ACF"/>
    <w:rsid w:val="00FF10F2"/>
    <w:rsid w:val="00FF11AD"/>
    <w:rsid w:val="00FF1538"/>
    <w:rsid w:val="00FF1740"/>
    <w:rsid w:val="00FF21E3"/>
    <w:rsid w:val="00FF32EF"/>
    <w:rsid w:val="00FF3801"/>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46DFF7"/>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table" w:customStyle="1" w:styleId="TableGrid2">
    <w:name w:val="Table Grid2"/>
    <w:basedOn w:val="TableNormal"/>
    <w:uiPriority w:val="59"/>
    <w:rsid w:val="00F17FB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7FB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7FB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F17FB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60795"/>
    <w:rPr>
      <w:i/>
      <w:iCs/>
      <w:color w:val="4F81BD" w:themeColor="accent1"/>
    </w:rPr>
  </w:style>
  <w:style w:type="character" w:customStyle="1" w:styleId="ListParagraphChar">
    <w:name w:val="List Paragraph Char"/>
    <w:basedOn w:val="DefaultParagraphFont"/>
    <w:link w:val="ListParagraph"/>
    <w:uiPriority w:val="34"/>
    <w:locked/>
    <w:rsid w:val="005615A4"/>
    <w:rPr>
      <w:rFonts w:eastAsia="Times New Roman" w:hAnsi="Tms Rmn"/>
      <w:sz w:val="24"/>
      <w:szCs w:val="30"/>
    </w:rPr>
  </w:style>
  <w:style w:type="character" w:customStyle="1" w:styleId="material-icons-extended">
    <w:name w:val="material-icons-extended"/>
    <w:basedOn w:val="DefaultParagraphFont"/>
    <w:rsid w:val="001F7D85"/>
  </w:style>
  <w:style w:type="character" w:customStyle="1" w:styleId="jlqj4b">
    <w:name w:val="jlqj4b"/>
    <w:basedOn w:val="DefaultParagraphFont"/>
    <w:rsid w:val="001F7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38107">
      <w:bodyDiv w:val="1"/>
      <w:marLeft w:val="0"/>
      <w:marRight w:val="0"/>
      <w:marTop w:val="0"/>
      <w:marBottom w:val="0"/>
      <w:divBdr>
        <w:top w:val="none" w:sz="0" w:space="0" w:color="auto"/>
        <w:left w:val="none" w:sz="0" w:space="0" w:color="auto"/>
        <w:bottom w:val="none" w:sz="0" w:space="0" w:color="auto"/>
        <w:right w:val="none" w:sz="0" w:space="0" w:color="auto"/>
      </w:divBdr>
    </w:div>
    <w:div w:id="48456236">
      <w:bodyDiv w:val="1"/>
      <w:marLeft w:val="0"/>
      <w:marRight w:val="0"/>
      <w:marTop w:val="0"/>
      <w:marBottom w:val="0"/>
      <w:divBdr>
        <w:top w:val="none" w:sz="0" w:space="0" w:color="auto"/>
        <w:left w:val="none" w:sz="0" w:space="0" w:color="auto"/>
        <w:bottom w:val="none" w:sz="0" w:space="0" w:color="auto"/>
        <w:right w:val="none" w:sz="0" w:space="0" w:color="auto"/>
      </w:divBdr>
    </w:div>
    <w:div w:id="90903972">
      <w:bodyDiv w:val="1"/>
      <w:marLeft w:val="0"/>
      <w:marRight w:val="0"/>
      <w:marTop w:val="0"/>
      <w:marBottom w:val="0"/>
      <w:divBdr>
        <w:top w:val="none" w:sz="0" w:space="0" w:color="auto"/>
        <w:left w:val="none" w:sz="0" w:space="0" w:color="auto"/>
        <w:bottom w:val="none" w:sz="0" w:space="0" w:color="auto"/>
        <w:right w:val="none" w:sz="0" w:space="0" w:color="auto"/>
      </w:divBdr>
    </w:div>
    <w:div w:id="114104626">
      <w:bodyDiv w:val="1"/>
      <w:marLeft w:val="0"/>
      <w:marRight w:val="0"/>
      <w:marTop w:val="0"/>
      <w:marBottom w:val="0"/>
      <w:divBdr>
        <w:top w:val="none" w:sz="0" w:space="0" w:color="auto"/>
        <w:left w:val="none" w:sz="0" w:space="0" w:color="auto"/>
        <w:bottom w:val="none" w:sz="0" w:space="0" w:color="auto"/>
        <w:right w:val="none" w:sz="0" w:space="0" w:color="auto"/>
      </w:divBdr>
    </w:div>
    <w:div w:id="182406836">
      <w:bodyDiv w:val="1"/>
      <w:marLeft w:val="0"/>
      <w:marRight w:val="0"/>
      <w:marTop w:val="0"/>
      <w:marBottom w:val="0"/>
      <w:divBdr>
        <w:top w:val="none" w:sz="0" w:space="0" w:color="auto"/>
        <w:left w:val="none" w:sz="0" w:space="0" w:color="auto"/>
        <w:bottom w:val="none" w:sz="0" w:space="0" w:color="auto"/>
        <w:right w:val="none" w:sz="0" w:space="0" w:color="auto"/>
      </w:divBdr>
    </w:div>
    <w:div w:id="294917180">
      <w:bodyDiv w:val="1"/>
      <w:marLeft w:val="0"/>
      <w:marRight w:val="0"/>
      <w:marTop w:val="0"/>
      <w:marBottom w:val="0"/>
      <w:divBdr>
        <w:top w:val="none" w:sz="0" w:space="0" w:color="auto"/>
        <w:left w:val="none" w:sz="0" w:space="0" w:color="auto"/>
        <w:bottom w:val="none" w:sz="0" w:space="0" w:color="auto"/>
        <w:right w:val="none" w:sz="0" w:space="0" w:color="auto"/>
      </w:divBdr>
    </w:div>
    <w:div w:id="395588070">
      <w:bodyDiv w:val="1"/>
      <w:marLeft w:val="0"/>
      <w:marRight w:val="0"/>
      <w:marTop w:val="0"/>
      <w:marBottom w:val="0"/>
      <w:divBdr>
        <w:top w:val="none" w:sz="0" w:space="0" w:color="auto"/>
        <w:left w:val="none" w:sz="0" w:space="0" w:color="auto"/>
        <w:bottom w:val="none" w:sz="0" w:space="0" w:color="auto"/>
        <w:right w:val="none" w:sz="0" w:space="0" w:color="auto"/>
      </w:divBdr>
    </w:div>
    <w:div w:id="397483779">
      <w:bodyDiv w:val="1"/>
      <w:marLeft w:val="0"/>
      <w:marRight w:val="0"/>
      <w:marTop w:val="0"/>
      <w:marBottom w:val="0"/>
      <w:divBdr>
        <w:top w:val="none" w:sz="0" w:space="0" w:color="auto"/>
        <w:left w:val="none" w:sz="0" w:space="0" w:color="auto"/>
        <w:bottom w:val="none" w:sz="0" w:space="0" w:color="auto"/>
        <w:right w:val="none" w:sz="0" w:space="0" w:color="auto"/>
      </w:divBdr>
    </w:div>
    <w:div w:id="410735427">
      <w:bodyDiv w:val="1"/>
      <w:marLeft w:val="0"/>
      <w:marRight w:val="0"/>
      <w:marTop w:val="0"/>
      <w:marBottom w:val="0"/>
      <w:divBdr>
        <w:top w:val="none" w:sz="0" w:space="0" w:color="auto"/>
        <w:left w:val="none" w:sz="0" w:space="0" w:color="auto"/>
        <w:bottom w:val="none" w:sz="0" w:space="0" w:color="auto"/>
        <w:right w:val="none" w:sz="0" w:space="0" w:color="auto"/>
      </w:divBdr>
    </w:div>
    <w:div w:id="414985461">
      <w:bodyDiv w:val="1"/>
      <w:marLeft w:val="0"/>
      <w:marRight w:val="0"/>
      <w:marTop w:val="0"/>
      <w:marBottom w:val="0"/>
      <w:divBdr>
        <w:top w:val="none" w:sz="0" w:space="0" w:color="auto"/>
        <w:left w:val="none" w:sz="0" w:space="0" w:color="auto"/>
        <w:bottom w:val="none" w:sz="0" w:space="0" w:color="auto"/>
        <w:right w:val="none" w:sz="0" w:space="0" w:color="auto"/>
      </w:divBdr>
    </w:div>
    <w:div w:id="456265076">
      <w:bodyDiv w:val="1"/>
      <w:marLeft w:val="0"/>
      <w:marRight w:val="0"/>
      <w:marTop w:val="0"/>
      <w:marBottom w:val="0"/>
      <w:divBdr>
        <w:top w:val="none" w:sz="0" w:space="0" w:color="auto"/>
        <w:left w:val="none" w:sz="0" w:space="0" w:color="auto"/>
        <w:bottom w:val="none" w:sz="0" w:space="0" w:color="auto"/>
        <w:right w:val="none" w:sz="0" w:space="0" w:color="auto"/>
      </w:divBdr>
    </w:div>
    <w:div w:id="506599133">
      <w:bodyDiv w:val="1"/>
      <w:marLeft w:val="0"/>
      <w:marRight w:val="0"/>
      <w:marTop w:val="0"/>
      <w:marBottom w:val="0"/>
      <w:divBdr>
        <w:top w:val="none" w:sz="0" w:space="0" w:color="auto"/>
        <w:left w:val="none" w:sz="0" w:space="0" w:color="auto"/>
        <w:bottom w:val="none" w:sz="0" w:space="0" w:color="auto"/>
        <w:right w:val="none" w:sz="0" w:space="0" w:color="auto"/>
      </w:divBdr>
      <w:divsChild>
        <w:div w:id="136993195">
          <w:marLeft w:val="0"/>
          <w:marRight w:val="0"/>
          <w:marTop w:val="0"/>
          <w:marBottom w:val="0"/>
          <w:divBdr>
            <w:top w:val="none" w:sz="0" w:space="0" w:color="auto"/>
            <w:left w:val="none" w:sz="0" w:space="0" w:color="auto"/>
            <w:bottom w:val="double" w:sz="4" w:space="1" w:color="auto"/>
            <w:right w:val="none" w:sz="0" w:space="0" w:color="auto"/>
          </w:divBdr>
        </w:div>
        <w:div w:id="467361243">
          <w:marLeft w:val="0"/>
          <w:marRight w:val="0"/>
          <w:marTop w:val="0"/>
          <w:marBottom w:val="0"/>
          <w:divBdr>
            <w:top w:val="none" w:sz="0" w:space="0" w:color="auto"/>
            <w:left w:val="none" w:sz="0" w:space="0" w:color="auto"/>
            <w:bottom w:val="double" w:sz="4" w:space="1" w:color="auto"/>
            <w:right w:val="none" w:sz="0" w:space="0" w:color="auto"/>
          </w:divBdr>
        </w:div>
        <w:div w:id="1057126008">
          <w:marLeft w:val="0"/>
          <w:marRight w:val="0"/>
          <w:marTop w:val="0"/>
          <w:marBottom w:val="0"/>
          <w:divBdr>
            <w:top w:val="none" w:sz="0" w:space="0" w:color="auto"/>
            <w:left w:val="none" w:sz="0" w:space="0" w:color="auto"/>
            <w:bottom w:val="double" w:sz="4" w:space="1" w:color="auto"/>
            <w:right w:val="none" w:sz="0" w:space="0" w:color="auto"/>
          </w:divBdr>
        </w:div>
        <w:div w:id="2135440644">
          <w:marLeft w:val="0"/>
          <w:marRight w:val="0"/>
          <w:marTop w:val="0"/>
          <w:marBottom w:val="0"/>
          <w:divBdr>
            <w:top w:val="none" w:sz="0" w:space="0" w:color="auto"/>
            <w:left w:val="none" w:sz="0" w:space="0" w:color="auto"/>
            <w:bottom w:val="double" w:sz="4" w:space="1" w:color="auto"/>
            <w:right w:val="none" w:sz="0" w:space="0" w:color="auto"/>
          </w:divBdr>
        </w:div>
      </w:divsChild>
    </w:div>
    <w:div w:id="514195968">
      <w:bodyDiv w:val="1"/>
      <w:marLeft w:val="0"/>
      <w:marRight w:val="0"/>
      <w:marTop w:val="0"/>
      <w:marBottom w:val="0"/>
      <w:divBdr>
        <w:top w:val="none" w:sz="0" w:space="0" w:color="auto"/>
        <w:left w:val="none" w:sz="0" w:space="0" w:color="auto"/>
        <w:bottom w:val="none" w:sz="0" w:space="0" w:color="auto"/>
        <w:right w:val="none" w:sz="0" w:space="0" w:color="auto"/>
      </w:divBdr>
      <w:divsChild>
        <w:div w:id="385571337">
          <w:marLeft w:val="0"/>
          <w:marRight w:val="0"/>
          <w:marTop w:val="0"/>
          <w:marBottom w:val="0"/>
          <w:divBdr>
            <w:top w:val="none" w:sz="0" w:space="0" w:color="auto"/>
            <w:left w:val="none" w:sz="0" w:space="0" w:color="auto"/>
            <w:bottom w:val="double" w:sz="4" w:space="1" w:color="auto"/>
            <w:right w:val="none" w:sz="0" w:space="0" w:color="auto"/>
          </w:divBdr>
        </w:div>
        <w:div w:id="854852266">
          <w:marLeft w:val="0"/>
          <w:marRight w:val="0"/>
          <w:marTop w:val="0"/>
          <w:marBottom w:val="0"/>
          <w:divBdr>
            <w:top w:val="none" w:sz="0" w:space="0" w:color="auto"/>
            <w:left w:val="none" w:sz="0" w:space="0" w:color="auto"/>
            <w:bottom w:val="double" w:sz="4" w:space="1" w:color="auto"/>
            <w:right w:val="none" w:sz="0" w:space="0" w:color="auto"/>
          </w:divBdr>
        </w:div>
        <w:div w:id="1142387879">
          <w:marLeft w:val="0"/>
          <w:marRight w:val="0"/>
          <w:marTop w:val="0"/>
          <w:marBottom w:val="0"/>
          <w:divBdr>
            <w:top w:val="none" w:sz="0" w:space="0" w:color="auto"/>
            <w:left w:val="none" w:sz="0" w:space="0" w:color="auto"/>
            <w:bottom w:val="double" w:sz="4" w:space="1" w:color="auto"/>
            <w:right w:val="none" w:sz="0" w:space="0" w:color="auto"/>
          </w:divBdr>
        </w:div>
        <w:div w:id="1290865428">
          <w:marLeft w:val="0"/>
          <w:marRight w:val="0"/>
          <w:marTop w:val="0"/>
          <w:marBottom w:val="0"/>
          <w:divBdr>
            <w:top w:val="none" w:sz="0" w:space="0" w:color="auto"/>
            <w:left w:val="none" w:sz="0" w:space="0" w:color="auto"/>
            <w:bottom w:val="double" w:sz="4" w:space="1" w:color="auto"/>
            <w:right w:val="none" w:sz="0" w:space="0" w:color="auto"/>
          </w:divBdr>
        </w:div>
      </w:divsChild>
    </w:div>
    <w:div w:id="516239258">
      <w:bodyDiv w:val="1"/>
      <w:marLeft w:val="0"/>
      <w:marRight w:val="0"/>
      <w:marTop w:val="0"/>
      <w:marBottom w:val="0"/>
      <w:divBdr>
        <w:top w:val="none" w:sz="0" w:space="0" w:color="auto"/>
        <w:left w:val="none" w:sz="0" w:space="0" w:color="auto"/>
        <w:bottom w:val="none" w:sz="0" w:space="0" w:color="auto"/>
        <w:right w:val="none" w:sz="0" w:space="0" w:color="auto"/>
      </w:divBdr>
    </w:div>
    <w:div w:id="582492916">
      <w:bodyDiv w:val="1"/>
      <w:marLeft w:val="0"/>
      <w:marRight w:val="0"/>
      <w:marTop w:val="0"/>
      <w:marBottom w:val="0"/>
      <w:divBdr>
        <w:top w:val="none" w:sz="0" w:space="0" w:color="auto"/>
        <w:left w:val="none" w:sz="0" w:space="0" w:color="auto"/>
        <w:bottom w:val="none" w:sz="0" w:space="0" w:color="auto"/>
        <w:right w:val="none" w:sz="0" w:space="0" w:color="auto"/>
      </w:divBdr>
    </w:div>
    <w:div w:id="596598887">
      <w:bodyDiv w:val="1"/>
      <w:marLeft w:val="0"/>
      <w:marRight w:val="0"/>
      <w:marTop w:val="0"/>
      <w:marBottom w:val="0"/>
      <w:divBdr>
        <w:top w:val="none" w:sz="0" w:space="0" w:color="auto"/>
        <w:left w:val="none" w:sz="0" w:space="0" w:color="auto"/>
        <w:bottom w:val="none" w:sz="0" w:space="0" w:color="auto"/>
        <w:right w:val="none" w:sz="0" w:space="0" w:color="auto"/>
      </w:divBdr>
    </w:div>
    <w:div w:id="712969842">
      <w:bodyDiv w:val="1"/>
      <w:marLeft w:val="0"/>
      <w:marRight w:val="0"/>
      <w:marTop w:val="0"/>
      <w:marBottom w:val="0"/>
      <w:divBdr>
        <w:top w:val="none" w:sz="0" w:space="0" w:color="auto"/>
        <w:left w:val="none" w:sz="0" w:space="0" w:color="auto"/>
        <w:bottom w:val="none" w:sz="0" w:space="0" w:color="auto"/>
        <w:right w:val="none" w:sz="0" w:space="0" w:color="auto"/>
      </w:divBdr>
    </w:div>
    <w:div w:id="792944402">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890190281">
      <w:bodyDiv w:val="1"/>
      <w:marLeft w:val="0"/>
      <w:marRight w:val="0"/>
      <w:marTop w:val="0"/>
      <w:marBottom w:val="0"/>
      <w:divBdr>
        <w:top w:val="none" w:sz="0" w:space="0" w:color="auto"/>
        <w:left w:val="none" w:sz="0" w:space="0" w:color="auto"/>
        <w:bottom w:val="none" w:sz="0" w:space="0" w:color="auto"/>
        <w:right w:val="none" w:sz="0" w:space="0" w:color="auto"/>
      </w:divBdr>
    </w:div>
    <w:div w:id="912468910">
      <w:bodyDiv w:val="1"/>
      <w:marLeft w:val="0"/>
      <w:marRight w:val="0"/>
      <w:marTop w:val="0"/>
      <w:marBottom w:val="0"/>
      <w:divBdr>
        <w:top w:val="none" w:sz="0" w:space="0" w:color="auto"/>
        <w:left w:val="none" w:sz="0" w:space="0" w:color="auto"/>
        <w:bottom w:val="none" w:sz="0" w:space="0" w:color="auto"/>
        <w:right w:val="none" w:sz="0" w:space="0" w:color="auto"/>
      </w:divBdr>
    </w:div>
    <w:div w:id="969556837">
      <w:bodyDiv w:val="1"/>
      <w:marLeft w:val="0"/>
      <w:marRight w:val="0"/>
      <w:marTop w:val="0"/>
      <w:marBottom w:val="0"/>
      <w:divBdr>
        <w:top w:val="none" w:sz="0" w:space="0" w:color="auto"/>
        <w:left w:val="none" w:sz="0" w:space="0" w:color="auto"/>
        <w:bottom w:val="none" w:sz="0" w:space="0" w:color="auto"/>
        <w:right w:val="none" w:sz="0" w:space="0" w:color="auto"/>
      </w:divBdr>
    </w:div>
    <w:div w:id="1011570485">
      <w:bodyDiv w:val="1"/>
      <w:marLeft w:val="0"/>
      <w:marRight w:val="0"/>
      <w:marTop w:val="0"/>
      <w:marBottom w:val="0"/>
      <w:divBdr>
        <w:top w:val="none" w:sz="0" w:space="0" w:color="auto"/>
        <w:left w:val="none" w:sz="0" w:space="0" w:color="auto"/>
        <w:bottom w:val="none" w:sz="0" w:space="0" w:color="auto"/>
        <w:right w:val="none" w:sz="0" w:space="0" w:color="auto"/>
      </w:divBdr>
    </w:div>
    <w:div w:id="1036154996">
      <w:bodyDiv w:val="1"/>
      <w:marLeft w:val="0"/>
      <w:marRight w:val="0"/>
      <w:marTop w:val="0"/>
      <w:marBottom w:val="0"/>
      <w:divBdr>
        <w:top w:val="none" w:sz="0" w:space="0" w:color="auto"/>
        <w:left w:val="none" w:sz="0" w:space="0" w:color="auto"/>
        <w:bottom w:val="none" w:sz="0" w:space="0" w:color="auto"/>
        <w:right w:val="none" w:sz="0" w:space="0" w:color="auto"/>
      </w:divBdr>
      <w:divsChild>
        <w:div w:id="688872797">
          <w:marLeft w:val="0"/>
          <w:marRight w:val="0"/>
          <w:marTop w:val="0"/>
          <w:marBottom w:val="0"/>
          <w:divBdr>
            <w:top w:val="none" w:sz="0" w:space="0" w:color="auto"/>
            <w:left w:val="none" w:sz="0" w:space="0" w:color="auto"/>
            <w:bottom w:val="none" w:sz="0" w:space="0" w:color="auto"/>
            <w:right w:val="none" w:sz="0" w:space="0" w:color="auto"/>
          </w:divBdr>
          <w:divsChild>
            <w:div w:id="143544370">
              <w:marLeft w:val="0"/>
              <w:marRight w:val="0"/>
              <w:marTop w:val="0"/>
              <w:marBottom w:val="0"/>
              <w:divBdr>
                <w:top w:val="none" w:sz="0" w:space="0" w:color="auto"/>
                <w:left w:val="none" w:sz="0" w:space="0" w:color="auto"/>
                <w:bottom w:val="none" w:sz="0" w:space="0" w:color="auto"/>
                <w:right w:val="none" w:sz="0" w:space="0" w:color="auto"/>
              </w:divBdr>
            </w:div>
          </w:divsChild>
        </w:div>
        <w:div w:id="1683361761">
          <w:marLeft w:val="0"/>
          <w:marRight w:val="0"/>
          <w:marTop w:val="100"/>
          <w:marBottom w:val="0"/>
          <w:divBdr>
            <w:top w:val="none" w:sz="0" w:space="0" w:color="auto"/>
            <w:left w:val="none" w:sz="0" w:space="0" w:color="auto"/>
            <w:bottom w:val="none" w:sz="0" w:space="0" w:color="auto"/>
            <w:right w:val="none" w:sz="0" w:space="0" w:color="auto"/>
          </w:divBdr>
          <w:divsChild>
            <w:div w:id="54164843">
              <w:marLeft w:val="0"/>
              <w:marRight w:val="0"/>
              <w:marTop w:val="0"/>
              <w:marBottom w:val="0"/>
              <w:divBdr>
                <w:top w:val="none" w:sz="0" w:space="0" w:color="auto"/>
                <w:left w:val="none" w:sz="0" w:space="0" w:color="auto"/>
                <w:bottom w:val="none" w:sz="0" w:space="0" w:color="auto"/>
                <w:right w:val="none" w:sz="0" w:space="0" w:color="auto"/>
              </w:divBdr>
              <w:divsChild>
                <w:div w:id="1378433011">
                  <w:marLeft w:val="0"/>
                  <w:marRight w:val="0"/>
                  <w:marTop w:val="0"/>
                  <w:marBottom w:val="0"/>
                  <w:divBdr>
                    <w:top w:val="none" w:sz="0" w:space="0" w:color="auto"/>
                    <w:left w:val="none" w:sz="0" w:space="0" w:color="auto"/>
                    <w:bottom w:val="none" w:sz="0" w:space="0" w:color="auto"/>
                    <w:right w:val="none" w:sz="0" w:space="0" w:color="auto"/>
                  </w:divBdr>
                  <w:divsChild>
                    <w:div w:id="990719628">
                      <w:marLeft w:val="0"/>
                      <w:marRight w:val="0"/>
                      <w:marTop w:val="0"/>
                      <w:marBottom w:val="0"/>
                      <w:divBdr>
                        <w:top w:val="none" w:sz="0" w:space="0" w:color="auto"/>
                        <w:left w:val="none" w:sz="0" w:space="0" w:color="auto"/>
                        <w:bottom w:val="none" w:sz="0" w:space="0" w:color="auto"/>
                        <w:right w:val="none" w:sz="0" w:space="0" w:color="auto"/>
                      </w:divBdr>
                      <w:divsChild>
                        <w:div w:id="152497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4775">
              <w:marLeft w:val="0"/>
              <w:marRight w:val="0"/>
              <w:marTop w:val="60"/>
              <w:marBottom w:val="0"/>
              <w:divBdr>
                <w:top w:val="none" w:sz="0" w:space="0" w:color="auto"/>
                <w:left w:val="none" w:sz="0" w:space="0" w:color="auto"/>
                <w:bottom w:val="none" w:sz="0" w:space="0" w:color="auto"/>
                <w:right w:val="none" w:sz="0" w:space="0" w:color="auto"/>
              </w:divBdr>
            </w:div>
          </w:divsChild>
        </w:div>
        <w:div w:id="657921300">
          <w:marLeft w:val="0"/>
          <w:marRight w:val="0"/>
          <w:marTop w:val="0"/>
          <w:marBottom w:val="0"/>
          <w:divBdr>
            <w:top w:val="none" w:sz="0" w:space="0" w:color="auto"/>
            <w:left w:val="none" w:sz="0" w:space="0" w:color="auto"/>
            <w:bottom w:val="none" w:sz="0" w:space="0" w:color="auto"/>
            <w:right w:val="none" w:sz="0" w:space="0" w:color="auto"/>
          </w:divBdr>
          <w:divsChild>
            <w:div w:id="1882277020">
              <w:marLeft w:val="0"/>
              <w:marRight w:val="0"/>
              <w:marTop w:val="0"/>
              <w:marBottom w:val="0"/>
              <w:divBdr>
                <w:top w:val="none" w:sz="0" w:space="0" w:color="auto"/>
                <w:left w:val="none" w:sz="0" w:space="0" w:color="auto"/>
                <w:bottom w:val="none" w:sz="0" w:space="0" w:color="auto"/>
                <w:right w:val="none" w:sz="0" w:space="0" w:color="auto"/>
              </w:divBdr>
              <w:divsChild>
                <w:div w:id="81849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587294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12232905">
      <w:bodyDiv w:val="1"/>
      <w:marLeft w:val="0"/>
      <w:marRight w:val="0"/>
      <w:marTop w:val="0"/>
      <w:marBottom w:val="0"/>
      <w:divBdr>
        <w:top w:val="none" w:sz="0" w:space="0" w:color="auto"/>
        <w:left w:val="none" w:sz="0" w:space="0" w:color="auto"/>
        <w:bottom w:val="none" w:sz="0" w:space="0" w:color="auto"/>
        <w:right w:val="none" w:sz="0" w:space="0" w:color="auto"/>
      </w:divBdr>
    </w:div>
    <w:div w:id="1214150420">
      <w:bodyDiv w:val="1"/>
      <w:marLeft w:val="0"/>
      <w:marRight w:val="0"/>
      <w:marTop w:val="0"/>
      <w:marBottom w:val="0"/>
      <w:divBdr>
        <w:top w:val="none" w:sz="0" w:space="0" w:color="auto"/>
        <w:left w:val="none" w:sz="0" w:space="0" w:color="auto"/>
        <w:bottom w:val="none" w:sz="0" w:space="0" w:color="auto"/>
        <w:right w:val="none" w:sz="0" w:space="0" w:color="auto"/>
      </w:divBdr>
    </w:div>
    <w:div w:id="1247611564">
      <w:bodyDiv w:val="1"/>
      <w:marLeft w:val="0"/>
      <w:marRight w:val="0"/>
      <w:marTop w:val="0"/>
      <w:marBottom w:val="0"/>
      <w:divBdr>
        <w:top w:val="none" w:sz="0" w:space="0" w:color="auto"/>
        <w:left w:val="none" w:sz="0" w:space="0" w:color="auto"/>
        <w:bottom w:val="none" w:sz="0" w:space="0" w:color="auto"/>
        <w:right w:val="none" w:sz="0" w:space="0" w:color="auto"/>
      </w:divBdr>
    </w:div>
    <w:div w:id="1328678446">
      <w:bodyDiv w:val="1"/>
      <w:marLeft w:val="0"/>
      <w:marRight w:val="0"/>
      <w:marTop w:val="0"/>
      <w:marBottom w:val="0"/>
      <w:divBdr>
        <w:top w:val="none" w:sz="0" w:space="0" w:color="auto"/>
        <w:left w:val="none" w:sz="0" w:space="0" w:color="auto"/>
        <w:bottom w:val="none" w:sz="0" w:space="0" w:color="auto"/>
        <w:right w:val="none" w:sz="0" w:space="0" w:color="auto"/>
      </w:divBdr>
    </w:div>
    <w:div w:id="1591618424">
      <w:bodyDiv w:val="1"/>
      <w:marLeft w:val="0"/>
      <w:marRight w:val="0"/>
      <w:marTop w:val="0"/>
      <w:marBottom w:val="0"/>
      <w:divBdr>
        <w:top w:val="none" w:sz="0" w:space="0" w:color="auto"/>
        <w:left w:val="none" w:sz="0" w:space="0" w:color="auto"/>
        <w:bottom w:val="none" w:sz="0" w:space="0" w:color="auto"/>
        <w:right w:val="none" w:sz="0" w:space="0" w:color="auto"/>
      </w:divBdr>
    </w:div>
    <w:div w:id="1669333066">
      <w:bodyDiv w:val="1"/>
      <w:marLeft w:val="0"/>
      <w:marRight w:val="0"/>
      <w:marTop w:val="0"/>
      <w:marBottom w:val="0"/>
      <w:divBdr>
        <w:top w:val="none" w:sz="0" w:space="0" w:color="auto"/>
        <w:left w:val="none" w:sz="0" w:space="0" w:color="auto"/>
        <w:bottom w:val="none" w:sz="0" w:space="0" w:color="auto"/>
        <w:right w:val="none" w:sz="0" w:space="0" w:color="auto"/>
      </w:divBdr>
    </w:div>
    <w:div w:id="1723560131">
      <w:bodyDiv w:val="1"/>
      <w:marLeft w:val="0"/>
      <w:marRight w:val="0"/>
      <w:marTop w:val="0"/>
      <w:marBottom w:val="0"/>
      <w:divBdr>
        <w:top w:val="none" w:sz="0" w:space="0" w:color="auto"/>
        <w:left w:val="none" w:sz="0" w:space="0" w:color="auto"/>
        <w:bottom w:val="none" w:sz="0" w:space="0" w:color="auto"/>
        <w:right w:val="none" w:sz="0" w:space="0" w:color="auto"/>
      </w:divBdr>
    </w:div>
    <w:div w:id="1751344434">
      <w:bodyDiv w:val="1"/>
      <w:marLeft w:val="0"/>
      <w:marRight w:val="0"/>
      <w:marTop w:val="0"/>
      <w:marBottom w:val="0"/>
      <w:divBdr>
        <w:top w:val="none" w:sz="0" w:space="0" w:color="auto"/>
        <w:left w:val="none" w:sz="0" w:space="0" w:color="auto"/>
        <w:bottom w:val="none" w:sz="0" w:space="0" w:color="auto"/>
        <w:right w:val="none" w:sz="0" w:space="0" w:color="auto"/>
      </w:divBdr>
    </w:div>
    <w:div w:id="1771461425">
      <w:bodyDiv w:val="1"/>
      <w:marLeft w:val="0"/>
      <w:marRight w:val="0"/>
      <w:marTop w:val="0"/>
      <w:marBottom w:val="0"/>
      <w:divBdr>
        <w:top w:val="none" w:sz="0" w:space="0" w:color="auto"/>
        <w:left w:val="none" w:sz="0" w:space="0" w:color="auto"/>
        <w:bottom w:val="none" w:sz="0" w:space="0" w:color="auto"/>
        <w:right w:val="none" w:sz="0" w:space="0" w:color="auto"/>
      </w:divBdr>
    </w:div>
    <w:div w:id="1793817889">
      <w:bodyDiv w:val="1"/>
      <w:marLeft w:val="0"/>
      <w:marRight w:val="0"/>
      <w:marTop w:val="0"/>
      <w:marBottom w:val="0"/>
      <w:divBdr>
        <w:top w:val="none" w:sz="0" w:space="0" w:color="auto"/>
        <w:left w:val="none" w:sz="0" w:space="0" w:color="auto"/>
        <w:bottom w:val="none" w:sz="0" w:space="0" w:color="auto"/>
        <w:right w:val="none" w:sz="0" w:space="0" w:color="auto"/>
      </w:divBdr>
    </w:div>
    <w:div w:id="1889146071">
      <w:bodyDiv w:val="1"/>
      <w:marLeft w:val="0"/>
      <w:marRight w:val="0"/>
      <w:marTop w:val="0"/>
      <w:marBottom w:val="0"/>
      <w:divBdr>
        <w:top w:val="none" w:sz="0" w:space="0" w:color="auto"/>
        <w:left w:val="none" w:sz="0" w:space="0" w:color="auto"/>
        <w:bottom w:val="none" w:sz="0" w:space="0" w:color="auto"/>
        <w:right w:val="none" w:sz="0" w:space="0" w:color="auto"/>
      </w:divBdr>
    </w:div>
    <w:div w:id="1978336105">
      <w:bodyDiv w:val="1"/>
      <w:marLeft w:val="0"/>
      <w:marRight w:val="0"/>
      <w:marTop w:val="0"/>
      <w:marBottom w:val="0"/>
      <w:divBdr>
        <w:top w:val="none" w:sz="0" w:space="0" w:color="auto"/>
        <w:left w:val="none" w:sz="0" w:space="0" w:color="auto"/>
        <w:bottom w:val="none" w:sz="0" w:space="0" w:color="auto"/>
        <w:right w:val="none" w:sz="0" w:space="0" w:color="auto"/>
      </w:divBdr>
    </w:div>
    <w:div w:id="2118519376">
      <w:bodyDiv w:val="1"/>
      <w:marLeft w:val="0"/>
      <w:marRight w:val="0"/>
      <w:marTop w:val="0"/>
      <w:marBottom w:val="0"/>
      <w:divBdr>
        <w:top w:val="none" w:sz="0" w:space="0" w:color="auto"/>
        <w:left w:val="none" w:sz="0" w:space="0" w:color="auto"/>
        <w:bottom w:val="none" w:sz="0" w:space="0" w:color="auto"/>
        <w:right w:val="none" w:sz="0" w:space="0" w:color="auto"/>
      </w:divBdr>
    </w:div>
    <w:div w:id="213610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09AB4-DF83-469C-95D5-9B4AF2116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1052</TotalTime>
  <Pages>50</Pages>
  <Words>12716</Words>
  <Characters>72482</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85028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Naiyarat Gueapai</cp:lastModifiedBy>
  <cp:revision>221</cp:revision>
  <cp:lastPrinted>2021-02-23T23:04:00Z</cp:lastPrinted>
  <dcterms:created xsi:type="dcterms:W3CDTF">2019-02-14T07:11:00Z</dcterms:created>
  <dcterms:modified xsi:type="dcterms:W3CDTF">2021-02-24T12:03:00Z</dcterms:modified>
</cp:coreProperties>
</file>