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57FE7A" w14:textId="123E4502" w:rsidR="0017232E" w:rsidRDefault="0042349D" w:rsidP="002A689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2425F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79EA1EB0" w14:textId="77777777" w:rsidR="008843CE" w:rsidRPr="007C4222" w:rsidRDefault="008843CE" w:rsidP="002A6893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73CA690E" w14:textId="0E7E16C1" w:rsidR="00CC7795" w:rsidRPr="00BD03AD" w:rsidRDefault="00CC7795" w:rsidP="002A6893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BD03A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A60225">
        <w:rPr>
          <w:rFonts w:ascii="Browallia New" w:hAnsi="Browallia New" w:cs="Browallia New" w:hint="cs"/>
          <w:color w:val="CF4A02"/>
          <w:sz w:val="26"/>
          <w:szCs w:val="26"/>
          <w:cs/>
          <w:lang w:bidi="th-TH"/>
        </w:rPr>
        <w:t xml:space="preserve"> </w:t>
      </w:r>
      <w:r w:rsidRPr="00BD03A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ผู้ถือหุ้นของ</w:t>
      </w:r>
      <w:r w:rsidR="00AA08A7" w:rsidRPr="00BD03A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ไอแอนด์ไอ กรุ๊ป จำกัด (มหาชน)</w:t>
      </w:r>
    </w:p>
    <w:p w14:paraId="372D3D04" w14:textId="77777777" w:rsidR="0026254D" w:rsidRPr="007C4222" w:rsidRDefault="0026254D" w:rsidP="002A6893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5D8A90E7" w14:textId="77777777" w:rsidR="0042349D" w:rsidRPr="002425FD" w:rsidRDefault="0042349D" w:rsidP="002A68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425F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27E5CE94" w14:textId="77777777" w:rsidR="002A6893" w:rsidRPr="007C4222" w:rsidRDefault="002A6893" w:rsidP="002A6893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3632C361" w14:textId="4D565515" w:rsidR="00D0454D" w:rsidRPr="007C4222" w:rsidRDefault="00ED7D40" w:rsidP="004645C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30D9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ข้าพเจ้าเห็นว่า</w:t>
      </w:r>
      <w:r w:rsidR="00B630E8" w:rsidRPr="00A30D99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D0454D" w:rsidRPr="00A30D9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งบการเงิน</w:t>
      </w:r>
      <w:r w:rsidR="00AA08A7" w:rsidRPr="00A30D99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รวมและงบการเงินเฉพาะกิจการ</w:t>
      </w:r>
      <w:r w:rsidR="00D0454D" w:rsidRPr="00A30D9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แสดงฐานะการเงิน</w:t>
      </w:r>
      <w:r w:rsidR="00EA08F4" w:rsidRPr="00A30D99">
        <w:rPr>
          <w:rFonts w:ascii="Browallia New" w:eastAsia="Calibri" w:hAnsi="Browallia New" w:cs="Browallia New" w:hint="cs"/>
          <w:spacing w:val="-4"/>
          <w:sz w:val="26"/>
          <w:szCs w:val="26"/>
          <w:cs/>
          <w:lang w:val="en-GB" w:bidi="th-TH"/>
        </w:rPr>
        <w:t>รวม</w:t>
      </w:r>
      <w:r w:rsidR="0039659A" w:rsidRPr="00A30D9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ของ</w:t>
      </w:r>
      <w:r w:rsidR="00B630E8" w:rsidRPr="00A30D9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 ไอแอนด์ไอ กรุ๊ป จำกัด (มหาชน)</w:t>
      </w:r>
      <w:r w:rsidR="00B630E8" w:rsidRPr="00A30D99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B630E8" w:rsidRPr="00A30D99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>(</w:t>
      </w:r>
      <w:r w:rsidR="00B630E8" w:rsidRPr="00A30D99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บริษัท</w:t>
      </w:r>
      <w:r w:rsidR="00B630E8" w:rsidRPr="00A30D99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>)</w:t>
      </w:r>
      <w:r w:rsidR="00B630E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630E8" w:rsidRPr="00865348">
        <w:rPr>
          <w:rFonts w:ascii="Browallia New" w:eastAsia="Calibri" w:hAnsi="Browallia New" w:cs="Browallia New" w:hint="cs"/>
          <w:spacing w:val="-2"/>
          <w:sz w:val="26"/>
          <w:szCs w:val="26"/>
          <w:cs/>
          <w:lang w:bidi="th-TH"/>
        </w:rPr>
        <w:t>และบริษัทย่อย (กลุ่มกิจการ</w:t>
      </w:r>
      <w:r w:rsidR="00B630E8" w:rsidRPr="00865348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)</w:t>
      </w:r>
      <w:r w:rsidR="00B630E8" w:rsidRPr="00865348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="00AA08A7" w:rsidRPr="00865348">
        <w:rPr>
          <w:rFonts w:ascii="Browallia New" w:eastAsia="Calibri" w:hAnsi="Browallia New" w:cs="Browallia New" w:hint="cs"/>
          <w:spacing w:val="-2"/>
          <w:sz w:val="26"/>
          <w:szCs w:val="26"/>
          <w:cs/>
          <w:lang w:bidi="th-TH"/>
        </w:rPr>
        <w:t xml:space="preserve">และฐานะการเงินเฉพาะกิจการของบริษัท </w:t>
      </w:r>
      <w:r w:rsidR="00D0454D" w:rsidRPr="00865348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CF6D13" w:rsidRPr="00865348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870853" w:rsidRPr="0086534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70853" w:rsidRPr="0086534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ธันวาคม </w:t>
      </w:r>
      <w:r w:rsidR="00870853" w:rsidRPr="00865348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พ</w:t>
      </w:r>
      <w:r w:rsidR="00870853" w:rsidRPr="00865348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870853" w:rsidRPr="00865348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ศ</w:t>
      </w:r>
      <w:r w:rsidR="00870853" w:rsidRPr="00865348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. </w:t>
      </w:r>
      <w:r w:rsidR="00CF6D13" w:rsidRPr="00865348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2563</w:t>
      </w:r>
      <w:r w:rsidR="0017232E" w:rsidRPr="0086534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0454D" w:rsidRPr="00865348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และผลการดำเนินงา</w:t>
      </w:r>
      <w:r w:rsidR="00865348" w:rsidRPr="00865348">
        <w:rPr>
          <w:rFonts w:ascii="Browallia New" w:eastAsia="Calibri" w:hAnsi="Browallia New" w:cs="Browallia New" w:hint="cs"/>
          <w:spacing w:val="-2"/>
          <w:sz w:val="26"/>
          <w:szCs w:val="26"/>
          <w:cs/>
          <w:lang w:bidi="th-TH"/>
        </w:rPr>
        <w:t>นร</w:t>
      </w:r>
      <w:r w:rsidR="00AA08A7" w:rsidRPr="00865348">
        <w:rPr>
          <w:rFonts w:ascii="Browallia New" w:eastAsia="Calibri" w:hAnsi="Browallia New" w:cs="Browallia New" w:hint="cs"/>
          <w:spacing w:val="-2"/>
          <w:sz w:val="26"/>
          <w:szCs w:val="26"/>
          <w:cs/>
          <w:lang w:bidi="th-TH"/>
        </w:rPr>
        <w:t>วม</w:t>
      </w:r>
      <w:r w:rsidR="00AA08A7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และผลการดำเนินงานเฉพาะกิจการ</w:t>
      </w:r>
      <w:r w:rsidR="00B630E8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รวมถึง</w:t>
      </w:r>
      <w:r w:rsidR="00D0454D" w:rsidRPr="007C422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กระแสเงินสด</w:t>
      </w:r>
      <w:r w:rsidR="00AA08A7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รวมและกระแสเงินสดเฉพาะกิจการ</w:t>
      </w:r>
      <w:r w:rsidR="00D0454D" w:rsidRPr="007C4222">
        <w:rPr>
          <w:rFonts w:ascii="Browallia New" w:eastAsia="Calibri" w:hAnsi="Browallia New" w:cs="Browallia New"/>
          <w:sz w:val="26"/>
          <w:szCs w:val="26"/>
          <w:cs/>
          <w:lang w:bidi="th-TH"/>
        </w:rPr>
        <w:t>สำหรับปีสิ้นสุดวันเดียวกัน</w:t>
      </w:r>
      <w:r w:rsidR="00756401" w:rsidRPr="007C422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F40E3C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D0454D" w:rsidRPr="007C4222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="00D0454D" w:rsidRPr="007C4222">
        <w:rPr>
          <w:rFonts w:ascii="Browallia New" w:hAnsi="Browallia New" w:cs="Browallia New"/>
          <w:sz w:val="26"/>
          <w:szCs w:val="26"/>
          <w:cs/>
          <w:lang w:bidi="th-TH"/>
        </w:rPr>
        <w:t>น</w:t>
      </w:r>
    </w:p>
    <w:p w14:paraId="547E423E" w14:textId="77777777" w:rsidR="0026254D" w:rsidRPr="007C4222" w:rsidRDefault="0026254D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bidi="th-TH"/>
        </w:rPr>
      </w:pPr>
    </w:p>
    <w:p w14:paraId="0AC034D8" w14:textId="77777777" w:rsidR="00D0454D" w:rsidRPr="002425FD" w:rsidRDefault="00D0454D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425F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0AB800AA" w14:textId="77777777" w:rsidR="002A6893" w:rsidRPr="007C4222" w:rsidRDefault="002A6893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4FFE2417" w14:textId="77777777" w:rsidR="00AB4A38" w:rsidRPr="007C4222" w:rsidRDefault="00AB4A38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C4222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</w:t>
      </w:r>
      <w:r w:rsidR="00AA08A7" w:rsidRPr="00AA08A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การเงินรวมและงบการเงินเฉพาะกิจการประกอบด้วย</w:t>
      </w:r>
    </w:p>
    <w:p w14:paraId="63BB783F" w14:textId="09A85E42" w:rsidR="00AB4A38" w:rsidRPr="007C4222" w:rsidRDefault="00AA08A7" w:rsidP="00F97E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A08A7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</w:t>
      </w:r>
      <w:r w:rsidR="00AB4A38" w:rsidRPr="007C4222">
        <w:rPr>
          <w:rFonts w:ascii="Browallia New" w:eastAsia="Calibri" w:hAnsi="Browallia New" w:cs="Browallia New"/>
          <w:sz w:val="26"/>
          <w:szCs w:val="26"/>
          <w:cs/>
        </w:rPr>
        <w:t xml:space="preserve">ณ วันที่ </w:t>
      </w:r>
      <w:r w:rsidR="00CF6D13" w:rsidRPr="00CF6D13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="00870853" w:rsidRPr="007C4222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870853" w:rsidRPr="007C4222">
        <w:rPr>
          <w:rFonts w:ascii="Browallia New" w:eastAsia="Calibri" w:hAnsi="Browallia New" w:cs="Browallia New"/>
          <w:sz w:val="26"/>
          <w:szCs w:val="26"/>
          <w:cs/>
        </w:rPr>
        <w:t>ธันวาคม พ</w:t>
      </w:r>
      <w:r w:rsidR="00870853" w:rsidRPr="007C4222">
        <w:rPr>
          <w:rFonts w:ascii="Browallia New" w:eastAsia="Calibri" w:hAnsi="Browallia New" w:cs="Browallia New"/>
          <w:sz w:val="26"/>
          <w:szCs w:val="26"/>
        </w:rPr>
        <w:t>.</w:t>
      </w:r>
      <w:r w:rsidR="00870853" w:rsidRPr="007C4222">
        <w:rPr>
          <w:rFonts w:ascii="Browallia New" w:eastAsia="Calibri" w:hAnsi="Browallia New" w:cs="Browallia New"/>
          <w:sz w:val="26"/>
          <w:szCs w:val="26"/>
          <w:cs/>
        </w:rPr>
        <w:t>ศ</w:t>
      </w:r>
      <w:r w:rsidR="00870853" w:rsidRPr="007C4222">
        <w:rPr>
          <w:rFonts w:ascii="Browallia New" w:eastAsia="Calibri" w:hAnsi="Browallia New" w:cs="Browallia New"/>
          <w:sz w:val="26"/>
          <w:szCs w:val="26"/>
        </w:rPr>
        <w:t xml:space="preserve">. </w:t>
      </w:r>
      <w:r w:rsidR="00CF6D13" w:rsidRPr="00CF6D13">
        <w:rPr>
          <w:rFonts w:ascii="Browallia New" w:eastAsia="Calibri" w:hAnsi="Browallia New" w:cs="Browallia New"/>
          <w:sz w:val="26"/>
          <w:szCs w:val="26"/>
          <w:lang w:val="en-GB"/>
        </w:rPr>
        <w:t>2563</w:t>
      </w:r>
    </w:p>
    <w:p w14:paraId="2A00E653" w14:textId="77777777" w:rsidR="00AA08A7" w:rsidRPr="00AA08A7" w:rsidRDefault="00AA08A7" w:rsidP="00F97E54">
      <w:pPr>
        <w:pStyle w:val="ListParagraph"/>
        <w:numPr>
          <w:ilvl w:val="0"/>
          <w:numId w:val="1"/>
        </w:numPr>
        <w:spacing w:line="240" w:lineRule="auto"/>
        <w:ind w:left="540"/>
        <w:rPr>
          <w:rFonts w:ascii="Browallia New" w:eastAsia="Calibri" w:hAnsi="Browallia New" w:cs="Browallia New"/>
          <w:sz w:val="26"/>
          <w:szCs w:val="26"/>
        </w:rPr>
      </w:pPr>
      <w:r w:rsidRPr="00AA08A7">
        <w:rPr>
          <w:rFonts w:ascii="Browallia New" w:eastAsia="Calibri" w:hAnsi="Browallia New" w:cs="Browallia New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7F90C508" w14:textId="6C1E63A9" w:rsidR="00AB4A38" w:rsidRPr="00B630E8" w:rsidRDefault="00AA08A7" w:rsidP="00F97E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630E8">
        <w:rPr>
          <w:rFonts w:ascii="Browallia New" w:eastAsia="Calibri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B630E8">
        <w:rPr>
          <w:rFonts w:ascii="Browallia New" w:eastAsia="Calibri" w:hAnsi="Browallia New" w:cs="Browallia New"/>
          <w:sz w:val="26"/>
          <w:szCs w:val="26"/>
          <w:cs/>
        </w:rPr>
        <w:br/>
      </w:r>
      <w:r w:rsidRPr="00B630E8">
        <w:rPr>
          <w:rFonts w:ascii="Browallia New" w:eastAsia="Calibri" w:hAnsi="Browallia New" w:cs="Browallia New"/>
          <w:sz w:val="26"/>
          <w:szCs w:val="26"/>
          <w:cs/>
        </w:rPr>
        <w:t xml:space="preserve">วันเดียวกัน </w:t>
      </w:r>
    </w:p>
    <w:p w14:paraId="6FE3BDAA" w14:textId="77777777" w:rsidR="006E58E1" w:rsidRPr="006E58E1" w:rsidRDefault="006E58E1" w:rsidP="00F97E54">
      <w:pPr>
        <w:pStyle w:val="ListParagraph"/>
        <w:numPr>
          <w:ilvl w:val="0"/>
          <w:numId w:val="1"/>
        </w:numPr>
        <w:spacing w:line="240" w:lineRule="auto"/>
        <w:ind w:left="540"/>
        <w:rPr>
          <w:rFonts w:ascii="Browallia New" w:eastAsia="Calibri" w:hAnsi="Browallia New" w:cs="Browallia New"/>
          <w:sz w:val="26"/>
          <w:szCs w:val="26"/>
        </w:rPr>
      </w:pPr>
      <w:r w:rsidRPr="006E58E1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0EF0030B" w14:textId="44221F7A" w:rsidR="006E58E1" w:rsidRPr="006E58E1" w:rsidRDefault="006E58E1" w:rsidP="00F97E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E58E1">
        <w:rPr>
          <w:rFonts w:ascii="Browallia New" w:eastAsia="Calibri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B630E8">
        <w:rPr>
          <w:rFonts w:ascii="Browallia New" w:eastAsia="Calibri" w:hAnsi="Browallia New" w:cs="Browallia New" w:hint="cs"/>
          <w:sz w:val="26"/>
          <w:szCs w:val="26"/>
          <w:cs/>
        </w:rPr>
        <w:t>ประกอบด้วย</w:t>
      </w:r>
      <w:r w:rsidRPr="006E58E1">
        <w:rPr>
          <w:rFonts w:ascii="Browallia New" w:eastAsia="Calibri" w:hAnsi="Browallia New" w:cs="Browallia New"/>
          <w:sz w:val="26"/>
          <w:szCs w:val="26"/>
          <w:cs/>
        </w:rPr>
        <w:t>นโยบายการบัญชีที่สำคัญ</w:t>
      </w:r>
      <w:r w:rsidR="00B630E8">
        <w:rPr>
          <w:rFonts w:ascii="Browallia New" w:eastAsia="Calibri" w:hAnsi="Browallia New" w:cs="Browallia New" w:hint="cs"/>
          <w:sz w:val="26"/>
          <w:szCs w:val="26"/>
          <w:cs/>
        </w:rPr>
        <w:t>และหมายเหตุ</w:t>
      </w:r>
      <w:r w:rsidR="00B630E8">
        <w:rPr>
          <w:rFonts w:ascii="Browallia New" w:eastAsia="Calibri" w:hAnsi="Browallia New" w:cs="Browallia New"/>
          <w:sz w:val="26"/>
          <w:szCs w:val="26"/>
          <w:cs/>
        </w:rPr>
        <w:br/>
      </w:r>
      <w:r w:rsidR="00B630E8">
        <w:rPr>
          <w:rFonts w:ascii="Browallia New" w:eastAsia="Calibri" w:hAnsi="Browallia New" w:cs="Browallia New" w:hint="cs"/>
          <w:sz w:val="26"/>
          <w:szCs w:val="26"/>
          <w:cs/>
        </w:rPr>
        <w:t>เรื่องอื่น ๆ</w:t>
      </w:r>
    </w:p>
    <w:p w14:paraId="28B18035" w14:textId="77777777" w:rsidR="00023F78" w:rsidRPr="007C4222" w:rsidRDefault="00023F78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C904879" w14:textId="77777777" w:rsidR="0042349D" w:rsidRPr="002425FD" w:rsidRDefault="0042349D" w:rsidP="002A68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425F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06390DEC" w14:textId="77777777" w:rsidR="002A6893" w:rsidRPr="007C4222" w:rsidRDefault="002A6893" w:rsidP="002A6893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55D7C08B" w14:textId="3D62110E" w:rsidR="0042349D" w:rsidRPr="007C4222" w:rsidRDefault="006E58E1" w:rsidP="006E58E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E58E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BD03AD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BD03A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จากกลุ่มกิจการและบริษัทตามข้อกำหนดจรรยาบรรณของผู้ประกอบวิชาชีพบัญชี</w:t>
      </w:r>
      <w:r w:rsidR="00B630E8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ที่กำหนดโดยสภาวิชาชีพบัญชี</w:t>
      </w:r>
      <w:r w:rsidRPr="00BD03A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ในส่วนที่เกี่ยวข้องกับการตรวจสอบงบการเงินรวม</w:t>
      </w:r>
      <w:r w:rsidRPr="006E58E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และงบการเงินเฉพาะกิจการ และข้าพเจ้าได้ปฏิบัติตามความรับผิดชอบ</w:t>
      </w:r>
      <w:r w:rsidRPr="00BD03AD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ด้านจรรยาบรรณอื่น</w:t>
      </w:r>
      <w:r w:rsidR="00FE54B6" w:rsidRPr="00BD03AD">
        <w:rPr>
          <w:rFonts w:ascii="Browallia New" w:eastAsia="Calibri" w:hAnsi="Browallia New" w:cs="Browallia New" w:hint="cs"/>
          <w:spacing w:val="-2"/>
          <w:sz w:val="26"/>
          <w:szCs w:val="26"/>
          <w:cs/>
          <w:lang w:bidi="th-TH"/>
        </w:rPr>
        <w:t xml:space="preserve"> ๆ</w:t>
      </w:r>
      <w:r w:rsidRPr="00BD03AD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BE2DCD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br/>
      </w:r>
      <w:r w:rsidRPr="00BD03AD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</w:t>
      </w:r>
      <w:r w:rsidRPr="006E58E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เพื่อใช้เป็นเกณฑ์ในการแสดงความเห็นของข้าพเจ้า</w:t>
      </w:r>
    </w:p>
    <w:p w14:paraId="51027BF9" w14:textId="66E68088" w:rsidR="00BB13D4" w:rsidRDefault="00BB13D4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11F5B1C" w14:textId="77777777" w:rsidR="00F40E3C" w:rsidRPr="002A7EEB" w:rsidRDefault="00F40E3C" w:rsidP="00F40E3C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0AF73850" w14:textId="77777777" w:rsidR="00F40E3C" w:rsidRPr="00881573" w:rsidRDefault="00F40E3C" w:rsidP="00F40E3C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9380132" w14:textId="77777777" w:rsidR="00F40E3C" w:rsidRDefault="00F40E3C" w:rsidP="00F40E3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 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ข้าพเจ้าไม่ได้แสดงความเห็นแยกต่างหากสำหรับเรื่องเหล่านี้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75AD360" w14:textId="77777777" w:rsidR="00756401" w:rsidRPr="007C4222" w:rsidRDefault="00756401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226BF480" w14:textId="77777777" w:rsidR="00756401" w:rsidRPr="007C4222" w:rsidRDefault="00756401" w:rsidP="002A6893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sectPr w:rsidR="00756401" w:rsidRPr="007C4222" w:rsidSect="00F40E3C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8D341F" w:rsidRPr="00195E58" w14:paraId="4684B49F" w14:textId="77777777" w:rsidTr="00F40E3C">
        <w:trPr>
          <w:cantSplit/>
          <w:tblHeader/>
        </w:trPr>
        <w:tc>
          <w:tcPr>
            <w:tcW w:w="4590" w:type="dxa"/>
            <w:shd w:val="clear" w:color="auto" w:fill="FFA543"/>
          </w:tcPr>
          <w:p w14:paraId="72BF1FF9" w14:textId="77777777" w:rsidR="008D341F" w:rsidRPr="00195E58" w:rsidRDefault="008D341F" w:rsidP="00C7070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293A8ECA" w14:textId="77777777" w:rsidR="008D341F" w:rsidRPr="00195E58" w:rsidRDefault="008D341F" w:rsidP="00C7070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8D341F" w:rsidRPr="00F40E3C" w14:paraId="6C1FE969" w14:textId="77777777" w:rsidTr="00F40E3C">
        <w:trPr>
          <w:cantSplit/>
          <w:tblHeader/>
        </w:trPr>
        <w:tc>
          <w:tcPr>
            <w:tcW w:w="4590" w:type="dxa"/>
            <w:shd w:val="clear" w:color="auto" w:fill="auto"/>
          </w:tcPr>
          <w:p w14:paraId="53F1CC2A" w14:textId="6BA27E6E" w:rsidR="00A30D99" w:rsidRPr="00F40E3C" w:rsidRDefault="00A30D99" w:rsidP="00F40E3C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7E325626" w14:textId="77777777" w:rsidR="008D341F" w:rsidRPr="00F40E3C" w:rsidRDefault="008D341F" w:rsidP="00C70704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40E3C" w:rsidRPr="00195E58" w14:paraId="0EAB722A" w14:textId="77777777" w:rsidTr="00C70704">
        <w:tc>
          <w:tcPr>
            <w:tcW w:w="4590" w:type="dxa"/>
            <w:shd w:val="clear" w:color="auto" w:fill="auto"/>
          </w:tcPr>
          <w:p w14:paraId="519430C6" w14:textId="0257EF34" w:rsidR="00F40E3C" w:rsidRPr="00A30D99" w:rsidRDefault="00F40E3C" w:rsidP="00F40E3C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</w:rPr>
            </w:pPr>
            <w:r w:rsidRPr="00A30D99">
              <w:rPr>
                <w:rFonts w:ascii="Browallia New" w:hAnsi="Browallia New" w:cs="Browallia New" w:hint="cs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</w:rPr>
              <w:t>การประเมินมูลค่ายุติธรรมของ</w:t>
            </w:r>
            <w:r w:rsidRPr="00A30D99"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</w:rPr>
              <w:t>สินทรัพย์สุทธิที่ระบุได้</w:t>
            </w:r>
            <w:r w:rsidRPr="00A30D99">
              <w:rPr>
                <w:rFonts w:ascii="Browallia New" w:hAnsi="Browallia New" w:cs="Browallia New" w:hint="cs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</w:rPr>
              <w:t>ที่เกิดจาก</w:t>
            </w:r>
            <w:r w:rsidRPr="00A30D99"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</w:rPr>
              <w:t>การ</w:t>
            </w:r>
            <w:r w:rsidRPr="00A30D99">
              <w:rPr>
                <w:rFonts w:ascii="Browallia New" w:hAnsi="Browallia New" w:cs="Browallia New" w:hint="cs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</w:rPr>
              <w:t>ซื้อ</w:t>
            </w:r>
            <w:r w:rsidRPr="00A30D99"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</w:rPr>
              <w:t>ธุรกิจ</w:t>
            </w:r>
          </w:p>
        </w:tc>
        <w:tc>
          <w:tcPr>
            <w:tcW w:w="4590" w:type="dxa"/>
            <w:shd w:val="clear" w:color="auto" w:fill="FAFAFA"/>
          </w:tcPr>
          <w:p w14:paraId="3D1FF94A" w14:textId="77777777" w:rsidR="00F40E3C" w:rsidRPr="00A30D99" w:rsidRDefault="00F40E3C" w:rsidP="00C70704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0E3C" w:rsidRPr="00F40E3C" w14:paraId="083C09FD" w14:textId="77777777" w:rsidTr="00C70704">
        <w:tc>
          <w:tcPr>
            <w:tcW w:w="4590" w:type="dxa"/>
            <w:shd w:val="clear" w:color="auto" w:fill="auto"/>
          </w:tcPr>
          <w:p w14:paraId="41DE16CD" w14:textId="77777777" w:rsidR="00F40E3C" w:rsidRPr="00F40E3C" w:rsidRDefault="00F40E3C" w:rsidP="00F40E3C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4590" w:type="dxa"/>
            <w:shd w:val="clear" w:color="auto" w:fill="FAFAFA"/>
          </w:tcPr>
          <w:p w14:paraId="001D89CC" w14:textId="77777777" w:rsidR="00F40E3C" w:rsidRPr="00F40E3C" w:rsidRDefault="00F40E3C" w:rsidP="00C70704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D341F" w:rsidRPr="00195E58" w14:paraId="1C02338F" w14:textId="77777777" w:rsidTr="00F40E3C">
        <w:tc>
          <w:tcPr>
            <w:tcW w:w="4590" w:type="dxa"/>
            <w:shd w:val="clear" w:color="auto" w:fill="auto"/>
          </w:tcPr>
          <w:p w14:paraId="634CDC46" w14:textId="2EB71FC3" w:rsidR="00A30D99" w:rsidRPr="00F40E3C" w:rsidRDefault="00A30D99" w:rsidP="00A30D9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F40E3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อ้างอิงถึงหมายเหตุประกอบงบการเงินข้อ </w:t>
            </w:r>
            <w:r w:rsidRPr="00F40E3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1</w:t>
            </w:r>
            <w:r w:rsidR="0086534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6</w:t>
            </w:r>
            <w:r w:rsidRPr="00F40E3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.2 </w:t>
            </w:r>
            <w:r w:rsidRPr="00F40E3C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เรื่อง</w:t>
            </w:r>
            <w:r w:rsidRPr="00F40E3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การซื้อธุรกิจ</w:t>
            </w:r>
          </w:p>
          <w:p w14:paraId="16AB503C" w14:textId="77777777" w:rsidR="00A30D99" w:rsidRPr="00F40E3C" w:rsidRDefault="00A30D99" w:rsidP="00A30D9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531C95D" w14:textId="3703403D" w:rsidR="00A30D99" w:rsidRPr="00F40E3C" w:rsidRDefault="00A30D99" w:rsidP="00A30D9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ในระหว่างปี</w:t>
            </w:r>
            <w:r w:rsidRPr="00F40E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Pr="00F40E3C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บริษัทได้ทำการซื้อหุ้นสามัญของบริษัท ไอซีอี คอนซัลติ้ง จำกัด (“ไอซีอี”) ซึ่งเป็นกิจการ</w:t>
            </w:r>
            <w:r w:rsidR="00F40E3C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ที่เกี่ยวข้องกันและได้พิจารณาแล้วว่าไม่ได้อยู่ภายใต้</w:t>
            </w:r>
            <w:r w:rsidR="00F40E3C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การควบคุมเดียวกัน แต่เป็นกิจการที่มีผู้ถือหุ้นและกรรมการของบริษัทถือหุ้นอยู่ </w:t>
            </w:r>
            <w:r w:rsidRPr="00F40E3C">
              <w:rPr>
                <w:rFonts w:ascii="Browallia New" w:hAnsi="Browallia New" w:cs="Browallia New" w:hint="cs"/>
                <w:sz w:val="26"/>
                <w:szCs w:val="26"/>
                <w:cs/>
              </w:rPr>
              <w:t>ทั้งนี้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บริษัทได้จ่ายชำระโดยการออกหุ้นสามัญใหม่เพื่อแลกเปลี่ยนกับหุ้นสามัญของไอซีอี ซึ่งมีมูลค่าทั้งสิ้น </w:t>
            </w:r>
            <w:r w:rsidRPr="00F40E3C">
              <w:rPr>
                <w:rFonts w:ascii="Browallia New" w:hAnsi="Browallia New" w:cs="Browallia New"/>
                <w:sz w:val="26"/>
                <w:szCs w:val="26"/>
              </w:rPr>
              <w:t xml:space="preserve">245.71 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ล้านบาท และมีสัดส่วนการถือหุ้นร้อยละ </w:t>
            </w:r>
            <w:r w:rsidRPr="00F40E3C">
              <w:rPr>
                <w:rFonts w:ascii="Browallia New" w:hAnsi="Browallia New" w:cs="Browallia New"/>
                <w:sz w:val="26"/>
                <w:szCs w:val="26"/>
              </w:rPr>
              <w:t>99.997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ส่งผลทำให้ไอซีอีมีสถานะเป็นบริษัทย่อยของบริษัท ซึ่งผู้บริหารของบริษัทประเมินว่าการซื้อเงินลงทุนในบริษัทดังกล่าวถือเป็นการรวมธุรกิจตามคำนิยามที่ระบุไว้ใน</w:t>
            </w:r>
            <w:r w:rsidRPr="00F40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Pr="00F40E3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3 </w:t>
            </w:r>
            <w:r w:rsidRPr="00F40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เรื่อง</w:t>
            </w:r>
            <w:r w:rsidRPr="00F40E3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การรวมธุรกิจ</w:t>
            </w:r>
            <w:r w:rsidRPr="00F40E3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  <w:p w14:paraId="2206DE23" w14:textId="77777777" w:rsidR="00A30D99" w:rsidRPr="00F40E3C" w:rsidRDefault="00A30D99" w:rsidP="00A30D9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C84A706" w14:textId="79328E0E" w:rsidR="00A30D99" w:rsidRPr="00F40E3C" w:rsidRDefault="00865348" w:rsidP="00A30D9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0E3C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ในระหว่างปี</w:t>
            </w:r>
            <w:r w:rsidRPr="00F40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Pr="00F40E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2563 </w:t>
            </w:r>
            <w:r w:rsidR="00A30D99" w:rsidRPr="00F40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กลุ่มกิจการเสร็จสิ้นการวัดมูลค่ายุติธรรมของสินทรัพย์ที่ระบุได้</w:t>
            </w:r>
            <w:r w:rsidR="00E4166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ที่ได้มา</w:t>
            </w:r>
            <w:r w:rsidR="00A30D99" w:rsidRPr="00F40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และหนี้สินที่รับมาของไอซีอี</w:t>
            </w:r>
            <w:r w:rsidR="00C001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bookmarkStart w:id="0" w:name="_GoBack"/>
            <w:bookmarkEnd w:id="0"/>
            <w:r w:rsidR="00A30D99" w:rsidRPr="00F40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ซื้อซึ่งเป็นไปตามระยะเวลาในการวัดมูลค่าของการรวมธุรกิจตามมาตรฐานการรายงานทางการเงินฉบับที่</w:t>
            </w:r>
            <w:r w:rsidR="00A30D99" w:rsidRPr="00F40E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3 </w:t>
            </w:r>
            <w:r w:rsidR="00A30D99" w:rsidRPr="00F40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เรื่องการรวมธุรกิจ โดย</w:t>
            </w:r>
            <w:r w:rsidR="00A30D99" w:rsidRPr="00F40E3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ผู้บริหารใช้ผู้เชี่ยวชาญอิสระซึ่งเป็นบุคคลภายนอกในการประเมินการวัดมูลค่ายุติธรรมของ</w:t>
            </w:r>
            <w:r w:rsidR="009C1EC1" w:rsidRPr="009C1E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สินทรัพย์สุทธิที่ระบุได้</w:t>
            </w:r>
            <w:r w:rsidR="009C1EC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30D99" w:rsidRPr="00F40E3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ซึ่งมีมูลค่าเท่ากับ </w:t>
            </w:r>
            <w:r w:rsidR="00A30D99" w:rsidRPr="00F40E3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28.40 </w:t>
            </w:r>
            <w:r w:rsidR="00A30D99" w:rsidRPr="00F40E3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ล้านบาท </w:t>
            </w:r>
            <w:r w:rsidR="009C1EC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โดย</w:t>
            </w:r>
            <w:r w:rsidR="00A30D99" w:rsidRPr="00F40E3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ส่วนใหญ่ประกอบด้วยลูกหนี้การค้าและลูกหนี้อื่น </w:t>
            </w:r>
            <w:r w:rsidR="00A30D99" w:rsidRPr="00F40E3C">
              <w:rPr>
                <w:rFonts w:ascii="Browallia New" w:hAnsi="Browallia New" w:cs="Browallia New"/>
                <w:color w:val="auto"/>
                <w:sz w:val="26"/>
                <w:szCs w:val="26"/>
              </w:rPr>
              <w:t>32.49</w:t>
            </w:r>
            <w:r w:rsidR="00A30D99" w:rsidRPr="00F40E3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ล้านบาท เจ้าหนี้การค้าและเจ้าหนี้อื่น </w:t>
            </w:r>
            <w:r w:rsidR="00A30D99" w:rsidRPr="00F40E3C">
              <w:rPr>
                <w:rFonts w:ascii="Browallia New" w:hAnsi="Browallia New" w:cs="Browallia New"/>
                <w:color w:val="auto"/>
                <w:sz w:val="26"/>
                <w:szCs w:val="26"/>
              </w:rPr>
              <w:t>12.60</w:t>
            </w:r>
            <w:r w:rsidR="00A30D99" w:rsidRPr="00F40E3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ล้านบาท รวมถึงสินทรัพย์ความสัมพันธ์ที่มีกับลูกค้า (</w:t>
            </w:r>
            <w:r w:rsidR="00A30D99" w:rsidRPr="00F40E3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Customer relationships)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2.13 </w:t>
            </w:r>
            <w:r w:rsidR="00A30D99" w:rsidRPr="00F40E3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ล้านบาท และสิทธิในสัญญาที่ทำกับลูกค้า (</w:t>
            </w:r>
            <w:r w:rsidR="00A30D99" w:rsidRPr="00F40E3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Backlog)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1.86</w:t>
            </w:r>
            <w:r w:rsidR="00A30D99" w:rsidRPr="00F40E3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ล้านบาท ผลต่างระหว่างสิ่งตอบแทนที่โอนให้และมูลค่ายุติธรรมของสินทรัพย์สุทธิที่ระบุได้ที่ได้มาทำให้เกิดค่าความนิยมจำนวน </w:t>
            </w:r>
            <w:r w:rsidR="007E2C50">
              <w:rPr>
                <w:rFonts w:ascii="Browallia New" w:hAnsi="Browallia New" w:cs="Browallia New"/>
                <w:color w:val="auto"/>
                <w:sz w:val="26"/>
                <w:szCs w:val="26"/>
              </w:rPr>
              <w:t>217.31</w:t>
            </w:r>
            <w:r w:rsidR="00A30D99" w:rsidRPr="00F40E3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30D99" w:rsidRPr="00F40E3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  <w:r w:rsidR="009C1EC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30D99" w:rsidRPr="00F40E3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การวัดมูลค่ายุติธรรมดังกล่าวเป็นส่วนหนึ่งของการปันส่วนต้นทุนการ</w:t>
            </w:r>
            <w:r w:rsidR="00A30D99" w:rsidRPr="00F40E3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ซื้อ</w:t>
            </w:r>
            <w:r w:rsidR="00A30D99" w:rsidRPr="00F40E3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ธุรกิจ</w:t>
            </w:r>
          </w:p>
          <w:p w14:paraId="2A1F212E" w14:textId="0B2299F2" w:rsidR="00F40E3C" w:rsidRDefault="00F40E3C" w:rsidP="00A30D9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978826D" w14:textId="2F305B34" w:rsidR="00F40E3C" w:rsidRDefault="00F40E3C" w:rsidP="00A30D9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D2797EE" w14:textId="22FC6E96" w:rsidR="00F40E3C" w:rsidRDefault="00F40E3C" w:rsidP="00A30D9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92B4456" w14:textId="1BE97AE6" w:rsidR="00F40E3C" w:rsidRDefault="00F40E3C" w:rsidP="00A30D9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71C935B" w14:textId="4E4E070A" w:rsidR="00F40E3C" w:rsidRDefault="00F40E3C" w:rsidP="00A30D9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270E393" w14:textId="5FD7492E" w:rsidR="00F40E3C" w:rsidRDefault="00F40E3C" w:rsidP="00A30D9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6160C27" w14:textId="163B98B9" w:rsidR="008D341F" w:rsidRPr="00F40E3C" w:rsidRDefault="00A30D99" w:rsidP="00A30D9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6534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lastRenderedPageBreak/>
              <w:t>ข้าพเจ้าให้ความสำคัญกับเรื่อง</w:t>
            </w:r>
            <w:r w:rsidRPr="00865348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นี้</w:t>
            </w:r>
            <w:r w:rsidRPr="0086534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เนื่องจากมูลค่าของค่าความนิยม</w:t>
            </w:r>
            <w:r w:rsidRPr="00F40E3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มีสาระสำคัญต่องบการเงิน </w:t>
            </w:r>
            <w:r w:rsidRPr="00F40E3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และการวัด</w:t>
            </w:r>
            <w:r w:rsidRPr="00F40E3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มูลค่ายุติธรรมของ</w:t>
            </w:r>
            <w:r w:rsidRPr="00F40E3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สินทรัพย์ความสัมพันธ์ที่มีกับลูกค้า</w:t>
            </w:r>
            <w:r w:rsidRPr="00F40E3C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และ</w:t>
            </w:r>
            <w:r w:rsidRPr="00F40E3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สิทธิในสัญญาที่ทำกับลูกค้า</w:t>
            </w:r>
            <w:r w:rsidRPr="00F40E3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ที่เกิดขึ้นจากการซื้อเงินลงทุน</w:t>
            </w:r>
            <w:r w:rsidR="009C1EC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ที่ประเมินโดยผู้</w:t>
            </w:r>
            <w:r w:rsidRPr="00F40E3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เชี่ยวชาญ</w:t>
            </w:r>
            <w:r w:rsidR="009C1EC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อิสระซึ่งเป็นบุคคลภายนอก</w:t>
            </w:r>
            <w:r w:rsidRPr="00F40E3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โดย</w:t>
            </w:r>
            <w:r w:rsidR="009C1EC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ใช้วิธี</w:t>
            </w:r>
            <w:r w:rsidRPr="00F40E3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คิดลดกระแสเงินสด</w:t>
            </w:r>
            <w:r w:rsidRPr="00F40E3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ซึ่ง</w:t>
            </w:r>
            <w:r w:rsidRPr="00F40E3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ต้องอาศัยข้อสมมติฐานซึ่งเกี่ยวข้องกับการใช้ดุลยพินิจที่สำคัญของผู้บริหาร ข้อสมมติฐานที่สำคัญที่ผู้บริหารใช้ในการประเมินมูลค่า ประกอบด้วย ประมาณการรายได้จากการให้บริการและ</w:t>
            </w:r>
            <w:r w:rsidR="009C1EC1" w:rsidRPr="009C1E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รายได้จากการให้ใช้ใบอนุญาตการใช้โปรแกรมคอมพิวเตอร์</w:t>
            </w:r>
            <w:r w:rsidR="009C1EC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F40E3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</w:t>
            </w:r>
            <w:r w:rsidR="009C1EC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ยกเลิกสัญญา</w:t>
            </w:r>
            <w:r w:rsidRPr="00F40E3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จากลูกค้า</w:t>
            </w:r>
            <w:r w:rsidR="009C1EC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(churn rate)</w:t>
            </w:r>
            <w:r w:rsidRPr="00F40E3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9C1EC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F40E3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อัตรากำไรก่อนดอกเบี้ยและภาษี และอัตราคิดลดที่ใช้ในการคำนวณดังกล่าว</w:t>
            </w:r>
            <w:r w:rsidR="008D341F" w:rsidRPr="00F40E3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  <w:p w14:paraId="16DCE2B4" w14:textId="77777777" w:rsidR="008D341F" w:rsidRPr="00F40E3C" w:rsidRDefault="008D341F" w:rsidP="008D341F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F4A59DB" w14:textId="011C4485" w:rsidR="008D341F" w:rsidRPr="00F40E3C" w:rsidRDefault="008D341F" w:rsidP="00C7070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0" w:type="dxa"/>
            <w:shd w:val="clear" w:color="auto" w:fill="FAFAFA"/>
          </w:tcPr>
          <w:p w14:paraId="00B375C5" w14:textId="77777777" w:rsidR="00A30D99" w:rsidRPr="00F40E3C" w:rsidRDefault="00A30D99" w:rsidP="00A30D99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ข้าพเจ้าปฏิบัติ</w:t>
            </w:r>
            <w:r w:rsidRPr="00F40E3C">
              <w:rPr>
                <w:rFonts w:ascii="Browallia New" w:hAnsi="Browallia New" w:cs="Browallia New" w:hint="cs"/>
                <w:sz w:val="26"/>
                <w:szCs w:val="26"/>
                <w:cs/>
              </w:rPr>
              <w:t>งาน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ังต่อไปนี้เพื่อให้ได้หลักฐานเกี่ยวกับการที่ผู้บริหารประเมินการรวมธุรกิจและวัดมูลค่ายุติธรรมของสินทรัพย์ที่ระบุได้ที่ได้มาและหนี้สินที่รับมา  </w:t>
            </w:r>
          </w:p>
          <w:p w14:paraId="7FB9B5B2" w14:textId="77777777" w:rsidR="00A30D99" w:rsidRPr="00F40E3C" w:rsidRDefault="00A30D99" w:rsidP="00A30D99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27C5CAC" w14:textId="3A7368B7" w:rsidR="00A30D99" w:rsidRPr="00F40E3C" w:rsidRDefault="00A30D99" w:rsidP="00A30D9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99" w:hanging="28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ิจารณาการประเมินรายการซื้อธุรกิจที่จัดทำโดยผู้บริหารว่ารายการดังกล่าวถือเป็นการรวมธุรกิจตามมาตรฐานการรายงานทางการเงินฉบับที่ </w:t>
            </w:r>
            <w:r w:rsidRPr="00F40E3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เรื่องการรวมธุรกิจ</w:t>
            </w:r>
            <w:r w:rsidRPr="00F40E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นอกจากนี้</w:t>
            </w:r>
            <w:r w:rsidR="009C1EC1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ข้าพเจ้า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ได้ปรึกษาผู้เชี่ยวชาญทางด้านบัญชีของข้าพเจ้าในการพิจารณารายการดังกล่าว</w:t>
            </w:r>
          </w:p>
          <w:p w14:paraId="47FBE61C" w14:textId="614138CD" w:rsidR="00A30D99" w:rsidRPr="009C1EC1" w:rsidRDefault="00A30D99" w:rsidP="009C1E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99" w:hanging="283"/>
              <w:jc w:val="thaiDistribute"/>
              <w:rPr>
                <w:rFonts w:ascii="Browallia New" w:hAnsi="Browallia New" w:cs="Browallia New"/>
                <w:szCs w:val="22"/>
              </w:rPr>
            </w:pP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อ่านสัญญาซื้อขายไอซีอี รวมถึงรายงานการประชุมคณะกรรมการบริษัทและการประชุมสามัญผู้ถือหุ้นที่เกี่ยวข้องกับการอนุมัติให้บริษัทเข้าทำรายการซื้อธุรกิจ</w:t>
            </w:r>
            <w:r w:rsidR="009C1EC1" w:rsidRPr="009C1EC1">
              <w:rPr>
                <w:rFonts w:ascii="Browallia New" w:hAnsi="Browallia New" w:cs="Browallia New"/>
                <w:sz w:val="26"/>
                <w:szCs w:val="26"/>
                <w:cs/>
              </w:rPr>
              <w:t>เพื่อทำความเข้าใจในรายการที่เกิดขึ้นกับผู้บริหาร</w:t>
            </w:r>
            <w:r w:rsidR="009C1EC1" w:rsidRPr="009C1EC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25B79FC8" w14:textId="3375C75D" w:rsidR="00A30D99" w:rsidRPr="00F40E3C" w:rsidRDefault="00A30D99" w:rsidP="00A30D9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99" w:hanging="28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พิจารณาคุณสมบัติ ความรู้ความสามารถ และความเป็นอิสระของผู้เชี่ยวชาญ</w:t>
            </w:r>
            <w:r w:rsidRPr="00F40E3C">
              <w:rPr>
                <w:rFonts w:ascii="Browallia New" w:hAnsi="Browallia New" w:cs="Browallia New" w:hint="cs"/>
                <w:sz w:val="26"/>
                <w:szCs w:val="26"/>
                <w:cs/>
              </w:rPr>
              <w:t>อิสระ</w:t>
            </w:r>
            <w:r w:rsidR="009C1EC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เพื่อประเมิน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ความน่าเชื่อถือของรายงานการ</w:t>
            </w:r>
            <w:r w:rsidRPr="00F40E3C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ประเมินมูลค่ายุติธรรมและการ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ปันส่วนต้นทุนการซื้อธุรกิจจัดทำโดยผู้เชี่ยวชาญอิสระดังกล่าว</w:t>
            </w:r>
          </w:p>
          <w:p w14:paraId="264803F6" w14:textId="3B6123BF" w:rsidR="009C1EC1" w:rsidRPr="009C1EC1" w:rsidRDefault="009C1EC1" w:rsidP="009C1E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99" w:hanging="28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C1EC1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ประเมินความเหมาะสมของการระบุสินทรัพย์ที่ระบุได้ที่ได้มาและหนี้สินที่รับมา ณ วันซื้อธุรกิจ</w:t>
            </w:r>
            <w:r w:rsidRPr="009C1EC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9C1E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รวมถึงประเมินขั้นตอนการกำหนดมูลค่ายุติธรรมของสินทรัพย์สุทธิที่ระบุได้ที่จัดทำขึ้นโดยผู้บริหาร </w:t>
            </w:r>
          </w:p>
          <w:p w14:paraId="221B89D0" w14:textId="58EB73B7" w:rsidR="00A30D99" w:rsidRDefault="00A30D99" w:rsidP="00A30D9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99" w:hanging="28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ทดสอบการคำนวณหามูลค่ายุติธรรมของสินทรัพย์ความสัมพันธ์ที่มีกับลูกค้า</w:t>
            </w:r>
            <w:r w:rsidRPr="00F40E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สิทธิในสัญญาที่ทำกับลูกค้า</w:t>
            </w:r>
            <w:r w:rsidRPr="00F40E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และค่าความนิยมที่เกิดขึ้น รวมทั้งสอบถามผู้บริหารในการใช้ดุลยพินิจเกี่ยวกับข้อสมมติฐานที่สำคัญที่ผู้บริหารใช้ในการประมาณการกระแสเงินสดในอนาคต เช่น ประมาณการรายได้จากการให้บริการและ</w:t>
            </w:r>
            <w:r w:rsidR="009C1EC1" w:rsidRPr="009C1EC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รายได้จากการให้ใช้ใบอนุญาตการใช้โปรแกรมคอมพิวเตอร์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9C1EC1"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อัตรา</w:t>
            </w:r>
            <w:r w:rsidR="009C1EC1">
              <w:rPr>
                <w:rFonts w:ascii="Browallia New" w:hAnsi="Browallia New" w:cs="Browallia New" w:hint="cs"/>
                <w:sz w:val="26"/>
                <w:szCs w:val="26"/>
                <w:cs/>
              </w:rPr>
              <w:t>ยกเลิกสัญญา</w:t>
            </w:r>
            <w:r w:rsidR="009C1EC1"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จากลูกค้า</w:t>
            </w:r>
            <w:r w:rsidR="009C1EC1">
              <w:rPr>
                <w:rFonts w:ascii="Browallia New" w:hAnsi="Browallia New" w:cs="Browallia New"/>
                <w:sz w:val="26"/>
                <w:szCs w:val="26"/>
              </w:rPr>
              <w:t xml:space="preserve"> (churn rate)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อัตรากำไรก่อนดอกเบี้ยและภาษี </w:t>
            </w:r>
          </w:p>
          <w:p w14:paraId="0E05852B" w14:textId="047BAEB3" w:rsidR="009C1EC1" w:rsidRDefault="009C1EC1" w:rsidP="009C1EC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7E9AB59" w14:textId="7A5F3026" w:rsidR="009C1EC1" w:rsidRDefault="009C1EC1" w:rsidP="009C1EC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0C71233" w14:textId="6011F3AF" w:rsidR="009C1EC1" w:rsidRDefault="009C1EC1" w:rsidP="009C1EC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BBE7384" w14:textId="44625ADB" w:rsidR="009C1EC1" w:rsidRDefault="009C1EC1" w:rsidP="009C1EC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C445D7A" w14:textId="77777777" w:rsidR="009C1EC1" w:rsidRPr="009C1EC1" w:rsidRDefault="009C1EC1" w:rsidP="009C1EC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582B546" w14:textId="50E5D896" w:rsidR="00A30D99" w:rsidRPr="00F40E3C" w:rsidRDefault="00A30D99" w:rsidP="00A30D9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99" w:hanging="28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E3C">
              <w:rPr>
                <w:rFonts w:ascii="Browallia New" w:hAnsi="Browallia New" w:cs="Browallia New" w:hint="cs"/>
                <w:sz w:val="26"/>
                <w:szCs w:val="26"/>
                <w:cs/>
              </w:rPr>
              <w:lastRenderedPageBreak/>
              <w:t>ประเมิน</w:t>
            </w:r>
            <w:r w:rsidR="00865348">
              <w:rPr>
                <w:rFonts w:ascii="Browallia New" w:hAnsi="Browallia New" w:cs="Browallia New" w:hint="cs"/>
                <w:sz w:val="26"/>
                <w:szCs w:val="26"/>
                <w:cs/>
              </w:rPr>
              <w:t>ความเหมาะสมของ</w:t>
            </w:r>
            <w:r w:rsidRPr="00F40E3C">
              <w:rPr>
                <w:rFonts w:ascii="Browallia New" w:hAnsi="Browallia New" w:cs="Browallia New" w:hint="cs"/>
                <w:sz w:val="26"/>
                <w:szCs w:val="26"/>
                <w:cs/>
              </w:rPr>
              <w:t>อัตราคิดลดโดยการพิจารณาเทียบกับข้อมูลของบริษัทที่อยู่ในอุตสาหกรรมเดียวกันที่สามารถอ้างอิงได้จาก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แหล่ง</w:t>
            </w:r>
            <w:r w:rsidRPr="00F40E3C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ข้อมูลที่เปิดเผยโดยทั่วไป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5271078F" w14:textId="77777777" w:rsidR="00A30D99" w:rsidRPr="00F40E3C" w:rsidRDefault="00A30D99" w:rsidP="00A30D9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99" w:hanging="28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ประเมินความเพียงพอของการเปิดเผยในหมายเหตุประกอบงบการเงิน</w:t>
            </w:r>
          </w:p>
          <w:p w14:paraId="553BDD94" w14:textId="77777777" w:rsidR="00A30D99" w:rsidRPr="00F40E3C" w:rsidRDefault="00A30D99" w:rsidP="00A30D99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2D90ECC" w14:textId="5867DC69" w:rsidR="008D341F" w:rsidRDefault="00A30D99" w:rsidP="00F40E3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จากผลการปฏิบัติตามวิธีการดังกล่าว</w:t>
            </w:r>
            <w:r w:rsidRPr="00F40E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าพเจ้าพบว่าการประเมินว่าการซื้อเงินลงทุนดังกล่าวเป็นการรวมธุรกิจนั้นเหมาะสมตามคำนิยามของมาตรฐานการรายงานทางการเงินฉบับที่ </w:t>
            </w:r>
            <w:r w:rsidRPr="00F40E3C">
              <w:rPr>
                <w:rFonts w:ascii="Browallia New" w:hAnsi="Browallia New" w:cs="Browallia New"/>
                <w:sz w:val="26"/>
                <w:szCs w:val="26"/>
              </w:rPr>
              <w:t xml:space="preserve">3 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อีกทั้งพบว่า</w:t>
            </w:r>
            <w:r w:rsidRPr="00F40E3C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ข้อ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สมมติฐานที่สำคัญที่ผู้บริหารใช้ในการพิจารณามูลค่</w:t>
            </w:r>
            <w:r w:rsidRPr="009C1EC1">
              <w:rPr>
                <w:rFonts w:ascii="Browallia New" w:hAnsi="Browallia New" w:cs="Browallia New"/>
                <w:sz w:val="26"/>
                <w:szCs w:val="26"/>
                <w:cs/>
              </w:rPr>
              <w:t>ายุติธรรมของสินทรัพย์สุทธิที่ระบุได้</w:t>
            </w:r>
            <w:r w:rsidR="009C1EC1" w:rsidRPr="009C1EC1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</w:t>
            </w:r>
            <w:r w:rsidR="009C1EC1" w:rsidRPr="009C1EC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เกิดจาก</w:t>
            </w:r>
            <w:r w:rsidR="009C1EC1" w:rsidRPr="009C1EC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</w:t>
            </w:r>
            <w:r w:rsidR="009C1EC1" w:rsidRPr="009C1EC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ซื้อ</w:t>
            </w:r>
            <w:r w:rsidR="009C1EC1" w:rsidRPr="009C1EC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ธุรกิจ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มีความสมเหตุสมผลตามหลักฐานที่มีอยู่ </w:t>
            </w:r>
            <w:r w:rsidR="009C1EC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   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และวิธีการปฏิบัติทางการบัญชีสำหรับการรวมธุรกิจได้บันทึกอย่างเหมาะสม</w:t>
            </w:r>
          </w:p>
          <w:p w14:paraId="0265F204" w14:textId="0BD699DB" w:rsidR="009C1EC1" w:rsidRPr="00F40E3C" w:rsidRDefault="009C1EC1" w:rsidP="00F40E3C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40E3C" w:rsidRPr="00F40E3C" w14:paraId="1C7DE700" w14:textId="77777777" w:rsidTr="00F40E3C">
        <w:tc>
          <w:tcPr>
            <w:tcW w:w="4590" w:type="dxa"/>
            <w:tcBorders>
              <w:bottom w:val="dotted" w:sz="4" w:space="0" w:color="FFA543"/>
            </w:tcBorders>
            <w:shd w:val="clear" w:color="auto" w:fill="auto"/>
          </w:tcPr>
          <w:p w14:paraId="461B3226" w14:textId="77777777" w:rsidR="00F40E3C" w:rsidRPr="00F40E3C" w:rsidRDefault="00F40E3C" w:rsidP="00A30D9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bottom w:val="dotted" w:sz="4" w:space="0" w:color="FFA543"/>
            </w:tcBorders>
            <w:shd w:val="clear" w:color="auto" w:fill="FAFAFA"/>
          </w:tcPr>
          <w:p w14:paraId="1C5FA65C" w14:textId="77777777" w:rsidR="00F40E3C" w:rsidRPr="00F40E3C" w:rsidRDefault="00F40E3C" w:rsidP="00A30D99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40E3C" w:rsidRPr="00F40E3C" w14:paraId="14209C86" w14:textId="77777777" w:rsidTr="00F40E3C">
        <w:tc>
          <w:tcPr>
            <w:tcW w:w="4590" w:type="dxa"/>
            <w:tcBorders>
              <w:top w:val="dotted" w:sz="4" w:space="0" w:color="FFA543"/>
            </w:tcBorders>
            <w:shd w:val="clear" w:color="auto" w:fill="auto"/>
          </w:tcPr>
          <w:p w14:paraId="1504F9EC" w14:textId="77777777" w:rsidR="00F40E3C" w:rsidRPr="00F40E3C" w:rsidRDefault="00F40E3C" w:rsidP="00A30D9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top w:val="dotted" w:sz="4" w:space="0" w:color="FFA543"/>
            </w:tcBorders>
            <w:shd w:val="clear" w:color="auto" w:fill="FAFAFA"/>
          </w:tcPr>
          <w:p w14:paraId="7AF495B8" w14:textId="77777777" w:rsidR="00F40E3C" w:rsidRPr="00F40E3C" w:rsidRDefault="00F40E3C" w:rsidP="00A30D99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8D341F" w:rsidRPr="00195E58" w14:paraId="29607AD3" w14:textId="77777777" w:rsidTr="00F40E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69124B1" w14:textId="42216AB7" w:rsidR="008D341F" w:rsidRPr="00A30D99" w:rsidRDefault="00A30D99" w:rsidP="00F40E3C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4"/>
                <w:sz w:val="16"/>
                <w:szCs w:val="16"/>
              </w:rPr>
            </w:pPr>
            <w:r w:rsidRPr="00A30D99"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  <w:t>การประเมินการด้อยค่าของค่าความนิยม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39618E" w14:textId="77777777" w:rsidR="008D341F" w:rsidRPr="008D341F" w:rsidRDefault="008D341F" w:rsidP="00C70704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0E3C" w:rsidRPr="00F40E3C" w14:paraId="207CEFD4" w14:textId="77777777" w:rsidTr="00F40E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0FC46D5" w14:textId="77777777" w:rsidR="00F40E3C" w:rsidRPr="00F40E3C" w:rsidRDefault="00F40E3C" w:rsidP="00F40E3C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363ADD" w14:textId="77777777" w:rsidR="00F40E3C" w:rsidRPr="00F40E3C" w:rsidRDefault="00F40E3C" w:rsidP="00C70704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40E3C" w:rsidRPr="00195E58" w14:paraId="5EA4EC66" w14:textId="77777777" w:rsidTr="00F40E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92B5242" w14:textId="7AE224AC" w:rsidR="00F40E3C" w:rsidRPr="00F40E3C" w:rsidRDefault="00F40E3C" w:rsidP="00F40E3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40E3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อ้างอิงถึงหมายเหตุประกอบงบการเงินข้อ </w:t>
            </w:r>
            <w:r w:rsidRPr="00F40E3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</w:t>
            </w:r>
            <w:r w:rsidRPr="00F40E3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เรื่องประมาณการทางบัญชีที่สำคัญ ข้อสมมติฐานและการใช้ดุลยพินิจ และข้อ </w:t>
            </w:r>
            <w:r w:rsidRPr="00F40E3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865348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0</w:t>
            </w:r>
            <w:r w:rsidRPr="00F40E3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F40E3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เรื่องค่าความนิยม</w:t>
            </w:r>
          </w:p>
          <w:p w14:paraId="2DFF8053" w14:textId="77777777" w:rsidR="00F40E3C" w:rsidRPr="00F40E3C" w:rsidRDefault="00F40E3C" w:rsidP="00F40E3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  <w:p w14:paraId="3DEABB88" w14:textId="3DB02F0B" w:rsidR="00F40E3C" w:rsidRPr="00F40E3C" w:rsidRDefault="00F40E3C" w:rsidP="00F40E3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40E3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F40E3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31 </w:t>
            </w:r>
            <w:r w:rsidRPr="00F40E3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Pr="00F40E3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2563 </w:t>
            </w:r>
            <w:r w:rsidRPr="00F40E3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กลุ่มกิจการมีค่าความนิยม จำนวน </w:t>
            </w:r>
            <w:r w:rsidRPr="00F40E3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D72BA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17.31</w:t>
            </w:r>
            <w:r w:rsidRPr="00F40E3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ล้านบาท ซึ่ง</w:t>
            </w:r>
            <w:r w:rsidR="00FB78CB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เกิดจากการซื้อหุ้นสามัญในไอซีอี</w:t>
            </w:r>
            <w:r w:rsidRPr="00F40E3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คิดเป็นร้อยละ </w:t>
            </w:r>
            <w:r w:rsidRPr="00F40E3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34</w:t>
            </w:r>
            <w:r w:rsidRPr="00F40E3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ของมูลค่าสินทรัพย์รวมในงบการเงินรวม ผู้บริหารต้องทำการทดสอบการ</w:t>
            </w:r>
            <w:r w:rsidRPr="0086534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ด้อยค่าของค่าความนิยมเป็นประจำทุกปี การทดสอบการด้อยค่า</w:t>
            </w:r>
            <w:r w:rsidRPr="00F40E3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นั้นจัดทำในระดับของหน่วยสินทรัพย์ที่ก่อให้เกิดเงินสดและคำนวณมูลค่าสุทธิที่คาดว่าจะได้รับคืนด้วยวิธีมูลค่าจากการใช้ ซึ่งการคำนวณมูลค่าจากการใช้ต้องอาศัยดุลยพินิจที่สำคัญของผู้บริหารในการประมาณการผลการดำเนินงานและกระแสเงินสดในอนาคต รวมถึงการใช้อัตราการคิดลดที่เหมาะสมในการคิดลดกระแสเงินสดดังกล่าว ข้อสมมติฐานที่สำคัญที่ใช้ในการคำนวณมูลค่าจากการใช้ ประกอบด้วยประมาณการรายได้จากการขายและให้บริการ อัตราการเติบโต และอัตราคิดลดที่ใช้ในการคิดลดประมาณการกระแสเงินสด</w:t>
            </w:r>
          </w:p>
          <w:p w14:paraId="71291FE7" w14:textId="77777777" w:rsidR="00F40E3C" w:rsidRPr="00F40E3C" w:rsidRDefault="00F40E3C" w:rsidP="00F40E3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  <w:p w14:paraId="51B9D668" w14:textId="4DEEA7F1" w:rsidR="00F40E3C" w:rsidRDefault="00F40E3C" w:rsidP="00F40E3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40E3C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ทั้งนี้ </w:t>
            </w:r>
            <w:r w:rsidRPr="00F40E3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กลุ่มกิจการไม่ได้รับรู้ผลขาดทุนจากการด้อยค่าของค่าความนิยมในงบการเงินรวม</w:t>
            </w:r>
            <w:r w:rsidR="009C1EC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จากการทดสอบด้อยค่าประจำปี</w:t>
            </w:r>
            <w:r w:rsidR="00C001D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C001D7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001D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2563</w:t>
            </w:r>
          </w:p>
          <w:p w14:paraId="6E84E863" w14:textId="77777777" w:rsidR="009C1EC1" w:rsidRPr="00F40E3C" w:rsidRDefault="009C1EC1" w:rsidP="00F40E3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  <w:p w14:paraId="33C60ADA" w14:textId="2D544C57" w:rsidR="00F40E3C" w:rsidRPr="00F40E3C" w:rsidRDefault="00F40E3C" w:rsidP="00F40E3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F40E3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ข้าพเจ้าให้ความสำคัญกับเรื่องดังกล่าวเนื่องจากมูลค่าของ</w:t>
            </w:r>
            <w:r w:rsidR="00865348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         </w:t>
            </w:r>
            <w:r w:rsidRPr="00F40E3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ค่าความนิยมมีสาระสำคัญต่องบการเงิน และการกำหนดมูลค่าจากการใช้ต้องอาศัยการใช้ดุลยพินิจที่สำคัญของผู้บริหารในการประเมินความเป็นไปได้ของแผนธุรกิจในอนาคต รวมถึงใช้ข้อมูลและข้อสมมติฐานต่างๆ ในการคำนวณเป็นจำนวนมากซึ่งมีผลต่อมูลค่าของ</w:t>
            </w:r>
            <w:r w:rsidRPr="00F40E3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ค่าความนิยม</w:t>
            </w:r>
          </w:p>
          <w:p w14:paraId="7B457733" w14:textId="77777777" w:rsidR="00F40E3C" w:rsidRPr="00F40E3C" w:rsidRDefault="00F40E3C" w:rsidP="00F40E3C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0592A3" w14:textId="77777777" w:rsidR="00F40E3C" w:rsidRPr="00F40E3C" w:rsidRDefault="00F40E3C" w:rsidP="00F40E3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E3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ข้าพเจ้าปฏิบัติ</w:t>
            </w:r>
            <w:r w:rsidRPr="00F40E3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งาน</w:t>
            </w:r>
            <w:r w:rsidRPr="00F40E3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ดังต่อไปนี้เพื่อประเมินการทดสอบการด้อยค่า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ของค่าความนิยมซึ่งจัดทำโดยผู้บริหาร</w:t>
            </w:r>
          </w:p>
          <w:p w14:paraId="0BD76464" w14:textId="77777777" w:rsidR="00F40E3C" w:rsidRPr="00F40E3C" w:rsidRDefault="00F40E3C" w:rsidP="00F40E3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132F664" w14:textId="77777777" w:rsidR="00F40E3C" w:rsidRPr="00F40E3C" w:rsidRDefault="00F40E3C" w:rsidP="00F40E3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99" w:hanging="28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หารือกับผู้บริหารเพื่อทำความเข้าใจข้อสมมติฐานที่ผู้บริหารใช้ในการทดสอบการด้อยค่า และประเมินขั้นตอนในการทดสอบการด้อยค่า รวมถึงข้อสมมติฐานที่ใช้เพื่อให้มั่นใจว่าผู้บริหารใช้ขั้นตอนและข้อสมมติฐานดังกล่าวอย่างสมเหตุสมผลและสอดคล้องกับลักษณะของธุรกิจ</w:t>
            </w:r>
          </w:p>
          <w:p w14:paraId="7B233EA7" w14:textId="35F08745" w:rsidR="00F40E3C" w:rsidRPr="00F40E3C" w:rsidRDefault="00F40E3C" w:rsidP="00F40E3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99" w:hanging="283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40E3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อบถามผู้บริหารในเชิงทดสอบเกี่ยวกับข้อสมมติฐานที่สำคัญที่ผู้บริหารใช้ในการทดสอบการด้อยค่าของค่าความนิยมโดยเฉพาะข้อมูลที่เกี่ยวกับประมาณการรายได้จากการขายและให้บริการ อัตราการเติบโต และอัตราคิดลด รวมทั้งการเปรียบเทียบข้อสมมติฐานที่สำคัญกับอัตราดอกเบี้ยเงินกู้ยืม</w:t>
            </w:r>
            <w:r w:rsidR="009C1EC1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 </w:t>
            </w:r>
            <w:r w:rsidRPr="00F40E3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อัตราผลตอบแทนจากแหล่งข้อมูลภายนอก และแผนการดำเนินงานที่ได้รับอนุมัติแล้ว</w:t>
            </w:r>
          </w:p>
          <w:p w14:paraId="12279531" w14:textId="1CB2C956" w:rsidR="00F40E3C" w:rsidRDefault="00F40E3C" w:rsidP="00F40E3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99" w:hanging="28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ประเมินความสมเหตุสมผลของแผนธุรกิจโดยเปรียบเทียบ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แผนธุรกิจของปี พ.ศ. </w:t>
            </w:r>
            <w:r w:rsidRPr="00F40E3C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FB78CB">
              <w:rPr>
                <w:rFonts w:ascii="Browallia New" w:hAnsi="Browallia New" w:cs="Browallia New"/>
                <w:sz w:val="26"/>
                <w:szCs w:val="26"/>
              </w:rPr>
              <w:t xml:space="preserve">3 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กับผลลัพธ์ที่เกิดขึ้นจริง</w:t>
            </w:r>
          </w:p>
          <w:p w14:paraId="11E2AFBA" w14:textId="5CFC9058" w:rsidR="00C001D7" w:rsidRDefault="00C001D7" w:rsidP="00C001D7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3A662B" w14:textId="3B6E7688" w:rsidR="00C001D7" w:rsidRDefault="00C001D7" w:rsidP="00C001D7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7C6235D" w14:textId="77777777" w:rsidR="00C001D7" w:rsidRPr="00C001D7" w:rsidRDefault="00C001D7" w:rsidP="00C001D7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3932A7B" w14:textId="2CB2C7EE" w:rsidR="00F40E3C" w:rsidRPr="00F40E3C" w:rsidRDefault="00F40E3C" w:rsidP="00F40E3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99" w:hanging="28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</w:t>
            </w:r>
            <w:r w:rsidR="00865348">
              <w:rPr>
                <w:rFonts w:ascii="Browallia New" w:hAnsi="Browallia New" w:cs="Browallia New" w:hint="cs"/>
                <w:sz w:val="26"/>
                <w:szCs w:val="26"/>
                <w:cs/>
              </w:rPr>
              <w:t>ความเหมาะสมของ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อัตราคิดลดโดยการพิจารณาเทียบกับข้อมูลของบริษัทที่อยู่ในอุตสาหกรรมเดียวกันที่สามารถ</w:t>
            </w:r>
            <w:r w:rsidRPr="00F40E3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อ้างอิงได้จากแหล่งข้อมูลที่เปิดเผยโดยทั่วไปเพื่อให้มั่นใจว่า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อัตราคิดลดที่ผู้บริหารใช้อยู่ในเกณฑ์ที่สามารถยอมรับได้</w:t>
            </w:r>
          </w:p>
          <w:p w14:paraId="0FD17492" w14:textId="77777777" w:rsidR="00F40E3C" w:rsidRPr="00F40E3C" w:rsidRDefault="00F40E3C" w:rsidP="00F40E3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99" w:hanging="28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ทดสอบการวิเคราะห์ความอ่อนไหวของข้อสมมติฐานที่สำคัญเพื่อประเมินหาปัจจัยที่มีผลต่อการวิเคราะห์ความอ่อนไหวและผลกระทบที่เป็นไปได้จากการเปลี่ยนแปลงของข้อสมมติฐาน</w:t>
            </w:r>
          </w:p>
          <w:p w14:paraId="7171CE3E" w14:textId="77777777" w:rsidR="00F40E3C" w:rsidRPr="00F40E3C" w:rsidRDefault="00F40E3C" w:rsidP="00F40E3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2FAE80C" w14:textId="2489823D" w:rsidR="00F40E3C" w:rsidRPr="00F40E3C" w:rsidRDefault="00F40E3C" w:rsidP="00F40E3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จากผลการปฏิบัติตามวิธีการงานดังกล่าว ข้าพเจ้าพบว่า</w:t>
            </w:r>
            <w:r w:rsidR="0086534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    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อสมมติฐานที่สำคัญที่ผู้บริหารใช้ในการพิจารณามูลค่าที่คาดว่าจะได้รับคืนมีความสมเหตุสมผลตามหลักฐานที่มีอยู่และอยู่ในช่วงที่ยอมรับได้ </w:t>
            </w:r>
          </w:p>
        </w:tc>
      </w:tr>
      <w:tr w:rsidR="00F40E3C" w:rsidRPr="00F40E3C" w14:paraId="0823521E" w14:textId="77777777" w:rsidTr="00F40E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D249CA5" w14:textId="77777777" w:rsidR="00F40E3C" w:rsidRPr="00F40E3C" w:rsidRDefault="00F40E3C" w:rsidP="00F40E3C">
            <w:pPr>
              <w:pStyle w:val="Default"/>
              <w:pBdr>
                <w:bottom w:val="single" w:sz="4" w:space="1" w:color="FFA543"/>
              </w:pBdr>
              <w:jc w:val="thaiDistribute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9A3D03" w14:textId="77777777" w:rsidR="00F40E3C" w:rsidRPr="00F40E3C" w:rsidRDefault="00F40E3C" w:rsidP="00F40E3C">
            <w:pPr>
              <w:pBdr>
                <w:bottom w:val="single" w:sz="4" w:space="1" w:color="FFA543"/>
              </w:pBdr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</w:tr>
    </w:tbl>
    <w:p w14:paraId="3FB7625D" w14:textId="77777777" w:rsidR="00F40E3C" w:rsidRPr="00F40E3C" w:rsidRDefault="00F40E3C" w:rsidP="00F40E3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58410E82" w14:textId="19274F08" w:rsidR="00A60225" w:rsidRPr="00F40E3C" w:rsidRDefault="00A60225" w:rsidP="00F40E3C">
      <w:pPr>
        <w:spacing w:after="0" w:line="240" w:lineRule="auto"/>
        <w:rPr>
          <w:rFonts w:ascii="Browallia New" w:eastAsia="Calibri" w:hAnsi="Browallia New" w:cs="Browallia New"/>
          <w:b/>
          <w:bCs/>
          <w:color w:val="DC6900" w:themeColor="accent1"/>
          <w:sz w:val="26"/>
          <w:szCs w:val="26"/>
          <w:lang w:bidi="th-TH"/>
        </w:rPr>
      </w:pPr>
      <w:r w:rsidRPr="00F40E3C">
        <w:rPr>
          <w:rFonts w:ascii="Browallia New" w:eastAsia="Calibri" w:hAnsi="Browallia New" w:cs="Browallia New"/>
          <w:b/>
          <w:bCs/>
          <w:color w:val="DC6900" w:themeColor="accent1"/>
          <w:sz w:val="26"/>
          <w:szCs w:val="26"/>
          <w:cs/>
          <w:lang w:bidi="th-TH"/>
        </w:rPr>
        <w:t>ข้อมูลอื่น</w:t>
      </w:r>
    </w:p>
    <w:p w14:paraId="52D688BD" w14:textId="77777777" w:rsidR="00A60225" w:rsidRPr="00F40E3C" w:rsidRDefault="00A60225" w:rsidP="00F40E3C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0B4889A3" w14:textId="3A100F86" w:rsidR="00A60225" w:rsidRPr="00F40E3C" w:rsidRDefault="00A60225" w:rsidP="00F40E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40E3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F40E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F40E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F40E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F40E3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40E3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F40E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F40E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78D4F6EC" w14:textId="77777777" w:rsidR="00A60225" w:rsidRPr="00F40E3C" w:rsidRDefault="00A60225" w:rsidP="00F40E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D11AB3B" w14:textId="77777777" w:rsidR="00A60225" w:rsidRPr="00F40E3C" w:rsidRDefault="00A60225" w:rsidP="00F40E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F40E3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F40E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49E2B4B3" w14:textId="77777777" w:rsidR="00A60225" w:rsidRPr="00F40E3C" w:rsidRDefault="00A60225" w:rsidP="00F40E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93B0EB2" w14:textId="77777777" w:rsidR="00A60225" w:rsidRPr="00F40E3C" w:rsidRDefault="00A60225" w:rsidP="00F40E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F40E3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F40E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F40E3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40E3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F40E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40E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9AF8A13" w14:textId="77777777" w:rsidR="00A60225" w:rsidRPr="00F40E3C" w:rsidRDefault="00A60225" w:rsidP="00F40E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22FB767" w14:textId="77777777" w:rsidR="00A60225" w:rsidRPr="00F40E3C" w:rsidRDefault="00A60225" w:rsidP="00F40E3C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F40E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F40E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14:paraId="2FFEBE15" w14:textId="15306066" w:rsidR="00F40E3C" w:rsidRDefault="00F40E3C">
      <w:pPr>
        <w:rPr>
          <w:rFonts w:ascii="Browallia New" w:hAnsi="Browallia New" w:cs="Browallia New"/>
          <w:color w:val="000000"/>
          <w:sz w:val="30"/>
          <w:szCs w:val="30"/>
          <w:lang w:val="en-GB" w:bidi="th-TH"/>
        </w:rPr>
      </w:pPr>
      <w:r>
        <w:rPr>
          <w:rFonts w:ascii="Browallia New" w:hAnsi="Browallia New" w:cs="Browallia New"/>
          <w:color w:val="000000"/>
          <w:sz w:val="30"/>
          <w:szCs w:val="30"/>
          <w:lang w:val="en-GB" w:bidi="th-TH"/>
        </w:rPr>
        <w:br w:type="page"/>
      </w:r>
    </w:p>
    <w:p w14:paraId="38EFC906" w14:textId="4B9BB86B" w:rsidR="002A6893" w:rsidRPr="00F40E3C" w:rsidRDefault="006E58E1" w:rsidP="00F40E3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40E3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</w:p>
    <w:p w14:paraId="61FFBB93" w14:textId="77777777" w:rsidR="006E58E1" w:rsidRPr="00F40E3C" w:rsidRDefault="006E58E1" w:rsidP="00F40E3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2ACBF2C9" w14:textId="7C683681" w:rsidR="0042349D" w:rsidRPr="00F40E3C" w:rsidRDefault="006E58E1" w:rsidP="00F40E3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40E3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</w:t>
      </w:r>
      <w:r w:rsidR="00BD03AD" w:rsidRPr="00F40E3C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F40E3C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</w:t>
      </w:r>
      <w:r w:rsidRPr="00F40E3C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>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</w:t>
      </w:r>
      <w:r w:rsidRPr="00F40E3C">
        <w:rPr>
          <w:rFonts w:ascii="Browallia New" w:eastAsia="Calibri" w:hAnsi="Browallia New" w:cs="Browallia New"/>
          <w:spacing w:val="2"/>
          <w:sz w:val="26"/>
          <w:szCs w:val="26"/>
          <w:cs/>
          <w:lang w:bidi="th-TH"/>
        </w:rPr>
        <w:t>สามารถจัดทำ</w:t>
      </w:r>
      <w:r w:rsidRPr="00F40E3C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D2DD093" w14:textId="77777777" w:rsidR="0017232E" w:rsidRPr="00F40E3C" w:rsidRDefault="0017232E" w:rsidP="00F40E3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1A78327" w14:textId="77777777" w:rsidR="006E58E1" w:rsidRPr="006E58E1" w:rsidRDefault="006E58E1" w:rsidP="006E58E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เว้นแต่กรรมการมีความตั้งใจที่จะเลิกกลุ่มกิจการและบริษัท หรือหยุดดำเนินงาน หรือไม่สามารถดำเนินงานต่อเนื่องต่อไปได้ </w:t>
      </w:r>
    </w:p>
    <w:p w14:paraId="625F2A6F" w14:textId="77777777" w:rsidR="006E58E1" w:rsidRPr="006E58E1" w:rsidRDefault="006E58E1" w:rsidP="006E58E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7EBD829" w14:textId="77777777" w:rsidR="0042349D" w:rsidRPr="00317E2C" w:rsidRDefault="006E58E1" w:rsidP="006E58E1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317E2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2DD0960E" w14:textId="77777777" w:rsidR="00756401" w:rsidRPr="007C4222" w:rsidRDefault="00756401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076A58A8" w14:textId="34FA3A4A" w:rsidR="0042349D" w:rsidRPr="002425FD" w:rsidRDefault="006E58E1" w:rsidP="002A689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6E58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5D7CBEC" w14:textId="77777777" w:rsidR="002A6893" w:rsidRPr="007C4222" w:rsidRDefault="002A6893" w:rsidP="002A6893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</w:rPr>
      </w:pPr>
    </w:p>
    <w:p w14:paraId="12B6DAA1" w14:textId="44FFEC66" w:rsidR="002A6893" w:rsidRPr="007C4222" w:rsidRDefault="006E58E1" w:rsidP="006E58E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DC279D">
        <w:rPr>
          <w:rFonts w:ascii="Browallia New" w:hAnsi="Browallia New" w:cs="Browallia New"/>
          <w:sz w:val="26"/>
          <w:szCs w:val="26"/>
          <w:lang w:bidi="th-TH"/>
        </w:rPr>
        <w:br/>
      </w: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 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DC279D">
        <w:rPr>
          <w:rFonts w:ascii="Browallia New" w:hAnsi="Browallia New" w:cs="Browallia New"/>
          <w:sz w:val="26"/>
          <w:szCs w:val="26"/>
          <w:lang w:bidi="th-TH"/>
        </w:rPr>
        <w:br/>
      </w: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</w:t>
      </w:r>
      <w:r w:rsidR="00BD03AD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หรือทุกรายการรวมกันจะมีผลต่อการตัดสินใจ</w:t>
      </w:r>
      <w:r w:rsidR="00DC279D">
        <w:rPr>
          <w:rFonts w:ascii="Browallia New" w:hAnsi="Browallia New" w:cs="Browallia New"/>
          <w:sz w:val="26"/>
          <w:szCs w:val="26"/>
          <w:lang w:bidi="th-TH"/>
        </w:rPr>
        <w:br/>
      </w: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ทางเศรษฐกิจของผู้ใช้งบการเงินรวมและงบการเงินเฉพาะกิจการเหล่านี้</w:t>
      </w:r>
    </w:p>
    <w:p w14:paraId="0BEE0751" w14:textId="77777777" w:rsidR="00BB13D4" w:rsidRPr="007C4222" w:rsidRDefault="00BB13D4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59B6413" w14:textId="77777777" w:rsidR="0042349D" w:rsidRPr="007C4222" w:rsidRDefault="006E58E1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E58E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 และสงสัยเยี่ยงผู้ประกอบวิชาชีพตลอดการตรวจสอบ การปฏิบัติงานของข้าพเจ้ารวมถึง</w:t>
      </w:r>
    </w:p>
    <w:p w14:paraId="755B08D6" w14:textId="77777777" w:rsidR="004C4221" w:rsidRPr="007C4222" w:rsidRDefault="004C4221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06EF513" w14:textId="1D12E3CF" w:rsidR="006E58E1" w:rsidRPr="006E58E1" w:rsidRDefault="006E58E1" w:rsidP="00F97E54">
      <w:pPr>
        <w:pStyle w:val="ListParagraph"/>
        <w:numPr>
          <w:ilvl w:val="0"/>
          <w:numId w:val="1"/>
        </w:numPr>
        <w:spacing w:after="0" w:line="240" w:lineRule="auto"/>
        <w:ind w:left="56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D03AD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</w:t>
      </w:r>
      <w:r w:rsidR="00BD03AD">
        <w:rPr>
          <w:rFonts w:ascii="Browallia New" w:eastAsia="Calibri" w:hAnsi="Browallia New" w:cs="Browallia New"/>
          <w:sz w:val="26"/>
          <w:szCs w:val="26"/>
          <w:cs/>
        </w:rPr>
        <w:br/>
      </w:r>
      <w:r w:rsidRPr="00BD03AD">
        <w:rPr>
          <w:rFonts w:ascii="Browallia New" w:eastAsia="Calibri" w:hAnsi="Browallia New" w:cs="Browallia New"/>
          <w:sz w:val="26"/>
          <w:szCs w:val="26"/>
          <w:cs/>
        </w:rPr>
        <w:t>เฉพาะกิจการ</w:t>
      </w:r>
      <w:r w:rsidRPr="006E58E1">
        <w:rPr>
          <w:rFonts w:ascii="Browallia New" w:eastAsia="Calibri" w:hAnsi="Browallia New" w:cs="Browallia New"/>
          <w:sz w:val="26"/>
          <w:szCs w:val="26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BD03AD">
        <w:rPr>
          <w:rFonts w:ascii="Browallia New" w:eastAsia="Calibri" w:hAnsi="Browallia New" w:cs="Browallia New"/>
          <w:spacing w:val="-6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Pr="006E58E1">
        <w:rPr>
          <w:rFonts w:ascii="Browallia New" w:eastAsia="Calibri" w:hAnsi="Browallia New" w:cs="Browallia New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การแสดงข้อมูลที่ไม่ตรงตามข้อเท็จจริงหรือการแทรกแซงการควบคุมภายใน</w:t>
      </w:r>
    </w:p>
    <w:p w14:paraId="7BBCB323" w14:textId="77777777" w:rsidR="006E58E1" w:rsidRPr="002672D2" w:rsidRDefault="006E58E1" w:rsidP="00F97E54">
      <w:pPr>
        <w:pStyle w:val="ListParagraph"/>
        <w:numPr>
          <w:ilvl w:val="0"/>
          <w:numId w:val="1"/>
        </w:numPr>
        <w:spacing w:line="240" w:lineRule="auto"/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2672D2">
        <w:rPr>
          <w:rFonts w:ascii="Browallia New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="002672D2" w:rsidRPr="002672D2">
        <w:rPr>
          <w:rFonts w:ascii="Browallia New" w:hAnsi="Browallia New" w:cs="Browallia New" w:hint="cs"/>
          <w:spacing w:val="-6"/>
          <w:sz w:val="26"/>
          <w:szCs w:val="26"/>
          <w:cs/>
        </w:rPr>
        <w:t>ส</w:t>
      </w:r>
      <w:r w:rsidRPr="002672D2">
        <w:rPr>
          <w:rFonts w:ascii="Browallia New" w:hAnsi="Browallia New" w:cs="Browallia New"/>
          <w:spacing w:val="-6"/>
          <w:sz w:val="26"/>
          <w:szCs w:val="26"/>
          <w:cs/>
        </w:rPr>
        <w:t>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</w:t>
      </w:r>
      <w:r w:rsidR="002672D2" w:rsidRPr="002672D2">
        <w:rPr>
          <w:rFonts w:ascii="Browallia New" w:hAnsi="Browallia New" w:cs="Browallia New" w:hint="cs"/>
          <w:spacing w:val="-6"/>
          <w:sz w:val="26"/>
          <w:szCs w:val="26"/>
          <w:cs/>
        </w:rPr>
        <w:t>ะ</w:t>
      </w:r>
      <w:r w:rsidR="002D00ED" w:rsidRPr="002672D2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บ</w:t>
      </w:r>
      <w:r w:rsidRPr="002672D2">
        <w:rPr>
          <w:rFonts w:ascii="Browallia New" w:hAnsi="Browallia New" w:cs="Browallia New"/>
          <w:spacing w:val="-6"/>
          <w:sz w:val="26"/>
          <w:szCs w:val="26"/>
          <w:cs/>
        </w:rPr>
        <w:t>ริษัท</w:t>
      </w:r>
    </w:p>
    <w:p w14:paraId="1C76B772" w14:textId="0BBB83ED" w:rsidR="00BD03AD" w:rsidRPr="00A60225" w:rsidRDefault="006E58E1" w:rsidP="000D4D73">
      <w:pPr>
        <w:pStyle w:val="ListParagraph"/>
        <w:numPr>
          <w:ilvl w:val="0"/>
          <w:numId w:val="1"/>
        </w:numPr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60225">
        <w:rPr>
          <w:rFonts w:ascii="Browallia New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 และการ</w:t>
      </w:r>
      <w:r w:rsidR="00F97E54" w:rsidRPr="00A60225">
        <w:rPr>
          <w:rFonts w:ascii="Browallia New" w:hAnsi="Browallia New" w:cs="Browallia New" w:hint="cs"/>
          <w:spacing w:val="-4"/>
          <w:sz w:val="26"/>
          <w:szCs w:val="26"/>
          <w:cs/>
        </w:rPr>
        <w:t>เ</w:t>
      </w:r>
      <w:r w:rsidRPr="00A60225">
        <w:rPr>
          <w:rFonts w:ascii="Browallia New" w:hAnsi="Browallia New" w:cs="Browallia New"/>
          <w:spacing w:val="-4"/>
          <w:sz w:val="26"/>
          <w:szCs w:val="26"/>
          <w:cs/>
        </w:rPr>
        <w:t>ปิดเผย</w:t>
      </w:r>
      <w:r w:rsidRPr="00A60225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7775584E" w14:textId="77777777" w:rsidR="00F40E3C" w:rsidRDefault="00F40E3C">
      <w:pPr>
        <w:rPr>
          <w:rFonts w:ascii="Browallia New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2C3FA414" w14:textId="15EB1AF1" w:rsidR="006E58E1" w:rsidRPr="006E58E1" w:rsidRDefault="006E58E1" w:rsidP="00F97E5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E58E1">
        <w:rPr>
          <w:rFonts w:ascii="Browallia New" w:hAnsi="Browallia New" w:cs="Browallia New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</w:t>
      </w:r>
      <w:r w:rsidR="00794368">
        <w:rPr>
          <w:rFonts w:ascii="Browallia New" w:hAnsi="Browallia New" w:cs="Browallia New"/>
          <w:sz w:val="26"/>
          <w:szCs w:val="26"/>
          <w:lang w:val="en-GB"/>
        </w:rPr>
        <w:br/>
      </w:r>
      <w:r w:rsidRPr="006E58E1">
        <w:rPr>
          <w:rFonts w:ascii="Browallia New" w:hAnsi="Browallia New" w:cs="Browallia New"/>
          <w:sz w:val="26"/>
          <w:szCs w:val="26"/>
          <w:cs/>
          <w:lang w:val="en-GB"/>
        </w:rPr>
        <w:t>สอบบัญชีที่ได้รับ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 ถ้าข้าพเจ้าได้</w:t>
      </w:r>
      <w:r w:rsidR="00794368">
        <w:rPr>
          <w:rFonts w:ascii="Browallia New" w:hAnsi="Browallia New" w:cs="Browallia New"/>
          <w:sz w:val="26"/>
          <w:szCs w:val="26"/>
          <w:lang w:val="en-GB"/>
        </w:rPr>
        <w:br/>
      </w:r>
      <w:r w:rsidRPr="006E58E1">
        <w:rPr>
          <w:rFonts w:ascii="Browallia New" w:hAnsi="Browallia New" w:cs="Browallia New"/>
          <w:sz w:val="26"/>
          <w:szCs w:val="26"/>
          <w:cs/>
          <w:lang w:val="en-GB"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</w:t>
      </w:r>
      <w:r w:rsidR="00794368">
        <w:rPr>
          <w:rFonts w:ascii="Browallia New" w:hAnsi="Browallia New" w:cs="Browallia New"/>
          <w:sz w:val="26"/>
          <w:szCs w:val="26"/>
          <w:lang w:val="en-GB"/>
        </w:rPr>
        <w:br/>
      </w:r>
      <w:r w:rsidRPr="006E58E1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ถึงการเปิดเผยข้อมูลในงบการเงินรวมและงบการเงินเฉพาะกิจการที่เกี่ยวข้อง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เหตุการณ์หรือสถานการณ์ในอนาคตอาจเป็นเหตุให้กลุ่มกิจการและบริษัทต้องหยุดการดำเนินงานต่อเนื่อง </w:t>
      </w:r>
    </w:p>
    <w:p w14:paraId="20866C6F" w14:textId="4A562378" w:rsidR="006E58E1" w:rsidRPr="006E58E1" w:rsidRDefault="006E58E1" w:rsidP="00F97E5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03A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ประเมินการนำเสนอ</w:t>
      </w:r>
      <w:r w:rsidR="00865348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BD03A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โครงสร้างและเนื้อหาของงบการเงินรวมและงบการเงินเฉพาะกิจการโดยรวม รวมถึงการเปิดเผยข้อมูลว่า</w:t>
      </w:r>
      <w:r w:rsidRPr="006E58E1">
        <w:rPr>
          <w:rFonts w:ascii="Browallia New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งบการเงินรวมและงบการเงินเฉพาะกิจการแสดงรายการ และเหตุการณ์ในรูปแบบที่ทำให้มีการนำเสนอข้อมูลโดยถูกต้องตามที่ควรหรือไม่</w:t>
      </w:r>
    </w:p>
    <w:p w14:paraId="5FFA97A5" w14:textId="77777777" w:rsidR="006E58E1" w:rsidRPr="006E58E1" w:rsidRDefault="006E58E1" w:rsidP="00F97E5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03A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6E58E1">
        <w:rPr>
          <w:rFonts w:ascii="Browallia New" w:hAnsi="Browallia New" w:cs="Browallia New"/>
          <w:sz w:val="26"/>
          <w:szCs w:val="26"/>
          <w:cs/>
          <w:lang w:val="en-GB"/>
        </w:rPr>
        <w:t>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2B986D0F" w14:textId="77777777" w:rsidR="004C4221" w:rsidRPr="00F40E3C" w:rsidRDefault="004C4221" w:rsidP="002D00ED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sz w:val="22"/>
          <w:lang w:val="en-GB" w:bidi="th-TH"/>
        </w:rPr>
      </w:pPr>
    </w:p>
    <w:p w14:paraId="119CA34E" w14:textId="67072D9D" w:rsidR="006E58E1" w:rsidRDefault="006E58E1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</w:t>
      </w:r>
      <w:r w:rsidR="00DC285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672D2">
        <w:rPr>
          <w:rFonts w:ascii="Browallia New" w:hAnsi="Browallia New" w:cs="Browallia New" w:hint="cs"/>
          <w:sz w:val="26"/>
          <w:szCs w:val="26"/>
          <w:cs/>
          <w:lang w:bidi="th-TH"/>
        </w:rPr>
        <w:t>ๆ</w:t>
      </w: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 xml:space="preserve"> ที่สำคัญซึ่งรวมถึงขอบเขตและช่วงเวลาของการตรวจสอบตามที่ได้</w:t>
      </w:r>
      <w:r w:rsidRPr="00BD03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</w:t>
      </w:r>
      <w:r w:rsidR="00794368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BD03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</w:t>
      </w: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>ระหว่างการตรวจสอบของข้าพเจ้า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</w:p>
    <w:p w14:paraId="4131AC6C" w14:textId="77777777" w:rsidR="006E58E1" w:rsidRPr="00F40E3C" w:rsidRDefault="006E58E1" w:rsidP="002A6893">
      <w:pPr>
        <w:spacing w:after="0" w:line="240" w:lineRule="auto"/>
        <w:jc w:val="thaiDistribute"/>
        <w:rPr>
          <w:rFonts w:ascii="Browallia New" w:hAnsi="Browallia New" w:cs="Browallia New"/>
          <w:sz w:val="22"/>
          <w:lang w:bidi="th-TH"/>
        </w:rPr>
      </w:pPr>
    </w:p>
    <w:p w14:paraId="29B070D8" w14:textId="77777777" w:rsidR="0042349D" w:rsidRPr="007C4222" w:rsidRDefault="006E58E1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BD03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0E5DE7D" w14:textId="012A1EF7" w:rsidR="00BB13D4" w:rsidRPr="00F40E3C" w:rsidRDefault="00BB13D4" w:rsidP="002A6893">
      <w:pPr>
        <w:spacing w:after="0" w:line="240" w:lineRule="auto"/>
        <w:jc w:val="thaiDistribute"/>
        <w:rPr>
          <w:rFonts w:ascii="Browallia New" w:hAnsi="Browallia New" w:cs="Browallia New"/>
          <w:sz w:val="22"/>
          <w:lang w:bidi="th-TH"/>
        </w:rPr>
      </w:pPr>
    </w:p>
    <w:p w14:paraId="4057F982" w14:textId="77777777" w:rsidR="008D341F" w:rsidRPr="00195E58" w:rsidRDefault="008D341F" w:rsidP="008D341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7F29557" w14:textId="77777777" w:rsidR="008D341F" w:rsidRPr="00F40E3C" w:rsidRDefault="008D341F" w:rsidP="002A6893">
      <w:pPr>
        <w:spacing w:after="0" w:line="240" w:lineRule="auto"/>
        <w:jc w:val="thaiDistribute"/>
        <w:rPr>
          <w:rFonts w:ascii="Browallia New" w:hAnsi="Browallia New" w:cs="Browallia New"/>
          <w:sz w:val="22"/>
          <w:lang w:bidi="th-TH"/>
        </w:rPr>
      </w:pPr>
    </w:p>
    <w:p w14:paraId="2F817DE2" w14:textId="77777777" w:rsidR="00BD03AD" w:rsidRPr="00F40E3C" w:rsidRDefault="00BD03AD" w:rsidP="002A6893">
      <w:pPr>
        <w:spacing w:after="0" w:line="240" w:lineRule="auto"/>
        <w:jc w:val="thaiDistribute"/>
        <w:rPr>
          <w:rFonts w:ascii="Browallia New" w:hAnsi="Browallia New" w:cs="Browallia New"/>
          <w:sz w:val="22"/>
          <w:lang w:bidi="th-TH"/>
        </w:rPr>
      </w:pPr>
    </w:p>
    <w:p w14:paraId="253B5274" w14:textId="77777777" w:rsidR="00D0454D" w:rsidRPr="007C4222" w:rsidRDefault="00D0454D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C4222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6FD6F4BE" w14:textId="77777777" w:rsidR="004C4221" w:rsidRPr="007C4222" w:rsidRDefault="004C4221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4781D9A" w14:textId="77777777" w:rsidR="004C4221" w:rsidRPr="007C4222" w:rsidRDefault="004C4221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F146B19" w14:textId="15C71840" w:rsidR="004C4221" w:rsidRDefault="004C4221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1FA1E3A" w14:textId="43665BC8" w:rsidR="00BD03AD" w:rsidRDefault="00BD03AD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8DBD0C9" w14:textId="77777777" w:rsidR="00BD03AD" w:rsidRPr="00D624D5" w:rsidRDefault="00BD03AD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F8AB5E6" w14:textId="77777777" w:rsidR="006E58E1" w:rsidRPr="006E58E1" w:rsidRDefault="006E58E1" w:rsidP="006E58E1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6E58E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รจนาถ  ปัญญาธนานุศาสตร์</w:t>
      </w:r>
    </w:p>
    <w:p w14:paraId="5770EA3B" w14:textId="6DCF9FF2" w:rsidR="006E58E1" w:rsidRPr="006E58E1" w:rsidRDefault="006E58E1" w:rsidP="006E58E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CF6D13" w:rsidRPr="00CF6D13">
        <w:rPr>
          <w:rFonts w:ascii="Browallia New" w:hAnsi="Browallia New" w:cs="Browallia New"/>
          <w:sz w:val="26"/>
          <w:szCs w:val="26"/>
          <w:lang w:val="en-GB" w:bidi="th-TH"/>
        </w:rPr>
        <w:t>8435</w:t>
      </w:r>
    </w:p>
    <w:p w14:paraId="21D6C3AF" w14:textId="77777777" w:rsidR="006E58E1" w:rsidRPr="006E58E1" w:rsidRDefault="006E58E1" w:rsidP="006E58E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471DD9C7" w14:textId="68C7C238" w:rsidR="00756401" w:rsidRPr="006E58E1" w:rsidRDefault="008D341F" w:rsidP="006E58E1">
      <w:pPr>
        <w:spacing w:after="0" w:line="240" w:lineRule="auto"/>
        <w:rPr>
          <w:rFonts w:ascii="Browallia New" w:hAnsi="Browallia New" w:cs="Browallia New"/>
          <w:color w:val="A32020" w:themeColor="accent5"/>
          <w:sz w:val="26"/>
          <w:szCs w:val="26"/>
          <w:lang w:bidi="th-TH"/>
        </w:rPr>
        <w:sectPr w:rsidR="00756401" w:rsidRPr="006E58E1" w:rsidSect="00794368">
          <w:headerReference w:type="default" r:id="rId8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  <w:r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="00A30D99">
        <w:rPr>
          <w:rFonts w:ascii="Browallia New" w:hAnsi="Browallia New" w:cs="Browallia New"/>
          <w:sz w:val="26"/>
          <w:szCs w:val="26"/>
          <w:lang w:val="en-GB" w:bidi="th-TH"/>
        </w:rPr>
        <w:t>4</w:t>
      </w:r>
      <w:r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6E58E1" w:rsidRPr="006E58E1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CF6D13" w:rsidRPr="00CF6D13">
        <w:rPr>
          <w:rFonts w:ascii="Browallia New" w:hAnsi="Browallia New" w:cs="Browallia New"/>
          <w:sz w:val="26"/>
          <w:szCs w:val="26"/>
          <w:lang w:val="en-GB" w:bidi="th-TH"/>
        </w:rPr>
        <w:t>2564</w:t>
      </w:r>
    </w:p>
    <w:p w14:paraId="5F3892E3" w14:textId="77777777" w:rsidR="00756401" w:rsidRDefault="002672D2" w:rsidP="002A689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2672D2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บริษัท ไอแอนด์ไอ กรุ๊ป จำกัด (มหาชน)</w:t>
      </w:r>
    </w:p>
    <w:p w14:paraId="18680860" w14:textId="77777777" w:rsidR="002672D2" w:rsidRPr="007C4222" w:rsidRDefault="002672D2" w:rsidP="002A689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A1612A7" w14:textId="77777777" w:rsidR="00E36093" w:rsidRDefault="00E36093" w:rsidP="00AE43B7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E3609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6BD69151" w14:textId="29E8C605" w:rsidR="0042349D" w:rsidRPr="007C4222" w:rsidRDefault="00956657" w:rsidP="00AE43B7">
      <w:pPr>
        <w:spacing w:after="0" w:line="240" w:lineRule="auto"/>
        <w:ind w:left="720"/>
        <w:rPr>
          <w:rFonts w:ascii="Browallia New" w:hAnsi="Browallia New" w:cs="Browallia New"/>
          <w:sz w:val="26"/>
          <w:szCs w:val="26"/>
        </w:rPr>
      </w:pPr>
      <w:r w:rsidRPr="007C4222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วันที่ </w:t>
      </w:r>
      <w:r w:rsidR="00CF6D13" w:rsidRPr="00CF6D13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="00870853" w:rsidRPr="007C4222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="00870853" w:rsidRPr="007C4222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ธันวาคม พ</w:t>
      </w:r>
      <w:r w:rsidR="00870853" w:rsidRPr="007C4222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.</w:t>
      </w:r>
      <w:r w:rsidR="00870853" w:rsidRPr="007C4222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ศ</w:t>
      </w:r>
      <w:r w:rsidR="00870853" w:rsidRPr="007C4222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. </w:t>
      </w:r>
      <w:r w:rsidR="00CF6D13" w:rsidRPr="00CF6D13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2563</w:t>
      </w:r>
    </w:p>
    <w:sectPr w:rsidR="0042349D" w:rsidRPr="007C4222" w:rsidSect="00343B7E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9E3BC0" w14:textId="77777777" w:rsidR="005A6539" w:rsidRDefault="005A6539" w:rsidP="0042349D">
      <w:pPr>
        <w:spacing w:after="0" w:line="240" w:lineRule="auto"/>
      </w:pPr>
      <w:r>
        <w:separator/>
      </w:r>
    </w:p>
  </w:endnote>
  <w:endnote w:type="continuationSeparator" w:id="0">
    <w:p w14:paraId="72933DEB" w14:textId="77777777" w:rsidR="005A6539" w:rsidRDefault="005A6539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5B755" w14:textId="77777777" w:rsidR="005A6539" w:rsidRDefault="005A6539" w:rsidP="0042349D">
      <w:pPr>
        <w:spacing w:after="0" w:line="240" w:lineRule="auto"/>
      </w:pPr>
      <w:r>
        <w:separator/>
      </w:r>
    </w:p>
  </w:footnote>
  <w:footnote w:type="continuationSeparator" w:id="0">
    <w:p w14:paraId="15741E57" w14:textId="77777777" w:rsidR="005A6539" w:rsidRDefault="005A6539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3F87B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65CE2D78"/>
    <w:lvl w:ilvl="0" w:tplc="E06C3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F42A88A"/>
    <w:lvl w:ilvl="0" w:tplc="3EBC0FE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9B116A"/>
    <w:multiLevelType w:val="hybridMultilevel"/>
    <w:tmpl w:val="0500220A"/>
    <w:lvl w:ilvl="0" w:tplc="42B68B7C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1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3F78"/>
    <w:rsid w:val="00054C17"/>
    <w:rsid w:val="0006023B"/>
    <w:rsid w:val="00065661"/>
    <w:rsid w:val="000772B6"/>
    <w:rsid w:val="000D6F4B"/>
    <w:rsid w:val="0011131F"/>
    <w:rsid w:val="00111DE0"/>
    <w:rsid w:val="0012035D"/>
    <w:rsid w:val="00122CD6"/>
    <w:rsid w:val="00153295"/>
    <w:rsid w:val="0016059A"/>
    <w:rsid w:val="00162BCF"/>
    <w:rsid w:val="0017232E"/>
    <w:rsid w:val="00177551"/>
    <w:rsid w:val="001A1B29"/>
    <w:rsid w:val="001A7236"/>
    <w:rsid w:val="001E2AEA"/>
    <w:rsid w:val="001E508F"/>
    <w:rsid w:val="001E5890"/>
    <w:rsid w:val="00200F35"/>
    <w:rsid w:val="002222A5"/>
    <w:rsid w:val="00232A09"/>
    <w:rsid w:val="002425FD"/>
    <w:rsid w:val="0026254D"/>
    <w:rsid w:val="002672D2"/>
    <w:rsid w:val="00286F87"/>
    <w:rsid w:val="0029010A"/>
    <w:rsid w:val="002A0DF0"/>
    <w:rsid w:val="002A6893"/>
    <w:rsid w:val="002D00ED"/>
    <w:rsid w:val="002D417F"/>
    <w:rsid w:val="002D77CD"/>
    <w:rsid w:val="002E67C7"/>
    <w:rsid w:val="003022C6"/>
    <w:rsid w:val="00304B88"/>
    <w:rsid w:val="00317E2C"/>
    <w:rsid w:val="00325098"/>
    <w:rsid w:val="00335160"/>
    <w:rsid w:val="00343B7E"/>
    <w:rsid w:val="0035079F"/>
    <w:rsid w:val="00361300"/>
    <w:rsid w:val="00373C55"/>
    <w:rsid w:val="00382FCC"/>
    <w:rsid w:val="00387CF2"/>
    <w:rsid w:val="0039659A"/>
    <w:rsid w:val="003F2200"/>
    <w:rsid w:val="004074EE"/>
    <w:rsid w:val="0042349D"/>
    <w:rsid w:val="00423E73"/>
    <w:rsid w:val="004251FD"/>
    <w:rsid w:val="00431403"/>
    <w:rsid w:val="00456AC0"/>
    <w:rsid w:val="004645C5"/>
    <w:rsid w:val="00471043"/>
    <w:rsid w:val="00473721"/>
    <w:rsid w:val="00482A76"/>
    <w:rsid w:val="004A236B"/>
    <w:rsid w:val="004A4A21"/>
    <w:rsid w:val="004A76B4"/>
    <w:rsid w:val="004C24B8"/>
    <w:rsid w:val="004C4221"/>
    <w:rsid w:val="004E18D0"/>
    <w:rsid w:val="004E4D40"/>
    <w:rsid w:val="00515C97"/>
    <w:rsid w:val="005333EA"/>
    <w:rsid w:val="00551636"/>
    <w:rsid w:val="00590ED8"/>
    <w:rsid w:val="0059100E"/>
    <w:rsid w:val="005A5281"/>
    <w:rsid w:val="005A6539"/>
    <w:rsid w:val="005C08FC"/>
    <w:rsid w:val="005C7475"/>
    <w:rsid w:val="006053F0"/>
    <w:rsid w:val="00630BA0"/>
    <w:rsid w:val="00631CD1"/>
    <w:rsid w:val="006343AC"/>
    <w:rsid w:val="00647DB8"/>
    <w:rsid w:val="006B6B20"/>
    <w:rsid w:val="006E58E1"/>
    <w:rsid w:val="006F5B9F"/>
    <w:rsid w:val="00724B87"/>
    <w:rsid w:val="00734F52"/>
    <w:rsid w:val="0074341C"/>
    <w:rsid w:val="007435E2"/>
    <w:rsid w:val="00756401"/>
    <w:rsid w:val="00756C61"/>
    <w:rsid w:val="0077019C"/>
    <w:rsid w:val="0077423B"/>
    <w:rsid w:val="00791293"/>
    <w:rsid w:val="00794368"/>
    <w:rsid w:val="007953D9"/>
    <w:rsid w:val="007C4222"/>
    <w:rsid w:val="007D2DCA"/>
    <w:rsid w:val="007E07EF"/>
    <w:rsid w:val="007E2C50"/>
    <w:rsid w:val="007E47E7"/>
    <w:rsid w:val="007F078C"/>
    <w:rsid w:val="008131A7"/>
    <w:rsid w:val="00815336"/>
    <w:rsid w:val="008219A7"/>
    <w:rsid w:val="00830093"/>
    <w:rsid w:val="008406A3"/>
    <w:rsid w:val="00850705"/>
    <w:rsid w:val="0085513E"/>
    <w:rsid w:val="00865348"/>
    <w:rsid w:val="00870853"/>
    <w:rsid w:val="00872826"/>
    <w:rsid w:val="008748BE"/>
    <w:rsid w:val="00877D23"/>
    <w:rsid w:val="00880AA8"/>
    <w:rsid w:val="008843CE"/>
    <w:rsid w:val="008A1940"/>
    <w:rsid w:val="008A3FAF"/>
    <w:rsid w:val="008A4BDF"/>
    <w:rsid w:val="008D341F"/>
    <w:rsid w:val="008E4CDC"/>
    <w:rsid w:val="00945AE2"/>
    <w:rsid w:val="009532E1"/>
    <w:rsid w:val="00956657"/>
    <w:rsid w:val="00976269"/>
    <w:rsid w:val="009843EE"/>
    <w:rsid w:val="009B43F8"/>
    <w:rsid w:val="009C1EC1"/>
    <w:rsid w:val="009E3B61"/>
    <w:rsid w:val="009F3348"/>
    <w:rsid w:val="00A026D2"/>
    <w:rsid w:val="00A30D99"/>
    <w:rsid w:val="00A36DAF"/>
    <w:rsid w:val="00A44147"/>
    <w:rsid w:val="00A60225"/>
    <w:rsid w:val="00A74AD6"/>
    <w:rsid w:val="00A76480"/>
    <w:rsid w:val="00A7701A"/>
    <w:rsid w:val="00A93DD6"/>
    <w:rsid w:val="00AA08A7"/>
    <w:rsid w:val="00AA5693"/>
    <w:rsid w:val="00AB2D6E"/>
    <w:rsid w:val="00AB4A38"/>
    <w:rsid w:val="00AB5C9D"/>
    <w:rsid w:val="00AC1D70"/>
    <w:rsid w:val="00AD293D"/>
    <w:rsid w:val="00AD34D6"/>
    <w:rsid w:val="00AE0F1A"/>
    <w:rsid w:val="00AE43B7"/>
    <w:rsid w:val="00AE5C55"/>
    <w:rsid w:val="00B0215A"/>
    <w:rsid w:val="00B022D0"/>
    <w:rsid w:val="00B55E23"/>
    <w:rsid w:val="00B630E8"/>
    <w:rsid w:val="00B65611"/>
    <w:rsid w:val="00B80469"/>
    <w:rsid w:val="00B91A1A"/>
    <w:rsid w:val="00B97AD0"/>
    <w:rsid w:val="00BB13D4"/>
    <w:rsid w:val="00BB3FA8"/>
    <w:rsid w:val="00BB51D6"/>
    <w:rsid w:val="00BC3B70"/>
    <w:rsid w:val="00BD03AD"/>
    <w:rsid w:val="00BD737D"/>
    <w:rsid w:val="00BE2DCD"/>
    <w:rsid w:val="00C001D7"/>
    <w:rsid w:val="00C045FF"/>
    <w:rsid w:val="00C1266B"/>
    <w:rsid w:val="00C17715"/>
    <w:rsid w:val="00C40413"/>
    <w:rsid w:val="00C5029F"/>
    <w:rsid w:val="00C50823"/>
    <w:rsid w:val="00C517FF"/>
    <w:rsid w:val="00C534D2"/>
    <w:rsid w:val="00C572BB"/>
    <w:rsid w:val="00C64856"/>
    <w:rsid w:val="00C90BD7"/>
    <w:rsid w:val="00CA2CA1"/>
    <w:rsid w:val="00CC5906"/>
    <w:rsid w:val="00CC7795"/>
    <w:rsid w:val="00CE1E47"/>
    <w:rsid w:val="00CE34BF"/>
    <w:rsid w:val="00CF6D13"/>
    <w:rsid w:val="00D0454D"/>
    <w:rsid w:val="00D06236"/>
    <w:rsid w:val="00D20CB9"/>
    <w:rsid w:val="00D624D5"/>
    <w:rsid w:val="00D72BA7"/>
    <w:rsid w:val="00D72FA8"/>
    <w:rsid w:val="00D80D6B"/>
    <w:rsid w:val="00D81251"/>
    <w:rsid w:val="00D8293E"/>
    <w:rsid w:val="00DB4C6B"/>
    <w:rsid w:val="00DC279D"/>
    <w:rsid w:val="00DC285C"/>
    <w:rsid w:val="00DE7B16"/>
    <w:rsid w:val="00E27303"/>
    <w:rsid w:val="00E3524C"/>
    <w:rsid w:val="00E36093"/>
    <w:rsid w:val="00E4166A"/>
    <w:rsid w:val="00E460DC"/>
    <w:rsid w:val="00E478DD"/>
    <w:rsid w:val="00E63A88"/>
    <w:rsid w:val="00E70E36"/>
    <w:rsid w:val="00E7768B"/>
    <w:rsid w:val="00EA08F4"/>
    <w:rsid w:val="00ED7D40"/>
    <w:rsid w:val="00EF35B4"/>
    <w:rsid w:val="00EF7819"/>
    <w:rsid w:val="00F021E2"/>
    <w:rsid w:val="00F13A58"/>
    <w:rsid w:val="00F35BA6"/>
    <w:rsid w:val="00F40E3C"/>
    <w:rsid w:val="00F4484A"/>
    <w:rsid w:val="00F50A17"/>
    <w:rsid w:val="00F55824"/>
    <w:rsid w:val="00F6158F"/>
    <w:rsid w:val="00F91C8B"/>
    <w:rsid w:val="00F97E54"/>
    <w:rsid w:val="00FB78CB"/>
    <w:rsid w:val="00FD6BF6"/>
    <w:rsid w:val="00FE0191"/>
    <w:rsid w:val="00FE53BE"/>
    <w:rsid w:val="00FE54B6"/>
    <w:rsid w:val="00FF6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56D8603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0D9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30D99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0D99"/>
    <w:rPr>
      <w:rFonts w:asciiTheme="minorHAnsi" w:hAnsiTheme="minorHAnsi"/>
      <w:b/>
      <w:bCs/>
      <w:szCs w:val="25"/>
      <w:lang w:val="en-GB" w:bidi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0D99"/>
    <w:rPr>
      <w:rFonts w:asciiTheme="minorHAnsi" w:hAnsiTheme="minorHAnsi"/>
      <w:b/>
      <w:bCs/>
      <w:szCs w:val="25"/>
      <w:lang w:val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96557-8D83-42CD-A094-FDD3718A9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7</Pages>
  <Words>2743</Words>
  <Characters>12592</Characters>
  <Application>Microsoft Office Word</Application>
  <DocSecurity>0</DocSecurity>
  <Lines>349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Tananya Siriparu (TH)</cp:lastModifiedBy>
  <cp:revision>11</cp:revision>
  <cp:lastPrinted>2021-02-20T09:50:00Z</cp:lastPrinted>
  <dcterms:created xsi:type="dcterms:W3CDTF">2021-02-20T09:01:00Z</dcterms:created>
  <dcterms:modified xsi:type="dcterms:W3CDTF">2021-02-24T11:06:00Z</dcterms:modified>
</cp:coreProperties>
</file>