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A5B1DC" w14:textId="77777777" w:rsidR="00A50C17" w:rsidRPr="006568FC" w:rsidRDefault="00A50C17" w:rsidP="002C2CAF">
      <w:pPr>
        <w:spacing w:line="500" w:lineRule="exact"/>
        <w:rPr>
          <w:rFonts w:eastAsia="Angsana New"/>
          <w:b w:val="0"/>
          <w:bCs w:val="0"/>
          <w:color w:val="000000"/>
          <w:cs/>
          <w:lang w:val="th-TH"/>
        </w:rPr>
      </w:pPr>
      <w:r w:rsidRPr="006568FC">
        <w:rPr>
          <w:rFonts w:eastAsia="Angsana New"/>
          <w:color w:val="000000"/>
          <w:cs/>
          <w:lang w:val="th-TH"/>
        </w:rPr>
        <w:t xml:space="preserve">บริษัท </w:t>
      </w:r>
      <w:proofErr w:type="spellStart"/>
      <w:r w:rsidRPr="006568FC">
        <w:rPr>
          <w:rFonts w:eastAsia="Angsana New"/>
          <w:color w:val="000000"/>
          <w:cs/>
          <w:lang w:val="th-TH"/>
        </w:rPr>
        <w:t>ศิรกร</w:t>
      </w:r>
      <w:proofErr w:type="spellEnd"/>
      <w:r w:rsidRPr="006568FC">
        <w:rPr>
          <w:rFonts w:eastAsia="Angsana New"/>
          <w:color w:val="000000"/>
          <w:cs/>
          <w:lang w:val="th-TH"/>
        </w:rPr>
        <w:t xml:space="preserve"> จำกัด (มหาชน) และบริษัทย่อย</w:t>
      </w:r>
    </w:p>
    <w:p w14:paraId="6FB7375E" w14:textId="77777777" w:rsidR="006866CA" w:rsidRPr="006568FC" w:rsidRDefault="006866CA" w:rsidP="002C2CAF">
      <w:pPr>
        <w:spacing w:line="500" w:lineRule="exact"/>
        <w:ind w:left="567" w:hanging="567"/>
        <w:rPr>
          <w:color w:val="000000"/>
        </w:rPr>
      </w:pPr>
      <w:r w:rsidRPr="006568FC">
        <w:rPr>
          <w:color w:val="000000"/>
          <w:cs/>
        </w:rPr>
        <w:t>หมายเหตุประกอบงบการเงิน</w:t>
      </w:r>
    </w:p>
    <w:p w14:paraId="7DA43F92" w14:textId="1744BA36" w:rsidR="00043FFF" w:rsidRPr="006568FC" w:rsidRDefault="00A50C17" w:rsidP="002C2CAF">
      <w:pPr>
        <w:spacing w:line="500" w:lineRule="exact"/>
        <w:ind w:left="567" w:hanging="567"/>
        <w:rPr>
          <w:color w:val="000000"/>
        </w:rPr>
      </w:pPr>
      <w:r w:rsidRPr="006568FC">
        <w:rPr>
          <w:color w:val="000000"/>
          <w:cs/>
        </w:rPr>
        <w:t>สำหรับ</w:t>
      </w:r>
      <w:r w:rsidR="006866CA" w:rsidRPr="006568FC">
        <w:rPr>
          <w:rFonts w:hint="cs"/>
          <w:color w:val="000000"/>
          <w:cs/>
        </w:rPr>
        <w:t>ปี</w:t>
      </w:r>
      <w:r w:rsidRPr="006568FC">
        <w:rPr>
          <w:color w:val="000000"/>
          <w:cs/>
        </w:rPr>
        <w:t xml:space="preserve"> สิ้นสุดวันที่ </w:t>
      </w:r>
      <w:r w:rsidR="00491914" w:rsidRPr="006568FC">
        <w:rPr>
          <w:color w:val="000000"/>
        </w:rPr>
        <w:t>3</w:t>
      </w:r>
      <w:r w:rsidR="006866CA" w:rsidRPr="006568FC">
        <w:rPr>
          <w:color w:val="000000"/>
        </w:rPr>
        <w:t xml:space="preserve">1 </w:t>
      </w:r>
      <w:r w:rsidR="006866CA" w:rsidRPr="006568FC">
        <w:rPr>
          <w:rFonts w:hint="cs"/>
          <w:color w:val="000000"/>
          <w:cs/>
        </w:rPr>
        <w:t>ธันวาคม</w:t>
      </w:r>
      <w:r w:rsidRPr="006568FC">
        <w:rPr>
          <w:color w:val="000000"/>
          <w:cs/>
        </w:rPr>
        <w:t xml:space="preserve"> </w:t>
      </w:r>
      <w:r w:rsidR="00491914" w:rsidRPr="006568FC">
        <w:rPr>
          <w:rFonts w:hint="cs"/>
          <w:color w:val="000000"/>
        </w:rPr>
        <w:t>2563</w:t>
      </w:r>
    </w:p>
    <w:p w14:paraId="0D9D707A" w14:textId="77777777" w:rsidR="004276C9" w:rsidRPr="006568FC" w:rsidRDefault="004276C9" w:rsidP="002C2CAF">
      <w:pPr>
        <w:spacing w:line="500" w:lineRule="exact"/>
        <w:ind w:left="567" w:hanging="567"/>
        <w:jc w:val="center"/>
        <w:rPr>
          <w:b w:val="0"/>
          <w:bCs w:val="0"/>
        </w:rPr>
      </w:pPr>
    </w:p>
    <w:p w14:paraId="6BF0BD67" w14:textId="77777777" w:rsidR="00893F4C" w:rsidRPr="006568FC" w:rsidRDefault="00015EF7" w:rsidP="002C2CAF">
      <w:pPr>
        <w:spacing w:line="500" w:lineRule="exact"/>
        <w:ind w:left="567" w:hanging="567"/>
        <w:rPr>
          <w:cs/>
          <w:lang w:val="en-GB"/>
        </w:rPr>
      </w:pPr>
      <w:r w:rsidRPr="006568FC">
        <w:rPr>
          <w:lang w:val="en-GB"/>
        </w:rPr>
        <w:t>1</w:t>
      </w:r>
      <w:r w:rsidR="00036BA5" w:rsidRPr="006568FC">
        <w:rPr>
          <w:cs/>
          <w:lang w:val="en-GB"/>
        </w:rPr>
        <w:tab/>
      </w:r>
      <w:r w:rsidR="00893F4C" w:rsidRPr="006568FC">
        <w:rPr>
          <w:cs/>
          <w:lang w:val="en-GB"/>
        </w:rPr>
        <w:t>ข้อมูลทั่วไป</w:t>
      </w:r>
    </w:p>
    <w:p w14:paraId="0D9F0465" w14:textId="77777777" w:rsidR="00893F4C" w:rsidRPr="006568FC" w:rsidRDefault="00491914" w:rsidP="009C44D1">
      <w:pPr>
        <w:spacing w:line="500" w:lineRule="exact"/>
        <w:ind w:left="1134" w:hanging="567"/>
        <w:jc w:val="thaiDistribute"/>
        <w:rPr>
          <w:b w:val="0"/>
          <w:bCs w:val="0"/>
          <w:cs/>
        </w:rPr>
      </w:pPr>
      <w:r w:rsidRPr="006568FC">
        <w:rPr>
          <w:b w:val="0"/>
          <w:bCs w:val="0"/>
        </w:rPr>
        <w:t>1</w:t>
      </w:r>
      <w:r w:rsidR="00A50C17" w:rsidRPr="006568FC">
        <w:rPr>
          <w:b w:val="0"/>
          <w:bCs w:val="0"/>
          <w:cs/>
        </w:rPr>
        <w:t>.</w:t>
      </w:r>
      <w:r w:rsidRPr="006568FC">
        <w:rPr>
          <w:b w:val="0"/>
          <w:bCs w:val="0"/>
        </w:rPr>
        <w:t>1</w:t>
      </w:r>
      <w:r w:rsidR="00A50C17" w:rsidRPr="006568FC">
        <w:rPr>
          <w:b w:val="0"/>
          <w:bCs w:val="0"/>
          <w:cs/>
        </w:rPr>
        <w:tab/>
        <w:t xml:space="preserve">บริษัท </w:t>
      </w:r>
      <w:proofErr w:type="spellStart"/>
      <w:r w:rsidR="00A50C17" w:rsidRPr="006568FC">
        <w:rPr>
          <w:b w:val="0"/>
          <w:bCs w:val="0"/>
          <w:cs/>
        </w:rPr>
        <w:t>ศิรกร</w:t>
      </w:r>
      <w:proofErr w:type="spellEnd"/>
      <w:r w:rsidR="00A50C17" w:rsidRPr="006568FC">
        <w:rPr>
          <w:b w:val="0"/>
          <w:bCs w:val="0"/>
          <w:cs/>
        </w:rPr>
        <w:t xml:space="preserve"> จำกัด (มหาชน) ("บริษัทฯ") ได้จดทะเบียนเป็นบริษัท จำกัด เมื่อวันที่ </w:t>
      </w:r>
      <w:r w:rsidRPr="006568FC">
        <w:rPr>
          <w:b w:val="0"/>
          <w:bCs w:val="0"/>
        </w:rPr>
        <w:t>18</w:t>
      </w:r>
      <w:r w:rsidR="00A50C17" w:rsidRPr="006568FC">
        <w:rPr>
          <w:b w:val="0"/>
          <w:bCs w:val="0"/>
          <w:cs/>
        </w:rPr>
        <w:t xml:space="preserve"> ธันวาคม </w:t>
      </w:r>
      <w:r w:rsidRPr="006568FC">
        <w:rPr>
          <w:b w:val="0"/>
          <w:bCs w:val="0"/>
        </w:rPr>
        <w:t>2532</w:t>
      </w:r>
      <w:r w:rsidR="00A50C17" w:rsidRPr="006568FC">
        <w:rPr>
          <w:b w:val="0"/>
          <w:bCs w:val="0"/>
          <w:cs/>
        </w:rPr>
        <w:t xml:space="preserve"> และ</w:t>
      </w:r>
      <w:r w:rsidR="009C44D1" w:rsidRPr="006568FC">
        <w:rPr>
          <w:b w:val="0"/>
          <w:bCs w:val="0"/>
        </w:rPr>
        <w:br/>
      </w:r>
      <w:r w:rsidR="00A50C17" w:rsidRPr="006568FC">
        <w:rPr>
          <w:b w:val="0"/>
          <w:bCs w:val="0"/>
          <w:cs/>
        </w:rPr>
        <w:t xml:space="preserve">ได้แปรสภาพเป็นบริษัทมหาชน เมื่อวันที่ </w:t>
      </w:r>
      <w:r w:rsidRPr="006568FC">
        <w:rPr>
          <w:b w:val="0"/>
          <w:bCs w:val="0"/>
        </w:rPr>
        <w:t>28</w:t>
      </w:r>
      <w:r w:rsidR="00A50C17" w:rsidRPr="006568FC">
        <w:rPr>
          <w:b w:val="0"/>
          <w:bCs w:val="0"/>
          <w:cs/>
        </w:rPr>
        <w:t xml:space="preserve"> กุมภาพันธ์ </w:t>
      </w:r>
      <w:r w:rsidRPr="006568FC">
        <w:rPr>
          <w:b w:val="0"/>
          <w:bCs w:val="0"/>
        </w:rPr>
        <w:t>2562</w:t>
      </w:r>
      <w:r w:rsidR="00A50C17" w:rsidRPr="006568FC">
        <w:rPr>
          <w:b w:val="0"/>
          <w:bCs w:val="0"/>
          <w:cs/>
        </w:rPr>
        <w:t xml:space="preserve"> เลขทะเบียน </w:t>
      </w:r>
      <w:r w:rsidRPr="006568FC">
        <w:rPr>
          <w:b w:val="0"/>
          <w:bCs w:val="0"/>
        </w:rPr>
        <w:t>0107562000033</w:t>
      </w:r>
    </w:p>
    <w:p w14:paraId="2878406E" w14:textId="77777777" w:rsidR="00E81300" w:rsidRPr="006568FC" w:rsidRDefault="005B71C3" w:rsidP="009C44D1">
      <w:pPr>
        <w:spacing w:line="500" w:lineRule="exact"/>
        <w:ind w:left="1134" w:hanging="567"/>
        <w:jc w:val="thaiDistribute"/>
        <w:rPr>
          <w:b w:val="0"/>
          <w:bCs w:val="0"/>
        </w:rPr>
      </w:pPr>
      <w:r w:rsidRPr="006568FC">
        <w:rPr>
          <w:b w:val="0"/>
          <w:bCs w:val="0"/>
        </w:rPr>
        <w:t>1.2</w:t>
      </w:r>
      <w:r w:rsidR="00A50C17" w:rsidRPr="006568FC">
        <w:rPr>
          <w:b w:val="0"/>
          <w:bCs w:val="0"/>
          <w:cs/>
        </w:rPr>
        <w:tab/>
        <w:t xml:space="preserve">บริษัทฯ มีสถานประกอบการสำนักงานใหญ่ ตั้งอยู่เลขที่ </w:t>
      </w:r>
      <w:r w:rsidR="00491914" w:rsidRPr="006568FC">
        <w:rPr>
          <w:b w:val="0"/>
          <w:bCs w:val="0"/>
        </w:rPr>
        <w:t>53</w:t>
      </w:r>
      <w:r w:rsidR="00A50C17" w:rsidRPr="006568FC">
        <w:rPr>
          <w:b w:val="0"/>
          <w:bCs w:val="0"/>
          <w:cs/>
        </w:rPr>
        <w:t>/</w:t>
      </w:r>
      <w:r w:rsidR="00491914" w:rsidRPr="006568FC">
        <w:rPr>
          <w:b w:val="0"/>
          <w:bCs w:val="0"/>
        </w:rPr>
        <w:t>35</w:t>
      </w:r>
      <w:r w:rsidR="00A50C17" w:rsidRPr="006568FC">
        <w:rPr>
          <w:b w:val="0"/>
          <w:bCs w:val="0"/>
          <w:cs/>
        </w:rPr>
        <w:t xml:space="preserve"> หมู่ที่ </w:t>
      </w:r>
      <w:r w:rsidR="00491914" w:rsidRPr="006568FC">
        <w:rPr>
          <w:b w:val="0"/>
          <w:bCs w:val="0"/>
        </w:rPr>
        <w:t>8</w:t>
      </w:r>
      <w:r w:rsidR="00A50C17" w:rsidRPr="006568FC">
        <w:rPr>
          <w:b w:val="0"/>
          <w:bCs w:val="0"/>
          <w:cs/>
        </w:rPr>
        <w:t xml:space="preserve"> ตำบลบางกร่าง อำเภอเมืองนนทบุรี นนทบุรี </w:t>
      </w:r>
      <w:r w:rsidR="00491914" w:rsidRPr="006568FC">
        <w:rPr>
          <w:b w:val="0"/>
          <w:bCs w:val="0"/>
        </w:rPr>
        <w:t>11000</w:t>
      </w:r>
    </w:p>
    <w:p w14:paraId="284C761B" w14:textId="77777777" w:rsidR="00A50C17" w:rsidRPr="006568FC" w:rsidRDefault="00491914" w:rsidP="002C2CAF">
      <w:pPr>
        <w:spacing w:line="500" w:lineRule="exact"/>
        <w:ind w:left="1134" w:hanging="567"/>
        <w:rPr>
          <w:b w:val="0"/>
          <w:bCs w:val="0"/>
        </w:rPr>
      </w:pPr>
      <w:r w:rsidRPr="006568FC">
        <w:rPr>
          <w:b w:val="0"/>
          <w:bCs w:val="0"/>
        </w:rPr>
        <w:t>1</w:t>
      </w:r>
      <w:r w:rsidR="00A50C17" w:rsidRPr="006568FC">
        <w:rPr>
          <w:b w:val="0"/>
          <w:bCs w:val="0"/>
          <w:cs/>
        </w:rPr>
        <w:t>.</w:t>
      </w:r>
      <w:r w:rsidRPr="006568FC">
        <w:rPr>
          <w:b w:val="0"/>
          <w:bCs w:val="0"/>
        </w:rPr>
        <w:t>3</w:t>
      </w:r>
      <w:r w:rsidR="00153561" w:rsidRPr="006568FC">
        <w:rPr>
          <w:b w:val="0"/>
          <w:bCs w:val="0"/>
          <w:cs/>
        </w:rPr>
        <w:tab/>
      </w:r>
      <w:r w:rsidR="00A50C17" w:rsidRPr="006568FC">
        <w:rPr>
          <w:b w:val="0"/>
          <w:bCs w:val="0"/>
          <w:cs/>
        </w:rPr>
        <w:t xml:space="preserve">บริษัทฯ มีสาขาจำนวน </w:t>
      </w:r>
      <w:r w:rsidRPr="006568FC">
        <w:rPr>
          <w:b w:val="0"/>
          <w:bCs w:val="0"/>
        </w:rPr>
        <w:t>5</w:t>
      </w:r>
      <w:r w:rsidR="00A50C17" w:rsidRPr="006568FC">
        <w:rPr>
          <w:b w:val="0"/>
          <w:bCs w:val="0"/>
          <w:cs/>
        </w:rPr>
        <w:t xml:space="preserve"> แห่ง ดังนี้</w:t>
      </w:r>
    </w:p>
    <w:p w14:paraId="185BC1DA" w14:textId="77777777" w:rsidR="00A50C17" w:rsidRPr="006568FC" w:rsidRDefault="00A50C17" w:rsidP="002C2CAF">
      <w:pPr>
        <w:spacing w:line="500" w:lineRule="exact"/>
        <w:ind w:left="1134"/>
        <w:rPr>
          <w:b w:val="0"/>
          <w:bCs w:val="0"/>
        </w:rPr>
      </w:pPr>
      <w:r w:rsidRPr="006568FC">
        <w:rPr>
          <w:b w:val="0"/>
          <w:bCs w:val="0"/>
          <w:cs/>
        </w:rPr>
        <w:t xml:space="preserve">สาขาที่ </w:t>
      </w:r>
      <w:r w:rsidRPr="006568FC">
        <w:rPr>
          <w:b w:val="0"/>
          <w:bCs w:val="0"/>
        </w:rPr>
        <w:t>1</w:t>
      </w:r>
      <w:r w:rsidRPr="006568FC">
        <w:rPr>
          <w:b w:val="0"/>
          <w:bCs w:val="0"/>
          <w:cs/>
        </w:rPr>
        <w:t xml:space="preserve"> เลขที่ </w:t>
      </w:r>
      <w:r w:rsidRPr="006568FC">
        <w:rPr>
          <w:b w:val="0"/>
          <w:bCs w:val="0"/>
        </w:rPr>
        <w:t>231</w:t>
      </w:r>
      <w:r w:rsidRPr="006568FC">
        <w:rPr>
          <w:b w:val="0"/>
          <w:bCs w:val="0"/>
          <w:cs/>
        </w:rPr>
        <w:t xml:space="preserve"> หมู่ </w:t>
      </w:r>
      <w:r w:rsidRPr="006568FC">
        <w:rPr>
          <w:b w:val="0"/>
          <w:bCs w:val="0"/>
        </w:rPr>
        <w:t>4</w:t>
      </w:r>
      <w:r w:rsidRPr="006568FC">
        <w:rPr>
          <w:b w:val="0"/>
          <w:bCs w:val="0"/>
          <w:cs/>
        </w:rPr>
        <w:t xml:space="preserve"> ตำบลเขาท่าพระ อำเภอเมือง จังหวัดชัยนาท </w:t>
      </w:r>
      <w:r w:rsidRPr="006568FC">
        <w:rPr>
          <w:b w:val="0"/>
          <w:bCs w:val="0"/>
        </w:rPr>
        <w:t>17000</w:t>
      </w:r>
    </w:p>
    <w:p w14:paraId="13288C15" w14:textId="77777777" w:rsidR="00A50C17" w:rsidRPr="006568FC" w:rsidRDefault="00A50C17" w:rsidP="002C2CAF">
      <w:pPr>
        <w:spacing w:line="500" w:lineRule="exact"/>
        <w:ind w:left="1134"/>
        <w:rPr>
          <w:b w:val="0"/>
          <w:bCs w:val="0"/>
        </w:rPr>
      </w:pPr>
      <w:r w:rsidRPr="006568FC">
        <w:rPr>
          <w:b w:val="0"/>
          <w:bCs w:val="0"/>
          <w:cs/>
        </w:rPr>
        <w:t xml:space="preserve">สาขาที่ </w:t>
      </w:r>
      <w:r w:rsidRPr="006568FC">
        <w:rPr>
          <w:b w:val="0"/>
          <w:bCs w:val="0"/>
        </w:rPr>
        <w:t>2</w:t>
      </w:r>
      <w:r w:rsidRPr="006568FC">
        <w:rPr>
          <w:b w:val="0"/>
          <w:bCs w:val="0"/>
          <w:cs/>
        </w:rPr>
        <w:t xml:space="preserve"> เลขที่ </w:t>
      </w:r>
      <w:r w:rsidRPr="006568FC">
        <w:rPr>
          <w:b w:val="0"/>
          <w:bCs w:val="0"/>
        </w:rPr>
        <w:t>132</w:t>
      </w:r>
      <w:r w:rsidRPr="006568FC">
        <w:rPr>
          <w:b w:val="0"/>
          <w:bCs w:val="0"/>
          <w:cs/>
        </w:rPr>
        <w:t xml:space="preserve"> หมู่ </w:t>
      </w:r>
      <w:r w:rsidRPr="006568FC">
        <w:rPr>
          <w:b w:val="0"/>
          <w:bCs w:val="0"/>
        </w:rPr>
        <w:t>5</w:t>
      </w:r>
      <w:r w:rsidRPr="006568FC">
        <w:rPr>
          <w:b w:val="0"/>
          <w:bCs w:val="0"/>
          <w:cs/>
        </w:rPr>
        <w:t xml:space="preserve"> ตำบลโนนแหลมทอง </w:t>
      </w:r>
      <w:proofErr w:type="spellStart"/>
      <w:r w:rsidRPr="006568FC">
        <w:rPr>
          <w:b w:val="0"/>
          <w:bCs w:val="0"/>
          <w:cs/>
        </w:rPr>
        <w:t>อำเภอส</w:t>
      </w:r>
      <w:proofErr w:type="spellEnd"/>
      <w:r w:rsidRPr="006568FC">
        <w:rPr>
          <w:b w:val="0"/>
          <w:bCs w:val="0"/>
          <w:cs/>
        </w:rPr>
        <w:t xml:space="preserve">หัสขันธ์ จังหวัดกาฬสินธุ์ </w:t>
      </w:r>
      <w:r w:rsidRPr="006568FC">
        <w:rPr>
          <w:b w:val="0"/>
          <w:bCs w:val="0"/>
        </w:rPr>
        <w:t>46140</w:t>
      </w:r>
    </w:p>
    <w:p w14:paraId="1592CAD6" w14:textId="77777777" w:rsidR="00A50C17" w:rsidRPr="006568FC" w:rsidRDefault="00A50C17" w:rsidP="002C2CAF">
      <w:pPr>
        <w:spacing w:line="500" w:lineRule="exact"/>
        <w:ind w:left="1134"/>
        <w:rPr>
          <w:b w:val="0"/>
          <w:bCs w:val="0"/>
        </w:rPr>
      </w:pPr>
      <w:r w:rsidRPr="006568FC">
        <w:rPr>
          <w:b w:val="0"/>
          <w:bCs w:val="0"/>
          <w:cs/>
        </w:rPr>
        <w:t xml:space="preserve">สาขาที่ </w:t>
      </w:r>
      <w:r w:rsidRPr="006568FC">
        <w:rPr>
          <w:b w:val="0"/>
          <w:bCs w:val="0"/>
        </w:rPr>
        <w:t>3</w:t>
      </w:r>
      <w:r w:rsidRPr="006568FC">
        <w:rPr>
          <w:b w:val="0"/>
          <w:bCs w:val="0"/>
          <w:cs/>
        </w:rPr>
        <w:t xml:space="preserve"> เลขที่ </w:t>
      </w:r>
      <w:r w:rsidRPr="006568FC">
        <w:rPr>
          <w:b w:val="0"/>
          <w:bCs w:val="0"/>
        </w:rPr>
        <w:t>125/1</w:t>
      </w:r>
      <w:r w:rsidRPr="006568FC">
        <w:rPr>
          <w:b w:val="0"/>
          <w:bCs w:val="0"/>
          <w:cs/>
        </w:rPr>
        <w:t xml:space="preserve"> หมู่ </w:t>
      </w:r>
      <w:r w:rsidRPr="006568FC">
        <w:rPr>
          <w:b w:val="0"/>
          <w:bCs w:val="0"/>
        </w:rPr>
        <w:t>1</w:t>
      </w:r>
      <w:r w:rsidRPr="006568FC">
        <w:rPr>
          <w:b w:val="0"/>
          <w:bCs w:val="0"/>
          <w:cs/>
        </w:rPr>
        <w:t xml:space="preserve"> ตำบลห้างสูง อำเภอหนองใหญ่ จังหวัดชลบุรี </w:t>
      </w:r>
      <w:r w:rsidRPr="006568FC">
        <w:rPr>
          <w:b w:val="0"/>
          <w:bCs w:val="0"/>
        </w:rPr>
        <w:t>20190</w:t>
      </w:r>
    </w:p>
    <w:p w14:paraId="3B7C38FA" w14:textId="77777777" w:rsidR="00A50C17" w:rsidRPr="006568FC" w:rsidRDefault="00A50C17" w:rsidP="002C2CAF">
      <w:pPr>
        <w:spacing w:line="500" w:lineRule="exact"/>
        <w:ind w:left="1134"/>
        <w:rPr>
          <w:b w:val="0"/>
          <w:bCs w:val="0"/>
        </w:rPr>
      </w:pPr>
      <w:r w:rsidRPr="006568FC">
        <w:rPr>
          <w:b w:val="0"/>
          <w:bCs w:val="0"/>
          <w:cs/>
        </w:rPr>
        <w:t xml:space="preserve">สาขาที่ </w:t>
      </w:r>
      <w:r w:rsidRPr="006568FC">
        <w:rPr>
          <w:b w:val="0"/>
          <w:bCs w:val="0"/>
        </w:rPr>
        <w:t>4</w:t>
      </w:r>
      <w:r w:rsidRPr="006568FC">
        <w:rPr>
          <w:b w:val="0"/>
          <w:bCs w:val="0"/>
          <w:cs/>
        </w:rPr>
        <w:t xml:space="preserve"> เลขที่ </w:t>
      </w:r>
      <w:r w:rsidRPr="006568FC">
        <w:rPr>
          <w:b w:val="0"/>
          <w:bCs w:val="0"/>
        </w:rPr>
        <w:t>76/1</w:t>
      </w:r>
      <w:r w:rsidRPr="006568FC">
        <w:rPr>
          <w:b w:val="0"/>
          <w:bCs w:val="0"/>
          <w:cs/>
        </w:rPr>
        <w:t xml:space="preserve"> หมู่ </w:t>
      </w:r>
      <w:r w:rsidRPr="006568FC">
        <w:rPr>
          <w:b w:val="0"/>
          <w:bCs w:val="0"/>
        </w:rPr>
        <w:t>1</w:t>
      </w:r>
      <w:r w:rsidRPr="006568FC">
        <w:rPr>
          <w:b w:val="0"/>
          <w:bCs w:val="0"/>
          <w:cs/>
        </w:rPr>
        <w:t xml:space="preserve"> ตำบลปงแสนทอง อำเภอเมือง จังหวัดลำปาง </w:t>
      </w:r>
      <w:r w:rsidRPr="006568FC">
        <w:rPr>
          <w:b w:val="0"/>
          <w:bCs w:val="0"/>
        </w:rPr>
        <w:t>52100</w:t>
      </w:r>
    </w:p>
    <w:p w14:paraId="27A2A25E" w14:textId="77777777" w:rsidR="00A50C17" w:rsidRPr="006568FC" w:rsidRDefault="00A50C17" w:rsidP="002C2CAF">
      <w:pPr>
        <w:spacing w:line="500" w:lineRule="exact"/>
        <w:ind w:left="1134"/>
        <w:rPr>
          <w:b w:val="0"/>
          <w:bCs w:val="0"/>
        </w:rPr>
      </w:pPr>
      <w:r w:rsidRPr="006568FC">
        <w:rPr>
          <w:b w:val="0"/>
          <w:bCs w:val="0"/>
          <w:cs/>
        </w:rPr>
        <w:t xml:space="preserve">สาขาที่ </w:t>
      </w:r>
      <w:r w:rsidRPr="006568FC">
        <w:rPr>
          <w:b w:val="0"/>
          <w:bCs w:val="0"/>
        </w:rPr>
        <w:t xml:space="preserve">5 </w:t>
      </w:r>
      <w:r w:rsidRPr="006568FC">
        <w:rPr>
          <w:b w:val="0"/>
          <w:bCs w:val="0"/>
          <w:cs/>
        </w:rPr>
        <w:t xml:space="preserve">เลขที่ </w:t>
      </w:r>
      <w:r w:rsidRPr="006568FC">
        <w:rPr>
          <w:b w:val="0"/>
          <w:bCs w:val="0"/>
        </w:rPr>
        <w:t xml:space="preserve">9-10 </w:t>
      </w:r>
      <w:r w:rsidRPr="006568FC">
        <w:rPr>
          <w:b w:val="0"/>
          <w:bCs w:val="0"/>
          <w:cs/>
        </w:rPr>
        <w:t xml:space="preserve">หมู่ </w:t>
      </w:r>
      <w:r w:rsidRPr="006568FC">
        <w:rPr>
          <w:b w:val="0"/>
          <w:bCs w:val="0"/>
        </w:rPr>
        <w:t xml:space="preserve">7 </w:t>
      </w:r>
      <w:r w:rsidRPr="006568FC">
        <w:rPr>
          <w:b w:val="0"/>
          <w:bCs w:val="0"/>
          <w:cs/>
        </w:rPr>
        <w:t>ถนนสายลง</w:t>
      </w:r>
      <w:proofErr w:type="spellStart"/>
      <w:r w:rsidRPr="006568FC">
        <w:rPr>
          <w:b w:val="0"/>
          <w:bCs w:val="0"/>
          <w:cs/>
        </w:rPr>
        <w:t>พอด</w:t>
      </w:r>
      <w:proofErr w:type="spellEnd"/>
      <w:r w:rsidRPr="006568FC">
        <w:rPr>
          <w:b w:val="0"/>
          <w:bCs w:val="0"/>
          <w:cs/>
        </w:rPr>
        <w:t xml:space="preserve"> ตำบลท่า</w:t>
      </w:r>
      <w:proofErr w:type="spellStart"/>
      <w:r w:rsidRPr="006568FC">
        <w:rPr>
          <w:b w:val="0"/>
          <w:bCs w:val="0"/>
          <w:cs/>
        </w:rPr>
        <w:t>อุแท</w:t>
      </w:r>
      <w:proofErr w:type="spellEnd"/>
      <w:r w:rsidRPr="006568FC">
        <w:rPr>
          <w:b w:val="0"/>
          <w:bCs w:val="0"/>
          <w:cs/>
        </w:rPr>
        <w:t xml:space="preserve"> อำเภอ</w:t>
      </w:r>
      <w:proofErr w:type="spellStart"/>
      <w:r w:rsidRPr="006568FC">
        <w:rPr>
          <w:b w:val="0"/>
          <w:bCs w:val="0"/>
          <w:cs/>
        </w:rPr>
        <w:t>กาญ</w:t>
      </w:r>
      <w:proofErr w:type="spellEnd"/>
      <w:r w:rsidRPr="006568FC">
        <w:rPr>
          <w:b w:val="0"/>
          <w:bCs w:val="0"/>
          <w:cs/>
        </w:rPr>
        <w:t>จนดิษฐ์</w:t>
      </w:r>
      <w:r w:rsidRPr="006568FC">
        <w:rPr>
          <w:b w:val="0"/>
          <w:bCs w:val="0"/>
        </w:rPr>
        <w:t xml:space="preserve"> </w:t>
      </w:r>
      <w:r w:rsidRPr="006568FC">
        <w:rPr>
          <w:b w:val="0"/>
          <w:bCs w:val="0"/>
          <w:cs/>
        </w:rPr>
        <w:t xml:space="preserve">จังหวัดสุราษฎร์ธานี </w:t>
      </w:r>
      <w:r w:rsidRPr="006568FC">
        <w:rPr>
          <w:b w:val="0"/>
          <w:bCs w:val="0"/>
        </w:rPr>
        <w:t>84160</w:t>
      </w:r>
    </w:p>
    <w:p w14:paraId="253BB7EF" w14:textId="77777777" w:rsidR="008B79E7" w:rsidRPr="006568FC" w:rsidRDefault="008B79E7" w:rsidP="002C2CAF">
      <w:pPr>
        <w:spacing w:line="500" w:lineRule="exact"/>
        <w:ind w:left="1134" w:hanging="567"/>
        <w:jc w:val="thaiDistribute"/>
        <w:rPr>
          <w:b w:val="0"/>
          <w:bCs w:val="0"/>
        </w:rPr>
      </w:pPr>
      <w:r w:rsidRPr="006568FC">
        <w:rPr>
          <w:b w:val="0"/>
          <w:bCs w:val="0"/>
        </w:rPr>
        <w:t>1.4</w:t>
      </w:r>
      <w:r w:rsidR="00153561" w:rsidRPr="006568FC">
        <w:rPr>
          <w:b w:val="0"/>
          <w:bCs w:val="0"/>
          <w:cs/>
        </w:rPr>
        <w:tab/>
      </w:r>
      <w:r w:rsidRPr="006568FC">
        <w:rPr>
          <w:b w:val="0"/>
          <w:bCs w:val="0"/>
          <w:cs/>
        </w:rPr>
        <w:t xml:space="preserve">บริษัท </w:t>
      </w:r>
      <w:proofErr w:type="spellStart"/>
      <w:r w:rsidRPr="006568FC">
        <w:rPr>
          <w:b w:val="0"/>
          <w:bCs w:val="0"/>
          <w:cs/>
        </w:rPr>
        <w:t>ศิรกร</w:t>
      </w:r>
      <w:proofErr w:type="spellEnd"/>
      <w:r w:rsidRPr="006568FC">
        <w:rPr>
          <w:b w:val="0"/>
          <w:bCs w:val="0"/>
          <w:cs/>
        </w:rPr>
        <w:t xml:space="preserve"> จำกัด (มหาชน) และบริษัทย่อย ("กลุ่มบริษัท") ประกอบธุรกิจ ผลิตและจำหน่ายผลิตภัณฑ</w:t>
      </w:r>
      <w:r w:rsidR="00970EEC" w:rsidRPr="006568FC">
        <w:rPr>
          <w:rFonts w:hint="cs"/>
          <w:b w:val="0"/>
          <w:bCs w:val="0"/>
          <w:cs/>
        </w:rPr>
        <w:t>์</w:t>
      </w:r>
      <w:r w:rsidRPr="006568FC">
        <w:rPr>
          <w:b w:val="0"/>
          <w:bCs w:val="0"/>
          <w:cs/>
        </w:rPr>
        <w:t>คอนกรีตและให้บริการรับเหมาก่อสร้าง</w:t>
      </w:r>
    </w:p>
    <w:p w14:paraId="7F0BFFBF" w14:textId="77777777" w:rsidR="004D20A7" w:rsidRPr="006568FC" w:rsidRDefault="004D20A7" w:rsidP="002C2CAF">
      <w:pPr>
        <w:spacing w:line="500" w:lineRule="exact"/>
        <w:ind w:left="1134" w:hanging="567"/>
        <w:rPr>
          <w:b w:val="0"/>
          <w:bCs w:val="0"/>
        </w:rPr>
      </w:pPr>
      <w:r w:rsidRPr="006568FC">
        <w:rPr>
          <w:b w:val="0"/>
          <w:bCs w:val="0"/>
        </w:rPr>
        <w:t>1.5</w:t>
      </w:r>
      <w:r w:rsidRPr="006568FC">
        <w:rPr>
          <w:b w:val="0"/>
          <w:bCs w:val="0"/>
        </w:rPr>
        <w:tab/>
      </w:r>
      <w:r w:rsidRPr="006568FC">
        <w:rPr>
          <w:b w:val="0"/>
          <w:bCs w:val="0"/>
          <w:cs/>
        </w:rPr>
        <w:t>การแพร่ระบาดของโรคติดเชื้อ</w:t>
      </w:r>
      <w:proofErr w:type="spellStart"/>
      <w:r w:rsidRPr="006568FC">
        <w:rPr>
          <w:b w:val="0"/>
          <w:bCs w:val="0"/>
          <w:cs/>
        </w:rPr>
        <w:t>ไวรัส</w:t>
      </w:r>
      <w:proofErr w:type="spellEnd"/>
      <w:r w:rsidRPr="006568FC">
        <w:rPr>
          <w:b w:val="0"/>
          <w:bCs w:val="0"/>
          <w:cs/>
        </w:rPr>
        <w:t xml:space="preserve">โคโรนา </w:t>
      </w:r>
      <w:r w:rsidRPr="006568FC">
        <w:rPr>
          <w:b w:val="0"/>
          <w:bCs w:val="0"/>
        </w:rPr>
        <w:t>2019</w:t>
      </w:r>
    </w:p>
    <w:p w14:paraId="0A5F3DDF" w14:textId="55B48508" w:rsidR="001453EE" w:rsidRPr="006568FC" w:rsidRDefault="004D20A7" w:rsidP="002C2CAF">
      <w:pPr>
        <w:spacing w:line="500" w:lineRule="exact"/>
        <w:ind w:left="1170"/>
        <w:jc w:val="thaiDistribute"/>
        <w:rPr>
          <w:b w:val="0"/>
          <w:bCs w:val="0"/>
          <w:cs/>
        </w:rPr>
      </w:pPr>
      <w:r w:rsidRPr="006568FC">
        <w:rPr>
          <w:b w:val="0"/>
          <w:bCs w:val="0"/>
          <w:cs/>
        </w:rPr>
        <w:t>สถานการณ์การแพร่ระบาดของโรคติดเชื้อ</w:t>
      </w:r>
      <w:proofErr w:type="spellStart"/>
      <w:r w:rsidRPr="006568FC">
        <w:rPr>
          <w:b w:val="0"/>
          <w:bCs w:val="0"/>
          <w:cs/>
        </w:rPr>
        <w:t>ไวรัส</w:t>
      </w:r>
      <w:proofErr w:type="spellEnd"/>
      <w:r w:rsidRPr="006568FC">
        <w:rPr>
          <w:b w:val="0"/>
          <w:bCs w:val="0"/>
          <w:cs/>
        </w:rPr>
        <w:t xml:space="preserve">โคโรนา </w:t>
      </w:r>
      <w:r w:rsidR="00DE4714" w:rsidRPr="006568FC">
        <w:rPr>
          <w:b w:val="0"/>
          <w:bCs w:val="0"/>
        </w:rPr>
        <w:t>2019</w:t>
      </w:r>
      <w:r w:rsidRPr="006568FC">
        <w:rPr>
          <w:b w:val="0"/>
          <w:bCs w:val="0"/>
        </w:rPr>
        <w:t xml:space="preserve"> (COVID-19) </w:t>
      </w:r>
      <w:r w:rsidRPr="006568FC">
        <w:rPr>
          <w:b w:val="0"/>
          <w:bCs w:val="0"/>
          <w:cs/>
        </w:rPr>
        <w:t>ที่ปัจจุบัน</w:t>
      </w:r>
      <w:r w:rsidR="00C252E8" w:rsidRPr="006568FC">
        <w:rPr>
          <w:rFonts w:hint="cs"/>
          <w:b w:val="0"/>
          <w:bCs w:val="0"/>
          <w:cs/>
        </w:rPr>
        <w:t>ยัง</w:t>
      </w:r>
      <w:r w:rsidRPr="006568FC">
        <w:rPr>
          <w:b w:val="0"/>
          <w:bCs w:val="0"/>
          <w:cs/>
        </w:rPr>
        <w:t>มีผลกระทบต่อธุรกิจและอุตสาหกรรมส่วนใหญ่สถานการณ์ดังกล่าวอาจนำมาซึ่งความไม่แน่นอนและผลกระทบต่อ</w:t>
      </w:r>
      <w:r w:rsidRPr="00332DD9">
        <w:rPr>
          <w:b w:val="0"/>
          <w:bCs w:val="0"/>
          <w:cs/>
        </w:rPr>
        <w:t>สภาพแวดล้อมของการดำเนินธุรกิจ ฝ่ายบริหารของกลุ่มบริษัท</w:t>
      </w:r>
      <w:r w:rsidR="001B6943" w:rsidRPr="00332DD9">
        <w:rPr>
          <w:rFonts w:hint="cs"/>
          <w:b w:val="0"/>
          <w:bCs w:val="0"/>
          <w:cs/>
        </w:rPr>
        <w:t xml:space="preserve"> </w:t>
      </w:r>
      <w:r w:rsidRPr="00332DD9">
        <w:rPr>
          <w:b w:val="0"/>
          <w:bCs w:val="0"/>
          <w:cs/>
        </w:rPr>
        <w:t>ติดตามความคืบหน้าของสถานการณ์ดังกล่าว</w:t>
      </w:r>
      <w:r w:rsidRPr="006568FC">
        <w:rPr>
          <w:b w:val="0"/>
          <w:bCs w:val="0"/>
          <w:cs/>
        </w:rPr>
        <w:t>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02D554AE" w14:textId="3D19BF5E" w:rsidR="00893F4C" w:rsidRPr="006568FC" w:rsidRDefault="001453EE" w:rsidP="002C2CAF">
      <w:pPr>
        <w:spacing w:line="440" w:lineRule="exact"/>
        <w:ind w:left="567" w:hanging="567"/>
        <w:rPr>
          <w:cs/>
        </w:rPr>
      </w:pPr>
      <w:r w:rsidRPr="006568FC">
        <w:rPr>
          <w:cs/>
        </w:rPr>
        <w:br w:type="page"/>
      </w:r>
      <w:r w:rsidR="00015EF7" w:rsidRPr="006568FC">
        <w:rPr>
          <w:lang w:val="en-GB"/>
        </w:rPr>
        <w:lastRenderedPageBreak/>
        <w:t>2</w:t>
      </w:r>
      <w:r w:rsidRPr="006568FC">
        <w:rPr>
          <w:rFonts w:hint="cs"/>
          <w:cs/>
          <w:lang w:val="en-GB"/>
        </w:rPr>
        <w:t>.</w:t>
      </w:r>
      <w:r w:rsidR="00036BA5" w:rsidRPr="006568FC">
        <w:rPr>
          <w:cs/>
          <w:lang w:val="en-GB"/>
        </w:rPr>
        <w:tab/>
      </w:r>
      <w:r w:rsidR="00EE0529" w:rsidRPr="006568FC">
        <w:rPr>
          <w:cs/>
          <w:lang w:val="en-GB"/>
        </w:rPr>
        <w:t>เกณฑ์ในการจัดทำ</w:t>
      </w:r>
      <w:r w:rsidR="002809A9" w:rsidRPr="006568FC">
        <w:rPr>
          <w:cs/>
        </w:rPr>
        <w:t>งบการเงิน</w:t>
      </w:r>
    </w:p>
    <w:p w14:paraId="4D1E4152" w14:textId="0632EF4F" w:rsidR="00893F4C" w:rsidRPr="006568FC" w:rsidRDefault="00015EF7" w:rsidP="002C2CAF">
      <w:pPr>
        <w:pStyle w:val="af7"/>
        <w:spacing w:after="120" w:line="440" w:lineRule="exact"/>
        <w:ind w:left="1134" w:hanging="567"/>
        <w:rPr>
          <w:b w:val="0"/>
          <w:bCs w:val="0"/>
        </w:rPr>
      </w:pPr>
      <w:r w:rsidRPr="006568FC">
        <w:rPr>
          <w:b w:val="0"/>
          <w:bCs w:val="0"/>
        </w:rPr>
        <w:t>2</w:t>
      </w:r>
      <w:r w:rsidR="00893F4C" w:rsidRPr="006568FC">
        <w:rPr>
          <w:b w:val="0"/>
          <w:bCs w:val="0"/>
          <w:cs/>
        </w:rPr>
        <w:t>.</w:t>
      </w:r>
      <w:r w:rsidRPr="006568FC">
        <w:rPr>
          <w:b w:val="0"/>
          <w:bCs w:val="0"/>
        </w:rPr>
        <w:t>1</w:t>
      </w:r>
      <w:r w:rsidR="00DA2FAE" w:rsidRPr="006568FC">
        <w:rPr>
          <w:b w:val="0"/>
          <w:bCs w:val="0"/>
          <w:cs/>
        </w:rPr>
        <w:tab/>
      </w:r>
      <w:r w:rsidR="00EE0529" w:rsidRPr="006568FC">
        <w:rPr>
          <w:b w:val="0"/>
          <w:bCs w:val="0"/>
          <w:cs/>
        </w:rPr>
        <w:t>เกณฑ์ในการจัดทำ</w:t>
      </w:r>
      <w:r w:rsidR="005C1DC4" w:rsidRPr="006568FC">
        <w:rPr>
          <w:rFonts w:hint="cs"/>
          <w:b w:val="0"/>
          <w:bCs w:val="0"/>
          <w:cs/>
        </w:rPr>
        <w:t>งบ</w:t>
      </w:r>
      <w:r w:rsidR="00C97EFC" w:rsidRPr="006568FC">
        <w:rPr>
          <w:b w:val="0"/>
          <w:bCs w:val="0"/>
          <w:cs/>
        </w:rPr>
        <w:t>การเงิน</w:t>
      </w:r>
    </w:p>
    <w:p w14:paraId="338C9E5E" w14:textId="61F06A2F" w:rsidR="009B09C2" w:rsidRPr="00332DD9" w:rsidRDefault="009B09C2" w:rsidP="002C2CAF">
      <w:pPr>
        <w:spacing w:before="120" w:line="440" w:lineRule="exact"/>
        <w:ind w:left="1134"/>
        <w:jc w:val="thaiDistribute"/>
        <w:rPr>
          <w:b w:val="0"/>
          <w:bCs w:val="0"/>
        </w:rPr>
      </w:pPr>
      <w:r w:rsidRPr="00332DD9">
        <w:rPr>
          <w:b w:val="0"/>
          <w:bCs w:val="0"/>
          <w:cs/>
        </w:rPr>
        <w:t xml:space="preserve">งบการเงินนี้จัดทำขึ้นตามมาตรฐานการรายงานทางการเงิน รวมถึงการตีความและแนวปฏิบัติทางการบัญชีที่ประกาศใช้โดยสภาวิชาชีพบัญชีในพระบรมราชูปถัมภ์ (“สภาวิชาชีพบัญชี”) และข้อบังคับของตลาดหลักทรัพย์แห่งประเทศไทย ลงวันที่ </w:t>
      </w:r>
      <w:r w:rsidRPr="00332DD9">
        <w:rPr>
          <w:b w:val="0"/>
          <w:bCs w:val="0"/>
        </w:rPr>
        <w:t>2</w:t>
      </w:r>
      <w:r w:rsidRPr="00332DD9">
        <w:rPr>
          <w:b w:val="0"/>
          <w:bCs w:val="0"/>
          <w:cs/>
        </w:rPr>
        <w:t xml:space="preserve"> ตุลาคม </w:t>
      </w:r>
      <w:r w:rsidRPr="00332DD9">
        <w:rPr>
          <w:b w:val="0"/>
          <w:bCs w:val="0"/>
        </w:rPr>
        <w:t>2560</w:t>
      </w:r>
      <w:r w:rsidRPr="00332DD9">
        <w:rPr>
          <w:b w:val="0"/>
          <w:bCs w:val="0"/>
          <w:cs/>
        </w:rPr>
        <w:t xml:space="preserve"> เรื่องการจัดทำและส่งงบการเงินและรายการเกี่ยวกับฐานะการเงินและผลการดำเนินงานของบริษัทจดทะเบียน พ.ศ. </w:t>
      </w:r>
      <w:r w:rsidRPr="00332DD9">
        <w:rPr>
          <w:b w:val="0"/>
          <w:bCs w:val="0"/>
        </w:rPr>
        <w:t>2560</w:t>
      </w:r>
      <w:r w:rsidRPr="00332DD9">
        <w:rPr>
          <w:b w:val="0"/>
          <w:bCs w:val="0"/>
          <w:cs/>
        </w:rPr>
        <w:t xml:space="preserve"> โดยรูปแบบการนำเสนองบการเงินไม่แตกต่างอย่างมีสาระสำคัญจากประกาศกรมพัฒนาธุรกิจการค้า ลงวันที่ </w:t>
      </w:r>
      <w:r w:rsidRPr="00332DD9">
        <w:rPr>
          <w:b w:val="0"/>
          <w:bCs w:val="0"/>
        </w:rPr>
        <w:t>26</w:t>
      </w:r>
      <w:r w:rsidRPr="00332DD9">
        <w:rPr>
          <w:b w:val="0"/>
          <w:bCs w:val="0"/>
          <w:cs/>
        </w:rPr>
        <w:t xml:space="preserve"> ธันวาคม </w:t>
      </w:r>
      <w:r w:rsidRPr="00332DD9">
        <w:rPr>
          <w:b w:val="0"/>
          <w:bCs w:val="0"/>
        </w:rPr>
        <w:t>2562</w:t>
      </w:r>
      <w:r w:rsidRPr="00332DD9">
        <w:rPr>
          <w:b w:val="0"/>
          <w:bCs w:val="0"/>
          <w:cs/>
        </w:rPr>
        <w:t xml:space="preserve"> เรื่องกำหนดรายการย่อที่ต้องมีในงบการเงิน (ฉบับที่ </w:t>
      </w:r>
      <w:r w:rsidR="00EA7803" w:rsidRPr="00332DD9">
        <w:rPr>
          <w:b w:val="0"/>
          <w:bCs w:val="0"/>
        </w:rPr>
        <w:t>3</w:t>
      </w:r>
      <w:r w:rsidRPr="00332DD9">
        <w:rPr>
          <w:b w:val="0"/>
          <w:bCs w:val="0"/>
          <w:cs/>
        </w:rPr>
        <w:t xml:space="preserve">) พ.ศ. </w:t>
      </w:r>
      <w:r w:rsidRPr="00332DD9">
        <w:rPr>
          <w:b w:val="0"/>
          <w:bCs w:val="0"/>
        </w:rPr>
        <w:t>2562</w:t>
      </w:r>
    </w:p>
    <w:p w14:paraId="10AF83BC" w14:textId="48425390" w:rsidR="00662036" w:rsidRPr="006568FC" w:rsidRDefault="00662036" w:rsidP="002C2CAF">
      <w:pPr>
        <w:spacing w:before="120" w:line="440" w:lineRule="exact"/>
        <w:ind w:left="1134"/>
        <w:jc w:val="thaiDistribute"/>
        <w:rPr>
          <w:b w:val="0"/>
          <w:bCs w:val="0"/>
        </w:rPr>
      </w:pPr>
      <w:r w:rsidRPr="00332DD9">
        <w:rPr>
          <w:b w:val="0"/>
          <w:bCs w:val="0"/>
          <w:cs/>
        </w:rPr>
        <w:t>งบการเงินของกลุ่มบริษัท จัดทำขึ้นโดยใช้เกณฑ์ราคาทุนเดิมในการวัดมูลค่าขององค์ประกอบของรายการใน</w:t>
      </w:r>
      <w:r w:rsidRPr="006568FC">
        <w:rPr>
          <w:b w:val="0"/>
          <w:bCs w:val="0"/>
          <w:cs/>
        </w:rPr>
        <w:t>งบการเงินยกเว้นรายการที่เปิดเผยไว้ในนโยบายการบัญชีที่เกี่ยวข้อง</w:t>
      </w:r>
    </w:p>
    <w:p w14:paraId="7603EBB1" w14:textId="61FD03AD" w:rsidR="00221E48" w:rsidRPr="006568FC" w:rsidRDefault="00E66509" w:rsidP="002C2CAF">
      <w:pPr>
        <w:spacing w:before="120" w:line="440" w:lineRule="exact"/>
        <w:ind w:left="1134"/>
        <w:jc w:val="thaiDistribute"/>
        <w:rPr>
          <w:b w:val="0"/>
          <w:bCs w:val="0"/>
        </w:rPr>
      </w:pPr>
      <w:r w:rsidRPr="006568FC">
        <w:rPr>
          <w:b w:val="0"/>
          <w:bCs w:val="0"/>
          <w:cs/>
        </w:rPr>
        <w:t>งบการเงินฉบับภาษาไทยเป็นงบการเงินฉบับที่บริษัทฯ ใช้เป็นทางการตามกฎหมาย งบการเงินฉบับภาษาอังกฤษแปลจากงบการเงินฉบับภาษาไทยนี้</w:t>
      </w:r>
    </w:p>
    <w:p w14:paraId="0F75DCE4" w14:textId="05CA53A8" w:rsidR="00E66509" w:rsidRPr="006568FC" w:rsidRDefault="00197237" w:rsidP="00197237">
      <w:pPr>
        <w:pStyle w:val="af7"/>
        <w:spacing w:after="120" w:line="400" w:lineRule="exact"/>
        <w:ind w:left="1134" w:hanging="567"/>
        <w:rPr>
          <w:b w:val="0"/>
          <w:bCs w:val="0"/>
        </w:rPr>
      </w:pPr>
      <w:r w:rsidRPr="006568FC">
        <w:rPr>
          <w:b w:val="0"/>
          <w:bCs w:val="0"/>
          <w:lang w:val="en-GB"/>
        </w:rPr>
        <w:t>2</w:t>
      </w:r>
      <w:r w:rsidRPr="006568FC">
        <w:rPr>
          <w:b w:val="0"/>
          <w:bCs w:val="0"/>
        </w:rPr>
        <w:t>.</w:t>
      </w:r>
      <w:r w:rsidRPr="006568FC">
        <w:rPr>
          <w:b w:val="0"/>
          <w:bCs w:val="0"/>
          <w:lang w:val="en-GB"/>
        </w:rPr>
        <w:t>2</w:t>
      </w:r>
      <w:r w:rsidRPr="006568FC">
        <w:rPr>
          <w:b w:val="0"/>
          <w:bCs w:val="0"/>
          <w:cs/>
        </w:rPr>
        <w:tab/>
        <w:t xml:space="preserve">งบการเงินรวมของบริษัท </w:t>
      </w:r>
      <w:proofErr w:type="spellStart"/>
      <w:r w:rsidRPr="006568FC">
        <w:rPr>
          <w:b w:val="0"/>
          <w:bCs w:val="0"/>
          <w:cs/>
        </w:rPr>
        <w:t>ศิรกร</w:t>
      </w:r>
      <w:proofErr w:type="spellEnd"/>
      <w:r w:rsidRPr="006568FC">
        <w:rPr>
          <w:b w:val="0"/>
          <w:bCs w:val="0"/>
          <w:cs/>
        </w:rPr>
        <w:t xml:space="preserve"> จำกัด (มหาชน) ได้รวมงบการเงินของบริษัทย่อยนับตั้งแต่วันที่บริษัทฯมี ส่วนร่วมในการควบคุมนโยบายการเงินและการดำเนินงานจนถึงวันที่การควบคุมสิ้นสุดลงดังต่อไปนี้</w:t>
      </w:r>
    </w:p>
    <w:tbl>
      <w:tblPr>
        <w:tblW w:w="4355" w:type="pct"/>
        <w:tblInd w:w="1101" w:type="dxa"/>
        <w:tblLayout w:type="fixed"/>
        <w:tblLook w:val="04A0" w:firstRow="1" w:lastRow="0" w:firstColumn="1" w:lastColumn="0" w:noHBand="0" w:noVBand="1"/>
      </w:tblPr>
      <w:tblGrid>
        <w:gridCol w:w="2073"/>
        <w:gridCol w:w="1080"/>
        <w:gridCol w:w="1527"/>
        <w:gridCol w:w="1530"/>
        <w:gridCol w:w="1980"/>
      </w:tblGrid>
      <w:tr w:rsidR="005A26C2" w:rsidRPr="006568FC" w14:paraId="7ACA1B30" w14:textId="77777777" w:rsidTr="008E7C09">
        <w:trPr>
          <w:trHeight w:val="85"/>
        </w:trPr>
        <w:tc>
          <w:tcPr>
            <w:tcW w:w="1265" w:type="pct"/>
            <w:tcBorders>
              <w:top w:val="nil"/>
              <w:left w:val="nil"/>
              <w:right w:val="nil"/>
            </w:tcBorders>
            <w:shd w:val="clear" w:color="auto" w:fill="auto"/>
            <w:noWrap/>
            <w:vAlign w:val="center"/>
            <w:hideMark/>
          </w:tcPr>
          <w:p w14:paraId="37A7C669" w14:textId="77777777" w:rsidR="005A26C2" w:rsidRPr="006568FC" w:rsidRDefault="005A26C2" w:rsidP="002C2CAF">
            <w:pPr>
              <w:spacing w:line="440" w:lineRule="exact"/>
              <w:jc w:val="center"/>
              <w:rPr>
                <w:rFonts w:eastAsia="Times New Roman"/>
                <w:bCs w:val="0"/>
                <w:lang w:eastAsia="en-US"/>
              </w:rPr>
            </w:pPr>
          </w:p>
        </w:tc>
        <w:tc>
          <w:tcPr>
            <w:tcW w:w="659" w:type="pct"/>
            <w:tcBorders>
              <w:top w:val="nil"/>
              <w:left w:val="nil"/>
              <w:right w:val="nil"/>
            </w:tcBorders>
            <w:shd w:val="clear" w:color="auto" w:fill="auto"/>
            <w:noWrap/>
            <w:vAlign w:val="center"/>
            <w:hideMark/>
          </w:tcPr>
          <w:p w14:paraId="3A736ABC" w14:textId="77777777" w:rsidR="005A26C2" w:rsidRPr="006568FC" w:rsidRDefault="005A26C2" w:rsidP="002C2CAF">
            <w:pPr>
              <w:spacing w:line="440" w:lineRule="exact"/>
              <w:jc w:val="center"/>
              <w:rPr>
                <w:rFonts w:eastAsia="Times New Roman"/>
                <w:bCs w:val="0"/>
                <w:lang w:eastAsia="en-US"/>
              </w:rPr>
            </w:pPr>
            <w:r w:rsidRPr="006568FC">
              <w:rPr>
                <w:rFonts w:eastAsia="Times New Roman"/>
                <w:bCs w:val="0"/>
                <w:cs/>
                <w:lang w:eastAsia="en-US"/>
              </w:rPr>
              <w:t>จัดตั้งขึ้น</w:t>
            </w:r>
          </w:p>
        </w:tc>
        <w:tc>
          <w:tcPr>
            <w:tcW w:w="1866" w:type="pct"/>
            <w:gridSpan w:val="2"/>
            <w:tcBorders>
              <w:top w:val="nil"/>
              <w:left w:val="nil"/>
              <w:right w:val="nil"/>
            </w:tcBorders>
            <w:shd w:val="clear" w:color="auto" w:fill="auto"/>
            <w:noWrap/>
            <w:vAlign w:val="center"/>
            <w:hideMark/>
          </w:tcPr>
          <w:p w14:paraId="78D277CC" w14:textId="77777777" w:rsidR="005A26C2" w:rsidRPr="006568FC" w:rsidRDefault="005A26C2" w:rsidP="002C2CAF">
            <w:pPr>
              <w:spacing w:line="440" w:lineRule="exact"/>
              <w:jc w:val="center"/>
              <w:rPr>
                <w:rFonts w:eastAsia="Times New Roman"/>
                <w:bCs w:val="0"/>
                <w:lang w:eastAsia="en-US"/>
              </w:rPr>
            </w:pPr>
            <w:r w:rsidRPr="006568FC">
              <w:rPr>
                <w:rFonts w:eastAsia="Times New Roman"/>
                <w:bCs w:val="0"/>
                <w:cs/>
                <w:lang w:eastAsia="en-US"/>
              </w:rPr>
              <w:t>อัตราร้อยละของการถือหุ้น</w:t>
            </w:r>
          </w:p>
        </w:tc>
        <w:tc>
          <w:tcPr>
            <w:tcW w:w="1209" w:type="pct"/>
            <w:tcBorders>
              <w:top w:val="nil"/>
              <w:left w:val="nil"/>
              <w:right w:val="nil"/>
            </w:tcBorders>
            <w:shd w:val="clear" w:color="auto" w:fill="auto"/>
            <w:noWrap/>
            <w:vAlign w:val="center"/>
            <w:hideMark/>
          </w:tcPr>
          <w:p w14:paraId="3D4AD495" w14:textId="77777777" w:rsidR="00491914" w:rsidRPr="006568FC" w:rsidRDefault="005A26C2" w:rsidP="002C2CAF">
            <w:pPr>
              <w:spacing w:line="440" w:lineRule="exact"/>
              <w:jc w:val="center"/>
              <w:rPr>
                <w:rFonts w:eastAsia="Times New Roman"/>
                <w:bCs w:val="0"/>
                <w:lang w:eastAsia="en-US"/>
              </w:rPr>
            </w:pPr>
            <w:r w:rsidRPr="006568FC">
              <w:rPr>
                <w:rFonts w:eastAsia="Times New Roman"/>
                <w:bCs w:val="0"/>
                <w:cs/>
                <w:lang w:eastAsia="en-US"/>
              </w:rPr>
              <w:t>ประกอบธุรกิจประเภท</w:t>
            </w:r>
          </w:p>
        </w:tc>
      </w:tr>
      <w:tr w:rsidR="00491914" w:rsidRPr="006568FC" w14:paraId="02F78473" w14:textId="77777777" w:rsidTr="008E7C09">
        <w:trPr>
          <w:trHeight w:val="85"/>
        </w:trPr>
        <w:tc>
          <w:tcPr>
            <w:tcW w:w="1265" w:type="pct"/>
            <w:tcBorders>
              <w:top w:val="nil"/>
              <w:left w:val="nil"/>
              <w:right w:val="nil"/>
            </w:tcBorders>
            <w:shd w:val="clear" w:color="auto" w:fill="auto"/>
            <w:noWrap/>
            <w:vAlign w:val="center"/>
          </w:tcPr>
          <w:p w14:paraId="3681F015" w14:textId="77777777" w:rsidR="00491914" w:rsidRPr="006568FC" w:rsidRDefault="00491914" w:rsidP="002C2CAF">
            <w:pPr>
              <w:spacing w:line="440" w:lineRule="exact"/>
              <w:jc w:val="center"/>
              <w:rPr>
                <w:rFonts w:eastAsia="Times New Roman"/>
                <w:bCs w:val="0"/>
                <w:lang w:eastAsia="en-US"/>
              </w:rPr>
            </w:pPr>
          </w:p>
        </w:tc>
        <w:tc>
          <w:tcPr>
            <w:tcW w:w="659" w:type="pct"/>
            <w:tcBorders>
              <w:top w:val="nil"/>
              <w:left w:val="nil"/>
              <w:right w:val="nil"/>
            </w:tcBorders>
            <w:shd w:val="clear" w:color="auto" w:fill="auto"/>
            <w:noWrap/>
            <w:vAlign w:val="center"/>
          </w:tcPr>
          <w:p w14:paraId="31E421FB" w14:textId="77777777" w:rsidR="00491914" w:rsidRPr="006568FC" w:rsidRDefault="00491914" w:rsidP="002C2CAF">
            <w:pPr>
              <w:pBdr>
                <w:bottom w:val="single" w:sz="4" w:space="1" w:color="auto"/>
              </w:pBdr>
              <w:spacing w:line="440" w:lineRule="exact"/>
              <w:jc w:val="center"/>
              <w:rPr>
                <w:rFonts w:eastAsia="Times New Roman"/>
                <w:bCs w:val="0"/>
                <w:cs/>
                <w:lang w:eastAsia="en-US"/>
              </w:rPr>
            </w:pPr>
            <w:r w:rsidRPr="006568FC">
              <w:rPr>
                <w:rFonts w:eastAsia="Times New Roman"/>
                <w:bCs w:val="0"/>
                <w:cs/>
                <w:lang w:eastAsia="en-US"/>
              </w:rPr>
              <w:t>ในประเทศ</w:t>
            </w:r>
          </w:p>
        </w:tc>
        <w:tc>
          <w:tcPr>
            <w:tcW w:w="1866" w:type="pct"/>
            <w:gridSpan w:val="2"/>
            <w:tcBorders>
              <w:top w:val="nil"/>
              <w:left w:val="nil"/>
              <w:right w:val="nil"/>
            </w:tcBorders>
            <w:shd w:val="clear" w:color="auto" w:fill="auto"/>
            <w:noWrap/>
            <w:vAlign w:val="center"/>
          </w:tcPr>
          <w:p w14:paraId="17F8778C" w14:textId="77777777" w:rsidR="00491914" w:rsidRPr="006568FC" w:rsidRDefault="00491914" w:rsidP="002C2CAF">
            <w:pPr>
              <w:pBdr>
                <w:bottom w:val="single" w:sz="4" w:space="1" w:color="auto"/>
              </w:pBdr>
              <w:spacing w:line="440" w:lineRule="exact"/>
              <w:jc w:val="center"/>
              <w:rPr>
                <w:rFonts w:eastAsia="Times New Roman"/>
                <w:bCs w:val="0"/>
                <w:cs/>
                <w:lang w:eastAsia="en-US"/>
              </w:rPr>
            </w:pPr>
          </w:p>
        </w:tc>
        <w:tc>
          <w:tcPr>
            <w:tcW w:w="1209" w:type="pct"/>
            <w:tcBorders>
              <w:top w:val="nil"/>
              <w:left w:val="nil"/>
              <w:right w:val="nil"/>
            </w:tcBorders>
            <w:shd w:val="clear" w:color="auto" w:fill="auto"/>
            <w:noWrap/>
            <w:vAlign w:val="center"/>
          </w:tcPr>
          <w:p w14:paraId="320EF5C6" w14:textId="77777777" w:rsidR="00491914" w:rsidRPr="006568FC" w:rsidRDefault="00491914" w:rsidP="002C2CAF">
            <w:pPr>
              <w:pBdr>
                <w:bottom w:val="single" w:sz="4" w:space="1" w:color="auto"/>
              </w:pBdr>
              <w:spacing w:line="440" w:lineRule="exact"/>
              <w:jc w:val="center"/>
              <w:rPr>
                <w:rFonts w:eastAsia="Times New Roman"/>
                <w:bCs w:val="0"/>
                <w:cs/>
                <w:lang w:eastAsia="en-US"/>
              </w:rPr>
            </w:pPr>
          </w:p>
        </w:tc>
      </w:tr>
      <w:tr w:rsidR="005A26C2" w:rsidRPr="006568FC" w14:paraId="126BE50B" w14:textId="77777777" w:rsidTr="008E7C09">
        <w:trPr>
          <w:trHeight w:val="435"/>
        </w:trPr>
        <w:tc>
          <w:tcPr>
            <w:tcW w:w="1265" w:type="pct"/>
            <w:tcBorders>
              <w:top w:val="nil"/>
              <w:left w:val="nil"/>
              <w:bottom w:val="nil"/>
              <w:right w:val="nil"/>
            </w:tcBorders>
            <w:shd w:val="clear" w:color="auto" w:fill="auto"/>
            <w:noWrap/>
            <w:vAlign w:val="bottom"/>
            <w:hideMark/>
          </w:tcPr>
          <w:p w14:paraId="6CA0E93F" w14:textId="77777777" w:rsidR="005A26C2" w:rsidRPr="006568FC" w:rsidRDefault="005A26C2" w:rsidP="002C2CAF">
            <w:pPr>
              <w:spacing w:line="440" w:lineRule="exact"/>
              <w:jc w:val="center"/>
              <w:rPr>
                <w:rFonts w:eastAsia="Times New Roman"/>
                <w:bCs w:val="0"/>
                <w:lang w:eastAsia="en-US"/>
              </w:rPr>
            </w:pPr>
          </w:p>
        </w:tc>
        <w:tc>
          <w:tcPr>
            <w:tcW w:w="659" w:type="pct"/>
            <w:tcBorders>
              <w:left w:val="nil"/>
              <w:bottom w:val="nil"/>
              <w:right w:val="nil"/>
            </w:tcBorders>
            <w:shd w:val="clear" w:color="auto" w:fill="auto"/>
            <w:noWrap/>
            <w:vAlign w:val="bottom"/>
            <w:hideMark/>
          </w:tcPr>
          <w:p w14:paraId="7420FBF0" w14:textId="77777777" w:rsidR="005A26C2" w:rsidRPr="006568FC" w:rsidRDefault="005A26C2" w:rsidP="002C2CAF">
            <w:pPr>
              <w:spacing w:line="440" w:lineRule="exact"/>
              <w:rPr>
                <w:rFonts w:eastAsia="Times New Roman"/>
                <w:bCs w:val="0"/>
                <w:lang w:eastAsia="en-US"/>
              </w:rPr>
            </w:pPr>
          </w:p>
        </w:tc>
        <w:tc>
          <w:tcPr>
            <w:tcW w:w="932" w:type="pct"/>
            <w:tcBorders>
              <w:left w:val="nil"/>
              <w:right w:val="nil"/>
            </w:tcBorders>
            <w:shd w:val="clear" w:color="auto" w:fill="auto"/>
            <w:noWrap/>
            <w:vAlign w:val="bottom"/>
            <w:hideMark/>
          </w:tcPr>
          <w:p w14:paraId="306E263E" w14:textId="7CF5367B" w:rsidR="005A26C2" w:rsidRPr="006568FC" w:rsidRDefault="005A26C2" w:rsidP="0023767E">
            <w:pPr>
              <w:pBdr>
                <w:bottom w:val="single" w:sz="4" w:space="1" w:color="auto"/>
              </w:pBdr>
              <w:spacing w:line="440" w:lineRule="exact"/>
              <w:jc w:val="center"/>
              <w:rPr>
                <w:rFonts w:eastAsia="Times New Roman"/>
                <w:bCs w:val="0"/>
                <w:lang w:eastAsia="en-US"/>
              </w:rPr>
            </w:pPr>
            <w:r w:rsidRPr="006568FC">
              <w:rPr>
                <w:rFonts w:eastAsia="Times New Roman"/>
                <w:b w:val="0"/>
                <w:lang w:eastAsia="en-US"/>
              </w:rPr>
              <w:t>3</w:t>
            </w:r>
            <w:r w:rsidR="00197237" w:rsidRPr="006568FC">
              <w:rPr>
                <w:rFonts w:eastAsia="Times New Roman"/>
                <w:b w:val="0"/>
                <w:lang w:eastAsia="en-US"/>
              </w:rPr>
              <w:t xml:space="preserve">1 </w:t>
            </w:r>
            <w:r w:rsidR="00197237" w:rsidRPr="006568FC">
              <w:rPr>
                <w:rFonts w:eastAsia="Times New Roman" w:hint="cs"/>
                <w:bCs w:val="0"/>
                <w:cs/>
                <w:lang w:eastAsia="en-US"/>
              </w:rPr>
              <w:t>ธันวาคม</w:t>
            </w:r>
            <w:r w:rsidRPr="006568FC">
              <w:rPr>
                <w:rFonts w:eastAsia="Times New Roman"/>
                <w:bCs w:val="0"/>
                <w:cs/>
                <w:lang w:eastAsia="en-US"/>
              </w:rPr>
              <w:t xml:space="preserve"> </w:t>
            </w:r>
            <w:r w:rsidRPr="006568FC">
              <w:rPr>
                <w:rFonts w:eastAsia="Times New Roman"/>
                <w:b w:val="0"/>
                <w:lang w:eastAsia="en-US"/>
              </w:rPr>
              <w:t>2563</w:t>
            </w:r>
          </w:p>
        </w:tc>
        <w:tc>
          <w:tcPr>
            <w:tcW w:w="934" w:type="pct"/>
            <w:tcBorders>
              <w:left w:val="nil"/>
              <w:right w:val="nil"/>
            </w:tcBorders>
            <w:shd w:val="clear" w:color="auto" w:fill="auto"/>
            <w:noWrap/>
            <w:vAlign w:val="bottom"/>
            <w:hideMark/>
          </w:tcPr>
          <w:p w14:paraId="0CBDDC56" w14:textId="77777777" w:rsidR="005A26C2" w:rsidRPr="006568FC" w:rsidRDefault="005A26C2" w:rsidP="002C2CAF">
            <w:pPr>
              <w:pBdr>
                <w:bottom w:val="single" w:sz="4" w:space="1" w:color="auto"/>
              </w:pBdr>
              <w:spacing w:line="440" w:lineRule="exact"/>
              <w:jc w:val="center"/>
              <w:rPr>
                <w:rFonts w:eastAsia="Times New Roman"/>
                <w:bCs w:val="0"/>
                <w:lang w:eastAsia="en-US"/>
              </w:rPr>
            </w:pPr>
            <w:r w:rsidRPr="006568FC">
              <w:rPr>
                <w:rFonts w:eastAsia="Times New Roman"/>
                <w:b w:val="0"/>
                <w:lang w:eastAsia="en-US"/>
              </w:rPr>
              <w:t>31</w:t>
            </w:r>
            <w:r w:rsidRPr="006568FC">
              <w:rPr>
                <w:rFonts w:eastAsia="Times New Roman"/>
                <w:bCs w:val="0"/>
                <w:lang w:eastAsia="en-US"/>
              </w:rPr>
              <w:t xml:space="preserve"> </w:t>
            </w:r>
            <w:r w:rsidRPr="006568FC">
              <w:rPr>
                <w:rFonts w:eastAsia="Times New Roman"/>
                <w:bCs w:val="0"/>
                <w:cs/>
                <w:lang w:eastAsia="en-US"/>
              </w:rPr>
              <w:t xml:space="preserve">ธันวาคม </w:t>
            </w:r>
            <w:r w:rsidRPr="006568FC">
              <w:rPr>
                <w:rFonts w:eastAsia="Times New Roman"/>
                <w:b w:val="0"/>
                <w:lang w:eastAsia="en-US"/>
              </w:rPr>
              <w:t>2562</w:t>
            </w:r>
          </w:p>
        </w:tc>
        <w:tc>
          <w:tcPr>
            <w:tcW w:w="1209" w:type="pct"/>
            <w:tcBorders>
              <w:left w:val="nil"/>
              <w:bottom w:val="nil"/>
              <w:right w:val="nil"/>
            </w:tcBorders>
            <w:shd w:val="clear" w:color="auto" w:fill="auto"/>
            <w:noWrap/>
            <w:vAlign w:val="bottom"/>
            <w:hideMark/>
          </w:tcPr>
          <w:p w14:paraId="6ABA917A" w14:textId="77777777" w:rsidR="005A26C2" w:rsidRPr="006568FC" w:rsidRDefault="005A26C2" w:rsidP="002C2CAF">
            <w:pPr>
              <w:spacing w:line="440" w:lineRule="exact"/>
              <w:rPr>
                <w:rFonts w:eastAsia="Times New Roman"/>
                <w:bCs w:val="0"/>
                <w:lang w:eastAsia="en-US"/>
              </w:rPr>
            </w:pPr>
          </w:p>
        </w:tc>
      </w:tr>
      <w:tr w:rsidR="005A26C2" w:rsidRPr="006568FC" w14:paraId="40A3C080" w14:textId="77777777" w:rsidTr="008E7C09">
        <w:trPr>
          <w:trHeight w:val="435"/>
        </w:trPr>
        <w:tc>
          <w:tcPr>
            <w:tcW w:w="1265" w:type="pct"/>
            <w:tcBorders>
              <w:top w:val="nil"/>
              <w:left w:val="nil"/>
              <w:bottom w:val="nil"/>
              <w:right w:val="nil"/>
            </w:tcBorders>
            <w:shd w:val="clear" w:color="auto" w:fill="auto"/>
            <w:noWrap/>
            <w:vAlign w:val="bottom"/>
            <w:hideMark/>
          </w:tcPr>
          <w:p w14:paraId="503E83CD" w14:textId="77777777" w:rsidR="005A26C2" w:rsidRPr="006568FC" w:rsidRDefault="005A26C2" w:rsidP="002C2CAF">
            <w:pPr>
              <w:spacing w:line="440" w:lineRule="exact"/>
              <w:ind w:left="33"/>
              <w:rPr>
                <w:rFonts w:eastAsia="Times New Roman"/>
                <w:bCs w:val="0"/>
                <w:lang w:eastAsia="en-US"/>
              </w:rPr>
            </w:pPr>
            <w:r w:rsidRPr="006568FC">
              <w:rPr>
                <w:rFonts w:eastAsia="Times New Roman"/>
                <w:bCs w:val="0"/>
                <w:cs/>
                <w:lang w:eastAsia="en-US"/>
              </w:rPr>
              <w:t>บริษัทย่อย</w:t>
            </w:r>
          </w:p>
        </w:tc>
        <w:tc>
          <w:tcPr>
            <w:tcW w:w="659" w:type="pct"/>
            <w:tcBorders>
              <w:top w:val="nil"/>
              <w:left w:val="nil"/>
              <w:bottom w:val="nil"/>
              <w:right w:val="nil"/>
            </w:tcBorders>
            <w:shd w:val="clear" w:color="auto" w:fill="auto"/>
            <w:noWrap/>
            <w:vAlign w:val="bottom"/>
            <w:hideMark/>
          </w:tcPr>
          <w:p w14:paraId="09534124" w14:textId="77777777" w:rsidR="005A26C2" w:rsidRPr="006568FC" w:rsidRDefault="005A26C2" w:rsidP="002C2CAF">
            <w:pPr>
              <w:spacing w:line="440" w:lineRule="exact"/>
              <w:rPr>
                <w:rFonts w:eastAsia="Times New Roman"/>
                <w:bCs w:val="0"/>
                <w:lang w:eastAsia="en-US"/>
              </w:rPr>
            </w:pPr>
          </w:p>
        </w:tc>
        <w:tc>
          <w:tcPr>
            <w:tcW w:w="932" w:type="pct"/>
            <w:tcBorders>
              <w:left w:val="nil"/>
              <w:bottom w:val="nil"/>
              <w:right w:val="nil"/>
            </w:tcBorders>
            <w:shd w:val="clear" w:color="auto" w:fill="auto"/>
            <w:noWrap/>
            <w:vAlign w:val="bottom"/>
            <w:hideMark/>
          </w:tcPr>
          <w:p w14:paraId="59F6CA9C" w14:textId="77777777" w:rsidR="005A26C2" w:rsidRPr="006568FC" w:rsidRDefault="005A26C2" w:rsidP="002C2CAF">
            <w:pPr>
              <w:spacing w:line="440" w:lineRule="exact"/>
              <w:rPr>
                <w:rFonts w:eastAsia="Times New Roman"/>
                <w:bCs w:val="0"/>
                <w:lang w:eastAsia="en-US"/>
              </w:rPr>
            </w:pPr>
          </w:p>
        </w:tc>
        <w:tc>
          <w:tcPr>
            <w:tcW w:w="934" w:type="pct"/>
            <w:tcBorders>
              <w:left w:val="nil"/>
              <w:bottom w:val="nil"/>
              <w:right w:val="nil"/>
            </w:tcBorders>
            <w:shd w:val="clear" w:color="auto" w:fill="auto"/>
            <w:noWrap/>
            <w:vAlign w:val="bottom"/>
            <w:hideMark/>
          </w:tcPr>
          <w:p w14:paraId="6BC795EA" w14:textId="77777777" w:rsidR="005A26C2" w:rsidRPr="006568FC" w:rsidRDefault="005A26C2" w:rsidP="002C2CAF">
            <w:pPr>
              <w:spacing w:line="440" w:lineRule="exact"/>
              <w:jc w:val="right"/>
              <w:rPr>
                <w:rFonts w:eastAsia="Times New Roman"/>
                <w:bCs w:val="0"/>
                <w:lang w:eastAsia="en-US"/>
              </w:rPr>
            </w:pPr>
          </w:p>
        </w:tc>
        <w:tc>
          <w:tcPr>
            <w:tcW w:w="1209" w:type="pct"/>
            <w:tcBorders>
              <w:top w:val="nil"/>
              <w:left w:val="nil"/>
              <w:bottom w:val="nil"/>
              <w:right w:val="nil"/>
            </w:tcBorders>
            <w:shd w:val="clear" w:color="auto" w:fill="auto"/>
            <w:noWrap/>
            <w:vAlign w:val="bottom"/>
            <w:hideMark/>
          </w:tcPr>
          <w:p w14:paraId="62CF2AA4" w14:textId="77777777" w:rsidR="005A26C2" w:rsidRPr="006568FC" w:rsidRDefault="005A26C2" w:rsidP="002C2CAF">
            <w:pPr>
              <w:spacing w:line="440" w:lineRule="exact"/>
              <w:rPr>
                <w:rFonts w:eastAsia="Times New Roman"/>
                <w:bCs w:val="0"/>
                <w:lang w:eastAsia="en-US"/>
              </w:rPr>
            </w:pPr>
          </w:p>
        </w:tc>
      </w:tr>
      <w:tr w:rsidR="00491914" w:rsidRPr="006568FC" w14:paraId="7F683CE8" w14:textId="77777777" w:rsidTr="008E7C09">
        <w:trPr>
          <w:trHeight w:val="85"/>
        </w:trPr>
        <w:tc>
          <w:tcPr>
            <w:tcW w:w="1265" w:type="pct"/>
            <w:tcBorders>
              <w:top w:val="nil"/>
              <w:left w:val="nil"/>
              <w:bottom w:val="nil"/>
              <w:right w:val="nil"/>
            </w:tcBorders>
            <w:shd w:val="clear" w:color="auto" w:fill="auto"/>
            <w:noWrap/>
            <w:vAlign w:val="bottom"/>
          </w:tcPr>
          <w:p w14:paraId="651CD00E" w14:textId="77777777" w:rsidR="00491914" w:rsidRPr="006568FC" w:rsidRDefault="00491914" w:rsidP="002C2CAF">
            <w:pPr>
              <w:spacing w:line="440" w:lineRule="exact"/>
              <w:ind w:left="140"/>
              <w:rPr>
                <w:rFonts w:eastAsia="Times New Roman"/>
                <w:bCs w:val="0"/>
                <w:cs/>
                <w:lang w:eastAsia="en-US"/>
              </w:rPr>
            </w:pPr>
            <w:r w:rsidRPr="006568FC">
              <w:rPr>
                <w:rFonts w:eastAsia="Times New Roman"/>
                <w:bCs w:val="0"/>
                <w:cs/>
                <w:lang w:eastAsia="en-US"/>
              </w:rPr>
              <w:t>บริษัท สี่ เอ คอนกรีต</w:t>
            </w:r>
          </w:p>
        </w:tc>
        <w:tc>
          <w:tcPr>
            <w:tcW w:w="659" w:type="pct"/>
            <w:tcBorders>
              <w:top w:val="nil"/>
              <w:left w:val="nil"/>
              <w:bottom w:val="nil"/>
              <w:right w:val="nil"/>
            </w:tcBorders>
            <w:shd w:val="clear" w:color="auto" w:fill="auto"/>
            <w:noWrap/>
            <w:vAlign w:val="bottom"/>
          </w:tcPr>
          <w:p w14:paraId="1D6695F6" w14:textId="77777777" w:rsidR="00491914" w:rsidRPr="006568FC" w:rsidRDefault="00491914" w:rsidP="002C2CAF">
            <w:pPr>
              <w:spacing w:line="440" w:lineRule="exact"/>
              <w:jc w:val="center"/>
              <w:rPr>
                <w:rFonts w:eastAsia="Times New Roman"/>
                <w:bCs w:val="0"/>
                <w:lang w:eastAsia="en-US"/>
              </w:rPr>
            </w:pPr>
            <w:r w:rsidRPr="006568FC">
              <w:rPr>
                <w:rFonts w:eastAsia="Times New Roman"/>
                <w:bCs w:val="0"/>
                <w:cs/>
                <w:lang w:eastAsia="en-US"/>
              </w:rPr>
              <w:t>ไทย</w:t>
            </w:r>
          </w:p>
        </w:tc>
        <w:tc>
          <w:tcPr>
            <w:tcW w:w="932" w:type="pct"/>
            <w:tcBorders>
              <w:left w:val="nil"/>
              <w:bottom w:val="nil"/>
              <w:right w:val="nil"/>
            </w:tcBorders>
            <w:shd w:val="clear" w:color="auto" w:fill="auto"/>
            <w:noWrap/>
            <w:vAlign w:val="bottom"/>
          </w:tcPr>
          <w:p w14:paraId="0393AEED" w14:textId="77777777" w:rsidR="00491914" w:rsidRPr="006568FC" w:rsidRDefault="00491914" w:rsidP="002C2CAF">
            <w:pPr>
              <w:spacing w:line="440" w:lineRule="exact"/>
              <w:jc w:val="center"/>
              <w:rPr>
                <w:rFonts w:eastAsia="Times New Roman"/>
                <w:bCs w:val="0"/>
                <w:lang w:eastAsia="en-US"/>
              </w:rPr>
            </w:pPr>
            <w:r w:rsidRPr="006568FC">
              <w:rPr>
                <w:rFonts w:eastAsia="Times New Roman"/>
                <w:b w:val="0"/>
                <w:lang w:eastAsia="en-US"/>
              </w:rPr>
              <w:t>99.99%</w:t>
            </w:r>
          </w:p>
        </w:tc>
        <w:tc>
          <w:tcPr>
            <w:tcW w:w="934" w:type="pct"/>
            <w:tcBorders>
              <w:left w:val="nil"/>
              <w:bottom w:val="nil"/>
              <w:right w:val="nil"/>
            </w:tcBorders>
            <w:shd w:val="clear" w:color="auto" w:fill="auto"/>
            <w:noWrap/>
            <w:vAlign w:val="bottom"/>
          </w:tcPr>
          <w:p w14:paraId="53AA622F" w14:textId="77777777" w:rsidR="00491914" w:rsidRPr="006568FC" w:rsidRDefault="00491914" w:rsidP="002C2CAF">
            <w:pPr>
              <w:spacing w:line="440" w:lineRule="exact"/>
              <w:jc w:val="center"/>
              <w:rPr>
                <w:rFonts w:eastAsia="Times New Roman"/>
                <w:bCs w:val="0"/>
                <w:lang w:eastAsia="en-US"/>
              </w:rPr>
            </w:pPr>
            <w:r w:rsidRPr="006568FC">
              <w:rPr>
                <w:rFonts w:eastAsia="Times New Roman"/>
                <w:b w:val="0"/>
                <w:lang w:eastAsia="en-US"/>
              </w:rPr>
              <w:t>99.99%</w:t>
            </w:r>
          </w:p>
        </w:tc>
        <w:tc>
          <w:tcPr>
            <w:tcW w:w="1209" w:type="pct"/>
            <w:tcBorders>
              <w:top w:val="nil"/>
              <w:left w:val="nil"/>
              <w:bottom w:val="nil"/>
              <w:right w:val="nil"/>
            </w:tcBorders>
            <w:shd w:val="clear" w:color="auto" w:fill="auto"/>
            <w:noWrap/>
            <w:vAlign w:val="bottom"/>
          </w:tcPr>
          <w:p w14:paraId="4A8585BB" w14:textId="77777777" w:rsidR="00491914" w:rsidRPr="006568FC" w:rsidRDefault="00491914" w:rsidP="002C2CAF">
            <w:pPr>
              <w:spacing w:line="440" w:lineRule="exact"/>
              <w:rPr>
                <w:rFonts w:eastAsia="Times New Roman"/>
                <w:bCs w:val="0"/>
                <w:lang w:eastAsia="en-US"/>
              </w:rPr>
            </w:pPr>
            <w:r w:rsidRPr="006568FC">
              <w:rPr>
                <w:rFonts w:eastAsia="Times New Roman"/>
                <w:bCs w:val="0"/>
                <w:cs/>
                <w:lang w:eastAsia="en-US"/>
              </w:rPr>
              <w:t>ผลิต และจำหน่าย</w:t>
            </w:r>
          </w:p>
        </w:tc>
      </w:tr>
      <w:tr w:rsidR="005A26C2" w:rsidRPr="006568FC" w14:paraId="46A0449A" w14:textId="77777777" w:rsidTr="008E7C09">
        <w:trPr>
          <w:trHeight w:val="85"/>
        </w:trPr>
        <w:tc>
          <w:tcPr>
            <w:tcW w:w="1265" w:type="pct"/>
            <w:tcBorders>
              <w:top w:val="nil"/>
              <w:left w:val="nil"/>
              <w:bottom w:val="nil"/>
              <w:right w:val="nil"/>
            </w:tcBorders>
            <w:shd w:val="clear" w:color="auto" w:fill="auto"/>
            <w:noWrap/>
            <w:hideMark/>
          </w:tcPr>
          <w:p w14:paraId="5CF598A6" w14:textId="77777777" w:rsidR="005A26C2" w:rsidRPr="006568FC" w:rsidRDefault="005A26C2" w:rsidP="002C2CAF">
            <w:pPr>
              <w:spacing w:line="440" w:lineRule="exact"/>
              <w:ind w:left="423"/>
              <w:rPr>
                <w:rFonts w:eastAsia="Times New Roman"/>
                <w:bCs w:val="0"/>
                <w:lang w:eastAsia="en-US"/>
              </w:rPr>
            </w:pPr>
            <w:r w:rsidRPr="006568FC">
              <w:rPr>
                <w:rFonts w:eastAsia="Times New Roman"/>
                <w:bCs w:val="0"/>
                <w:cs/>
                <w:lang w:eastAsia="en-US"/>
              </w:rPr>
              <w:t>จำกัด</w:t>
            </w:r>
          </w:p>
        </w:tc>
        <w:tc>
          <w:tcPr>
            <w:tcW w:w="659" w:type="pct"/>
            <w:tcBorders>
              <w:top w:val="nil"/>
              <w:left w:val="nil"/>
              <w:bottom w:val="nil"/>
              <w:right w:val="nil"/>
            </w:tcBorders>
            <w:shd w:val="clear" w:color="auto" w:fill="auto"/>
            <w:noWrap/>
            <w:hideMark/>
          </w:tcPr>
          <w:p w14:paraId="54EE089F" w14:textId="77777777" w:rsidR="005A26C2" w:rsidRPr="006568FC" w:rsidRDefault="005A26C2" w:rsidP="002C2CAF">
            <w:pPr>
              <w:spacing w:line="440" w:lineRule="exact"/>
              <w:jc w:val="center"/>
              <w:rPr>
                <w:rFonts w:eastAsia="Times New Roman"/>
                <w:bCs w:val="0"/>
                <w:lang w:eastAsia="en-US"/>
              </w:rPr>
            </w:pPr>
          </w:p>
        </w:tc>
        <w:tc>
          <w:tcPr>
            <w:tcW w:w="932" w:type="pct"/>
            <w:tcBorders>
              <w:top w:val="nil"/>
              <w:left w:val="nil"/>
              <w:bottom w:val="nil"/>
              <w:right w:val="nil"/>
            </w:tcBorders>
            <w:shd w:val="clear" w:color="auto" w:fill="auto"/>
            <w:noWrap/>
            <w:hideMark/>
          </w:tcPr>
          <w:p w14:paraId="4ACDA051" w14:textId="77777777" w:rsidR="005A26C2" w:rsidRPr="006568FC" w:rsidRDefault="005A26C2" w:rsidP="002C2CAF">
            <w:pPr>
              <w:spacing w:line="440" w:lineRule="exact"/>
              <w:jc w:val="center"/>
              <w:rPr>
                <w:rFonts w:eastAsia="Times New Roman"/>
                <w:b w:val="0"/>
                <w:lang w:eastAsia="en-US"/>
              </w:rPr>
            </w:pPr>
          </w:p>
        </w:tc>
        <w:tc>
          <w:tcPr>
            <w:tcW w:w="934" w:type="pct"/>
            <w:tcBorders>
              <w:top w:val="nil"/>
              <w:left w:val="nil"/>
              <w:bottom w:val="nil"/>
              <w:right w:val="nil"/>
            </w:tcBorders>
            <w:shd w:val="clear" w:color="auto" w:fill="auto"/>
            <w:noWrap/>
            <w:hideMark/>
          </w:tcPr>
          <w:p w14:paraId="4D8C1420" w14:textId="77777777" w:rsidR="005A26C2" w:rsidRPr="006568FC" w:rsidRDefault="005A26C2" w:rsidP="002C2CAF">
            <w:pPr>
              <w:spacing w:line="440" w:lineRule="exact"/>
              <w:jc w:val="center"/>
              <w:rPr>
                <w:rFonts w:eastAsia="Times New Roman"/>
                <w:b w:val="0"/>
                <w:lang w:eastAsia="en-US"/>
              </w:rPr>
            </w:pPr>
          </w:p>
        </w:tc>
        <w:tc>
          <w:tcPr>
            <w:tcW w:w="1209" w:type="pct"/>
            <w:tcBorders>
              <w:top w:val="nil"/>
              <w:left w:val="nil"/>
              <w:bottom w:val="nil"/>
              <w:right w:val="nil"/>
            </w:tcBorders>
            <w:shd w:val="clear" w:color="auto" w:fill="auto"/>
            <w:noWrap/>
            <w:hideMark/>
          </w:tcPr>
          <w:p w14:paraId="11ECDB28" w14:textId="77777777" w:rsidR="005A26C2" w:rsidRPr="006568FC" w:rsidRDefault="005A26C2" w:rsidP="002C2CAF">
            <w:pPr>
              <w:spacing w:line="440" w:lineRule="exact"/>
              <w:ind w:left="167"/>
              <w:jc w:val="center"/>
              <w:rPr>
                <w:rFonts w:eastAsia="Times New Roman"/>
                <w:bCs w:val="0"/>
                <w:lang w:eastAsia="en-US"/>
              </w:rPr>
            </w:pPr>
            <w:r w:rsidRPr="006568FC">
              <w:rPr>
                <w:rFonts w:eastAsia="Times New Roman"/>
                <w:bCs w:val="0"/>
                <w:cs/>
                <w:lang w:eastAsia="en-US"/>
              </w:rPr>
              <w:t>ผลิตภัณฑ์คอนกรีต</w:t>
            </w:r>
          </w:p>
        </w:tc>
      </w:tr>
      <w:tr w:rsidR="00491914" w:rsidRPr="006568FC" w14:paraId="383908DB" w14:textId="77777777" w:rsidTr="008E7C09">
        <w:trPr>
          <w:trHeight w:val="85"/>
        </w:trPr>
        <w:tc>
          <w:tcPr>
            <w:tcW w:w="1265" w:type="pct"/>
            <w:tcBorders>
              <w:top w:val="nil"/>
              <w:left w:val="nil"/>
              <w:bottom w:val="nil"/>
              <w:right w:val="nil"/>
            </w:tcBorders>
            <w:shd w:val="clear" w:color="auto" w:fill="auto"/>
            <w:noWrap/>
          </w:tcPr>
          <w:p w14:paraId="0D74B532" w14:textId="77777777" w:rsidR="00491914" w:rsidRPr="006568FC" w:rsidRDefault="00491914" w:rsidP="002C2CAF">
            <w:pPr>
              <w:spacing w:line="200" w:lineRule="exact"/>
              <w:ind w:left="423"/>
              <w:rPr>
                <w:rFonts w:eastAsia="Times New Roman"/>
                <w:bCs w:val="0"/>
                <w:cs/>
                <w:lang w:eastAsia="en-US"/>
              </w:rPr>
            </w:pPr>
          </w:p>
        </w:tc>
        <w:tc>
          <w:tcPr>
            <w:tcW w:w="659" w:type="pct"/>
            <w:tcBorders>
              <w:top w:val="nil"/>
              <w:left w:val="nil"/>
              <w:bottom w:val="nil"/>
              <w:right w:val="nil"/>
            </w:tcBorders>
            <w:shd w:val="clear" w:color="auto" w:fill="auto"/>
            <w:noWrap/>
          </w:tcPr>
          <w:p w14:paraId="5157EC32" w14:textId="77777777" w:rsidR="00491914" w:rsidRPr="006568FC" w:rsidRDefault="00491914" w:rsidP="002C2CAF">
            <w:pPr>
              <w:spacing w:line="200" w:lineRule="exact"/>
              <w:jc w:val="center"/>
              <w:rPr>
                <w:rFonts w:eastAsia="Times New Roman"/>
                <w:bCs w:val="0"/>
                <w:lang w:eastAsia="en-US"/>
              </w:rPr>
            </w:pPr>
          </w:p>
        </w:tc>
        <w:tc>
          <w:tcPr>
            <w:tcW w:w="932" w:type="pct"/>
            <w:tcBorders>
              <w:top w:val="nil"/>
              <w:left w:val="nil"/>
              <w:bottom w:val="nil"/>
              <w:right w:val="nil"/>
            </w:tcBorders>
            <w:shd w:val="clear" w:color="auto" w:fill="auto"/>
            <w:noWrap/>
          </w:tcPr>
          <w:p w14:paraId="350D1A5F" w14:textId="77777777" w:rsidR="00491914" w:rsidRPr="006568FC" w:rsidRDefault="00491914" w:rsidP="002C2CAF">
            <w:pPr>
              <w:spacing w:line="200" w:lineRule="exact"/>
              <w:jc w:val="center"/>
              <w:rPr>
                <w:rFonts w:eastAsia="Times New Roman"/>
                <w:b w:val="0"/>
                <w:lang w:eastAsia="en-US"/>
              </w:rPr>
            </w:pPr>
          </w:p>
        </w:tc>
        <w:tc>
          <w:tcPr>
            <w:tcW w:w="934" w:type="pct"/>
            <w:tcBorders>
              <w:top w:val="nil"/>
              <w:left w:val="nil"/>
              <w:bottom w:val="nil"/>
              <w:right w:val="nil"/>
            </w:tcBorders>
            <w:shd w:val="clear" w:color="auto" w:fill="auto"/>
            <w:noWrap/>
          </w:tcPr>
          <w:p w14:paraId="52B9910B" w14:textId="77777777" w:rsidR="00491914" w:rsidRPr="006568FC" w:rsidRDefault="00491914" w:rsidP="002C2CAF">
            <w:pPr>
              <w:spacing w:line="200" w:lineRule="exact"/>
              <w:jc w:val="center"/>
              <w:rPr>
                <w:rFonts w:eastAsia="Times New Roman"/>
                <w:b w:val="0"/>
                <w:lang w:eastAsia="en-US"/>
              </w:rPr>
            </w:pPr>
          </w:p>
        </w:tc>
        <w:tc>
          <w:tcPr>
            <w:tcW w:w="1209" w:type="pct"/>
            <w:tcBorders>
              <w:top w:val="nil"/>
              <w:left w:val="nil"/>
              <w:bottom w:val="nil"/>
              <w:right w:val="nil"/>
            </w:tcBorders>
            <w:shd w:val="clear" w:color="auto" w:fill="auto"/>
            <w:noWrap/>
          </w:tcPr>
          <w:p w14:paraId="33FE275E" w14:textId="77777777" w:rsidR="00491914" w:rsidRPr="006568FC" w:rsidRDefault="00491914" w:rsidP="002C2CAF">
            <w:pPr>
              <w:spacing w:line="200" w:lineRule="exact"/>
              <w:ind w:left="167"/>
              <w:jc w:val="center"/>
              <w:rPr>
                <w:rFonts w:eastAsia="Times New Roman"/>
                <w:bCs w:val="0"/>
                <w:cs/>
                <w:lang w:eastAsia="en-US"/>
              </w:rPr>
            </w:pPr>
          </w:p>
        </w:tc>
      </w:tr>
      <w:tr w:rsidR="007C01D5" w:rsidRPr="006568FC" w14:paraId="48BA4FAB" w14:textId="77777777" w:rsidTr="008E7C09">
        <w:trPr>
          <w:trHeight w:val="85"/>
        </w:trPr>
        <w:tc>
          <w:tcPr>
            <w:tcW w:w="1265" w:type="pct"/>
            <w:tcBorders>
              <w:top w:val="nil"/>
              <w:left w:val="nil"/>
              <w:bottom w:val="nil"/>
              <w:right w:val="nil"/>
            </w:tcBorders>
            <w:shd w:val="clear" w:color="auto" w:fill="auto"/>
            <w:noWrap/>
          </w:tcPr>
          <w:p w14:paraId="7F158CE0" w14:textId="77777777" w:rsidR="007C01D5" w:rsidRPr="006568FC" w:rsidRDefault="00491914" w:rsidP="002C2CAF">
            <w:pPr>
              <w:spacing w:line="440" w:lineRule="exact"/>
              <w:ind w:left="140"/>
              <w:rPr>
                <w:rFonts w:eastAsia="Times New Roman"/>
                <w:bCs w:val="0"/>
                <w:cs/>
                <w:lang w:eastAsia="en-US"/>
              </w:rPr>
            </w:pPr>
            <w:r w:rsidRPr="006568FC">
              <w:rPr>
                <w:rFonts w:eastAsia="Times New Roman"/>
                <w:bCs w:val="0"/>
                <w:cs/>
                <w:lang w:eastAsia="en-US"/>
              </w:rPr>
              <w:t xml:space="preserve">บริษัท </w:t>
            </w:r>
            <w:proofErr w:type="spellStart"/>
            <w:r w:rsidRPr="006568FC">
              <w:rPr>
                <w:rFonts w:eastAsia="Times New Roman"/>
                <w:bCs w:val="0"/>
                <w:cs/>
                <w:lang w:eastAsia="en-US"/>
              </w:rPr>
              <w:t>ศิ</w:t>
            </w:r>
            <w:proofErr w:type="spellEnd"/>
            <w:r w:rsidRPr="006568FC">
              <w:rPr>
                <w:rFonts w:eastAsia="Times New Roman"/>
                <w:bCs w:val="0"/>
                <w:cs/>
                <w:lang w:eastAsia="en-US"/>
              </w:rPr>
              <w:t>ริกมล คอน</w:t>
            </w:r>
          </w:p>
        </w:tc>
        <w:tc>
          <w:tcPr>
            <w:tcW w:w="659" w:type="pct"/>
            <w:tcBorders>
              <w:top w:val="nil"/>
              <w:left w:val="nil"/>
              <w:bottom w:val="nil"/>
              <w:right w:val="nil"/>
            </w:tcBorders>
            <w:shd w:val="clear" w:color="auto" w:fill="auto"/>
            <w:noWrap/>
          </w:tcPr>
          <w:p w14:paraId="78CA6CFA" w14:textId="77777777" w:rsidR="007C01D5" w:rsidRPr="006568FC" w:rsidRDefault="00491914" w:rsidP="002C2CAF">
            <w:pPr>
              <w:spacing w:line="440" w:lineRule="exact"/>
              <w:jc w:val="center"/>
              <w:rPr>
                <w:rFonts w:eastAsia="Times New Roman"/>
                <w:bCs w:val="0"/>
                <w:cs/>
                <w:lang w:eastAsia="en-US"/>
              </w:rPr>
            </w:pPr>
            <w:r w:rsidRPr="006568FC">
              <w:rPr>
                <w:rFonts w:eastAsia="Times New Roman"/>
                <w:bCs w:val="0"/>
                <w:cs/>
                <w:lang w:eastAsia="en-US"/>
              </w:rPr>
              <w:t>ไทย</w:t>
            </w:r>
          </w:p>
        </w:tc>
        <w:tc>
          <w:tcPr>
            <w:tcW w:w="932" w:type="pct"/>
            <w:tcBorders>
              <w:top w:val="nil"/>
              <w:left w:val="nil"/>
              <w:bottom w:val="nil"/>
              <w:right w:val="nil"/>
            </w:tcBorders>
            <w:shd w:val="clear" w:color="auto" w:fill="auto"/>
            <w:noWrap/>
          </w:tcPr>
          <w:p w14:paraId="08C3998D" w14:textId="77777777" w:rsidR="007C01D5" w:rsidRPr="006568FC" w:rsidRDefault="00491914" w:rsidP="002C2CAF">
            <w:pPr>
              <w:spacing w:line="440" w:lineRule="exact"/>
              <w:jc w:val="center"/>
              <w:rPr>
                <w:rFonts w:eastAsia="Times New Roman"/>
                <w:b w:val="0"/>
                <w:lang w:eastAsia="en-US"/>
              </w:rPr>
            </w:pPr>
            <w:r w:rsidRPr="006568FC">
              <w:rPr>
                <w:rFonts w:eastAsia="Times New Roman"/>
                <w:b w:val="0"/>
                <w:lang w:eastAsia="en-US"/>
              </w:rPr>
              <w:t>99.99%</w:t>
            </w:r>
          </w:p>
        </w:tc>
        <w:tc>
          <w:tcPr>
            <w:tcW w:w="934" w:type="pct"/>
            <w:tcBorders>
              <w:top w:val="nil"/>
              <w:left w:val="nil"/>
              <w:bottom w:val="nil"/>
              <w:right w:val="nil"/>
            </w:tcBorders>
            <w:shd w:val="clear" w:color="auto" w:fill="auto"/>
            <w:noWrap/>
          </w:tcPr>
          <w:p w14:paraId="52E66AE5" w14:textId="77777777" w:rsidR="007C01D5" w:rsidRPr="006568FC" w:rsidRDefault="00491914" w:rsidP="002C2CAF">
            <w:pPr>
              <w:spacing w:line="440" w:lineRule="exact"/>
              <w:jc w:val="center"/>
              <w:rPr>
                <w:rFonts w:eastAsia="Times New Roman"/>
                <w:b w:val="0"/>
                <w:lang w:eastAsia="en-US"/>
              </w:rPr>
            </w:pPr>
            <w:r w:rsidRPr="006568FC">
              <w:rPr>
                <w:rFonts w:eastAsia="Times New Roman"/>
                <w:b w:val="0"/>
                <w:lang w:eastAsia="en-US"/>
              </w:rPr>
              <w:t>99.99%</w:t>
            </w:r>
          </w:p>
        </w:tc>
        <w:tc>
          <w:tcPr>
            <w:tcW w:w="1209" w:type="pct"/>
            <w:tcBorders>
              <w:top w:val="nil"/>
              <w:left w:val="nil"/>
              <w:bottom w:val="nil"/>
              <w:right w:val="nil"/>
            </w:tcBorders>
            <w:shd w:val="clear" w:color="auto" w:fill="auto"/>
            <w:noWrap/>
          </w:tcPr>
          <w:p w14:paraId="6C9FC7A1" w14:textId="77777777" w:rsidR="007C01D5" w:rsidRPr="006568FC" w:rsidRDefault="00491914" w:rsidP="009C44D1">
            <w:pPr>
              <w:spacing w:line="440" w:lineRule="exact"/>
              <w:rPr>
                <w:rFonts w:eastAsia="Times New Roman"/>
                <w:bCs w:val="0"/>
                <w:cs/>
                <w:lang w:eastAsia="en-US"/>
              </w:rPr>
            </w:pPr>
            <w:r w:rsidRPr="006568FC">
              <w:rPr>
                <w:rFonts w:eastAsia="Times New Roman"/>
                <w:bCs w:val="0"/>
                <w:cs/>
                <w:lang w:eastAsia="en-US"/>
              </w:rPr>
              <w:t>รับเหมาก่อสร้าง</w:t>
            </w:r>
          </w:p>
        </w:tc>
      </w:tr>
      <w:tr w:rsidR="005A26C2" w:rsidRPr="006568FC" w14:paraId="3491E5AC" w14:textId="77777777" w:rsidTr="008E7C09">
        <w:trPr>
          <w:trHeight w:val="85"/>
        </w:trPr>
        <w:tc>
          <w:tcPr>
            <w:tcW w:w="1265" w:type="pct"/>
            <w:tcBorders>
              <w:top w:val="nil"/>
              <w:left w:val="nil"/>
              <w:bottom w:val="nil"/>
              <w:right w:val="nil"/>
            </w:tcBorders>
            <w:shd w:val="clear" w:color="auto" w:fill="auto"/>
            <w:noWrap/>
            <w:vAlign w:val="center"/>
          </w:tcPr>
          <w:p w14:paraId="2E8F276B" w14:textId="77777777" w:rsidR="005A26C2" w:rsidRPr="006568FC" w:rsidRDefault="005A26C2" w:rsidP="002C2CAF">
            <w:pPr>
              <w:spacing w:line="440" w:lineRule="exact"/>
              <w:ind w:left="423"/>
              <w:rPr>
                <w:rFonts w:eastAsia="Times New Roman"/>
                <w:bCs w:val="0"/>
                <w:cs/>
                <w:lang w:eastAsia="en-US"/>
              </w:rPr>
            </w:pPr>
            <w:proofErr w:type="spellStart"/>
            <w:r w:rsidRPr="006568FC">
              <w:rPr>
                <w:rFonts w:eastAsia="Times New Roman"/>
                <w:bCs w:val="0"/>
                <w:cs/>
                <w:lang w:eastAsia="en-US"/>
              </w:rPr>
              <w:t>สตรัคชั่น</w:t>
            </w:r>
            <w:proofErr w:type="spellEnd"/>
            <w:r w:rsidRPr="006568FC">
              <w:rPr>
                <w:rFonts w:eastAsia="Times New Roman"/>
                <w:bCs w:val="0"/>
                <w:lang w:eastAsia="en-US"/>
              </w:rPr>
              <w:t xml:space="preserve">    </w:t>
            </w:r>
            <w:r w:rsidRPr="006568FC">
              <w:rPr>
                <w:rFonts w:eastAsia="Times New Roman"/>
                <w:bCs w:val="0"/>
                <w:cs/>
                <w:lang w:eastAsia="en-US"/>
              </w:rPr>
              <w:t>จำกัด</w:t>
            </w:r>
          </w:p>
        </w:tc>
        <w:tc>
          <w:tcPr>
            <w:tcW w:w="659" w:type="pct"/>
            <w:tcBorders>
              <w:top w:val="nil"/>
              <w:left w:val="nil"/>
              <w:bottom w:val="nil"/>
              <w:right w:val="nil"/>
            </w:tcBorders>
            <w:shd w:val="clear" w:color="auto" w:fill="auto"/>
            <w:noWrap/>
          </w:tcPr>
          <w:p w14:paraId="44E7F49C" w14:textId="77777777" w:rsidR="005A26C2" w:rsidRPr="006568FC" w:rsidRDefault="005A26C2" w:rsidP="002C2CAF">
            <w:pPr>
              <w:spacing w:line="440" w:lineRule="exact"/>
              <w:jc w:val="center"/>
              <w:rPr>
                <w:rFonts w:eastAsia="Times New Roman"/>
                <w:bCs w:val="0"/>
                <w:cs/>
                <w:lang w:eastAsia="en-US"/>
              </w:rPr>
            </w:pPr>
          </w:p>
        </w:tc>
        <w:tc>
          <w:tcPr>
            <w:tcW w:w="932" w:type="pct"/>
            <w:tcBorders>
              <w:top w:val="nil"/>
              <w:left w:val="nil"/>
              <w:bottom w:val="nil"/>
              <w:right w:val="nil"/>
            </w:tcBorders>
            <w:shd w:val="clear" w:color="auto" w:fill="auto"/>
            <w:noWrap/>
          </w:tcPr>
          <w:p w14:paraId="119FDC1E" w14:textId="77777777" w:rsidR="005A26C2" w:rsidRPr="006568FC" w:rsidRDefault="005A26C2" w:rsidP="002C2CAF">
            <w:pPr>
              <w:spacing w:line="440" w:lineRule="exact"/>
              <w:jc w:val="center"/>
              <w:rPr>
                <w:rFonts w:eastAsia="Times New Roman"/>
                <w:b w:val="0"/>
                <w:lang w:eastAsia="en-US"/>
              </w:rPr>
            </w:pPr>
          </w:p>
        </w:tc>
        <w:tc>
          <w:tcPr>
            <w:tcW w:w="934" w:type="pct"/>
            <w:tcBorders>
              <w:top w:val="nil"/>
              <w:left w:val="nil"/>
              <w:bottom w:val="nil"/>
              <w:right w:val="nil"/>
            </w:tcBorders>
            <w:shd w:val="clear" w:color="auto" w:fill="auto"/>
            <w:noWrap/>
          </w:tcPr>
          <w:p w14:paraId="3CCC1D67" w14:textId="77777777" w:rsidR="005A26C2" w:rsidRPr="006568FC" w:rsidRDefault="005A26C2" w:rsidP="002C2CAF">
            <w:pPr>
              <w:spacing w:line="440" w:lineRule="exact"/>
              <w:jc w:val="center"/>
              <w:rPr>
                <w:rFonts w:eastAsia="Times New Roman"/>
                <w:b w:val="0"/>
                <w:lang w:eastAsia="en-US"/>
              </w:rPr>
            </w:pPr>
          </w:p>
        </w:tc>
        <w:tc>
          <w:tcPr>
            <w:tcW w:w="1209" w:type="pct"/>
            <w:tcBorders>
              <w:top w:val="nil"/>
              <w:left w:val="nil"/>
              <w:bottom w:val="nil"/>
              <w:right w:val="nil"/>
            </w:tcBorders>
            <w:shd w:val="clear" w:color="auto" w:fill="auto"/>
            <w:noWrap/>
          </w:tcPr>
          <w:p w14:paraId="7D90BC3A" w14:textId="77777777" w:rsidR="005A26C2" w:rsidRPr="006568FC" w:rsidRDefault="005A26C2" w:rsidP="002C2CAF">
            <w:pPr>
              <w:spacing w:line="440" w:lineRule="exact"/>
              <w:jc w:val="center"/>
              <w:rPr>
                <w:rFonts w:eastAsia="Times New Roman"/>
                <w:bCs w:val="0"/>
                <w:cs/>
                <w:lang w:eastAsia="en-US"/>
              </w:rPr>
            </w:pPr>
          </w:p>
        </w:tc>
      </w:tr>
    </w:tbl>
    <w:p w14:paraId="11437547" w14:textId="77777777" w:rsidR="008E7C09" w:rsidRPr="006568FC" w:rsidRDefault="008E7C09" w:rsidP="002C2CAF">
      <w:pPr>
        <w:spacing w:line="400" w:lineRule="exact"/>
        <w:ind w:left="567" w:hanging="567"/>
        <w:rPr>
          <w:lang w:val="en-GB"/>
        </w:rPr>
      </w:pPr>
      <w:bookmarkStart w:id="0" w:name="_Hlk42257586"/>
    </w:p>
    <w:p w14:paraId="7D6D9270" w14:textId="112EB2E9" w:rsidR="008E7C09" w:rsidRPr="006568FC" w:rsidRDefault="008E7C09" w:rsidP="008E7C09">
      <w:pPr>
        <w:tabs>
          <w:tab w:val="left" w:pos="1733"/>
        </w:tabs>
        <w:spacing w:line="400" w:lineRule="exact"/>
        <w:ind w:left="567" w:hanging="567"/>
        <w:rPr>
          <w:lang w:val="en-GB"/>
        </w:rPr>
      </w:pPr>
    </w:p>
    <w:p w14:paraId="5C24C0D6" w14:textId="6DF22475" w:rsidR="00077E9E" w:rsidRPr="006568FC" w:rsidRDefault="00D5075E" w:rsidP="002C2CAF">
      <w:pPr>
        <w:spacing w:line="400" w:lineRule="exact"/>
        <w:ind w:left="567" w:hanging="567"/>
        <w:rPr>
          <w:lang w:val="en-GB"/>
        </w:rPr>
      </w:pPr>
      <w:r w:rsidRPr="006568FC">
        <w:rPr>
          <w:lang w:val="en-GB"/>
        </w:rPr>
        <w:br w:type="page"/>
      </w:r>
      <w:r w:rsidR="00077E9E" w:rsidRPr="006568FC">
        <w:rPr>
          <w:lang w:val="en-GB"/>
        </w:rPr>
        <w:lastRenderedPageBreak/>
        <w:t>2.</w:t>
      </w:r>
      <w:r w:rsidR="00DB660D" w:rsidRPr="006568FC">
        <w:rPr>
          <w:cs/>
          <w:lang w:val="en-GB"/>
        </w:rPr>
        <w:tab/>
      </w:r>
      <w:r w:rsidR="00D25073" w:rsidRPr="006568FC">
        <w:rPr>
          <w:cs/>
          <w:lang w:val="en-GB"/>
        </w:rPr>
        <w:t>เกณฑ์ในการจัดทำ</w:t>
      </w:r>
      <w:r w:rsidR="00D25073" w:rsidRPr="006568FC">
        <w:rPr>
          <w:cs/>
        </w:rPr>
        <w:t>งบการเงิน</w:t>
      </w:r>
      <w:r w:rsidR="00D25073" w:rsidRPr="006568FC">
        <w:rPr>
          <w:rFonts w:hint="cs"/>
          <w:cs/>
        </w:rPr>
        <w:t xml:space="preserve"> (ต่อ)</w:t>
      </w:r>
    </w:p>
    <w:bookmarkEnd w:id="0"/>
    <w:p w14:paraId="0906CB48" w14:textId="1C64E5AF" w:rsidR="00980821" w:rsidRPr="006568FC" w:rsidRDefault="00980821" w:rsidP="002C2CAF">
      <w:pPr>
        <w:pStyle w:val="af7"/>
        <w:spacing w:after="120" w:line="400" w:lineRule="exact"/>
        <w:ind w:left="1134" w:hanging="567"/>
        <w:rPr>
          <w:b w:val="0"/>
          <w:bCs w:val="0"/>
        </w:rPr>
      </w:pPr>
      <w:r w:rsidRPr="006568FC">
        <w:rPr>
          <w:b w:val="0"/>
          <w:bCs w:val="0"/>
          <w:lang w:val="en-GB"/>
        </w:rPr>
        <w:t>2</w:t>
      </w:r>
      <w:r w:rsidRPr="006568FC">
        <w:rPr>
          <w:b w:val="0"/>
          <w:bCs w:val="0"/>
        </w:rPr>
        <w:t>.</w:t>
      </w:r>
      <w:r w:rsidR="00D611EB" w:rsidRPr="006568FC">
        <w:rPr>
          <w:rFonts w:hint="cs"/>
          <w:b w:val="0"/>
          <w:bCs w:val="0"/>
          <w:cs/>
          <w:lang w:val="en-GB"/>
        </w:rPr>
        <w:t>3</w:t>
      </w:r>
      <w:r w:rsidR="00DB660D" w:rsidRPr="006568FC">
        <w:rPr>
          <w:b w:val="0"/>
          <w:bCs w:val="0"/>
          <w:cs/>
        </w:rPr>
        <w:tab/>
      </w:r>
      <w:r w:rsidR="00197237" w:rsidRPr="006568FC">
        <w:rPr>
          <w:b w:val="0"/>
          <w:bCs w:val="0"/>
          <w:cs/>
        </w:rPr>
        <w:t>งบการเงินรวมนี้จัดทำขึ้นโดยใช้นโยบายการบัญชีเดียวกัน สำหรับรายการบัญชีเหมือนกันหรือเหตุการณ์ทางบัญชีที่คล้ายกัน</w:t>
      </w:r>
    </w:p>
    <w:p w14:paraId="7C423D9C" w14:textId="64D19190" w:rsidR="00980821" w:rsidRPr="006568FC" w:rsidRDefault="00491914" w:rsidP="002C2CAF">
      <w:pPr>
        <w:spacing w:before="120" w:line="400" w:lineRule="exact"/>
        <w:ind w:left="1134" w:hanging="567"/>
        <w:jc w:val="thaiDistribute"/>
        <w:rPr>
          <w:b w:val="0"/>
          <w:bCs w:val="0"/>
        </w:rPr>
      </w:pPr>
      <w:r w:rsidRPr="006568FC">
        <w:rPr>
          <w:rStyle w:val="af8"/>
        </w:rPr>
        <w:t>2</w:t>
      </w:r>
      <w:r w:rsidR="00980821" w:rsidRPr="006568FC">
        <w:rPr>
          <w:rStyle w:val="af8"/>
          <w:cs/>
        </w:rPr>
        <w:t>.</w:t>
      </w:r>
      <w:r w:rsidR="00D611EB" w:rsidRPr="006568FC">
        <w:rPr>
          <w:rStyle w:val="af8"/>
          <w:rFonts w:hint="cs"/>
          <w:cs/>
        </w:rPr>
        <w:t>4</w:t>
      </w:r>
      <w:r w:rsidR="00980821" w:rsidRPr="006568FC">
        <w:rPr>
          <w:cs/>
        </w:rPr>
        <w:tab/>
      </w:r>
      <w:r w:rsidR="00197237" w:rsidRPr="006568FC">
        <w:rPr>
          <w:b w:val="0"/>
          <w:bCs w:val="0"/>
          <w:cs/>
        </w:rPr>
        <w:t>ยอดคงค้างและรายการระหว่างกันของบริษัทฯ กับบริษัทย่อย ยอดกำไรที่คิดระหว่างกันกับที่ยังไม่ได้เกิดขึ้นของบริษัทฯ</w:t>
      </w:r>
      <w:r w:rsidR="00197237" w:rsidRPr="006568FC">
        <w:rPr>
          <w:rFonts w:hint="cs"/>
          <w:b w:val="0"/>
          <w:bCs w:val="0"/>
          <w:cs/>
        </w:rPr>
        <w:t xml:space="preserve"> </w:t>
      </w:r>
      <w:r w:rsidR="00197237" w:rsidRPr="006568FC">
        <w:rPr>
          <w:b w:val="0"/>
          <w:bCs w:val="0"/>
          <w:cs/>
        </w:rPr>
        <w:t>กับสินทรัพย์สุทธิของบริษัทย่อยได้ตัดออกในงบการเงินรวมแล้ว</w:t>
      </w:r>
    </w:p>
    <w:p w14:paraId="1A94AF65" w14:textId="249720CA" w:rsidR="009D78A1" w:rsidRPr="006568FC" w:rsidRDefault="009D78A1" w:rsidP="009D78A1">
      <w:pPr>
        <w:pStyle w:val="af7"/>
        <w:spacing w:after="120" w:line="400" w:lineRule="exact"/>
        <w:ind w:left="1134" w:hanging="567"/>
        <w:rPr>
          <w:b w:val="0"/>
          <w:bCs w:val="0"/>
        </w:rPr>
      </w:pPr>
      <w:r w:rsidRPr="006568FC">
        <w:rPr>
          <w:b w:val="0"/>
          <w:bCs w:val="0"/>
        </w:rPr>
        <w:t>2</w:t>
      </w:r>
      <w:r w:rsidRPr="006568FC">
        <w:rPr>
          <w:b w:val="0"/>
          <w:bCs w:val="0"/>
          <w:cs/>
        </w:rPr>
        <w:t>.</w:t>
      </w:r>
      <w:r w:rsidR="00D611EB" w:rsidRPr="006568FC">
        <w:rPr>
          <w:rFonts w:hint="cs"/>
          <w:b w:val="0"/>
          <w:bCs w:val="0"/>
          <w:cs/>
        </w:rPr>
        <w:t>5</w:t>
      </w:r>
      <w:r w:rsidRPr="006568FC">
        <w:rPr>
          <w:cs/>
        </w:rPr>
        <w:tab/>
      </w:r>
      <w:r w:rsidR="00581314" w:rsidRPr="006568FC">
        <w:rPr>
          <w:b w:val="0"/>
          <w:bCs w:val="0"/>
          <w:cs/>
        </w:rPr>
        <w:t>มาตรฐานการรายงานทางการเงินที่เริ่มมีผลบังคับใช้ในงวดปัจจุบัน</w:t>
      </w:r>
    </w:p>
    <w:p w14:paraId="5C8F7C90" w14:textId="51AB1749" w:rsidR="009D78A1" w:rsidRPr="006568FC" w:rsidRDefault="00506B7C" w:rsidP="009D78A1">
      <w:pPr>
        <w:spacing w:before="120" w:line="400" w:lineRule="exact"/>
        <w:ind w:left="1134" w:firstLine="306"/>
        <w:jc w:val="thaiDistribute"/>
        <w:rPr>
          <w:b w:val="0"/>
          <w:bCs w:val="0"/>
        </w:rPr>
      </w:pPr>
      <w:r w:rsidRPr="006568FC">
        <w:rPr>
          <w:b w:val="0"/>
          <w:bCs w:val="0"/>
          <w:cs/>
        </w:rPr>
        <w:t xml:space="preserve">ในระหว่างงวด กลุ่มบริษัท ได้นำมาตรฐานการรายงานทางการเงินและการตีความมาตรฐานการรายงานทางการเงินฉบับปรับปรุง (ปรับปรุง </w:t>
      </w:r>
      <w:r w:rsidRPr="006568FC">
        <w:rPr>
          <w:b w:val="0"/>
          <w:bCs w:val="0"/>
        </w:rPr>
        <w:t>2562</w:t>
      </w:r>
      <w:r w:rsidRPr="006568FC">
        <w:rPr>
          <w:b w:val="0"/>
          <w:bCs w:val="0"/>
          <w:cs/>
        </w:rPr>
        <w:t xml:space="preserve">) และฉบับใหม่ จำนวนหลายฉบับ ซึ่งมีผลบังคับใช้สำหรับงบการเงินที่มีรอบระยะเวลาที่เริ่มในหรือหลังวันที่ </w:t>
      </w:r>
      <w:r w:rsidRPr="006568FC">
        <w:rPr>
          <w:b w:val="0"/>
          <w:bCs w:val="0"/>
        </w:rPr>
        <w:t>1</w:t>
      </w:r>
      <w:r w:rsidRPr="006568FC">
        <w:rPr>
          <w:b w:val="0"/>
          <w:bCs w:val="0"/>
          <w:cs/>
        </w:rPr>
        <w:t xml:space="preserve"> มกราคม </w:t>
      </w:r>
      <w:r w:rsidRPr="006568FC">
        <w:rPr>
          <w:b w:val="0"/>
          <w:bCs w:val="0"/>
        </w:rPr>
        <w:t>2563</w:t>
      </w:r>
      <w:r w:rsidRPr="006568FC">
        <w:rPr>
          <w:b w:val="0"/>
          <w:bCs w:val="0"/>
          <w:cs/>
        </w:rPr>
        <w:t xml:space="preserve"> มาถือปฏิบัติ มาตรฐานรายงานทางการเงินดังกล่าวได้รับการปรับปรุงหรือจัดให้มีขึ้น เพื่อให้มีเนื้อหาเท่าเทียมกับมาตรฐานการรายงานทางการเงินระหว่างประเทศ โดยส่วนใหญ่ 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 ไม่มีผลกระทบอย่างเป็นสาระสำคัญต่องบการเงินของกลุ่มบริษัท อย่างไรก็ตาม มาตรฐานการรายงานทางการเงินฉบับใหม่ซึ่งได้มีการเปลี่ยนแปลงหลักการสำคัญ สามารถสรุปได้ดังนี้</w:t>
      </w:r>
    </w:p>
    <w:p w14:paraId="33CBA73E" w14:textId="5470CAAC" w:rsidR="00ED440B" w:rsidRPr="006568FC" w:rsidRDefault="00ED440B" w:rsidP="002C2CAF">
      <w:pPr>
        <w:spacing w:before="120" w:line="400" w:lineRule="exact"/>
        <w:ind w:left="1134"/>
        <w:jc w:val="thaiDistribute"/>
      </w:pPr>
      <w:bookmarkStart w:id="1" w:name="_Hlk64574722"/>
      <w:r w:rsidRPr="006568FC">
        <w:rPr>
          <w:cs/>
        </w:rPr>
        <w:t>มาตรฐานการรายงานทางการเงิน กลุ่มเครื่องมือทางการเงิน</w:t>
      </w:r>
      <w:bookmarkEnd w:id="1"/>
    </w:p>
    <w:p w14:paraId="26DBC506" w14:textId="77777777" w:rsidR="00ED440B" w:rsidRPr="006568FC" w:rsidRDefault="00ED440B" w:rsidP="002C2CAF">
      <w:pPr>
        <w:spacing w:before="120" w:line="400" w:lineRule="exact"/>
        <w:ind w:left="1134"/>
        <w:jc w:val="thaiDistribute"/>
        <w:rPr>
          <w:b w:val="0"/>
          <w:bCs w:val="0"/>
        </w:rPr>
      </w:pPr>
      <w:r w:rsidRPr="006568FC">
        <w:rPr>
          <w:b w:val="0"/>
          <w:bCs w:val="0"/>
          <w:cs/>
        </w:rPr>
        <w:t xml:space="preserve">มาตรฐานการรายงานทางการเงิน กลุ่มเครื่องมือทางการเงิน ประกอบด้วย มาตรฐานและการตีความมาตรฐานจำนวน </w:t>
      </w:r>
      <w:r w:rsidR="00DE4714" w:rsidRPr="006568FC">
        <w:rPr>
          <w:b w:val="0"/>
          <w:bCs w:val="0"/>
        </w:rPr>
        <w:t>5</w:t>
      </w:r>
      <w:r w:rsidRPr="006568FC">
        <w:rPr>
          <w:b w:val="0"/>
          <w:bCs w:val="0"/>
          <w:cs/>
        </w:rPr>
        <w:t xml:space="preserve"> ฉบับ ได้แก่</w:t>
      </w:r>
    </w:p>
    <w:tbl>
      <w:tblPr>
        <w:tblW w:w="0" w:type="auto"/>
        <w:tblInd w:w="1134" w:type="dxa"/>
        <w:tblLook w:val="04A0" w:firstRow="1" w:lastRow="0" w:firstColumn="1" w:lastColumn="0" w:noHBand="0" w:noVBand="1"/>
      </w:tblPr>
      <w:tblGrid>
        <w:gridCol w:w="4134"/>
        <w:gridCol w:w="4135"/>
      </w:tblGrid>
      <w:tr w:rsidR="00491914" w:rsidRPr="006568FC" w14:paraId="50FCB46F" w14:textId="77777777" w:rsidTr="00F25C4B">
        <w:trPr>
          <w:trHeight w:val="85"/>
        </w:trPr>
        <w:tc>
          <w:tcPr>
            <w:tcW w:w="4134" w:type="dxa"/>
            <w:shd w:val="clear" w:color="auto" w:fill="auto"/>
          </w:tcPr>
          <w:p w14:paraId="5822464E" w14:textId="77777777" w:rsidR="00491914" w:rsidRPr="006568FC" w:rsidRDefault="00491914" w:rsidP="00F25C4B">
            <w:pPr>
              <w:spacing w:line="400" w:lineRule="exact"/>
              <w:jc w:val="thaiDistribute"/>
              <w:rPr>
                <w:rFonts w:eastAsia="SimSun"/>
                <w:b w:val="0"/>
                <w:bCs w:val="0"/>
              </w:rPr>
            </w:pPr>
            <w:r w:rsidRPr="006568FC">
              <w:rPr>
                <w:rFonts w:eastAsia="SimSun"/>
                <w:b w:val="0"/>
                <w:bCs w:val="0"/>
                <w:cs/>
              </w:rPr>
              <w:t>มาตรฐานการรายงานทางการเงิน</w:t>
            </w:r>
          </w:p>
        </w:tc>
        <w:tc>
          <w:tcPr>
            <w:tcW w:w="4135" w:type="dxa"/>
            <w:shd w:val="clear" w:color="auto" w:fill="auto"/>
          </w:tcPr>
          <w:p w14:paraId="35EFF0FC" w14:textId="71DA5610" w:rsidR="00491914" w:rsidRPr="006568FC" w:rsidRDefault="00491914" w:rsidP="00F25C4B">
            <w:pPr>
              <w:spacing w:line="400" w:lineRule="exact"/>
              <w:ind w:left="1111"/>
              <w:jc w:val="thaiDistribute"/>
              <w:rPr>
                <w:rFonts w:eastAsia="SimSun"/>
                <w:b w:val="0"/>
                <w:bCs w:val="0"/>
              </w:rPr>
            </w:pPr>
          </w:p>
        </w:tc>
      </w:tr>
      <w:tr w:rsidR="00491914" w:rsidRPr="006568FC" w14:paraId="0DE74304" w14:textId="77777777" w:rsidTr="00F25C4B">
        <w:tc>
          <w:tcPr>
            <w:tcW w:w="4134" w:type="dxa"/>
            <w:shd w:val="clear" w:color="auto" w:fill="auto"/>
          </w:tcPr>
          <w:p w14:paraId="09A2EBB5" w14:textId="77777777" w:rsidR="00491914" w:rsidRPr="006568FC" w:rsidRDefault="00491914" w:rsidP="00F25C4B">
            <w:pPr>
              <w:spacing w:line="400" w:lineRule="exact"/>
              <w:ind w:left="284"/>
              <w:jc w:val="thaiDistribute"/>
              <w:rPr>
                <w:rFonts w:eastAsia="SimSun"/>
                <w:b w:val="0"/>
                <w:bCs w:val="0"/>
              </w:rPr>
            </w:pPr>
            <w:r w:rsidRPr="006568FC">
              <w:rPr>
                <w:rFonts w:eastAsia="SimSun"/>
                <w:b w:val="0"/>
                <w:bCs w:val="0"/>
                <w:cs/>
              </w:rPr>
              <w:t xml:space="preserve">ฉบับที่ </w:t>
            </w:r>
            <w:r w:rsidRPr="006568FC">
              <w:rPr>
                <w:rFonts w:eastAsia="SimSun"/>
                <w:b w:val="0"/>
                <w:bCs w:val="0"/>
              </w:rPr>
              <w:t>7</w:t>
            </w:r>
          </w:p>
        </w:tc>
        <w:tc>
          <w:tcPr>
            <w:tcW w:w="4135" w:type="dxa"/>
            <w:shd w:val="clear" w:color="auto" w:fill="auto"/>
          </w:tcPr>
          <w:p w14:paraId="4A392903" w14:textId="77777777" w:rsidR="00491914" w:rsidRPr="006568FC" w:rsidRDefault="00491914" w:rsidP="00F25C4B">
            <w:pPr>
              <w:spacing w:line="400" w:lineRule="exact"/>
              <w:jc w:val="thaiDistribute"/>
              <w:rPr>
                <w:rFonts w:eastAsia="SimSun"/>
                <w:b w:val="0"/>
                <w:bCs w:val="0"/>
              </w:rPr>
            </w:pPr>
            <w:r w:rsidRPr="006568FC">
              <w:rPr>
                <w:rFonts w:eastAsia="SimSun"/>
                <w:b w:val="0"/>
                <w:bCs w:val="0"/>
                <w:cs/>
              </w:rPr>
              <w:t>การเปิดเผยข้อมู</w:t>
            </w:r>
            <w:r w:rsidRPr="006568FC">
              <w:rPr>
                <w:rFonts w:eastAsia="SimSun" w:hint="cs"/>
                <w:b w:val="0"/>
                <w:bCs w:val="0"/>
                <w:cs/>
              </w:rPr>
              <w:t>ล</w:t>
            </w:r>
            <w:r w:rsidRPr="006568FC">
              <w:rPr>
                <w:rFonts w:eastAsia="SimSun"/>
                <w:b w:val="0"/>
                <w:bCs w:val="0"/>
                <w:cs/>
              </w:rPr>
              <w:t>เครื่องมือทางการเงิน</w:t>
            </w:r>
          </w:p>
        </w:tc>
      </w:tr>
      <w:tr w:rsidR="00491914" w:rsidRPr="006568FC" w14:paraId="79D4938D" w14:textId="77777777" w:rsidTr="00F25C4B">
        <w:tc>
          <w:tcPr>
            <w:tcW w:w="4134" w:type="dxa"/>
            <w:shd w:val="clear" w:color="auto" w:fill="auto"/>
          </w:tcPr>
          <w:p w14:paraId="7C02ABA5" w14:textId="77777777" w:rsidR="00491914" w:rsidRPr="006568FC" w:rsidRDefault="00491914" w:rsidP="00F25C4B">
            <w:pPr>
              <w:spacing w:line="400" w:lineRule="exact"/>
              <w:ind w:left="284"/>
              <w:jc w:val="thaiDistribute"/>
              <w:rPr>
                <w:rFonts w:eastAsia="SimSun"/>
                <w:b w:val="0"/>
                <w:bCs w:val="0"/>
              </w:rPr>
            </w:pPr>
            <w:r w:rsidRPr="006568FC">
              <w:rPr>
                <w:rFonts w:eastAsia="SimSun"/>
                <w:b w:val="0"/>
                <w:bCs w:val="0"/>
                <w:cs/>
              </w:rPr>
              <w:t xml:space="preserve">ฉบับที่ </w:t>
            </w:r>
            <w:r w:rsidRPr="006568FC">
              <w:rPr>
                <w:rFonts w:eastAsia="SimSun"/>
                <w:b w:val="0"/>
                <w:bCs w:val="0"/>
              </w:rPr>
              <w:t>9</w:t>
            </w:r>
          </w:p>
        </w:tc>
        <w:tc>
          <w:tcPr>
            <w:tcW w:w="4135" w:type="dxa"/>
            <w:shd w:val="clear" w:color="auto" w:fill="auto"/>
          </w:tcPr>
          <w:p w14:paraId="0D7FC5D1" w14:textId="77777777" w:rsidR="00491914" w:rsidRPr="006568FC" w:rsidRDefault="00491914" w:rsidP="00F25C4B">
            <w:pPr>
              <w:spacing w:line="400" w:lineRule="exact"/>
              <w:jc w:val="thaiDistribute"/>
              <w:rPr>
                <w:rFonts w:eastAsia="SimSun"/>
                <w:b w:val="0"/>
                <w:bCs w:val="0"/>
              </w:rPr>
            </w:pPr>
            <w:r w:rsidRPr="006568FC">
              <w:rPr>
                <w:rFonts w:eastAsia="SimSun"/>
                <w:b w:val="0"/>
                <w:bCs w:val="0"/>
                <w:cs/>
              </w:rPr>
              <w:t>เครื่องมือทางการเงิน</w:t>
            </w:r>
          </w:p>
        </w:tc>
      </w:tr>
      <w:tr w:rsidR="00491914" w:rsidRPr="006568FC" w14:paraId="1A65BBFC" w14:textId="77777777" w:rsidTr="00F25C4B">
        <w:tc>
          <w:tcPr>
            <w:tcW w:w="4134" w:type="dxa"/>
            <w:shd w:val="clear" w:color="auto" w:fill="auto"/>
          </w:tcPr>
          <w:p w14:paraId="6B2D8400" w14:textId="77777777" w:rsidR="00491914" w:rsidRPr="006568FC" w:rsidRDefault="00491914" w:rsidP="00F25C4B">
            <w:pPr>
              <w:spacing w:line="400" w:lineRule="exact"/>
              <w:jc w:val="thaiDistribute"/>
              <w:rPr>
                <w:rFonts w:eastAsia="SimSun"/>
                <w:b w:val="0"/>
                <w:bCs w:val="0"/>
                <w:cs/>
              </w:rPr>
            </w:pPr>
            <w:r w:rsidRPr="006568FC">
              <w:rPr>
                <w:rFonts w:eastAsia="SimSun"/>
                <w:b w:val="0"/>
                <w:bCs w:val="0"/>
                <w:cs/>
              </w:rPr>
              <w:t>มาตรฐานการบัญชี</w:t>
            </w:r>
          </w:p>
        </w:tc>
        <w:tc>
          <w:tcPr>
            <w:tcW w:w="4135" w:type="dxa"/>
            <w:shd w:val="clear" w:color="auto" w:fill="auto"/>
          </w:tcPr>
          <w:p w14:paraId="4C2DF6E6" w14:textId="77777777" w:rsidR="00491914" w:rsidRPr="006568FC" w:rsidRDefault="00491914" w:rsidP="00F25C4B">
            <w:pPr>
              <w:spacing w:line="400" w:lineRule="exact"/>
              <w:jc w:val="thaiDistribute"/>
              <w:rPr>
                <w:rFonts w:eastAsia="SimSun"/>
                <w:b w:val="0"/>
                <w:bCs w:val="0"/>
                <w:cs/>
              </w:rPr>
            </w:pPr>
          </w:p>
        </w:tc>
      </w:tr>
      <w:tr w:rsidR="00491914" w:rsidRPr="006568FC" w14:paraId="418432A3" w14:textId="77777777" w:rsidTr="00F25C4B">
        <w:tc>
          <w:tcPr>
            <w:tcW w:w="4134" w:type="dxa"/>
            <w:shd w:val="clear" w:color="auto" w:fill="auto"/>
          </w:tcPr>
          <w:p w14:paraId="4BE971A3" w14:textId="77777777" w:rsidR="00491914" w:rsidRPr="006568FC" w:rsidRDefault="00491914" w:rsidP="00F25C4B">
            <w:pPr>
              <w:spacing w:line="400" w:lineRule="exact"/>
              <w:ind w:left="284"/>
              <w:jc w:val="thaiDistribute"/>
              <w:rPr>
                <w:rFonts w:eastAsia="SimSun"/>
                <w:b w:val="0"/>
                <w:bCs w:val="0"/>
                <w:cs/>
              </w:rPr>
            </w:pPr>
            <w:r w:rsidRPr="006568FC">
              <w:rPr>
                <w:rFonts w:eastAsia="SimSun"/>
                <w:b w:val="0"/>
                <w:bCs w:val="0"/>
                <w:cs/>
              </w:rPr>
              <w:t xml:space="preserve">ฉบับที่ </w:t>
            </w:r>
            <w:r w:rsidRPr="006568FC">
              <w:rPr>
                <w:rFonts w:eastAsia="SimSun"/>
                <w:b w:val="0"/>
                <w:bCs w:val="0"/>
              </w:rPr>
              <w:t>32</w:t>
            </w:r>
          </w:p>
        </w:tc>
        <w:tc>
          <w:tcPr>
            <w:tcW w:w="4135" w:type="dxa"/>
            <w:shd w:val="clear" w:color="auto" w:fill="auto"/>
          </w:tcPr>
          <w:p w14:paraId="55B951CE" w14:textId="77777777" w:rsidR="00491914" w:rsidRPr="006568FC" w:rsidRDefault="00491914" w:rsidP="00F25C4B">
            <w:pPr>
              <w:spacing w:line="400" w:lineRule="exact"/>
              <w:jc w:val="thaiDistribute"/>
              <w:rPr>
                <w:rFonts w:eastAsia="SimSun"/>
                <w:b w:val="0"/>
                <w:bCs w:val="0"/>
                <w:cs/>
              </w:rPr>
            </w:pPr>
            <w:r w:rsidRPr="006568FC">
              <w:rPr>
                <w:rFonts w:eastAsia="SimSun"/>
                <w:b w:val="0"/>
                <w:bCs w:val="0"/>
                <w:cs/>
              </w:rPr>
              <w:t>การแสดงรายการเครื่องมือทางการเงิน</w:t>
            </w:r>
          </w:p>
        </w:tc>
      </w:tr>
      <w:tr w:rsidR="00491914" w:rsidRPr="006568FC" w14:paraId="3F5A530F" w14:textId="77777777" w:rsidTr="00F25C4B">
        <w:tc>
          <w:tcPr>
            <w:tcW w:w="4134" w:type="dxa"/>
            <w:shd w:val="clear" w:color="auto" w:fill="auto"/>
          </w:tcPr>
          <w:p w14:paraId="07977926" w14:textId="77777777" w:rsidR="00491914" w:rsidRPr="006568FC" w:rsidRDefault="002C2CAF" w:rsidP="00F25C4B">
            <w:pPr>
              <w:spacing w:line="400" w:lineRule="exact"/>
              <w:jc w:val="thaiDistribute"/>
              <w:rPr>
                <w:rFonts w:eastAsia="SimSun"/>
                <w:b w:val="0"/>
                <w:bCs w:val="0"/>
                <w:cs/>
              </w:rPr>
            </w:pPr>
            <w:r w:rsidRPr="006568FC">
              <w:rPr>
                <w:rFonts w:eastAsia="SimSun"/>
                <w:b w:val="0"/>
                <w:bCs w:val="0"/>
                <w:cs/>
              </w:rPr>
              <w:t>การตีความมาตรฐานการรายงานทางการเงิน</w:t>
            </w:r>
          </w:p>
        </w:tc>
        <w:tc>
          <w:tcPr>
            <w:tcW w:w="4135" w:type="dxa"/>
            <w:shd w:val="clear" w:color="auto" w:fill="auto"/>
          </w:tcPr>
          <w:p w14:paraId="590F69CA" w14:textId="77777777" w:rsidR="00491914" w:rsidRPr="006568FC" w:rsidRDefault="00491914" w:rsidP="00F25C4B">
            <w:pPr>
              <w:spacing w:line="400" w:lineRule="exact"/>
              <w:jc w:val="thaiDistribute"/>
              <w:rPr>
                <w:rFonts w:eastAsia="SimSun"/>
                <w:b w:val="0"/>
                <w:bCs w:val="0"/>
                <w:cs/>
              </w:rPr>
            </w:pPr>
          </w:p>
        </w:tc>
      </w:tr>
      <w:tr w:rsidR="002C2CAF" w:rsidRPr="006568FC" w14:paraId="0C3E20DD" w14:textId="77777777" w:rsidTr="00F25C4B">
        <w:tc>
          <w:tcPr>
            <w:tcW w:w="4134" w:type="dxa"/>
            <w:shd w:val="clear" w:color="auto" w:fill="auto"/>
          </w:tcPr>
          <w:p w14:paraId="073136C7" w14:textId="77777777" w:rsidR="002C2CAF" w:rsidRPr="006568FC" w:rsidRDefault="002C2CAF" w:rsidP="00F25C4B">
            <w:pPr>
              <w:spacing w:line="400" w:lineRule="exact"/>
              <w:ind w:left="284"/>
              <w:jc w:val="thaiDistribute"/>
              <w:rPr>
                <w:rFonts w:eastAsia="SimSun"/>
                <w:b w:val="0"/>
                <w:bCs w:val="0"/>
                <w:cs/>
              </w:rPr>
            </w:pPr>
            <w:r w:rsidRPr="006568FC">
              <w:rPr>
                <w:rFonts w:eastAsia="SimSun"/>
                <w:b w:val="0"/>
                <w:bCs w:val="0"/>
                <w:cs/>
              </w:rPr>
              <w:t xml:space="preserve">ฉบับที่ </w:t>
            </w:r>
            <w:r w:rsidRPr="006568FC">
              <w:rPr>
                <w:rFonts w:eastAsia="SimSun"/>
                <w:b w:val="0"/>
                <w:bCs w:val="0"/>
              </w:rPr>
              <w:t>16</w:t>
            </w:r>
          </w:p>
        </w:tc>
        <w:tc>
          <w:tcPr>
            <w:tcW w:w="4135" w:type="dxa"/>
            <w:shd w:val="clear" w:color="auto" w:fill="auto"/>
          </w:tcPr>
          <w:p w14:paraId="060F18FC" w14:textId="77777777" w:rsidR="002C2CAF" w:rsidRPr="006568FC" w:rsidRDefault="002C2CAF" w:rsidP="00F25C4B">
            <w:pPr>
              <w:spacing w:line="400" w:lineRule="exact"/>
              <w:jc w:val="thaiDistribute"/>
              <w:rPr>
                <w:rFonts w:eastAsia="SimSun"/>
                <w:b w:val="0"/>
                <w:bCs w:val="0"/>
                <w:cs/>
              </w:rPr>
            </w:pPr>
            <w:r w:rsidRPr="006568FC">
              <w:rPr>
                <w:rFonts w:eastAsia="SimSun"/>
                <w:b w:val="0"/>
                <w:bCs w:val="0"/>
                <w:cs/>
              </w:rPr>
              <w:t>การป้องกันความเสี่ยงของเงินลงทุนสุทธิ</w:t>
            </w:r>
          </w:p>
        </w:tc>
      </w:tr>
      <w:tr w:rsidR="00491914" w:rsidRPr="006568FC" w14:paraId="42BBA065" w14:textId="77777777" w:rsidTr="00F25C4B">
        <w:tc>
          <w:tcPr>
            <w:tcW w:w="4134" w:type="dxa"/>
            <w:shd w:val="clear" w:color="auto" w:fill="auto"/>
          </w:tcPr>
          <w:p w14:paraId="467F834B" w14:textId="77777777" w:rsidR="00491914" w:rsidRPr="006568FC" w:rsidRDefault="00491914" w:rsidP="00F25C4B">
            <w:pPr>
              <w:spacing w:line="400" w:lineRule="exact"/>
              <w:jc w:val="thaiDistribute"/>
              <w:rPr>
                <w:rFonts w:eastAsia="SimSun"/>
                <w:b w:val="0"/>
                <w:bCs w:val="0"/>
                <w:cs/>
              </w:rPr>
            </w:pPr>
          </w:p>
        </w:tc>
        <w:tc>
          <w:tcPr>
            <w:tcW w:w="4135" w:type="dxa"/>
            <w:shd w:val="clear" w:color="auto" w:fill="auto"/>
          </w:tcPr>
          <w:p w14:paraId="24DCB940" w14:textId="77777777" w:rsidR="00491914" w:rsidRPr="006568FC" w:rsidRDefault="002C2CAF" w:rsidP="00F25C4B">
            <w:pPr>
              <w:spacing w:line="400" w:lineRule="exact"/>
              <w:ind w:left="402"/>
              <w:jc w:val="thaiDistribute"/>
              <w:rPr>
                <w:rFonts w:eastAsia="SimSun"/>
                <w:b w:val="0"/>
                <w:bCs w:val="0"/>
                <w:cs/>
              </w:rPr>
            </w:pPr>
            <w:r w:rsidRPr="006568FC">
              <w:rPr>
                <w:rFonts w:eastAsia="SimSun"/>
                <w:b w:val="0"/>
                <w:bCs w:val="0"/>
                <w:cs/>
              </w:rPr>
              <w:t>ในหน่วยงานต่างประเทศ</w:t>
            </w:r>
          </w:p>
        </w:tc>
      </w:tr>
      <w:tr w:rsidR="002C2CAF" w:rsidRPr="006568FC" w14:paraId="3BE6A2A4" w14:textId="77777777" w:rsidTr="00F25C4B">
        <w:tc>
          <w:tcPr>
            <w:tcW w:w="4134" w:type="dxa"/>
            <w:shd w:val="clear" w:color="auto" w:fill="auto"/>
          </w:tcPr>
          <w:p w14:paraId="33051BDB" w14:textId="77777777" w:rsidR="002C2CAF" w:rsidRPr="006568FC" w:rsidRDefault="002C2CAF" w:rsidP="00F25C4B">
            <w:pPr>
              <w:spacing w:line="400" w:lineRule="exact"/>
              <w:ind w:left="284"/>
              <w:jc w:val="thaiDistribute"/>
              <w:rPr>
                <w:rFonts w:eastAsia="SimSun"/>
                <w:b w:val="0"/>
                <w:bCs w:val="0"/>
                <w:cs/>
              </w:rPr>
            </w:pPr>
            <w:r w:rsidRPr="006568FC">
              <w:rPr>
                <w:rFonts w:eastAsia="SimSun"/>
                <w:b w:val="0"/>
                <w:bCs w:val="0"/>
                <w:cs/>
              </w:rPr>
              <w:t xml:space="preserve">ฉบับที่ </w:t>
            </w:r>
            <w:r w:rsidRPr="006568FC">
              <w:rPr>
                <w:rFonts w:eastAsia="SimSun"/>
                <w:b w:val="0"/>
                <w:bCs w:val="0"/>
              </w:rPr>
              <w:t>19</w:t>
            </w:r>
          </w:p>
        </w:tc>
        <w:tc>
          <w:tcPr>
            <w:tcW w:w="4135" w:type="dxa"/>
            <w:shd w:val="clear" w:color="auto" w:fill="auto"/>
          </w:tcPr>
          <w:p w14:paraId="660A803D" w14:textId="77777777" w:rsidR="002C2CAF" w:rsidRPr="006568FC" w:rsidRDefault="002C2CAF" w:rsidP="00F25C4B">
            <w:pPr>
              <w:spacing w:line="400" w:lineRule="exact"/>
              <w:jc w:val="thaiDistribute"/>
              <w:rPr>
                <w:rFonts w:eastAsia="SimSun"/>
                <w:b w:val="0"/>
                <w:bCs w:val="0"/>
                <w:cs/>
              </w:rPr>
            </w:pPr>
            <w:r w:rsidRPr="006568FC">
              <w:rPr>
                <w:rFonts w:eastAsia="SimSun"/>
                <w:b w:val="0"/>
                <w:bCs w:val="0"/>
                <w:cs/>
              </w:rPr>
              <w:t>การชำระหนี้สินทางการเงินด้วยตราสารทุน</w:t>
            </w:r>
          </w:p>
        </w:tc>
      </w:tr>
    </w:tbl>
    <w:p w14:paraId="3214DB12" w14:textId="77777777" w:rsidR="00506B7C" w:rsidRPr="006568FC" w:rsidRDefault="00506B7C" w:rsidP="00813DD0">
      <w:pPr>
        <w:spacing w:before="120" w:line="400" w:lineRule="exact"/>
        <w:ind w:left="1134"/>
        <w:jc w:val="thaiDistribute"/>
        <w:rPr>
          <w:b w:val="0"/>
          <w:bCs w:val="0"/>
          <w:cs/>
        </w:rPr>
      </w:pPr>
    </w:p>
    <w:p w14:paraId="5892ECB3" w14:textId="77777777" w:rsidR="00506B7C" w:rsidRPr="006568FC" w:rsidRDefault="00506B7C">
      <w:pPr>
        <w:rPr>
          <w:b w:val="0"/>
          <w:bCs w:val="0"/>
          <w:cs/>
        </w:rPr>
      </w:pPr>
      <w:r w:rsidRPr="006568FC">
        <w:rPr>
          <w:b w:val="0"/>
          <w:bCs w:val="0"/>
          <w:cs/>
        </w:rPr>
        <w:br w:type="page"/>
      </w:r>
    </w:p>
    <w:p w14:paraId="28A7EF79" w14:textId="4D9AC13C" w:rsidR="00636833" w:rsidRPr="006568FC" w:rsidRDefault="00636833" w:rsidP="00636833">
      <w:pPr>
        <w:spacing w:before="120" w:line="400" w:lineRule="exact"/>
        <w:jc w:val="thaiDistribute"/>
        <w:rPr>
          <w:b w:val="0"/>
          <w:bCs w:val="0"/>
        </w:rPr>
      </w:pPr>
      <w:r w:rsidRPr="006568FC">
        <w:rPr>
          <w:lang w:val="en-GB"/>
        </w:rPr>
        <w:lastRenderedPageBreak/>
        <w:t xml:space="preserve">2. </w:t>
      </w:r>
      <w:r w:rsidRPr="006568FC">
        <w:rPr>
          <w:lang w:val="en-GB"/>
        </w:rPr>
        <w:tab/>
      </w:r>
      <w:r w:rsidRPr="006568FC">
        <w:rPr>
          <w:cs/>
          <w:lang w:val="en-GB"/>
        </w:rPr>
        <w:t>เกณฑ์ในการจัดทำงบการเงิน</w:t>
      </w:r>
      <w:r w:rsidRPr="006568FC">
        <w:rPr>
          <w:rFonts w:hint="cs"/>
          <w:cs/>
          <w:lang w:val="en-GB"/>
        </w:rPr>
        <w:t xml:space="preserve"> (ต่อ)</w:t>
      </w:r>
    </w:p>
    <w:p w14:paraId="3AE2E4C1" w14:textId="0CAECAD4" w:rsidR="00077E9E" w:rsidRPr="006568FC" w:rsidRDefault="00077E9E" w:rsidP="00813DD0">
      <w:pPr>
        <w:spacing w:before="120" w:line="400" w:lineRule="exact"/>
        <w:ind w:left="1134"/>
        <w:jc w:val="thaiDistribute"/>
        <w:rPr>
          <w:b w:val="0"/>
          <w:bCs w:val="0"/>
        </w:rPr>
      </w:pPr>
      <w:r w:rsidRPr="006568FC">
        <w:rPr>
          <w:b w:val="0"/>
          <w:bCs w:val="0"/>
          <w:cs/>
        </w:rPr>
        <w:t>มาตรฐานการรายงานทางการเงินกลุ่มดังกล่าวข้างต้น</w:t>
      </w:r>
      <w:r w:rsidRPr="006568FC">
        <w:rPr>
          <w:b w:val="0"/>
          <w:bCs w:val="0"/>
        </w:rPr>
        <w:t xml:space="preserve"> </w:t>
      </w:r>
      <w:r w:rsidRPr="006568FC">
        <w:rPr>
          <w:b w:val="0"/>
          <w:bCs w:val="0"/>
          <w:cs/>
        </w:rPr>
        <w:t>กำหนดหลักการเกี่ยวกับการจัดประเภทและการวัดมูลค่าเครื่องมือทางการเงินด้วยมูลค่ายุติธรรมหรือราคาทุนตัดจำหน่าย โดยพิจารณาจากประเภทของตราสารทางการเงิน</w:t>
      </w:r>
      <w:r w:rsidR="00506B7C" w:rsidRPr="006568FC">
        <w:rPr>
          <w:rFonts w:hint="cs"/>
          <w:b w:val="0"/>
          <w:bCs w:val="0"/>
          <w:cs/>
        </w:rPr>
        <w:t xml:space="preserve"> </w:t>
      </w:r>
      <w:r w:rsidRPr="006568FC">
        <w:rPr>
          <w:b w:val="0"/>
          <w:bCs w:val="0"/>
          <w:cs/>
        </w:rPr>
        <w:t>ลักษณะของกระแสเงินสดตามสัญญาและแผนธุรกิจของกิจการ (</w:t>
      </w:r>
      <w:r w:rsidRPr="006568FC">
        <w:rPr>
          <w:b w:val="0"/>
          <w:bCs w:val="0"/>
        </w:rPr>
        <w:t xml:space="preserve">Business Model) </w:t>
      </w:r>
      <w:r w:rsidRPr="006568FC">
        <w:rPr>
          <w:b w:val="0"/>
          <w:bCs w:val="0"/>
          <w:cs/>
        </w:rPr>
        <w:t>หลักการเกี่ยวกับวิธีการคำนวณการด้อยค่าของเครื่องมือทางการเงิน</w:t>
      </w:r>
      <w:r w:rsidR="0088067E" w:rsidRPr="006568FC">
        <w:rPr>
          <w:rFonts w:hint="cs"/>
          <w:b w:val="0"/>
          <w:bCs w:val="0"/>
          <w:cs/>
        </w:rPr>
        <w:t xml:space="preserve"> </w:t>
      </w:r>
      <w:r w:rsidRPr="006568FC">
        <w:rPr>
          <w:b w:val="0"/>
          <w:bCs w:val="0"/>
          <w:cs/>
        </w:rPr>
        <w:t>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w:t>
      </w:r>
      <w:r w:rsidR="00813DD0" w:rsidRPr="006568FC">
        <w:rPr>
          <w:rFonts w:hint="cs"/>
          <w:b w:val="0"/>
          <w:bCs w:val="0"/>
          <w:cs/>
        </w:rPr>
        <w:t xml:space="preserve"> </w:t>
      </w:r>
      <w:r w:rsidRPr="006568FC">
        <w:rPr>
          <w:b w:val="0"/>
          <w:bCs w:val="0"/>
          <w:cs/>
        </w:rPr>
        <w:t>มาตรฐานกลุ่มนี้ไม่มีผลกระทบอย่างมีสาระสำคัญต่องบการเงินของกลุ่มบริษัท</w:t>
      </w:r>
    </w:p>
    <w:p w14:paraId="2D6E9023" w14:textId="77777777" w:rsidR="00077E9E" w:rsidRPr="006568FC" w:rsidRDefault="00077E9E" w:rsidP="00813DD0">
      <w:pPr>
        <w:spacing w:before="120" w:line="400" w:lineRule="exact"/>
        <w:ind w:left="1134"/>
        <w:jc w:val="thaiDistribute"/>
      </w:pPr>
      <w:r w:rsidRPr="006568FC">
        <w:rPr>
          <w:cs/>
        </w:rPr>
        <w:t xml:space="preserve">มาตรฐานการรายงานทางการเงิน ฉบับที่ </w:t>
      </w:r>
      <w:r w:rsidR="0086286E" w:rsidRPr="006568FC">
        <w:t>16</w:t>
      </w:r>
      <w:r w:rsidRPr="006568FC">
        <w:rPr>
          <w:cs/>
        </w:rPr>
        <w:t xml:space="preserve"> เรื่อง สัญญาเช่า</w:t>
      </w:r>
    </w:p>
    <w:p w14:paraId="059C6842" w14:textId="77777777" w:rsidR="00077E9E" w:rsidRPr="006568FC" w:rsidRDefault="00077E9E" w:rsidP="00813DD0">
      <w:pPr>
        <w:spacing w:before="120" w:line="400" w:lineRule="exact"/>
        <w:ind w:left="1134"/>
        <w:jc w:val="thaiDistribute"/>
        <w:rPr>
          <w:b w:val="0"/>
          <w:bCs w:val="0"/>
        </w:rPr>
      </w:pPr>
      <w:r w:rsidRPr="006568FC">
        <w:rPr>
          <w:b w:val="0"/>
          <w:bCs w:val="0"/>
          <w:cs/>
        </w:rPr>
        <w:t xml:space="preserve">มาตรฐานการรายงานทางการเงิน ฉบับที่ </w:t>
      </w:r>
      <w:r w:rsidR="0086286E" w:rsidRPr="006568FC">
        <w:rPr>
          <w:b w:val="0"/>
          <w:bCs w:val="0"/>
        </w:rPr>
        <w:t>1</w:t>
      </w:r>
      <w:r w:rsidR="004776A0" w:rsidRPr="006568FC">
        <w:rPr>
          <w:b w:val="0"/>
          <w:bCs w:val="0"/>
        </w:rPr>
        <w:t>6</w:t>
      </w:r>
      <w:r w:rsidRPr="006568FC">
        <w:rPr>
          <w:b w:val="0"/>
          <w:bCs w:val="0"/>
          <w:cs/>
        </w:rPr>
        <w:t xml:space="preserve"> ใช้แทนมาตรฐานการบัญชี ฉบับที่ </w:t>
      </w:r>
      <w:r w:rsidR="0086286E" w:rsidRPr="006568FC">
        <w:rPr>
          <w:b w:val="0"/>
          <w:bCs w:val="0"/>
        </w:rPr>
        <w:t>17</w:t>
      </w:r>
      <w:r w:rsidRPr="006568FC">
        <w:rPr>
          <w:b w:val="0"/>
          <w:bCs w:val="0"/>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0086286E" w:rsidRPr="006568FC">
        <w:rPr>
          <w:b w:val="0"/>
          <w:bCs w:val="0"/>
        </w:rPr>
        <w:t>12</w:t>
      </w:r>
      <w:r w:rsidRPr="006568FC">
        <w:rPr>
          <w:b w:val="0"/>
          <w:bCs w:val="0"/>
          <w:cs/>
        </w:rPr>
        <w:t xml:space="preserve"> เดือน เว้นแต่สินทรัพย์อ้างอิงนั้นมีมูลค่าต่ำ </w:t>
      </w:r>
    </w:p>
    <w:p w14:paraId="1357DD2C" w14:textId="083508CF" w:rsidR="00581314" w:rsidRPr="006568FC" w:rsidRDefault="00077E9E" w:rsidP="00581314">
      <w:pPr>
        <w:tabs>
          <w:tab w:val="left" w:pos="3780"/>
        </w:tabs>
        <w:spacing w:before="120" w:line="400" w:lineRule="exact"/>
        <w:ind w:left="1134"/>
        <w:jc w:val="thaiDistribute"/>
        <w:rPr>
          <w:b w:val="0"/>
          <w:bCs w:val="0"/>
        </w:rPr>
      </w:pPr>
      <w:r w:rsidRPr="006568FC">
        <w:rPr>
          <w:b w:val="0"/>
          <w:bCs w:val="0"/>
          <w:cs/>
        </w:rPr>
        <w:t xml:space="preserve">การบัญชีสำหรับผู้ให้เช่าไม่มีการเปลี่ยนแปลงอย่างมีสาระสำคัญจากมาตรฐานการบัญชี ฉบับที่ </w:t>
      </w:r>
      <w:r w:rsidR="0086286E" w:rsidRPr="006568FC">
        <w:rPr>
          <w:b w:val="0"/>
          <w:bCs w:val="0"/>
        </w:rPr>
        <w:t>17</w:t>
      </w:r>
      <w:r w:rsidRPr="006568FC">
        <w:rPr>
          <w:b w:val="0"/>
          <w:bCs w:val="0"/>
          <w:cs/>
        </w:rPr>
        <w:t xml:space="preserve"> ผู้ให้เช่ายังคงต้องจัดประเภทสัญญาเช่าเป็นสัญญาเช่าดำเนินงานหรือสัญญาเช่าเงินทุน</w:t>
      </w:r>
      <w:r w:rsidR="006506F8" w:rsidRPr="006568FC">
        <w:rPr>
          <w:b w:val="0"/>
          <w:bCs w:val="0"/>
          <w:cs/>
        </w:rPr>
        <w:t xml:space="preserve"> </w:t>
      </w:r>
    </w:p>
    <w:p w14:paraId="45ABD2CE" w14:textId="77777777" w:rsidR="00077E9E" w:rsidRPr="006568FC" w:rsidRDefault="00077E9E" w:rsidP="00813DD0">
      <w:pPr>
        <w:spacing w:before="120" w:line="400" w:lineRule="exact"/>
        <w:ind w:left="1134"/>
        <w:jc w:val="thaiDistribute"/>
        <w:rPr>
          <w:b w:val="0"/>
          <w:bCs w:val="0"/>
        </w:rPr>
      </w:pPr>
      <w:r w:rsidRPr="006568FC">
        <w:rPr>
          <w:b w:val="0"/>
          <w:bCs w:val="0"/>
          <w:cs/>
        </w:rPr>
        <w:t xml:space="preserve">กลุ่มบริษัท นำมาตรฐานการรายงานทางการเงินฉบับนี้ถือมาปฏิบัติ  โดยรับรู้ผลกระทบสะสมของการนำมาตรฐานการรายงานทางการเงินฉบับนี้มาถือปฏิบัติครั้งแรก </w:t>
      </w:r>
      <w:bookmarkStart w:id="2" w:name="_Hlk64553971"/>
      <w:r w:rsidRPr="006568FC">
        <w:rPr>
          <w:b w:val="0"/>
          <w:bCs w:val="0"/>
          <w:cs/>
        </w:rPr>
        <w:t>โดยปรับปรุงกับสินทรัพย์สิทธิการใช้และหนี้สินตามสัญญาเช่า</w:t>
      </w:r>
      <w:r w:rsidRPr="006568FC">
        <w:rPr>
          <w:b w:val="0"/>
          <w:bCs w:val="0"/>
        </w:rPr>
        <w:t xml:space="preserve"> </w:t>
      </w:r>
      <w:r w:rsidRPr="006568FC">
        <w:rPr>
          <w:b w:val="0"/>
          <w:bCs w:val="0"/>
          <w:cs/>
        </w:rPr>
        <w:t xml:space="preserve">ณ วันที่ </w:t>
      </w:r>
      <w:r w:rsidR="0086286E" w:rsidRPr="006568FC">
        <w:rPr>
          <w:b w:val="0"/>
          <w:bCs w:val="0"/>
        </w:rPr>
        <w:t>1</w:t>
      </w:r>
      <w:r w:rsidRPr="006568FC">
        <w:rPr>
          <w:b w:val="0"/>
          <w:bCs w:val="0"/>
          <w:cs/>
        </w:rPr>
        <w:t xml:space="preserve"> มกราคม </w:t>
      </w:r>
      <w:r w:rsidR="0086286E" w:rsidRPr="006568FC">
        <w:rPr>
          <w:b w:val="0"/>
          <w:bCs w:val="0"/>
        </w:rPr>
        <w:t>2563</w:t>
      </w:r>
      <w:r w:rsidRPr="006568FC">
        <w:rPr>
          <w:b w:val="0"/>
          <w:bCs w:val="0"/>
          <w:cs/>
        </w:rPr>
        <w:t xml:space="preserve"> และไม่ปรับปรุงย้อนหลังงบการเงินปีก่อนที่แสดงเปรียบเทียบ</w:t>
      </w:r>
      <w:bookmarkEnd w:id="2"/>
    </w:p>
    <w:p w14:paraId="6BC2F58F" w14:textId="1402F5C9" w:rsidR="00077E9E" w:rsidRPr="006568FC" w:rsidRDefault="00077E9E" w:rsidP="00813DD0">
      <w:pPr>
        <w:spacing w:before="120" w:line="400" w:lineRule="exact"/>
        <w:ind w:left="1134"/>
        <w:jc w:val="thaiDistribute"/>
        <w:rPr>
          <w:b w:val="0"/>
          <w:bCs w:val="0"/>
        </w:rPr>
      </w:pPr>
      <w:r w:rsidRPr="006568FC">
        <w:rPr>
          <w:b w:val="0"/>
          <w:bCs w:val="0"/>
          <w:cs/>
        </w:rPr>
        <w:t xml:space="preserve">ผลสะสมของการเปลี่ยนแปลงนโยบายการบัญชีแสดงอยู่ในหมายเหตุประกอบงบการเงินข้อ </w:t>
      </w:r>
      <w:r w:rsidR="008C14F5" w:rsidRPr="006568FC">
        <w:rPr>
          <w:rFonts w:hint="cs"/>
          <w:b w:val="0"/>
          <w:bCs w:val="0"/>
          <w:cs/>
        </w:rPr>
        <w:t>3</w:t>
      </w:r>
    </w:p>
    <w:p w14:paraId="31536F27" w14:textId="3881D3CF" w:rsidR="00077E9E" w:rsidRPr="006568FC" w:rsidRDefault="00077E9E" w:rsidP="00813DD0">
      <w:pPr>
        <w:spacing w:before="240" w:line="400" w:lineRule="exact"/>
        <w:ind w:left="1134"/>
      </w:pPr>
      <w:r w:rsidRPr="006568FC">
        <w:rPr>
          <w:cs/>
        </w:rPr>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w:t>
      </w:r>
      <w:proofErr w:type="spellStart"/>
      <w:r w:rsidRPr="006568FC">
        <w:rPr>
          <w:cs/>
        </w:rPr>
        <w:t>ไวรัส</w:t>
      </w:r>
      <w:proofErr w:type="spellEnd"/>
      <w:r w:rsidRPr="006568FC">
        <w:rPr>
          <w:cs/>
        </w:rPr>
        <w:t xml:space="preserve">โคโรนา </w:t>
      </w:r>
      <w:r w:rsidR="00491914" w:rsidRPr="006568FC">
        <w:t>2019</w:t>
      </w:r>
      <w:r w:rsidRPr="006568FC">
        <w:rPr>
          <w:cs/>
        </w:rPr>
        <w:t xml:space="preserve"> (</w:t>
      </w:r>
      <w:r w:rsidRPr="006568FC">
        <w:t>COVID-</w:t>
      </w:r>
      <w:r w:rsidR="00491914" w:rsidRPr="006568FC">
        <w:t>19</w:t>
      </w:r>
      <w:r w:rsidRPr="006568FC">
        <w:rPr>
          <w:cs/>
        </w:rPr>
        <w:t>)</w:t>
      </w:r>
    </w:p>
    <w:p w14:paraId="68DBFCEA" w14:textId="77777777" w:rsidR="00077E9E" w:rsidRPr="006568FC" w:rsidRDefault="00077E9E" w:rsidP="00813DD0">
      <w:pPr>
        <w:spacing w:before="120" w:line="400" w:lineRule="exact"/>
        <w:ind w:left="1134"/>
        <w:jc w:val="thaiDistribute"/>
        <w:rPr>
          <w:b w:val="0"/>
          <w:bCs w:val="0"/>
        </w:rPr>
      </w:pPr>
      <w:r w:rsidRPr="006568FC">
        <w:rPr>
          <w:b w:val="0"/>
          <w:bCs w:val="0"/>
          <w:cs/>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w:t>
      </w:r>
      <w:proofErr w:type="spellStart"/>
      <w:r w:rsidRPr="006568FC">
        <w:rPr>
          <w:b w:val="0"/>
          <w:bCs w:val="0"/>
          <w:cs/>
        </w:rPr>
        <w:t>ไวรัส</w:t>
      </w:r>
      <w:proofErr w:type="spellEnd"/>
      <w:r w:rsidRPr="006568FC">
        <w:rPr>
          <w:b w:val="0"/>
          <w:bCs w:val="0"/>
          <w:cs/>
        </w:rPr>
        <w:t xml:space="preserve"> โคโรนา </w:t>
      </w:r>
      <w:r w:rsidR="0086286E" w:rsidRPr="006568FC">
        <w:rPr>
          <w:b w:val="0"/>
          <w:bCs w:val="0"/>
        </w:rPr>
        <w:t>2019</w:t>
      </w:r>
      <w:r w:rsidRPr="006568FC">
        <w:rPr>
          <w:b w:val="0"/>
          <w:bCs w:val="0"/>
          <w:cs/>
        </w:rPr>
        <w:t xml:space="preserve"> (</w:t>
      </w:r>
      <w:r w:rsidRPr="006568FC">
        <w:rPr>
          <w:b w:val="0"/>
          <w:bCs w:val="0"/>
        </w:rPr>
        <w:t>COVID-</w:t>
      </w:r>
      <w:r w:rsidR="0086286E" w:rsidRPr="006568FC">
        <w:rPr>
          <w:b w:val="0"/>
          <w:bCs w:val="0"/>
        </w:rPr>
        <w:t>19</w:t>
      </w:r>
      <w:r w:rsidRPr="006568FC">
        <w:rPr>
          <w:b w:val="0"/>
          <w:bCs w:val="0"/>
          <w:cs/>
        </w:rPr>
        <w:t>) 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5A827D5D" w14:textId="25E9CD49" w:rsidR="00077E9E" w:rsidRPr="006568FC" w:rsidRDefault="00077E9E" w:rsidP="00813DD0">
      <w:pPr>
        <w:spacing w:before="120" w:line="400" w:lineRule="exact"/>
        <w:ind w:left="1134"/>
        <w:jc w:val="thaiDistribute"/>
        <w:rPr>
          <w:b w:val="0"/>
          <w:bCs w:val="0"/>
        </w:rPr>
      </w:pPr>
      <w:r w:rsidRPr="006568FC">
        <w:rPr>
          <w:b w:val="0"/>
          <w:bCs w:val="0"/>
          <w:cs/>
        </w:rPr>
        <w:t>แนวปฏิบัติทางการบัญชีดังกล่าวได้ประกาศลงในราชกิจจา</w:t>
      </w:r>
      <w:proofErr w:type="spellStart"/>
      <w:r w:rsidRPr="006568FC">
        <w:rPr>
          <w:b w:val="0"/>
          <w:bCs w:val="0"/>
          <w:cs/>
        </w:rPr>
        <w:t>นุเบกษา</w:t>
      </w:r>
      <w:proofErr w:type="spellEnd"/>
      <w:r w:rsidRPr="006568FC">
        <w:rPr>
          <w:b w:val="0"/>
          <w:bCs w:val="0"/>
          <w:cs/>
        </w:rPr>
        <w:t xml:space="preserve">  เมื่อวันที่ </w:t>
      </w:r>
      <w:r w:rsidR="0086286E" w:rsidRPr="006568FC">
        <w:rPr>
          <w:b w:val="0"/>
          <w:bCs w:val="0"/>
        </w:rPr>
        <w:t>22</w:t>
      </w:r>
      <w:r w:rsidRPr="006568FC">
        <w:rPr>
          <w:b w:val="0"/>
          <w:bCs w:val="0"/>
          <w:cs/>
        </w:rPr>
        <w:t xml:space="preserve"> เมษายน </w:t>
      </w:r>
      <w:r w:rsidR="0086286E" w:rsidRPr="006568FC">
        <w:rPr>
          <w:b w:val="0"/>
          <w:bCs w:val="0"/>
        </w:rPr>
        <w:t>2563</w:t>
      </w:r>
      <w:r w:rsidRPr="006568FC">
        <w:rPr>
          <w:b w:val="0"/>
          <w:bCs w:val="0"/>
          <w:cs/>
        </w:rPr>
        <w:t xml:space="preserve"> และมีผลบังคับใช้สำหรับการจัดทำงบการเงิน</w:t>
      </w:r>
      <w:r w:rsidR="001B6943" w:rsidRPr="006568FC">
        <w:rPr>
          <w:rFonts w:hint="cs"/>
          <w:b w:val="0"/>
          <w:bCs w:val="0"/>
          <w:cs/>
        </w:rPr>
        <w:t xml:space="preserve"> </w:t>
      </w:r>
      <w:r w:rsidRPr="006568FC">
        <w:rPr>
          <w:b w:val="0"/>
          <w:bCs w:val="0"/>
          <w:cs/>
        </w:rPr>
        <w:t xml:space="preserve">ที่มีรอบระยะเวลารายงานสิ้นสุดภายในช่วงเวลาระหว่างวันที่ </w:t>
      </w:r>
      <w:r w:rsidR="0086286E" w:rsidRPr="006568FC">
        <w:rPr>
          <w:b w:val="0"/>
          <w:bCs w:val="0"/>
        </w:rPr>
        <w:t>1</w:t>
      </w:r>
      <w:r w:rsidRPr="006568FC">
        <w:rPr>
          <w:b w:val="0"/>
          <w:bCs w:val="0"/>
          <w:cs/>
        </w:rPr>
        <w:t xml:space="preserve"> มกราคม </w:t>
      </w:r>
      <w:r w:rsidR="0086286E" w:rsidRPr="006568FC">
        <w:rPr>
          <w:b w:val="0"/>
          <w:bCs w:val="0"/>
        </w:rPr>
        <w:t>2563</w:t>
      </w:r>
      <w:r w:rsidRPr="006568FC">
        <w:rPr>
          <w:b w:val="0"/>
          <w:bCs w:val="0"/>
        </w:rPr>
        <w:t xml:space="preserve"> </w:t>
      </w:r>
      <w:r w:rsidRPr="006568FC">
        <w:rPr>
          <w:b w:val="0"/>
          <w:bCs w:val="0"/>
          <w:cs/>
        </w:rPr>
        <w:t xml:space="preserve">ถึงวันที่ </w:t>
      </w:r>
      <w:r w:rsidR="0086286E" w:rsidRPr="006568FC">
        <w:rPr>
          <w:b w:val="0"/>
          <w:bCs w:val="0"/>
        </w:rPr>
        <w:t>31</w:t>
      </w:r>
      <w:r w:rsidRPr="006568FC">
        <w:rPr>
          <w:b w:val="0"/>
          <w:bCs w:val="0"/>
          <w:cs/>
        </w:rPr>
        <w:t xml:space="preserve"> ธันวาคม </w:t>
      </w:r>
      <w:r w:rsidR="0086286E" w:rsidRPr="006568FC">
        <w:rPr>
          <w:b w:val="0"/>
          <w:bCs w:val="0"/>
        </w:rPr>
        <w:t>2563</w:t>
      </w:r>
    </w:p>
    <w:p w14:paraId="473A1DD7" w14:textId="77777777" w:rsidR="00863347" w:rsidRPr="006568FC" w:rsidRDefault="00863347">
      <w:pPr>
        <w:rPr>
          <w:lang w:val="en-GB"/>
        </w:rPr>
      </w:pPr>
      <w:r w:rsidRPr="006568FC">
        <w:rPr>
          <w:lang w:val="en-GB"/>
        </w:rPr>
        <w:br w:type="page"/>
      </w:r>
    </w:p>
    <w:p w14:paraId="10719C2E" w14:textId="6C56F59B" w:rsidR="00863347" w:rsidRPr="006568FC" w:rsidRDefault="00863347" w:rsidP="00483473">
      <w:pPr>
        <w:spacing w:before="120" w:line="440" w:lineRule="exact"/>
        <w:ind w:left="567" w:hanging="567"/>
        <w:jc w:val="thaiDistribute"/>
        <w:rPr>
          <w:b w:val="0"/>
          <w:bCs w:val="0"/>
        </w:rPr>
      </w:pPr>
      <w:r w:rsidRPr="006568FC">
        <w:rPr>
          <w:lang w:val="en-GB"/>
        </w:rPr>
        <w:lastRenderedPageBreak/>
        <w:t>2.</w:t>
      </w:r>
      <w:r w:rsidRPr="006568FC">
        <w:rPr>
          <w:lang w:val="en-GB"/>
        </w:rPr>
        <w:tab/>
      </w:r>
      <w:r w:rsidRPr="006568FC">
        <w:rPr>
          <w:cs/>
          <w:lang w:val="en-GB"/>
        </w:rPr>
        <w:t>เกณฑ์ในการจัดทำงบการเงิน</w:t>
      </w:r>
      <w:r w:rsidRPr="006568FC">
        <w:rPr>
          <w:rFonts w:hint="cs"/>
          <w:cs/>
          <w:lang w:val="en-GB"/>
        </w:rPr>
        <w:t xml:space="preserve"> (ต่อ)</w:t>
      </w:r>
    </w:p>
    <w:p w14:paraId="157525FD" w14:textId="196DE4B9" w:rsidR="00506B7C" w:rsidRPr="006568FC" w:rsidRDefault="00506B7C" w:rsidP="00483473">
      <w:pPr>
        <w:spacing w:before="120" w:line="440" w:lineRule="exact"/>
        <w:ind w:left="1134"/>
        <w:jc w:val="thaiDistribute"/>
        <w:rPr>
          <w:b w:val="0"/>
          <w:bCs w:val="0"/>
        </w:rPr>
      </w:pPr>
      <w:bookmarkStart w:id="3" w:name="_Hlk64887470"/>
      <w:r w:rsidRPr="006568FC">
        <w:rPr>
          <w:rFonts w:hint="cs"/>
          <w:b w:val="0"/>
          <w:bCs w:val="0"/>
          <w:cs/>
        </w:rPr>
        <w:t xml:space="preserve">ในระหว่างไตรมาส </w:t>
      </w:r>
      <w:r w:rsidR="00022743">
        <w:rPr>
          <w:b w:val="0"/>
          <w:bCs w:val="0"/>
        </w:rPr>
        <w:t>1</w:t>
      </w:r>
      <w:r w:rsidRPr="006568FC">
        <w:rPr>
          <w:rFonts w:hint="cs"/>
          <w:b w:val="0"/>
          <w:bCs w:val="0"/>
          <w:cs/>
        </w:rPr>
        <w:t xml:space="preserve"> ถึง </w:t>
      </w:r>
      <w:r w:rsidR="00022743">
        <w:rPr>
          <w:b w:val="0"/>
          <w:bCs w:val="0"/>
        </w:rPr>
        <w:t>3</w:t>
      </w:r>
      <w:r w:rsidRPr="006568FC">
        <w:rPr>
          <w:rFonts w:hint="cs"/>
          <w:b w:val="0"/>
          <w:bCs w:val="0"/>
          <w:cs/>
        </w:rPr>
        <w:t xml:space="preserve"> ของปี </w:t>
      </w:r>
      <w:r w:rsidR="00022743">
        <w:rPr>
          <w:b w:val="0"/>
          <w:bCs w:val="0"/>
        </w:rPr>
        <w:t>2563</w:t>
      </w:r>
      <w:r w:rsidRPr="006568FC">
        <w:rPr>
          <w:rFonts w:hint="cs"/>
          <w:b w:val="0"/>
          <w:bCs w:val="0"/>
          <w:cs/>
        </w:rPr>
        <w:t xml:space="preserve"> กลุ่มบริษัทได้เลือกป</w:t>
      </w:r>
      <w:r w:rsidR="0036194B" w:rsidRPr="006568FC">
        <w:rPr>
          <w:rFonts w:hint="cs"/>
          <w:b w:val="0"/>
          <w:bCs w:val="0"/>
          <w:cs/>
        </w:rPr>
        <w:t>ฏิบัติตามมาตรการผ่อนปรนชั่วคราวสำหรับทางเลือกเพิ่มเติมทางบัญชีในเรื่องการวัดมูลค่าผลขาดทุนด้านเครดิตที่คาดว่าจะเกิดขึ้นตามวิธีการอย่างง่าย และการด้อยค่าของสินทรัพย์</w:t>
      </w:r>
    </w:p>
    <w:p w14:paraId="43DC2B0F" w14:textId="1B19122A" w:rsidR="0036194B" w:rsidRPr="006568FC" w:rsidRDefault="0036194B" w:rsidP="00483473">
      <w:pPr>
        <w:spacing w:before="120" w:line="440" w:lineRule="exact"/>
        <w:ind w:left="1134"/>
        <w:jc w:val="thaiDistribute"/>
        <w:rPr>
          <w:b w:val="0"/>
          <w:bCs w:val="0"/>
        </w:rPr>
      </w:pPr>
      <w:r w:rsidRPr="006568FC">
        <w:rPr>
          <w:rFonts w:hint="cs"/>
          <w:b w:val="0"/>
          <w:bCs w:val="0"/>
          <w:cs/>
        </w:rPr>
        <w:t xml:space="preserve">ในไตรมาส </w:t>
      </w:r>
      <w:r w:rsidR="00022743">
        <w:rPr>
          <w:b w:val="0"/>
          <w:bCs w:val="0"/>
        </w:rPr>
        <w:t>4</w:t>
      </w:r>
      <w:r w:rsidRPr="006568FC">
        <w:rPr>
          <w:rFonts w:hint="cs"/>
          <w:b w:val="0"/>
          <w:bCs w:val="0"/>
          <w:cs/>
        </w:rPr>
        <w:t xml:space="preserve"> ของปี </w:t>
      </w:r>
      <w:r w:rsidR="00022743">
        <w:rPr>
          <w:b w:val="0"/>
          <w:bCs w:val="0"/>
        </w:rPr>
        <w:t>2563</w:t>
      </w:r>
      <w:r w:rsidRPr="006568FC">
        <w:rPr>
          <w:b w:val="0"/>
          <w:bCs w:val="0"/>
        </w:rPr>
        <w:t xml:space="preserve"> </w:t>
      </w:r>
      <w:r w:rsidRPr="006568FC">
        <w:rPr>
          <w:rFonts w:hint="cs"/>
          <w:b w:val="0"/>
          <w:bCs w:val="0"/>
          <w:cs/>
        </w:rPr>
        <w:t>กลุ่มบริษัทได้ประเมินผลกระทบทางการเงินเกี่ยวกับมูลค่าของสินทรัพย์ จากความไม่แน่นอนของสถานการณ์การแพร่ระบาดของโรคติดเชื้อ</w:t>
      </w:r>
      <w:proofErr w:type="spellStart"/>
      <w:r w:rsidRPr="006568FC">
        <w:rPr>
          <w:rFonts w:hint="cs"/>
          <w:b w:val="0"/>
          <w:bCs w:val="0"/>
          <w:cs/>
        </w:rPr>
        <w:t>ไวรัส</w:t>
      </w:r>
      <w:proofErr w:type="spellEnd"/>
      <w:r w:rsidRPr="006568FC">
        <w:rPr>
          <w:rFonts w:hint="cs"/>
          <w:b w:val="0"/>
          <w:bCs w:val="0"/>
          <w:cs/>
        </w:rPr>
        <w:t xml:space="preserve">โคโรนา </w:t>
      </w:r>
      <w:r w:rsidR="00022743">
        <w:rPr>
          <w:b w:val="0"/>
          <w:bCs w:val="0"/>
        </w:rPr>
        <w:t>2019</w:t>
      </w:r>
      <w:r w:rsidRPr="006568FC">
        <w:rPr>
          <w:rFonts w:hint="cs"/>
          <w:b w:val="0"/>
          <w:bCs w:val="0"/>
          <w:cs/>
        </w:rPr>
        <w:t xml:space="preserve"> แล้ว ดังนั้น ในการจัดทำงบการเงินสำหรับปีสิ้นสุดวันที่ </w:t>
      </w:r>
      <w:r w:rsidR="00022743">
        <w:rPr>
          <w:b w:val="0"/>
          <w:bCs w:val="0"/>
        </w:rPr>
        <w:t>31</w:t>
      </w:r>
      <w:r w:rsidRPr="006568FC">
        <w:rPr>
          <w:rFonts w:hint="cs"/>
          <w:b w:val="0"/>
          <w:bCs w:val="0"/>
          <w:cs/>
        </w:rPr>
        <w:t xml:space="preserve"> ธันวาคม </w:t>
      </w:r>
      <w:r w:rsidR="00022743">
        <w:rPr>
          <w:b w:val="0"/>
          <w:bCs w:val="0"/>
        </w:rPr>
        <w:t>2563</w:t>
      </w:r>
      <w:r w:rsidRPr="006568FC">
        <w:rPr>
          <w:rFonts w:hint="cs"/>
          <w:b w:val="0"/>
          <w:bCs w:val="0"/>
          <w:cs/>
        </w:rPr>
        <w:t xml:space="preserve"> กลุ่มบริษัทฯจึงพิจารณายกเลิกการถือปฏิบัติตามมาตรการผ่อนปรนชั่วคราวสำหรับทางเลือกเพิ่มเติมทางบัญชีสำหรับทุกเรื่องที่กลุ่มบริษัทได้เคยถือปฏิบัติในช่วงที่ผ่านมา โดยไม่มีผลกระทบอย่างมีสาระสำคัญต่องบการเงินของกลุ่มบริษัท</w:t>
      </w:r>
      <w:bookmarkEnd w:id="3"/>
    </w:p>
    <w:p w14:paraId="72AA14C2" w14:textId="219FC097" w:rsidR="00B477B4" w:rsidRPr="006568FC" w:rsidRDefault="00B477B4" w:rsidP="00483473">
      <w:pPr>
        <w:pStyle w:val="af7"/>
        <w:spacing w:after="120" w:line="440" w:lineRule="exact"/>
        <w:ind w:left="1134" w:hanging="567"/>
        <w:rPr>
          <w:b w:val="0"/>
          <w:bCs w:val="0"/>
        </w:rPr>
      </w:pPr>
      <w:r w:rsidRPr="006568FC">
        <w:rPr>
          <w:b w:val="0"/>
          <w:bCs w:val="0"/>
        </w:rPr>
        <w:t>2</w:t>
      </w:r>
      <w:r w:rsidRPr="006568FC">
        <w:rPr>
          <w:b w:val="0"/>
          <w:bCs w:val="0"/>
          <w:cs/>
        </w:rPr>
        <w:t>.</w:t>
      </w:r>
      <w:r w:rsidR="00164266" w:rsidRPr="006568FC">
        <w:rPr>
          <w:rFonts w:hint="cs"/>
          <w:b w:val="0"/>
          <w:bCs w:val="0"/>
          <w:cs/>
        </w:rPr>
        <w:t>6</w:t>
      </w:r>
      <w:r w:rsidRPr="006568FC">
        <w:rPr>
          <w:b w:val="0"/>
          <w:bCs w:val="0"/>
          <w:cs/>
        </w:rPr>
        <w:tab/>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022743">
        <w:rPr>
          <w:b w:val="0"/>
          <w:bCs w:val="0"/>
        </w:rPr>
        <w:t>1</w:t>
      </w:r>
      <w:r w:rsidRPr="006568FC">
        <w:rPr>
          <w:b w:val="0"/>
          <w:bCs w:val="0"/>
          <w:cs/>
        </w:rPr>
        <w:t xml:space="preserve"> มกราคม </w:t>
      </w:r>
      <w:r w:rsidR="00022743">
        <w:rPr>
          <w:b w:val="0"/>
          <w:bCs w:val="0"/>
        </w:rPr>
        <w:t>2564</w:t>
      </w:r>
    </w:p>
    <w:p w14:paraId="01EB40E1" w14:textId="2B55C1CE" w:rsidR="00B477B4" w:rsidRPr="006568FC" w:rsidRDefault="00B477B4" w:rsidP="00483473">
      <w:pPr>
        <w:spacing w:before="120" w:line="440" w:lineRule="exact"/>
        <w:ind w:left="1134"/>
        <w:jc w:val="thaiDistribute"/>
        <w:rPr>
          <w:b w:val="0"/>
          <w:bCs w:val="0"/>
        </w:rPr>
      </w:pPr>
      <w:r w:rsidRPr="006568FC">
        <w:rPr>
          <w:b w:val="0"/>
          <w:bCs w:val="0"/>
          <w:cs/>
        </w:rPr>
        <w:t>สภาวิชาชีพบัญชีได้ประกาศใช้มาตรฐานการรายงานทางการเงินและการตีความมาตรฐานการรายงานทางการเงินฉบับปรับปรุง ซึ่งจะมีผลบังคับใช้สำหรับงบการเงินที่มีรอบระยะเวลาบัญชีที่เริ่มในหรือหลังวันที่</w:t>
      </w:r>
      <w:r w:rsidR="009C44D1" w:rsidRPr="006568FC">
        <w:rPr>
          <w:b w:val="0"/>
          <w:bCs w:val="0"/>
        </w:rPr>
        <w:br/>
      </w:r>
      <w:r w:rsidR="00022743">
        <w:rPr>
          <w:b w:val="0"/>
          <w:bCs w:val="0"/>
        </w:rPr>
        <w:t>1</w:t>
      </w:r>
      <w:r w:rsidRPr="006568FC">
        <w:rPr>
          <w:b w:val="0"/>
          <w:bCs w:val="0"/>
          <w:cs/>
        </w:rPr>
        <w:t xml:space="preserve"> มกราคม </w:t>
      </w:r>
      <w:r w:rsidR="00022743">
        <w:rPr>
          <w:b w:val="0"/>
          <w:bCs w:val="0"/>
        </w:rPr>
        <w:t>2564</w:t>
      </w:r>
      <w:r w:rsidRPr="006568FC">
        <w:rPr>
          <w:b w:val="0"/>
          <w:bCs w:val="0"/>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w:t>
      </w:r>
    </w:p>
    <w:p w14:paraId="3924A884" w14:textId="6087136D" w:rsidR="00B477B4" w:rsidRPr="006568FC" w:rsidRDefault="00B477B4" w:rsidP="00483473">
      <w:pPr>
        <w:spacing w:before="120" w:line="440" w:lineRule="exact"/>
        <w:ind w:left="1134"/>
        <w:jc w:val="thaiDistribute"/>
        <w:rPr>
          <w:b w:val="0"/>
          <w:bCs w:val="0"/>
        </w:rPr>
      </w:pPr>
      <w:r w:rsidRPr="006568FC">
        <w:rPr>
          <w:b w:val="0"/>
          <w:bCs w:val="0"/>
          <w:cs/>
        </w:rPr>
        <w:t>ปัจจุบันฝ่ายบริหารของ</w:t>
      </w:r>
      <w:r w:rsidR="003471F1" w:rsidRPr="006568FC">
        <w:rPr>
          <w:rFonts w:hint="cs"/>
          <w:b w:val="0"/>
          <w:bCs w:val="0"/>
          <w:cs/>
        </w:rPr>
        <w:t>กลุ่มบริษัท</w:t>
      </w:r>
      <w:r w:rsidRPr="006568FC">
        <w:rPr>
          <w:b w:val="0"/>
          <w:bCs w:val="0"/>
          <w:cs/>
        </w:rPr>
        <w:t xml:space="preserve"> อยู่ระหว่างการประเมินผลกระทบที่อาจมีต่องบการเงินในปีที่เริ่มนำมาตรฐานกลุ่มดังกล่าวมาถือปฏิบัติ</w:t>
      </w:r>
    </w:p>
    <w:p w14:paraId="25D80205" w14:textId="15709BEE" w:rsidR="00340ABD" w:rsidRPr="006568FC" w:rsidRDefault="00863347" w:rsidP="00483473">
      <w:pPr>
        <w:spacing w:before="120" w:line="440" w:lineRule="exact"/>
        <w:ind w:left="567" w:hanging="567"/>
      </w:pPr>
      <w:r w:rsidRPr="006568FC">
        <w:t>3</w:t>
      </w:r>
      <w:r w:rsidR="00340ABD" w:rsidRPr="006568FC">
        <w:rPr>
          <w:rFonts w:hint="cs"/>
          <w:cs/>
        </w:rPr>
        <w:t>.</w:t>
      </w:r>
      <w:r w:rsidR="00340ABD" w:rsidRPr="006568FC">
        <w:rPr>
          <w:cs/>
        </w:rPr>
        <w:tab/>
        <w:t xml:space="preserve">ผลสะสมจากการเปลี่ยนแปลงนโยบายการบัญชีเนื่องจากการนำมาตรฐานการรายงานทางการเงินใหม่มาถือปฏิบัติ </w:t>
      </w:r>
    </w:p>
    <w:p w14:paraId="6AD242CB" w14:textId="574E9B58" w:rsidR="00340ABD" w:rsidRPr="006568FC" w:rsidRDefault="00340ABD" w:rsidP="00483473">
      <w:pPr>
        <w:spacing w:line="440" w:lineRule="exact"/>
        <w:ind w:left="1134"/>
        <w:rPr>
          <w:b w:val="0"/>
          <w:bCs w:val="0"/>
        </w:rPr>
      </w:pPr>
      <w:r w:rsidRPr="006568FC">
        <w:rPr>
          <w:b w:val="0"/>
          <w:bCs w:val="0"/>
          <w:cs/>
        </w:rPr>
        <w:t xml:space="preserve">ตามที่กล่าวในหมายเหตุประกอบงบการเงินรวมข้อ </w:t>
      </w:r>
      <w:r w:rsidR="00022743">
        <w:rPr>
          <w:b w:val="0"/>
          <w:bCs w:val="0"/>
        </w:rPr>
        <w:t>2.5</w:t>
      </w:r>
      <w:r w:rsidRPr="006568FC">
        <w:rPr>
          <w:b w:val="0"/>
          <w:bCs w:val="0"/>
          <w:cs/>
        </w:rPr>
        <w:t xml:space="preserve"> กลุ่มบริษัท ได้นำมาตรฐานการรายงานทางการเงินกลุ่มเครื่องมือทางการเงินและมาตรฐานการรายงานทางการเงิน ฉบับที่ </w:t>
      </w:r>
      <w:r w:rsidRPr="006568FC">
        <w:rPr>
          <w:b w:val="0"/>
          <w:bCs w:val="0"/>
        </w:rPr>
        <w:t>16</w:t>
      </w:r>
      <w:r w:rsidRPr="006568FC">
        <w:rPr>
          <w:b w:val="0"/>
          <w:bCs w:val="0"/>
          <w:cs/>
        </w:rPr>
        <w:t xml:space="preserve"> มาถือปฏิบัติในระหว่างงวดปัจจุบันโดยกลุ่มบริษัท</w:t>
      </w:r>
      <w:r w:rsidRPr="006568FC">
        <w:rPr>
          <w:rFonts w:hint="cs"/>
          <w:b w:val="0"/>
          <w:bCs w:val="0"/>
          <w:cs/>
        </w:rPr>
        <w:t xml:space="preserve"> </w:t>
      </w:r>
      <w:r w:rsidRPr="006568FC">
        <w:rPr>
          <w:b w:val="0"/>
          <w:bCs w:val="0"/>
          <w:cs/>
        </w:rPr>
        <w:t xml:space="preserve">ได้เลือกปรับปรุงสินทรัพย์สิทธิการใช้และหนี้สินตามสัญญาเช่า ณ วันที่ </w:t>
      </w:r>
      <w:r w:rsidR="00022743">
        <w:rPr>
          <w:b w:val="0"/>
          <w:bCs w:val="0"/>
        </w:rPr>
        <w:t>1</w:t>
      </w:r>
      <w:r w:rsidRPr="006568FC">
        <w:rPr>
          <w:b w:val="0"/>
          <w:bCs w:val="0"/>
          <w:cs/>
        </w:rPr>
        <w:t xml:space="preserve"> มกราคม </w:t>
      </w:r>
      <w:r w:rsidR="00022743">
        <w:rPr>
          <w:b w:val="0"/>
          <w:bCs w:val="0"/>
        </w:rPr>
        <w:t>2563</w:t>
      </w:r>
      <w:r w:rsidRPr="006568FC">
        <w:rPr>
          <w:b w:val="0"/>
          <w:bCs w:val="0"/>
          <w:cs/>
        </w:rPr>
        <w:t xml:space="preserve"> และไม่ปรับปรุงย้อนหลังงบการเงินปีก่อนที่แสดงเปรียบเทียบ</w:t>
      </w:r>
    </w:p>
    <w:p w14:paraId="475AB9FF" w14:textId="77777777" w:rsidR="00C855E5" w:rsidRPr="006568FC" w:rsidRDefault="00C855E5">
      <w:pPr>
        <w:rPr>
          <w:b w:val="0"/>
          <w:bCs w:val="0"/>
          <w:cs/>
        </w:rPr>
      </w:pPr>
      <w:r w:rsidRPr="006568FC">
        <w:rPr>
          <w:b w:val="0"/>
          <w:bCs w:val="0"/>
          <w:cs/>
        </w:rPr>
        <w:br w:type="page"/>
      </w:r>
    </w:p>
    <w:p w14:paraId="1D71EE93" w14:textId="3FD811AE" w:rsidR="00C855E5" w:rsidRPr="006568FC" w:rsidRDefault="00E104DE" w:rsidP="00483473">
      <w:pPr>
        <w:tabs>
          <w:tab w:val="left" w:pos="540"/>
          <w:tab w:val="left" w:pos="1080"/>
          <w:tab w:val="left" w:pos="1170"/>
        </w:tabs>
        <w:ind w:right="-169"/>
        <w:rPr>
          <w:b w:val="0"/>
          <w:bCs w:val="0"/>
        </w:rPr>
      </w:pPr>
      <w:r w:rsidRPr="006568FC">
        <w:lastRenderedPageBreak/>
        <w:t>3</w:t>
      </w:r>
      <w:r w:rsidRPr="006568FC">
        <w:rPr>
          <w:rFonts w:hint="cs"/>
          <w:cs/>
        </w:rPr>
        <w:t>.</w:t>
      </w:r>
      <w:r w:rsidR="00483473">
        <w:tab/>
      </w:r>
      <w:r w:rsidRPr="006568FC">
        <w:rPr>
          <w:cs/>
        </w:rPr>
        <w:t>ผลสะสมจากการเปลี่ยนแปลงนโยบายการบัญชีเนื่องจากการนำมาตรฐานการรายงานทางการเงินใหม่มาถือปฏิบัติ</w:t>
      </w:r>
      <w:r w:rsidRPr="006568FC">
        <w:rPr>
          <w:rFonts w:hint="cs"/>
          <w:cs/>
        </w:rPr>
        <w:t xml:space="preserve"> (ต่อ)</w:t>
      </w:r>
    </w:p>
    <w:p w14:paraId="1F5962CE" w14:textId="220463B6" w:rsidR="00340ABD" w:rsidRPr="006568FC" w:rsidRDefault="00340ABD" w:rsidP="00242FF1">
      <w:pPr>
        <w:tabs>
          <w:tab w:val="left" w:pos="540"/>
          <w:tab w:val="left" w:pos="1080"/>
          <w:tab w:val="left" w:pos="1170"/>
        </w:tabs>
        <w:ind w:left="540" w:firstLine="27"/>
        <w:rPr>
          <w:b w:val="0"/>
          <w:bCs w:val="0"/>
        </w:rPr>
      </w:pPr>
      <w:r w:rsidRPr="006568FC">
        <w:rPr>
          <w:b w:val="0"/>
          <w:bCs w:val="0"/>
          <w:cs/>
        </w:rPr>
        <w:t>ผลกระทบจากการเปลี่ยนแปลงนโยบายการบัญชีเนื่องจากการนำมาตรฐานเหล่านี้มาถือปฏิบัติ แสดงได้ดังนี้</w:t>
      </w:r>
    </w:p>
    <w:tbl>
      <w:tblPr>
        <w:tblW w:w="4739" w:type="pct"/>
        <w:tblInd w:w="534" w:type="dxa"/>
        <w:tblLook w:val="04A0" w:firstRow="1" w:lastRow="0" w:firstColumn="1" w:lastColumn="0" w:noHBand="0" w:noVBand="1"/>
      </w:tblPr>
      <w:tblGrid>
        <w:gridCol w:w="3241"/>
        <w:gridCol w:w="1891"/>
        <w:gridCol w:w="1982"/>
        <w:gridCol w:w="1798"/>
      </w:tblGrid>
      <w:tr w:rsidR="00340ABD" w:rsidRPr="006568FC" w14:paraId="199C52B9" w14:textId="77777777" w:rsidTr="0078475E">
        <w:trPr>
          <w:trHeight w:val="85"/>
        </w:trPr>
        <w:tc>
          <w:tcPr>
            <w:tcW w:w="1818" w:type="pct"/>
            <w:tcBorders>
              <w:top w:val="nil"/>
              <w:left w:val="nil"/>
              <w:bottom w:val="nil"/>
              <w:right w:val="nil"/>
            </w:tcBorders>
            <w:shd w:val="clear" w:color="auto" w:fill="auto"/>
            <w:noWrap/>
            <w:vAlign w:val="bottom"/>
            <w:hideMark/>
          </w:tcPr>
          <w:p w14:paraId="43303275" w14:textId="77777777" w:rsidR="00340ABD" w:rsidRPr="006568FC" w:rsidRDefault="00340ABD" w:rsidP="0000224A">
            <w:pPr>
              <w:spacing w:before="120"/>
              <w:rPr>
                <w:rFonts w:eastAsia="Times New Roman"/>
                <w:b w:val="0"/>
                <w:bCs w:val="0"/>
                <w:lang w:eastAsia="en-US"/>
              </w:rPr>
            </w:pPr>
          </w:p>
        </w:tc>
        <w:tc>
          <w:tcPr>
            <w:tcW w:w="3182" w:type="pct"/>
            <w:gridSpan w:val="3"/>
            <w:tcBorders>
              <w:top w:val="nil"/>
              <w:left w:val="nil"/>
              <w:right w:val="nil"/>
            </w:tcBorders>
            <w:shd w:val="clear" w:color="auto" w:fill="auto"/>
            <w:noWrap/>
            <w:vAlign w:val="bottom"/>
            <w:hideMark/>
          </w:tcPr>
          <w:p w14:paraId="2B0C8022" w14:textId="77777777" w:rsidR="00340ABD" w:rsidRPr="006568FC" w:rsidRDefault="00340ABD" w:rsidP="0000224A">
            <w:pPr>
              <w:pBdr>
                <w:bottom w:val="single" w:sz="4" w:space="1" w:color="auto"/>
              </w:pBdr>
              <w:jc w:val="center"/>
              <w:rPr>
                <w:rFonts w:eastAsia="Times New Roman"/>
                <w:b w:val="0"/>
                <w:bCs w:val="0"/>
                <w:lang w:eastAsia="en-US"/>
              </w:rPr>
            </w:pPr>
            <w:r w:rsidRPr="006568FC">
              <w:rPr>
                <w:rFonts w:eastAsia="Times New Roman"/>
                <w:b w:val="0"/>
                <w:bCs w:val="0"/>
                <w:cs/>
                <w:lang w:eastAsia="en-US"/>
              </w:rPr>
              <w:t>งบการเงินรวม (บาท)</w:t>
            </w:r>
          </w:p>
        </w:tc>
      </w:tr>
      <w:tr w:rsidR="00340ABD" w:rsidRPr="006568FC" w14:paraId="3D95E3AA" w14:textId="77777777" w:rsidTr="0078475E">
        <w:trPr>
          <w:trHeight w:val="85"/>
        </w:trPr>
        <w:tc>
          <w:tcPr>
            <w:tcW w:w="1818" w:type="pct"/>
            <w:tcBorders>
              <w:top w:val="nil"/>
              <w:left w:val="nil"/>
              <w:bottom w:val="nil"/>
              <w:right w:val="nil"/>
            </w:tcBorders>
            <w:shd w:val="clear" w:color="auto" w:fill="auto"/>
            <w:noWrap/>
            <w:vAlign w:val="bottom"/>
            <w:hideMark/>
          </w:tcPr>
          <w:p w14:paraId="1D1E49CB" w14:textId="77777777" w:rsidR="00340ABD" w:rsidRPr="006568FC" w:rsidRDefault="00340ABD" w:rsidP="0000224A">
            <w:pPr>
              <w:jc w:val="center"/>
              <w:rPr>
                <w:rFonts w:eastAsia="Times New Roman"/>
                <w:b w:val="0"/>
                <w:bCs w:val="0"/>
                <w:lang w:eastAsia="en-US"/>
              </w:rPr>
            </w:pPr>
          </w:p>
        </w:tc>
        <w:tc>
          <w:tcPr>
            <w:tcW w:w="1061" w:type="pct"/>
            <w:tcBorders>
              <w:left w:val="nil"/>
              <w:right w:val="nil"/>
            </w:tcBorders>
            <w:shd w:val="clear" w:color="auto" w:fill="auto"/>
            <w:vAlign w:val="bottom"/>
            <w:hideMark/>
          </w:tcPr>
          <w:p w14:paraId="2E01A845" w14:textId="77777777" w:rsidR="00340ABD" w:rsidRPr="006568FC" w:rsidRDefault="00340ABD" w:rsidP="0000224A">
            <w:pPr>
              <w:jc w:val="center"/>
              <w:rPr>
                <w:rFonts w:eastAsia="Times New Roman"/>
                <w:b w:val="0"/>
                <w:bCs w:val="0"/>
                <w:lang w:eastAsia="en-US"/>
              </w:rPr>
            </w:pPr>
          </w:p>
        </w:tc>
        <w:tc>
          <w:tcPr>
            <w:tcW w:w="1112" w:type="pct"/>
            <w:tcBorders>
              <w:left w:val="nil"/>
              <w:right w:val="nil"/>
            </w:tcBorders>
            <w:shd w:val="clear" w:color="auto" w:fill="auto"/>
            <w:vAlign w:val="bottom"/>
            <w:hideMark/>
          </w:tcPr>
          <w:p w14:paraId="10A12966" w14:textId="77777777" w:rsidR="00340ABD" w:rsidRPr="006568FC" w:rsidRDefault="00340ABD" w:rsidP="0000224A">
            <w:pPr>
              <w:jc w:val="center"/>
              <w:rPr>
                <w:rFonts w:eastAsia="Times New Roman"/>
                <w:b w:val="0"/>
                <w:bCs w:val="0"/>
                <w:lang w:eastAsia="en-US"/>
              </w:rPr>
            </w:pPr>
            <w:r w:rsidRPr="006568FC">
              <w:rPr>
                <w:rFonts w:eastAsia="Times New Roman"/>
                <w:b w:val="0"/>
                <w:bCs w:val="0"/>
                <w:cs/>
                <w:lang w:eastAsia="en-US"/>
              </w:rPr>
              <w:t>ผลกระทบจาก</w:t>
            </w:r>
          </w:p>
        </w:tc>
        <w:tc>
          <w:tcPr>
            <w:tcW w:w="1009" w:type="pct"/>
            <w:tcBorders>
              <w:left w:val="nil"/>
              <w:right w:val="nil"/>
            </w:tcBorders>
            <w:shd w:val="clear" w:color="auto" w:fill="auto"/>
            <w:noWrap/>
            <w:vAlign w:val="bottom"/>
            <w:hideMark/>
          </w:tcPr>
          <w:p w14:paraId="11BDE8BA" w14:textId="77777777" w:rsidR="00340ABD" w:rsidRPr="006568FC" w:rsidRDefault="00340ABD" w:rsidP="0000224A">
            <w:pPr>
              <w:jc w:val="center"/>
              <w:rPr>
                <w:rFonts w:eastAsia="Times New Roman"/>
                <w:b w:val="0"/>
                <w:bCs w:val="0"/>
                <w:lang w:eastAsia="en-US"/>
              </w:rPr>
            </w:pPr>
          </w:p>
        </w:tc>
      </w:tr>
      <w:tr w:rsidR="00340ABD" w:rsidRPr="006568FC" w14:paraId="620C9D5A" w14:textId="77777777" w:rsidTr="0078475E">
        <w:trPr>
          <w:trHeight w:val="85"/>
        </w:trPr>
        <w:tc>
          <w:tcPr>
            <w:tcW w:w="1818" w:type="pct"/>
            <w:tcBorders>
              <w:top w:val="nil"/>
              <w:left w:val="nil"/>
              <w:bottom w:val="nil"/>
              <w:right w:val="nil"/>
            </w:tcBorders>
            <w:shd w:val="clear" w:color="auto" w:fill="auto"/>
            <w:noWrap/>
            <w:vAlign w:val="bottom"/>
          </w:tcPr>
          <w:p w14:paraId="3A4BBE29" w14:textId="77777777" w:rsidR="00340ABD" w:rsidRPr="006568FC" w:rsidRDefault="00340ABD" w:rsidP="0000224A">
            <w:pPr>
              <w:jc w:val="center"/>
              <w:rPr>
                <w:rFonts w:eastAsia="Times New Roman"/>
                <w:b w:val="0"/>
                <w:bCs w:val="0"/>
                <w:lang w:eastAsia="en-US"/>
              </w:rPr>
            </w:pPr>
          </w:p>
        </w:tc>
        <w:tc>
          <w:tcPr>
            <w:tcW w:w="1061" w:type="pct"/>
            <w:tcBorders>
              <w:left w:val="nil"/>
              <w:right w:val="nil"/>
            </w:tcBorders>
            <w:shd w:val="clear" w:color="auto" w:fill="auto"/>
            <w:vAlign w:val="bottom"/>
          </w:tcPr>
          <w:p w14:paraId="06CAF6BA" w14:textId="77777777" w:rsidR="00340ABD" w:rsidRPr="006568FC" w:rsidRDefault="00340ABD" w:rsidP="0000224A">
            <w:pPr>
              <w:jc w:val="center"/>
              <w:rPr>
                <w:rFonts w:eastAsia="Times New Roman"/>
                <w:b w:val="0"/>
                <w:bCs w:val="0"/>
                <w:lang w:eastAsia="en-US"/>
              </w:rPr>
            </w:pPr>
          </w:p>
        </w:tc>
        <w:tc>
          <w:tcPr>
            <w:tcW w:w="1112" w:type="pct"/>
            <w:tcBorders>
              <w:left w:val="nil"/>
              <w:right w:val="nil"/>
            </w:tcBorders>
            <w:shd w:val="clear" w:color="auto" w:fill="auto"/>
            <w:vAlign w:val="bottom"/>
          </w:tcPr>
          <w:p w14:paraId="3367EA27" w14:textId="77777777" w:rsidR="00340ABD" w:rsidRPr="006568FC" w:rsidRDefault="00340ABD" w:rsidP="0000224A">
            <w:pPr>
              <w:jc w:val="center"/>
              <w:rPr>
                <w:rFonts w:eastAsia="Times New Roman"/>
                <w:b w:val="0"/>
                <w:bCs w:val="0"/>
                <w:cs/>
                <w:lang w:eastAsia="en-US"/>
              </w:rPr>
            </w:pPr>
            <w:r w:rsidRPr="006568FC">
              <w:rPr>
                <w:rFonts w:eastAsia="Times New Roman"/>
                <w:b w:val="0"/>
                <w:bCs w:val="0"/>
                <w:cs/>
                <w:lang w:eastAsia="en-US"/>
              </w:rPr>
              <w:t>มาตรฐานการรายงาน</w:t>
            </w:r>
          </w:p>
        </w:tc>
        <w:tc>
          <w:tcPr>
            <w:tcW w:w="1009" w:type="pct"/>
            <w:tcBorders>
              <w:left w:val="nil"/>
              <w:right w:val="nil"/>
            </w:tcBorders>
            <w:shd w:val="clear" w:color="auto" w:fill="auto"/>
            <w:noWrap/>
            <w:vAlign w:val="bottom"/>
          </w:tcPr>
          <w:p w14:paraId="348EB6EE" w14:textId="77777777" w:rsidR="00340ABD" w:rsidRPr="006568FC" w:rsidRDefault="00340ABD" w:rsidP="0000224A">
            <w:pPr>
              <w:jc w:val="center"/>
              <w:rPr>
                <w:rFonts w:eastAsia="Times New Roman"/>
                <w:b w:val="0"/>
                <w:bCs w:val="0"/>
                <w:lang w:eastAsia="en-US"/>
              </w:rPr>
            </w:pPr>
          </w:p>
        </w:tc>
      </w:tr>
      <w:tr w:rsidR="00340ABD" w:rsidRPr="006568FC" w14:paraId="1D378278" w14:textId="77777777" w:rsidTr="0078475E">
        <w:trPr>
          <w:trHeight w:val="85"/>
        </w:trPr>
        <w:tc>
          <w:tcPr>
            <w:tcW w:w="1818" w:type="pct"/>
            <w:tcBorders>
              <w:top w:val="nil"/>
              <w:left w:val="nil"/>
              <w:bottom w:val="nil"/>
              <w:right w:val="nil"/>
            </w:tcBorders>
            <w:shd w:val="clear" w:color="auto" w:fill="auto"/>
            <w:noWrap/>
            <w:vAlign w:val="bottom"/>
          </w:tcPr>
          <w:p w14:paraId="18FD7E2F" w14:textId="77777777" w:rsidR="00340ABD" w:rsidRPr="006568FC" w:rsidRDefault="00340ABD" w:rsidP="0000224A">
            <w:pPr>
              <w:jc w:val="center"/>
              <w:rPr>
                <w:rFonts w:eastAsia="Times New Roman"/>
                <w:b w:val="0"/>
                <w:bCs w:val="0"/>
                <w:lang w:eastAsia="en-US"/>
              </w:rPr>
            </w:pPr>
          </w:p>
        </w:tc>
        <w:tc>
          <w:tcPr>
            <w:tcW w:w="1061" w:type="pct"/>
            <w:tcBorders>
              <w:left w:val="nil"/>
              <w:right w:val="nil"/>
            </w:tcBorders>
            <w:shd w:val="clear" w:color="auto" w:fill="auto"/>
            <w:vAlign w:val="bottom"/>
          </w:tcPr>
          <w:p w14:paraId="4FDE878C" w14:textId="77777777" w:rsidR="00340ABD" w:rsidRPr="006568FC" w:rsidRDefault="00340ABD" w:rsidP="0000224A">
            <w:pPr>
              <w:pBdr>
                <w:bottom w:val="single" w:sz="4" w:space="1" w:color="auto"/>
              </w:pBdr>
              <w:jc w:val="center"/>
              <w:rPr>
                <w:rFonts w:eastAsia="Times New Roman"/>
                <w:b w:val="0"/>
                <w:bCs w:val="0"/>
                <w:lang w:eastAsia="en-US"/>
              </w:rPr>
            </w:pPr>
            <w:r w:rsidRPr="006568FC">
              <w:rPr>
                <w:rFonts w:eastAsia="Times New Roman"/>
                <w:b w:val="0"/>
                <w:bCs w:val="0"/>
                <w:lang w:eastAsia="en-US"/>
              </w:rPr>
              <w:t xml:space="preserve">31 </w:t>
            </w:r>
            <w:r w:rsidRPr="006568FC">
              <w:rPr>
                <w:rFonts w:eastAsia="Times New Roman"/>
                <w:b w:val="0"/>
                <w:bCs w:val="0"/>
                <w:cs/>
                <w:lang w:eastAsia="en-US"/>
              </w:rPr>
              <w:t xml:space="preserve">ธันวาคม </w:t>
            </w:r>
            <w:r w:rsidRPr="006568FC">
              <w:rPr>
                <w:rFonts w:eastAsia="Times New Roman"/>
                <w:b w:val="0"/>
                <w:bCs w:val="0"/>
                <w:lang w:eastAsia="en-US"/>
              </w:rPr>
              <w:t>2562</w:t>
            </w:r>
          </w:p>
        </w:tc>
        <w:tc>
          <w:tcPr>
            <w:tcW w:w="1112" w:type="pct"/>
            <w:tcBorders>
              <w:left w:val="nil"/>
              <w:right w:val="nil"/>
            </w:tcBorders>
            <w:shd w:val="clear" w:color="auto" w:fill="auto"/>
            <w:vAlign w:val="bottom"/>
          </w:tcPr>
          <w:p w14:paraId="2702E1B9" w14:textId="77777777" w:rsidR="00340ABD" w:rsidRPr="006568FC" w:rsidRDefault="00340ABD" w:rsidP="0000224A">
            <w:pPr>
              <w:pBdr>
                <w:bottom w:val="single" w:sz="4" w:space="1" w:color="auto"/>
              </w:pBdr>
              <w:jc w:val="center"/>
              <w:rPr>
                <w:rFonts w:eastAsia="Times New Roman"/>
                <w:b w:val="0"/>
                <w:bCs w:val="0"/>
                <w:cs/>
                <w:lang w:eastAsia="en-US"/>
              </w:rPr>
            </w:pPr>
            <w:r w:rsidRPr="006568FC">
              <w:rPr>
                <w:rFonts w:eastAsia="Times New Roman"/>
                <w:b w:val="0"/>
                <w:bCs w:val="0"/>
                <w:cs/>
                <w:lang w:eastAsia="en-US"/>
              </w:rPr>
              <w:t>ทางการเงิน</w:t>
            </w:r>
            <w:r w:rsidRPr="006568FC">
              <w:rPr>
                <w:rFonts w:eastAsia="Times New Roman" w:hint="cs"/>
                <w:b w:val="0"/>
                <w:bCs w:val="0"/>
                <w:cs/>
                <w:lang w:eastAsia="en-US"/>
              </w:rPr>
              <w:t xml:space="preserve"> </w:t>
            </w:r>
            <w:r w:rsidRPr="006568FC">
              <w:rPr>
                <w:rFonts w:eastAsia="Times New Roman"/>
                <w:b w:val="0"/>
                <w:bCs w:val="0"/>
                <w:cs/>
                <w:lang w:eastAsia="en-US"/>
              </w:rPr>
              <w:t xml:space="preserve">ฉบับที่ </w:t>
            </w:r>
            <w:r w:rsidRPr="006568FC">
              <w:rPr>
                <w:rFonts w:eastAsia="Times New Roman"/>
                <w:b w:val="0"/>
                <w:bCs w:val="0"/>
                <w:lang w:eastAsia="en-US"/>
              </w:rPr>
              <w:t>16</w:t>
            </w:r>
          </w:p>
        </w:tc>
        <w:tc>
          <w:tcPr>
            <w:tcW w:w="1009" w:type="pct"/>
            <w:tcBorders>
              <w:left w:val="nil"/>
              <w:right w:val="nil"/>
            </w:tcBorders>
            <w:shd w:val="clear" w:color="auto" w:fill="auto"/>
            <w:noWrap/>
            <w:vAlign w:val="bottom"/>
          </w:tcPr>
          <w:p w14:paraId="349A4435" w14:textId="77777777" w:rsidR="00340ABD" w:rsidRPr="006568FC" w:rsidRDefault="00340ABD" w:rsidP="0000224A">
            <w:pPr>
              <w:pBdr>
                <w:bottom w:val="single" w:sz="4" w:space="1" w:color="auto"/>
              </w:pBdr>
              <w:jc w:val="center"/>
              <w:rPr>
                <w:rFonts w:eastAsia="Times New Roman"/>
                <w:b w:val="0"/>
                <w:bCs w:val="0"/>
                <w:lang w:eastAsia="en-US"/>
              </w:rPr>
            </w:pPr>
            <w:r w:rsidRPr="006568FC">
              <w:rPr>
                <w:rFonts w:eastAsia="Times New Roman"/>
                <w:b w:val="0"/>
                <w:bCs w:val="0"/>
                <w:lang w:eastAsia="en-US"/>
              </w:rPr>
              <w:t xml:space="preserve">1 </w:t>
            </w:r>
            <w:r w:rsidRPr="006568FC">
              <w:rPr>
                <w:rFonts w:eastAsia="Times New Roman"/>
                <w:b w:val="0"/>
                <w:bCs w:val="0"/>
                <w:cs/>
                <w:lang w:eastAsia="en-US"/>
              </w:rPr>
              <w:t xml:space="preserve">มกราคม </w:t>
            </w:r>
            <w:r w:rsidRPr="006568FC">
              <w:rPr>
                <w:rFonts w:eastAsia="Times New Roman"/>
                <w:b w:val="0"/>
                <w:bCs w:val="0"/>
                <w:lang w:eastAsia="en-US"/>
              </w:rPr>
              <w:t>2563</w:t>
            </w:r>
          </w:p>
        </w:tc>
      </w:tr>
      <w:tr w:rsidR="00340ABD" w:rsidRPr="006568FC" w14:paraId="3BEBB4AA" w14:textId="77777777" w:rsidTr="0078475E">
        <w:trPr>
          <w:trHeight w:val="85"/>
        </w:trPr>
        <w:tc>
          <w:tcPr>
            <w:tcW w:w="1818" w:type="pct"/>
            <w:tcBorders>
              <w:top w:val="nil"/>
              <w:left w:val="nil"/>
              <w:bottom w:val="nil"/>
              <w:right w:val="nil"/>
            </w:tcBorders>
            <w:shd w:val="clear" w:color="auto" w:fill="auto"/>
            <w:noWrap/>
            <w:vAlign w:val="bottom"/>
            <w:hideMark/>
          </w:tcPr>
          <w:p w14:paraId="7594E791" w14:textId="77777777" w:rsidR="00340ABD" w:rsidRPr="006568FC" w:rsidRDefault="00340ABD" w:rsidP="0000224A">
            <w:pPr>
              <w:ind w:left="34"/>
              <w:rPr>
                <w:rFonts w:eastAsia="Times New Roman"/>
                <w:lang w:eastAsia="en-US"/>
              </w:rPr>
            </w:pPr>
            <w:r w:rsidRPr="006568FC">
              <w:rPr>
                <w:rFonts w:eastAsia="Times New Roman"/>
                <w:cs/>
                <w:lang w:eastAsia="en-US"/>
              </w:rPr>
              <w:t>งบแสดงฐานะการเงิน</w:t>
            </w:r>
          </w:p>
        </w:tc>
        <w:tc>
          <w:tcPr>
            <w:tcW w:w="1061" w:type="pct"/>
            <w:tcBorders>
              <w:left w:val="nil"/>
              <w:bottom w:val="nil"/>
              <w:right w:val="nil"/>
            </w:tcBorders>
            <w:shd w:val="clear" w:color="auto" w:fill="auto"/>
            <w:noWrap/>
            <w:vAlign w:val="bottom"/>
            <w:hideMark/>
          </w:tcPr>
          <w:p w14:paraId="6C84ABCC" w14:textId="77777777" w:rsidR="00340ABD" w:rsidRPr="006568FC" w:rsidRDefault="00340ABD" w:rsidP="0000224A">
            <w:pPr>
              <w:rPr>
                <w:rFonts w:eastAsia="Times New Roman"/>
                <w:b w:val="0"/>
                <w:bCs w:val="0"/>
                <w:lang w:eastAsia="en-US"/>
              </w:rPr>
            </w:pPr>
          </w:p>
        </w:tc>
        <w:tc>
          <w:tcPr>
            <w:tcW w:w="1112" w:type="pct"/>
            <w:tcBorders>
              <w:left w:val="nil"/>
              <w:bottom w:val="nil"/>
              <w:right w:val="nil"/>
            </w:tcBorders>
            <w:shd w:val="clear" w:color="auto" w:fill="auto"/>
            <w:noWrap/>
            <w:vAlign w:val="bottom"/>
            <w:hideMark/>
          </w:tcPr>
          <w:p w14:paraId="38BF9058" w14:textId="77777777" w:rsidR="00340ABD" w:rsidRPr="006568FC" w:rsidRDefault="00340ABD" w:rsidP="0000224A">
            <w:pPr>
              <w:rPr>
                <w:rFonts w:eastAsia="Times New Roman"/>
                <w:b w:val="0"/>
                <w:bCs w:val="0"/>
                <w:lang w:eastAsia="en-US"/>
              </w:rPr>
            </w:pPr>
          </w:p>
        </w:tc>
        <w:tc>
          <w:tcPr>
            <w:tcW w:w="1009" w:type="pct"/>
            <w:tcBorders>
              <w:left w:val="nil"/>
              <w:bottom w:val="nil"/>
              <w:right w:val="nil"/>
            </w:tcBorders>
            <w:shd w:val="clear" w:color="auto" w:fill="auto"/>
            <w:noWrap/>
            <w:vAlign w:val="bottom"/>
            <w:hideMark/>
          </w:tcPr>
          <w:p w14:paraId="281154B7" w14:textId="77777777" w:rsidR="00340ABD" w:rsidRPr="006568FC" w:rsidRDefault="00340ABD" w:rsidP="0000224A">
            <w:pPr>
              <w:rPr>
                <w:rFonts w:eastAsia="Times New Roman"/>
                <w:b w:val="0"/>
                <w:bCs w:val="0"/>
                <w:lang w:eastAsia="en-US"/>
              </w:rPr>
            </w:pPr>
          </w:p>
        </w:tc>
      </w:tr>
      <w:tr w:rsidR="00340ABD" w:rsidRPr="006568FC" w14:paraId="1984F2F6" w14:textId="77777777" w:rsidTr="0078475E">
        <w:trPr>
          <w:trHeight w:val="85"/>
        </w:trPr>
        <w:tc>
          <w:tcPr>
            <w:tcW w:w="1818" w:type="pct"/>
            <w:tcBorders>
              <w:top w:val="nil"/>
              <w:left w:val="nil"/>
              <w:bottom w:val="nil"/>
              <w:right w:val="nil"/>
            </w:tcBorders>
            <w:shd w:val="clear" w:color="auto" w:fill="auto"/>
            <w:noWrap/>
            <w:vAlign w:val="bottom"/>
            <w:hideMark/>
          </w:tcPr>
          <w:p w14:paraId="5C7EC2D6" w14:textId="77777777" w:rsidR="00340ABD" w:rsidRPr="006568FC" w:rsidRDefault="00340ABD" w:rsidP="0000224A">
            <w:pPr>
              <w:ind w:left="34"/>
              <w:rPr>
                <w:rFonts w:eastAsia="Times New Roman"/>
                <w:lang w:eastAsia="en-US"/>
              </w:rPr>
            </w:pPr>
            <w:r w:rsidRPr="006568FC">
              <w:rPr>
                <w:rFonts w:eastAsia="Times New Roman"/>
                <w:cs/>
                <w:lang w:eastAsia="en-US"/>
              </w:rPr>
              <w:t>สินทรัพย์</w:t>
            </w:r>
          </w:p>
        </w:tc>
        <w:tc>
          <w:tcPr>
            <w:tcW w:w="1061" w:type="pct"/>
            <w:tcBorders>
              <w:top w:val="nil"/>
              <w:left w:val="nil"/>
              <w:bottom w:val="nil"/>
              <w:right w:val="nil"/>
            </w:tcBorders>
            <w:shd w:val="clear" w:color="auto" w:fill="auto"/>
            <w:noWrap/>
            <w:vAlign w:val="bottom"/>
            <w:hideMark/>
          </w:tcPr>
          <w:p w14:paraId="060566DC" w14:textId="77777777" w:rsidR="00340ABD" w:rsidRPr="006568FC" w:rsidRDefault="00340ABD" w:rsidP="0000224A">
            <w:pPr>
              <w:rPr>
                <w:rFonts w:eastAsia="Times New Roman"/>
                <w:b w:val="0"/>
                <w:bCs w:val="0"/>
                <w:lang w:eastAsia="en-US"/>
              </w:rPr>
            </w:pPr>
          </w:p>
        </w:tc>
        <w:tc>
          <w:tcPr>
            <w:tcW w:w="1112" w:type="pct"/>
            <w:tcBorders>
              <w:top w:val="nil"/>
              <w:left w:val="nil"/>
              <w:bottom w:val="nil"/>
              <w:right w:val="nil"/>
            </w:tcBorders>
            <w:shd w:val="clear" w:color="auto" w:fill="auto"/>
            <w:noWrap/>
            <w:vAlign w:val="bottom"/>
            <w:hideMark/>
          </w:tcPr>
          <w:p w14:paraId="1847B49B" w14:textId="77777777" w:rsidR="00340ABD" w:rsidRPr="006568FC" w:rsidRDefault="00340ABD" w:rsidP="0000224A">
            <w:pPr>
              <w:rPr>
                <w:rFonts w:eastAsia="Times New Roman"/>
                <w:b w:val="0"/>
                <w:bCs w:val="0"/>
                <w:lang w:eastAsia="en-US"/>
              </w:rPr>
            </w:pPr>
          </w:p>
        </w:tc>
        <w:tc>
          <w:tcPr>
            <w:tcW w:w="1009" w:type="pct"/>
            <w:tcBorders>
              <w:top w:val="nil"/>
              <w:left w:val="nil"/>
              <w:bottom w:val="nil"/>
              <w:right w:val="nil"/>
            </w:tcBorders>
            <w:shd w:val="clear" w:color="auto" w:fill="auto"/>
            <w:noWrap/>
            <w:vAlign w:val="bottom"/>
            <w:hideMark/>
          </w:tcPr>
          <w:p w14:paraId="11E85802" w14:textId="77777777" w:rsidR="00340ABD" w:rsidRPr="006568FC" w:rsidRDefault="00340ABD" w:rsidP="0000224A">
            <w:pPr>
              <w:rPr>
                <w:rFonts w:eastAsia="Times New Roman"/>
                <w:b w:val="0"/>
                <w:bCs w:val="0"/>
                <w:lang w:eastAsia="en-US"/>
              </w:rPr>
            </w:pPr>
          </w:p>
        </w:tc>
      </w:tr>
      <w:tr w:rsidR="00340ABD" w:rsidRPr="006568FC" w14:paraId="3F1DA1B2" w14:textId="77777777" w:rsidTr="0078475E">
        <w:trPr>
          <w:trHeight w:val="85"/>
        </w:trPr>
        <w:tc>
          <w:tcPr>
            <w:tcW w:w="1818" w:type="pct"/>
            <w:tcBorders>
              <w:top w:val="nil"/>
              <w:left w:val="nil"/>
              <w:bottom w:val="nil"/>
              <w:right w:val="nil"/>
            </w:tcBorders>
            <w:shd w:val="clear" w:color="auto" w:fill="auto"/>
            <w:noWrap/>
            <w:vAlign w:val="bottom"/>
            <w:hideMark/>
          </w:tcPr>
          <w:p w14:paraId="1C697D9E" w14:textId="77777777" w:rsidR="00340ABD" w:rsidRPr="006568FC" w:rsidRDefault="00340ABD" w:rsidP="0000224A">
            <w:pPr>
              <w:ind w:left="34"/>
              <w:rPr>
                <w:rFonts w:eastAsia="Times New Roman"/>
                <w:lang w:eastAsia="en-US"/>
              </w:rPr>
            </w:pPr>
            <w:r w:rsidRPr="006568FC">
              <w:rPr>
                <w:rFonts w:eastAsia="Times New Roman"/>
                <w:cs/>
                <w:lang w:eastAsia="en-US"/>
              </w:rPr>
              <w:t>สินทรัพย์ไม่หมุนเวียน</w:t>
            </w:r>
          </w:p>
        </w:tc>
        <w:tc>
          <w:tcPr>
            <w:tcW w:w="1061" w:type="pct"/>
            <w:tcBorders>
              <w:top w:val="nil"/>
              <w:left w:val="nil"/>
              <w:bottom w:val="nil"/>
              <w:right w:val="nil"/>
            </w:tcBorders>
            <w:shd w:val="clear" w:color="auto" w:fill="auto"/>
            <w:noWrap/>
            <w:vAlign w:val="bottom"/>
            <w:hideMark/>
          </w:tcPr>
          <w:p w14:paraId="1604DD5C" w14:textId="77777777" w:rsidR="00340ABD" w:rsidRPr="006568FC" w:rsidRDefault="00340ABD" w:rsidP="0000224A">
            <w:pPr>
              <w:rPr>
                <w:rFonts w:eastAsia="Times New Roman"/>
                <w:b w:val="0"/>
                <w:bCs w:val="0"/>
                <w:lang w:eastAsia="en-US"/>
              </w:rPr>
            </w:pPr>
          </w:p>
        </w:tc>
        <w:tc>
          <w:tcPr>
            <w:tcW w:w="1112" w:type="pct"/>
            <w:tcBorders>
              <w:top w:val="nil"/>
              <w:left w:val="nil"/>
              <w:bottom w:val="nil"/>
              <w:right w:val="nil"/>
            </w:tcBorders>
            <w:shd w:val="clear" w:color="auto" w:fill="auto"/>
            <w:noWrap/>
            <w:vAlign w:val="bottom"/>
            <w:hideMark/>
          </w:tcPr>
          <w:p w14:paraId="53ACC66C" w14:textId="77777777" w:rsidR="00340ABD" w:rsidRPr="006568FC" w:rsidRDefault="00340ABD" w:rsidP="0000224A">
            <w:pPr>
              <w:rPr>
                <w:rFonts w:eastAsia="Times New Roman"/>
                <w:b w:val="0"/>
                <w:bCs w:val="0"/>
                <w:lang w:eastAsia="en-US"/>
              </w:rPr>
            </w:pPr>
          </w:p>
        </w:tc>
        <w:tc>
          <w:tcPr>
            <w:tcW w:w="1009" w:type="pct"/>
            <w:tcBorders>
              <w:top w:val="nil"/>
              <w:left w:val="nil"/>
              <w:bottom w:val="nil"/>
              <w:right w:val="nil"/>
            </w:tcBorders>
            <w:shd w:val="clear" w:color="auto" w:fill="auto"/>
            <w:noWrap/>
            <w:vAlign w:val="bottom"/>
            <w:hideMark/>
          </w:tcPr>
          <w:p w14:paraId="2644F953" w14:textId="77777777" w:rsidR="00340ABD" w:rsidRPr="006568FC" w:rsidRDefault="00340ABD" w:rsidP="0000224A">
            <w:pPr>
              <w:rPr>
                <w:rFonts w:eastAsia="Times New Roman"/>
                <w:b w:val="0"/>
                <w:bCs w:val="0"/>
                <w:lang w:eastAsia="en-US"/>
              </w:rPr>
            </w:pPr>
          </w:p>
        </w:tc>
      </w:tr>
      <w:tr w:rsidR="00340ABD" w:rsidRPr="006568FC" w14:paraId="3B28F184" w14:textId="77777777" w:rsidTr="0078475E">
        <w:trPr>
          <w:trHeight w:val="85"/>
        </w:trPr>
        <w:tc>
          <w:tcPr>
            <w:tcW w:w="1818" w:type="pct"/>
            <w:tcBorders>
              <w:top w:val="nil"/>
              <w:left w:val="nil"/>
              <w:bottom w:val="nil"/>
              <w:right w:val="nil"/>
            </w:tcBorders>
            <w:shd w:val="clear" w:color="auto" w:fill="auto"/>
            <w:noWrap/>
            <w:vAlign w:val="bottom"/>
            <w:hideMark/>
          </w:tcPr>
          <w:p w14:paraId="6ED0FA82" w14:textId="77777777" w:rsidR="00340ABD" w:rsidRPr="006568FC" w:rsidRDefault="00340ABD" w:rsidP="0000224A">
            <w:pPr>
              <w:ind w:left="317"/>
              <w:rPr>
                <w:rFonts w:eastAsia="Times New Roman"/>
                <w:b w:val="0"/>
                <w:bCs w:val="0"/>
                <w:lang w:eastAsia="en-US"/>
              </w:rPr>
            </w:pPr>
            <w:r w:rsidRPr="006568FC">
              <w:rPr>
                <w:rFonts w:eastAsia="Times New Roman"/>
                <w:b w:val="0"/>
                <w:bCs w:val="0"/>
                <w:cs/>
                <w:lang w:eastAsia="en-US"/>
              </w:rPr>
              <w:t>ที่ดิน อาคารและอุปกรณ์</w:t>
            </w:r>
            <w:r w:rsidRPr="006568FC">
              <w:rPr>
                <w:rFonts w:eastAsia="Times New Roman"/>
                <w:b w:val="0"/>
                <w:bCs w:val="0"/>
                <w:lang w:eastAsia="en-US"/>
              </w:rPr>
              <w:t xml:space="preserve"> </w:t>
            </w:r>
          </w:p>
        </w:tc>
        <w:tc>
          <w:tcPr>
            <w:tcW w:w="1061" w:type="pct"/>
            <w:tcBorders>
              <w:top w:val="nil"/>
              <w:left w:val="nil"/>
              <w:bottom w:val="nil"/>
              <w:right w:val="nil"/>
            </w:tcBorders>
            <w:shd w:val="clear" w:color="auto" w:fill="auto"/>
            <w:noWrap/>
            <w:vAlign w:val="bottom"/>
            <w:hideMark/>
          </w:tcPr>
          <w:p w14:paraId="62274D0D" w14:textId="77777777" w:rsidR="00340ABD" w:rsidRPr="006568FC" w:rsidRDefault="00340ABD" w:rsidP="0000224A">
            <w:pPr>
              <w:jc w:val="right"/>
              <w:rPr>
                <w:rFonts w:eastAsia="Times New Roman"/>
                <w:b w:val="0"/>
                <w:bCs w:val="0"/>
                <w:lang w:eastAsia="en-US"/>
              </w:rPr>
            </w:pPr>
            <w:r w:rsidRPr="006568FC">
              <w:rPr>
                <w:rFonts w:eastAsia="Times New Roman"/>
                <w:b w:val="0"/>
                <w:bCs w:val="0"/>
                <w:lang w:eastAsia="en-US"/>
              </w:rPr>
              <w:t>146,205,211.12</w:t>
            </w:r>
          </w:p>
        </w:tc>
        <w:tc>
          <w:tcPr>
            <w:tcW w:w="1112" w:type="pct"/>
            <w:tcBorders>
              <w:top w:val="nil"/>
              <w:left w:val="nil"/>
              <w:bottom w:val="nil"/>
              <w:right w:val="nil"/>
            </w:tcBorders>
            <w:shd w:val="clear" w:color="auto" w:fill="auto"/>
            <w:noWrap/>
            <w:vAlign w:val="bottom"/>
            <w:hideMark/>
          </w:tcPr>
          <w:p w14:paraId="18C3E76F" w14:textId="77777777" w:rsidR="00340ABD" w:rsidRPr="006568FC" w:rsidRDefault="00340ABD" w:rsidP="0000224A">
            <w:pPr>
              <w:jc w:val="right"/>
              <w:rPr>
                <w:rFonts w:eastAsia="Times New Roman"/>
                <w:b w:val="0"/>
                <w:bCs w:val="0"/>
                <w:lang w:eastAsia="en-US"/>
              </w:rPr>
            </w:pPr>
            <w:r w:rsidRPr="006568FC">
              <w:rPr>
                <w:rFonts w:eastAsia="Times New Roman"/>
                <w:b w:val="0"/>
                <w:bCs w:val="0"/>
                <w:color w:val="000000"/>
                <w:lang w:eastAsia="en-US"/>
              </w:rPr>
              <w:t>(25,862,441.49)</w:t>
            </w:r>
          </w:p>
        </w:tc>
        <w:tc>
          <w:tcPr>
            <w:tcW w:w="1009" w:type="pct"/>
            <w:tcBorders>
              <w:top w:val="nil"/>
              <w:left w:val="nil"/>
              <w:bottom w:val="nil"/>
              <w:right w:val="nil"/>
            </w:tcBorders>
            <w:shd w:val="clear" w:color="auto" w:fill="auto"/>
            <w:noWrap/>
            <w:vAlign w:val="bottom"/>
            <w:hideMark/>
          </w:tcPr>
          <w:p w14:paraId="2E923C88" w14:textId="77777777" w:rsidR="00340ABD" w:rsidRPr="006568FC" w:rsidRDefault="00340ABD" w:rsidP="0000224A">
            <w:pPr>
              <w:jc w:val="right"/>
              <w:rPr>
                <w:rFonts w:eastAsia="Times New Roman"/>
                <w:b w:val="0"/>
                <w:bCs w:val="0"/>
                <w:cs/>
                <w:lang w:eastAsia="en-US"/>
              </w:rPr>
            </w:pPr>
            <w:r w:rsidRPr="006568FC">
              <w:rPr>
                <w:rFonts w:eastAsia="Times New Roman"/>
                <w:b w:val="0"/>
                <w:bCs w:val="0"/>
                <w:lang w:eastAsia="en-US"/>
              </w:rPr>
              <w:t xml:space="preserve">120,342,769.63 </w:t>
            </w:r>
          </w:p>
        </w:tc>
      </w:tr>
      <w:tr w:rsidR="007C175A" w:rsidRPr="006568FC" w14:paraId="2BA42376" w14:textId="77777777" w:rsidTr="0078475E">
        <w:trPr>
          <w:trHeight w:val="85"/>
        </w:trPr>
        <w:tc>
          <w:tcPr>
            <w:tcW w:w="1818" w:type="pct"/>
            <w:tcBorders>
              <w:top w:val="nil"/>
              <w:left w:val="nil"/>
              <w:bottom w:val="nil"/>
              <w:right w:val="nil"/>
            </w:tcBorders>
            <w:shd w:val="clear" w:color="auto" w:fill="auto"/>
            <w:noWrap/>
            <w:vAlign w:val="bottom"/>
            <w:hideMark/>
          </w:tcPr>
          <w:p w14:paraId="2CC63311" w14:textId="77777777" w:rsidR="007C175A" w:rsidRPr="006568FC" w:rsidRDefault="007C175A" w:rsidP="0000224A">
            <w:pPr>
              <w:ind w:left="317"/>
              <w:rPr>
                <w:rFonts w:eastAsia="Times New Roman"/>
                <w:b w:val="0"/>
                <w:bCs w:val="0"/>
                <w:lang w:eastAsia="en-US"/>
              </w:rPr>
            </w:pPr>
            <w:r w:rsidRPr="006568FC">
              <w:rPr>
                <w:rFonts w:eastAsia="Times New Roman"/>
                <w:b w:val="0"/>
                <w:bCs w:val="0"/>
                <w:cs/>
                <w:lang w:eastAsia="en-US"/>
              </w:rPr>
              <w:t>สินทรัพย์สิทธิการใช้</w:t>
            </w:r>
            <w:r w:rsidRPr="006568FC">
              <w:rPr>
                <w:rFonts w:eastAsia="Times New Roman"/>
                <w:b w:val="0"/>
                <w:bCs w:val="0"/>
                <w:lang w:eastAsia="en-US"/>
              </w:rPr>
              <w:t xml:space="preserve"> </w:t>
            </w:r>
          </w:p>
        </w:tc>
        <w:tc>
          <w:tcPr>
            <w:tcW w:w="1061" w:type="pct"/>
            <w:tcBorders>
              <w:top w:val="nil"/>
              <w:left w:val="nil"/>
              <w:bottom w:val="nil"/>
              <w:right w:val="nil"/>
            </w:tcBorders>
            <w:shd w:val="clear" w:color="auto" w:fill="auto"/>
            <w:noWrap/>
            <w:vAlign w:val="bottom"/>
            <w:hideMark/>
          </w:tcPr>
          <w:p w14:paraId="4AA1CC0C" w14:textId="77777777" w:rsidR="007C175A" w:rsidRPr="006568FC" w:rsidRDefault="007C175A" w:rsidP="0000224A">
            <w:pPr>
              <w:jc w:val="right"/>
              <w:rPr>
                <w:rFonts w:eastAsia="Times New Roman"/>
                <w:b w:val="0"/>
                <w:bCs w:val="0"/>
                <w:lang w:eastAsia="en-US"/>
              </w:rPr>
            </w:pPr>
            <w:r w:rsidRPr="006568FC">
              <w:rPr>
                <w:rFonts w:eastAsia="Times New Roman" w:hint="cs"/>
                <w:b w:val="0"/>
                <w:bCs w:val="0"/>
                <w:lang w:eastAsia="en-US"/>
              </w:rPr>
              <w:t>0</w:t>
            </w:r>
            <w:r w:rsidRPr="006568FC">
              <w:rPr>
                <w:rFonts w:eastAsia="Times New Roman" w:hint="cs"/>
                <w:b w:val="0"/>
                <w:bCs w:val="0"/>
                <w:cs/>
                <w:lang w:eastAsia="en-US"/>
              </w:rPr>
              <w:t>.</w:t>
            </w:r>
            <w:r w:rsidRPr="006568FC">
              <w:rPr>
                <w:rFonts w:eastAsia="Times New Roman" w:hint="cs"/>
                <w:b w:val="0"/>
                <w:bCs w:val="0"/>
                <w:lang w:eastAsia="en-US"/>
              </w:rPr>
              <w:t>00</w:t>
            </w:r>
          </w:p>
        </w:tc>
        <w:tc>
          <w:tcPr>
            <w:tcW w:w="1112" w:type="pct"/>
            <w:tcBorders>
              <w:top w:val="nil"/>
              <w:left w:val="nil"/>
              <w:bottom w:val="nil"/>
              <w:right w:val="nil"/>
            </w:tcBorders>
            <w:shd w:val="clear" w:color="auto" w:fill="auto"/>
            <w:noWrap/>
            <w:vAlign w:val="bottom"/>
            <w:hideMark/>
          </w:tcPr>
          <w:p w14:paraId="3C1DBD07" w14:textId="6562BB54" w:rsidR="007C175A" w:rsidRPr="006568FC" w:rsidRDefault="007C175A" w:rsidP="0000224A">
            <w:pPr>
              <w:jc w:val="right"/>
              <w:rPr>
                <w:rFonts w:eastAsia="Times New Roman"/>
                <w:b w:val="0"/>
                <w:bCs w:val="0"/>
                <w:lang w:eastAsia="en-US"/>
              </w:rPr>
            </w:pPr>
            <w:r w:rsidRPr="006568FC">
              <w:rPr>
                <w:rFonts w:eastAsia="Times New Roman"/>
                <w:b w:val="0"/>
                <w:bCs w:val="0"/>
                <w:lang w:eastAsia="en-US"/>
              </w:rPr>
              <w:t>29,951,163.46</w:t>
            </w:r>
          </w:p>
        </w:tc>
        <w:tc>
          <w:tcPr>
            <w:tcW w:w="1009" w:type="pct"/>
            <w:tcBorders>
              <w:top w:val="nil"/>
              <w:left w:val="nil"/>
              <w:bottom w:val="nil"/>
              <w:right w:val="nil"/>
            </w:tcBorders>
            <w:shd w:val="clear" w:color="auto" w:fill="auto"/>
            <w:noWrap/>
            <w:vAlign w:val="bottom"/>
            <w:hideMark/>
          </w:tcPr>
          <w:p w14:paraId="5BE9991F" w14:textId="3E6F0D84" w:rsidR="007C175A" w:rsidRPr="006568FC" w:rsidRDefault="007C175A" w:rsidP="0000224A">
            <w:pPr>
              <w:jc w:val="right"/>
              <w:rPr>
                <w:rFonts w:eastAsia="Times New Roman"/>
                <w:b w:val="0"/>
                <w:bCs w:val="0"/>
                <w:lang w:eastAsia="en-US"/>
              </w:rPr>
            </w:pPr>
            <w:r w:rsidRPr="006568FC">
              <w:rPr>
                <w:rFonts w:eastAsia="Times New Roman"/>
                <w:b w:val="0"/>
                <w:bCs w:val="0"/>
                <w:lang w:eastAsia="en-US"/>
              </w:rPr>
              <w:t>29,951,163.46</w:t>
            </w:r>
          </w:p>
        </w:tc>
      </w:tr>
      <w:tr w:rsidR="007C175A" w:rsidRPr="006568FC" w14:paraId="60C0E1F6" w14:textId="77777777" w:rsidTr="0078475E">
        <w:trPr>
          <w:trHeight w:val="85"/>
        </w:trPr>
        <w:tc>
          <w:tcPr>
            <w:tcW w:w="1818" w:type="pct"/>
            <w:tcBorders>
              <w:top w:val="nil"/>
              <w:left w:val="nil"/>
              <w:bottom w:val="nil"/>
              <w:right w:val="nil"/>
            </w:tcBorders>
            <w:shd w:val="clear" w:color="auto" w:fill="auto"/>
            <w:noWrap/>
            <w:vAlign w:val="bottom"/>
          </w:tcPr>
          <w:p w14:paraId="6FA5FAD5" w14:textId="11F6B038" w:rsidR="007C175A" w:rsidRPr="006568FC" w:rsidRDefault="007C175A" w:rsidP="0000224A">
            <w:pPr>
              <w:ind w:left="317"/>
              <w:rPr>
                <w:rFonts w:eastAsia="Times New Roman"/>
                <w:b w:val="0"/>
                <w:bCs w:val="0"/>
                <w:cs/>
                <w:lang w:eastAsia="en-US"/>
              </w:rPr>
            </w:pPr>
            <w:r w:rsidRPr="006568FC">
              <w:rPr>
                <w:rFonts w:eastAsia="Times New Roman"/>
                <w:b w:val="0"/>
                <w:bCs w:val="0"/>
                <w:cs/>
                <w:lang w:eastAsia="en-US"/>
              </w:rPr>
              <w:t>สินทรัพย์</w:t>
            </w:r>
            <w:r w:rsidRPr="006568FC">
              <w:rPr>
                <w:rFonts w:eastAsia="Times New Roman" w:hint="cs"/>
                <w:b w:val="0"/>
                <w:bCs w:val="0"/>
                <w:cs/>
                <w:lang w:eastAsia="en-US"/>
              </w:rPr>
              <w:t>ไม่หมุนเวียนอื่น</w:t>
            </w:r>
          </w:p>
        </w:tc>
        <w:tc>
          <w:tcPr>
            <w:tcW w:w="1061" w:type="pct"/>
            <w:tcBorders>
              <w:top w:val="nil"/>
              <w:left w:val="nil"/>
              <w:bottom w:val="nil"/>
              <w:right w:val="nil"/>
            </w:tcBorders>
            <w:shd w:val="clear" w:color="auto" w:fill="auto"/>
            <w:noWrap/>
            <w:vAlign w:val="bottom"/>
          </w:tcPr>
          <w:p w14:paraId="4D94A3E1" w14:textId="34A57268" w:rsidR="007C175A" w:rsidRPr="006568FC" w:rsidRDefault="007C175A" w:rsidP="0000224A">
            <w:pPr>
              <w:jc w:val="right"/>
              <w:rPr>
                <w:rFonts w:eastAsia="Times New Roman"/>
                <w:b w:val="0"/>
                <w:bCs w:val="0"/>
                <w:lang w:eastAsia="en-US"/>
              </w:rPr>
            </w:pPr>
            <w:r w:rsidRPr="006568FC">
              <w:rPr>
                <w:rFonts w:eastAsia="Times New Roman"/>
                <w:b w:val="0"/>
                <w:bCs w:val="0"/>
                <w:lang w:eastAsia="en-US"/>
              </w:rPr>
              <w:t>23,604,709.85</w:t>
            </w:r>
          </w:p>
        </w:tc>
        <w:tc>
          <w:tcPr>
            <w:tcW w:w="1112" w:type="pct"/>
            <w:tcBorders>
              <w:top w:val="nil"/>
              <w:left w:val="nil"/>
              <w:bottom w:val="nil"/>
              <w:right w:val="nil"/>
            </w:tcBorders>
            <w:shd w:val="clear" w:color="auto" w:fill="auto"/>
            <w:noWrap/>
            <w:vAlign w:val="bottom"/>
          </w:tcPr>
          <w:p w14:paraId="5A5FDB29" w14:textId="680F5D04" w:rsidR="007C175A" w:rsidRPr="006568FC" w:rsidRDefault="007C175A" w:rsidP="0000224A">
            <w:pPr>
              <w:jc w:val="right"/>
              <w:rPr>
                <w:rFonts w:eastAsia="Times New Roman"/>
                <w:b w:val="0"/>
                <w:bCs w:val="0"/>
                <w:lang w:eastAsia="en-US"/>
              </w:rPr>
            </w:pPr>
            <w:r w:rsidRPr="006568FC">
              <w:rPr>
                <w:rFonts w:eastAsia="Times New Roman"/>
                <w:b w:val="0"/>
                <w:bCs w:val="0"/>
                <w:lang w:eastAsia="en-US"/>
              </w:rPr>
              <w:t>(67,138.95)</w:t>
            </w:r>
          </w:p>
        </w:tc>
        <w:tc>
          <w:tcPr>
            <w:tcW w:w="1009" w:type="pct"/>
            <w:tcBorders>
              <w:top w:val="nil"/>
              <w:left w:val="nil"/>
              <w:bottom w:val="nil"/>
              <w:right w:val="nil"/>
            </w:tcBorders>
            <w:shd w:val="clear" w:color="auto" w:fill="auto"/>
            <w:noWrap/>
            <w:vAlign w:val="bottom"/>
          </w:tcPr>
          <w:p w14:paraId="2A67875E" w14:textId="180151AD" w:rsidR="007C175A" w:rsidRPr="006568FC" w:rsidRDefault="007C175A" w:rsidP="0000224A">
            <w:pPr>
              <w:jc w:val="right"/>
              <w:rPr>
                <w:rFonts w:eastAsia="Times New Roman"/>
                <w:b w:val="0"/>
                <w:bCs w:val="0"/>
                <w:lang w:eastAsia="en-US"/>
              </w:rPr>
            </w:pPr>
            <w:r w:rsidRPr="006568FC">
              <w:rPr>
                <w:rFonts w:eastAsia="Times New Roman"/>
                <w:b w:val="0"/>
                <w:bCs w:val="0"/>
                <w:lang w:eastAsia="en-US"/>
              </w:rPr>
              <w:t>23,537,570.90</w:t>
            </w:r>
          </w:p>
        </w:tc>
      </w:tr>
      <w:tr w:rsidR="007C175A" w:rsidRPr="006568FC" w14:paraId="00953CE6" w14:textId="77777777" w:rsidTr="0078475E">
        <w:trPr>
          <w:trHeight w:val="85"/>
        </w:trPr>
        <w:tc>
          <w:tcPr>
            <w:tcW w:w="1818" w:type="pct"/>
            <w:tcBorders>
              <w:top w:val="nil"/>
              <w:left w:val="nil"/>
              <w:bottom w:val="nil"/>
              <w:right w:val="nil"/>
            </w:tcBorders>
            <w:shd w:val="clear" w:color="auto" w:fill="auto"/>
            <w:noWrap/>
            <w:vAlign w:val="bottom"/>
            <w:hideMark/>
          </w:tcPr>
          <w:p w14:paraId="52F1409B" w14:textId="77777777" w:rsidR="007C175A" w:rsidRPr="006568FC" w:rsidRDefault="007C175A" w:rsidP="0000224A">
            <w:pPr>
              <w:ind w:left="34"/>
              <w:rPr>
                <w:rFonts w:eastAsia="Times New Roman"/>
                <w:lang w:eastAsia="en-US"/>
              </w:rPr>
            </w:pPr>
            <w:r w:rsidRPr="006568FC">
              <w:rPr>
                <w:rFonts w:eastAsia="Times New Roman"/>
                <w:cs/>
                <w:lang w:eastAsia="en-US"/>
              </w:rPr>
              <w:t>หนี้สินและส่วนของผู้ถือหุ้น</w:t>
            </w:r>
          </w:p>
        </w:tc>
        <w:tc>
          <w:tcPr>
            <w:tcW w:w="1061" w:type="pct"/>
            <w:tcBorders>
              <w:top w:val="nil"/>
              <w:left w:val="nil"/>
              <w:bottom w:val="nil"/>
              <w:right w:val="nil"/>
            </w:tcBorders>
            <w:shd w:val="clear" w:color="auto" w:fill="auto"/>
            <w:noWrap/>
            <w:vAlign w:val="bottom"/>
            <w:hideMark/>
          </w:tcPr>
          <w:p w14:paraId="0C4852E1" w14:textId="77777777" w:rsidR="007C175A" w:rsidRPr="006568FC" w:rsidRDefault="007C175A" w:rsidP="0000224A">
            <w:pPr>
              <w:rPr>
                <w:rFonts w:eastAsia="Times New Roman"/>
                <w:b w:val="0"/>
                <w:bCs w:val="0"/>
                <w:lang w:eastAsia="en-US"/>
              </w:rPr>
            </w:pPr>
          </w:p>
        </w:tc>
        <w:tc>
          <w:tcPr>
            <w:tcW w:w="1112" w:type="pct"/>
            <w:tcBorders>
              <w:top w:val="nil"/>
              <w:left w:val="nil"/>
              <w:bottom w:val="nil"/>
              <w:right w:val="nil"/>
            </w:tcBorders>
            <w:shd w:val="clear" w:color="auto" w:fill="auto"/>
            <w:noWrap/>
            <w:vAlign w:val="bottom"/>
            <w:hideMark/>
          </w:tcPr>
          <w:p w14:paraId="4DA029AD" w14:textId="77777777" w:rsidR="007C175A" w:rsidRPr="006568FC" w:rsidRDefault="007C175A" w:rsidP="0000224A">
            <w:pPr>
              <w:rPr>
                <w:rFonts w:eastAsia="Times New Roman"/>
                <w:b w:val="0"/>
                <w:bCs w:val="0"/>
                <w:lang w:eastAsia="en-US"/>
              </w:rPr>
            </w:pPr>
          </w:p>
        </w:tc>
        <w:tc>
          <w:tcPr>
            <w:tcW w:w="1009" w:type="pct"/>
            <w:tcBorders>
              <w:top w:val="nil"/>
              <w:left w:val="nil"/>
              <w:bottom w:val="nil"/>
              <w:right w:val="nil"/>
            </w:tcBorders>
            <w:shd w:val="clear" w:color="auto" w:fill="auto"/>
            <w:noWrap/>
            <w:vAlign w:val="bottom"/>
            <w:hideMark/>
          </w:tcPr>
          <w:p w14:paraId="146BA492" w14:textId="77777777" w:rsidR="007C175A" w:rsidRPr="006568FC" w:rsidRDefault="007C175A" w:rsidP="0000224A">
            <w:pPr>
              <w:rPr>
                <w:rFonts w:eastAsia="Times New Roman"/>
                <w:b w:val="0"/>
                <w:bCs w:val="0"/>
                <w:lang w:eastAsia="en-US"/>
              </w:rPr>
            </w:pPr>
          </w:p>
        </w:tc>
      </w:tr>
      <w:tr w:rsidR="007C175A" w:rsidRPr="006568FC" w14:paraId="30349AF7" w14:textId="77777777" w:rsidTr="0078475E">
        <w:trPr>
          <w:trHeight w:val="85"/>
        </w:trPr>
        <w:tc>
          <w:tcPr>
            <w:tcW w:w="1818" w:type="pct"/>
            <w:tcBorders>
              <w:top w:val="nil"/>
              <w:left w:val="nil"/>
              <w:bottom w:val="nil"/>
              <w:right w:val="nil"/>
            </w:tcBorders>
            <w:shd w:val="clear" w:color="auto" w:fill="auto"/>
            <w:noWrap/>
            <w:vAlign w:val="bottom"/>
            <w:hideMark/>
          </w:tcPr>
          <w:p w14:paraId="784DFE72" w14:textId="77777777" w:rsidR="007C175A" w:rsidRPr="006568FC" w:rsidRDefault="007C175A" w:rsidP="0000224A">
            <w:pPr>
              <w:ind w:left="34"/>
              <w:rPr>
                <w:rFonts w:eastAsia="Times New Roman"/>
                <w:lang w:eastAsia="en-US"/>
              </w:rPr>
            </w:pPr>
            <w:r w:rsidRPr="006568FC">
              <w:rPr>
                <w:rFonts w:eastAsia="Times New Roman"/>
                <w:cs/>
                <w:lang w:eastAsia="en-US"/>
              </w:rPr>
              <w:t>หนี้สินไม่หมุนเวียน</w:t>
            </w:r>
          </w:p>
        </w:tc>
        <w:tc>
          <w:tcPr>
            <w:tcW w:w="1061" w:type="pct"/>
            <w:tcBorders>
              <w:top w:val="nil"/>
              <w:left w:val="nil"/>
              <w:bottom w:val="nil"/>
              <w:right w:val="nil"/>
            </w:tcBorders>
            <w:shd w:val="clear" w:color="auto" w:fill="auto"/>
            <w:noWrap/>
            <w:vAlign w:val="bottom"/>
            <w:hideMark/>
          </w:tcPr>
          <w:p w14:paraId="632752C6" w14:textId="77777777" w:rsidR="007C175A" w:rsidRPr="006568FC" w:rsidRDefault="007C175A" w:rsidP="0000224A">
            <w:pPr>
              <w:rPr>
                <w:rFonts w:eastAsia="Times New Roman"/>
                <w:b w:val="0"/>
                <w:bCs w:val="0"/>
                <w:lang w:eastAsia="en-US"/>
              </w:rPr>
            </w:pPr>
          </w:p>
        </w:tc>
        <w:tc>
          <w:tcPr>
            <w:tcW w:w="1112" w:type="pct"/>
            <w:tcBorders>
              <w:top w:val="nil"/>
              <w:left w:val="nil"/>
              <w:bottom w:val="nil"/>
              <w:right w:val="nil"/>
            </w:tcBorders>
            <w:shd w:val="clear" w:color="auto" w:fill="auto"/>
            <w:noWrap/>
            <w:vAlign w:val="bottom"/>
            <w:hideMark/>
          </w:tcPr>
          <w:p w14:paraId="769F68F1" w14:textId="77777777" w:rsidR="007C175A" w:rsidRPr="006568FC" w:rsidRDefault="007C175A" w:rsidP="0000224A">
            <w:pPr>
              <w:rPr>
                <w:rFonts w:eastAsia="Times New Roman"/>
                <w:b w:val="0"/>
                <w:bCs w:val="0"/>
                <w:lang w:eastAsia="en-US"/>
              </w:rPr>
            </w:pPr>
          </w:p>
        </w:tc>
        <w:tc>
          <w:tcPr>
            <w:tcW w:w="1009" w:type="pct"/>
            <w:tcBorders>
              <w:top w:val="nil"/>
              <w:left w:val="nil"/>
              <w:bottom w:val="nil"/>
              <w:right w:val="nil"/>
            </w:tcBorders>
            <w:shd w:val="clear" w:color="auto" w:fill="auto"/>
            <w:noWrap/>
            <w:vAlign w:val="bottom"/>
            <w:hideMark/>
          </w:tcPr>
          <w:p w14:paraId="5C89DEC9" w14:textId="77777777" w:rsidR="007C175A" w:rsidRPr="006568FC" w:rsidRDefault="007C175A" w:rsidP="0000224A">
            <w:pPr>
              <w:rPr>
                <w:rFonts w:eastAsia="Times New Roman"/>
                <w:b w:val="0"/>
                <w:bCs w:val="0"/>
                <w:lang w:eastAsia="en-US"/>
              </w:rPr>
            </w:pPr>
          </w:p>
        </w:tc>
      </w:tr>
      <w:tr w:rsidR="007C175A" w:rsidRPr="006568FC" w14:paraId="31C84961" w14:textId="77777777" w:rsidTr="0078475E">
        <w:trPr>
          <w:trHeight w:val="85"/>
        </w:trPr>
        <w:tc>
          <w:tcPr>
            <w:tcW w:w="1818" w:type="pct"/>
            <w:tcBorders>
              <w:top w:val="nil"/>
              <w:left w:val="nil"/>
              <w:bottom w:val="nil"/>
              <w:right w:val="nil"/>
            </w:tcBorders>
            <w:shd w:val="clear" w:color="auto" w:fill="auto"/>
            <w:noWrap/>
            <w:vAlign w:val="bottom"/>
            <w:hideMark/>
          </w:tcPr>
          <w:p w14:paraId="6D29B651" w14:textId="77777777" w:rsidR="007C175A" w:rsidRPr="006568FC" w:rsidRDefault="007C175A" w:rsidP="0000224A">
            <w:pPr>
              <w:ind w:left="317"/>
              <w:rPr>
                <w:rFonts w:eastAsia="Times New Roman"/>
                <w:b w:val="0"/>
                <w:bCs w:val="0"/>
                <w:lang w:eastAsia="en-US"/>
              </w:rPr>
            </w:pPr>
            <w:r w:rsidRPr="006568FC">
              <w:rPr>
                <w:rFonts w:eastAsia="Times New Roman"/>
                <w:b w:val="0"/>
                <w:bCs w:val="0"/>
                <w:cs/>
                <w:lang w:eastAsia="en-US"/>
              </w:rPr>
              <w:t>หนี้สินตามสัญญาเช่า</w:t>
            </w:r>
            <w:r w:rsidRPr="006568FC">
              <w:rPr>
                <w:rFonts w:eastAsia="Times New Roman"/>
                <w:b w:val="0"/>
                <w:bCs w:val="0"/>
                <w:lang w:eastAsia="en-US"/>
              </w:rPr>
              <w:t xml:space="preserve"> </w:t>
            </w:r>
          </w:p>
        </w:tc>
        <w:tc>
          <w:tcPr>
            <w:tcW w:w="1061" w:type="pct"/>
            <w:tcBorders>
              <w:top w:val="nil"/>
              <w:left w:val="nil"/>
              <w:bottom w:val="nil"/>
              <w:right w:val="nil"/>
            </w:tcBorders>
            <w:shd w:val="clear" w:color="auto" w:fill="auto"/>
            <w:noWrap/>
            <w:vAlign w:val="bottom"/>
            <w:hideMark/>
          </w:tcPr>
          <w:p w14:paraId="7444314A" w14:textId="77777777" w:rsidR="007C175A" w:rsidRPr="006568FC" w:rsidRDefault="007C175A" w:rsidP="0000224A">
            <w:pPr>
              <w:jc w:val="right"/>
              <w:rPr>
                <w:rFonts w:eastAsia="Times New Roman"/>
                <w:b w:val="0"/>
                <w:bCs w:val="0"/>
                <w:lang w:eastAsia="en-US"/>
              </w:rPr>
            </w:pPr>
            <w:r w:rsidRPr="006568FC">
              <w:rPr>
                <w:rFonts w:eastAsia="Times New Roman" w:hint="cs"/>
                <w:b w:val="0"/>
                <w:bCs w:val="0"/>
                <w:lang w:eastAsia="en-US"/>
              </w:rPr>
              <w:t>0</w:t>
            </w:r>
            <w:r w:rsidRPr="006568FC">
              <w:rPr>
                <w:rFonts w:eastAsia="Times New Roman" w:hint="cs"/>
                <w:b w:val="0"/>
                <w:bCs w:val="0"/>
                <w:cs/>
                <w:lang w:eastAsia="en-US"/>
              </w:rPr>
              <w:t>.</w:t>
            </w:r>
            <w:r w:rsidRPr="006568FC">
              <w:rPr>
                <w:rFonts w:eastAsia="Times New Roman" w:hint="cs"/>
                <w:b w:val="0"/>
                <w:bCs w:val="0"/>
                <w:lang w:eastAsia="en-US"/>
              </w:rPr>
              <w:t>00</w:t>
            </w:r>
          </w:p>
        </w:tc>
        <w:tc>
          <w:tcPr>
            <w:tcW w:w="1112" w:type="pct"/>
            <w:tcBorders>
              <w:top w:val="nil"/>
              <w:left w:val="nil"/>
              <w:bottom w:val="nil"/>
              <w:right w:val="nil"/>
            </w:tcBorders>
            <w:shd w:val="clear" w:color="auto" w:fill="auto"/>
            <w:noWrap/>
            <w:vAlign w:val="bottom"/>
            <w:hideMark/>
          </w:tcPr>
          <w:p w14:paraId="7723EB6D" w14:textId="77777777" w:rsidR="007C175A" w:rsidRPr="006568FC" w:rsidRDefault="007C175A" w:rsidP="0000224A">
            <w:pPr>
              <w:jc w:val="right"/>
              <w:rPr>
                <w:rFonts w:eastAsia="Times New Roman"/>
                <w:b w:val="0"/>
                <w:bCs w:val="0"/>
                <w:lang w:eastAsia="en-US"/>
              </w:rPr>
            </w:pPr>
            <w:r w:rsidRPr="006568FC">
              <w:rPr>
                <w:rFonts w:eastAsia="Times New Roman"/>
                <w:b w:val="0"/>
                <w:bCs w:val="0"/>
                <w:lang w:eastAsia="en-US"/>
              </w:rPr>
              <w:t>19,844,858.42</w:t>
            </w:r>
          </w:p>
        </w:tc>
        <w:tc>
          <w:tcPr>
            <w:tcW w:w="1009" w:type="pct"/>
            <w:tcBorders>
              <w:top w:val="nil"/>
              <w:left w:val="nil"/>
              <w:bottom w:val="nil"/>
              <w:right w:val="nil"/>
            </w:tcBorders>
            <w:shd w:val="clear" w:color="auto" w:fill="auto"/>
            <w:noWrap/>
            <w:vAlign w:val="bottom"/>
            <w:hideMark/>
          </w:tcPr>
          <w:p w14:paraId="380BA511" w14:textId="77777777" w:rsidR="007C175A" w:rsidRPr="006568FC" w:rsidRDefault="007C175A" w:rsidP="0000224A">
            <w:pPr>
              <w:jc w:val="right"/>
              <w:rPr>
                <w:rFonts w:eastAsia="Times New Roman"/>
                <w:b w:val="0"/>
                <w:bCs w:val="0"/>
                <w:lang w:eastAsia="en-US"/>
              </w:rPr>
            </w:pPr>
            <w:r w:rsidRPr="006568FC">
              <w:rPr>
                <w:rFonts w:eastAsia="Times New Roman"/>
                <w:b w:val="0"/>
                <w:bCs w:val="0"/>
                <w:lang w:eastAsia="en-US"/>
              </w:rPr>
              <w:t>19,844,858.42</w:t>
            </w:r>
          </w:p>
        </w:tc>
      </w:tr>
      <w:tr w:rsidR="007C175A" w:rsidRPr="006568FC" w14:paraId="32092C80" w14:textId="77777777" w:rsidTr="0078475E">
        <w:trPr>
          <w:trHeight w:val="435"/>
        </w:trPr>
        <w:tc>
          <w:tcPr>
            <w:tcW w:w="1818" w:type="pct"/>
            <w:tcBorders>
              <w:top w:val="nil"/>
              <w:left w:val="nil"/>
              <w:bottom w:val="nil"/>
              <w:right w:val="nil"/>
            </w:tcBorders>
            <w:shd w:val="clear" w:color="auto" w:fill="auto"/>
            <w:noWrap/>
            <w:vAlign w:val="bottom"/>
            <w:hideMark/>
          </w:tcPr>
          <w:p w14:paraId="6BB3DDA9" w14:textId="77777777" w:rsidR="007C175A" w:rsidRPr="006568FC" w:rsidRDefault="007C175A" w:rsidP="0000224A">
            <w:pPr>
              <w:ind w:left="317"/>
              <w:rPr>
                <w:rFonts w:eastAsia="Times New Roman"/>
                <w:b w:val="0"/>
                <w:bCs w:val="0"/>
                <w:lang w:eastAsia="en-US"/>
              </w:rPr>
            </w:pPr>
            <w:r w:rsidRPr="006568FC">
              <w:rPr>
                <w:rFonts w:eastAsia="Times New Roman"/>
                <w:b w:val="0"/>
                <w:bCs w:val="0"/>
                <w:cs/>
                <w:lang w:eastAsia="en-US"/>
              </w:rPr>
              <w:t>หนี้สินตามสัญญาเช่าการเงิน</w:t>
            </w:r>
          </w:p>
        </w:tc>
        <w:tc>
          <w:tcPr>
            <w:tcW w:w="1061" w:type="pct"/>
            <w:tcBorders>
              <w:top w:val="nil"/>
              <w:left w:val="nil"/>
              <w:bottom w:val="nil"/>
              <w:right w:val="nil"/>
            </w:tcBorders>
            <w:shd w:val="clear" w:color="auto" w:fill="auto"/>
            <w:noWrap/>
            <w:vAlign w:val="bottom"/>
            <w:hideMark/>
          </w:tcPr>
          <w:p w14:paraId="6E4B8AE9" w14:textId="77777777" w:rsidR="007C175A" w:rsidRPr="006568FC" w:rsidRDefault="007C175A" w:rsidP="0000224A">
            <w:pPr>
              <w:jc w:val="right"/>
              <w:rPr>
                <w:rFonts w:eastAsia="Times New Roman"/>
                <w:b w:val="0"/>
                <w:bCs w:val="0"/>
                <w:lang w:eastAsia="en-US"/>
              </w:rPr>
            </w:pPr>
            <w:r w:rsidRPr="006568FC">
              <w:rPr>
                <w:rFonts w:eastAsia="Times New Roman"/>
                <w:b w:val="0"/>
                <w:bCs w:val="0"/>
                <w:lang w:eastAsia="en-US"/>
              </w:rPr>
              <w:t>15,823,275.40</w:t>
            </w:r>
          </w:p>
        </w:tc>
        <w:tc>
          <w:tcPr>
            <w:tcW w:w="1112" w:type="pct"/>
            <w:tcBorders>
              <w:top w:val="nil"/>
              <w:left w:val="nil"/>
              <w:bottom w:val="nil"/>
              <w:right w:val="nil"/>
            </w:tcBorders>
            <w:shd w:val="clear" w:color="auto" w:fill="auto"/>
            <w:noWrap/>
            <w:vAlign w:val="bottom"/>
            <w:hideMark/>
          </w:tcPr>
          <w:p w14:paraId="631D09D9" w14:textId="77777777" w:rsidR="007C175A" w:rsidRPr="006568FC" w:rsidRDefault="007C175A" w:rsidP="0000224A">
            <w:pPr>
              <w:jc w:val="right"/>
              <w:rPr>
                <w:rFonts w:eastAsia="Times New Roman"/>
                <w:b w:val="0"/>
                <w:bCs w:val="0"/>
                <w:lang w:eastAsia="en-US"/>
              </w:rPr>
            </w:pPr>
            <w:r w:rsidRPr="006568FC">
              <w:rPr>
                <w:rFonts w:eastAsia="Times New Roman"/>
                <w:b w:val="0"/>
                <w:bCs w:val="0"/>
                <w:color w:val="000000"/>
                <w:lang w:eastAsia="en-US"/>
              </w:rPr>
              <w:t>(15,823,275.40)</w:t>
            </w:r>
          </w:p>
        </w:tc>
        <w:tc>
          <w:tcPr>
            <w:tcW w:w="1009" w:type="pct"/>
            <w:tcBorders>
              <w:top w:val="nil"/>
              <w:left w:val="nil"/>
              <w:bottom w:val="nil"/>
              <w:right w:val="nil"/>
            </w:tcBorders>
            <w:shd w:val="clear" w:color="auto" w:fill="auto"/>
            <w:noWrap/>
            <w:vAlign w:val="bottom"/>
            <w:hideMark/>
          </w:tcPr>
          <w:p w14:paraId="6C0FB7C0" w14:textId="77777777" w:rsidR="007C175A" w:rsidRPr="006568FC" w:rsidRDefault="007C175A" w:rsidP="0000224A">
            <w:pPr>
              <w:jc w:val="right"/>
              <w:rPr>
                <w:rFonts w:eastAsia="Times New Roman"/>
                <w:b w:val="0"/>
                <w:bCs w:val="0"/>
                <w:lang w:eastAsia="en-US"/>
              </w:rPr>
            </w:pPr>
            <w:r w:rsidRPr="006568FC">
              <w:rPr>
                <w:rFonts w:eastAsia="Times New Roman" w:hint="cs"/>
                <w:b w:val="0"/>
                <w:bCs w:val="0"/>
                <w:lang w:eastAsia="en-US"/>
              </w:rPr>
              <w:t>0</w:t>
            </w:r>
            <w:r w:rsidRPr="006568FC">
              <w:rPr>
                <w:rFonts w:eastAsia="Times New Roman" w:hint="cs"/>
                <w:b w:val="0"/>
                <w:bCs w:val="0"/>
                <w:cs/>
                <w:lang w:eastAsia="en-US"/>
              </w:rPr>
              <w:t>.</w:t>
            </w:r>
            <w:r w:rsidRPr="006568FC">
              <w:rPr>
                <w:rFonts w:eastAsia="Times New Roman" w:hint="cs"/>
                <w:b w:val="0"/>
                <w:bCs w:val="0"/>
                <w:lang w:eastAsia="en-US"/>
              </w:rPr>
              <w:t>00</w:t>
            </w:r>
          </w:p>
        </w:tc>
      </w:tr>
      <w:tr w:rsidR="007C175A" w:rsidRPr="006568FC" w14:paraId="5C616CCA" w14:textId="77777777" w:rsidTr="0078475E">
        <w:trPr>
          <w:trHeight w:val="398"/>
        </w:trPr>
        <w:tc>
          <w:tcPr>
            <w:tcW w:w="1818" w:type="pct"/>
            <w:tcBorders>
              <w:top w:val="nil"/>
              <w:left w:val="nil"/>
              <w:bottom w:val="nil"/>
              <w:right w:val="nil"/>
            </w:tcBorders>
            <w:shd w:val="clear" w:color="auto" w:fill="auto"/>
            <w:noWrap/>
            <w:vAlign w:val="bottom"/>
            <w:hideMark/>
          </w:tcPr>
          <w:p w14:paraId="24FCE5C5" w14:textId="77777777" w:rsidR="007C175A" w:rsidRPr="006568FC" w:rsidRDefault="007C175A" w:rsidP="0000224A">
            <w:pPr>
              <w:rPr>
                <w:rFonts w:eastAsia="Times New Roman"/>
                <w:b w:val="0"/>
                <w:bCs w:val="0"/>
                <w:lang w:eastAsia="en-US"/>
              </w:rPr>
            </w:pPr>
            <w:bookmarkStart w:id="4" w:name="_Hlk46740650"/>
          </w:p>
        </w:tc>
        <w:tc>
          <w:tcPr>
            <w:tcW w:w="3182" w:type="pct"/>
            <w:gridSpan w:val="3"/>
            <w:tcBorders>
              <w:top w:val="nil"/>
              <w:left w:val="nil"/>
              <w:right w:val="nil"/>
            </w:tcBorders>
            <w:shd w:val="clear" w:color="auto" w:fill="auto"/>
            <w:noWrap/>
            <w:vAlign w:val="center"/>
            <w:hideMark/>
          </w:tcPr>
          <w:p w14:paraId="1507840C" w14:textId="77777777" w:rsidR="007C175A" w:rsidRPr="006568FC" w:rsidRDefault="007C175A" w:rsidP="0000224A">
            <w:pPr>
              <w:pBdr>
                <w:bottom w:val="single" w:sz="4" w:space="1" w:color="auto"/>
              </w:pBdr>
              <w:spacing w:before="120"/>
              <w:jc w:val="center"/>
              <w:rPr>
                <w:rFonts w:eastAsia="Times New Roman"/>
                <w:b w:val="0"/>
                <w:bCs w:val="0"/>
                <w:lang w:eastAsia="en-US"/>
              </w:rPr>
            </w:pPr>
            <w:r w:rsidRPr="006568FC">
              <w:rPr>
                <w:rFonts w:eastAsia="Times New Roman"/>
                <w:b w:val="0"/>
                <w:bCs w:val="0"/>
                <w:cs/>
                <w:lang w:eastAsia="en-US"/>
              </w:rPr>
              <w:t>งบการเงิน</w:t>
            </w:r>
            <w:r w:rsidRPr="006568FC">
              <w:rPr>
                <w:rFonts w:eastAsia="Times New Roman" w:hint="cs"/>
                <w:b w:val="0"/>
                <w:bCs w:val="0"/>
                <w:cs/>
                <w:lang w:eastAsia="en-US"/>
              </w:rPr>
              <w:t>เฉพาะกิจการ</w:t>
            </w:r>
            <w:r w:rsidRPr="006568FC">
              <w:rPr>
                <w:rFonts w:eastAsia="Times New Roman"/>
                <w:b w:val="0"/>
                <w:bCs w:val="0"/>
                <w:cs/>
                <w:lang w:eastAsia="en-US"/>
              </w:rPr>
              <w:t xml:space="preserve"> (บาท)</w:t>
            </w:r>
          </w:p>
        </w:tc>
      </w:tr>
      <w:tr w:rsidR="007C175A" w:rsidRPr="006568FC" w14:paraId="709288A8" w14:textId="77777777" w:rsidTr="0078475E">
        <w:trPr>
          <w:trHeight w:val="85"/>
        </w:trPr>
        <w:tc>
          <w:tcPr>
            <w:tcW w:w="1818" w:type="pct"/>
            <w:tcBorders>
              <w:top w:val="nil"/>
              <w:left w:val="nil"/>
              <w:bottom w:val="nil"/>
              <w:right w:val="nil"/>
            </w:tcBorders>
            <w:shd w:val="clear" w:color="auto" w:fill="auto"/>
            <w:noWrap/>
            <w:vAlign w:val="bottom"/>
            <w:hideMark/>
          </w:tcPr>
          <w:p w14:paraId="20977693" w14:textId="77777777" w:rsidR="007C175A" w:rsidRPr="006568FC" w:rsidRDefault="007C175A" w:rsidP="0000224A">
            <w:pPr>
              <w:jc w:val="center"/>
              <w:rPr>
                <w:rFonts w:eastAsia="Times New Roman"/>
                <w:b w:val="0"/>
                <w:bCs w:val="0"/>
                <w:lang w:eastAsia="en-US"/>
              </w:rPr>
            </w:pPr>
          </w:p>
        </w:tc>
        <w:tc>
          <w:tcPr>
            <w:tcW w:w="1061" w:type="pct"/>
            <w:tcBorders>
              <w:left w:val="nil"/>
              <w:right w:val="nil"/>
            </w:tcBorders>
            <w:shd w:val="clear" w:color="auto" w:fill="auto"/>
            <w:vAlign w:val="bottom"/>
            <w:hideMark/>
          </w:tcPr>
          <w:p w14:paraId="6DAC9C2C" w14:textId="77777777" w:rsidR="007C175A" w:rsidRPr="006568FC" w:rsidRDefault="007C175A" w:rsidP="0000224A">
            <w:pPr>
              <w:jc w:val="center"/>
              <w:rPr>
                <w:rFonts w:eastAsia="Times New Roman"/>
                <w:b w:val="0"/>
                <w:bCs w:val="0"/>
                <w:lang w:eastAsia="en-US"/>
              </w:rPr>
            </w:pPr>
          </w:p>
        </w:tc>
        <w:tc>
          <w:tcPr>
            <w:tcW w:w="1112" w:type="pct"/>
            <w:tcBorders>
              <w:left w:val="nil"/>
              <w:right w:val="nil"/>
            </w:tcBorders>
            <w:shd w:val="clear" w:color="auto" w:fill="auto"/>
            <w:vAlign w:val="bottom"/>
            <w:hideMark/>
          </w:tcPr>
          <w:p w14:paraId="11F03BB9" w14:textId="77777777" w:rsidR="007C175A" w:rsidRPr="006568FC" w:rsidRDefault="007C175A" w:rsidP="0000224A">
            <w:pPr>
              <w:jc w:val="center"/>
              <w:rPr>
                <w:rFonts w:eastAsia="Times New Roman"/>
                <w:b w:val="0"/>
                <w:bCs w:val="0"/>
                <w:lang w:eastAsia="en-US"/>
              </w:rPr>
            </w:pPr>
            <w:r w:rsidRPr="006568FC">
              <w:rPr>
                <w:rFonts w:eastAsia="Times New Roman" w:hint="cs"/>
                <w:b w:val="0"/>
                <w:bCs w:val="0"/>
                <w:cs/>
                <w:lang w:eastAsia="en-US"/>
              </w:rPr>
              <w:t>ผลกระทบจาก</w:t>
            </w:r>
          </w:p>
        </w:tc>
        <w:tc>
          <w:tcPr>
            <w:tcW w:w="1009" w:type="pct"/>
            <w:tcBorders>
              <w:left w:val="nil"/>
              <w:right w:val="nil"/>
            </w:tcBorders>
            <w:shd w:val="clear" w:color="auto" w:fill="auto"/>
            <w:noWrap/>
            <w:vAlign w:val="bottom"/>
            <w:hideMark/>
          </w:tcPr>
          <w:p w14:paraId="482FE5DF" w14:textId="77777777" w:rsidR="007C175A" w:rsidRPr="006568FC" w:rsidRDefault="007C175A" w:rsidP="0000224A">
            <w:pPr>
              <w:jc w:val="center"/>
              <w:rPr>
                <w:rFonts w:eastAsia="Times New Roman"/>
                <w:b w:val="0"/>
                <w:bCs w:val="0"/>
                <w:lang w:eastAsia="en-US"/>
              </w:rPr>
            </w:pPr>
          </w:p>
        </w:tc>
      </w:tr>
      <w:tr w:rsidR="007C175A" w:rsidRPr="006568FC" w14:paraId="173B118C" w14:textId="77777777" w:rsidTr="0078475E">
        <w:trPr>
          <w:trHeight w:val="85"/>
        </w:trPr>
        <w:tc>
          <w:tcPr>
            <w:tcW w:w="1818" w:type="pct"/>
            <w:tcBorders>
              <w:top w:val="nil"/>
              <w:left w:val="nil"/>
              <w:bottom w:val="nil"/>
              <w:right w:val="nil"/>
            </w:tcBorders>
            <w:shd w:val="clear" w:color="auto" w:fill="auto"/>
            <w:noWrap/>
            <w:vAlign w:val="bottom"/>
          </w:tcPr>
          <w:p w14:paraId="40917D68" w14:textId="77777777" w:rsidR="007C175A" w:rsidRPr="006568FC" w:rsidRDefault="007C175A" w:rsidP="0000224A">
            <w:pPr>
              <w:jc w:val="center"/>
              <w:rPr>
                <w:rFonts w:eastAsia="Times New Roman"/>
                <w:b w:val="0"/>
                <w:bCs w:val="0"/>
                <w:lang w:eastAsia="en-US"/>
              </w:rPr>
            </w:pPr>
          </w:p>
        </w:tc>
        <w:tc>
          <w:tcPr>
            <w:tcW w:w="1061" w:type="pct"/>
            <w:tcBorders>
              <w:left w:val="nil"/>
              <w:right w:val="nil"/>
            </w:tcBorders>
            <w:shd w:val="clear" w:color="auto" w:fill="auto"/>
            <w:vAlign w:val="bottom"/>
          </w:tcPr>
          <w:p w14:paraId="2884D9AC" w14:textId="77777777" w:rsidR="007C175A" w:rsidRPr="006568FC" w:rsidRDefault="007C175A" w:rsidP="0000224A">
            <w:pPr>
              <w:jc w:val="center"/>
              <w:rPr>
                <w:rFonts w:eastAsia="Times New Roman"/>
                <w:b w:val="0"/>
                <w:bCs w:val="0"/>
                <w:lang w:eastAsia="en-US"/>
              </w:rPr>
            </w:pPr>
          </w:p>
        </w:tc>
        <w:tc>
          <w:tcPr>
            <w:tcW w:w="1112" w:type="pct"/>
            <w:tcBorders>
              <w:left w:val="nil"/>
              <w:right w:val="nil"/>
            </w:tcBorders>
            <w:shd w:val="clear" w:color="auto" w:fill="auto"/>
            <w:vAlign w:val="bottom"/>
          </w:tcPr>
          <w:p w14:paraId="0B9F5BA0" w14:textId="77777777" w:rsidR="007C175A" w:rsidRPr="006568FC" w:rsidRDefault="007C175A" w:rsidP="0000224A">
            <w:pPr>
              <w:jc w:val="center"/>
              <w:rPr>
                <w:rFonts w:eastAsia="Times New Roman"/>
                <w:b w:val="0"/>
                <w:bCs w:val="0"/>
                <w:cs/>
                <w:lang w:eastAsia="en-US"/>
              </w:rPr>
            </w:pPr>
            <w:r w:rsidRPr="006568FC">
              <w:rPr>
                <w:rFonts w:eastAsia="Times New Roman"/>
                <w:b w:val="0"/>
                <w:bCs w:val="0"/>
                <w:cs/>
                <w:lang w:eastAsia="en-US"/>
              </w:rPr>
              <w:t>มาตรฐานการรายงาน</w:t>
            </w:r>
          </w:p>
        </w:tc>
        <w:tc>
          <w:tcPr>
            <w:tcW w:w="1009" w:type="pct"/>
            <w:tcBorders>
              <w:left w:val="nil"/>
              <w:right w:val="nil"/>
            </w:tcBorders>
            <w:shd w:val="clear" w:color="auto" w:fill="auto"/>
            <w:noWrap/>
            <w:vAlign w:val="bottom"/>
          </w:tcPr>
          <w:p w14:paraId="7B8ACF2E" w14:textId="77777777" w:rsidR="007C175A" w:rsidRPr="006568FC" w:rsidRDefault="007C175A" w:rsidP="0000224A">
            <w:pPr>
              <w:jc w:val="center"/>
              <w:rPr>
                <w:rFonts w:eastAsia="Times New Roman"/>
                <w:b w:val="0"/>
                <w:bCs w:val="0"/>
                <w:lang w:eastAsia="en-US"/>
              </w:rPr>
            </w:pPr>
          </w:p>
        </w:tc>
      </w:tr>
      <w:tr w:rsidR="007C175A" w:rsidRPr="006568FC" w14:paraId="72FA76B6" w14:textId="77777777" w:rsidTr="0078475E">
        <w:trPr>
          <w:trHeight w:val="85"/>
        </w:trPr>
        <w:tc>
          <w:tcPr>
            <w:tcW w:w="1818" w:type="pct"/>
            <w:tcBorders>
              <w:top w:val="nil"/>
              <w:left w:val="nil"/>
              <w:bottom w:val="nil"/>
              <w:right w:val="nil"/>
            </w:tcBorders>
            <w:shd w:val="clear" w:color="auto" w:fill="auto"/>
            <w:noWrap/>
            <w:vAlign w:val="bottom"/>
          </w:tcPr>
          <w:p w14:paraId="501CE8D2" w14:textId="77777777" w:rsidR="007C175A" w:rsidRPr="006568FC" w:rsidRDefault="007C175A" w:rsidP="0000224A">
            <w:pPr>
              <w:jc w:val="center"/>
              <w:rPr>
                <w:rFonts w:eastAsia="Times New Roman"/>
                <w:b w:val="0"/>
                <w:bCs w:val="0"/>
                <w:lang w:eastAsia="en-US"/>
              </w:rPr>
            </w:pPr>
          </w:p>
        </w:tc>
        <w:tc>
          <w:tcPr>
            <w:tcW w:w="1061" w:type="pct"/>
            <w:tcBorders>
              <w:left w:val="nil"/>
              <w:right w:val="nil"/>
            </w:tcBorders>
            <w:shd w:val="clear" w:color="auto" w:fill="auto"/>
            <w:vAlign w:val="bottom"/>
          </w:tcPr>
          <w:p w14:paraId="001CACA4" w14:textId="77777777" w:rsidR="007C175A" w:rsidRPr="006568FC" w:rsidRDefault="007C175A" w:rsidP="0000224A">
            <w:pPr>
              <w:pBdr>
                <w:bottom w:val="single" w:sz="4" w:space="1" w:color="auto"/>
              </w:pBdr>
              <w:jc w:val="center"/>
              <w:rPr>
                <w:rFonts w:eastAsia="Times New Roman"/>
                <w:b w:val="0"/>
                <w:bCs w:val="0"/>
                <w:lang w:eastAsia="en-US"/>
              </w:rPr>
            </w:pPr>
            <w:r w:rsidRPr="006568FC">
              <w:rPr>
                <w:rFonts w:eastAsia="Times New Roman"/>
                <w:b w:val="0"/>
                <w:bCs w:val="0"/>
                <w:lang w:eastAsia="en-US"/>
              </w:rPr>
              <w:t xml:space="preserve">31 </w:t>
            </w:r>
            <w:r w:rsidRPr="006568FC">
              <w:rPr>
                <w:rFonts w:eastAsia="Times New Roman"/>
                <w:b w:val="0"/>
                <w:bCs w:val="0"/>
                <w:cs/>
                <w:lang w:eastAsia="en-US"/>
              </w:rPr>
              <w:t xml:space="preserve">ธันวาคม </w:t>
            </w:r>
            <w:r w:rsidRPr="006568FC">
              <w:rPr>
                <w:rFonts w:eastAsia="Times New Roman"/>
                <w:b w:val="0"/>
                <w:bCs w:val="0"/>
                <w:lang w:eastAsia="en-US"/>
              </w:rPr>
              <w:t>2562</w:t>
            </w:r>
          </w:p>
        </w:tc>
        <w:tc>
          <w:tcPr>
            <w:tcW w:w="1112" w:type="pct"/>
            <w:tcBorders>
              <w:left w:val="nil"/>
              <w:right w:val="nil"/>
            </w:tcBorders>
            <w:shd w:val="clear" w:color="auto" w:fill="auto"/>
            <w:vAlign w:val="bottom"/>
          </w:tcPr>
          <w:p w14:paraId="6717B5B7" w14:textId="77777777" w:rsidR="007C175A" w:rsidRPr="006568FC" w:rsidRDefault="007C175A" w:rsidP="0000224A">
            <w:pPr>
              <w:pBdr>
                <w:bottom w:val="single" w:sz="4" w:space="1" w:color="auto"/>
              </w:pBdr>
              <w:jc w:val="center"/>
              <w:rPr>
                <w:rFonts w:eastAsia="Times New Roman"/>
                <w:b w:val="0"/>
                <w:bCs w:val="0"/>
                <w:cs/>
                <w:lang w:eastAsia="en-US"/>
              </w:rPr>
            </w:pPr>
            <w:r w:rsidRPr="006568FC">
              <w:rPr>
                <w:rFonts w:eastAsia="Times New Roman"/>
                <w:b w:val="0"/>
                <w:bCs w:val="0"/>
                <w:cs/>
                <w:lang w:eastAsia="en-US"/>
              </w:rPr>
              <w:t>ทางการเงิน</w:t>
            </w:r>
            <w:r w:rsidRPr="006568FC">
              <w:rPr>
                <w:rFonts w:eastAsia="Times New Roman" w:hint="cs"/>
                <w:b w:val="0"/>
                <w:bCs w:val="0"/>
                <w:cs/>
                <w:lang w:eastAsia="en-US"/>
              </w:rPr>
              <w:t xml:space="preserve"> </w:t>
            </w:r>
            <w:r w:rsidRPr="006568FC">
              <w:rPr>
                <w:rFonts w:eastAsia="Times New Roman"/>
                <w:b w:val="0"/>
                <w:bCs w:val="0"/>
                <w:cs/>
                <w:lang w:eastAsia="en-US"/>
              </w:rPr>
              <w:t xml:space="preserve">ฉบับที่ </w:t>
            </w:r>
            <w:r w:rsidRPr="006568FC">
              <w:rPr>
                <w:rFonts w:eastAsia="Times New Roman"/>
                <w:b w:val="0"/>
                <w:bCs w:val="0"/>
                <w:lang w:eastAsia="en-US"/>
              </w:rPr>
              <w:t>16</w:t>
            </w:r>
          </w:p>
        </w:tc>
        <w:tc>
          <w:tcPr>
            <w:tcW w:w="1009" w:type="pct"/>
            <w:tcBorders>
              <w:left w:val="nil"/>
              <w:right w:val="nil"/>
            </w:tcBorders>
            <w:shd w:val="clear" w:color="auto" w:fill="auto"/>
            <w:noWrap/>
            <w:vAlign w:val="bottom"/>
          </w:tcPr>
          <w:p w14:paraId="13A318C8" w14:textId="77777777" w:rsidR="007C175A" w:rsidRPr="006568FC" w:rsidRDefault="007C175A" w:rsidP="0000224A">
            <w:pPr>
              <w:pBdr>
                <w:bottom w:val="single" w:sz="4" w:space="1" w:color="auto"/>
              </w:pBdr>
              <w:jc w:val="center"/>
              <w:rPr>
                <w:rFonts w:eastAsia="Times New Roman"/>
                <w:b w:val="0"/>
                <w:bCs w:val="0"/>
                <w:lang w:eastAsia="en-US"/>
              </w:rPr>
            </w:pPr>
            <w:r w:rsidRPr="006568FC">
              <w:rPr>
                <w:rFonts w:eastAsia="Times New Roman"/>
                <w:b w:val="0"/>
                <w:bCs w:val="0"/>
                <w:lang w:eastAsia="en-US"/>
              </w:rPr>
              <w:t xml:space="preserve">1 </w:t>
            </w:r>
            <w:r w:rsidRPr="006568FC">
              <w:rPr>
                <w:rFonts w:eastAsia="Times New Roman"/>
                <w:b w:val="0"/>
                <w:bCs w:val="0"/>
                <w:cs/>
                <w:lang w:eastAsia="en-US"/>
              </w:rPr>
              <w:t xml:space="preserve">มกราคม </w:t>
            </w:r>
            <w:r w:rsidRPr="006568FC">
              <w:rPr>
                <w:rFonts w:eastAsia="Times New Roman"/>
                <w:b w:val="0"/>
                <w:bCs w:val="0"/>
                <w:lang w:eastAsia="en-US"/>
              </w:rPr>
              <w:t>2563</w:t>
            </w:r>
          </w:p>
        </w:tc>
      </w:tr>
      <w:bookmarkEnd w:id="4"/>
      <w:tr w:rsidR="007C175A" w:rsidRPr="006568FC" w14:paraId="0B7911B0" w14:textId="77777777" w:rsidTr="0078475E">
        <w:trPr>
          <w:trHeight w:val="85"/>
        </w:trPr>
        <w:tc>
          <w:tcPr>
            <w:tcW w:w="1818" w:type="pct"/>
            <w:tcBorders>
              <w:top w:val="nil"/>
              <w:left w:val="nil"/>
              <w:bottom w:val="nil"/>
              <w:right w:val="nil"/>
            </w:tcBorders>
            <w:shd w:val="clear" w:color="auto" w:fill="auto"/>
            <w:noWrap/>
            <w:vAlign w:val="bottom"/>
            <w:hideMark/>
          </w:tcPr>
          <w:p w14:paraId="0DA91DF4" w14:textId="77777777" w:rsidR="007C175A" w:rsidRPr="006568FC" w:rsidRDefault="007C175A" w:rsidP="0000224A">
            <w:pPr>
              <w:ind w:left="34"/>
              <w:rPr>
                <w:rFonts w:eastAsia="Times New Roman"/>
                <w:lang w:eastAsia="en-US"/>
              </w:rPr>
            </w:pPr>
            <w:r w:rsidRPr="006568FC">
              <w:rPr>
                <w:rFonts w:eastAsia="Times New Roman"/>
                <w:cs/>
                <w:lang w:eastAsia="en-US"/>
              </w:rPr>
              <w:t>งบแสดงฐานะการเงิน</w:t>
            </w:r>
          </w:p>
        </w:tc>
        <w:tc>
          <w:tcPr>
            <w:tcW w:w="1061" w:type="pct"/>
            <w:tcBorders>
              <w:left w:val="nil"/>
              <w:bottom w:val="nil"/>
              <w:right w:val="nil"/>
            </w:tcBorders>
            <w:shd w:val="clear" w:color="auto" w:fill="auto"/>
            <w:noWrap/>
            <w:vAlign w:val="bottom"/>
            <w:hideMark/>
          </w:tcPr>
          <w:p w14:paraId="2BEEDA9B" w14:textId="77777777" w:rsidR="007C175A" w:rsidRPr="006568FC" w:rsidRDefault="007C175A" w:rsidP="0000224A">
            <w:pPr>
              <w:rPr>
                <w:rFonts w:eastAsia="Times New Roman"/>
                <w:lang w:eastAsia="en-US"/>
              </w:rPr>
            </w:pPr>
          </w:p>
        </w:tc>
        <w:tc>
          <w:tcPr>
            <w:tcW w:w="1112" w:type="pct"/>
            <w:tcBorders>
              <w:left w:val="nil"/>
              <w:bottom w:val="nil"/>
              <w:right w:val="nil"/>
            </w:tcBorders>
            <w:shd w:val="clear" w:color="auto" w:fill="auto"/>
            <w:noWrap/>
            <w:vAlign w:val="bottom"/>
            <w:hideMark/>
          </w:tcPr>
          <w:p w14:paraId="0545324C" w14:textId="77777777" w:rsidR="007C175A" w:rsidRPr="006568FC" w:rsidRDefault="007C175A" w:rsidP="0000224A">
            <w:pPr>
              <w:jc w:val="center"/>
              <w:rPr>
                <w:rFonts w:eastAsia="Times New Roman"/>
                <w:b w:val="0"/>
                <w:bCs w:val="0"/>
                <w:lang w:eastAsia="en-US"/>
              </w:rPr>
            </w:pPr>
          </w:p>
        </w:tc>
        <w:tc>
          <w:tcPr>
            <w:tcW w:w="1009" w:type="pct"/>
            <w:tcBorders>
              <w:left w:val="nil"/>
              <w:bottom w:val="nil"/>
              <w:right w:val="nil"/>
            </w:tcBorders>
            <w:shd w:val="clear" w:color="auto" w:fill="auto"/>
            <w:noWrap/>
            <w:vAlign w:val="bottom"/>
            <w:hideMark/>
          </w:tcPr>
          <w:p w14:paraId="4AA733BF" w14:textId="77777777" w:rsidR="007C175A" w:rsidRPr="006568FC" w:rsidRDefault="007C175A" w:rsidP="0000224A">
            <w:pPr>
              <w:jc w:val="center"/>
              <w:rPr>
                <w:rFonts w:eastAsia="Times New Roman"/>
                <w:b w:val="0"/>
                <w:bCs w:val="0"/>
                <w:lang w:eastAsia="en-US"/>
              </w:rPr>
            </w:pPr>
          </w:p>
        </w:tc>
      </w:tr>
      <w:tr w:rsidR="007C175A" w:rsidRPr="006568FC" w14:paraId="1F0AA7E7" w14:textId="77777777" w:rsidTr="0078475E">
        <w:trPr>
          <w:trHeight w:val="85"/>
        </w:trPr>
        <w:tc>
          <w:tcPr>
            <w:tcW w:w="1818" w:type="pct"/>
            <w:tcBorders>
              <w:top w:val="nil"/>
              <w:left w:val="nil"/>
              <w:bottom w:val="nil"/>
              <w:right w:val="nil"/>
            </w:tcBorders>
            <w:shd w:val="clear" w:color="auto" w:fill="auto"/>
            <w:noWrap/>
            <w:vAlign w:val="bottom"/>
            <w:hideMark/>
          </w:tcPr>
          <w:p w14:paraId="3EA8449C" w14:textId="77777777" w:rsidR="007C175A" w:rsidRPr="006568FC" w:rsidRDefault="007C175A" w:rsidP="0000224A">
            <w:pPr>
              <w:ind w:left="34"/>
              <w:rPr>
                <w:rFonts w:eastAsia="Times New Roman"/>
                <w:lang w:eastAsia="en-US"/>
              </w:rPr>
            </w:pPr>
            <w:r w:rsidRPr="006568FC">
              <w:rPr>
                <w:rFonts w:eastAsia="Times New Roman"/>
                <w:cs/>
                <w:lang w:eastAsia="en-US"/>
              </w:rPr>
              <w:t>สินทรัพย์</w:t>
            </w:r>
          </w:p>
        </w:tc>
        <w:tc>
          <w:tcPr>
            <w:tcW w:w="1061" w:type="pct"/>
            <w:tcBorders>
              <w:top w:val="nil"/>
              <w:left w:val="nil"/>
              <w:bottom w:val="nil"/>
              <w:right w:val="nil"/>
            </w:tcBorders>
            <w:shd w:val="clear" w:color="auto" w:fill="auto"/>
            <w:noWrap/>
            <w:vAlign w:val="bottom"/>
            <w:hideMark/>
          </w:tcPr>
          <w:p w14:paraId="585CECF0" w14:textId="77777777" w:rsidR="007C175A" w:rsidRPr="006568FC" w:rsidRDefault="007C175A" w:rsidP="0000224A">
            <w:pPr>
              <w:rPr>
                <w:rFonts w:eastAsia="Times New Roman"/>
                <w:lang w:eastAsia="en-US"/>
              </w:rPr>
            </w:pPr>
          </w:p>
        </w:tc>
        <w:tc>
          <w:tcPr>
            <w:tcW w:w="1112" w:type="pct"/>
            <w:tcBorders>
              <w:top w:val="nil"/>
              <w:left w:val="nil"/>
              <w:bottom w:val="nil"/>
              <w:right w:val="nil"/>
            </w:tcBorders>
            <w:shd w:val="clear" w:color="auto" w:fill="auto"/>
            <w:noWrap/>
            <w:vAlign w:val="bottom"/>
            <w:hideMark/>
          </w:tcPr>
          <w:p w14:paraId="7FFA8BF9" w14:textId="77777777" w:rsidR="007C175A" w:rsidRPr="006568FC" w:rsidRDefault="007C175A" w:rsidP="0000224A">
            <w:pPr>
              <w:jc w:val="center"/>
              <w:rPr>
                <w:rFonts w:eastAsia="Times New Roman"/>
                <w:b w:val="0"/>
                <w:bCs w:val="0"/>
                <w:lang w:eastAsia="en-US"/>
              </w:rPr>
            </w:pPr>
          </w:p>
        </w:tc>
        <w:tc>
          <w:tcPr>
            <w:tcW w:w="1009" w:type="pct"/>
            <w:tcBorders>
              <w:top w:val="nil"/>
              <w:left w:val="nil"/>
              <w:bottom w:val="nil"/>
              <w:right w:val="nil"/>
            </w:tcBorders>
            <w:shd w:val="clear" w:color="auto" w:fill="auto"/>
            <w:noWrap/>
            <w:vAlign w:val="bottom"/>
            <w:hideMark/>
          </w:tcPr>
          <w:p w14:paraId="49D8D906" w14:textId="77777777" w:rsidR="007C175A" w:rsidRPr="006568FC" w:rsidRDefault="007C175A" w:rsidP="0000224A">
            <w:pPr>
              <w:jc w:val="center"/>
              <w:rPr>
                <w:rFonts w:eastAsia="Times New Roman"/>
                <w:b w:val="0"/>
                <w:bCs w:val="0"/>
                <w:lang w:eastAsia="en-US"/>
              </w:rPr>
            </w:pPr>
          </w:p>
        </w:tc>
      </w:tr>
      <w:tr w:rsidR="007C175A" w:rsidRPr="006568FC" w14:paraId="20EDDCF3" w14:textId="77777777" w:rsidTr="0078475E">
        <w:trPr>
          <w:trHeight w:val="85"/>
        </w:trPr>
        <w:tc>
          <w:tcPr>
            <w:tcW w:w="1818" w:type="pct"/>
            <w:tcBorders>
              <w:top w:val="nil"/>
              <w:left w:val="nil"/>
              <w:bottom w:val="nil"/>
              <w:right w:val="nil"/>
            </w:tcBorders>
            <w:shd w:val="clear" w:color="auto" w:fill="auto"/>
            <w:noWrap/>
            <w:vAlign w:val="bottom"/>
            <w:hideMark/>
          </w:tcPr>
          <w:p w14:paraId="76D811E5" w14:textId="77777777" w:rsidR="007C175A" w:rsidRPr="006568FC" w:rsidRDefault="007C175A" w:rsidP="0000224A">
            <w:pPr>
              <w:ind w:left="34"/>
              <w:rPr>
                <w:rFonts w:eastAsia="Times New Roman"/>
                <w:lang w:eastAsia="en-US"/>
              </w:rPr>
            </w:pPr>
            <w:r w:rsidRPr="006568FC">
              <w:rPr>
                <w:rFonts w:eastAsia="Times New Roman"/>
                <w:cs/>
                <w:lang w:eastAsia="en-US"/>
              </w:rPr>
              <w:t>สินทรัพย์ไม่หมุนเวียน</w:t>
            </w:r>
          </w:p>
        </w:tc>
        <w:tc>
          <w:tcPr>
            <w:tcW w:w="1061" w:type="pct"/>
            <w:tcBorders>
              <w:top w:val="nil"/>
              <w:left w:val="nil"/>
              <w:bottom w:val="nil"/>
              <w:right w:val="nil"/>
            </w:tcBorders>
            <w:shd w:val="clear" w:color="auto" w:fill="auto"/>
            <w:noWrap/>
            <w:vAlign w:val="bottom"/>
            <w:hideMark/>
          </w:tcPr>
          <w:p w14:paraId="5A337B3F" w14:textId="77777777" w:rsidR="007C175A" w:rsidRPr="006568FC" w:rsidRDefault="007C175A" w:rsidP="0000224A">
            <w:pPr>
              <w:rPr>
                <w:rFonts w:eastAsia="Times New Roman"/>
                <w:lang w:eastAsia="en-US"/>
              </w:rPr>
            </w:pPr>
          </w:p>
        </w:tc>
        <w:tc>
          <w:tcPr>
            <w:tcW w:w="1112" w:type="pct"/>
            <w:tcBorders>
              <w:top w:val="nil"/>
              <w:left w:val="nil"/>
              <w:bottom w:val="nil"/>
              <w:right w:val="nil"/>
            </w:tcBorders>
            <w:shd w:val="clear" w:color="auto" w:fill="auto"/>
            <w:noWrap/>
            <w:vAlign w:val="bottom"/>
            <w:hideMark/>
          </w:tcPr>
          <w:p w14:paraId="040BFFE0" w14:textId="77777777" w:rsidR="007C175A" w:rsidRPr="006568FC" w:rsidRDefault="007C175A" w:rsidP="0000224A">
            <w:pPr>
              <w:jc w:val="center"/>
              <w:rPr>
                <w:rFonts w:eastAsia="Times New Roman"/>
                <w:b w:val="0"/>
                <w:bCs w:val="0"/>
                <w:lang w:eastAsia="en-US"/>
              </w:rPr>
            </w:pPr>
          </w:p>
        </w:tc>
        <w:tc>
          <w:tcPr>
            <w:tcW w:w="1009" w:type="pct"/>
            <w:tcBorders>
              <w:top w:val="nil"/>
              <w:left w:val="nil"/>
              <w:bottom w:val="nil"/>
              <w:right w:val="nil"/>
            </w:tcBorders>
            <w:shd w:val="clear" w:color="auto" w:fill="auto"/>
            <w:noWrap/>
            <w:vAlign w:val="bottom"/>
            <w:hideMark/>
          </w:tcPr>
          <w:p w14:paraId="5B63DBA3" w14:textId="77777777" w:rsidR="007C175A" w:rsidRPr="006568FC" w:rsidRDefault="007C175A" w:rsidP="0000224A">
            <w:pPr>
              <w:jc w:val="center"/>
              <w:rPr>
                <w:rFonts w:eastAsia="Times New Roman"/>
                <w:b w:val="0"/>
                <w:bCs w:val="0"/>
                <w:lang w:eastAsia="en-US"/>
              </w:rPr>
            </w:pPr>
          </w:p>
        </w:tc>
      </w:tr>
      <w:tr w:rsidR="007C175A" w:rsidRPr="006568FC" w14:paraId="1301735C" w14:textId="77777777" w:rsidTr="0078475E">
        <w:trPr>
          <w:trHeight w:val="85"/>
        </w:trPr>
        <w:tc>
          <w:tcPr>
            <w:tcW w:w="1818" w:type="pct"/>
            <w:tcBorders>
              <w:top w:val="nil"/>
              <w:left w:val="nil"/>
              <w:bottom w:val="nil"/>
              <w:right w:val="nil"/>
            </w:tcBorders>
            <w:shd w:val="clear" w:color="auto" w:fill="auto"/>
            <w:noWrap/>
            <w:vAlign w:val="bottom"/>
            <w:hideMark/>
          </w:tcPr>
          <w:p w14:paraId="60421CDC" w14:textId="77777777" w:rsidR="007C175A" w:rsidRPr="006568FC" w:rsidRDefault="007C175A" w:rsidP="0000224A">
            <w:pPr>
              <w:ind w:left="317"/>
              <w:rPr>
                <w:rFonts w:eastAsia="Times New Roman"/>
                <w:b w:val="0"/>
                <w:bCs w:val="0"/>
                <w:lang w:eastAsia="en-US"/>
              </w:rPr>
            </w:pPr>
            <w:r w:rsidRPr="006568FC">
              <w:rPr>
                <w:rFonts w:eastAsia="Times New Roman"/>
                <w:b w:val="0"/>
                <w:bCs w:val="0"/>
                <w:cs/>
                <w:lang w:eastAsia="en-US"/>
              </w:rPr>
              <w:t>ที่ดิน อาคารและอุปกรณ์</w:t>
            </w:r>
            <w:r w:rsidRPr="006568FC">
              <w:rPr>
                <w:rFonts w:eastAsia="Times New Roman"/>
                <w:b w:val="0"/>
                <w:bCs w:val="0"/>
                <w:lang w:eastAsia="en-US"/>
              </w:rPr>
              <w:t xml:space="preserve"> </w:t>
            </w:r>
          </w:p>
        </w:tc>
        <w:tc>
          <w:tcPr>
            <w:tcW w:w="1061" w:type="pct"/>
            <w:tcBorders>
              <w:top w:val="nil"/>
              <w:left w:val="nil"/>
              <w:bottom w:val="nil"/>
              <w:right w:val="nil"/>
            </w:tcBorders>
            <w:shd w:val="clear" w:color="auto" w:fill="auto"/>
            <w:noWrap/>
            <w:vAlign w:val="bottom"/>
            <w:hideMark/>
          </w:tcPr>
          <w:p w14:paraId="635A01CE" w14:textId="77777777" w:rsidR="007C175A" w:rsidRPr="006568FC" w:rsidRDefault="007C175A" w:rsidP="0000224A">
            <w:pPr>
              <w:jc w:val="right"/>
              <w:rPr>
                <w:rFonts w:eastAsia="Times New Roman"/>
                <w:b w:val="0"/>
                <w:bCs w:val="0"/>
                <w:lang w:eastAsia="en-US"/>
              </w:rPr>
            </w:pPr>
            <w:r w:rsidRPr="006568FC">
              <w:rPr>
                <w:rFonts w:eastAsia="Times New Roman"/>
                <w:b w:val="0"/>
                <w:bCs w:val="0"/>
                <w:lang w:eastAsia="en-US"/>
              </w:rPr>
              <w:t>128,856,365.90</w:t>
            </w:r>
          </w:p>
        </w:tc>
        <w:tc>
          <w:tcPr>
            <w:tcW w:w="1112" w:type="pct"/>
            <w:tcBorders>
              <w:top w:val="nil"/>
              <w:left w:val="nil"/>
              <w:bottom w:val="nil"/>
              <w:right w:val="nil"/>
            </w:tcBorders>
            <w:shd w:val="clear" w:color="auto" w:fill="auto"/>
            <w:noWrap/>
            <w:vAlign w:val="bottom"/>
            <w:hideMark/>
          </w:tcPr>
          <w:p w14:paraId="0F042C88" w14:textId="77777777" w:rsidR="007C175A" w:rsidRPr="006568FC" w:rsidRDefault="007C175A" w:rsidP="0000224A">
            <w:pPr>
              <w:jc w:val="right"/>
              <w:rPr>
                <w:rFonts w:eastAsia="Times New Roman"/>
                <w:b w:val="0"/>
                <w:bCs w:val="0"/>
                <w:lang w:eastAsia="en-US"/>
              </w:rPr>
            </w:pPr>
            <w:r w:rsidRPr="006568FC">
              <w:rPr>
                <w:rFonts w:eastAsia="Times New Roman"/>
                <w:b w:val="0"/>
                <w:bCs w:val="0"/>
                <w:color w:val="000000"/>
                <w:lang w:eastAsia="en-US"/>
              </w:rPr>
              <w:t>(25,862,441.49)</w:t>
            </w:r>
          </w:p>
        </w:tc>
        <w:tc>
          <w:tcPr>
            <w:tcW w:w="1009" w:type="pct"/>
            <w:tcBorders>
              <w:top w:val="nil"/>
              <w:left w:val="nil"/>
              <w:bottom w:val="nil"/>
              <w:right w:val="nil"/>
            </w:tcBorders>
            <w:shd w:val="clear" w:color="auto" w:fill="auto"/>
            <w:noWrap/>
            <w:vAlign w:val="bottom"/>
            <w:hideMark/>
          </w:tcPr>
          <w:p w14:paraId="2E2D1814" w14:textId="77777777" w:rsidR="007C175A" w:rsidRPr="006568FC" w:rsidRDefault="007C175A" w:rsidP="0000224A">
            <w:pPr>
              <w:jc w:val="right"/>
              <w:rPr>
                <w:rFonts w:eastAsia="Times New Roman"/>
                <w:b w:val="0"/>
                <w:bCs w:val="0"/>
                <w:lang w:eastAsia="en-US"/>
              </w:rPr>
            </w:pPr>
            <w:r w:rsidRPr="006568FC">
              <w:rPr>
                <w:rFonts w:eastAsia="Times New Roman"/>
                <w:b w:val="0"/>
                <w:bCs w:val="0"/>
                <w:lang w:eastAsia="en-US"/>
              </w:rPr>
              <w:t>102,993,924.41</w:t>
            </w:r>
          </w:p>
        </w:tc>
      </w:tr>
      <w:tr w:rsidR="007C175A" w:rsidRPr="006568FC" w14:paraId="51235D25" w14:textId="77777777" w:rsidTr="0078475E">
        <w:trPr>
          <w:trHeight w:val="85"/>
        </w:trPr>
        <w:tc>
          <w:tcPr>
            <w:tcW w:w="1818" w:type="pct"/>
            <w:tcBorders>
              <w:top w:val="nil"/>
              <w:left w:val="nil"/>
              <w:bottom w:val="nil"/>
              <w:right w:val="nil"/>
            </w:tcBorders>
            <w:shd w:val="clear" w:color="auto" w:fill="auto"/>
            <w:noWrap/>
            <w:vAlign w:val="bottom"/>
            <w:hideMark/>
          </w:tcPr>
          <w:p w14:paraId="39B35DD3" w14:textId="77777777" w:rsidR="007C175A" w:rsidRPr="006568FC" w:rsidRDefault="007C175A" w:rsidP="0000224A">
            <w:pPr>
              <w:ind w:left="317"/>
              <w:rPr>
                <w:rFonts w:eastAsia="Times New Roman"/>
                <w:b w:val="0"/>
                <w:bCs w:val="0"/>
                <w:lang w:eastAsia="en-US"/>
              </w:rPr>
            </w:pPr>
            <w:r w:rsidRPr="006568FC">
              <w:rPr>
                <w:rFonts w:eastAsia="Times New Roman"/>
                <w:b w:val="0"/>
                <w:bCs w:val="0"/>
                <w:cs/>
                <w:lang w:eastAsia="en-US"/>
              </w:rPr>
              <w:t>สินทรัพย์สิทธิการใช้</w:t>
            </w:r>
            <w:r w:rsidRPr="006568FC">
              <w:rPr>
                <w:rFonts w:eastAsia="Times New Roman"/>
                <w:b w:val="0"/>
                <w:bCs w:val="0"/>
                <w:lang w:eastAsia="en-US"/>
              </w:rPr>
              <w:t xml:space="preserve"> </w:t>
            </w:r>
          </w:p>
        </w:tc>
        <w:tc>
          <w:tcPr>
            <w:tcW w:w="1061" w:type="pct"/>
            <w:tcBorders>
              <w:top w:val="nil"/>
              <w:left w:val="nil"/>
              <w:bottom w:val="nil"/>
              <w:right w:val="nil"/>
            </w:tcBorders>
            <w:shd w:val="clear" w:color="auto" w:fill="auto"/>
            <w:noWrap/>
            <w:vAlign w:val="bottom"/>
            <w:hideMark/>
          </w:tcPr>
          <w:p w14:paraId="3123337B" w14:textId="77777777" w:rsidR="007C175A" w:rsidRPr="006568FC" w:rsidRDefault="007C175A" w:rsidP="0000224A">
            <w:pPr>
              <w:jc w:val="right"/>
              <w:rPr>
                <w:rFonts w:eastAsia="Times New Roman"/>
                <w:b w:val="0"/>
                <w:bCs w:val="0"/>
                <w:lang w:eastAsia="en-US"/>
              </w:rPr>
            </w:pPr>
            <w:r w:rsidRPr="006568FC">
              <w:rPr>
                <w:rFonts w:eastAsia="Times New Roman" w:hint="cs"/>
                <w:b w:val="0"/>
                <w:bCs w:val="0"/>
                <w:lang w:eastAsia="en-US"/>
              </w:rPr>
              <w:t>0</w:t>
            </w:r>
            <w:r w:rsidRPr="006568FC">
              <w:rPr>
                <w:rFonts w:eastAsia="Times New Roman" w:hint="cs"/>
                <w:b w:val="0"/>
                <w:bCs w:val="0"/>
                <w:cs/>
                <w:lang w:eastAsia="en-US"/>
              </w:rPr>
              <w:t>.</w:t>
            </w:r>
            <w:r w:rsidRPr="006568FC">
              <w:rPr>
                <w:rFonts w:eastAsia="Times New Roman" w:hint="cs"/>
                <w:b w:val="0"/>
                <w:bCs w:val="0"/>
                <w:lang w:eastAsia="en-US"/>
              </w:rPr>
              <w:t>00</w:t>
            </w:r>
          </w:p>
        </w:tc>
        <w:tc>
          <w:tcPr>
            <w:tcW w:w="1112" w:type="pct"/>
            <w:tcBorders>
              <w:top w:val="nil"/>
              <w:left w:val="nil"/>
              <w:bottom w:val="nil"/>
              <w:right w:val="nil"/>
            </w:tcBorders>
            <w:shd w:val="clear" w:color="auto" w:fill="auto"/>
            <w:noWrap/>
            <w:vAlign w:val="bottom"/>
            <w:hideMark/>
          </w:tcPr>
          <w:p w14:paraId="2E7AC8A1" w14:textId="38BD2366" w:rsidR="007C175A" w:rsidRPr="006568FC" w:rsidRDefault="007C175A" w:rsidP="0000224A">
            <w:pPr>
              <w:jc w:val="right"/>
              <w:rPr>
                <w:rFonts w:eastAsia="Times New Roman"/>
                <w:b w:val="0"/>
                <w:bCs w:val="0"/>
                <w:lang w:eastAsia="en-US"/>
              </w:rPr>
            </w:pPr>
            <w:r w:rsidRPr="006568FC">
              <w:rPr>
                <w:rFonts w:eastAsia="Times New Roman"/>
                <w:b w:val="0"/>
                <w:bCs w:val="0"/>
                <w:lang w:eastAsia="en-US"/>
              </w:rPr>
              <w:t>29,951,163.46</w:t>
            </w:r>
          </w:p>
        </w:tc>
        <w:tc>
          <w:tcPr>
            <w:tcW w:w="1009" w:type="pct"/>
            <w:tcBorders>
              <w:top w:val="nil"/>
              <w:left w:val="nil"/>
              <w:bottom w:val="nil"/>
              <w:right w:val="nil"/>
            </w:tcBorders>
            <w:shd w:val="clear" w:color="auto" w:fill="auto"/>
            <w:noWrap/>
            <w:vAlign w:val="bottom"/>
            <w:hideMark/>
          </w:tcPr>
          <w:p w14:paraId="376FA540" w14:textId="6A38E0FD" w:rsidR="007C175A" w:rsidRPr="006568FC" w:rsidRDefault="007C175A" w:rsidP="0000224A">
            <w:pPr>
              <w:jc w:val="right"/>
              <w:rPr>
                <w:rFonts w:eastAsia="Times New Roman"/>
                <w:b w:val="0"/>
                <w:bCs w:val="0"/>
                <w:lang w:eastAsia="en-US"/>
              </w:rPr>
            </w:pPr>
            <w:r w:rsidRPr="006568FC">
              <w:rPr>
                <w:rFonts w:eastAsia="Times New Roman"/>
                <w:b w:val="0"/>
                <w:bCs w:val="0"/>
                <w:lang w:eastAsia="en-US"/>
              </w:rPr>
              <w:t>29,951,163.46</w:t>
            </w:r>
          </w:p>
        </w:tc>
      </w:tr>
      <w:tr w:rsidR="007C175A" w:rsidRPr="006568FC" w14:paraId="30071527" w14:textId="77777777" w:rsidTr="0078475E">
        <w:trPr>
          <w:trHeight w:val="85"/>
        </w:trPr>
        <w:tc>
          <w:tcPr>
            <w:tcW w:w="1818" w:type="pct"/>
            <w:tcBorders>
              <w:top w:val="nil"/>
              <w:left w:val="nil"/>
              <w:bottom w:val="nil"/>
              <w:right w:val="nil"/>
            </w:tcBorders>
            <w:shd w:val="clear" w:color="auto" w:fill="auto"/>
            <w:noWrap/>
            <w:vAlign w:val="bottom"/>
          </w:tcPr>
          <w:p w14:paraId="5115C15E" w14:textId="3BBF874F" w:rsidR="007C175A" w:rsidRPr="006568FC" w:rsidRDefault="007C175A" w:rsidP="0000224A">
            <w:pPr>
              <w:ind w:left="317"/>
              <w:rPr>
                <w:rFonts w:eastAsia="Times New Roman"/>
                <w:b w:val="0"/>
                <w:bCs w:val="0"/>
                <w:cs/>
                <w:lang w:eastAsia="en-US"/>
              </w:rPr>
            </w:pPr>
            <w:r w:rsidRPr="006568FC">
              <w:rPr>
                <w:rFonts w:eastAsia="Times New Roman"/>
                <w:b w:val="0"/>
                <w:bCs w:val="0"/>
                <w:cs/>
                <w:lang w:eastAsia="en-US"/>
              </w:rPr>
              <w:t>สินทรัพย์</w:t>
            </w:r>
            <w:r w:rsidRPr="006568FC">
              <w:rPr>
                <w:rFonts w:eastAsia="Times New Roman" w:hint="cs"/>
                <w:b w:val="0"/>
                <w:bCs w:val="0"/>
                <w:cs/>
                <w:lang w:eastAsia="en-US"/>
              </w:rPr>
              <w:t>ไม่หมุนเวียนอื่น</w:t>
            </w:r>
          </w:p>
        </w:tc>
        <w:tc>
          <w:tcPr>
            <w:tcW w:w="1061" w:type="pct"/>
            <w:tcBorders>
              <w:top w:val="nil"/>
              <w:left w:val="nil"/>
              <w:bottom w:val="nil"/>
              <w:right w:val="nil"/>
            </w:tcBorders>
            <w:shd w:val="clear" w:color="auto" w:fill="auto"/>
            <w:noWrap/>
            <w:vAlign w:val="bottom"/>
          </w:tcPr>
          <w:p w14:paraId="4AA80D36" w14:textId="30649113" w:rsidR="007C175A" w:rsidRPr="006568FC" w:rsidRDefault="007C175A" w:rsidP="0000224A">
            <w:pPr>
              <w:jc w:val="right"/>
              <w:rPr>
                <w:rFonts w:eastAsia="Times New Roman"/>
                <w:b w:val="0"/>
                <w:bCs w:val="0"/>
                <w:lang w:eastAsia="en-US"/>
              </w:rPr>
            </w:pPr>
            <w:r w:rsidRPr="006568FC">
              <w:rPr>
                <w:rFonts w:eastAsia="Times New Roman" w:hint="cs"/>
                <w:b w:val="0"/>
                <w:bCs w:val="0"/>
                <w:cs/>
                <w:lang w:eastAsia="en-US"/>
              </w:rPr>
              <w:t>23</w:t>
            </w:r>
            <w:r w:rsidRPr="006568FC">
              <w:rPr>
                <w:rFonts w:eastAsia="Times New Roman"/>
                <w:b w:val="0"/>
                <w:bCs w:val="0"/>
                <w:lang w:eastAsia="en-US"/>
              </w:rPr>
              <w:t>,</w:t>
            </w:r>
            <w:r w:rsidRPr="006568FC">
              <w:rPr>
                <w:rFonts w:eastAsia="Times New Roman" w:hint="cs"/>
                <w:b w:val="0"/>
                <w:bCs w:val="0"/>
                <w:cs/>
                <w:lang w:eastAsia="en-US"/>
              </w:rPr>
              <w:t>477</w:t>
            </w:r>
            <w:r w:rsidRPr="006568FC">
              <w:rPr>
                <w:rFonts w:eastAsia="Times New Roman"/>
                <w:b w:val="0"/>
                <w:bCs w:val="0"/>
                <w:lang w:eastAsia="en-US"/>
              </w:rPr>
              <w:t>,</w:t>
            </w:r>
            <w:r w:rsidRPr="006568FC">
              <w:rPr>
                <w:rFonts w:eastAsia="Times New Roman" w:hint="cs"/>
                <w:b w:val="0"/>
                <w:bCs w:val="0"/>
                <w:cs/>
                <w:lang w:eastAsia="en-US"/>
              </w:rPr>
              <w:t>387.64</w:t>
            </w:r>
          </w:p>
        </w:tc>
        <w:tc>
          <w:tcPr>
            <w:tcW w:w="1112" w:type="pct"/>
            <w:tcBorders>
              <w:top w:val="nil"/>
              <w:left w:val="nil"/>
              <w:bottom w:val="nil"/>
              <w:right w:val="nil"/>
            </w:tcBorders>
            <w:shd w:val="clear" w:color="auto" w:fill="auto"/>
            <w:noWrap/>
            <w:vAlign w:val="bottom"/>
          </w:tcPr>
          <w:p w14:paraId="2C0FB732" w14:textId="5C36448E" w:rsidR="007C175A" w:rsidRPr="006568FC" w:rsidRDefault="007C175A" w:rsidP="0000224A">
            <w:pPr>
              <w:jc w:val="right"/>
              <w:rPr>
                <w:rFonts w:eastAsia="Times New Roman"/>
                <w:b w:val="0"/>
                <w:bCs w:val="0"/>
                <w:lang w:eastAsia="en-US"/>
              </w:rPr>
            </w:pPr>
            <w:r w:rsidRPr="006568FC">
              <w:rPr>
                <w:rFonts w:eastAsia="Times New Roman"/>
                <w:b w:val="0"/>
                <w:bCs w:val="0"/>
                <w:lang w:eastAsia="en-US"/>
              </w:rPr>
              <w:t>(67,138.95)</w:t>
            </w:r>
          </w:p>
        </w:tc>
        <w:tc>
          <w:tcPr>
            <w:tcW w:w="1009" w:type="pct"/>
            <w:tcBorders>
              <w:top w:val="nil"/>
              <w:left w:val="nil"/>
              <w:bottom w:val="nil"/>
              <w:right w:val="nil"/>
            </w:tcBorders>
            <w:shd w:val="clear" w:color="auto" w:fill="auto"/>
            <w:noWrap/>
            <w:vAlign w:val="bottom"/>
          </w:tcPr>
          <w:p w14:paraId="71F3C630" w14:textId="477C4F5E" w:rsidR="007C175A" w:rsidRPr="006568FC" w:rsidRDefault="007C175A" w:rsidP="0000224A">
            <w:pPr>
              <w:jc w:val="right"/>
              <w:rPr>
                <w:rFonts w:eastAsia="Times New Roman"/>
                <w:b w:val="0"/>
                <w:bCs w:val="0"/>
                <w:lang w:eastAsia="en-US"/>
              </w:rPr>
            </w:pPr>
            <w:r w:rsidRPr="006568FC">
              <w:rPr>
                <w:rFonts w:eastAsia="Times New Roman"/>
                <w:b w:val="0"/>
                <w:bCs w:val="0"/>
                <w:lang w:eastAsia="en-US"/>
              </w:rPr>
              <w:t>23,410,248.69</w:t>
            </w:r>
          </w:p>
        </w:tc>
      </w:tr>
      <w:tr w:rsidR="007C175A" w:rsidRPr="006568FC" w14:paraId="4F6B6879" w14:textId="77777777" w:rsidTr="0078475E">
        <w:trPr>
          <w:trHeight w:val="85"/>
        </w:trPr>
        <w:tc>
          <w:tcPr>
            <w:tcW w:w="1818" w:type="pct"/>
            <w:tcBorders>
              <w:top w:val="nil"/>
              <w:left w:val="nil"/>
              <w:bottom w:val="nil"/>
              <w:right w:val="nil"/>
            </w:tcBorders>
            <w:shd w:val="clear" w:color="auto" w:fill="auto"/>
            <w:noWrap/>
            <w:vAlign w:val="bottom"/>
            <w:hideMark/>
          </w:tcPr>
          <w:p w14:paraId="54B92690" w14:textId="77777777" w:rsidR="007C175A" w:rsidRPr="006568FC" w:rsidRDefault="007C175A" w:rsidP="0000224A">
            <w:pPr>
              <w:ind w:left="34"/>
              <w:rPr>
                <w:rFonts w:eastAsia="Times New Roman"/>
                <w:lang w:eastAsia="en-US"/>
              </w:rPr>
            </w:pPr>
            <w:r w:rsidRPr="006568FC">
              <w:rPr>
                <w:rFonts w:eastAsia="Times New Roman"/>
                <w:cs/>
                <w:lang w:eastAsia="en-US"/>
              </w:rPr>
              <w:t>หนี้สินและส่วนของผู้ถือหุ้น</w:t>
            </w:r>
          </w:p>
        </w:tc>
        <w:tc>
          <w:tcPr>
            <w:tcW w:w="1061" w:type="pct"/>
            <w:tcBorders>
              <w:top w:val="nil"/>
              <w:left w:val="nil"/>
              <w:bottom w:val="nil"/>
              <w:right w:val="nil"/>
            </w:tcBorders>
            <w:shd w:val="clear" w:color="auto" w:fill="auto"/>
            <w:noWrap/>
            <w:vAlign w:val="bottom"/>
            <w:hideMark/>
          </w:tcPr>
          <w:p w14:paraId="5E093F26" w14:textId="77777777" w:rsidR="007C175A" w:rsidRPr="006568FC" w:rsidRDefault="007C175A" w:rsidP="0000224A">
            <w:pPr>
              <w:rPr>
                <w:rFonts w:eastAsia="Times New Roman"/>
                <w:lang w:eastAsia="en-US"/>
              </w:rPr>
            </w:pPr>
          </w:p>
        </w:tc>
        <w:tc>
          <w:tcPr>
            <w:tcW w:w="1112" w:type="pct"/>
            <w:tcBorders>
              <w:top w:val="nil"/>
              <w:left w:val="nil"/>
              <w:bottom w:val="nil"/>
              <w:right w:val="nil"/>
            </w:tcBorders>
            <w:shd w:val="clear" w:color="auto" w:fill="auto"/>
            <w:noWrap/>
            <w:vAlign w:val="bottom"/>
            <w:hideMark/>
          </w:tcPr>
          <w:p w14:paraId="23C870AB" w14:textId="77777777" w:rsidR="007C175A" w:rsidRPr="006568FC" w:rsidRDefault="007C175A" w:rsidP="0000224A">
            <w:pPr>
              <w:rPr>
                <w:rFonts w:eastAsia="Times New Roman"/>
                <w:b w:val="0"/>
                <w:bCs w:val="0"/>
                <w:lang w:eastAsia="en-US"/>
              </w:rPr>
            </w:pPr>
          </w:p>
        </w:tc>
        <w:tc>
          <w:tcPr>
            <w:tcW w:w="1009" w:type="pct"/>
            <w:tcBorders>
              <w:top w:val="nil"/>
              <w:left w:val="nil"/>
              <w:bottom w:val="nil"/>
              <w:right w:val="nil"/>
            </w:tcBorders>
            <w:shd w:val="clear" w:color="auto" w:fill="auto"/>
            <w:noWrap/>
            <w:vAlign w:val="bottom"/>
            <w:hideMark/>
          </w:tcPr>
          <w:p w14:paraId="5B971E1F" w14:textId="77777777" w:rsidR="007C175A" w:rsidRPr="006568FC" w:rsidRDefault="007C175A" w:rsidP="0000224A">
            <w:pPr>
              <w:rPr>
                <w:rFonts w:eastAsia="Times New Roman"/>
                <w:b w:val="0"/>
                <w:bCs w:val="0"/>
                <w:lang w:eastAsia="en-US"/>
              </w:rPr>
            </w:pPr>
          </w:p>
        </w:tc>
      </w:tr>
      <w:tr w:rsidR="007C175A" w:rsidRPr="006568FC" w14:paraId="4DAD68DD" w14:textId="77777777" w:rsidTr="0078475E">
        <w:trPr>
          <w:trHeight w:val="85"/>
        </w:trPr>
        <w:tc>
          <w:tcPr>
            <w:tcW w:w="1818" w:type="pct"/>
            <w:tcBorders>
              <w:top w:val="nil"/>
              <w:left w:val="nil"/>
              <w:bottom w:val="nil"/>
              <w:right w:val="nil"/>
            </w:tcBorders>
            <w:shd w:val="clear" w:color="auto" w:fill="auto"/>
            <w:noWrap/>
            <w:vAlign w:val="bottom"/>
            <w:hideMark/>
          </w:tcPr>
          <w:p w14:paraId="6693C24C" w14:textId="77777777" w:rsidR="007C175A" w:rsidRPr="006568FC" w:rsidRDefault="007C175A" w:rsidP="0000224A">
            <w:pPr>
              <w:ind w:left="34"/>
              <w:rPr>
                <w:rFonts w:eastAsia="Times New Roman"/>
                <w:lang w:eastAsia="en-US"/>
              </w:rPr>
            </w:pPr>
            <w:r w:rsidRPr="006568FC">
              <w:rPr>
                <w:rFonts w:eastAsia="Times New Roman"/>
                <w:cs/>
                <w:lang w:eastAsia="en-US"/>
              </w:rPr>
              <w:t>หนี้สินไม่หมุนเวียน</w:t>
            </w:r>
          </w:p>
        </w:tc>
        <w:tc>
          <w:tcPr>
            <w:tcW w:w="1061" w:type="pct"/>
            <w:tcBorders>
              <w:top w:val="nil"/>
              <w:left w:val="nil"/>
              <w:bottom w:val="nil"/>
              <w:right w:val="nil"/>
            </w:tcBorders>
            <w:shd w:val="clear" w:color="auto" w:fill="auto"/>
            <w:noWrap/>
            <w:vAlign w:val="bottom"/>
            <w:hideMark/>
          </w:tcPr>
          <w:p w14:paraId="4D91BD5E" w14:textId="77777777" w:rsidR="007C175A" w:rsidRPr="006568FC" w:rsidRDefault="007C175A" w:rsidP="0000224A">
            <w:pPr>
              <w:rPr>
                <w:rFonts w:eastAsia="Times New Roman"/>
                <w:lang w:eastAsia="en-US"/>
              </w:rPr>
            </w:pPr>
          </w:p>
        </w:tc>
        <w:tc>
          <w:tcPr>
            <w:tcW w:w="1112" w:type="pct"/>
            <w:tcBorders>
              <w:top w:val="nil"/>
              <w:left w:val="nil"/>
              <w:bottom w:val="nil"/>
              <w:right w:val="nil"/>
            </w:tcBorders>
            <w:shd w:val="clear" w:color="auto" w:fill="auto"/>
            <w:noWrap/>
            <w:vAlign w:val="bottom"/>
            <w:hideMark/>
          </w:tcPr>
          <w:p w14:paraId="6B1A9E3B" w14:textId="77777777" w:rsidR="007C175A" w:rsidRPr="006568FC" w:rsidRDefault="007C175A" w:rsidP="0000224A">
            <w:pPr>
              <w:rPr>
                <w:rFonts w:eastAsia="Times New Roman"/>
                <w:b w:val="0"/>
                <w:bCs w:val="0"/>
                <w:lang w:eastAsia="en-US"/>
              </w:rPr>
            </w:pPr>
          </w:p>
        </w:tc>
        <w:tc>
          <w:tcPr>
            <w:tcW w:w="1009" w:type="pct"/>
            <w:tcBorders>
              <w:top w:val="nil"/>
              <w:left w:val="nil"/>
              <w:bottom w:val="nil"/>
              <w:right w:val="nil"/>
            </w:tcBorders>
            <w:shd w:val="clear" w:color="auto" w:fill="auto"/>
            <w:noWrap/>
            <w:vAlign w:val="bottom"/>
            <w:hideMark/>
          </w:tcPr>
          <w:p w14:paraId="77352A87" w14:textId="77777777" w:rsidR="007C175A" w:rsidRPr="006568FC" w:rsidRDefault="007C175A" w:rsidP="0000224A">
            <w:pPr>
              <w:rPr>
                <w:rFonts w:eastAsia="Times New Roman"/>
                <w:b w:val="0"/>
                <w:bCs w:val="0"/>
                <w:lang w:eastAsia="en-US"/>
              </w:rPr>
            </w:pPr>
          </w:p>
        </w:tc>
      </w:tr>
      <w:tr w:rsidR="007C175A" w:rsidRPr="006568FC" w14:paraId="68BEED25" w14:textId="77777777" w:rsidTr="0078475E">
        <w:trPr>
          <w:trHeight w:val="85"/>
        </w:trPr>
        <w:tc>
          <w:tcPr>
            <w:tcW w:w="1818" w:type="pct"/>
            <w:tcBorders>
              <w:top w:val="nil"/>
              <w:left w:val="nil"/>
              <w:bottom w:val="nil"/>
              <w:right w:val="nil"/>
            </w:tcBorders>
            <w:shd w:val="clear" w:color="auto" w:fill="auto"/>
            <w:noWrap/>
            <w:vAlign w:val="bottom"/>
            <w:hideMark/>
          </w:tcPr>
          <w:p w14:paraId="109CCED0" w14:textId="77777777" w:rsidR="007C175A" w:rsidRPr="006568FC" w:rsidRDefault="007C175A" w:rsidP="0000224A">
            <w:pPr>
              <w:ind w:left="317"/>
              <w:rPr>
                <w:rFonts w:eastAsia="Times New Roman"/>
                <w:b w:val="0"/>
                <w:bCs w:val="0"/>
                <w:lang w:eastAsia="en-US"/>
              </w:rPr>
            </w:pPr>
            <w:r w:rsidRPr="006568FC">
              <w:rPr>
                <w:rFonts w:eastAsia="Times New Roman"/>
                <w:b w:val="0"/>
                <w:bCs w:val="0"/>
                <w:cs/>
                <w:lang w:eastAsia="en-US"/>
              </w:rPr>
              <w:t>หนี้สินตามสัญญาเช่า</w:t>
            </w:r>
            <w:r w:rsidRPr="006568FC">
              <w:rPr>
                <w:rFonts w:eastAsia="Times New Roman"/>
                <w:b w:val="0"/>
                <w:bCs w:val="0"/>
                <w:lang w:eastAsia="en-US"/>
              </w:rPr>
              <w:t xml:space="preserve"> </w:t>
            </w:r>
          </w:p>
        </w:tc>
        <w:tc>
          <w:tcPr>
            <w:tcW w:w="1061" w:type="pct"/>
            <w:tcBorders>
              <w:top w:val="nil"/>
              <w:left w:val="nil"/>
              <w:bottom w:val="nil"/>
              <w:right w:val="nil"/>
            </w:tcBorders>
            <w:shd w:val="clear" w:color="auto" w:fill="auto"/>
            <w:noWrap/>
            <w:vAlign w:val="bottom"/>
            <w:hideMark/>
          </w:tcPr>
          <w:p w14:paraId="6AB6C3F2" w14:textId="77777777" w:rsidR="007C175A" w:rsidRPr="006568FC" w:rsidRDefault="007C175A" w:rsidP="0000224A">
            <w:pPr>
              <w:jc w:val="right"/>
              <w:rPr>
                <w:rFonts w:eastAsia="Times New Roman"/>
                <w:b w:val="0"/>
                <w:bCs w:val="0"/>
                <w:lang w:eastAsia="en-US"/>
              </w:rPr>
            </w:pPr>
            <w:r w:rsidRPr="006568FC">
              <w:rPr>
                <w:rFonts w:eastAsia="Times New Roman" w:hint="cs"/>
                <w:b w:val="0"/>
                <w:bCs w:val="0"/>
                <w:lang w:eastAsia="en-US"/>
              </w:rPr>
              <w:t>0</w:t>
            </w:r>
            <w:r w:rsidRPr="006568FC">
              <w:rPr>
                <w:rFonts w:eastAsia="Times New Roman" w:hint="cs"/>
                <w:b w:val="0"/>
                <w:bCs w:val="0"/>
                <w:cs/>
                <w:lang w:eastAsia="en-US"/>
              </w:rPr>
              <w:t>.</w:t>
            </w:r>
            <w:r w:rsidRPr="006568FC">
              <w:rPr>
                <w:rFonts w:eastAsia="Times New Roman" w:hint="cs"/>
                <w:b w:val="0"/>
                <w:bCs w:val="0"/>
                <w:lang w:eastAsia="en-US"/>
              </w:rPr>
              <w:t>00</w:t>
            </w:r>
          </w:p>
        </w:tc>
        <w:tc>
          <w:tcPr>
            <w:tcW w:w="1112" w:type="pct"/>
            <w:tcBorders>
              <w:top w:val="nil"/>
              <w:left w:val="nil"/>
              <w:bottom w:val="nil"/>
              <w:right w:val="nil"/>
            </w:tcBorders>
            <w:shd w:val="clear" w:color="auto" w:fill="auto"/>
            <w:noWrap/>
            <w:vAlign w:val="bottom"/>
            <w:hideMark/>
          </w:tcPr>
          <w:p w14:paraId="00881893" w14:textId="77777777" w:rsidR="007C175A" w:rsidRPr="006568FC" w:rsidRDefault="007C175A" w:rsidP="0000224A">
            <w:pPr>
              <w:jc w:val="right"/>
              <w:rPr>
                <w:rFonts w:eastAsia="Times New Roman"/>
                <w:b w:val="0"/>
                <w:bCs w:val="0"/>
                <w:lang w:eastAsia="en-US"/>
              </w:rPr>
            </w:pPr>
            <w:r w:rsidRPr="006568FC">
              <w:rPr>
                <w:rFonts w:eastAsia="Times New Roman"/>
                <w:b w:val="0"/>
                <w:bCs w:val="0"/>
                <w:lang w:eastAsia="en-US"/>
              </w:rPr>
              <w:t>19,844,858.42</w:t>
            </w:r>
          </w:p>
        </w:tc>
        <w:tc>
          <w:tcPr>
            <w:tcW w:w="1009" w:type="pct"/>
            <w:tcBorders>
              <w:top w:val="nil"/>
              <w:left w:val="nil"/>
              <w:bottom w:val="nil"/>
              <w:right w:val="nil"/>
            </w:tcBorders>
            <w:shd w:val="clear" w:color="auto" w:fill="auto"/>
            <w:noWrap/>
            <w:vAlign w:val="bottom"/>
            <w:hideMark/>
          </w:tcPr>
          <w:p w14:paraId="002363F9" w14:textId="77777777" w:rsidR="007C175A" w:rsidRPr="006568FC" w:rsidRDefault="007C175A" w:rsidP="0000224A">
            <w:pPr>
              <w:jc w:val="right"/>
              <w:rPr>
                <w:rFonts w:eastAsia="Times New Roman"/>
                <w:b w:val="0"/>
                <w:bCs w:val="0"/>
                <w:lang w:eastAsia="en-US"/>
              </w:rPr>
            </w:pPr>
            <w:r w:rsidRPr="006568FC">
              <w:rPr>
                <w:rFonts w:eastAsia="Times New Roman"/>
                <w:b w:val="0"/>
                <w:bCs w:val="0"/>
                <w:lang w:eastAsia="en-US"/>
              </w:rPr>
              <w:t>19,844,858.42</w:t>
            </w:r>
          </w:p>
        </w:tc>
      </w:tr>
      <w:tr w:rsidR="007C175A" w:rsidRPr="006568FC" w14:paraId="0E4AB62F" w14:textId="77777777" w:rsidTr="0078475E">
        <w:trPr>
          <w:trHeight w:val="435"/>
        </w:trPr>
        <w:tc>
          <w:tcPr>
            <w:tcW w:w="1818" w:type="pct"/>
            <w:tcBorders>
              <w:top w:val="nil"/>
              <w:left w:val="nil"/>
              <w:bottom w:val="nil"/>
              <w:right w:val="nil"/>
            </w:tcBorders>
            <w:shd w:val="clear" w:color="auto" w:fill="auto"/>
            <w:noWrap/>
            <w:vAlign w:val="bottom"/>
            <w:hideMark/>
          </w:tcPr>
          <w:p w14:paraId="7F9C97CA" w14:textId="77777777" w:rsidR="007C175A" w:rsidRPr="006568FC" w:rsidRDefault="007C175A" w:rsidP="0000224A">
            <w:pPr>
              <w:ind w:left="317"/>
              <w:rPr>
                <w:rFonts w:eastAsia="Times New Roman"/>
                <w:b w:val="0"/>
                <w:bCs w:val="0"/>
                <w:lang w:eastAsia="en-US"/>
              </w:rPr>
            </w:pPr>
            <w:r w:rsidRPr="006568FC">
              <w:rPr>
                <w:rFonts w:eastAsia="Times New Roman"/>
                <w:b w:val="0"/>
                <w:bCs w:val="0"/>
                <w:cs/>
                <w:lang w:eastAsia="en-US"/>
              </w:rPr>
              <w:t>หนี้สินตามสัญญาเช่าการเงิน</w:t>
            </w:r>
          </w:p>
        </w:tc>
        <w:tc>
          <w:tcPr>
            <w:tcW w:w="1061" w:type="pct"/>
            <w:tcBorders>
              <w:top w:val="nil"/>
              <w:left w:val="nil"/>
              <w:bottom w:val="nil"/>
              <w:right w:val="nil"/>
            </w:tcBorders>
            <w:shd w:val="clear" w:color="auto" w:fill="auto"/>
            <w:noWrap/>
            <w:vAlign w:val="bottom"/>
            <w:hideMark/>
          </w:tcPr>
          <w:p w14:paraId="357811AD" w14:textId="77777777" w:rsidR="007C175A" w:rsidRPr="006568FC" w:rsidRDefault="007C175A" w:rsidP="0000224A">
            <w:pPr>
              <w:jc w:val="right"/>
              <w:rPr>
                <w:rFonts w:eastAsia="Times New Roman"/>
                <w:b w:val="0"/>
                <w:bCs w:val="0"/>
                <w:lang w:eastAsia="en-US"/>
              </w:rPr>
            </w:pPr>
            <w:r w:rsidRPr="006568FC">
              <w:rPr>
                <w:rFonts w:eastAsia="Times New Roman"/>
                <w:b w:val="0"/>
                <w:bCs w:val="0"/>
                <w:lang w:eastAsia="en-US"/>
              </w:rPr>
              <w:t>15,823,275.40</w:t>
            </w:r>
          </w:p>
        </w:tc>
        <w:tc>
          <w:tcPr>
            <w:tcW w:w="1112" w:type="pct"/>
            <w:tcBorders>
              <w:top w:val="nil"/>
              <w:left w:val="nil"/>
              <w:bottom w:val="nil"/>
              <w:right w:val="nil"/>
            </w:tcBorders>
            <w:shd w:val="clear" w:color="auto" w:fill="auto"/>
            <w:noWrap/>
            <w:vAlign w:val="bottom"/>
            <w:hideMark/>
          </w:tcPr>
          <w:p w14:paraId="5A4AE5E6" w14:textId="77777777" w:rsidR="007C175A" w:rsidRPr="006568FC" w:rsidRDefault="007C175A" w:rsidP="0000224A">
            <w:pPr>
              <w:jc w:val="right"/>
              <w:rPr>
                <w:rFonts w:eastAsia="Times New Roman"/>
                <w:b w:val="0"/>
                <w:bCs w:val="0"/>
                <w:lang w:eastAsia="en-US"/>
              </w:rPr>
            </w:pPr>
            <w:r w:rsidRPr="006568FC">
              <w:rPr>
                <w:rFonts w:eastAsia="Times New Roman"/>
                <w:b w:val="0"/>
                <w:bCs w:val="0"/>
                <w:color w:val="000000"/>
                <w:lang w:eastAsia="en-US"/>
              </w:rPr>
              <w:t>(15,823,275.40)</w:t>
            </w:r>
          </w:p>
        </w:tc>
        <w:tc>
          <w:tcPr>
            <w:tcW w:w="1009" w:type="pct"/>
            <w:tcBorders>
              <w:top w:val="nil"/>
              <w:left w:val="nil"/>
              <w:bottom w:val="nil"/>
              <w:right w:val="nil"/>
            </w:tcBorders>
            <w:shd w:val="clear" w:color="auto" w:fill="auto"/>
            <w:noWrap/>
            <w:vAlign w:val="bottom"/>
            <w:hideMark/>
          </w:tcPr>
          <w:p w14:paraId="06629069" w14:textId="77777777" w:rsidR="007C175A" w:rsidRPr="006568FC" w:rsidRDefault="007C175A" w:rsidP="0000224A">
            <w:pPr>
              <w:jc w:val="right"/>
              <w:rPr>
                <w:rFonts w:eastAsia="Times New Roman"/>
                <w:b w:val="0"/>
                <w:bCs w:val="0"/>
                <w:lang w:eastAsia="en-US"/>
              </w:rPr>
            </w:pPr>
            <w:r w:rsidRPr="006568FC">
              <w:rPr>
                <w:rFonts w:eastAsia="Times New Roman" w:hint="cs"/>
                <w:b w:val="0"/>
                <w:bCs w:val="0"/>
                <w:lang w:eastAsia="en-US"/>
              </w:rPr>
              <w:t>0</w:t>
            </w:r>
            <w:r w:rsidRPr="006568FC">
              <w:rPr>
                <w:rFonts w:eastAsia="Times New Roman" w:hint="cs"/>
                <w:b w:val="0"/>
                <w:bCs w:val="0"/>
                <w:cs/>
                <w:lang w:eastAsia="en-US"/>
              </w:rPr>
              <w:t>.</w:t>
            </w:r>
            <w:r w:rsidRPr="006568FC">
              <w:rPr>
                <w:rFonts w:eastAsia="Times New Roman" w:hint="cs"/>
                <w:b w:val="0"/>
                <w:bCs w:val="0"/>
                <w:lang w:eastAsia="en-US"/>
              </w:rPr>
              <w:t>00</w:t>
            </w:r>
          </w:p>
        </w:tc>
      </w:tr>
    </w:tbl>
    <w:p w14:paraId="596AA72E" w14:textId="77777777" w:rsidR="00340ABD" w:rsidRPr="006568FC" w:rsidRDefault="00340ABD" w:rsidP="00813DD0">
      <w:pPr>
        <w:spacing w:before="240" w:line="420" w:lineRule="exact"/>
        <w:ind w:left="567" w:hanging="567"/>
        <w:sectPr w:rsidR="00340ABD" w:rsidRPr="006568FC" w:rsidSect="008539A1">
          <w:headerReference w:type="default" r:id="rId9"/>
          <w:footerReference w:type="default" r:id="rId10"/>
          <w:footerReference w:type="first" r:id="rId11"/>
          <w:pgSz w:w="11909" w:h="16834" w:code="9"/>
          <w:pgMar w:top="1276" w:right="994" w:bottom="993" w:left="1728" w:header="993" w:footer="870" w:gutter="0"/>
          <w:cols w:space="720"/>
          <w:titlePg/>
          <w:docGrid w:linePitch="381"/>
        </w:sectPr>
      </w:pPr>
    </w:p>
    <w:p w14:paraId="5891C1C9" w14:textId="456B41CB" w:rsidR="00340ABD" w:rsidRPr="006568FC" w:rsidRDefault="006D25DC" w:rsidP="00483473">
      <w:pPr>
        <w:spacing w:before="120" w:line="276" w:lineRule="auto"/>
        <w:ind w:left="567" w:right="-169" w:hanging="567"/>
        <w:jc w:val="thaiDistribute"/>
        <w:rPr>
          <w:lang w:val="en-GB"/>
        </w:rPr>
      </w:pPr>
      <w:r w:rsidRPr="006568FC">
        <w:lastRenderedPageBreak/>
        <w:t>3</w:t>
      </w:r>
      <w:r w:rsidR="00340ABD" w:rsidRPr="006568FC">
        <w:rPr>
          <w:rFonts w:hint="cs"/>
          <w:cs/>
        </w:rPr>
        <w:t>.</w:t>
      </w:r>
      <w:r w:rsidR="00483473">
        <w:tab/>
      </w:r>
      <w:r w:rsidR="00340ABD" w:rsidRPr="006568FC">
        <w:rPr>
          <w:cs/>
        </w:rPr>
        <w:t>ผลสะสมจากการเปลี่ยนแปลงนโยบายการบัญชีเนื่องจากการนำมาตรฐานการรายงานทางการเงินใหม่มาถือปฏิบัติ</w:t>
      </w:r>
      <w:r w:rsidR="00340ABD" w:rsidRPr="006568FC">
        <w:rPr>
          <w:rFonts w:hint="cs"/>
          <w:cs/>
        </w:rPr>
        <w:t xml:space="preserve"> (ต่อ)</w:t>
      </w:r>
    </w:p>
    <w:p w14:paraId="6AC4231E" w14:textId="2A4EB764" w:rsidR="00340ABD" w:rsidRPr="006568FC" w:rsidRDefault="006D25DC" w:rsidP="00483473">
      <w:pPr>
        <w:spacing w:before="120" w:after="120"/>
        <w:ind w:left="1134" w:hanging="567"/>
        <w:jc w:val="thaiDistribute"/>
        <w:rPr>
          <w:rFonts w:asciiTheme="majorBidi" w:eastAsia="Times New Roman" w:hAnsiTheme="majorBidi" w:cstheme="majorBidi"/>
        </w:rPr>
      </w:pPr>
      <w:bookmarkStart w:id="5" w:name="_Hlk64577148"/>
      <w:r w:rsidRPr="006568FC">
        <w:t>3</w:t>
      </w:r>
      <w:r w:rsidR="00340ABD" w:rsidRPr="006568FC">
        <w:t>.1</w:t>
      </w:r>
      <w:r w:rsidR="00340ABD" w:rsidRPr="006568FC">
        <w:rPr>
          <w:rFonts w:asciiTheme="majorBidi" w:eastAsia="Times New Roman" w:hAnsiTheme="majorBidi" w:cstheme="majorBidi"/>
        </w:rPr>
        <w:tab/>
      </w:r>
      <w:r w:rsidR="00340ABD" w:rsidRPr="006568FC">
        <w:rPr>
          <w:rFonts w:asciiTheme="majorBidi" w:eastAsia="Times New Roman" w:hAnsiTheme="majorBidi" w:cstheme="majorBidi"/>
          <w:cs/>
        </w:rPr>
        <w:t>เครื่องมือทางการเงิน</w:t>
      </w:r>
    </w:p>
    <w:p w14:paraId="018433B5" w14:textId="3EC7DF37" w:rsidR="00340ABD" w:rsidRPr="006568FC" w:rsidRDefault="00340ABD" w:rsidP="00483473">
      <w:pPr>
        <w:spacing w:before="120"/>
        <w:ind w:left="1134"/>
        <w:jc w:val="thaiDistribute"/>
        <w:rPr>
          <w:rFonts w:asciiTheme="majorBidi" w:eastAsia="Times New Roman" w:hAnsiTheme="majorBidi" w:cstheme="majorBidi"/>
          <w:b w:val="0"/>
          <w:bCs w:val="0"/>
        </w:rPr>
      </w:pPr>
      <w:r w:rsidRPr="006568FC">
        <w:rPr>
          <w:rFonts w:asciiTheme="majorBidi" w:eastAsia="Times New Roman" w:hAnsiTheme="majorBidi" w:cstheme="majorBidi"/>
          <w:b w:val="0"/>
          <w:bCs w:val="0"/>
          <w:cs/>
        </w:rPr>
        <w:t xml:space="preserve">ณ วันที่ </w:t>
      </w:r>
      <w:r w:rsidRPr="006568FC">
        <w:rPr>
          <w:rFonts w:asciiTheme="majorBidi" w:eastAsia="Times New Roman" w:hAnsiTheme="majorBidi" w:cstheme="majorBidi"/>
          <w:b w:val="0"/>
          <w:bCs w:val="0"/>
        </w:rPr>
        <w:t xml:space="preserve">1 </w:t>
      </w:r>
      <w:r w:rsidRPr="006568FC">
        <w:rPr>
          <w:rFonts w:asciiTheme="majorBidi" w:eastAsia="Times New Roman" w:hAnsiTheme="majorBidi" w:cstheme="majorBidi"/>
          <w:b w:val="0"/>
          <w:bCs w:val="0"/>
          <w:cs/>
        </w:rPr>
        <w:t xml:space="preserve">มกราคม </w:t>
      </w:r>
      <w:r w:rsidRPr="006568FC">
        <w:rPr>
          <w:rFonts w:asciiTheme="majorBidi" w:eastAsia="Times New Roman" w:hAnsiTheme="majorBidi" w:cstheme="majorBidi"/>
          <w:b w:val="0"/>
          <w:bCs w:val="0"/>
        </w:rPr>
        <w:t xml:space="preserve">2563 </w:t>
      </w:r>
      <w:r w:rsidRPr="006568FC">
        <w:rPr>
          <w:rFonts w:asciiTheme="majorBidi" w:eastAsia="Times New Roman" w:hAnsiTheme="majorBidi" w:cstheme="majorBidi"/>
          <w:b w:val="0"/>
          <w:bCs w:val="0"/>
          <w:cs/>
        </w:rPr>
        <w:t xml:space="preserve">การจัดประเภทรายการและวัดมูลค่า และมูลค่าของสินทรัพย์ทางการเงินตามที่กำหนดในมาตรฐานการรายงานทางการเงิน ฉบับที่ </w:t>
      </w:r>
      <w:r w:rsidRPr="006568FC">
        <w:rPr>
          <w:rFonts w:asciiTheme="majorBidi" w:eastAsia="Times New Roman" w:hAnsiTheme="majorBidi" w:cstheme="majorBidi"/>
          <w:b w:val="0"/>
          <w:bCs w:val="0"/>
        </w:rPr>
        <w:t xml:space="preserve">9 </w:t>
      </w:r>
      <w:r w:rsidRPr="006568FC">
        <w:rPr>
          <w:rFonts w:asciiTheme="majorBidi" w:eastAsia="Times New Roman" w:hAnsiTheme="majorBidi" w:cstheme="majorBidi"/>
          <w:b w:val="0"/>
          <w:bCs w:val="0"/>
          <w:cs/>
        </w:rPr>
        <w:t>และมูลค่าตามหลักการบัญชีเดิม แสดงได้ดังนี้</w:t>
      </w:r>
    </w:p>
    <w:tbl>
      <w:tblPr>
        <w:tblStyle w:val="TableGrid2"/>
        <w:tblW w:w="1442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1950"/>
        <w:gridCol w:w="1951"/>
        <w:gridCol w:w="2072"/>
        <w:gridCol w:w="1829"/>
        <w:gridCol w:w="1951"/>
      </w:tblGrid>
      <w:tr w:rsidR="00340ABD" w:rsidRPr="006568FC" w14:paraId="392FDCA9" w14:textId="77777777" w:rsidTr="00483473">
        <w:trPr>
          <w:tblHeader/>
        </w:trPr>
        <w:tc>
          <w:tcPr>
            <w:tcW w:w="14424" w:type="dxa"/>
            <w:gridSpan w:val="6"/>
          </w:tcPr>
          <w:p w14:paraId="47C05955" w14:textId="77777777" w:rsidR="00340ABD" w:rsidRPr="006568FC" w:rsidRDefault="00340ABD" w:rsidP="0078475E">
            <w:pPr>
              <w:spacing w:line="420" w:lineRule="exact"/>
              <w:jc w:val="right"/>
              <w:rPr>
                <w:rFonts w:asciiTheme="majorBidi" w:eastAsia="Times New Roman" w:hAnsiTheme="majorBidi" w:cstheme="majorBidi"/>
                <w:b w:val="0"/>
                <w:bCs w:val="0"/>
              </w:rPr>
            </w:pPr>
            <w:r w:rsidRPr="006568FC">
              <w:rPr>
                <w:rFonts w:asciiTheme="majorBidi" w:hAnsiTheme="majorBidi" w:cstheme="majorBidi"/>
                <w:b w:val="0"/>
                <w:bCs w:val="0"/>
              </w:rPr>
              <w:t>(</w:t>
            </w:r>
            <w:r w:rsidRPr="006568FC">
              <w:rPr>
                <w:rFonts w:asciiTheme="majorBidi" w:hAnsiTheme="majorBidi" w:cstheme="majorBidi"/>
                <w:b w:val="0"/>
                <w:bCs w:val="0"/>
                <w:cs/>
              </w:rPr>
              <w:t>หน่วย</w:t>
            </w:r>
            <w:r w:rsidRPr="006568FC">
              <w:rPr>
                <w:rFonts w:asciiTheme="majorBidi" w:hAnsiTheme="majorBidi" w:cstheme="majorBidi"/>
                <w:b w:val="0"/>
                <w:bCs w:val="0"/>
              </w:rPr>
              <w:t>:</w:t>
            </w:r>
            <w:r w:rsidRPr="006568FC">
              <w:rPr>
                <w:rFonts w:asciiTheme="majorBidi" w:hAnsiTheme="majorBidi" w:cstheme="majorBidi"/>
                <w:b w:val="0"/>
                <w:bCs w:val="0"/>
                <w:cs/>
              </w:rPr>
              <w:t xml:space="preserve"> บาท</w:t>
            </w:r>
            <w:r w:rsidRPr="006568FC">
              <w:rPr>
                <w:rFonts w:asciiTheme="majorBidi" w:hAnsiTheme="majorBidi" w:cstheme="majorBidi"/>
                <w:b w:val="0"/>
                <w:bCs w:val="0"/>
              </w:rPr>
              <w:t>)</w:t>
            </w:r>
          </w:p>
        </w:tc>
      </w:tr>
      <w:tr w:rsidR="00460641" w:rsidRPr="006568FC" w14:paraId="6FA07DA4" w14:textId="77777777" w:rsidTr="00483473">
        <w:trPr>
          <w:tblHeader/>
        </w:trPr>
        <w:tc>
          <w:tcPr>
            <w:tcW w:w="4671" w:type="dxa"/>
          </w:tcPr>
          <w:p w14:paraId="7C3108F9" w14:textId="77777777" w:rsidR="00460641" w:rsidRPr="006568FC" w:rsidRDefault="00460641" w:rsidP="0078475E">
            <w:pPr>
              <w:spacing w:line="420" w:lineRule="exact"/>
              <w:rPr>
                <w:rFonts w:asciiTheme="majorBidi" w:hAnsiTheme="majorBidi" w:cstheme="majorBidi"/>
                <w:b w:val="0"/>
                <w:bCs w:val="0"/>
              </w:rPr>
            </w:pPr>
          </w:p>
        </w:tc>
        <w:tc>
          <w:tcPr>
            <w:tcW w:w="9753" w:type="dxa"/>
            <w:gridSpan w:val="5"/>
          </w:tcPr>
          <w:p w14:paraId="1E16E6C9" w14:textId="77777777" w:rsidR="00460641" w:rsidRPr="006568FC" w:rsidRDefault="00460641" w:rsidP="0078475E">
            <w:pPr>
              <w:pBdr>
                <w:bottom w:val="single" w:sz="4" w:space="1" w:color="auto"/>
              </w:pBdr>
              <w:spacing w:line="420" w:lineRule="exact"/>
              <w:jc w:val="center"/>
              <w:rPr>
                <w:rFonts w:asciiTheme="majorBidi" w:hAnsiTheme="majorBidi" w:cstheme="majorBidi"/>
                <w:b w:val="0"/>
                <w:bCs w:val="0"/>
              </w:rPr>
            </w:pPr>
            <w:r w:rsidRPr="006568FC">
              <w:rPr>
                <w:rFonts w:asciiTheme="majorBidi" w:hAnsiTheme="majorBidi" w:cstheme="majorBidi"/>
                <w:b w:val="0"/>
                <w:bCs w:val="0"/>
                <w:cs/>
              </w:rPr>
              <w:t>งบการเงินรวม</w:t>
            </w:r>
          </w:p>
        </w:tc>
      </w:tr>
      <w:tr w:rsidR="00340ABD" w:rsidRPr="006568FC" w14:paraId="7A62E2AF" w14:textId="77777777" w:rsidTr="00483473">
        <w:trPr>
          <w:tblHeader/>
        </w:trPr>
        <w:tc>
          <w:tcPr>
            <w:tcW w:w="4671" w:type="dxa"/>
          </w:tcPr>
          <w:p w14:paraId="7B00F5E2" w14:textId="77777777" w:rsidR="00340ABD" w:rsidRPr="006568FC" w:rsidRDefault="00340ABD" w:rsidP="0078475E">
            <w:pPr>
              <w:spacing w:line="420" w:lineRule="exact"/>
              <w:jc w:val="center"/>
              <w:rPr>
                <w:rFonts w:asciiTheme="majorBidi" w:hAnsiTheme="majorBidi" w:cstheme="majorBidi"/>
                <w:b w:val="0"/>
                <w:bCs w:val="0"/>
                <w:cs/>
              </w:rPr>
            </w:pPr>
          </w:p>
        </w:tc>
        <w:tc>
          <w:tcPr>
            <w:tcW w:w="1950" w:type="dxa"/>
            <w:vAlign w:val="bottom"/>
            <w:hideMark/>
          </w:tcPr>
          <w:p w14:paraId="6EE5E24C" w14:textId="25A116DE" w:rsidR="00340ABD" w:rsidRPr="006568FC" w:rsidRDefault="00340ABD" w:rsidP="00483473">
            <w:pPr>
              <w:spacing w:line="420" w:lineRule="exact"/>
              <w:jc w:val="center"/>
              <w:rPr>
                <w:rFonts w:asciiTheme="majorBidi" w:hAnsiTheme="majorBidi" w:cstheme="majorBidi"/>
                <w:b w:val="0"/>
                <w:bCs w:val="0"/>
              </w:rPr>
            </w:pPr>
            <w:r w:rsidRPr="006568FC">
              <w:rPr>
                <w:rFonts w:asciiTheme="majorBidi" w:hAnsiTheme="majorBidi" w:cstheme="majorBidi"/>
                <w:b w:val="0"/>
                <w:bCs w:val="0"/>
                <w:cs/>
              </w:rPr>
              <w:t>มูลค่าตาม</w:t>
            </w:r>
          </w:p>
        </w:tc>
        <w:tc>
          <w:tcPr>
            <w:tcW w:w="7803" w:type="dxa"/>
            <w:gridSpan w:val="4"/>
            <w:vAlign w:val="bottom"/>
          </w:tcPr>
          <w:p w14:paraId="04277FEA" w14:textId="5919C2C8" w:rsidR="00340ABD" w:rsidRPr="006568FC" w:rsidRDefault="00340ABD" w:rsidP="00483473">
            <w:pPr>
              <w:spacing w:line="420" w:lineRule="exact"/>
              <w:jc w:val="center"/>
              <w:rPr>
                <w:rFonts w:asciiTheme="majorBidi" w:hAnsiTheme="majorBidi" w:cstheme="majorBidi"/>
                <w:b w:val="0"/>
                <w:bCs w:val="0"/>
              </w:rPr>
            </w:pPr>
          </w:p>
        </w:tc>
      </w:tr>
      <w:tr w:rsidR="00483473" w:rsidRPr="006568FC" w14:paraId="5818CDAD" w14:textId="77777777" w:rsidTr="00483473">
        <w:trPr>
          <w:tblHeader/>
        </w:trPr>
        <w:tc>
          <w:tcPr>
            <w:tcW w:w="4671" w:type="dxa"/>
          </w:tcPr>
          <w:p w14:paraId="2A7D6AE7" w14:textId="77777777" w:rsidR="00483473" w:rsidRPr="006568FC" w:rsidRDefault="00483473" w:rsidP="0078475E">
            <w:pPr>
              <w:spacing w:line="420" w:lineRule="exact"/>
              <w:jc w:val="center"/>
              <w:rPr>
                <w:rFonts w:asciiTheme="majorBidi" w:hAnsiTheme="majorBidi" w:cstheme="majorBidi"/>
                <w:b w:val="0"/>
                <w:bCs w:val="0"/>
                <w:cs/>
              </w:rPr>
            </w:pPr>
          </w:p>
        </w:tc>
        <w:tc>
          <w:tcPr>
            <w:tcW w:w="1950" w:type="dxa"/>
            <w:vAlign w:val="bottom"/>
          </w:tcPr>
          <w:p w14:paraId="287ADA97" w14:textId="5D2E58F5" w:rsidR="00483473" w:rsidRPr="006568FC" w:rsidRDefault="00483473" w:rsidP="0078475E">
            <w:pPr>
              <w:pBdr>
                <w:bottom w:val="single" w:sz="4" w:space="1" w:color="auto"/>
              </w:pBdr>
              <w:spacing w:line="420" w:lineRule="exact"/>
              <w:jc w:val="center"/>
              <w:rPr>
                <w:rFonts w:asciiTheme="majorBidi" w:hAnsiTheme="majorBidi" w:cstheme="majorBidi"/>
                <w:b w:val="0"/>
                <w:bCs w:val="0"/>
                <w:cs/>
              </w:rPr>
            </w:pPr>
            <w:r w:rsidRPr="006568FC">
              <w:rPr>
                <w:rFonts w:asciiTheme="majorBidi" w:hAnsiTheme="majorBidi" w:cstheme="majorBidi"/>
                <w:b w:val="0"/>
                <w:bCs w:val="0"/>
                <w:cs/>
              </w:rPr>
              <w:t>หลักการบัญชีเดิม</w:t>
            </w:r>
          </w:p>
        </w:tc>
        <w:tc>
          <w:tcPr>
            <w:tcW w:w="7803" w:type="dxa"/>
            <w:gridSpan w:val="4"/>
            <w:vAlign w:val="bottom"/>
          </w:tcPr>
          <w:p w14:paraId="0C208EF4" w14:textId="4C524DFE" w:rsidR="00483473" w:rsidRPr="006568FC" w:rsidRDefault="00483473" w:rsidP="0078475E">
            <w:pPr>
              <w:pBdr>
                <w:bottom w:val="single" w:sz="4" w:space="1" w:color="auto"/>
              </w:pBdr>
              <w:spacing w:line="420" w:lineRule="exact"/>
              <w:jc w:val="center"/>
              <w:rPr>
                <w:rFonts w:asciiTheme="majorBidi" w:hAnsiTheme="majorBidi" w:cstheme="majorBidi"/>
                <w:b w:val="0"/>
                <w:bCs w:val="0"/>
                <w:cs/>
              </w:rPr>
            </w:pPr>
            <w:r w:rsidRPr="006568FC">
              <w:rPr>
                <w:rFonts w:asciiTheme="majorBidi" w:hAnsiTheme="majorBidi" w:cstheme="majorBidi"/>
                <w:b w:val="0"/>
                <w:bCs w:val="0"/>
                <w:cs/>
              </w:rPr>
              <w:t xml:space="preserve">การจัดประเภทและวัดมูลค่าตามมาตรฐานการรายงานทางการเงิน ฉบับที่ </w:t>
            </w:r>
            <w:r w:rsidRPr="006568FC">
              <w:rPr>
                <w:rFonts w:asciiTheme="majorBidi" w:hAnsiTheme="majorBidi" w:cstheme="majorBidi"/>
                <w:b w:val="0"/>
                <w:bCs w:val="0"/>
              </w:rPr>
              <w:t>9</w:t>
            </w:r>
          </w:p>
        </w:tc>
      </w:tr>
      <w:tr w:rsidR="00340ABD" w:rsidRPr="006568FC" w14:paraId="673D7DEC" w14:textId="77777777" w:rsidTr="00483473">
        <w:trPr>
          <w:tblHeader/>
        </w:trPr>
        <w:tc>
          <w:tcPr>
            <w:tcW w:w="4671" w:type="dxa"/>
          </w:tcPr>
          <w:p w14:paraId="3E9F59FF" w14:textId="77777777" w:rsidR="00340ABD" w:rsidRPr="006568FC" w:rsidRDefault="00340ABD" w:rsidP="0078475E">
            <w:pPr>
              <w:spacing w:line="420" w:lineRule="exact"/>
              <w:rPr>
                <w:rFonts w:asciiTheme="majorBidi" w:hAnsiTheme="majorBidi" w:cstheme="majorBidi"/>
                <w:b w:val="0"/>
                <w:bCs w:val="0"/>
              </w:rPr>
            </w:pPr>
          </w:p>
        </w:tc>
        <w:tc>
          <w:tcPr>
            <w:tcW w:w="1950" w:type="dxa"/>
            <w:vAlign w:val="bottom"/>
          </w:tcPr>
          <w:p w14:paraId="024C6062" w14:textId="77777777" w:rsidR="00340ABD" w:rsidRPr="006568FC" w:rsidRDefault="00340ABD" w:rsidP="0078475E">
            <w:pPr>
              <w:spacing w:line="420" w:lineRule="exact"/>
              <w:ind w:right="-74"/>
              <w:jc w:val="center"/>
              <w:rPr>
                <w:rFonts w:asciiTheme="majorBidi" w:hAnsiTheme="majorBidi" w:cstheme="majorBidi"/>
                <w:b w:val="0"/>
                <w:bCs w:val="0"/>
              </w:rPr>
            </w:pPr>
          </w:p>
        </w:tc>
        <w:tc>
          <w:tcPr>
            <w:tcW w:w="1951" w:type="dxa"/>
            <w:vAlign w:val="bottom"/>
            <w:hideMark/>
          </w:tcPr>
          <w:p w14:paraId="580D2B19" w14:textId="023CB405" w:rsidR="00340ABD" w:rsidRPr="006568FC" w:rsidRDefault="00340ABD" w:rsidP="00483473">
            <w:pPr>
              <w:spacing w:line="420" w:lineRule="exact"/>
              <w:jc w:val="center"/>
              <w:rPr>
                <w:rFonts w:asciiTheme="majorBidi" w:hAnsiTheme="majorBidi" w:cstheme="majorBidi"/>
                <w:b w:val="0"/>
                <w:bCs w:val="0"/>
                <w:cs/>
              </w:rPr>
            </w:pPr>
            <w:r w:rsidRPr="006568FC">
              <w:rPr>
                <w:rFonts w:asciiTheme="majorBidi" w:hAnsiTheme="majorBidi" w:cstheme="majorBidi"/>
                <w:b w:val="0"/>
                <w:bCs w:val="0"/>
                <w:cs/>
              </w:rPr>
              <w:t>มูลค่ายุติธรรมผ่าน</w:t>
            </w:r>
          </w:p>
        </w:tc>
        <w:tc>
          <w:tcPr>
            <w:tcW w:w="2072" w:type="dxa"/>
            <w:vAlign w:val="bottom"/>
            <w:hideMark/>
          </w:tcPr>
          <w:p w14:paraId="5A808081" w14:textId="6DD2DBEF" w:rsidR="00340ABD" w:rsidRPr="006568FC" w:rsidRDefault="00340ABD" w:rsidP="00483473">
            <w:pPr>
              <w:spacing w:line="420" w:lineRule="exact"/>
              <w:jc w:val="center"/>
              <w:rPr>
                <w:rFonts w:asciiTheme="majorBidi" w:hAnsiTheme="majorBidi" w:cstheme="majorBidi"/>
                <w:b w:val="0"/>
                <w:bCs w:val="0"/>
              </w:rPr>
            </w:pPr>
            <w:r w:rsidRPr="006568FC">
              <w:rPr>
                <w:rFonts w:asciiTheme="majorBidi" w:hAnsiTheme="majorBidi" w:cstheme="majorBidi"/>
                <w:b w:val="0"/>
                <w:bCs w:val="0"/>
                <w:cs/>
              </w:rPr>
              <w:t>มูลค่ายุติธรรมผ่าน</w:t>
            </w:r>
          </w:p>
        </w:tc>
        <w:tc>
          <w:tcPr>
            <w:tcW w:w="1829" w:type="dxa"/>
            <w:vAlign w:val="bottom"/>
          </w:tcPr>
          <w:p w14:paraId="0ECEB5C0" w14:textId="4E14E8F5" w:rsidR="00340ABD" w:rsidRPr="006568FC" w:rsidRDefault="00340ABD" w:rsidP="00483473">
            <w:pPr>
              <w:spacing w:line="420" w:lineRule="exact"/>
              <w:jc w:val="center"/>
              <w:rPr>
                <w:rFonts w:asciiTheme="majorBidi" w:hAnsiTheme="majorBidi" w:cstheme="majorBidi"/>
                <w:b w:val="0"/>
                <w:bCs w:val="0"/>
                <w:cs/>
              </w:rPr>
            </w:pPr>
          </w:p>
        </w:tc>
        <w:tc>
          <w:tcPr>
            <w:tcW w:w="1951" w:type="dxa"/>
            <w:vAlign w:val="bottom"/>
            <w:hideMark/>
          </w:tcPr>
          <w:p w14:paraId="2B1F34E8" w14:textId="235A993E" w:rsidR="00340ABD" w:rsidRPr="006568FC" w:rsidRDefault="00340ABD" w:rsidP="00483473">
            <w:pPr>
              <w:spacing w:line="420" w:lineRule="exact"/>
              <w:jc w:val="center"/>
              <w:rPr>
                <w:rFonts w:asciiTheme="majorBidi" w:hAnsiTheme="majorBidi" w:cstheme="majorBidi"/>
                <w:b w:val="0"/>
                <w:bCs w:val="0"/>
                <w:cs/>
              </w:rPr>
            </w:pPr>
          </w:p>
        </w:tc>
      </w:tr>
      <w:tr w:rsidR="00483473" w:rsidRPr="006568FC" w14:paraId="4CD157E8" w14:textId="77777777" w:rsidTr="00483473">
        <w:trPr>
          <w:tblHeader/>
        </w:trPr>
        <w:tc>
          <w:tcPr>
            <w:tcW w:w="4671" w:type="dxa"/>
          </w:tcPr>
          <w:p w14:paraId="79C36AC5" w14:textId="77777777" w:rsidR="00483473" w:rsidRPr="006568FC" w:rsidRDefault="00483473" w:rsidP="0078475E">
            <w:pPr>
              <w:spacing w:line="420" w:lineRule="exact"/>
              <w:rPr>
                <w:rFonts w:asciiTheme="majorBidi" w:hAnsiTheme="majorBidi" w:cstheme="majorBidi"/>
                <w:b w:val="0"/>
                <w:bCs w:val="0"/>
              </w:rPr>
            </w:pPr>
          </w:p>
        </w:tc>
        <w:tc>
          <w:tcPr>
            <w:tcW w:w="1950" w:type="dxa"/>
            <w:vAlign w:val="bottom"/>
          </w:tcPr>
          <w:p w14:paraId="58E412DB" w14:textId="77777777" w:rsidR="00483473" w:rsidRPr="006568FC" w:rsidRDefault="00483473" w:rsidP="0078475E">
            <w:pPr>
              <w:spacing w:line="420" w:lineRule="exact"/>
              <w:ind w:right="-74"/>
              <w:jc w:val="center"/>
              <w:rPr>
                <w:rFonts w:asciiTheme="majorBidi" w:hAnsiTheme="majorBidi" w:cstheme="majorBidi"/>
                <w:b w:val="0"/>
                <w:bCs w:val="0"/>
              </w:rPr>
            </w:pPr>
          </w:p>
        </w:tc>
        <w:tc>
          <w:tcPr>
            <w:tcW w:w="1951" w:type="dxa"/>
            <w:vAlign w:val="bottom"/>
          </w:tcPr>
          <w:p w14:paraId="40B44F2C" w14:textId="04213C63" w:rsidR="00483473" w:rsidRPr="006568FC" w:rsidRDefault="00483473" w:rsidP="0078475E">
            <w:pPr>
              <w:pBdr>
                <w:bottom w:val="single" w:sz="4" w:space="1" w:color="auto"/>
              </w:pBdr>
              <w:spacing w:line="420" w:lineRule="exact"/>
              <w:jc w:val="center"/>
              <w:rPr>
                <w:rFonts w:asciiTheme="majorBidi" w:hAnsiTheme="majorBidi" w:cstheme="majorBidi"/>
                <w:b w:val="0"/>
                <w:bCs w:val="0"/>
                <w:cs/>
              </w:rPr>
            </w:pPr>
            <w:r w:rsidRPr="006568FC">
              <w:rPr>
                <w:rFonts w:asciiTheme="majorBidi" w:hAnsiTheme="majorBidi" w:cstheme="majorBidi"/>
                <w:b w:val="0"/>
                <w:bCs w:val="0"/>
                <w:cs/>
              </w:rPr>
              <w:t>กำไร</w:t>
            </w:r>
            <w:r w:rsidRPr="006568FC">
              <w:rPr>
                <w:rFonts w:asciiTheme="majorBidi" w:hAnsiTheme="majorBidi" w:cstheme="majorBidi" w:hint="cs"/>
                <w:b w:val="0"/>
                <w:bCs w:val="0"/>
                <w:cs/>
              </w:rPr>
              <w:t>หรือ</w:t>
            </w:r>
            <w:r w:rsidRPr="006568FC">
              <w:rPr>
                <w:rFonts w:asciiTheme="majorBidi" w:hAnsiTheme="majorBidi" w:cstheme="majorBidi"/>
                <w:b w:val="0"/>
                <w:bCs w:val="0"/>
                <w:cs/>
              </w:rPr>
              <w:t>ขาดทุน</w:t>
            </w:r>
          </w:p>
        </w:tc>
        <w:tc>
          <w:tcPr>
            <w:tcW w:w="2072" w:type="dxa"/>
            <w:vAlign w:val="bottom"/>
          </w:tcPr>
          <w:p w14:paraId="604E2F3D" w14:textId="209E3CC3" w:rsidR="00483473" w:rsidRPr="006568FC" w:rsidRDefault="00483473" w:rsidP="0078475E">
            <w:pPr>
              <w:pBdr>
                <w:bottom w:val="single" w:sz="4" w:space="1" w:color="auto"/>
              </w:pBdr>
              <w:spacing w:line="420" w:lineRule="exact"/>
              <w:jc w:val="center"/>
              <w:rPr>
                <w:rFonts w:asciiTheme="majorBidi" w:hAnsiTheme="majorBidi" w:cstheme="majorBidi"/>
                <w:b w:val="0"/>
                <w:bCs w:val="0"/>
                <w:cs/>
              </w:rPr>
            </w:pPr>
            <w:r w:rsidRPr="006568FC">
              <w:rPr>
                <w:rFonts w:asciiTheme="majorBidi" w:hAnsiTheme="majorBidi" w:cstheme="majorBidi"/>
                <w:b w:val="0"/>
                <w:bCs w:val="0"/>
                <w:cs/>
              </w:rPr>
              <w:t>กำไรขาดทุนเบ็ดเสร็จ</w:t>
            </w:r>
            <w:r w:rsidRPr="006568FC">
              <w:rPr>
                <w:rFonts w:asciiTheme="majorBidi" w:hAnsiTheme="majorBidi" w:cstheme="majorBidi" w:hint="cs"/>
                <w:b w:val="0"/>
                <w:bCs w:val="0"/>
                <w:cs/>
              </w:rPr>
              <w:t>อื่น</w:t>
            </w:r>
          </w:p>
        </w:tc>
        <w:tc>
          <w:tcPr>
            <w:tcW w:w="1829" w:type="dxa"/>
            <w:vAlign w:val="bottom"/>
          </w:tcPr>
          <w:p w14:paraId="32771259" w14:textId="1339D254" w:rsidR="00483473" w:rsidRPr="006568FC" w:rsidRDefault="00483473" w:rsidP="0078475E">
            <w:pPr>
              <w:pBdr>
                <w:bottom w:val="single" w:sz="4" w:space="1" w:color="auto"/>
              </w:pBdr>
              <w:spacing w:line="420" w:lineRule="exact"/>
              <w:jc w:val="center"/>
              <w:rPr>
                <w:rFonts w:asciiTheme="majorBidi" w:hAnsiTheme="majorBidi" w:cstheme="majorBidi"/>
                <w:b w:val="0"/>
                <w:bCs w:val="0"/>
                <w:cs/>
              </w:rPr>
            </w:pPr>
            <w:r w:rsidRPr="006568FC">
              <w:rPr>
                <w:rFonts w:asciiTheme="majorBidi" w:hAnsiTheme="majorBidi" w:cstheme="majorBidi"/>
                <w:b w:val="0"/>
                <w:bCs w:val="0"/>
                <w:cs/>
              </w:rPr>
              <w:t>ราคาทุนตัดจำหน่าย</w:t>
            </w:r>
          </w:p>
        </w:tc>
        <w:tc>
          <w:tcPr>
            <w:tcW w:w="1951" w:type="dxa"/>
            <w:vAlign w:val="bottom"/>
          </w:tcPr>
          <w:p w14:paraId="1D07BC59" w14:textId="65B595B2" w:rsidR="00483473" w:rsidRPr="006568FC" w:rsidRDefault="00483473" w:rsidP="0078475E">
            <w:pPr>
              <w:pBdr>
                <w:bottom w:val="single" w:sz="4" w:space="1" w:color="auto"/>
              </w:pBdr>
              <w:spacing w:line="420" w:lineRule="exact"/>
              <w:jc w:val="center"/>
              <w:rPr>
                <w:rFonts w:asciiTheme="majorBidi" w:hAnsiTheme="majorBidi" w:cstheme="majorBidi"/>
                <w:b w:val="0"/>
                <w:bCs w:val="0"/>
                <w:cs/>
              </w:rPr>
            </w:pPr>
            <w:r w:rsidRPr="006568FC">
              <w:rPr>
                <w:rFonts w:asciiTheme="majorBidi" w:hAnsiTheme="majorBidi" w:cstheme="majorBidi"/>
                <w:b w:val="0"/>
                <w:bCs w:val="0"/>
                <w:cs/>
              </w:rPr>
              <w:t>รวม</w:t>
            </w:r>
          </w:p>
        </w:tc>
      </w:tr>
      <w:tr w:rsidR="00340ABD" w:rsidRPr="006568FC" w14:paraId="683B56FF" w14:textId="77777777" w:rsidTr="00483473">
        <w:tc>
          <w:tcPr>
            <w:tcW w:w="4671" w:type="dxa"/>
            <w:hideMark/>
          </w:tcPr>
          <w:p w14:paraId="3D14B82D" w14:textId="77777777" w:rsidR="00340ABD" w:rsidRPr="006568FC" w:rsidRDefault="00340ABD" w:rsidP="00483473">
            <w:pPr>
              <w:spacing w:line="420" w:lineRule="exact"/>
              <w:ind w:left="27"/>
              <w:rPr>
                <w:rFonts w:asciiTheme="majorBidi" w:hAnsiTheme="majorBidi" w:cstheme="majorBidi"/>
                <w:cs/>
              </w:rPr>
            </w:pPr>
            <w:r w:rsidRPr="006568FC">
              <w:rPr>
                <w:rFonts w:asciiTheme="majorBidi" w:hAnsiTheme="majorBidi" w:cstheme="majorBidi" w:hint="cs"/>
                <w:cs/>
              </w:rPr>
              <w:t>สินทรัพย์ทางการเงิน ณ วันที่ 1 มกราคม 2563</w:t>
            </w:r>
          </w:p>
        </w:tc>
        <w:tc>
          <w:tcPr>
            <w:tcW w:w="1950" w:type="dxa"/>
          </w:tcPr>
          <w:p w14:paraId="5EEA7056" w14:textId="77777777" w:rsidR="00340ABD" w:rsidRPr="006568FC" w:rsidRDefault="00340ABD" w:rsidP="0078475E">
            <w:pPr>
              <w:tabs>
                <w:tab w:val="decimal" w:pos="1245"/>
              </w:tabs>
              <w:spacing w:line="420" w:lineRule="exact"/>
              <w:jc w:val="center"/>
              <w:rPr>
                <w:rFonts w:asciiTheme="majorBidi" w:hAnsiTheme="majorBidi" w:cstheme="majorBidi"/>
                <w:b w:val="0"/>
                <w:bCs w:val="0"/>
                <w:cs/>
              </w:rPr>
            </w:pPr>
          </w:p>
        </w:tc>
        <w:tc>
          <w:tcPr>
            <w:tcW w:w="1951" w:type="dxa"/>
          </w:tcPr>
          <w:p w14:paraId="62E472D9" w14:textId="77777777" w:rsidR="00340ABD" w:rsidRPr="006568FC" w:rsidRDefault="00340ABD" w:rsidP="0078475E">
            <w:pPr>
              <w:tabs>
                <w:tab w:val="decimal" w:pos="1245"/>
              </w:tabs>
              <w:spacing w:line="420" w:lineRule="exact"/>
              <w:jc w:val="center"/>
              <w:rPr>
                <w:rFonts w:asciiTheme="majorBidi" w:hAnsiTheme="majorBidi" w:cstheme="majorBidi"/>
                <w:b w:val="0"/>
                <w:bCs w:val="0"/>
              </w:rPr>
            </w:pPr>
          </w:p>
        </w:tc>
        <w:tc>
          <w:tcPr>
            <w:tcW w:w="2072" w:type="dxa"/>
          </w:tcPr>
          <w:p w14:paraId="7116E657" w14:textId="77777777" w:rsidR="00340ABD" w:rsidRPr="006568FC" w:rsidRDefault="00340ABD" w:rsidP="0078475E">
            <w:pPr>
              <w:tabs>
                <w:tab w:val="decimal" w:pos="1245"/>
              </w:tabs>
              <w:spacing w:line="420" w:lineRule="exact"/>
              <w:jc w:val="center"/>
              <w:rPr>
                <w:rFonts w:asciiTheme="majorBidi" w:hAnsiTheme="majorBidi" w:cstheme="majorBidi"/>
                <w:b w:val="0"/>
                <w:bCs w:val="0"/>
              </w:rPr>
            </w:pPr>
          </w:p>
        </w:tc>
        <w:tc>
          <w:tcPr>
            <w:tcW w:w="1829" w:type="dxa"/>
          </w:tcPr>
          <w:p w14:paraId="168F8CF2" w14:textId="77777777" w:rsidR="00340ABD" w:rsidRPr="006568FC" w:rsidRDefault="00340ABD" w:rsidP="0078475E">
            <w:pPr>
              <w:tabs>
                <w:tab w:val="decimal" w:pos="1245"/>
              </w:tabs>
              <w:spacing w:line="420" w:lineRule="exact"/>
              <w:jc w:val="center"/>
              <w:rPr>
                <w:rFonts w:asciiTheme="majorBidi" w:hAnsiTheme="majorBidi" w:cstheme="majorBidi"/>
                <w:b w:val="0"/>
                <w:bCs w:val="0"/>
                <w:cs/>
              </w:rPr>
            </w:pPr>
          </w:p>
        </w:tc>
        <w:tc>
          <w:tcPr>
            <w:tcW w:w="1951" w:type="dxa"/>
          </w:tcPr>
          <w:p w14:paraId="1C1EE4C7" w14:textId="77777777" w:rsidR="00340ABD" w:rsidRPr="006568FC" w:rsidRDefault="00340ABD" w:rsidP="0078475E">
            <w:pPr>
              <w:tabs>
                <w:tab w:val="decimal" w:pos="1245"/>
              </w:tabs>
              <w:spacing w:line="420" w:lineRule="exact"/>
              <w:jc w:val="center"/>
              <w:rPr>
                <w:rFonts w:asciiTheme="majorBidi" w:hAnsiTheme="majorBidi" w:cstheme="majorBidi"/>
                <w:b w:val="0"/>
                <w:bCs w:val="0"/>
              </w:rPr>
            </w:pPr>
          </w:p>
        </w:tc>
      </w:tr>
      <w:tr w:rsidR="00340ABD" w:rsidRPr="006568FC" w14:paraId="2A4B2B32" w14:textId="77777777" w:rsidTr="00483473">
        <w:tc>
          <w:tcPr>
            <w:tcW w:w="4671" w:type="dxa"/>
            <w:hideMark/>
          </w:tcPr>
          <w:p w14:paraId="47855106" w14:textId="77777777" w:rsidR="00340ABD" w:rsidRPr="006568FC" w:rsidRDefault="00340ABD" w:rsidP="00483473">
            <w:pPr>
              <w:spacing w:line="420" w:lineRule="exact"/>
              <w:ind w:left="27"/>
              <w:rPr>
                <w:rFonts w:asciiTheme="majorBidi" w:hAnsiTheme="majorBidi" w:cstheme="majorBidi"/>
                <w:b w:val="0"/>
                <w:bCs w:val="0"/>
              </w:rPr>
            </w:pPr>
            <w:r w:rsidRPr="006568FC">
              <w:rPr>
                <w:rFonts w:asciiTheme="majorBidi" w:hAnsiTheme="majorBidi" w:cstheme="majorBidi" w:hint="cs"/>
                <w:b w:val="0"/>
                <w:bCs w:val="0"/>
                <w:cs/>
              </w:rPr>
              <w:t>เงินสดและรายการเทียบเท่าเงินสด</w:t>
            </w:r>
          </w:p>
        </w:tc>
        <w:tc>
          <w:tcPr>
            <w:tcW w:w="1950" w:type="dxa"/>
          </w:tcPr>
          <w:p w14:paraId="60822B98" w14:textId="77777777" w:rsidR="00340ABD" w:rsidRPr="006568FC" w:rsidRDefault="00340ABD" w:rsidP="0078475E">
            <w:pPr>
              <w:tabs>
                <w:tab w:val="decimal" w:pos="1245"/>
              </w:tabs>
              <w:spacing w:line="420" w:lineRule="exact"/>
              <w:jc w:val="center"/>
              <w:rPr>
                <w:rFonts w:asciiTheme="majorBidi" w:hAnsiTheme="majorBidi" w:cstheme="majorBidi"/>
                <w:b w:val="0"/>
                <w:bCs w:val="0"/>
                <w:cs/>
              </w:rPr>
            </w:pPr>
            <w:r w:rsidRPr="006568FC">
              <w:rPr>
                <w:rFonts w:asciiTheme="majorBidi" w:hAnsiTheme="majorBidi" w:cstheme="majorBidi"/>
                <w:b w:val="0"/>
                <w:bCs w:val="0"/>
              </w:rPr>
              <w:t>85,641,336.17</w:t>
            </w:r>
          </w:p>
        </w:tc>
        <w:tc>
          <w:tcPr>
            <w:tcW w:w="1951" w:type="dxa"/>
          </w:tcPr>
          <w:p w14:paraId="7CCF4CF1" w14:textId="77777777" w:rsidR="00340ABD" w:rsidRPr="006568FC" w:rsidRDefault="00340ABD" w:rsidP="0078475E">
            <w:pPr>
              <w:tabs>
                <w:tab w:val="decimal" w:pos="1245"/>
              </w:tabs>
              <w:spacing w:line="420" w:lineRule="exact"/>
              <w:jc w:val="center"/>
              <w:rPr>
                <w:rFonts w:asciiTheme="majorBidi" w:hAnsiTheme="majorBidi" w:cstheme="majorBidi"/>
                <w:b w:val="0"/>
                <w:bCs w:val="0"/>
              </w:rPr>
            </w:pPr>
            <w:r w:rsidRPr="006568FC">
              <w:rPr>
                <w:rFonts w:asciiTheme="majorBidi" w:hAnsiTheme="majorBidi" w:cstheme="majorBidi"/>
                <w:b w:val="0"/>
                <w:bCs w:val="0"/>
              </w:rPr>
              <w:t>0.00</w:t>
            </w:r>
          </w:p>
        </w:tc>
        <w:tc>
          <w:tcPr>
            <w:tcW w:w="2072" w:type="dxa"/>
          </w:tcPr>
          <w:p w14:paraId="37C7BAE1" w14:textId="77777777" w:rsidR="00340ABD" w:rsidRPr="006568FC" w:rsidRDefault="00340ABD" w:rsidP="0078475E">
            <w:pPr>
              <w:tabs>
                <w:tab w:val="decimal" w:pos="1245"/>
              </w:tabs>
              <w:spacing w:line="420" w:lineRule="exact"/>
              <w:jc w:val="center"/>
              <w:rPr>
                <w:rFonts w:asciiTheme="majorBidi" w:hAnsiTheme="majorBidi" w:cstheme="majorBidi"/>
                <w:b w:val="0"/>
                <w:bCs w:val="0"/>
              </w:rPr>
            </w:pPr>
            <w:r w:rsidRPr="006568FC">
              <w:rPr>
                <w:rFonts w:asciiTheme="majorBidi" w:hAnsiTheme="majorBidi" w:cstheme="majorBidi"/>
                <w:b w:val="0"/>
                <w:bCs w:val="0"/>
              </w:rPr>
              <w:t>0.00</w:t>
            </w:r>
          </w:p>
        </w:tc>
        <w:tc>
          <w:tcPr>
            <w:tcW w:w="1829" w:type="dxa"/>
          </w:tcPr>
          <w:p w14:paraId="04591100" w14:textId="77777777" w:rsidR="00340ABD" w:rsidRPr="006568FC" w:rsidRDefault="00340ABD" w:rsidP="0078475E">
            <w:pPr>
              <w:tabs>
                <w:tab w:val="decimal" w:pos="1245"/>
              </w:tabs>
              <w:spacing w:line="420" w:lineRule="exact"/>
              <w:jc w:val="center"/>
              <w:rPr>
                <w:rFonts w:asciiTheme="majorBidi" w:hAnsiTheme="majorBidi" w:cstheme="majorBidi"/>
                <w:b w:val="0"/>
                <w:bCs w:val="0"/>
              </w:rPr>
            </w:pPr>
            <w:r w:rsidRPr="006568FC">
              <w:rPr>
                <w:rFonts w:asciiTheme="majorBidi" w:hAnsiTheme="majorBidi" w:cstheme="majorBidi"/>
                <w:b w:val="0"/>
                <w:bCs w:val="0"/>
              </w:rPr>
              <w:t>85,641,336.17</w:t>
            </w:r>
          </w:p>
        </w:tc>
        <w:tc>
          <w:tcPr>
            <w:tcW w:w="1951" w:type="dxa"/>
          </w:tcPr>
          <w:p w14:paraId="67EDD682" w14:textId="77777777" w:rsidR="00340ABD" w:rsidRPr="006568FC" w:rsidRDefault="00340ABD" w:rsidP="0078475E">
            <w:pPr>
              <w:tabs>
                <w:tab w:val="decimal" w:pos="1245"/>
              </w:tabs>
              <w:spacing w:line="420" w:lineRule="exact"/>
              <w:jc w:val="center"/>
              <w:rPr>
                <w:rFonts w:asciiTheme="majorBidi" w:hAnsiTheme="majorBidi" w:cstheme="majorBidi"/>
                <w:b w:val="0"/>
                <w:bCs w:val="0"/>
              </w:rPr>
            </w:pPr>
            <w:r w:rsidRPr="006568FC">
              <w:rPr>
                <w:rFonts w:asciiTheme="majorBidi" w:hAnsiTheme="majorBidi" w:cstheme="majorBidi"/>
                <w:b w:val="0"/>
                <w:bCs w:val="0"/>
              </w:rPr>
              <w:t>85,641,336.17</w:t>
            </w:r>
          </w:p>
        </w:tc>
      </w:tr>
      <w:tr w:rsidR="00340ABD" w:rsidRPr="006568FC" w14:paraId="1678E7EF" w14:textId="77777777" w:rsidTr="00483473">
        <w:tc>
          <w:tcPr>
            <w:tcW w:w="4671" w:type="dxa"/>
          </w:tcPr>
          <w:p w14:paraId="20C4DB35" w14:textId="77777777" w:rsidR="00340ABD" w:rsidRPr="006568FC" w:rsidRDefault="00340ABD" w:rsidP="00483473">
            <w:pPr>
              <w:spacing w:line="420" w:lineRule="exact"/>
              <w:ind w:left="27"/>
              <w:rPr>
                <w:rFonts w:asciiTheme="majorBidi" w:hAnsiTheme="majorBidi" w:cstheme="majorBidi"/>
                <w:b w:val="0"/>
                <w:bCs w:val="0"/>
                <w:cs/>
              </w:rPr>
            </w:pPr>
            <w:r w:rsidRPr="006568FC">
              <w:rPr>
                <w:rFonts w:asciiTheme="majorBidi" w:hAnsiTheme="majorBidi" w:cstheme="majorBidi" w:hint="cs"/>
                <w:b w:val="0"/>
                <w:bCs w:val="0"/>
                <w:cs/>
              </w:rPr>
              <w:t>เงินลงทุนชั่วคราว - เงินฝากประจำ</w:t>
            </w:r>
          </w:p>
        </w:tc>
        <w:tc>
          <w:tcPr>
            <w:tcW w:w="1950" w:type="dxa"/>
          </w:tcPr>
          <w:p w14:paraId="3B1A4304" w14:textId="77777777" w:rsidR="00340ABD" w:rsidRPr="006568FC" w:rsidRDefault="00340ABD" w:rsidP="0078475E">
            <w:pPr>
              <w:tabs>
                <w:tab w:val="decimal" w:pos="1245"/>
              </w:tabs>
              <w:spacing w:line="420" w:lineRule="exact"/>
              <w:jc w:val="center"/>
              <w:rPr>
                <w:rFonts w:asciiTheme="majorBidi" w:hAnsiTheme="majorBidi" w:cstheme="majorBidi"/>
                <w:b w:val="0"/>
                <w:bCs w:val="0"/>
              </w:rPr>
            </w:pPr>
            <w:r w:rsidRPr="006568FC">
              <w:rPr>
                <w:rFonts w:asciiTheme="majorBidi" w:hAnsiTheme="majorBidi" w:cstheme="majorBidi"/>
                <w:b w:val="0"/>
                <w:bCs w:val="0"/>
              </w:rPr>
              <w:t>12,724.70</w:t>
            </w:r>
          </w:p>
        </w:tc>
        <w:tc>
          <w:tcPr>
            <w:tcW w:w="1951" w:type="dxa"/>
          </w:tcPr>
          <w:p w14:paraId="7989C438" w14:textId="77777777" w:rsidR="00340ABD" w:rsidRPr="006568FC" w:rsidRDefault="00340ABD" w:rsidP="0078475E">
            <w:pPr>
              <w:tabs>
                <w:tab w:val="decimal" w:pos="1245"/>
              </w:tabs>
              <w:spacing w:line="420" w:lineRule="exact"/>
              <w:jc w:val="center"/>
              <w:rPr>
                <w:rFonts w:asciiTheme="majorBidi" w:hAnsiTheme="majorBidi" w:cstheme="majorBidi"/>
                <w:b w:val="0"/>
                <w:bCs w:val="0"/>
              </w:rPr>
            </w:pPr>
            <w:r w:rsidRPr="006568FC">
              <w:rPr>
                <w:rFonts w:asciiTheme="majorBidi" w:hAnsiTheme="majorBidi" w:cstheme="majorBidi"/>
                <w:b w:val="0"/>
                <w:bCs w:val="0"/>
              </w:rPr>
              <w:t>0.00</w:t>
            </w:r>
          </w:p>
        </w:tc>
        <w:tc>
          <w:tcPr>
            <w:tcW w:w="2072" w:type="dxa"/>
          </w:tcPr>
          <w:p w14:paraId="35399B65" w14:textId="77777777" w:rsidR="00340ABD" w:rsidRPr="006568FC" w:rsidRDefault="00340ABD" w:rsidP="0078475E">
            <w:pPr>
              <w:tabs>
                <w:tab w:val="decimal" w:pos="1245"/>
              </w:tabs>
              <w:spacing w:line="420" w:lineRule="exact"/>
              <w:jc w:val="center"/>
              <w:rPr>
                <w:rFonts w:asciiTheme="majorBidi" w:hAnsiTheme="majorBidi" w:cstheme="majorBidi"/>
                <w:b w:val="0"/>
                <w:bCs w:val="0"/>
              </w:rPr>
            </w:pPr>
            <w:r w:rsidRPr="006568FC">
              <w:rPr>
                <w:rFonts w:asciiTheme="majorBidi" w:hAnsiTheme="majorBidi" w:cstheme="majorBidi"/>
                <w:b w:val="0"/>
                <w:bCs w:val="0"/>
              </w:rPr>
              <w:t>0.00</w:t>
            </w:r>
          </w:p>
        </w:tc>
        <w:tc>
          <w:tcPr>
            <w:tcW w:w="1829" w:type="dxa"/>
          </w:tcPr>
          <w:p w14:paraId="7E0B3FB0" w14:textId="77777777" w:rsidR="00340ABD" w:rsidRPr="006568FC" w:rsidRDefault="00340ABD" w:rsidP="0078475E">
            <w:pPr>
              <w:tabs>
                <w:tab w:val="decimal" w:pos="1245"/>
              </w:tabs>
              <w:spacing w:line="420" w:lineRule="exact"/>
              <w:jc w:val="center"/>
              <w:rPr>
                <w:rFonts w:asciiTheme="majorBidi" w:hAnsiTheme="majorBidi" w:cstheme="majorBidi"/>
                <w:b w:val="0"/>
                <w:bCs w:val="0"/>
              </w:rPr>
            </w:pPr>
            <w:r w:rsidRPr="006568FC">
              <w:rPr>
                <w:rFonts w:asciiTheme="majorBidi" w:hAnsiTheme="majorBidi" w:cstheme="majorBidi"/>
                <w:b w:val="0"/>
                <w:bCs w:val="0"/>
              </w:rPr>
              <w:t>12,724.70</w:t>
            </w:r>
          </w:p>
        </w:tc>
        <w:tc>
          <w:tcPr>
            <w:tcW w:w="1951" w:type="dxa"/>
          </w:tcPr>
          <w:p w14:paraId="10974684" w14:textId="77777777" w:rsidR="00340ABD" w:rsidRPr="006568FC" w:rsidRDefault="00340ABD" w:rsidP="0078475E">
            <w:pPr>
              <w:tabs>
                <w:tab w:val="decimal" w:pos="1245"/>
              </w:tabs>
              <w:spacing w:line="420" w:lineRule="exact"/>
              <w:jc w:val="center"/>
              <w:rPr>
                <w:rFonts w:asciiTheme="majorBidi" w:hAnsiTheme="majorBidi" w:cstheme="majorBidi"/>
                <w:b w:val="0"/>
                <w:bCs w:val="0"/>
              </w:rPr>
            </w:pPr>
            <w:r w:rsidRPr="006568FC">
              <w:rPr>
                <w:rFonts w:asciiTheme="majorBidi" w:hAnsiTheme="majorBidi" w:cstheme="majorBidi"/>
                <w:b w:val="0"/>
                <w:bCs w:val="0"/>
              </w:rPr>
              <w:t>12,724.70</w:t>
            </w:r>
          </w:p>
        </w:tc>
      </w:tr>
      <w:tr w:rsidR="00340ABD" w:rsidRPr="006568FC" w14:paraId="79AAC2F7" w14:textId="77777777" w:rsidTr="00483473">
        <w:tc>
          <w:tcPr>
            <w:tcW w:w="4671" w:type="dxa"/>
          </w:tcPr>
          <w:p w14:paraId="37667538" w14:textId="77777777" w:rsidR="00340ABD" w:rsidRPr="006568FC" w:rsidRDefault="00340ABD" w:rsidP="00483473">
            <w:pPr>
              <w:spacing w:line="420" w:lineRule="exact"/>
              <w:ind w:left="27"/>
              <w:rPr>
                <w:rFonts w:asciiTheme="majorBidi" w:hAnsiTheme="majorBidi" w:cstheme="majorBidi"/>
                <w:b w:val="0"/>
                <w:bCs w:val="0"/>
                <w:cs/>
              </w:rPr>
            </w:pPr>
            <w:r w:rsidRPr="006568FC">
              <w:rPr>
                <w:rFonts w:asciiTheme="majorBidi" w:hAnsiTheme="majorBidi" w:cstheme="majorBidi" w:hint="cs"/>
                <w:b w:val="0"/>
                <w:bCs w:val="0"/>
                <w:cs/>
              </w:rPr>
              <w:t>ลูกหนี้การค้าและลูกหนี้หมุนเวียนอื่น</w:t>
            </w:r>
          </w:p>
        </w:tc>
        <w:tc>
          <w:tcPr>
            <w:tcW w:w="1950" w:type="dxa"/>
          </w:tcPr>
          <w:p w14:paraId="70ABC46D" w14:textId="77777777" w:rsidR="00340ABD" w:rsidRPr="006568FC" w:rsidRDefault="00340ABD" w:rsidP="0078475E">
            <w:pPr>
              <w:tabs>
                <w:tab w:val="decimal" w:pos="1245"/>
              </w:tabs>
              <w:spacing w:line="420" w:lineRule="exact"/>
              <w:jc w:val="center"/>
              <w:rPr>
                <w:rFonts w:asciiTheme="majorBidi" w:hAnsiTheme="majorBidi" w:cstheme="majorBidi"/>
                <w:b w:val="0"/>
                <w:bCs w:val="0"/>
              </w:rPr>
            </w:pPr>
            <w:r w:rsidRPr="006568FC">
              <w:rPr>
                <w:rFonts w:asciiTheme="majorBidi" w:hAnsiTheme="majorBidi" w:cstheme="majorBidi"/>
                <w:b w:val="0"/>
                <w:bCs w:val="0"/>
              </w:rPr>
              <w:t>48,761,436.35</w:t>
            </w:r>
          </w:p>
        </w:tc>
        <w:tc>
          <w:tcPr>
            <w:tcW w:w="1951" w:type="dxa"/>
          </w:tcPr>
          <w:p w14:paraId="089B76B2" w14:textId="77777777" w:rsidR="00340ABD" w:rsidRPr="006568FC" w:rsidRDefault="00340ABD" w:rsidP="0078475E">
            <w:pPr>
              <w:tabs>
                <w:tab w:val="decimal" w:pos="1245"/>
              </w:tabs>
              <w:spacing w:line="420" w:lineRule="exact"/>
              <w:jc w:val="center"/>
              <w:rPr>
                <w:rFonts w:asciiTheme="majorBidi" w:hAnsiTheme="majorBidi" w:cstheme="majorBidi"/>
                <w:b w:val="0"/>
                <w:bCs w:val="0"/>
              </w:rPr>
            </w:pPr>
            <w:r w:rsidRPr="006568FC">
              <w:rPr>
                <w:rFonts w:asciiTheme="majorBidi" w:hAnsiTheme="majorBidi" w:cstheme="majorBidi"/>
                <w:b w:val="0"/>
                <w:bCs w:val="0"/>
              </w:rPr>
              <w:t>0.00</w:t>
            </w:r>
          </w:p>
        </w:tc>
        <w:tc>
          <w:tcPr>
            <w:tcW w:w="2072" w:type="dxa"/>
          </w:tcPr>
          <w:p w14:paraId="4F25501F" w14:textId="77777777" w:rsidR="00340ABD" w:rsidRPr="006568FC" w:rsidRDefault="00340ABD" w:rsidP="0078475E">
            <w:pPr>
              <w:tabs>
                <w:tab w:val="decimal" w:pos="1245"/>
              </w:tabs>
              <w:spacing w:line="420" w:lineRule="exact"/>
              <w:jc w:val="center"/>
              <w:rPr>
                <w:rFonts w:asciiTheme="majorBidi" w:hAnsiTheme="majorBidi" w:cstheme="majorBidi"/>
                <w:b w:val="0"/>
                <w:bCs w:val="0"/>
              </w:rPr>
            </w:pPr>
            <w:r w:rsidRPr="006568FC">
              <w:rPr>
                <w:rFonts w:asciiTheme="majorBidi" w:hAnsiTheme="majorBidi" w:cstheme="majorBidi"/>
                <w:b w:val="0"/>
                <w:bCs w:val="0"/>
              </w:rPr>
              <w:t>0.00</w:t>
            </w:r>
          </w:p>
        </w:tc>
        <w:tc>
          <w:tcPr>
            <w:tcW w:w="1829" w:type="dxa"/>
          </w:tcPr>
          <w:p w14:paraId="657F9DB6" w14:textId="77777777" w:rsidR="00340ABD" w:rsidRPr="006568FC" w:rsidRDefault="00340ABD" w:rsidP="0078475E">
            <w:pPr>
              <w:tabs>
                <w:tab w:val="decimal" w:pos="1245"/>
              </w:tabs>
              <w:spacing w:line="420" w:lineRule="exact"/>
              <w:jc w:val="center"/>
              <w:rPr>
                <w:rFonts w:asciiTheme="majorBidi" w:hAnsiTheme="majorBidi" w:cstheme="majorBidi"/>
                <w:b w:val="0"/>
                <w:bCs w:val="0"/>
              </w:rPr>
            </w:pPr>
            <w:r w:rsidRPr="006568FC">
              <w:rPr>
                <w:rFonts w:asciiTheme="majorBidi" w:hAnsiTheme="majorBidi" w:cstheme="majorBidi"/>
                <w:b w:val="0"/>
                <w:bCs w:val="0"/>
              </w:rPr>
              <w:t>48,761,436.35</w:t>
            </w:r>
          </w:p>
        </w:tc>
        <w:tc>
          <w:tcPr>
            <w:tcW w:w="1951" w:type="dxa"/>
          </w:tcPr>
          <w:p w14:paraId="6BD230E5" w14:textId="77777777" w:rsidR="00340ABD" w:rsidRPr="006568FC" w:rsidRDefault="00340ABD" w:rsidP="0078475E">
            <w:pPr>
              <w:tabs>
                <w:tab w:val="decimal" w:pos="1245"/>
              </w:tabs>
              <w:spacing w:line="420" w:lineRule="exact"/>
              <w:jc w:val="center"/>
              <w:rPr>
                <w:rFonts w:asciiTheme="majorBidi" w:hAnsiTheme="majorBidi" w:cstheme="majorBidi"/>
                <w:b w:val="0"/>
                <w:bCs w:val="0"/>
              </w:rPr>
            </w:pPr>
            <w:r w:rsidRPr="006568FC">
              <w:rPr>
                <w:rFonts w:asciiTheme="majorBidi" w:hAnsiTheme="majorBidi" w:cstheme="majorBidi"/>
                <w:b w:val="0"/>
                <w:bCs w:val="0"/>
              </w:rPr>
              <w:t>48,761,436.35</w:t>
            </w:r>
          </w:p>
        </w:tc>
      </w:tr>
      <w:tr w:rsidR="00340ABD" w:rsidRPr="006568FC" w14:paraId="56CFA80E" w14:textId="77777777" w:rsidTr="00483473">
        <w:tc>
          <w:tcPr>
            <w:tcW w:w="4671" w:type="dxa"/>
          </w:tcPr>
          <w:p w14:paraId="27066EA6" w14:textId="68F7C093" w:rsidR="00340ABD" w:rsidRPr="006568FC" w:rsidRDefault="00EA028F" w:rsidP="00483473">
            <w:pPr>
              <w:spacing w:line="420" w:lineRule="exact"/>
              <w:ind w:left="27"/>
              <w:rPr>
                <w:rFonts w:asciiTheme="majorBidi" w:hAnsiTheme="majorBidi" w:cstheme="majorBidi"/>
                <w:b w:val="0"/>
                <w:bCs w:val="0"/>
                <w:cs/>
              </w:rPr>
            </w:pPr>
            <w:r w:rsidRPr="006568FC">
              <w:rPr>
                <w:rFonts w:asciiTheme="majorBidi" w:hAnsiTheme="majorBidi" w:cstheme="majorBidi" w:hint="cs"/>
                <w:b w:val="0"/>
                <w:bCs w:val="0"/>
                <w:cs/>
              </w:rPr>
              <w:t xml:space="preserve">สินทรัพย์ที่เกิดจากสัญญา </w:t>
            </w:r>
            <w:r w:rsidRPr="006568FC">
              <w:rPr>
                <w:rFonts w:asciiTheme="majorBidi" w:hAnsiTheme="majorBidi" w:cstheme="majorBidi"/>
                <w:b w:val="0"/>
                <w:bCs w:val="0"/>
                <w:cs/>
              </w:rPr>
              <w:t>–</w:t>
            </w:r>
            <w:r w:rsidRPr="006568FC">
              <w:rPr>
                <w:rFonts w:asciiTheme="majorBidi" w:hAnsiTheme="majorBidi" w:cstheme="majorBidi" w:hint="cs"/>
                <w:b w:val="0"/>
                <w:bCs w:val="0"/>
                <w:cs/>
              </w:rPr>
              <w:t xml:space="preserve"> ไม่หมุนเวียน</w:t>
            </w:r>
          </w:p>
        </w:tc>
        <w:tc>
          <w:tcPr>
            <w:tcW w:w="1950" w:type="dxa"/>
          </w:tcPr>
          <w:p w14:paraId="3CCFA5F4" w14:textId="77777777" w:rsidR="00340ABD" w:rsidRPr="006568FC" w:rsidRDefault="00340ABD" w:rsidP="0078475E">
            <w:pPr>
              <w:tabs>
                <w:tab w:val="decimal" w:pos="1245"/>
              </w:tabs>
              <w:spacing w:line="420" w:lineRule="exact"/>
              <w:jc w:val="center"/>
              <w:rPr>
                <w:rFonts w:asciiTheme="majorBidi" w:hAnsiTheme="majorBidi" w:cstheme="majorBidi"/>
                <w:b w:val="0"/>
                <w:bCs w:val="0"/>
                <w:cs/>
              </w:rPr>
            </w:pPr>
            <w:r w:rsidRPr="006568FC">
              <w:rPr>
                <w:rFonts w:eastAsia="Times New Roman"/>
                <w:b w:val="0"/>
                <w:bCs w:val="0"/>
                <w:lang w:eastAsia="en-US"/>
              </w:rPr>
              <w:t>22,742,127.20</w:t>
            </w:r>
          </w:p>
        </w:tc>
        <w:tc>
          <w:tcPr>
            <w:tcW w:w="1951" w:type="dxa"/>
          </w:tcPr>
          <w:p w14:paraId="051E5EB5" w14:textId="77777777" w:rsidR="00340ABD" w:rsidRPr="006568FC" w:rsidRDefault="00340ABD" w:rsidP="0078475E">
            <w:pPr>
              <w:tabs>
                <w:tab w:val="decimal" w:pos="1245"/>
              </w:tabs>
              <w:spacing w:line="420" w:lineRule="exact"/>
              <w:jc w:val="center"/>
              <w:rPr>
                <w:rFonts w:asciiTheme="majorBidi" w:hAnsiTheme="majorBidi" w:cstheme="majorBidi"/>
                <w:b w:val="0"/>
                <w:bCs w:val="0"/>
              </w:rPr>
            </w:pPr>
            <w:r w:rsidRPr="006568FC">
              <w:rPr>
                <w:rFonts w:asciiTheme="majorBidi" w:hAnsiTheme="majorBidi" w:cstheme="majorBidi"/>
                <w:b w:val="0"/>
                <w:bCs w:val="0"/>
              </w:rPr>
              <w:t>0.00</w:t>
            </w:r>
          </w:p>
        </w:tc>
        <w:tc>
          <w:tcPr>
            <w:tcW w:w="2072" w:type="dxa"/>
          </w:tcPr>
          <w:p w14:paraId="7923E9CB" w14:textId="77777777" w:rsidR="00340ABD" w:rsidRPr="006568FC" w:rsidRDefault="00340ABD" w:rsidP="0078475E">
            <w:pPr>
              <w:tabs>
                <w:tab w:val="decimal" w:pos="1245"/>
              </w:tabs>
              <w:spacing w:line="420" w:lineRule="exact"/>
              <w:jc w:val="center"/>
              <w:rPr>
                <w:rFonts w:asciiTheme="majorBidi" w:hAnsiTheme="majorBidi" w:cstheme="majorBidi"/>
                <w:b w:val="0"/>
                <w:bCs w:val="0"/>
              </w:rPr>
            </w:pPr>
            <w:r w:rsidRPr="006568FC">
              <w:rPr>
                <w:rFonts w:asciiTheme="majorBidi" w:hAnsiTheme="majorBidi" w:cstheme="majorBidi"/>
                <w:b w:val="0"/>
                <w:bCs w:val="0"/>
              </w:rPr>
              <w:t>0.00</w:t>
            </w:r>
          </w:p>
        </w:tc>
        <w:tc>
          <w:tcPr>
            <w:tcW w:w="1829" w:type="dxa"/>
          </w:tcPr>
          <w:p w14:paraId="71CCF8BE" w14:textId="77777777" w:rsidR="00340ABD" w:rsidRPr="006568FC" w:rsidRDefault="00340ABD" w:rsidP="0078475E">
            <w:pPr>
              <w:tabs>
                <w:tab w:val="decimal" w:pos="1245"/>
              </w:tabs>
              <w:spacing w:line="420" w:lineRule="exact"/>
              <w:jc w:val="center"/>
              <w:rPr>
                <w:rFonts w:asciiTheme="majorBidi" w:hAnsiTheme="majorBidi" w:cstheme="majorBidi"/>
                <w:b w:val="0"/>
                <w:bCs w:val="0"/>
              </w:rPr>
            </w:pPr>
            <w:r w:rsidRPr="006568FC">
              <w:rPr>
                <w:rFonts w:eastAsia="Times New Roman"/>
                <w:b w:val="0"/>
                <w:bCs w:val="0"/>
                <w:lang w:eastAsia="en-US"/>
              </w:rPr>
              <w:t>22,742,127.20</w:t>
            </w:r>
          </w:p>
        </w:tc>
        <w:tc>
          <w:tcPr>
            <w:tcW w:w="1951" w:type="dxa"/>
          </w:tcPr>
          <w:p w14:paraId="5F6F95B8" w14:textId="77777777" w:rsidR="00340ABD" w:rsidRPr="006568FC" w:rsidRDefault="00340ABD" w:rsidP="0078475E">
            <w:pPr>
              <w:tabs>
                <w:tab w:val="decimal" w:pos="1245"/>
              </w:tabs>
              <w:spacing w:line="420" w:lineRule="exact"/>
              <w:jc w:val="center"/>
              <w:rPr>
                <w:rFonts w:asciiTheme="majorBidi" w:hAnsiTheme="majorBidi" w:cstheme="majorBidi"/>
                <w:b w:val="0"/>
                <w:bCs w:val="0"/>
              </w:rPr>
            </w:pPr>
            <w:r w:rsidRPr="006568FC">
              <w:rPr>
                <w:rFonts w:eastAsia="Times New Roman"/>
                <w:b w:val="0"/>
                <w:bCs w:val="0"/>
                <w:lang w:eastAsia="en-US"/>
              </w:rPr>
              <w:t>22,742,127.20</w:t>
            </w:r>
          </w:p>
        </w:tc>
      </w:tr>
      <w:tr w:rsidR="00340ABD" w:rsidRPr="006568FC" w14:paraId="23AABA44" w14:textId="77777777" w:rsidTr="00483473">
        <w:tc>
          <w:tcPr>
            <w:tcW w:w="4671" w:type="dxa"/>
          </w:tcPr>
          <w:p w14:paraId="776F16B8" w14:textId="52CE5858" w:rsidR="00340ABD" w:rsidRPr="006568FC" w:rsidRDefault="00007CF5" w:rsidP="00483473">
            <w:pPr>
              <w:spacing w:line="420" w:lineRule="exact"/>
              <w:ind w:left="27"/>
              <w:rPr>
                <w:rFonts w:asciiTheme="majorBidi" w:hAnsiTheme="majorBidi" w:cstheme="majorBidi"/>
                <w:b w:val="0"/>
                <w:bCs w:val="0"/>
                <w:cs/>
              </w:rPr>
            </w:pPr>
            <w:r w:rsidRPr="006568FC">
              <w:rPr>
                <w:rFonts w:asciiTheme="majorBidi" w:hAnsiTheme="majorBidi"/>
                <w:b w:val="0"/>
                <w:bCs w:val="0"/>
                <w:cs/>
              </w:rPr>
              <w:t>เงินฝากธนาคารที่ติดภาระค้ำประกัน</w:t>
            </w:r>
          </w:p>
        </w:tc>
        <w:tc>
          <w:tcPr>
            <w:tcW w:w="1950" w:type="dxa"/>
          </w:tcPr>
          <w:p w14:paraId="7BC797C9" w14:textId="77777777" w:rsidR="00340ABD" w:rsidRPr="006568FC" w:rsidRDefault="00340ABD" w:rsidP="00483473">
            <w:pPr>
              <w:pBdr>
                <w:bottom w:val="single" w:sz="4" w:space="1" w:color="auto"/>
              </w:pBdr>
              <w:tabs>
                <w:tab w:val="decimal" w:pos="1245"/>
              </w:tabs>
              <w:spacing w:line="420" w:lineRule="exact"/>
              <w:jc w:val="center"/>
              <w:rPr>
                <w:rFonts w:asciiTheme="majorBidi" w:hAnsiTheme="majorBidi" w:cstheme="majorBidi"/>
                <w:b w:val="0"/>
                <w:bCs w:val="0"/>
              </w:rPr>
            </w:pPr>
            <w:r w:rsidRPr="006568FC">
              <w:rPr>
                <w:rFonts w:asciiTheme="majorBidi" w:hAnsiTheme="majorBidi" w:cstheme="majorBidi" w:hint="cs"/>
                <w:b w:val="0"/>
                <w:bCs w:val="0"/>
                <w:cs/>
              </w:rPr>
              <w:t>64</w:t>
            </w:r>
            <w:r w:rsidRPr="006568FC">
              <w:rPr>
                <w:rFonts w:asciiTheme="majorBidi" w:hAnsiTheme="majorBidi" w:cstheme="majorBidi"/>
                <w:b w:val="0"/>
                <w:bCs w:val="0"/>
              </w:rPr>
              <w:t>,</w:t>
            </w:r>
            <w:r w:rsidRPr="006568FC">
              <w:rPr>
                <w:rFonts w:asciiTheme="majorBidi" w:hAnsiTheme="majorBidi" w:cstheme="majorBidi" w:hint="cs"/>
                <w:b w:val="0"/>
                <w:bCs w:val="0"/>
                <w:cs/>
              </w:rPr>
              <w:t>438.53</w:t>
            </w:r>
          </w:p>
        </w:tc>
        <w:tc>
          <w:tcPr>
            <w:tcW w:w="1951" w:type="dxa"/>
          </w:tcPr>
          <w:p w14:paraId="3316FF78" w14:textId="77777777" w:rsidR="00340ABD" w:rsidRPr="006568FC" w:rsidRDefault="00340ABD" w:rsidP="00483473">
            <w:pPr>
              <w:pBdr>
                <w:bottom w:val="single" w:sz="4" w:space="1" w:color="auto"/>
              </w:pBdr>
              <w:tabs>
                <w:tab w:val="decimal" w:pos="1245"/>
              </w:tabs>
              <w:spacing w:line="420" w:lineRule="exact"/>
              <w:jc w:val="center"/>
              <w:rPr>
                <w:rFonts w:asciiTheme="majorBidi" w:hAnsiTheme="majorBidi" w:cstheme="majorBidi"/>
                <w:b w:val="0"/>
                <w:bCs w:val="0"/>
              </w:rPr>
            </w:pPr>
            <w:r w:rsidRPr="006568FC">
              <w:rPr>
                <w:rFonts w:asciiTheme="majorBidi" w:hAnsiTheme="majorBidi" w:cstheme="majorBidi"/>
                <w:b w:val="0"/>
                <w:bCs w:val="0"/>
              </w:rPr>
              <w:t>0.00</w:t>
            </w:r>
          </w:p>
        </w:tc>
        <w:tc>
          <w:tcPr>
            <w:tcW w:w="2072" w:type="dxa"/>
          </w:tcPr>
          <w:p w14:paraId="14536567" w14:textId="77777777" w:rsidR="00340ABD" w:rsidRPr="006568FC" w:rsidRDefault="00340ABD" w:rsidP="00483473">
            <w:pPr>
              <w:pBdr>
                <w:bottom w:val="single" w:sz="4" w:space="1" w:color="auto"/>
              </w:pBdr>
              <w:tabs>
                <w:tab w:val="decimal" w:pos="1245"/>
              </w:tabs>
              <w:spacing w:line="420" w:lineRule="exact"/>
              <w:jc w:val="center"/>
              <w:rPr>
                <w:rFonts w:asciiTheme="majorBidi" w:hAnsiTheme="majorBidi" w:cstheme="majorBidi"/>
                <w:b w:val="0"/>
                <w:bCs w:val="0"/>
              </w:rPr>
            </w:pPr>
            <w:r w:rsidRPr="006568FC">
              <w:rPr>
                <w:rFonts w:asciiTheme="majorBidi" w:hAnsiTheme="majorBidi" w:cstheme="majorBidi"/>
                <w:b w:val="0"/>
                <w:bCs w:val="0"/>
              </w:rPr>
              <w:t>0.00</w:t>
            </w:r>
          </w:p>
        </w:tc>
        <w:tc>
          <w:tcPr>
            <w:tcW w:w="1829" w:type="dxa"/>
          </w:tcPr>
          <w:p w14:paraId="5E65ECD8" w14:textId="77777777" w:rsidR="00340ABD" w:rsidRPr="006568FC" w:rsidRDefault="00340ABD" w:rsidP="00483473">
            <w:pPr>
              <w:pBdr>
                <w:bottom w:val="single" w:sz="4" w:space="1" w:color="auto"/>
              </w:pBdr>
              <w:tabs>
                <w:tab w:val="decimal" w:pos="1245"/>
              </w:tabs>
              <w:spacing w:line="420" w:lineRule="exact"/>
              <w:jc w:val="center"/>
              <w:rPr>
                <w:rFonts w:asciiTheme="majorBidi" w:hAnsiTheme="majorBidi" w:cstheme="majorBidi"/>
                <w:b w:val="0"/>
                <w:bCs w:val="0"/>
              </w:rPr>
            </w:pPr>
            <w:r w:rsidRPr="006568FC">
              <w:rPr>
                <w:rFonts w:asciiTheme="majorBidi" w:hAnsiTheme="majorBidi" w:cstheme="majorBidi" w:hint="cs"/>
                <w:b w:val="0"/>
                <w:bCs w:val="0"/>
                <w:cs/>
              </w:rPr>
              <w:t>64</w:t>
            </w:r>
            <w:r w:rsidRPr="006568FC">
              <w:rPr>
                <w:rFonts w:asciiTheme="majorBidi" w:hAnsiTheme="majorBidi" w:cstheme="majorBidi"/>
                <w:b w:val="0"/>
                <w:bCs w:val="0"/>
              </w:rPr>
              <w:t>,</w:t>
            </w:r>
            <w:r w:rsidRPr="006568FC">
              <w:rPr>
                <w:rFonts w:asciiTheme="majorBidi" w:hAnsiTheme="majorBidi" w:cstheme="majorBidi" w:hint="cs"/>
                <w:b w:val="0"/>
                <w:bCs w:val="0"/>
                <w:cs/>
              </w:rPr>
              <w:t>438.53</w:t>
            </w:r>
          </w:p>
        </w:tc>
        <w:tc>
          <w:tcPr>
            <w:tcW w:w="1951" w:type="dxa"/>
          </w:tcPr>
          <w:p w14:paraId="073BFECD" w14:textId="77777777" w:rsidR="00340ABD" w:rsidRPr="006568FC" w:rsidRDefault="00340ABD" w:rsidP="00483473">
            <w:pPr>
              <w:pBdr>
                <w:bottom w:val="single" w:sz="4" w:space="1" w:color="auto"/>
              </w:pBdr>
              <w:tabs>
                <w:tab w:val="decimal" w:pos="1245"/>
              </w:tabs>
              <w:spacing w:line="420" w:lineRule="exact"/>
              <w:jc w:val="center"/>
              <w:rPr>
                <w:rFonts w:asciiTheme="majorBidi" w:hAnsiTheme="majorBidi" w:cstheme="majorBidi"/>
                <w:b w:val="0"/>
                <w:bCs w:val="0"/>
              </w:rPr>
            </w:pPr>
            <w:r w:rsidRPr="006568FC">
              <w:rPr>
                <w:rFonts w:asciiTheme="majorBidi" w:hAnsiTheme="majorBidi" w:cstheme="majorBidi" w:hint="cs"/>
                <w:b w:val="0"/>
                <w:bCs w:val="0"/>
                <w:cs/>
              </w:rPr>
              <w:t>64</w:t>
            </w:r>
            <w:r w:rsidRPr="006568FC">
              <w:rPr>
                <w:rFonts w:asciiTheme="majorBidi" w:hAnsiTheme="majorBidi" w:cstheme="majorBidi"/>
                <w:b w:val="0"/>
                <w:bCs w:val="0"/>
              </w:rPr>
              <w:t>,</w:t>
            </w:r>
            <w:r w:rsidRPr="006568FC">
              <w:rPr>
                <w:rFonts w:asciiTheme="majorBidi" w:hAnsiTheme="majorBidi" w:cstheme="majorBidi" w:hint="cs"/>
                <w:b w:val="0"/>
                <w:bCs w:val="0"/>
                <w:cs/>
              </w:rPr>
              <w:t>438.53</w:t>
            </w:r>
          </w:p>
        </w:tc>
      </w:tr>
      <w:tr w:rsidR="00340ABD" w:rsidRPr="006568FC" w14:paraId="6426BDCD" w14:textId="77777777" w:rsidTr="00483473">
        <w:trPr>
          <w:trHeight w:val="534"/>
        </w:trPr>
        <w:tc>
          <w:tcPr>
            <w:tcW w:w="4671" w:type="dxa"/>
          </w:tcPr>
          <w:p w14:paraId="67B89A98" w14:textId="77777777" w:rsidR="00340ABD" w:rsidRPr="006568FC" w:rsidRDefault="00340ABD" w:rsidP="00483473">
            <w:pPr>
              <w:spacing w:line="420" w:lineRule="exact"/>
              <w:ind w:left="27"/>
              <w:rPr>
                <w:rFonts w:asciiTheme="majorBidi" w:hAnsiTheme="majorBidi" w:cstheme="majorBidi"/>
                <w:cs/>
              </w:rPr>
            </w:pPr>
            <w:r w:rsidRPr="006568FC">
              <w:rPr>
                <w:rFonts w:asciiTheme="majorBidi" w:hAnsiTheme="majorBidi" w:cstheme="majorBidi" w:hint="cs"/>
                <w:cs/>
              </w:rPr>
              <w:t>รวมสินทรัพย์ทางการเงิน</w:t>
            </w:r>
          </w:p>
        </w:tc>
        <w:tc>
          <w:tcPr>
            <w:tcW w:w="1950" w:type="dxa"/>
          </w:tcPr>
          <w:p w14:paraId="300F9588" w14:textId="77777777" w:rsidR="00340ABD" w:rsidRPr="006568FC" w:rsidRDefault="00340ABD" w:rsidP="0078475E">
            <w:pPr>
              <w:pBdr>
                <w:top w:val="single" w:sz="4" w:space="1" w:color="auto"/>
                <w:bottom w:val="double" w:sz="4" w:space="1" w:color="auto"/>
              </w:pBdr>
              <w:tabs>
                <w:tab w:val="decimal" w:pos="1245"/>
              </w:tabs>
              <w:spacing w:line="420" w:lineRule="exact"/>
              <w:jc w:val="center"/>
              <w:rPr>
                <w:rFonts w:asciiTheme="majorBidi" w:hAnsiTheme="majorBidi" w:cstheme="majorBidi"/>
                <w:b w:val="0"/>
                <w:bCs w:val="0"/>
              </w:rPr>
            </w:pPr>
            <w:r w:rsidRPr="006568FC">
              <w:rPr>
                <w:rFonts w:asciiTheme="majorBidi" w:hAnsiTheme="majorBidi" w:cstheme="majorBidi"/>
                <w:b w:val="0"/>
                <w:bCs w:val="0"/>
              </w:rPr>
              <w:t>157,222,062.95</w:t>
            </w:r>
          </w:p>
        </w:tc>
        <w:tc>
          <w:tcPr>
            <w:tcW w:w="1951" w:type="dxa"/>
          </w:tcPr>
          <w:p w14:paraId="60E853DA" w14:textId="77777777" w:rsidR="00340ABD" w:rsidRPr="006568FC" w:rsidRDefault="00340ABD" w:rsidP="0078475E">
            <w:pPr>
              <w:pBdr>
                <w:top w:val="single" w:sz="4" w:space="1" w:color="auto"/>
                <w:bottom w:val="double" w:sz="4" w:space="1" w:color="auto"/>
              </w:pBdr>
              <w:tabs>
                <w:tab w:val="decimal" w:pos="1245"/>
              </w:tabs>
              <w:spacing w:line="420" w:lineRule="exact"/>
              <w:jc w:val="center"/>
              <w:rPr>
                <w:rFonts w:asciiTheme="majorBidi" w:hAnsiTheme="majorBidi" w:cstheme="majorBidi"/>
                <w:b w:val="0"/>
                <w:bCs w:val="0"/>
              </w:rPr>
            </w:pPr>
            <w:r w:rsidRPr="006568FC">
              <w:rPr>
                <w:rFonts w:asciiTheme="majorBidi" w:hAnsiTheme="majorBidi" w:cstheme="majorBidi"/>
                <w:b w:val="0"/>
                <w:bCs w:val="0"/>
              </w:rPr>
              <w:t>0.00</w:t>
            </w:r>
          </w:p>
        </w:tc>
        <w:tc>
          <w:tcPr>
            <w:tcW w:w="2072" w:type="dxa"/>
          </w:tcPr>
          <w:p w14:paraId="4BE5BD0B" w14:textId="77777777" w:rsidR="00340ABD" w:rsidRPr="006568FC" w:rsidRDefault="00340ABD" w:rsidP="0078475E">
            <w:pPr>
              <w:pBdr>
                <w:top w:val="single" w:sz="4" w:space="1" w:color="auto"/>
                <w:bottom w:val="double" w:sz="4" w:space="1" w:color="auto"/>
              </w:pBdr>
              <w:tabs>
                <w:tab w:val="decimal" w:pos="1245"/>
              </w:tabs>
              <w:spacing w:line="420" w:lineRule="exact"/>
              <w:jc w:val="center"/>
              <w:rPr>
                <w:rFonts w:asciiTheme="majorBidi" w:hAnsiTheme="majorBidi" w:cstheme="majorBidi"/>
                <w:b w:val="0"/>
                <w:bCs w:val="0"/>
              </w:rPr>
            </w:pPr>
            <w:r w:rsidRPr="006568FC">
              <w:rPr>
                <w:rFonts w:asciiTheme="majorBidi" w:hAnsiTheme="majorBidi" w:cstheme="majorBidi"/>
                <w:b w:val="0"/>
                <w:bCs w:val="0"/>
              </w:rPr>
              <w:t>0.00</w:t>
            </w:r>
          </w:p>
        </w:tc>
        <w:tc>
          <w:tcPr>
            <w:tcW w:w="1829" w:type="dxa"/>
          </w:tcPr>
          <w:p w14:paraId="47922996" w14:textId="77777777" w:rsidR="00340ABD" w:rsidRPr="006568FC" w:rsidRDefault="00340ABD" w:rsidP="0078475E">
            <w:pPr>
              <w:pBdr>
                <w:top w:val="single" w:sz="4" w:space="1" w:color="auto"/>
                <w:bottom w:val="double" w:sz="4" w:space="1" w:color="auto"/>
              </w:pBdr>
              <w:tabs>
                <w:tab w:val="decimal" w:pos="1245"/>
              </w:tabs>
              <w:spacing w:line="420" w:lineRule="exact"/>
              <w:jc w:val="center"/>
              <w:rPr>
                <w:rFonts w:asciiTheme="majorBidi" w:hAnsiTheme="majorBidi" w:cstheme="majorBidi"/>
                <w:b w:val="0"/>
                <w:bCs w:val="0"/>
              </w:rPr>
            </w:pPr>
            <w:r w:rsidRPr="006568FC">
              <w:rPr>
                <w:rFonts w:asciiTheme="majorBidi" w:hAnsiTheme="majorBidi" w:cstheme="majorBidi"/>
                <w:b w:val="0"/>
                <w:bCs w:val="0"/>
              </w:rPr>
              <w:t>157,222,062.95</w:t>
            </w:r>
          </w:p>
        </w:tc>
        <w:tc>
          <w:tcPr>
            <w:tcW w:w="1951" w:type="dxa"/>
          </w:tcPr>
          <w:p w14:paraId="4D522A1F" w14:textId="77777777" w:rsidR="00340ABD" w:rsidRPr="006568FC" w:rsidRDefault="00340ABD" w:rsidP="0078475E">
            <w:pPr>
              <w:pBdr>
                <w:top w:val="single" w:sz="4" w:space="1" w:color="auto"/>
                <w:bottom w:val="double" w:sz="4" w:space="1" w:color="auto"/>
              </w:pBdr>
              <w:tabs>
                <w:tab w:val="decimal" w:pos="1245"/>
              </w:tabs>
              <w:spacing w:line="420" w:lineRule="exact"/>
              <w:jc w:val="center"/>
              <w:rPr>
                <w:rFonts w:asciiTheme="majorBidi" w:hAnsiTheme="majorBidi" w:cstheme="majorBidi"/>
                <w:b w:val="0"/>
                <w:bCs w:val="0"/>
              </w:rPr>
            </w:pPr>
            <w:r w:rsidRPr="006568FC">
              <w:rPr>
                <w:rFonts w:asciiTheme="majorBidi" w:hAnsiTheme="majorBidi" w:cstheme="majorBidi"/>
                <w:b w:val="0"/>
                <w:bCs w:val="0"/>
              </w:rPr>
              <w:t>157,222,062.95</w:t>
            </w:r>
          </w:p>
        </w:tc>
      </w:tr>
      <w:bookmarkEnd w:id="5"/>
    </w:tbl>
    <w:p w14:paraId="7893726F" w14:textId="3EDF4E96" w:rsidR="00340ABD" w:rsidRPr="006568FC" w:rsidRDefault="00340ABD" w:rsidP="00D14888">
      <w:pPr>
        <w:spacing w:before="120" w:line="276" w:lineRule="auto"/>
        <w:ind w:left="567" w:right="-169" w:hanging="567"/>
        <w:jc w:val="thaiDistribute"/>
        <w:rPr>
          <w:lang w:val="en-GB"/>
        </w:rPr>
      </w:pPr>
      <w:r w:rsidRPr="006568FC">
        <w:br w:type="page"/>
      </w:r>
      <w:r w:rsidR="00AA177F" w:rsidRPr="006568FC">
        <w:lastRenderedPageBreak/>
        <w:t>3</w:t>
      </w:r>
      <w:r w:rsidRPr="006568FC">
        <w:rPr>
          <w:rFonts w:hint="cs"/>
          <w:cs/>
        </w:rPr>
        <w:t>.</w:t>
      </w:r>
      <w:r w:rsidR="00D14888">
        <w:tab/>
      </w:r>
      <w:r w:rsidRPr="006568FC">
        <w:rPr>
          <w:cs/>
        </w:rPr>
        <w:t>ผลสะสมจากการเปลี่ยนแปลงนโยบายการบัญชีเนื่องจากการนำมาตรฐานการรายงานทางการเงินใหม่มาถือปฏิบัติ</w:t>
      </w:r>
      <w:r w:rsidRPr="006568FC">
        <w:rPr>
          <w:rFonts w:hint="cs"/>
          <w:cs/>
        </w:rPr>
        <w:t xml:space="preserve"> (ต่อ)</w:t>
      </w:r>
    </w:p>
    <w:tbl>
      <w:tblPr>
        <w:tblStyle w:val="TableGrid2"/>
        <w:tblW w:w="139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0"/>
        <w:gridCol w:w="2610"/>
        <w:gridCol w:w="1962"/>
        <w:gridCol w:w="18"/>
        <w:gridCol w:w="1944"/>
        <w:gridCol w:w="2196"/>
        <w:gridCol w:w="1728"/>
        <w:gridCol w:w="1962"/>
      </w:tblGrid>
      <w:tr w:rsidR="00340ABD" w:rsidRPr="006568FC" w14:paraId="37A04DE2" w14:textId="77777777" w:rsidTr="0078475E">
        <w:trPr>
          <w:tblHeader/>
        </w:trPr>
        <w:tc>
          <w:tcPr>
            <w:tcW w:w="1530" w:type="dxa"/>
          </w:tcPr>
          <w:p w14:paraId="4B9A0868" w14:textId="77777777" w:rsidR="00340ABD" w:rsidRPr="006568FC" w:rsidRDefault="00340ABD" w:rsidP="0078475E">
            <w:pPr>
              <w:spacing w:line="420" w:lineRule="exact"/>
              <w:jc w:val="right"/>
              <w:rPr>
                <w:rFonts w:asciiTheme="majorBidi" w:hAnsiTheme="majorBidi" w:cstheme="majorBidi"/>
                <w:b w:val="0"/>
                <w:bCs w:val="0"/>
                <w:cs/>
              </w:rPr>
            </w:pPr>
            <w:bookmarkStart w:id="6" w:name="_Hlk64577231"/>
          </w:p>
        </w:tc>
        <w:tc>
          <w:tcPr>
            <w:tcW w:w="12420" w:type="dxa"/>
            <w:gridSpan w:val="7"/>
            <w:hideMark/>
          </w:tcPr>
          <w:p w14:paraId="6F414FD3" w14:textId="77777777" w:rsidR="00340ABD" w:rsidRPr="006568FC" w:rsidRDefault="00340ABD" w:rsidP="0078475E">
            <w:pPr>
              <w:spacing w:line="420" w:lineRule="exact"/>
              <w:jc w:val="right"/>
              <w:rPr>
                <w:rFonts w:asciiTheme="majorBidi" w:hAnsiTheme="majorBidi" w:cstheme="majorBidi"/>
                <w:b w:val="0"/>
                <w:bCs w:val="0"/>
              </w:rPr>
            </w:pPr>
            <w:r w:rsidRPr="006568FC">
              <w:rPr>
                <w:rFonts w:asciiTheme="majorBidi" w:hAnsiTheme="majorBidi" w:cstheme="majorBidi"/>
                <w:b w:val="0"/>
                <w:bCs w:val="0"/>
              </w:rPr>
              <w:t>(</w:t>
            </w:r>
            <w:r w:rsidRPr="006568FC">
              <w:rPr>
                <w:rFonts w:asciiTheme="majorBidi" w:hAnsiTheme="majorBidi" w:cstheme="majorBidi"/>
                <w:b w:val="0"/>
                <w:bCs w:val="0"/>
                <w:cs/>
              </w:rPr>
              <w:t>หน่วย</w:t>
            </w:r>
            <w:r w:rsidRPr="006568FC">
              <w:rPr>
                <w:rFonts w:asciiTheme="majorBidi" w:hAnsiTheme="majorBidi" w:cstheme="majorBidi"/>
                <w:b w:val="0"/>
                <w:bCs w:val="0"/>
              </w:rPr>
              <w:t>:</w:t>
            </w:r>
            <w:r w:rsidRPr="006568FC">
              <w:rPr>
                <w:rFonts w:asciiTheme="majorBidi" w:hAnsiTheme="majorBidi" w:cstheme="majorBidi"/>
                <w:b w:val="0"/>
                <w:bCs w:val="0"/>
                <w:cs/>
              </w:rPr>
              <w:t xml:space="preserve"> บาท</w:t>
            </w:r>
            <w:r w:rsidRPr="006568FC">
              <w:rPr>
                <w:rFonts w:asciiTheme="majorBidi" w:hAnsiTheme="majorBidi" w:cstheme="majorBidi"/>
                <w:b w:val="0"/>
                <w:bCs w:val="0"/>
              </w:rPr>
              <w:t>)</w:t>
            </w:r>
          </w:p>
        </w:tc>
      </w:tr>
      <w:tr w:rsidR="00460641" w:rsidRPr="006568FC" w14:paraId="63524956" w14:textId="77777777" w:rsidTr="0086471D">
        <w:trPr>
          <w:tblHeader/>
        </w:trPr>
        <w:tc>
          <w:tcPr>
            <w:tcW w:w="4140" w:type="dxa"/>
            <w:gridSpan w:val="2"/>
          </w:tcPr>
          <w:p w14:paraId="1BD8B73D" w14:textId="77777777" w:rsidR="00460641" w:rsidRPr="006568FC" w:rsidRDefault="00460641" w:rsidP="0078475E">
            <w:pPr>
              <w:spacing w:line="420" w:lineRule="exact"/>
              <w:rPr>
                <w:rFonts w:asciiTheme="majorBidi" w:hAnsiTheme="majorBidi" w:cstheme="majorBidi"/>
                <w:b w:val="0"/>
                <w:bCs w:val="0"/>
              </w:rPr>
            </w:pPr>
          </w:p>
        </w:tc>
        <w:tc>
          <w:tcPr>
            <w:tcW w:w="9810" w:type="dxa"/>
            <w:gridSpan w:val="6"/>
          </w:tcPr>
          <w:p w14:paraId="158325EA" w14:textId="77777777" w:rsidR="00460641" w:rsidRPr="006568FC" w:rsidRDefault="00460641" w:rsidP="0078475E">
            <w:pPr>
              <w:pBdr>
                <w:bottom w:val="single" w:sz="4" w:space="1" w:color="auto"/>
              </w:pBdr>
              <w:spacing w:line="420" w:lineRule="exact"/>
              <w:jc w:val="center"/>
              <w:rPr>
                <w:rFonts w:asciiTheme="majorBidi" w:hAnsiTheme="majorBidi" w:cstheme="majorBidi"/>
                <w:b w:val="0"/>
                <w:bCs w:val="0"/>
              </w:rPr>
            </w:pPr>
            <w:r w:rsidRPr="006568FC">
              <w:rPr>
                <w:rFonts w:asciiTheme="majorBidi" w:hAnsiTheme="majorBidi" w:cstheme="majorBidi"/>
                <w:b w:val="0"/>
                <w:bCs w:val="0"/>
                <w:cs/>
              </w:rPr>
              <w:t>งบการเงินเฉพาะกิจการ</w:t>
            </w:r>
          </w:p>
        </w:tc>
      </w:tr>
      <w:tr w:rsidR="00340ABD" w:rsidRPr="006568FC" w14:paraId="33F5CDCB" w14:textId="77777777" w:rsidTr="0078475E">
        <w:trPr>
          <w:tblHeader/>
        </w:trPr>
        <w:tc>
          <w:tcPr>
            <w:tcW w:w="4140" w:type="dxa"/>
            <w:gridSpan w:val="2"/>
          </w:tcPr>
          <w:p w14:paraId="66D46572" w14:textId="77777777" w:rsidR="00340ABD" w:rsidRPr="006568FC" w:rsidRDefault="00340ABD" w:rsidP="0078475E">
            <w:pPr>
              <w:spacing w:line="420" w:lineRule="exact"/>
              <w:rPr>
                <w:rFonts w:asciiTheme="majorBidi" w:hAnsiTheme="majorBidi" w:cstheme="majorBidi"/>
                <w:b w:val="0"/>
                <w:bCs w:val="0"/>
                <w:cs/>
              </w:rPr>
            </w:pPr>
          </w:p>
        </w:tc>
        <w:tc>
          <w:tcPr>
            <w:tcW w:w="1980" w:type="dxa"/>
            <w:gridSpan w:val="2"/>
            <w:vAlign w:val="bottom"/>
            <w:hideMark/>
          </w:tcPr>
          <w:p w14:paraId="7D44B441" w14:textId="5E2E9CB5" w:rsidR="00340ABD" w:rsidRPr="006568FC" w:rsidRDefault="00340ABD" w:rsidP="00D14888">
            <w:pPr>
              <w:spacing w:line="420" w:lineRule="exact"/>
              <w:jc w:val="center"/>
              <w:rPr>
                <w:rFonts w:asciiTheme="majorBidi" w:hAnsiTheme="majorBidi" w:cstheme="majorBidi"/>
                <w:b w:val="0"/>
                <w:bCs w:val="0"/>
              </w:rPr>
            </w:pPr>
            <w:r w:rsidRPr="006568FC">
              <w:rPr>
                <w:rFonts w:asciiTheme="majorBidi" w:hAnsiTheme="majorBidi" w:cstheme="majorBidi"/>
                <w:b w:val="0"/>
                <w:bCs w:val="0"/>
                <w:cs/>
              </w:rPr>
              <w:t>มูลค่าตาม</w:t>
            </w:r>
          </w:p>
        </w:tc>
        <w:tc>
          <w:tcPr>
            <w:tcW w:w="7830" w:type="dxa"/>
            <w:gridSpan w:val="4"/>
            <w:vAlign w:val="bottom"/>
          </w:tcPr>
          <w:p w14:paraId="4FC42CC1" w14:textId="5271E40C" w:rsidR="00340ABD" w:rsidRPr="006568FC" w:rsidRDefault="00340ABD" w:rsidP="00D14888">
            <w:pPr>
              <w:spacing w:line="420" w:lineRule="exact"/>
              <w:jc w:val="center"/>
              <w:rPr>
                <w:rFonts w:asciiTheme="majorBidi" w:hAnsiTheme="majorBidi" w:cstheme="majorBidi"/>
                <w:b w:val="0"/>
                <w:bCs w:val="0"/>
              </w:rPr>
            </w:pPr>
          </w:p>
        </w:tc>
      </w:tr>
      <w:tr w:rsidR="00D14888" w:rsidRPr="006568FC" w14:paraId="0ACD96FF" w14:textId="77777777" w:rsidTr="0078475E">
        <w:trPr>
          <w:tblHeader/>
        </w:trPr>
        <w:tc>
          <w:tcPr>
            <w:tcW w:w="4140" w:type="dxa"/>
            <w:gridSpan w:val="2"/>
          </w:tcPr>
          <w:p w14:paraId="6F3C38D3" w14:textId="77777777" w:rsidR="00D14888" w:rsidRPr="006568FC" w:rsidRDefault="00D14888" w:rsidP="0078475E">
            <w:pPr>
              <w:spacing w:line="420" w:lineRule="exact"/>
              <w:rPr>
                <w:rFonts w:asciiTheme="majorBidi" w:hAnsiTheme="majorBidi" w:cstheme="majorBidi"/>
                <w:b w:val="0"/>
                <w:bCs w:val="0"/>
                <w:cs/>
              </w:rPr>
            </w:pPr>
          </w:p>
        </w:tc>
        <w:tc>
          <w:tcPr>
            <w:tcW w:w="1980" w:type="dxa"/>
            <w:gridSpan w:val="2"/>
            <w:vAlign w:val="bottom"/>
          </w:tcPr>
          <w:p w14:paraId="745CE997" w14:textId="5639890D" w:rsidR="00D14888" w:rsidRPr="006568FC" w:rsidRDefault="00D14888" w:rsidP="0078475E">
            <w:pPr>
              <w:pBdr>
                <w:bottom w:val="single" w:sz="4" w:space="1" w:color="auto"/>
              </w:pBdr>
              <w:spacing w:line="420" w:lineRule="exact"/>
              <w:jc w:val="center"/>
              <w:rPr>
                <w:rFonts w:asciiTheme="majorBidi" w:hAnsiTheme="majorBidi" w:cstheme="majorBidi"/>
                <w:b w:val="0"/>
                <w:bCs w:val="0"/>
                <w:cs/>
              </w:rPr>
            </w:pPr>
            <w:r w:rsidRPr="006568FC">
              <w:rPr>
                <w:rFonts w:asciiTheme="majorBidi" w:hAnsiTheme="majorBidi" w:cstheme="majorBidi"/>
                <w:b w:val="0"/>
                <w:bCs w:val="0"/>
                <w:cs/>
              </w:rPr>
              <w:t>หลักการบัญชีเดิม</w:t>
            </w:r>
          </w:p>
        </w:tc>
        <w:tc>
          <w:tcPr>
            <w:tcW w:w="7830" w:type="dxa"/>
            <w:gridSpan w:val="4"/>
            <w:vAlign w:val="bottom"/>
          </w:tcPr>
          <w:p w14:paraId="2B7A3846" w14:textId="76467DB8" w:rsidR="00D14888" w:rsidRPr="006568FC" w:rsidRDefault="00D14888" w:rsidP="0078475E">
            <w:pPr>
              <w:pBdr>
                <w:bottom w:val="single" w:sz="4" w:space="1" w:color="auto"/>
              </w:pBdr>
              <w:spacing w:line="420" w:lineRule="exact"/>
              <w:jc w:val="center"/>
              <w:rPr>
                <w:rFonts w:asciiTheme="majorBidi" w:hAnsiTheme="majorBidi" w:cstheme="majorBidi"/>
                <w:b w:val="0"/>
                <w:bCs w:val="0"/>
                <w:cs/>
              </w:rPr>
            </w:pPr>
            <w:r w:rsidRPr="006568FC">
              <w:rPr>
                <w:rFonts w:asciiTheme="majorBidi" w:hAnsiTheme="majorBidi" w:cstheme="majorBidi"/>
                <w:b w:val="0"/>
                <w:bCs w:val="0"/>
                <w:cs/>
              </w:rPr>
              <w:t xml:space="preserve">การจัดประเภทและวัดมูลค่าตามมาตรฐานการรายงานทางการเงิน ฉบับที่ </w:t>
            </w:r>
            <w:r w:rsidRPr="006568FC">
              <w:rPr>
                <w:rFonts w:asciiTheme="majorBidi" w:hAnsiTheme="majorBidi" w:cstheme="majorBidi"/>
                <w:b w:val="0"/>
                <w:bCs w:val="0"/>
              </w:rPr>
              <w:t>9</w:t>
            </w:r>
          </w:p>
        </w:tc>
      </w:tr>
      <w:tr w:rsidR="00340ABD" w:rsidRPr="006568FC" w14:paraId="357FDC16" w14:textId="77777777" w:rsidTr="0078475E">
        <w:trPr>
          <w:trHeight w:val="74"/>
          <w:tblHeader/>
        </w:trPr>
        <w:tc>
          <w:tcPr>
            <w:tcW w:w="4140" w:type="dxa"/>
            <w:gridSpan w:val="2"/>
          </w:tcPr>
          <w:p w14:paraId="77E4AAE0" w14:textId="77777777" w:rsidR="00340ABD" w:rsidRPr="006568FC" w:rsidRDefault="00340ABD" w:rsidP="0078475E">
            <w:pPr>
              <w:spacing w:line="420" w:lineRule="exact"/>
              <w:rPr>
                <w:rFonts w:asciiTheme="majorBidi" w:hAnsiTheme="majorBidi" w:cstheme="majorBidi"/>
                <w:b w:val="0"/>
                <w:bCs w:val="0"/>
              </w:rPr>
            </w:pPr>
          </w:p>
        </w:tc>
        <w:tc>
          <w:tcPr>
            <w:tcW w:w="1962" w:type="dxa"/>
            <w:vAlign w:val="bottom"/>
          </w:tcPr>
          <w:p w14:paraId="1A7C542E" w14:textId="77777777" w:rsidR="00340ABD" w:rsidRPr="006568FC" w:rsidRDefault="00340ABD" w:rsidP="0078475E">
            <w:pPr>
              <w:spacing w:line="420" w:lineRule="exact"/>
              <w:ind w:right="-74"/>
              <w:jc w:val="center"/>
              <w:rPr>
                <w:rFonts w:asciiTheme="majorBidi" w:hAnsiTheme="majorBidi" w:cstheme="majorBidi"/>
                <w:b w:val="0"/>
                <w:bCs w:val="0"/>
              </w:rPr>
            </w:pPr>
          </w:p>
        </w:tc>
        <w:tc>
          <w:tcPr>
            <w:tcW w:w="1962" w:type="dxa"/>
            <w:gridSpan w:val="2"/>
            <w:vAlign w:val="bottom"/>
            <w:hideMark/>
          </w:tcPr>
          <w:p w14:paraId="1CC89F13" w14:textId="13E9A857" w:rsidR="00340ABD" w:rsidRPr="006568FC" w:rsidRDefault="00340ABD" w:rsidP="00D14888">
            <w:pPr>
              <w:spacing w:line="420" w:lineRule="exact"/>
              <w:jc w:val="center"/>
              <w:rPr>
                <w:rFonts w:asciiTheme="majorBidi" w:hAnsiTheme="majorBidi" w:cstheme="majorBidi"/>
                <w:b w:val="0"/>
                <w:bCs w:val="0"/>
              </w:rPr>
            </w:pPr>
            <w:r w:rsidRPr="006568FC">
              <w:rPr>
                <w:rFonts w:asciiTheme="majorBidi" w:hAnsiTheme="majorBidi" w:cstheme="majorBidi"/>
                <w:b w:val="0"/>
                <w:bCs w:val="0"/>
                <w:cs/>
              </w:rPr>
              <w:t>มูลค่ายุติธรรมผ่าน</w:t>
            </w:r>
          </w:p>
        </w:tc>
        <w:tc>
          <w:tcPr>
            <w:tcW w:w="2196" w:type="dxa"/>
            <w:vAlign w:val="bottom"/>
            <w:hideMark/>
          </w:tcPr>
          <w:p w14:paraId="1A4821AF" w14:textId="565EF4FE" w:rsidR="00340ABD" w:rsidRPr="006568FC" w:rsidRDefault="00340ABD" w:rsidP="00D14888">
            <w:pPr>
              <w:spacing w:line="420" w:lineRule="exact"/>
              <w:jc w:val="center"/>
              <w:rPr>
                <w:rFonts w:asciiTheme="majorBidi" w:hAnsiTheme="majorBidi" w:cstheme="majorBidi"/>
                <w:b w:val="0"/>
                <w:bCs w:val="0"/>
              </w:rPr>
            </w:pPr>
            <w:r w:rsidRPr="006568FC">
              <w:rPr>
                <w:rFonts w:asciiTheme="majorBidi" w:hAnsiTheme="majorBidi" w:cstheme="majorBidi"/>
                <w:b w:val="0"/>
                <w:bCs w:val="0"/>
                <w:cs/>
              </w:rPr>
              <w:t>มูลค่ายุติธรรมผ่าน</w:t>
            </w:r>
          </w:p>
        </w:tc>
        <w:tc>
          <w:tcPr>
            <w:tcW w:w="1728" w:type="dxa"/>
            <w:vAlign w:val="bottom"/>
          </w:tcPr>
          <w:p w14:paraId="5C40F3A4" w14:textId="5BA5E894" w:rsidR="00340ABD" w:rsidRPr="006568FC" w:rsidRDefault="00340ABD" w:rsidP="00D14888">
            <w:pPr>
              <w:spacing w:line="420" w:lineRule="exact"/>
              <w:jc w:val="center"/>
              <w:rPr>
                <w:rFonts w:asciiTheme="majorBidi" w:hAnsiTheme="majorBidi" w:cstheme="majorBidi"/>
                <w:b w:val="0"/>
                <w:bCs w:val="0"/>
                <w:cs/>
              </w:rPr>
            </w:pPr>
          </w:p>
        </w:tc>
        <w:tc>
          <w:tcPr>
            <w:tcW w:w="1962" w:type="dxa"/>
            <w:vAlign w:val="bottom"/>
            <w:hideMark/>
          </w:tcPr>
          <w:p w14:paraId="42CFB5D7" w14:textId="5AD4EC6B" w:rsidR="00340ABD" w:rsidRPr="006568FC" w:rsidRDefault="00340ABD" w:rsidP="00D14888">
            <w:pPr>
              <w:spacing w:line="420" w:lineRule="exact"/>
              <w:jc w:val="center"/>
              <w:rPr>
                <w:rFonts w:asciiTheme="majorBidi" w:hAnsiTheme="majorBidi" w:cstheme="majorBidi"/>
                <w:b w:val="0"/>
                <w:bCs w:val="0"/>
                <w:cs/>
              </w:rPr>
            </w:pPr>
          </w:p>
        </w:tc>
      </w:tr>
      <w:tr w:rsidR="00D14888" w:rsidRPr="006568FC" w14:paraId="47D2947F" w14:textId="77777777" w:rsidTr="0078475E">
        <w:trPr>
          <w:trHeight w:val="74"/>
          <w:tblHeader/>
        </w:trPr>
        <w:tc>
          <w:tcPr>
            <w:tcW w:w="4140" w:type="dxa"/>
            <w:gridSpan w:val="2"/>
          </w:tcPr>
          <w:p w14:paraId="00509A03" w14:textId="77777777" w:rsidR="00D14888" w:rsidRPr="006568FC" w:rsidRDefault="00D14888" w:rsidP="0078475E">
            <w:pPr>
              <w:spacing w:line="420" w:lineRule="exact"/>
              <w:rPr>
                <w:rFonts w:asciiTheme="majorBidi" w:hAnsiTheme="majorBidi" w:cstheme="majorBidi"/>
                <w:b w:val="0"/>
                <w:bCs w:val="0"/>
              </w:rPr>
            </w:pPr>
          </w:p>
        </w:tc>
        <w:tc>
          <w:tcPr>
            <w:tcW w:w="1962" w:type="dxa"/>
            <w:vAlign w:val="bottom"/>
          </w:tcPr>
          <w:p w14:paraId="2F3108E8" w14:textId="77777777" w:rsidR="00D14888" w:rsidRPr="006568FC" w:rsidRDefault="00D14888" w:rsidP="0078475E">
            <w:pPr>
              <w:spacing w:line="420" w:lineRule="exact"/>
              <w:ind w:right="-74"/>
              <w:jc w:val="center"/>
              <w:rPr>
                <w:rFonts w:asciiTheme="majorBidi" w:hAnsiTheme="majorBidi" w:cstheme="majorBidi"/>
                <w:b w:val="0"/>
                <w:bCs w:val="0"/>
              </w:rPr>
            </w:pPr>
          </w:p>
        </w:tc>
        <w:tc>
          <w:tcPr>
            <w:tcW w:w="1962" w:type="dxa"/>
            <w:gridSpan w:val="2"/>
            <w:vAlign w:val="bottom"/>
          </w:tcPr>
          <w:p w14:paraId="072F8AE1" w14:textId="36B799E7" w:rsidR="00D14888" w:rsidRPr="006568FC" w:rsidRDefault="00D14888" w:rsidP="0078475E">
            <w:pPr>
              <w:pBdr>
                <w:bottom w:val="single" w:sz="4" w:space="1" w:color="auto"/>
              </w:pBdr>
              <w:spacing w:line="420" w:lineRule="exact"/>
              <w:jc w:val="center"/>
              <w:rPr>
                <w:rFonts w:asciiTheme="majorBidi" w:hAnsiTheme="majorBidi" w:cstheme="majorBidi"/>
                <w:b w:val="0"/>
                <w:bCs w:val="0"/>
                <w:cs/>
              </w:rPr>
            </w:pPr>
            <w:r w:rsidRPr="006568FC">
              <w:rPr>
                <w:rFonts w:asciiTheme="majorBidi" w:hAnsiTheme="majorBidi" w:cstheme="majorBidi"/>
                <w:b w:val="0"/>
                <w:bCs w:val="0"/>
                <w:cs/>
              </w:rPr>
              <w:t>กำไรหรือขาดทุน</w:t>
            </w:r>
          </w:p>
        </w:tc>
        <w:tc>
          <w:tcPr>
            <w:tcW w:w="2196" w:type="dxa"/>
            <w:vAlign w:val="bottom"/>
          </w:tcPr>
          <w:p w14:paraId="45EF989A" w14:textId="67776B01" w:rsidR="00D14888" w:rsidRPr="006568FC" w:rsidRDefault="00D14888" w:rsidP="0078475E">
            <w:pPr>
              <w:pBdr>
                <w:bottom w:val="single" w:sz="4" w:space="1" w:color="auto"/>
              </w:pBdr>
              <w:spacing w:line="420" w:lineRule="exact"/>
              <w:jc w:val="center"/>
              <w:rPr>
                <w:rFonts w:asciiTheme="majorBidi" w:hAnsiTheme="majorBidi" w:cstheme="majorBidi"/>
                <w:b w:val="0"/>
                <w:bCs w:val="0"/>
                <w:cs/>
              </w:rPr>
            </w:pPr>
            <w:r w:rsidRPr="006568FC">
              <w:rPr>
                <w:rFonts w:asciiTheme="majorBidi" w:hAnsiTheme="majorBidi" w:cstheme="majorBidi"/>
                <w:b w:val="0"/>
                <w:bCs w:val="0"/>
                <w:cs/>
              </w:rPr>
              <w:t>กำไรขาดทุนเบ็ดเสร็จ</w:t>
            </w:r>
            <w:r w:rsidRPr="006568FC">
              <w:rPr>
                <w:rFonts w:asciiTheme="majorBidi" w:hAnsiTheme="majorBidi" w:cstheme="majorBidi" w:hint="cs"/>
                <w:b w:val="0"/>
                <w:bCs w:val="0"/>
                <w:cs/>
              </w:rPr>
              <w:t>อื่น</w:t>
            </w:r>
          </w:p>
        </w:tc>
        <w:tc>
          <w:tcPr>
            <w:tcW w:w="1728" w:type="dxa"/>
            <w:vAlign w:val="bottom"/>
          </w:tcPr>
          <w:p w14:paraId="13BE34FF" w14:textId="06D850BB" w:rsidR="00D14888" w:rsidRPr="006568FC" w:rsidRDefault="00D14888" w:rsidP="0078475E">
            <w:pPr>
              <w:pBdr>
                <w:bottom w:val="single" w:sz="4" w:space="1" w:color="auto"/>
              </w:pBdr>
              <w:spacing w:line="420" w:lineRule="exact"/>
              <w:jc w:val="center"/>
              <w:rPr>
                <w:rFonts w:asciiTheme="majorBidi" w:hAnsiTheme="majorBidi" w:cstheme="majorBidi"/>
                <w:b w:val="0"/>
                <w:bCs w:val="0"/>
                <w:cs/>
              </w:rPr>
            </w:pPr>
            <w:r w:rsidRPr="006568FC">
              <w:rPr>
                <w:rFonts w:asciiTheme="majorBidi" w:hAnsiTheme="majorBidi" w:cstheme="majorBidi"/>
                <w:b w:val="0"/>
                <w:bCs w:val="0"/>
                <w:cs/>
              </w:rPr>
              <w:t>ราคาทุนตัดจำหน่าย</w:t>
            </w:r>
          </w:p>
        </w:tc>
        <w:tc>
          <w:tcPr>
            <w:tcW w:w="1962" w:type="dxa"/>
            <w:vAlign w:val="bottom"/>
          </w:tcPr>
          <w:p w14:paraId="0303E771" w14:textId="357EA3CE" w:rsidR="00D14888" w:rsidRPr="006568FC" w:rsidRDefault="00D14888" w:rsidP="0078475E">
            <w:pPr>
              <w:pBdr>
                <w:bottom w:val="single" w:sz="4" w:space="1" w:color="auto"/>
              </w:pBdr>
              <w:spacing w:line="420" w:lineRule="exact"/>
              <w:jc w:val="center"/>
              <w:rPr>
                <w:rFonts w:asciiTheme="majorBidi" w:hAnsiTheme="majorBidi" w:cstheme="majorBidi"/>
                <w:b w:val="0"/>
                <w:bCs w:val="0"/>
                <w:cs/>
              </w:rPr>
            </w:pPr>
            <w:r w:rsidRPr="006568FC">
              <w:rPr>
                <w:rFonts w:asciiTheme="majorBidi" w:hAnsiTheme="majorBidi" w:cstheme="majorBidi"/>
                <w:b w:val="0"/>
                <w:bCs w:val="0"/>
                <w:cs/>
              </w:rPr>
              <w:t>รวม</w:t>
            </w:r>
          </w:p>
        </w:tc>
      </w:tr>
      <w:tr w:rsidR="00340ABD" w:rsidRPr="006568FC" w14:paraId="2FFD91E1" w14:textId="77777777" w:rsidTr="0078475E">
        <w:tc>
          <w:tcPr>
            <w:tcW w:w="4140" w:type="dxa"/>
            <w:gridSpan w:val="2"/>
          </w:tcPr>
          <w:p w14:paraId="052B0FD0" w14:textId="77777777" w:rsidR="00340ABD" w:rsidRPr="006568FC" w:rsidRDefault="00340ABD" w:rsidP="0078475E">
            <w:pPr>
              <w:spacing w:line="420" w:lineRule="exact"/>
              <w:ind w:left="162" w:hanging="162"/>
              <w:rPr>
                <w:rFonts w:asciiTheme="majorBidi" w:hAnsiTheme="majorBidi" w:cstheme="majorBidi"/>
                <w:b w:val="0"/>
                <w:bCs w:val="0"/>
              </w:rPr>
            </w:pPr>
            <w:r w:rsidRPr="006568FC">
              <w:rPr>
                <w:cs/>
              </w:rPr>
              <w:t xml:space="preserve">สินทรัพย์ทางการเงิน ณ วันที่ </w:t>
            </w:r>
            <w:r w:rsidRPr="006568FC">
              <w:t>1</w:t>
            </w:r>
            <w:r w:rsidRPr="006568FC">
              <w:rPr>
                <w:cs/>
              </w:rPr>
              <w:t xml:space="preserve"> มกราคม </w:t>
            </w:r>
            <w:r w:rsidRPr="006568FC">
              <w:t>2563</w:t>
            </w:r>
          </w:p>
        </w:tc>
        <w:tc>
          <w:tcPr>
            <w:tcW w:w="1962" w:type="dxa"/>
          </w:tcPr>
          <w:p w14:paraId="600A4D8A" w14:textId="77777777" w:rsidR="00340ABD" w:rsidRPr="006568FC" w:rsidRDefault="00340ABD" w:rsidP="0078475E">
            <w:pPr>
              <w:tabs>
                <w:tab w:val="decimal" w:pos="1245"/>
              </w:tabs>
              <w:spacing w:line="420" w:lineRule="exact"/>
              <w:jc w:val="center"/>
              <w:rPr>
                <w:rFonts w:asciiTheme="majorBidi" w:hAnsiTheme="majorBidi" w:cstheme="majorBidi"/>
                <w:b w:val="0"/>
                <w:bCs w:val="0"/>
              </w:rPr>
            </w:pPr>
          </w:p>
        </w:tc>
        <w:tc>
          <w:tcPr>
            <w:tcW w:w="1962" w:type="dxa"/>
            <w:gridSpan w:val="2"/>
          </w:tcPr>
          <w:p w14:paraId="064DA311" w14:textId="77777777" w:rsidR="00340ABD" w:rsidRPr="006568FC" w:rsidRDefault="00340ABD" w:rsidP="0078475E">
            <w:pPr>
              <w:tabs>
                <w:tab w:val="decimal" w:pos="1245"/>
              </w:tabs>
              <w:spacing w:line="420" w:lineRule="exact"/>
              <w:jc w:val="center"/>
              <w:rPr>
                <w:rFonts w:asciiTheme="majorBidi" w:hAnsiTheme="majorBidi" w:cstheme="majorBidi"/>
                <w:b w:val="0"/>
                <w:bCs w:val="0"/>
              </w:rPr>
            </w:pPr>
          </w:p>
        </w:tc>
        <w:tc>
          <w:tcPr>
            <w:tcW w:w="2196" w:type="dxa"/>
          </w:tcPr>
          <w:p w14:paraId="6B758749" w14:textId="77777777" w:rsidR="00340ABD" w:rsidRPr="006568FC" w:rsidRDefault="00340ABD" w:rsidP="0078475E">
            <w:pPr>
              <w:tabs>
                <w:tab w:val="decimal" w:pos="1245"/>
              </w:tabs>
              <w:spacing w:line="420" w:lineRule="exact"/>
              <w:jc w:val="center"/>
              <w:rPr>
                <w:rFonts w:asciiTheme="majorBidi" w:hAnsiTheme="majorBidi" w:cstheme="majorBidi"/>
                <w:b w:val="0"/>
                <w:bCs w:val="0"/>
              </w:rPr>
            </w:pPr>
          </w:p>
        </w:tc>
        <w:tc>
          <w:tcPr>
            <w:tcW w:w="1728" w:type="dxa"/>
          </w:tcPr>
          <w:p w14:paraId="16D3D9A2" w14:textId="77777777" w:rsidR="00340ABD" w:rsidRPr="006568FC" w:rsidRDefault="00340ABD" w:rsidP="0078475E">
            <w:pPr>
              <w:tabs>
                <w:tab w:val="decimal" w:pos="1245"/>
              </w:tabs>
              <w:spacing w:line="420" w:lineRule="exact"/>
              <w:jc w:val="center"/>
              <w:rPr>
                <w:rFonts w:asciiTheme="majorBidi" w:hAnsiTheme="majorBidi" w:cstheme="majorBidi"/>
                <w:b w:val="0"/>
                <w:bCs w:val="0"/>
              </w:rPr>
            </w:pPr>
          </w:p>
        </w:tc>
        <w:tc>
          <w:tcPr>
            <w:tcW w:w="1962" w:type="dxa"/>
          </w:tcPr>
          <w:p w14:paraId="5850D4B9" w14:textId="77777777" w:rsidR="00340ABD" w:rsidRPr="006568FC" w:rsidRDefault="00340ABD" w:rsidP="0078475E">
            <w:pPr>
              <w:tabs>
                <w:tab w:val="decimal" w:pos="1245"/>
              </w:tabs>
              <w:spacing w:line="420" w:lineRule="exact"/>
              <w:jc w:val="center"/>
              <w:rPr>
                <w:rFonts w:asciiTheme="majorBidi" w:hAnsiTheme="majorBidi" w:cstheme="majorBidi"/>
                <w:b w:val="0"/>
                <w:bCs w:val="0"/>
              </w:rPr>
            </w:pPr>
          </w:p>
        </w:tc>
      </w:tr>
      <w:tr w:rsidR="00340ABD" w:rsidRPr="006568FC" w14:paraId="456CF9E6" w14:textId="77777777" w:rsidTr="0078475E">
        <w:tc>
          <w:tcPr>
            <w:tcW w:w="4140" w:type="dxa"/>
            <w:gridSpan w:val="2"/>
          </w:tcPr>
          <w:p w14:paraId="2DD221F5" w14:textId="77777777" w:rsidR="00340ABD" w:rsidRPr="006568FC" w:rsidRDefault="00340ABD" w:rsidP="0078475E">
            <w:pPr>
              <w:spacing w:line="420" w:lineRule="exact"/>
              <w:ind w:left="162" w:hanging="162"/>
              <w:rPr>
                <w:rFonts w:asciiTheme="majorBidi" w:hAnsiTheme="majorBidi" w:cstheme="majorBidi"/>
                <w:b w:val="0"/>
                <w:bCs w:val="0"/>
              </w:rPr>
            </w:pPr>
            <w:r w:rsidRPr="006568FC">
              <w:rPr>
                <w:rFonts w:asciiTheme="majorBidi" w:hAnsiTheme="majorBidi" w:cstheme="majorBidi" w:hint="cs"/>
                <w:b w:val="0"/>
                <w:bCs w:val="0"/>
                <w:cs/>
              </w:rPr>
              <w:t>เงินสดและรายการเทียบเท่าเงินสด</w:t>
            </w:r>
          </w:p>
        </w:tc>
        <w:tc>
          <w:tcPr>
            <w:tcW w:w="1962" w:type="dxa"/>
          </w:tcPr>
          <w:p w14:paraId="716D76D6" w14:textId="77777777" w:rsidR="00340ABD" w:rsidRPr="006568FC" w:rsidRDefault="00340ABD" w:rsidP="0078475E">
            <w:pPr>
              <w:tabs>
                <w:tab w:val="decimal" w:pos="1245"/>
              </w:tabs>
              <w:spacing w:line="420" w:lineRule="exact"/>
              <w:jc w:val="right"/>
              <w:rPr>
                <w:rFonts w:asciiTheme="majorBidi" w:hAnsiTheme="majorBidi" w:cstheme="majorBidi"/>
                <w:b w:val="0"/>
                <w:bCs w:val="0"/>
              </w:rPr>
            </w:pPr>
            <w:r w:rsidRPr="006568FC">
              <w:rPr>
                <w:rFonts w:asciiTheme="majorBidi" w:hAnsiTheme="majorBidi" w:cstheme="majorBidi" w:hint="cs"/>
                <w:b w:val="0"/>
                <w:bCs w:val="0"/>
                <w:cs/>
              </w:rPr>
              <w:t>79</w:t>
            </w:r>
            <w:r w:rsidRPr="006568FC">
              <w:rPr>
                <w:rFonts w:asciiTheme="majorBidi" w:hAnsiTheme="majorBidi" w:cstheme="majorBidi"/>
                <w:b w:val="0"/>
                <w:bCs w:val="0"/>
              </w:rPr>
              <w:t>,687,355.01</w:t>
            </w:r>
          </w:p>
        </w:tc>
        <w:tc>
          <w:tcPr>
            <w:tcW w:w="1962" w:type="dxa"/>
            <w:gridSpan w:val="2"/>
          </w:tcPr>
          <w:p w14:paraId="0F74F0D9" w14:textId="77777777" w:rsidR="00340ABD" w:rsidRPr="006568FC" w:rsidRDefault="00340ABD" w:rsidP="0078475E">
            <w:pPr>
              <w:tabs>
                <w:tab w:val="decimal" w:pos="1245"/>
              </w:tabs>
              <w:spacing w:line="420" w:lineRule="exact"/>
              <w:jc w:val="right"/>
              <w:rPr>
                <w:rFonts w:asciiTheme="majorBidi" w:hAnsiTheme="majorBidi" w:cstheme="majorBidi"/>
                <w:b w:val="0"/>
                <w:bCs w:val="0"/>
              </w:rPr>
            </w:pPr>
            <w:r w:rsidRPr="006568FC">
              <w:rPr>
                <w:rFonts w:asciiTheme="majorBidi" w:hAnsiTheme="majorBidi" w:cstheme="majorBidi" w:hint="cs"/>
                <w:b w:val="0"/>
                <w:bCs w:val="0"/>
                <w:cs/>
              </w:rPr>
              <w:t>0.00</w:t>
            </w:r>
          </w:p>
        </w:tc>
        <w:tc>
          <w:tcPr>
            <w:tcW w:w="2196" w:type="dxa"/>
          </w:tcPr>
          <w:p w14:paraId="1448671D" w14:textId="77777777" w:rsidR="00340ABD" w:rsidRPr="006568FC" w:rsidRDefault="00340ABD" w:rsidP="0078475E">
            <w:pPr>
              <w:tabs>
                <w:tab w:val="decimal" w:pos="1245"/>
              </w:tabs>
              <w:spacing w:line="420" w:lineRule="exact"/>
              <w:jc w:val="right"/>
              <w:rPr>
                <w:rFonts w:asciiTheme="majorBidi" w:hAnsiTheme="majorBidi" w:cstheme="majorBidi"/>
                <w:b w:val="0"/>
                <w:bCs w:val="0"/>
              </w:rPr>
            </w:pPr>
            <w:r w:rsidRPr="006568FC">
              <w:rPr>
                <w:rFonts w:asciiTheme="majorBidi" w:hAnsiTheme="majorBidi" w:cstheme="majorBidi"/>
                <w:b w:val="0"/>
                <w:bCs w:val="0"/>
              </w:rPr>
              <w:t>0.00</w:t>
            </w:r>
          </w:p>
        </w:tc>
        <w:tc>
          <w:tcPr>
            <w:tcW w:w="1728" w:type="dxa"/>
          </w:tcPr>
          <w:p w14:paraId="38A87271" w14:textId="77777777" w:rsidR="00340ABD" w:rsidRPr="006568FC" w:rsidRDefault="00340ABD" w:rsidP="0078475E">
            <w:pPr>
              <w:tabs>
                <w:tab w:val="decimal" w:pos="1245"/>
              </w:tabs>
              <w:spacing w:line="420" w:lineRule="exact"/>
              <w:jc w:val="center"/>
              <w:rPr>
                <w:rFonts w:asciiTheme="majorBidi" w:hAnsiTheme="majorBidi" w:cstheme="majorBidi"/>
                <w:b w:val="0"/>
                <w:bCs w:val="0"/>
                <w:cs/>
              </w:rPr>
            </w:pPr>
            <w:r w:rsidRPr="006568FC">
              <w:rPr>
                <w:rFonts w:asciiTheme="majorBidi" w:hAnsiTheme="majorBidi" w:cstheme="majorBidi" w:hint="cs"/>
                <w:b w:val="0"/>
                <w:bCs w:val="0"/>
                <w:cs/>
              </w:rPr>
              <w:t>79</w:t>
            </w:r>
            <w:r w:rsidRPr="006568FC">
              <w:rPr>
                <w:rFonts w:asciiTheme="majorBidi" w:hAnsiTheme="majorBidi" w:cstheme="majorBidi"/>
                <w:b w:val="0"/>
                <w:bCs w:val="0"/>
              </w:rPr>
              <w:t>,687,355.01</w:t>
            </w:r>
          </w:p>
        </w:tc>
        <w:tc>
          <w:tcPr>
            <w:tcW w:w="1962" w:type="dxa"/>
          </w:tcPr>
          <w:p w14:paraId="313B27A7" w14:textId="77777777" w:rsidR="00340ABD" w:rsidRPr="006568FC" w:rsidRDefault="00340ABD" w:rsidP="0078475E">
            <w:pPr>
              <w:tabs>
                <w:tab w:val="decimal" w:pos="1245"/>
              </w:tabs>
              <w:spacing w:line="420" w:lineRule="exact"/>
              <w:jc w:val="center"/>
              <w:rPr>
                <w:rFonts w:asciiTheme="majorBidi" w:hAnsiTheme="majorBidi" w:cstheme="majorBidi"/>
                <w:b w:val="0"/>
                <w:bCs w:val="0"/>
                <w:cs/>
              </w:rPr>
            </w:pPr>
            <w:r w:rsidRPr="006568FC">
              <w:rPr>
                <w:rFonts w:asciiTheme="majorBidi" w:hAnsiTheme="majorBidi" w:cstheme="majorBidi" w:hint="cs"/>
                <w:b w:val="0"/>
                <w:bCs w:val="0"/>
                <w:cs/>
              </w:rPr>
              <w:t>79</w:t>
            </w:r>
            <w:r w:rsidRPr="006568FC">
              <w:rPr>
                <w:rFonts w:asciiTheme="majorBidi" w:hAnsiTheme="majorBidi" w:cstheme="majorBidi"/>
                <w:b w:val="0"/>
                <w:bCs w:val="0"/>
              </w:rPr>
              <w:t>,687,355.01</w:t>
            </w:r>
          </w:p>
        </w:tc>
      </w:tr>
      <w:tr w:rsidR="00340ABD" w:rsidRPr="006568FC" w14:paraId="44F0B8ED" w14:textId="77777777" w:rsidTr="0078475E">
        <w:tc>
          <w:tcPr>
            <w:tcW w:w="4140" w:type="dxa"/>
            <w:gridSpan w:val="2"/>
          </w:tcPr>
          <w:p w14:paraId="00BBCA4B" w14:textId="77777777" w:rsidR="00340ABD" w:rsidRPr="006568FC" w:rsidRDefault="00340ABD" w:rsidP="0078475E">
            <w:pPr>
              <w:spacing w:line="420" w:lineRule="exact"/>
              <w:ind w:left="162" w:hanging="162"/>
              <w:rPr>
                <w:rFonts w:asciiTheme="majorBidi" w:hAnsiTheme="majorBidi" w:cstheme="majorBidi"/>
                <w:b w:val="0"/>
                <w:bCs w:val="0"/>
                <w:cs/>
              </w:rPr>
            </w:pPr>
            <w:r w:rsidRPr="006568FC">
              <w:rPr>
                <w:rFonts w:asciiTheme="majorBidi" w:hAnsiTheme="majorBidi" w:cstheme="majorBidi" w:hint="cs"/>
                <w:b w:val="0"/>
                <w:bCs w:val="0"/>
                <w:cs/>
              </w:rPr>
              <w:t>เงินลงทุนชั่วคราว - เงินฝากประจำ</w:t>
            </w:r>
          </w:p>
        </w:tc>
        <w:tc>
          <w:tcPr>
            <w:tcW w:w="1962" w:type="dxa"/>
          </w:tcPr>
          <w:p w14:paraId="3F4C5BA3" w14:textId="77777777" w:rsidR="00340ABD" w:rsidRPr="006568FC" w:rsidRDefault="00340ABD" w:rsidP="0078475E">
            <w:pPr>
              <w:tabs>
                <w:tab w:val="decimal" w:pos="1245"/>
              </w:tabs>
              <w:spacing w:line="420" w:lineRule="exact"/>
              <w:jc w:val="right"/>
              <w:rPr>
                <w:rFonts w:asciiTheme="majorBidi" w:hAnsiTheme="majorBidi" w:cstheme="majorBidi"/>
                <w:b w:val="0"/>
                <w:bCs w:val="0"/>
              </w:rPr>
            </w:pPr>
            <w:r w:rsidRPr="006568FC">
              <w:rPr>
                <w:rFonts w:asciiTheme="majorBidi" w:hAnsiTheme="majorBidi" w:cstheme="majorBidi"/>
                <w:b w:val="0"/>
                <w:bCs w:val="0"/>
              </w:rPr>
              <w:t>12,724.70</w:t>
            </w:r>
          </w:p>
        </w:tc>
        <w:tc>
          <w:tcPr>
            <w:tcW w:w="1962" w:type="dxa"/>
            <w:gridSpan w:val="2"/>
          </w:tcPr>
          <w:p w14:paraId="6F64657D" w14:textId="77777777" w:rsidR="00340ABD" w:rsidRPr="006568FC" w:rsidRDefault="00340ABD" w:rsidP="0078475E">
            <w:pPr>
              <w:tabs>
                <w:tab w:val="decimal" w:pos="1245"/>
              </w:tabs>
              <w:spacing w:line="420" w:lineRule="exact"/>
              <w:jc w:val="right"/>
              <w:rPr>
                <w:rFonts w:asciiTheme="majorBidi" w:hAnsiTheme="majorBidi" w:cstheme="majorBidi"/>
                <w:b w:val="0"/>
                <w:bCs w:val="0"/>
              </w:rPr>
            </w:pPr>
            <w:r w:rsidRPr="006568FC">
              <w:rPr>
                <w:rFonts w:asciiTheme="majorBidi" w:hAnsiTheme="majorBidi" w:cstheme="majorBidi" w:hint="cs"/>
                <w:b w:val="0"/>
                <w:bCs w:val="0"/>
                <w:cs/>
              </w:rPr>
              <w:t>0.00</w:t>
            </w:r>
          </w:p>
        </w:tc>
        <w:tc>
          <w:tcPr>
            <w:tcW w:w="2196" w:type="dxa"/>
          </w:tcPr>
          <w:p w14:paraId="79965994" w14:textId="77777777" w:rsidR="00340ABD" w:rsidRPr="006568FC" w:rsidRDefault="00340ABD" w:rsidP="0078475E">
            <w:pPr>
              <w:tabs>
                <w:tab w:val="decimal" w:pos="1245"/>
              </w:tabs>
              <w:spacing w:line="420" w:lineRule="exact"/>
              <w:jc w:val="right"/>
              <w:rPr>
                <w:rFonts w:asciiTheme="majorBidi" w:hAnsiTheme="majorBidi" w:cstheme="majorBidi"/>
                <w:b w:val="0"/>
                <w:bCs w:val="0"/>
              </w:rPr>
            </w:pPr>
            <w:r w:rsidRPr="006568FC">
              <w:rPr>
                <w:rFonts w:asciiTheme="majorBidi" w:hAnsiTheme="majorBidi" w:cstheme="majorBidi"/>
                <w:b w:val="0"/>
                <w:bCs w:val="0"/>
              </w:rPr>
              <w:t>0.00</w:t>
            </w:r>
          </w:p>
        </w:tc>
        <w:tc>
          <w:tcPr>
            <w:tcW w:w="1728" w:type="dxa"/>
          </w:tcPr>
          <w:p w14:paraId="17F775A2" w14:textId="77777777" w:rsidR="00340ABD" w:rsidRPr="006568FC" w:rsidRDefault="00340ABD" w:rsidP="0078475E">
            <w:pPr>
              <w:tabs>
                <w:tab w:val="decimal" w:pos="1245"/>
              </w:tabs>
              <w:spacing w:line="420" w:lineRule="exact"/>
              <w:jc w:val="center"/>
              <w:rPr>
                <w:rFonts w:asciiTheme="majorBidi" w:hAnsiTheme="majorBidi" w:cstheme="majorBidi"/>
                <w:b w:val="0"/>
                <w:bCs w:val="0"/>
              </w:rPr>
            </w:pPr>
            <w:r w:rsidRPr="006568FC">
              <w:rPr>
                <w:rFonts w:asciiTheme="majorBidi" w:hAnsiTheme="majorBidi" w:cstheme="majorBidi"/>
                <w:b w:val="0"/>
                <w:bCs w:val="0"/>
              </w:rPr>
              <w:t>12,724.70</w:t>
            </w:r>
          </w:p>
        </w:tc>
        <w:tc>
          <w:tcPr>
            <w:tcW w:w="1962" w:type="dxa"/>
          </w:tcPr>
          <w:p w14:paraId="0B688CDD" w14:textId="77777777" w:rsidR="00340ABD" w:rsidRPr="006568FC" w:rsidRDefault="00340ABD" w:rsidP="0078475E">
            <w:pPr>
              <w:tabs>
                <w:tab w:val="decimal" w:pos="1245"/>
              </w:tabs>
              <w:spacing w:line="420" w:lineRule="exact"/>
              <w:jc w:val="center"/>
              <w:rPr>
                <w:rFonts w:asciiTheme="majorBidi" w:hAnsiTheme="majorBidi" w:cstheme="majorBidi"/>
                <w:b w:val="0"/>
                <w:bCs w:val="0"/>
              </w:rPr>
            </w:pPr>
            <w:r w:rsidRPr="006568FC">
              <w:rPr>
                <w:rFonts w:asciiTheme="majorBidi" w:hAnsiTheme="majorBidi" w:cstheme="majorBidi"/>
                <w:b w:val="0"/>
                <w:bCs w:val="0"/>
              </w:rPr>
              <w:t>12,724.70</w:t>
            </w:r>
          </w:p>
        </w:tc>
      </w:tr>
      <w:tr w:rsidR="00340ABD" w:rsidRPr="006568FC" w14:paraId="13F020D1" w14:textId="77777777" w:rsidTr="0078475E">
        <w:tc>
          <w:tcPr>
            <w:tcW w:w="4140" w:type="dxa"/>
            <w:gridSpan w:val="2"/>
          </w:tcPr>
          <w:p w14:paraId="61F3303E" w14:textId="77777777" w:rsidR="00340ABD" w:rsidRPr="006568FC" w:rsidRDefault="00340ABD" w:rsidP="0078475E">
            <w:pPr>
              <w:spacing w:line="420" w:lineRule="exact"/>
              <w:ind w:left="162" w:hanging="162"/>
              <w:rPr>
                <w:rFonts w:asciiTheme="majorBidi" w:hAnsiTheme="majorBidi" w:cstheme="majorBidi"/>
                <w:b w:val="0"/>
                <w:bCs w:val="0"/>
                <w:cs/>
              </w:rPr>
            </w:pPr>
            <w:r w:rsidRPr="006568FC">
              <w:rPr>
                <w:rFonts w:asciiTheme="majorBidi" w:hAnsiTheme="majorBidi" w:cstheme="majorBidi" w:hint="cs"/>
                <w:b w:val="0"/>
                <w:bCs w:val="0"/>
                <w:cs/>
              </w:rPr>
              <w:t>ลูกหนี้การค้าและลูกหนี้หมุนเวียนอื่น</w:t>
            </w:r>
          </w:p>
        </w:tc>
        <w:tc>
          <w:tcPr>
            <w:tcW w:w="1962" w:type="dxa"/>
          </w:tcPr>
          <w:p w14:paraId="498E93B0" w14:textId="77777777" w:rsidR="00340ABD" w:rsidRPr="006568FC" w:rsidRDefault="00340ABD" w:rsidP="0078475E">
            <w:pPr>
              <w:tabs>
                <w:tab w:val="decimal" w:pos="1245"/>
              </w:tabs>
              <w:spacing w:line="420" w:lineRule="exact"/>
              <w:jc w:val="right"/>
              <w:rPr>
                <w:rFonts w:asciiTheme="majorBidi" w:hAnsiTheme="majorBidi" w:cstheme="majorBidi"/>
                <w:b w:val="0"/>
                <w:bCs w:val="0"/>
              </w:rPr>
            </w:pPr>
            <w:r w:rsidRPr="006568FC">
              <w:rPr>
                <w:rFonts w:asciiTheme="majorBidi" w:hAnsiTheme="majorBidi" w:cstheme="majorBidi"/>
                <w:b w:val="0"/>
                <w:bCs w:val="0"/>
              </w:rPr>
              <w:t>48,657,848.67</w:t>
            </w:r>
          </w:p>
        </w:tc>
        <w:tc>
          <w:tcPr>
            <w:tcW w:w="1962" w:type="dxa"/>
            <w:gridSpan w:val="2"/>
          </w:tcPr>
          <w:p w14:paraId="7DC4A69E" w14:textId="77777777" w:rsidR="00340ABD" w:rsidRPr="006568FC" w:rsidRDefault="00340ABD" w:rsidP="0078475E">
            <w:pPr>
              <w:tabs>
                <w:tab w:val="decimal" w:pos="1245"/>
              </w:tabs>
              <w:spacing w:line="420" w:lineRule="exact"/>
              <w:jc w:val="right"/>
              <w:rPr>
                <w:rFonts w:asciiTheme="majorBidi" w:hAnsiTheme="majorBidi" w:cstheme="majorBidi"/>
                <w:b w:val="0"/>
                <w:bCs w:val="0"/>
              </w:rPr>
            </w:pPr>
            <w:r w:rsidRPr="006568FC">
              <w:rPr>
                <w:rFonts w:asciiTheme="majorBidi" w:hAnsiTheme="majorBidi" w:cstheme="majorBidi" w:hint="cs"/>
                <w:b w:val="0"/>
                <w:bCs w:val="0"/>
                <w:cs/>
              </w:rPr>
              <w:t>0.00</w:t>
            </w:r>
          </w:p>
        </w:tc>
        <w:tc>
          <w:tcPr>
            <w:tcW w:w="2196" w:type="dxa"/>
          </w:tcPr>
          <w:p w14:paraId="7C38F9E0" w14:textId="77777777" w:rsidR="00340ABD" w:rsidRPr="006568FC" w:rsidRDefault="00340ABD" w:rsidP="0078475E">
            <w:pPr>
              <w:tabs>
                <w:tab w:val="decimal" w:pos="1245"/>
              </w:tabs>
              <w:spacing w:line="420" w:lineRule="exact"/>
              <w:jc w:val="right"/>
              <w:rPr>
                <w:rFonts w:asciiTheme="majorBidi" w:hAnsiTheme="majorBidi" w:cstheme="majorBidi"/>
                <w:b w:val="0"/>
                <w:bCs w:val="0"/>
              </w:rPr>
            </w:pPr>
            <w:r w:rsidRPr="006568FC">
              <w:rPr>
                <w:rFonts w:asciiTheme="majorBidi" w:hAnsiTheme="majorBidi" w:cstheme="majorBidi"/>
                <w:b w:val="0"/>
                <w:bCs w:val="0"/>
              </w:rPr>
              <w:t>0.00</w:t>
            </w:r>
          </w:p>
        </w:tc>
        <w:tc>
          <w:tcPr>
            <w:tcW w:w="1728" w:type="dxa"/>
          </w:tcPr>
          <w:p w14:paraId="30D6F798" w14:textId="77777777" w:rsidR="00340ABD" w:rsidRPr="006568FC" w:rsidRDefault="00340ABD" w:rsidP="0078475E">
            <w:pPr>
              <w:tabs>
                <w:tab w:val="decimal" w:pos="1245"/>
              </w:tabs>
              <w:spacing w:line="420" w:lineRule="exact"/>
              <w:jc w:val="center"/>
              <w:rPr>
                <w:rFonts w:asciiTheme="majorBidi" w:hAnsiTheme="majorBidi" w:cstheme="majorBidi"/>
                <w:b w:val="0"/>
                <w:bCs w:val="0"/>
              </w:rPr>
            </w:pPr>
            <w:r w:rsidRPr="006568FC">
              <w:rPr>
                <w:rFonts w:asciiTheme="majorBidi" w:hAnsiTheme="majorBidi" w:cstheme="majorBidi"/>
                <w:b w:val="0"/>
                <w:bCs w:val="0"/>
              </w:rPr>
              <w:t>48,657,848.67</w:t>
            </w:r>
          </w:p>
        </w:tc>
        <w:tc>
          <w:tcPr>
            <w:tcW w:w="1962" w:type="dxa"/>
          </w:tcPr>
          <w:p w14:paraId="41E54761" w14:textId="77777777" w:rsidR="00340ABD" w:rsidRPr="006568FC" w:rsidRDefault="00340ABD" w:rsidP="0078475E">
            <w:pPr>
              <w:tabs>
                <w:tab w:val="decimal" w:pos="1245"/>
              </w:tabs>
              <w:spacing w:line="420" w:lineRule="exact"/>
              <w:jc w:val="center"/>
              <w:rPr>
                <w:rFonts w:asciiTheme="majorBidi" w:hAnsiTheme="majorBidi" w:cstheme="majorBidi"/>
                <w:b w:val="0"/>
                <w:bCs w:val="0"/>
              </w:rPr>
            </w:pPr>
            <w:r w:rsidRPr="006568FC">
              <w:rPr>
                <w:rFonts w:asciiTheme="majorBidi" w:hAnsiTheme="majorBidi" w:cstheme="majorBidi"/>
                <w:b w:val="0"/>
                <w:bCs w:val="0"/>
              </w:rPr>
              <w:t>48,657,848.67</w:t>
            </w:r>
          </w:p>
        </w:tc>
      </w:tr>
      <w:tr w:rsidR="00340ABD" w:rsidRPr="006568FC" w14:paraId="74BECDCE" w14:textId="77777777" w:rsidTr="0078475E">
        <w:tc>
          <w:tcPr>
            <w:tcW w:w="4140" w:type="dxa"/>
            <w:gridSpan w:val="2"/>
          </w:tcPr>
          <w:p w14:paraId="7E27BDD3" w14:textId="2BA42C53" w:rsidR="00340ABD" w:rsidRPr="006568FC" w:rsidRDefault="00530C1B" w:rsidP="0078475E">
            <w:pPr>
              <w:spacing w:line="420" w:lineRule="exact"/>
              <w:ind w:left="162" w:hanging="162"/>
              <w:rPr>
                <w:rFonts w:asciiTheme="majorBidi" w:hAnsiTheme="majorBidi" w:cstheme="majorBidi"/>
                <w:b w:val="0"/>
                <w:bCs w:val="0"/>
                <w:cs/>
              </w:rPr>
            </w:pPr>
            <w:r w:rsidRPr="006568FC">
              <w:rPr>
                <w:rFonts w:asciiTheme="majorBidi" w:hAnsiTheme="majorBidi" w:cstheme="majorBidi" w:hint="cs"/>
                <w:b w:val="0"/>
                <w:bCs w:val="0"/>
                <w:cs/>
              </w:rPr>
              <w:t xml:space="preserve">สินทรัพย์ที่เกิดจากสัญญา </w:t>
            </w:r>
            <w:r w:rsidRPr="006568FC">
              <w:rPr>
                <w:rFonts w:asciiTheme="majorBidi" w:hAnsiTheme="majorBidi" w:cstheme="majorBidi"/>
                <w:b w:val="0"/>
                <w:bCs w:val="0"/>
                <w:cs/>
              </w:rPr>
              <w:t>–</w:t>
            </w:r>
            <w:r w:rsidRPr="006568FC">
              <w:rPr>
                <w:rFonts w:asciiTheme="majorBidi" w:hAnsiTheme="majorBidi" w:cstheme="majorBidi" w:hint="cs"/>
                <w:b w:val="0"/>
                <w:bCs w:val="0"/>
                <w:cs/>
              </w:rPr>
              <w:t xml:space="preserve"> ไม่หมุนเวียน</w:t>
            </w:r>
          </w:p>
        </w:tc>
        <w:tc>
          <w:tcPr>
            <w:tcW w:w="1962" w:type="dxa"/>
          </w:tcPr>
          <w:p w14:paraId="55AA47EE" w14:textId="77777777" w:rsidR="00340ABD" w:rsidRPr="006568FC" w:rsidRDefault="00340ABD" w:rsidP="00D14888">
            <w:pPr>
              <w:pBdr>
                <w:bottom w:val="single" w:sz="4" w:space="1" w:color="auto"/>
              </w:pBdr>
              <w:tabs>
                <w:tab w:val="decimal" w:pos="1245"/>
              </w:tabs>
              <w:spacing w:line="420" w:lineRule="exact"/>
              <w:jc w:val="right"/>
              <w:rPr>
                <w:rFonts w:asciiTheme="majorBidi" w:hAnsiTheme="majorBidi" w:cstheme="majorBidi"/>
                <w:b w:val="0"/>
                <w:bCs w:val="0"/>
              </w:rPr>
            </w:pPr>
            <w:r w:rsidRPr="006568FC">
              <w:rPr>
                <w:rFonts w:eastAsia="Times New Roman"/>
                <w:b w:val="0"/>
                <w:bCs w:val="0"/>
                <w:lang w:eastAsia="en-US"/>
              </w:rPr>
              <w:t>22,742,127.20</w:t>
            </w:r>
          </w:p>
        </w:tc>
        <w:tc>
          <w:tcPr>
            <w:tcW w:w="1962" w:type="dxa"/>
            <w:gridSpan w:val="2"/>
          </w:tcPr>
          <w:p w14:paraId="00964E1B" w14:textId="77777777" w:rsidR="00340ABD" w:rsidRPr="006568FC" w:rsidRDefault="00340ABD" w:rsidP="00D14888">
            <w:pPr>
              <w:pBdr>
                <w:bottom w:val="single" w:sz="4" w:space="1" w:color="auto"/>
              </w:pBdr>
              <w:tabs>
                <w:tab w:val="decimal" w:pos="1245"/>
              </w:tabs>
              <w:spacing w:line="420" w:lineRule="exact"/>
              <w:jc w:val="right"/>
              <w:rPr>
                <w:rFonts w:asciiTheme="majorBidi" w:hAnsiTheme="majorBidi" w:cstheme="majorBidi"/>
                <w:b w:val="0"/>
                <w:bCs w:val="0"/>
              </w:rPr>
            </w:pPr>
            <w:r w:rsidRPr="006568FC">
              <w:rPr>
                <w:rFonts w:asciiTheme="majorBidi" w:hAnsiTheme="majorBidi" w:cstheme="majorBidi" w:hint="cs"/>
                <w:b w:val="0"/>
                <w:bCs w:val="0"/>
                <w:cs/>
              </w:rPr>
              <w:t>0.00</w:t>
            </w:r>
          </w:p>
        </w:tc>
        <w:tc>
          <w:tcPr>
            <w:tcW w:w="2196" w:type="dxa"/>
          </w:tcPr>
          <w:p w14:paraId="213F10B7" w14:textId="77777777" w:rsidR="00340ABD" w:rsidRPr="006568FC" w:rsidRDefault="00340ABD" w:rsidP="00D14888">
            <w:pPr>
              <w:pBdr>
                <w:bottom w:val="single" w:sz="4" w:space="1" w:color="auto"/>
              </w:pBdr>
              <w:tabs>
                <w:tab w:val="decimal" w:pos="1245"/>
              </w:tabs>
              <w:spacing w:line="420" w:lineRule="exact"/>
              <w:jc w:val="right"/>
              <w:rPr>
                <w:rFonts w:asciiTheme="majorBidi" w:hAnsiTheme="majorBidi" w:cstheme="majorBidi"/>
                <w:b w:val="0"/>
                <w:bCs w:val="0"/>
              </w:rPr>
            </w:pPr>
            <w:r w:rsidRPr="006568FC">
              <w:rPr>
                <w:rFonts w:asciiTheme="majorBidi" w:hAnsiTheme="majorBidi" w:cstheme="majorBidi"/>
                <w:b w:val="0"/>
                <w:bCs w:val="0"/>
              </w:rPr>
              <w:t>0.00</w:t>
            </w:r>
          </w:p>
        </w:tc>
        <w:tc>
          <w:tcPr>
            <w:tcW w:w="1728" w:type="dxa"/>
          </w:tcPr>
          <w:p w14:paraId="0B710B16" w14:textId="77777777" w:rsidR="00340ABD" w:rsidRPr="006568FC" w:rsidRDefault="00340ABD" w:rsidP="00D14888">
            <w:pPr>
              <w:pBdr>
                <w:bottom w:val="single" w:sz="4" w:space="1" w:color="auto"/>
              </w:pBdr>
              <w:tabs>
                <w:tab w:val="decimal" w:pos="1245"/>
              </w:tabs>
              <w:spacing w:line="420" w:lineRule="exact"/>
              <w:jc w:val="center"/>
              <w:rPr>
                <w:rFonts w:asciiTheme="majorBidi" w:hAnsiTheme="majorBidi" w:cstheme="majorBidi"/>
                <w:b w:val="0"/>
                <w:bCs w:val="0"/>
              </w:rPr>
            </w:pPr>
            <w:r w:rsidRPr="006568FC">
              <w:rPr>
                <w:rFonts w:eastAsia="Times New Roman"/>
                <w:b w:val="0"/>
                <w:bCs w:val="0"/>
                <w:lang w:eastAsia="en-US"/>
              </w:rPr>
              <w:t>22,742,127.20</w:t>
            </w:r>
          </w:p>
        </w:tc>
        <w:tc>
          <w:tcPr>
            <w:tcW w:w="1962" w:type="dxa"/>
          </w:tcPr>
          <w:p w14:paraId="0AC2F85D" w14:textId="77777777" w:rsidR="00340ABD" w:rsidRPr="006568FC" w:rsidRDefault="00340ABD" w:rsidP="00D14888">
            <w:pPr>
              <w:pBdr>
                <w:bottom w:val="single" w:sz="4" w:space="1" w:color="auto"/>
              </w:pBdr>
              <w:tabs>
                <w:tab w:val="decimal" w:pos="1245"/>
              </w:tabs>
              <w:spacing w:line="420" w:lineRule="exact"/>
              <w:jc w:val="center"/>
              <w:rPr>
                <w:rFonts w:asciiTheme="majorBidi" w:hAnsiTheme="majorBidi" w:cstheme="majorBidi"/>
                <w:b w:val="0"/>
                <w:bCs w:val="0"/>
              </w:rPr>
            </w:pPr>
            <w:r w:rsidRPr="006568FC">
              <w:rPr>
                <w:rFonts w:eastAsia="Times New Roman"/>
                <w:b w:val="0"/>
                <w:bCs w:val="0"/>
                <w:lang w:eastAsia="en-US"/>
              </w:rPr>
              <w:t>22,742,127.20</w:t>
            </w:r>
          </w:p>
        </w:tc>
      </w:tr>
      <w:tr w:rsidR="00340ABD" w:rsidRPr="006568FC" w14:paraId="1BBA06D3" w14:textId="77777777" w:rsidTr="0078475E">
        <w:tc>
          <w:tcPr>
            <w:tcW w:w="4140" w:type="dxa"/>
            <w:gridSpan w:val="2"/>
          </w:tcPr>
          <w:p w14:paraId="56EA3B01" w14:textId="77777777" w:rsidR="00340ABD" w:rsidRPr="006568FC" w:rsidRDefault="00340ABD" w:rsidP="0078475E">
            <w:pPr>
              <w:spacing w:line="420" w:lineRule="exact"/>
              <w:ind w:left="162" w:hanging="162"/>
              <w:rPr>
                <w:rFonts w:asciiTheme="majorBidi" w:hAnsiTheme="majorBidi" w:cstheme="majorBidi"/>
                <w:b w:val="0"/>
                <w:bCs w:val="0"/>
                <w:cs/>
              </w:rPr>
            </w:pPr>
            <w:r w:rsidRPr="006568FC">
              <w:rPr>
                <w:cs/>
              </w:rPr>
              <w:t>รวมสินทรัพย์ทางการเงิน</w:t>
            </w:r>
          </w:p>
        </w:tc>
        <w:tc>
          <w:tcPr>
            <w:tcW w:w="1962" w:type="dxa"/>
          </w:tcPr>
          <w:p w14:paraId="72E66B74" w14:textId="0647CC84" w:rsidR="00340ABD" w:rsidRPr="006568FC" w:rsidRDefault="00340ABD" w:rsidP="00B96FE1">
            <w:pPr>
              <w:pBdr>
                <w:top w:val="single" w:sz="4" w:space="1" w:color="auto"/>
                <w:bottom w:val="double" w:sz="4" w:space="1" w:color="auto"/>
              </w:pBdr>
              <w:tabs>
                <w:tab w:val="decimal" w:pos="1245"/>
              </w:tabs>
              <w:spacing w:line="420" w:lineRule="exact"/>
              <w:jc w:val="right"/>
              <w:rPr>
                <w:rFonts w:asciiTheme="majorBidi" w:hAnsiTheme="majorBidi" w:cstheme="majorBidi"/>
                <w:b w:val="0"/>
                <w:bCs w:val="0"/>
              </w:rPr>
            </w:pPr>
            <w:r w:rsidRPr="006568FC">
              <w:rPr>
                <w:rFonts w:asciiTheme="majorBidi" w:hAnsiTheme="majorBidi" w:cstheme="majorBidi" w:hint="cs"/>
                <w:b w:val="0"/>
                <w:bCs w:val="0"/>
                <w:cs/>
              </w:rPr>
              <w:t>151</w:t>
            </w:r>
            <w:r w:rsidRPr="006568FC">
              <w:rPr>
                <w:rFonts w:asciiTheme="majorBidi" w:hAnsiTheme="majorBidi" w:cstheme="majorBidi"/>
                <w:b w:val="0"/>
                <w:bCs w:val="0"/>
              </w:rPr>
              <w:t>,</w:t>
            </w:r>
            <w:r w:rsidR="00815B05" w:rsidRPr="006568FC">
              <w:rPr>
                <w:rFonts w:asciiTheme="majorBidi" w:hAnsiTheme="majorBidi" w:cstheme="majorBidi"/>
                <w:b w:val="0"/>
                <w:bCs w:val="0"/>
              </w:rPr>
              <w:t>100</w:t>
            </w:r>
            <w:r w:rsidRPr="006568FC">
              <w:rPr>
                <w:rFonts w:asciiTheme="majorBidi" w:hAnsiTheme="majorBidi" w:cstheme="majorBidi"/>
                <w:b w:val="0"/>
                <w:bCs w:val="0"/>
              </w:rPr>
              <w:t>,</w:t>
            </w:r>
            <w:r w:rsidR="00815B05" w:rsidRPr="006568FC">
              <w:rPr>
                <w:rFonts w:asciiTheme="majorBidi" w:hAnsiTheme="majorBidi" w:cstheme="majorBidi"/>
                <w:b w:val="0"/>
                <w:bCs w:val="0"/>
              </w:rPr>
              <w:t>055</w:t>
            </w:r>
            <w:r w:rsidRPr="006568FC">
              <w:rPr>
                <w:rFonts w:asciiTheme="majorBidi" w:hAnsiTheme="majorBidi" w:cstheme="majorBidi" w:hint="cs"/>
                <w:b w:val="0"/>
                <w:bCs w:val="0"/>
                <w:cs/>
              </w:rPr>
              <w:t>.</w:t>
            </w:r>
            <w:r w:rsidR="00815B05" w:rsidRPr="006568FC">
              <w:rPr>
                <w:rFonts w:asciiTheme="majorBidi" w:hAnsiTheme="majorBidi" w:cstheme="majorBidi"/>
                <w:b w:val="0"/>
                <w:bCs w:val="0"/>
              </w:rPr>
              <w:t>58</w:t>
            </w:r>
          </w:p>
        </w:tc>
        <w:tc>
          <w:tcPr>
            <w:tcW w:w="1962" w:type="dxa"/>
            <w:gridSpan w:val="2"/>
          </w:tcPr>
          <w:p w14:paraId="0CB53608" w14:textId="77777777" w:rsidR="00340ABD" w:rsidRPr="006568FC" w:rsidRDefault="00340ABD" w:rsidP="00B96FE1">
            <w:pPr>
              <w:pBdr>
                <w:top w:val="single" w:sz="4" w:space="1" w:color="auto"/>
                <w:bottom w:val="double" w:sz="4" w:space="1" w:color="auto"/>
              </w:pBdr>
              <w:tabs>
                <w:tab w:val="decimal" w:pos="1245"/>
              </w:tabs>
              <w:spacing w:line="420" w:lineRule="exact"/>
              <w:jc w:val="right"/>
              <w:rPr>
                <w:rFonts w:asciiTheme="majorBidi" w:hAnsiTheme="majorBidi" w:cstheme="majorBidi"/>
                <w:b w:val="0"/>
                <w:bCs w:val="0"/>
              </w:rPr>
            </w:pPr>
            <w:r w:rsidRPr="006568FC">
              <w:rPr>
                <w:rFonts w:asciiTheme="majorBidi" w:hAnsiTheme="majorBidi" w:cstheme="majorBidi" w:hint="cs"/>
                <w:b w:val="0"/>
                <w:bCs w:val="0"/>
                <w:cs/>
              </w:rPr>
              <w:t>0.00</w:t>
            </w:r>
          </w:p>
        </w:tc>
        <w:tc>
          <w:tcPr>
            <w:tcW w:w="2196" w:type="dxa"/>
          </w:tcPr>
          <w:p w14:paraId="1EE6922C" w14:textId="77777777" w:rsidR="00340ABD" w:rsidRPr="006568FC" w:rsidRDefault="00340ABD" w:rsidP="00B96FE1">
            <w:pPr>
              <w:pBdr>
                <w:top w:val="single" w:sz="4" w:space="1" w:color="auto"/>
                <w:bottom w:val="double" w:sz="4" w:space="1" w:color="auto"/>
              </w:pBdr>
              <w:tabs>
                <w:tab w:val="decimal" w:pos="1245"/>
              </w:tabs>
              <w:spacing w:line="420" w:lineRule="exact"/>
              <w:jc w:val="right"/>
              <w:rPr>
                <w:rFonts w:asciiTheme="majorBidi" w:hAnsiTheme="majorBidi" w:cstheme="majorBidi"/>
                <w:b w:val="0"/>
                <w:bCs w:val="0"/>
              </w:rPr>
            </w:pPr>
            <w:r w:rsidRPr="006568FC">
              <w:rPr>
                <w:rFonts w:asciiTheme="majorBidi" w:hAnsiTheme="majorBidi" w:cstheme="majorBidi"/>
                <w:b w:val="0"/>
                <w:bCs w:val="0"/>
              </w:rPr>
              <w:t>0.00</w:t>
            </w:r>
          </w:p>
        </w:tc>
        <w:tc>
          <w:tcPr>
            <w:tcW w:w="1728" w:type="dxa"/>
          </w:tcPr>
          <w:p w14:paraId="0E825D7B" w14:textId="7CE533D2" w:rsidR="00340ABD" w:rsidRPr="006568FC" w:rsidRDefault="00815B05" w:rsidP="00B96FE1">
            <w:pPr>
              <w:pBdr>
                <w:top w:val="single" w:sz="4" w:space="1" w:color="auto"/>
                <w:bottom w:val="double" w:sz="4" w:space="1" w:color="auto"/>
              </w:pBdr>
              <w:tabs>
                <w:tab w:val="decimal" w:pos="1245"/>
              </w:tabs>
              <w:spacing w:line="420" w:lineRule="exact"/>
              <w:jc w:val="center"/>
              <w:rPr>
                <w:rFonts w:asciiTheme="majorBidi" w:hAnsiTheme="majorBidi" w:cstheme="majorBidi"/>
                <w:b w:val="0"/>
                <w:bCs w:val="0"/>
              </w:rPr>
            </w:pPr>
            <w:r w:rsidRPr="006568FC">
              <w:rPr>
                <w:rFonts w:asciiTheme="majorBidi" w:hAnsiTheme="majorBidi" w:cstheme="majorBidi" w:hint="cs"/>
                <w:b w:val="0"/>
                <w:bCs w:val="0"/>
                <w:cs/>
              </w:rPr>
              <w:t>151</w:t>
            </w:r>
            <w:r w:rsidRPr="006568FC">
              <w:rPr>
                <w:rFonts w:asciiTheme="majorBidi" w:hAnsiTheme="majorBidi" w:cstheme="majorBidi"/>
                <w:b w:val="0"/>
                <w:bCs w:val="0"/>
              </w:rPr>
              <w:t>,100,055</w:t>
            </w:r>
            <w:r w:rsidRPr="006568FC">
              <w:rPr>
                <w:rFonts w:asciiTheme="majorBidi" w:hAnsiTheme="majorBidi" w:cstheme="majorBidi" w:hint="cs"/>
                <w:b w:val="0"/>
                <w:bCs w:val="0"/>
                <w:cs/>
              </w:rPr>
              <w:t>.</w:t>
            </w:r>
            <w:r w:rsidRPr="006568FC">
              <w:rPr>
                <w:rFonts w:asciiTheme="majorBidi" w:hAnsiTheme="majorBidi" w:cstheme="majorBidi"/>
                <w:b w:val="0"/>
                <w:bCs w:val="0"/>
              </w:rPr>
              <w:t>58</w:t>
            </w:r>
          </w:p>
        </w:tc>
        <w:tc>
          <w:tcPr>
            <w:tcW w:w="1962" w:type="dxa"/>
          </w:tcPr>
          <w:p w14:paraId="3A48F3B4" w14:textId="66B0A228" w:rsidR="00340ABD" w:rsidRPr="006568FC" w:rsidRDefault="00815B05" w:rsidP="00B96FE1">
            <w:pPr>
              <w:pBdr>
                <w:top w:val="single" w:sz="4" w:space="1" w:color="auto"/>
                <w:bottom w:val="double" w:sz="4" w:space="1" w:color="auto"/>
              </w:pBdr>
              <w:tabs>
                <w:tab w:val="decimal" w:pos="1245"/>
              </w:tabs>
              <w:spacing w:line="420" w:lineRule="exact"/>
              <w:jc w:val="center"/>
              <w:rPr>
                <w:rFonts w:asciiTheme="majorBidi" w:hAnsiTheme="majorBidi" w:cstheme="majorBidi"/>
                <w:b w:val="0"/>
                <w:bCs w:val="0"/>
              </w:rPr>
            </w:pPr>
            <w:r w:rsidRPr="006568FC">
              <w:rPr>
                <w:rFonts w:asciiTheme="majorBidi" w:hAnsiTheme="majorBidi" w:cstheme="majorBidi" w:hint="cs"/>
                <w:b w:val="0"/>
                <w:bCs w:val="0"/>
                <w:cs/>
              </w:rPr>
              <w:t>151</w:t>
            </w:r>
            <w:r w:rsidRPr="006568FC">
              <w:rPr>
                <w:rFonts w:asciiTheme="majorBidi" w:hAnsiTheme="majorBidi" w:cstheme="majorBidi"/>
                <w:b w:val="0"/>
                <w:bCs w:val="0"/>
              </w:rPr>
              <w:t>,100,055</w:t>
            </w:r>
            <w:r w:rsidRPr="006568FC">
              <w:rPr>
                <w:rFonts w:asciiTheme="majorBidi" w:hAnsiTheme="majorBidi" w:cstheme="majorBidi" w:hint="cs"/>
                <w:b w:val="0"/>
                <w:bCs w:val="0"/>
                <w:cs/>
              </w:rPr>
              <w:t>.</w:t>
            </w:r>
            <w:r w:rsidRPr="006568FC">
              <w:rPr>
                <w:rFonts w:asciiTheme="majorBidi" w:hAnsiTheme="majorBidi" w:cstheme="majorBidi"/>
                <w:b w:val="0"/>
                <w:bCs w:val="0"/>
              </w:rPr>
              <w:t>58</w:t>
            </w:r>
          </w:p>
        </w:tc>
      </w:tr>
      <w:tr w:rsidR="00B96FE1" w:rsidRPr="006568FC" w14:paraId="51EBBB97" w14:textId="77777777" w:rsidTr="005D2526">
        <w:tc>
          <w:tcPr>
            <w:tcW w:w="13950" w:type="dxa"/>
            <w:gridSpan w:val="8"/>
          </w:tcPr>
          <w:p w14:paraId="6B73BB77" w14:textId="77777777" w:rsidR="00B96FE1" w:rsidRPr="006568FC" w:rsidRDefault="00B96FE1" w:rsidP="00B96FE1">
            <w:pPr>
              <w:tabs>
                <w:tab w:val="decimal" w:pos="1245"/>
              </w:tabs>
              <w:spacing w:line="420" w:lineRule="exact"/>
              <w:rPr>
                <w:rFonts w:asciiTheme="majorBidi" w:hAnsiTheme="majorBidi" w:cstheme="majorBidi"/>
                <w:b w:val="0"/>
                <w:bCs w:val="0"/>
                <w:cs/>
              </w:rPr>
            </w:pPr>
          </w:p>
        </w:tc>
      </w:tr>
    </w:tbl>
    <w:p w14:paraId="5BF7914B" w14:textId="46F513DF" w:rsidR="00340ABD" w:rsidRDefault="00340ABD" w:rsidP="00340ABD">
      <w:pPr>
        <w:ind w:left="540"/>
        <w:rPr>
          <w:b w:val="0"/>
          <w:bCs w:val="0"/>
        </w:rPr>
      </w:pPr>
      <w:r w:rsidRPr="006568FC">
        <w:rPr>
          <w:b w:val="0"/>
          <w:bCs w:val="0"/>
          <w:cs/>
        </w:rPr>
        <w:t xml:space="preserve">ณ วันที่ </w:t>
      </w:r>
      <w:r w:rsidRPr="006568FC">
        <w:rPr>
          <w:b w:val="0"/>
          <w:bCs w:val="0"/>
        </w:rPr>
        <w:t xml:space="preserve">1 </w:t>
      </w:r>
      <w:r w:rsidRPr="006568FC">
        <w:rPr>
          <w:b w:val="0"/>
          <w:bCs w:val="0"/>
          <w:cs/>
        </w:rPr>
        <w:t xml:space="preserve">มกราคม </w:t>
      </w:r>
      <w:r w:rsidRPr="006568FC">
        <w:rPr>
          <w:b w:val="0"/>
          <w:bCs w:val="0"/>
        </w:rPr>
        <w:t xml:space="preserve">2563 </w:t>
      </w:r>
      <w:r w:rsidRPr="006568FC">
        <w:rPr>
          <w:b w:val="0"/>
          <w:bCs w:val="0"/>
          <w:cs/>
        </w:rPr>
        <w:t>กลุ่มบริษัทไม่ได้กำหนดให้หนี้สินทางการเงินใดวัดมูลค่าด้วยมูลค่ายุติธรรมผ่านกำไรหรือขาดทุน</w:t>
      </w:r>
    </w:p>
    <w:p w14:paraId="05EBD2F2" w14:textId="77777777" w:rsidR="00D14888" w:rsidRDefault="00D14888" w:rsidP="00340ABD">
      <w:pPr>
        <w:ind w:left="540"/>
        <w:rPr>
          <w:b w:val="0"/>
          <w:bCs w:val="0"/>
        </w:rPr>
      </w:pPr>
    </w:p>
    <w:p w14:paraId="31005123" w14:textId="77777777" w:rsidR="00D14888" w:rsidRDefault="00D14888" w:rsidP="00340ABD">
      <w:pPr>
        <w:ind w:left="540"/>
        <w:rPr>
          <w:b w:val="0"/>
          <w:bCs w:val="0"/>
        </w:rPr>
      </w:pPr>
    </w:p>
    <w:p w14:paraId="43085060" w14:textId="77777777" w:rsidR="00D14888" w:rsidRPr="006568FC" w:rsidRDefault="00D14888" w:rsidP="00340ABD">
      <w:pPr>
        <w:ind w:left="540"/>
        <w:rPr>
          <w:b w:val="0"/>
          <w:bCs w:val="0"/>
          <w:cs/>
        </w:rPr>
        <w:sectPr w:rsidR="00D14888" w:rsidRPr="006568FC" w:rsidSect="00332DD9">
          <w:headerReference w:type="default" r:id="rId12"/>
          <w:footerReference w:type="default" r:id="rId13"/>
          <w:pgSz w:w="16834" w:h="11909" w:orient="landscape" w:code="9"/>
          <w:pgMar w:top="1728" w:right="1276" w:bottom="994" w:left="993" w:header="993" w:footer="870" w:gutter="0"/>
          <w:cols w:space="720"/>
          <w:docGrid w:linePitch="381"/>
        </w:sectPr>
      </w:pPr>
    </w:p>
    <w:p w14:paraId="71C411BC" w14:textId="74022B9F" w:rsidR="003E5648" w:rsidRPr="006568FC" w:rsidRDefault="003E5648" w:rsidP="0088680C">
      <w:pPr>
        <w:spacing w:before="120" w:line="380" w:lineRule="exact"/>
        <w:ind w:left="567" w:hanging="567"/>
        <w:jc w:val="thaiDistribute"/>
      </w:pPr>
      <w:r w:rsidRPr="006568FC">
        <w:lastRenderedPageBreak/>
        <w:t>3</w:t>
      </w:r>
      <w:r w:rsidRPr="006568FC">
        <w:rPr>
          <w:rFonts w:hint="cs"/>
          <w:cs/>
        </w:rPr>
        <w:t>.</w:t>
      </w:r>
      <w:r w:rsidR="0088680C">
        <w:tab/>
      </w:r>
      <w:r w:rsidRPr="006568FC">
        <w:rPr>
          <w:cs/>
        </w:rPr>
        <w:t>ผลสะสมจากการเปลี่ยนแปลงนโยบายการบัญชีเนื่องจากการนำมาตรฐานการรายงานทางการเงินใหม่มาถือปฏิบัติ</w:t>
      </w:r>
      <w:r w:rsidRPr="006568FC">
        <w:rPr>
          <w:rFonts w:hint="cs"/>
          <w:cs/>
        </w:rPr>
        <w:t xml:space="preserve"> (ต่อ)</w:t>
      </w:r>
    </w:p>
    <w:p w14:paraId="5649025A" w14:textId="508AA40B" w:rsidR="00340ABD" w:rsidRPr="006568FC" w:rsidRDefault="00386161" w:rsidP="0088680C">
      <w:pPr>
        <w:spacing w:before="120" w:line="380" w:lineRule="exact"/>
        <w:ind w:left="1134" w:hanging="567"/>
        <w:jc w:val="thaiDistribute"/>
        <w:rPr>
          <w:lang w:val="en-GB"/>
        </w:rPr>
      </w:pPr>
      <w:r w:rsidRPr="006568FC">
        <w:t>3</w:t>
      </w:r>
      <w:r w:rsidR="00340ABD" w:rsidRPr="006568FC">
        <w:rPr>
          <w:cs/>
          <w:lang w:val="en-GB"/>
        </w:rPr>
        <w:t>.</w:t>
      </w:r>
      <w:r w:rsidR="00340ABD" w:rsidRPr="006568FC">
        <w:t>2</w:t>
      </w:r>
      <w:r w:rsidR="00340ABD" w:rsidRPr="006568FC">
        <w:rPr>
          <w:rFonts w:hint="cs"/>
          <w:cs/>
        </w:rPr>
        <w:tab/>
      </w:r>
      <w:r w:rsidR="00340ABD" w:rsidRPr="006568FC">
        <w:rPr>
          <w:cs/>
          <w:lang w:val="en-GB"/>
        </w:rPr>
        <w:t>สัญญาเช่า</w:t>
      </w:r>
    </w:p>
    <w:p w14:paraId="49EC08BE" w14:textId="77777777" w:rsidR="00340ABD" w:rsidRPr="006568FC" w:rsidRDefault="00340ABD" w:rsidP="0088680C">
      <w:pPr>
        <w:spacing w:line="380" w:lineRule="exact"/>
        <w:ind w:left="1134"/>
        <w:jc w:val="thaiDistribute"/>
        <w:rPr>
          <w:b w:val="0"/>
          <w:bCs w:val="0"/>
          <w:lang w:val="en-GB"/>
        </w:rPr>
      </w:pPr>
      <w:r w:rsidRPr="006568FC">
        <w:rPr>
          <w:b w:val="0"/>
          <w:bCs w:val="0"/>
          <w:cs/>
          <w:lang w:val="en-GB"/>
        </w:rPr>
        <w:t xml:space="preserve">การนำมาตรฐานการรายงานทางการเงิน ฉบับที่ </w:t>
      </w:r>
      <w:r w:rsidRPr="006568FC">
        <w:rPr>
          <w:b w:val="0"/>
          <w:bCs w:val="0"/>
        </w:rPr>
        <w:t>16</w:t>
      </w:r>
      <w:r w:rsidRPr="006568FC">
        <w:rPr>
          <w:b w:val="0"/>
          <w:bCs w:val="0"/>
          <w:cs/>
          <w:lang w:val="en-GB"/>
        </w:rPr>
        <w:t xml:space="preserve"> มาถือปฏิบัติครั้งแรก กลุ่มบริษัท</w:t>
      </w:r>
      <w:r w:rsidRPr="006568FC">
        <w:rPr>
          <w:rFonts w:hint="cs"/>
          <w:b w:val="0"/>
          <w:bCs w:val="0"/>
          <w:cs/>
          <w:lang w:val="en-GB"/>
        </w:rPr>
        <w:t xml:space="preserve"> </w:t>
      </w:r>
      <w:r w:rsidRPr="006568FC">
        <w:rPr>
          <w:b w:val="0"/>
          <w:bCs w:val="0"/>
          <w:cs/>
          <w:lang w:val="en-GB"/>
        </w:rPr>
        <w:t>รับรู้หนี้สินตามสัญญาเช่าสำหรับสัญญาเช่าที่เคยจัดประเภทเป็นสัญญาเช่าดำเนินงาน ด้วยมูลค่าปัจจุบันของเงินจ่ายชำระตามสัญญาเช่าที่เหลืออยู่</w:t>
      </w:r>
      <w:r w:rsidRPr="006568FC">
        <w:rPr>
          <w:b w:val="0"/>
          <w:bCs w:val="0"/>
          <w:lang w:val="en-GB"/>
        </w:rPr>
        <w:t xml:space="preserve"> </w:t>
      </w:r>
      <w:r w:rsidRPr="006568FC">
        <w:rPr>
          <w:b w:val="0"/>
          <w:bCs w:val="0"/>
          <w:cs/>
          <w:lang w:val="en-GB"/>
        </w:rPr>
        <w:t xml:space="preserve">ณ วันที่ </w:t>
      </w:r>
      <w:r w:rsidRPr="006568FC">
        <w:rPr>
          <w:b w:val="0"/>
          <w:bCs w:val="0"/>
        </w:rPr>
        <w:t>1</w:t>
      </w:r>
      <w:r w:rsidRPr="006568FC">
        <w:rPr>
          <w:b w:val="0"/>
          <w:bCs w:val="0"/>
          <w:cs/>
          <w:lang w:val="en-GB"/>
        </w:rPr>
        <w:t xml:space="preserve"> มกราคม </w:t>
      </w:r>
      <w:r w:rsidRPr="006568FC">
        <w:rPr>
          <w:b w:val="0"/>
          <w:bCs w:val="0"/>
        </w:rPr>
        <w:t>2563</w:t>
      </w:r>
      <w:r w:rsidRPr="006568FC">
        <w:rPr>
          <w:b w:val="0"/>
          <w:bCs w:val="0"/>
          <w:cs/>
          <w:lang w:val="en-GB"/>
        </w:rPr>
        <w:t xml:space="preserve"> คิดลดด้วยอัตราดอกเบี้ยเงินกู้ยืมส่วนเพิ่มของกลุ่มบริษัท</w:t>
      </w:r>
      <w:r w:rsidRPr="006568FC">
        <w:rPr>
          <w:rFonts w:hint="cs"/>
          <w:b w:val="0"/>
          <w:bCs w:val="0"/>
          <w:cs/>
          <w:lang w:val="en-GB"/>
        </w:rPr>
        <w:t xml:space="preserve"> </w:t>
      </w:r>
      <w:r w:rsidRPr="006568FC">
        <w:rPr>
          <w:b w:val="0"/>
          <w:bCs w:val="0"/>
          <w:cs/>
          <w:lang w:val="en-GB"/>
        </w:rPr>
        <w:t>และสำหรับสัญญาเช่าที่เคยจัดประเภทเป็นสัญญาเช่าเงินทุน กลุ่มบริษัท</w:t>
      </w:r>
      <w:r w:rsidRPr="006568FC">
        <w:rPr>
          <w:rFonts w:hint="cs"/>
          <w:b w:val="0"/>
          <w:bCs w:val="0"/>
          <w:cs/>
          <w:lang w:val="en-GB"/>
        </w:rPr>
        <w:t xml:space="preserve"> </w:t>
      </w:r>
      <w:r w:rsidRPr="006568FC">
        <w:rPr>
          <w:b w:val="0"/>
          <w:bCs w:val="0"/>
          <w:cs/>
          <w:lang w:val="en-GB"/>
        </w:rPr>
        <w:t>รับรู้มูลค่าตามบัญชีของสินทรัพย์และหนี้สิน</w:t>
      </w:r>
      <w:r w:rsidRPr="006568FC">
        <w:rPr>
          <w:b w:val="0"/>
          <w:bCs w:val="0"/>
          <w:lang w:val="en-GB"/>
        </w:rPr>
        <w:br/>
      </w:r>
      <w:r w:rsidRPr="006568FC">
        <w:rPr>
          <w:b w:val="0"/>
          <w:bCs w:val="0"/>
          <w:cs/>
          <w:lang w:val="en-GB"/>
        </w:rPr>
        <w:t xml:space="preserve">ตามสัญญาเช่าด้วยมูลค่าตามบัญชีเดิม ก่อนวันที่นำมาตรฐานการรายงานทางการเงิน ฉบับที่ </w:t>
      </w:r>
      <w:r w:rsidRPr="006568FC">
        <w:rPr>
          <w:b w:val="0"/>
          <w:bCs w:val="0"/>
        </w:rPr>
        <w:t>16</w:t>
      </w:r>
      <w:r w:rsidRPr="006568FC">
        <w:rPr>
          <w:b w:val="0"/>
          <w:bCs w:val="0"/>
          <w:cs/>
          <w:lang w:val="en-GB"/>
        </w:rPr>
        <w:t xml:space="preserve"> มาถือปฏิบัติครั้งแรก</w:t>
      </w:r>
    </w:p>
    <w:tbl>
      <w:tblPr>
        <w:tblW w:w="4673" w:type="pct"/>
        <w:tblInd w:w="534" w:type="dxa"/>
        <w:tblLook w:val="04A0" w:firstRow="1" w:lastRow="0" w:firstColumn="1" w:lastColumn="0" w:noHBand="0" w:noVBand="1"/>
      </w:tblPr>
      <w:tblGrid>
        <w:gridCol w:w="5386"/>
        <w:gridCol w:w="1701"/>
        <w:gridCol w:w="1701"/>
      </w:tblGrid>
      <w:tr w:rsidR="00340ABD" w:rsidRPr="006568FC" w14:paraId="71004F0A" w14:textId="77777777" w:rsidTr="005C1FC5">
        <w:trPr>
          <w:trHeight w:val="85"/>
        </w:trPr>
        <w:tc>
          <w:tcPr>
            <w:tcW w:w="3064" w:type="pct"/>
            <w:shd w:val="clear" w:color="auto" w:fill="auto"/>
            <w:noWrap/>
            <w:vAlign w:val="bottom"/>
            <w:hideMark/>
          </w:tcPr>
          <w:p w14:paraId="7F1836E3" w14:textId="77777777" w:rsidR="00340ABD" w:rsidRPr="006568FC" w:rsidRDefault="00340ABD" w:rsidP="0088680C">
            <w:pPr>
              <w:spacing w:line="380" w:lineRule="exact"/>
              <w:ind w:left="33"/>
              <w:rPr>
                <w:rFonts w:eastAsia="Times New Roman"/>
                <w:lang w:eastAsia="en-US"/>
              </w:rPr>
            </w:pPr>
          </w:p>
        </w:tc>
        <w:tc>
          <w:tcPr>
            <w:tcW w:w="968" w:type="pct"/>
            <w:shd w:val="clear" w:color="auto" w:fill="auto"/>
            <w:vAlign w:val="bottom"/>
            <w:hideMark/>
          </w:tcPr>
          <w:p w14:paraId="5EFEA8CF" w14:textId="77777777" w:rsidR="00340ABD" w:rsidRPr="006568FC" w:rsidRDefault="00340ABD" w:rsidP="0088680C">
            <w:pPr>
              <w:spacing w:line="380" w:lineRule="exact"/>
              <w:jc w:val="center"/>
              <w:rPr>
                <w:rFonts w:eastAsia="Times New Roman"/>
                <w:b w:val="0"/>
                <w:bCs w:val="0"/>
                <w:lang w:eastAsia="en-US"/>
              </w:rPr>
            </w:pPr>
            <w:r w:rsidRPr="006568FC">
              <w:rPr>
                <w:rFonts w:eastAsia="Times New Roman"/>
                <w:b w:val="0"/>
                <w:bCs w:val="0"/>
                <w:cs/>
                <w:lang w:eastAsia="en-US"/>
              </w:rPr>
              <w:t>งบการเงินรวม</w:t>
            </w:r>
          </w:p>
        </w:tc>
        <w:tc>
          <w:tcPr>
            <w:tcW w:w="968" w:type="pct"/>
            <w:shd w:val="clear" w:color="auto" w:fill="auto"/>
            <w:vAlign w:val="bottom"/>
            <w:hideMark/>
          </w:tcPr>
          <w:p w14:paraId="6A9F0143" w14:textId="77777777" w:rsidR="00340ABD" w:rsidRPr="006568FC" w:rsidRDefault="00340ABD" w:rsidP="0088680C">
            <w:pPr>
              <w:spacing w:line="380" w:lineRule="exact"/>
              <w:jc w:val="center"/>
              <w:rPr>
                <w:rFonts w:eastAsia="Times New Roman"/>
                <w:b w:val="0"/>
                <w:bCs w:val="0"/>
                <w:lang w:eastAsia="en-US"/>
              </w:rPr>
            </w:pPr>
            <w:r w:rsidRPr="006568FC">
              <w:rPr>
                <w:rFonts w:eastAsia="Times New Roman"/>
                <w:b w:val="0"/>
                <w:bCs w:val="0"/>
                <w:cs/>
                <w:lang w:eastAsia="en-US"/>
              </w:rPr>
              <w:t>งบการเงินเฉพาะ</w:t>
            </w:r>
          </w:p>
        </w:tc>
      </w:tr>
      <w:tr w:rsidR="00340ABD" w:rsidRPr="006568FC" w14:paraId="4105148F" w14:textId="77777777" w:rsidTr="005C1FC5">
        <w:trPr>
          <w:trHeight w:val="85"/>
        </w:trPr>
        <w:tc>
          <w:tcPr>
            <w:tcW w:w="3064" w:type="pct"/>
            <w:shd w:val="clear" w:color="auto" w:fill="auto"/>
            <w:noWrap/>
            <w:vAlign w:val="bottom"/>
          </w:tcPr>
          <w:p w14:paraId="33E51B75" w14:textId="77777777" w:rsidR="00340ABD" w:rsidRPr="006568FC" w:rsidRDefault="00340ABD" w:rsidP="0088680C">
            <w:pPr>
              <w:spacing w:line="380" w:lineRule="exact"/>
              <w:ind w:left="33"/>
              <w:rPr>
                <w:rFonts w:eastAsia="Times New Roman"/>
                <w:lang w:eastAsia="en-US"/>
              </w:rPr>
            </w:pPr>
          </w:p>
        </w:tc>
        <w:tc>
          <w:tcPr>
            <w:tcW w:w="968" w:type="pct"/>
            <w:shd w:val="clear" w:color="auto" w:fill="auto"/>
            <w:vAlign w:val="bottom"/>
          </w:tcPr>
          <w:p w14:paraId="775B35D6" w14:textId="77777777" w:rsidR="00340ABD" w:rsidRPr="006568FC" w:rsidRDefault="00340ABD" w:rsidP="0088680C">
            <w:pPr>
              <w:pBdr>
                <w:bottom w:val="single" w:sz="4" w:space="1" w:color="auto"/>
              </w:pBdr>
              <w:spacing w:line="380" w:lineRule="exact"/>
              <w:jc w:val="center"/>
              <w:rPr>
                <w:rFonts w:eastAsia="Times New Roman"/>
                <w:b w:val="0"/>
                <w:bCs w:val="0"/>
                <w:cs/>
                <w:lang w:eastAsia="en-US"/>
              </w:rPr>
            </w:pPr>
            <w:r w:rsidRPr="006568FC">
              <w:rPr>
                <w:rFonts w:eastAsia="Times New Roman"/>
                <w:b w:val="0"/>
                <w:bCs w:val="0"/>
                <w:cs/>
                <w:lang w:eastAsia="en-US"/>
              </w:rPr>
              <w:t>(บาท)</w:t>
            </w:r>
          </w:p>
        </w:tc>
        <w:tc>
          <w:tcPr>
            <w:tcW w:w="968" w:type="pct"/>
            <w:shd w:val="clear" w:color="auto" w:fill="auto"/>
            <w:vAlign w:val="bottom"/>
          </w:tcPr>
          <w:p w14:paraId="012D46E3" w14:textId="77777777" w:rsidR="00340ABD" w:rsidRPr="006568FC" w:rsidRDefault="00340ABD" w:rsidP="0088680C">
            <w:pPr>
              <w:pBdr>
                <w:bottom w:val="single" w:sz="4" w:space="1" w:color="auto"/>
              </w:pBdr>
              <w:spacing w:line="380" w:lineRule="exact"/>
              <w:jc w:val="center"/>
              <w:rPr>
                <w:rFonts w:eastAsia="Times New Roman"/>
                <w:b w:val="0"/>
                <w:bCs w:val="0"/>
                <w:cs/>
                <w:lang w:eastAsia="en-US"/>
              </w:rPr>
            </w:pPr>
            <w:r w:rsidRPr="006568FC">
              <w:rPr>
                <w:rFonts w:eastAsia="Times New Roman"/>
                <w:b w:val="0"/>
                <w:bCs w:val="0"/>
                <w:cs/>
                <w:lang w:eastAsia="en-US"/>
              </w:rPr>
              <w:t>กิจการ (บาท)</w:t>
            </w:r>
          </w:p>
        </w:tc>
      </w:tr>
      <w:tr w:rsidR="00340ABD" w:rsidRPr="006568FC" w14:paraId="7CC41ADB" w14:textId="77777777" w:rsidTr="005C1FC5">
        <w:trPr>
          <w:trHeight w:val="85"/>
        </w:trPr>
        <w:tc>
          <w:tcPr>
            <w:tcW w:w="3064" w:type="pct"/>
            <w:shd w:val="clear" w:color="auto" w:fill="auto"/>
            <w:noWrap/>
            <w:vAlign w:val="bottom"/>
            <w:hideMark/>
          </w:tcPr>
          <w:p w14:paraId="7AF27E39" w14:textId="77777777" w:rsidR="00340ABD" w:rsidRPr="006568FC" w:rsidRDefault="00340ABD" w:rsidP="0088680C">
            <w:pPr>
              <w:spacing w:line="380" w:lineRule="exact"/>
              <w:ind w:left="33"/>
              <w:rPr>
                <w:rFonts w:eastAsia="Times New Roman"/>
                <w:b w:val="0"/>
                <w:bCs w:val="0"/>
                <w:lang w:eastAsia="en-US"/>
              </w:rPr>
            </w:pPr>
            <w:r w:rsidRPr="006568FC">
              <w:rPr>
                <w:rFonts w:eastAsia="Times New Roman"/>
                <w:b w:val="0"/>
                <w:bCs w:val="0"/>
                <w:cs/>
                <w:lang w:eastAsia="en-US"/>
              </w:rPr>
              <w:t>ภาระผูกพันเกี่ยวกับสัญญาเช่าที่เปิดเผย</w:t>
            </w:r>
            <w:r w:rsidRPr="006568FC">
              <w:rPr>
                <w:rFonts w:eastAsia="Times New Roman"/>
                <w:b w:val="0"/>
                <w:bCs w:val="0"/>
                <w:lang w:eastAsia="en-US"/>
              </w:rPr>
              <w:t xml:space="preserve"> </w:t>
            </w:r>
            <w:r w:rsidRPr="006568FC">
              <w:rPr>
                <w:rFonts w:eastAsia="Times New Roman"/>
                <w:b w:val="0"/>
                <w:bCs w:val="0"/>
                <w:cs/>
                <w:lang w:eastAsia="en-US"/>
              </w:rPr>
              <w:t xml:space="preserve">ณ วันที่ </w:t>
            </w:r>
            <w:r w:rsidRPr="006568FC">
              <w:rPr>
                <w:rFonts w:eastAsia="Times New Roman"/>
                <w:b w:val="0"/>
                <w:bCs w:val="0"/>
                <w:lang w:eastAsia="en-US"/>
              </w:rPr>
              <w:t xml:space="preserve">31 </w:t>
            </w:r>
            <w:r w:rsidRPr="006568FC">
              <w:rPr>
                <w:rFonts w:eastAsia="Times New Roman"/>
                <w:b w:val="0"/>
                <w:bCs w:val="0"/>
                <w:cs/>
                <w:lang w:eastAsia="en-US"/>
              </w:rPr>
              <w:t xml:space="preserve">ธันวาคม </w:t>
            </w:r>
            <w:r w:rsidRPr="006568FC">
              <w:rPr>
                <w:rFonts w:eastAsia="Times New Roman"/>
                <w:b w:val="0"/>
                <w:bCs w:val="0"/>
                <w:lang w:eastAsia="en-US"/>
              </w:rPr>
              <w:t>2562</w:t>
            </w:r>
          </w:p>
        </w:tc>
        <w:tc>
          <w:tcPr>
            <w:tcW w:w="968" w:type="pct"/>
            <w:shd w:val="clear" w:color="auto" w:fill="auto"/>
            <w:noWrap/>
            <w:vAlign w:val="bottom"/>
            <w:hideMark/>
          </w:tcPr>
          <w:p w14:paraId="43E158ED" w14:textId="77777777" w:rsidR="00340ABD" w:rsidRPr="006568FC" w:rsidRDefault="00340ABD" w:rsidP="0088680C">
            <w:pPr>
              <w:spacing w:line="380" w:lineRule="exact"/>
              <w:jc w:val="right"/>
              <w:rPr>
                <w:rFonts w:eastAsia="Times New Roman"/>
                <w:b w:val="0"/>
                <w:bCs w:val="0"/>
                <w:lang w:eastAsia="en-US"/>
              </w:rPr>
            </w:pPr>
            <w:r w:rsidRPr="006568FC">
              <w:rPr>
                <w:rFonts w:eastAsia="Times New Roman"/>
                <w:b w:val="0"/>
                <w:bCs w:val="0"/>
                <w:lang w:eastAsia="en-US"/>
              </w:rPr>
              <w:t>2,386,500.00</w:t>
            </w:r>
          </w:p>
        </w:tc>
        <w:tc>
          <w:tcPr>
            <w:tcW w:w="968" w:type="pct"/>
            <w:shd w:val="clear" w:color="auto" w:fill="auto"/>
            <w:noWrap/>
            <w:vAlign w:val="bottom"/>
            <w:hideMark/>
          </w:tcPr>
          <w:p w14:paraId="371D5EA1" w14:textId="77777777" w:rsidR="00340ABD" w:rsidRPr="006568FC" w:rsidRDefault="00340ABD" w:rsidP="0088680C">
            <w:pPr>
              <w:spacing w:line="380" w:lineRule="exact"/>
              <w:jc w:val="right"/>
              <w:rPr>
                <w:rFonts w:eastAsia="Times New Roman"/>
                <w:b w:val="0"/>
                <w:bCs w:val="0"/>
                <w:lang w:eastAsia="en-US"/>
              </w:rPr>
            </w:pPr>
            <w:r w:rsidRPr="006568FC">
              <w:rPr>
                <w:rFonts w:eastAsia="Times New Roman"/>
                <w:b w:val="0"/>
                <w:bCs w:val="0"/>
                <w:lang w:eastAsia="en-US"/>
              </w:rPr>
              <w:t>2,386,500.00</w:t>
            </w:r>
          </w:p>
        </w:tc>
      </w:tr>
      <w:tr w:rsidR="00340ABD" w:rsidRPr="006568FC" w14:paraId="045D7F3C" w14:textId="77777777" w:rsidTr="005C1FC5">
        <w:trPr>
          <w:trHeight w:val="85"/>
        </w:trPr>
        <w:tc>
          <w:tcPr>
            <w:tcW w:w="3064" w:type="pct"/>
            <w:shd w:val="clear" w:color="auto" w:fill="auto"/>
            <w:noWrap/>
            <w:vAlign w:val="bottom"/>
            <w:hideMark/>
          </w:tcPr>
          <w:p w14:paraId="0A4731A2" w14:textId="77777777" w:rsidR="00340ABD" w:rsidRPr="006568FC" w:rsidRDefault="00340ABD" w:rsidP="0088680C">
            <w:pPr>
              <w:spacing w:line="380" w:lineRule="exact"/>
              <w:ind w:left="33"/>
              <w:rPr>
                <w:rFonts w:eastAsia="Times New Roman"/>
                <w:b w:val="0"/>
                <w:bCs w:val="0"/>
                <w:lang w:eastAsia="en-US"/>
              </w:rPr>
            </w:pPr>
            <w:r w:rsidRPr="006568FC">
              <w:rPr>
                <w:rFonts w:eastAsia="Times New Roman"/>
                <w:b w:val="0"/>
                <w:bCs w:val="0"/>
                <w:cs/>
                <w:lang w:eastAsia="en-US"/>
              </w:rPr>
              <w:t>บวก:</w:t>
            </w:r>
            <w:r w:rsidRPr="006568FC">
              <w:rPr>
                <w:rFonts w:eastAsia="Times New Roman"/>
                <w:b w:val="0"/>
                <w:bCs w:val="0"/>
                <w:lang w:eastAsia="en-US"/>
              </w:rPr>
              <w:t xml:space="preserve"> </w:t>
            </w:r>
            <w:r w:rsidRPr="006568FC">
              <w:rPr>
                <w:rFonts w:eastAsia="Times New Roman"/>
                <w:b w:val="0"/>
                <w:bCs w:val="0"/>
                <w:cs/>
                <w:lang w:eastAsia="en-US"/>
              </w:rPr>
              <w:t>ภาระผูกพันจากการต่ออายุของสัญญาเช่า</w:t>
            </w:r>
          </w:p>
        </w:tc>
        <w:tc>
          <w:tcPr>
            <w:tcW w:w="968" w:type="pct"/>
            <w:shd w:val="clear" w:color="auto" w:fill="auto"/>
            <w:noWrap/>
            <w:vAlign w:val="bottom"/>
            <w:hideMark/>
          </w:tcPr>
          <w:p w14:paraId="6847C0E2" w14:textId="77777777" w:rsidR="00340ABD" w:rsidRPr="006568FC" w:rsidRDefault="00340ABD" w:rsidP="0088680C">
            <w:pPr>
              <w:spacing w:line="380" w:lineRule="exact"/>
              <w:jc w:val="right"/>
              <w:rPr>
                <w:rFonts w:eastAsia="Times New Roman"/>
                <w:b w:val="0"/>
                <w:bCs w:val="0"/>
                <w:lang w:eastAsia="en-US"/>
              </w:rPr>
            </w:pPr>
            <w:r w:rsidRPr="006568FC">
              <w:rPr>
                <w:rFonts w:eastAsia="Times New Roman"/>
                <w:b w:val="0"/>
                <w:bCs w:val="0"/>
                <w:lang w:eastAsia="en-US"/>
              </w:rPr>
              <w:t>2,142,000.00</w:t>
            </w:r>
          </w:p>
        </w:tc>
        <w:tc>
          <w:tcPr>
            <w:tcW w:w="968" w:type="pct"/>
            <w:shd w:val="clear" w:color="auto" w:fill="auto"/>
            <w:noWrap/>
            <w:vAlign w:val="bottom"/>
            <w:hideMark/>
          </w:tcPr>
          <w:p w14:paraId="23BF7E50" w14:textId="77777777" w:rsidR="00340ABD" w:rsidRPr="006568FC" w:rsidRDefault="00340ABD" w:rsidP="0088680C">
            <w:pPr>
              <w:spacing w:line="380" w:lineRule="exact"/>
              <w:jc w:val="right"/>
              <w:rPr>
                <w:rFonts w:eastAsia="Times New Roman"/>
                <w:b w:val="0"/>
                <w:bCs w:val="0"/>
                <w:lang w:eastAsia="en-US"/>
              </w:rPr>
            </w:pPr>
            <w:r w:rsidRPr="006568FC">
              <w:rPr>
                <w:rFonts w:eastAsia="Times New Roman"/>
                <w:b w:val="0"/>
                <w:bCs w:val="0"/>
                <w:lang w:eastAsia="en-US"/>
              </w:rPr>
              <w:t>2,142,000.00</w:t>
            </w:r>
          </w:p>
        </w:tc>
      </w:tr>
      <w:tr w:rsidR="00340ABD" w:rsidRPr="006568FC" w14:paraId="5275322A" w14:textId="77777777" w:rsidTr="005C1FC5">
        <w:trPr>
          <w:trHeight w:val="85"/>
        </w:trPr>
        <w:tc>
          <w:tcPr>
            <w:tcW w:w="3064" w:type="pct"/>
            <w:shd w:val="clear" w:color="auto" w:fill="auto"/>
            <w:noWrap/>
            <w:vAlign w:val="bottom"/>
            <w:hideMark/>
          </w:tcPr>
          <w:p w14:paraId="11E6CECE" w14:textId="77777777" w:rsidR="00340ABD" w:rsidRPr="006568FC" w:rsidRDefault="00340ABD" w:rsidP="0088680C">
            <w:pPr>
              <w:spacing w:line="380" w:lineRule="exact"/>
              <w:ind w:left="33"/>
              <w:rPr>
                <w:rFonts w:eastAsia="Times New Roman"/>
                <w:b w:val="0"/>
                <w:bCs w:val="0"/>
                <w:lang w:eastAsia="en-US"/>
              </w:rPr>
            </w:pPr>
            <w:r w:rsidRPr="006568FC">
              <w:rPr>
                <w:rFonts w:eastAsia="Times New Roman"/>
                <w:b w:val="0"/>
                <w:bCs w:val="0"/>
                <w:cs/>
                <w:lang w:eastAsia="en-US"/>
              </w:rPr>
              <w:t>หัก:</w:t>
            </w:r>
            <w:r w:rsidRPr="006568FC">
              <w:rPr>
                <w:rFonts w:eastAsia="Times New Roman"/>
                <w:b w:val="0"/>
                <w:bCs w:val="0"/>
                <w:lang w:eastAsia="en-US"/>
              </w:rPr>
              <w:t xml:space="preserve"> </w:t>
            </w:r>
            <w:r w:rsidRPr="006568FC">
              <w:rPr>
                <w:rFonts w:eastAsia="Times New Roman"/>
                <w:b w:val="0"/>
                <w:bCs w:val="0"/>
                <w:cs/>
                <w:lang w:eastAsia="en-US"/>
              </w:rPr>
              <w:t>สัญญาเช่าระยะสั้นและสัญญาเช่าที่สินทรัพย์อ้างอิงมีมูลค่าต่ำ</w:t>
            </w:r>
            <w:r w:rsidRPr="006568FC">
              <w:rPr>
                <w:rFonts w:eastAsia="Times New Roman"/>
                <w:b w:val="0"/>
                <w:bCs w:val="0"/>
                <w:lang w:eastAsia="en-US"/>
              </w:rPr>
              <w:t xml:space="preserve"> </w:t>
            </w:r>
          </w:p>
        </w:tc>
        <w:tc>
          <w:tcPr>
            <w:tcW w:w="968" w:type="pct"/>
            <w:shd w:val="clear" w:color="auto" w:fill="auto"/>
            <w:noWrap/>
            <w:vAlign w:val="bottom"/>
            <w:hideMark/>
          </w:tcPr>
          <w:p w14:paraId="5E987C8A" w14:textId="77777777" w:rsidR="00340ABD" w:rsidRPr="006568FC" w:rsidRDefault="00340ABD" w:rsidP="0088680C">
            <w:pPr>
              <w:spacing w:line="380" w:lineRule="exact"/>
              <w:jc w:val="right"/>
              <w:rPr>
                <w:rFonts w:eastAsia="Times New Roman"/>
                <w:b w:val="0"/>
                <w:bCs w:val="0"/>
                <w:lang w:eastAsia="en-US"/>
              </w:rPr>
            </w:pPr>
            <w:r w:rsidRPr="006568FC">
              <w:rPr>
                <w:rFonts w:eastAsia="Times New Roman" w:hint="cs"/>
                <w:b w:val="0"/>
                <w:bCs w:val="0"/>
                <w:lang w:eastAsia="en-US"/>
              </w:rPr>
              <w:t>0</w:t>
            </w:r>
            <w:r w:rsidRPr="006568FC">
              <w:rPr>
                <w:rFonts w:eastAsia="Times New Roman" w:hint="cs"/>
                <w:b w:val="0"/>
                <w:bCs w:val="0"/>
                <w:cs/>
                <w:lang w:eastAsia="en-US"/>
              </w:rPr>
              <w:t>.</w:t>
            </w:r>
            <w:r w:rsidRPr="006568FC">
              <w:rPr>
                <w:rFonts w:eastAsia="Times New Roman" w:hint="cs"/>
                <w:b w:val="0"/>
                <w:bCs w:val="0"/>
                <w:lang w:eastAsia="en-US"/>
              </w:rPr>
              <w:t>00</w:t>
            </w:r>
          </w:p>
        </w:tc>
        <w:tc>
          <w:tcPr>
            <w:tcW w:w="968" w:type="pct"/>
            <w:shd w:val="clear" w:color="auto" w:fill="auto"/>
            <w:noWrap/>
            <w:vAlign w:val="bottom"/>
            <w:hideMark/>
          </w:tcPr>
          <w:p w14:paraId="1AEEB3D2" w14:textId="77777777" w:rsidR="00340ABD" w:rsidRPr="006568FC" w:rsidRDefault="00340ABD" w:rsidP="0088680C">
            <w:pPr>
              <w:spacing w:line="380" w:lineRule="exact"/>
              <w:jc w:val="right"/>
              <w:rPr>
                <w:rFonts w:eastAsia="Times New Roman"/>
                <w:b w:val="0"/>
                <w:bCs w:val="0"/>
                <w:lang w:eastAsia="en-US"/>
              </w:rPr>
            </w:pPr>
            <w:r w:rsidRPr="006568FC">
              <w:rPr>
                <w:rFonts w:eastAsia="Times New Roman" w:hint="cs"/>
                <w:b w:val="0"/>
                <w:bCs w:val="0"/>
                <w:lang w:eastAsia="en-US"/>
              </w:rPr>
              <w:t>0</w:t>
            </w:r>
            <w:r w:rsidRPr="006568FC">
              <w:rPr>
                <w:rFonts w:eastAsia="Times New Roman" w:hint="cs"/>
                <w:b w:val="0"/>
                <w:bCs w:val="0"/>
                <w:cs/>
                <w:lang w:eastAsia="en-US"/>
              </w:rPr>
              <w:t>.</w:t>
            </w:r>
            <w:r w:rsidRPr="006568FC">
              <w:rPr>
                <w:rFonts w:eastAsia="Times New Roman" w:hint="cs"/>
                <w:b w:val="0"/>
                <w:bCs w:val="0"/>
                <w:lang w:eastAsia="en-US"/>
              </w:rPr>
              <w:t>00</w:t>
            </w:r>
          </w:p>
        </w:tc>
      </w:tr>
      <w:tr w:rsidR="00340ABD" w:rsidRPr="006568FC" w14:paraId="7EEBC1A1" w14:textId="77777777" w:rsidTr="005C1FC5">
        <w:trPr>
          <w:trHeight w:val="85"/>
        </w:trPr>
        <w:tc>
          <w:tcPr>
            <w:tcW w:w="3064" w:type="pct"/>
            <w:shd w:val="clear" w:color="auto" w:fill="auto"/>
            <w:noWrap/>
            <w:vAlign w:val="bottom"/>
            <w:hideMark/>
          </w:tcPr>
          <w:p w14:paraId="75125BE8" w14:textId="77777777" w:rsidR="00340ABD" w:rsidRPr="006568FC" w:rsidRDefault="00340ABD" w:rsidP="0088680C">
            <w:pPr>
              <w:spacing w:line="380" w:lineRule="exact"/>
              <w:ind w:left="33"/>
              <w:rPr>
                <w:rFonts w:eastAsia="Times New Roman"/>
                <w:b w:val="0"/>
                <w:bCs w:val="0"/>
                <w:lang w:eastAsia="en-US"/>
              </w:rPr>
            </w:pPr>
            <w:r w:rsidRPr="006568FC">
              <w:rPr>
                <w:rFonts w:eastAsia="Times New Roman"/>
                <w:b w:val="0"/>
                <w:bCs w:val="0"/>
                <w:cs/>
                <w:lang w:eastAsia="en-US"/>
              </w:rPr>
              <w:t>หัก: ดอกเบี้ยจ่ายรอตัดบัญชี</w:t>
            </w:r>
          </w:p>
        </w:tc>
        <w:tc>
          <w:tcPr>
            <w:tcW w:w="968" w:type="pct"/>
            <w:shd w:val="clear" w:color="auto" w:fill="auto"/>
            <w:noWrap/>
            <w:vAlign w:val="bottom"/>
            <w:hideMark/>
          </w:tcPr>
          <w:p w14:paraId="5C5CCDA3" w14:textId="77777777" w:rsidR="00340ABD" w:rsidRPr="006568FC" w:rsidRDefault="00340ABD" w:rsidP="0088680C">
            <w:pPr>
              <w:pBdr>
                <w:bottom w:val="single" w:sz="4" w:space="1" w:color="auto"/>
              </w:pBdr>
              <w:spacing w:line="380" w:lineRule="exact"/>
              <w:jc w:val="right"/>
              <w:rPr>
                <w:rFonts w:eastAsia="Times New Roman"/>
                <w:b w:val="0"/>
                <w:bCs w:val="0"/>
                <w:lang w:eastAsia="en-US"/>
              </w:rPr>
            </w:pPr>
            <w:r w:rsidRPr="006568FC">
              <w:rPr>
                <w:rFonts w:eastAsia="Times New Roman"/>
                <w:b w:val="0"/>
                <w:bCs w:val="0"/>
                <w:color w:val="000000"/>
                <w:lang w:eastAsia="en-US"/>
              </w:rPr>
              <w:t>(506,916.98)</w:t>
            </w:r>
          </w:p>
        </w:tc>
        <w:tc>
          <w:tcPr>
            <w:tcW w:w="968" w:type="pct"/>
            <w:shd w:val="clear" w:color="auto" w:fill="auto"/>
            <w:noWrap/>
            <w:vAlign w:val="bottom"/>
            <w:hideMark/>
          </w:tcPr>
          <w:p w14:paraId="6F49D7E1" w14:textId="77777777" w:rsidR="00340ABD" w:rsidRPr="006568FC" w:rsidRDefault="00340ABD" w:rsidP="0088680C">
            <w:pPr>
              <w:pBdr>
                <w:bottom w:val="single" w:sz="4" w:space="1" w:color="auto"/>
              </w:pBdr>
              <w:spacing w:line="380" w:lineRule="exact"/>
              <w:jc w:val="right"/>
              <w:rPr>
                <w:rFonts w:eastAsia="Times New Roman"/>
                <w:b w:val="0"/>
                <w:bCs w:val="0"/>
                <w:lang w:eastAsia="en-US"/>
              </w:rPr>
            </w:pPr>
            <w:r w:rsidRPr="006568FC">
              <w:rPr>
                <w:rFonts w:eastAsia="Times New Roman"/>
                <w:b w:val="0"/>
                <w:bCs w:val="0"/>
                <w:color w:val="000000"/>
                <w:lang w:eastAsia="en-US"/>
              </w:rPr>
              <w:t>(506,916.98)</w:t>
            </w:r>
          </w:p>
        </w:tc>
      </w:tr>
      <w:tr w:rsidR="00340ABD" w:rsidRPr="006568FC" w14:paraId="027E901C" w14:textId="77777777" w:rsidTr="005C1FC5">
        <w:trPr>
          <w:trHeight w:val="85"/>
        </w:trPr>
        <w:tc>
          <w:tcPr>
            <w:tcW w:w="3064" w:type="pct"/>
            <w:shd w:val="clear" w:color="auto" w:fill="auto"/>
            <w:noWrap/>
            <w:vAlign w:val="bottom"/>
            <w:hideMark/>
          </w:tcPr>
          <w:p w14:paraId="35703719" w14:textId="22E25653" w:rsidR="00340ABD" w:rsidRPr="006568FC" w:rsidRDefault="00340ABD" w:rsidP="00D14888">
            <w:pPr>
              <w:spacing w:line="380" w:lineRule="exact"/>
              <w:ind w:left="33"/>
              <w:rPr>
                <w:rFonts w:eastAsia="Times New Roman"/>
                <w:b w:val="0"/>
                <w:bCs w:val="0"/>
                <w:lang w:eastAsia="en-US"/>
              </w:rPr>
            </w:pPr>
            <w:r w:rsidRPr="006568FC">
              <w:rPr>
                <w:rFonts w:eastAsia="Times New Roman"/>
                <w:b w:val="0"/>
                <w:bCs w:val="0"/>
                <w:cs/>
                <w:lang w:eastAsia="en-US"/>
              </w:rPr>
              <w:t>หนี้สินตามสัญญาเช่าเพิ่มขึ้นจากการนำมาตรฐานการรายงาน</w:t>
            </w:r>
            <w:r w:rsidRPr="006568FC">
              <w:rPr>
                <w:rFonts w:eastAsia="Times New Roman"/>
                <w:b w:val="0"/>
                <w:bCs w:val="0"/>
                <w:lang w:eastAsia="en-US"/>
              </w:rPr>
              <w:t xml:space="preserve"> </w:t>
            </w:r>
          </w:p>
        </w:tc>
        <w:tc>
          <w:tcPr>
            <w:tcW w:w="968" w:type="pct"/>
            <w:shd w:val="clear" w:color="auto" w:fill="auto"/>
            <w:noWrap/>
            <w:vAlign w:val="bottom"/>
            <w:hideMark/>
          </w:tcPr>
          <w:p w14:paraId="2CFE8C6E" w14:textId="77777777" w:rsidR="00340ABD" w:rsidRPr="006568FC" w:rsidRDefault="00340ABD" w:rsidP="0088680C">
            <w:pPr>
              <w:spacing w:line="380" w:lineRule="exact"/>
              <w:rPr>
                <w:rFonts w:eastAsia="Times New Roman"/>
                <w:b w:val="0"/>
                <w:bCs w:val="0"/>
                <w:lang w:eastAsia="en-US"/>
              </w:rPr>
            </w:pPr>
          </w:p>
        </w:tc>
        <w:tc>
          <w:tcPr>
            <w:tcW w:w="968" w:type="pct"/>
            <w:shd w:val="clear" w:color="auto" w:fill="auto"/>
            <w:noWrap/>
            <w:vAlign w:val="bottom"/>
            <w:hideMark/>
          </w:tcPr>
          <w:p w14:paraId="3C5E2357" w14:textId="77777777" w:rsidR="00340ABD" w:rsidRPr="006568FC" w:rsidRDefault="00340ABD" w:rsidP="0088680C">
            <w:pPr>
              <w:spacing w:line="380" w:lineRule="exact"/>
              <w:rPr>
                <w:rFonts w:eastAsia="Times New Roman"/>
                <w:b w:val="0"/>
                <w:bCs w:val="0"/>
                <w:lang w:eastAsia="en-US"/>
              </w:rPr>
            </w:pPr>
          </w:p>
        </w:tc>
      </w:tr>
      <w:tr w:rsidR="00340ABD" w:rsidRPr="006568FC" w14:paraId="41D2A325" w14:textId="77777777" w:rsidTr="005C1FC5">
        <w:trPr>
          <w:trHeight w:val="85"/>
        </w:trPr>
        <w:tc>
          <w:tcPr>
            <w:tcW w:w="3064" w:type="pct"/>
            <w:shd w:val="clear" w:color="auto" w:fill="auto"/>
            <w:noWrap/>
            <w:vAlign w:val="bottom"/>
            <w:hideMark/>
          </w:tcPr>
          <w:p w14:paraId="4C6B2AEF" w14:textId="6016696B" w:rsidR="00340ABD" w:rsidRPr="006568FC" w:rsidRDefault="00D14888" w:rsidP="0088680C">
            <w:pPr>
              <w:spacing w:line="380" w:lineRule="exact"/>
              <w:ind w:left="600"/>
              <w:rPr>
                <w:rFonts w:eastAsia="Times New Roman"/>
                <w:b w:val="0"/>
                <w:bCs w:val="0"/>
                <w:lang w:eastAsia="en-US"/>
              </w:rPr>
            </w:pPr>
            <w:r w:rsidRPr="006568FC">
              <w:rPr>
                <w:rFonts w:eastAsia="Times New Roman"/>
                <w:b w:val="0"/>
                <w:bCs w:val="0"/>
                <w:cs/>
                <w:lang w:eastAsia="en-US"/>
              </w:rPr>
              <w:t>ทางการเงิน</w:t>
            </w:r>
            <w:r w:rsidRPr="006568FC">
              <w:rPr>
                <w:rFonts w:eastAsia="Times New Roman"/>
                <w:b w:val="0"/>
                <w:bCs w:val="0"/>
                <w:lang w:eastAsia="en-US"/>
              </w:rPr>
              <w:t xml:space="preserve"> </w:t>
            </w:r>
            <w:r w:rsidR="00340ABD" w:rsidRPr="006568FC">
              <w:rPr>
                <w:rFonts w:eastAsia="Times New Roman"/>
                <w:b w:val="0"/>
                <w:bCs w:val="0"/>
                <w:cs/>
                <w:lang w:eastAsia="en-US"/>
              </w:rPr>
              <w:t xml:space="preserve">ฉบับที่ </w:t>
            </w:r>
            <w:r w:rsidR="00340ABD" w:rsidRPr="006568FC">
              <w:rPr>
                <w:rFonts w:eastAsia="Times New Roman"/>
                <w:b w:val="0"/>
                <w:bCs w:val="0"/>
                <w:lang w:eastAsia="en-US"/>
              </w:rPr>
              <w:t>16</w:t>
            </w:r>
            <w:r w:rsidR="00340ABD" w:rsidRPr="006568FC">
              <w:rPr>
                <w:rFonts w:eastAsia="Times New Roman"/>
                <w:b w:val="0"/>
                <w:bCs w:val="0"/>
                <w:cs/>
                <w:lang w:eastAsia="en-US"/>
              </w:rPr>
              <w:t xml:space="preserve"> มาถือปฏิบัติครั้งแรก</w:t>
            </w:r>
          </w:p>
        </w:tc>
        <w:tc>
          <w:tcPr>
            <w:tcW w:w="968" w:type="pct"/>
            <w:shd w:val="clear" w:color="auto" w:fill="auto"/>
            <w:noWrap/>
            <w:vAlign w:val="bottom"/>
            <w:hideMark/>
          </w:tcPr>
          <w:p w14:paraId="465AE579" w14:textId="77777777" w:rsidR="00340ABD" w:rsidRPr="006568FC" w:rsidRDefault="00340ABD" w:rsidP="0088680C">
            <w:pPr>
              <w:spacing w:line="380" w:lineRule="exact"/>
              <w:jc w:val="right"/>
              <w:rPr>
                <w:rFonts w:eastAsia="Times New Roman"/>
                <w:b w:val="0"/>
                <w:bCs w:val="0"/>
                <w:lang w:eastAsia="en-US"/>
              </w:rPr>
            </w:pPr>
            <w:r w:rsidRPr="006568FC">
              <w:rPr>
                <w:rFonts w:eastAsia="Times New Roman"/>
                <w:b w:val="0"/>
                <w:bCs w:val="0"/>
                <w:lang w:eastAsia="en-US"/>
              </w:rPr>
              <w:t>4,021,583.02</w:t>
            </w:r>
          </w:p>
        </w:tc>
        <w:tc>
          <w:tcPr>
            <w:tcW w:w="968" w:type="pct"/>
            <w:shd w:val="clear" w:color="auto" w:fill="auto"/>
            <w:noWrap/>
            <w:vAlign w:val="bottom"/>
            <w:hideMark/>
          </w:tcPr>
          <w:p w14:paraId="28222ADA" w14:textId="77777777" w:rsidR="00340ABD" w:rsidRPr="006568FC" w:rsidRDefault="00340ABD" w:rsidP="0088680C">
            <w:pPr>
              <w:spacing w:line="380" w:lineRule="exact"/>
              <w:jc w:val="right"/>
              <w:rPr>
                <w:rFonts w:eastAsia="Times New Roman"/>
                <w:b w:val="0"/>
                <w:bCs w:val="0"/>
                <w:lang w:eastAsia="en-US"/>
              </w:rPr>
            </w:pPr>
            <w:r w:rsidRPr="006568FC">
              <w:rPr>
                <w:rFonts w:eastAsia="Times New Roman"/>
                <w:b w:val="0"/>
                <w:bCs w:val="0"/>
                <w:lang w:eastAsia="en-US"/>
              </w:rPr>
              <w:t>4,021,583.02</w:t>
            </w:r>
          </w:p>
        </w:tc>
      </w:tr>
      <w:tr w:rsidR="00340ABD" w:rsidRPr="006568FC" w14:paraId="022A7260" w14:textId="77777777" w:rsidTr="005C1FC5">
        <w:trPr>
          <w:trHeight w:val="85"/>
        </w:trPr>
        <w:tc>
          <w:tcPr>
            <w:tcW w:w="3064" w:type="pct"/>
            <w:shd w:val="clear" w:color="auto" w:fill="auto"/>
            <w:noWrap/>
            <w:vAlign w:val="bottom"/>
            <w:hideMark/>
          </w:tcPr>
          <w:p w14:paraId="48C993E3" w14:textId="77777777" w:rsidR="00340ABD" w:rsidRPr="006568FC" w:rsidRDefault="00340ABD" w:rsidP="0088680C">
            <w:pPr>
              <w:spacing w:line="380" w:lineRule="exact"/>
              <w:ind w:left="33"/>
              <w:rPr>
                <w:rFonts w:eastAsia="Times New Roman"/>
                <w:b w:val="0"/>
                <w:bCs w:val="0"/>
                <w:lang w:eastAsia="en-US"/>
              </w:rPr>
            </w:pPr>
            <w:r w:rsidRPr="006568FC">
              <w:rPr>
                <w:rFonts w:eastAsia="Times New Roman"/>
                <w:b w:val="0"/>
                <w:bCs w:val="0"/>
                <w:cs/>
                <w:lang w:eastAsia="en-US"/>
              </w:rPr>
              <w:t>หนี้สินตามสัญญาเช่าการเงิน</w:t>
            </w:r>
            <w:r w:rsidRPr="006568FC">
              <w:rPr>
                <w:rFonts w:eastAsia="Times New Roman"/>
                <w:b w:val="0"/>
                <w:bCs w:val="0"/>
                <w:lang w:eastAsia="en-US"/>
              </w:rPr>
              <w:t xml:space="preserve"> </w:t>
            </w:r>
            <w:r w:rsidRPr="006568FC">
              <w:rPr>
                <w:rFonts w:eastAsia="Times New Roman"/>
                <w:b w:val="0"/>
                <w:bCs w:val="0"/>
                <w:cs/>
                <w:lang w:eastAsia="en-US"/>
              </w:rPr>
              <w:t xml:space="preserve">ณ วันที่ </w:t>
            </w:r>
            <w:r w:rsidRPr="006568FC">
              <w:rPr>
                <w:rFonts w:eastAsia="Times New Roman"/>
                <w:b w:val="0"/>
                <w:bCs w:val="0"/>
                <w:lang w:eastAsia="en-US"/>
              </w:rPr>
              <w:t xml:space="preserve">31 </w:t>
            </w:r>
            <w:r w:rsidRPr="006568FC">
              <w:rPr>
                <w:rFonts w:eastAsia="Times New Roman"/>
                <w:b w:val="0"/>
                <w:bCs w:val="0"/>
                <w:cs/>
                <w:lang w:eastAsia="en-US"/>
              </w:rPr>
              <w:t xml:space="preserve">ธันวาคม </w:t>
            </w:r>
            <w:r w:rsidRPr="006568FC">
              <w:rPr>
                <w:rFonts w:eastAsia="Times New Roman"/>
                <w:b w:val="0"/>
                <w:bCs w:val="0"/>
                <w:lang w:eastAsia="en-US"/>
              </w:rPr>
              <w:t>2562</w:t>
            </w:r>
          </w:p>
        </w:tc>
        <w:tc>
          <w:tcPr>
            <w:tcW w:w="968" w:type="pct"/>
            <w:shd w:val="clear" w:color="auto" w:fill="auto"/>
            <w:noWrap/>
            <w:vAlign w:val="bottom"/>
            <w:hideMark/>
          </w:tcPr>
          <w:p w14:paraId="783B564F" w14:textId="77777777" w:rsidR="00340ABD" w:rsidRPr="006568FC" w:rsidRDefault="00340ABD" w:rsidP="0088680C">
            <w:pPr>
              <w:pBdr>
                <w:bottom w:val="single" w:sz="4" w:space="1" w:color="auto"/>
              </w:pBdr>
              <w:spacing w:line="380" w:lineRule="exact"/>
              <w:jc w:val="right"/>
              <w:rPr>
                <w:rFonts w:eastAsia="Times New Roman"/>
                <w:b w:val="0"/>
                <w:bCs w:val="0"/>
                <w:lang w:eastAsia="en-US"/>
              </w:rPr>
            </w:pPr>
            <w:r w:rsidRPr="006568FC">
              <w:rPr>
                <w:rFonts w:eastAsia="Times New Roman"/>
                <w:b w:val="0"/>
                <w:bCs w:val="0"/>
                <w:lang w:eastAsia="en-US"/>
              </w:rPr>
              <w:t>15,823,275.40</w:t>
            </w:r>
          </w:p>
        </w:tc>
        <w:tc>
          <w:tcPr>
            <w:tcW w:w="968" w:type="pct"/>
            <w:shd w:val="clear" w:color="auto" w:fill="auto"/>
            <w:noWrap/>
            <w:vAlign w:val="bottom"/>
            <w:hideMark/>
          </w:tcPr>
          <w:p w14:paraId="176B15A7" w14:textId="77777777" w:rsidR="00340ABD" w:rsidRPr="006568FC" w:rsidRDefault="00340ABD" w:rsidP="0088680C">
            <w:pPr>
              <w:pBdr>
                <w:bottom w:val="single" w:sz="4" w:space="1" w:color="auto"/>
              </w:pBdr>
              <w:spacing w:line="380" w:lineRule="exact"/>
              <w:jc w:val="right"/>
              <w:rPr>
                <w:rFonts w:eastAsia="Times New Roman"/>
                <w:b w:val="0"/>
                <w:bCs w:val="0"/>
                <w:lang w:eastAsia="en-US"/>
              </w:rPr>
            </w:pPr>
            <w:r w:rsidRPr="006568FC">
              <w:rPr>
                <w:rFonts w:eastAsia="Times New Roman"/>
                <w:b w:val="0"/>
                <w:bCs w:val="0"/>
                <w:lang w:eastAsia="en-US"/>
              </w:rPr>
              <w:t>15,823,275.40</w:t>
            </w:r>
          </w:p>
        </w:tc>
      </w:tr>
      <w:tr w:rsidR="00340ABD" w:rsidRPr="006568FC" w14:paraId="68EBDF97" w14:textId="77777777" w:rsidTr="005C1FC5">
        <w:trPr>
          <w:trHeight w:val="450"/>
        </w:trPr>
        <w:tc>
          <w:tcPr>
            <w:tcW w:w="3064" w:type="pct"/>
            <w:shd w:val="clear" w:color="auto" w:fill="auto"/>
            <w:noWrap/>
            <w:vAlign w:val="bottom"/>
            <w:hideMark/>
          </w:tcPr>
          <w:p w14:paraId="31728406" w14:textId="77777777" w:rsidR="00340ABD" w:rsidRPr="006568FC" w:rsidRDefault="00340ABD" w:rsidP="0088680C">
            <w:pPr>
              <w:spacing w:line="380" w:lineRule="exact"/>
              <w:ind w:left="33"/>
              <w:rPr>
                <w:rFonts w:eastAsia="Times New Roman"/>
                <w:b w:val="0"/>
                <w:bCs w:val="0"/>
                <w:lang w:eastAsia="en-US"/>
              </w:rPr>
            </w:pPr>
            <w:r w:rsidRPr="006568FC">
              <w:rPr>
                <w:rFonts w:eastAsia="Times New Roman"/>
                <w:b w:val="0"/>
                <w:bCs w:val="0"/>
                <w:cs/>
                <w:lang w:eastAsia="en-US"/>
              </w:rPr>
              <w:t xml:space="preserve">หนี้สินตามสัญญาเช่า ณ วันที่ </w:t>
            </w:r>
            <w:r w:rsidRPr="006568FC">
              <w:rPr>
                <w:rFonts w:eastAsia="Times New Roman"/>
                <w:b w:val="0"/>
                <w:bCs w:val="0"/>
                <w:lang w:eastAsia="en-US"/>
              </w:rPr>
              <w:t xml:space="preserve">1 </w:t>
            </w:r>
            <w:r w:rsidRPr="006568FC">
              <w:rPr>
                <w:rFonts w:eastAsia="Times New Roman"/>
                <w:b w:val="0"/>
                <w:bCs w:val="0"/>
                <w:cs/>
                <w:lang w:eastAsia="en-US"/>
              </w:rPr>
              <w:t xml:space="preserve">มกราคม </w:t>
            </w:r>
            <w:r w:rsidRPr="006568FC">
              <w:rPr>
                <w:rFonts w:eastAsia="Times New Roman"/>
                <w:b w:val="0"/>
                <w:bCs w:val="0"/>
                <w:lang w:eastAsia="en-US"/>
              </w:rPr>
              <w:t>2563</w:t>
            </w:r>
          </w:p>
        </w:tc>
        <w:tc>
          <w:tcPr>
            <w:tcW w:w="968" w:type="pct"/>
            <w:shd w:val="clear" w:color="auto" w:fill="auto"/>
            <w:noWrap/>
            <w:vAlign w:val="bottom"/>
            <w:hideMark/>
          </w:tcPr>
          <w:p w14:paraId="113FA809" w14:textId="77777777" w:rsidR="00340ABD" w:rsidRPr="006568FC" w:rsidRDefault="00340ABD" w:rsidP="0088680C">
            <w:pPr>
              <w:pBdr>
                <w:bottom w:val="double" w:sz="4" w:space="1" w:color="auto"/>
              </w:pBdr>
              <w:spacing w:line="380" w:lineRule="exact"/>
              <w:jc w:val="right"/>
              <w:rPr>
                <w:rFonts w:eastAsia="Times New Roman"/>
                <w:b w:val="0"/>
                <w:bCs w:val="0"/>
                <w:lang w:eastAsia="en-US"/>
              </w:rPr>
            </w:pPr>
            <w:r w:rsidRPr="006568FC">
              <w:rPr>
                <w:rFonts w:eastAsia="Times New Roman"/>
                <w:b w:val="0"/>
                <w:bCs w:val="0"/>
                <w:lang w:eastAsia="en-US"/>
              </w:rPr>
              <w:t>19,844,858.42</w:t>
            </w:r>
          </w:p>
        </w:tc>
        <w:tc>
          <w:tcPr>
            <w:tcW w:w="968" w:type="pct"/>
            <w:shd w:val="clear" w:color="auto" w:fill="auto"/>
            <w:noWrap/>
            <w:vAlign w:val="bottom"/>
            <w:hideMark/>
          </w:tcPr>
          <w:p w14:paraId="521E212F" w14:textId="77777777" w:rsidR="00340ABD" w:rsidRPr="006568FC" w:rsidRDefault="00340ABD" w:rsidP="0088680C">
            <w:pPr>
              <w:pBdr>
                <w:bottom w:val="double" w:sz="4" w:space="1" w:color="auto"/>
              </w:pBdr>
              <w:spacing w:line="380" w:lineRule="exact"/>
              <w:jc w:val="right"/>
              <w:rPr>
                <w:rFonts w:eastAsia="Times New Roman"/>
                <w:b w:val="0"/>
                <w:bCs w:val="0"/>
                <w:lang w:eastAsia="en-US"/>
              </w:rPr>
            </w:pPr>
            <w:r w:rsidRPr="006568FC">
              <w:rPr>
                <w:rFonts w:eastAsia="Times New Roman"/>
                <w:b w:val="0"/>
                <w:bCs w:val="0"/>
                <w:lang w:eastAsia="en-US"/>
              </w:rPr>
              <w:t>19,844,858.42</w:t>
            </w:r>
          </w:p>
        </w:tc>
      </w:tr>
      <w:tr w:rsidR="00340ABD" w:rsidRPr="006568FC" w14:paraId="0592D04D" w14:textId="77777777" w:rsidTr="005C1FC5">
        <w:trPr>
          <w:trHeight w:val="435"/>
        </w:trPr>
        <w:tc>
          <w:tcPr>
            <w:tcW w:w="3064" w:type="pct"/>
            <w:shd w:val="clear" w:color="auto" w:fill="auto"/>
            <w:noWrap/>
            <w:vAlign w:val="bottom"/>
            <w:hideMark/>
          </w:tcPr>
          <w:p w14:paraId="3BED83B0" w14:textId="77777777" w:rsidR="00340ABD" w:rsidRPr="006568FC" w:rsidRDefault="00340ABD" w:rsidP="0088680C">
            <w:pPr>
              <w:spacing w:line="380" w:lineRule="exact"/>
              <w:ind w:left="33"/>
              <w:rPr>
                <w:rFonts w:eastAsia="Times New Roman"/>
                <w:b w:val="0"/>
                <w:bCs w:val="0"/>
                <w:lang w:eastAsia="en-US"/>
              </w:rPr>
            </w:pPr>
            <w:r w:rsidRPr="006568FC">
              <w:rPr>
                <w:rFonts w:eastAsia="Times New Roman"/>
                <w:b w:val="0"/>
                <w:bCs w:val="0"/>
                <w:cs/>
                <w:lang w:eastAsia="en-US"/>
              </w:rPr>
              <w:t>หนี้สินตามสัญญาเช่าข้างต้น</w:t>
            </w:r>
            <w:r w:rsidRPr="006568FC">
              <w:rPr>
                <w:rFonts w:eastAsia="Times New Roman"/>
                <w:b w:val="0"/>
                <w:bCs w:val="0"/>
                <w:lang w:eastAsia="en-US"/>
              </w:rPr>
              <w:t xml:space="preserve"> </w:t>
            </w:r>
            <w:r w:rsidRPr="006568FC">
              <w:rPr>
                <w:rFonts w:eastAsia="Times New Roman"/>
                <w:b w:val="0"/>
                <w:bCs w:val="0"/>
                <w:cs/>
                <w:lang w:eastAsia="en-US"/>
              </w:rPr>
              <w:t>ประกอบด้วย</w:t>
            </w:r>
          </w:p>
        </w:tc>
        <w:tc>
          <w:tcPr>
            <w:tcW w:w="968" w:type="pct"/>
            <w:shd w:val="clear" w:color="auto" w:fill="auto"/>
            <w:noWrap/>
            <w:vAlign w:val="bottom"/>
            <w:hideMark/>
          </w:tcPr>
          <w:p w14:paraId="21E1DCFE" w14:textId="77777777" w:rsidR="00340ABD" w:rsidRPr="006568FC" w:rsidRDefault="00340ABD" w:rsidP="0088680C">
            <w:pPr>
              <w:spacing w:line="380" w:lineRule="exact"/>
              <w:rPr>
                <w:rFonts w:eastAsia="Times New Roman"/>
                <w:b w:val="0"/>
                <w:bCs w:val="0"/>
                <w:lang w:eastAsia="en-US"/>
              </w:rPr>
            </w:pPr>
          </w:p>
        </w:tc>
        <w:tc>
          <w:tcPr>
            <w:tcW w:w="968" w:type="pct"/>
            <w:shd w:val="clear" w:color="auto" w:fill="auto"/>
            <w:noWrap/>
            <w:vAlign w:val="bottom"/>
            <w:hideMark/>
          </w:tcPr>
          <w:p w14:paraId="70E7BEE2" w14:textId="77777777" w:rsidR="00340ABD" w:rsidRPr="006568FC" w:rsidRDefault="00340ABD" w:rsidP="0088680C">
            <w:pPr>
              <w:spacing w:line="380" w:lineRule="exact"/>
              <w:rPr>
                <w:rFonts w:eastAsia="Times New Roman"/>
                <w:b w:val="0"/>
                <w:bCs w:val="0"/>
                <w:lang w:eastAsia="en-US"/>
              </w:rPr>
            </w:pPr>
          </w:p>
        </w:tc>
      </w:tr>
      <w:tr w:rsidR="00340ABD" w:rsidRPr="006568FC" w14:paraId="5E213499" w14:textId="77777777" w:rsidTr="005C1FC5">
        <w:trPr>
          <w:trHeight w:val="85"/>
        </w:trPr>
        <w:tc>
          <w:tcPr>
            <w:tcW w:w="3064" w:type="pct"/>
            <w:shd w:val="clear" w:color="auto" w:fill="auto"/>
            <w:noWrap/>
            <w:vAlign w:val="bottom"/>
            <w:hideMark/>
          </w:tcPr>
          <w:p w14:paraId="6C4DD889" w14:textId="77777777" w:rsidR="00340ABD" w:rsidRPr="006568FC" w:rsidRDefault="00340ABD" w:rsidP="0088680C">
            <w:pPr>
              <w:spacing w:line="380" w:lineRule="exact"/>
              <w:ind w:left="33"/>
              <w:rPr>
                <w:rFonts w:eastAsia="Times New Roman"/>
                <w:b w:val="0"/>
                <w:bCs w:val="0"/>
                <w:lang w:eastAsia="en-US"/>
              </w:rPr>
            </w:pPr>
            <w:r w:rsidRPr="006568FC">
              <w:rPr>
                <w:rFonts w:eastAsia="Times New Roman"/>
                <w:b w:val="0"/>
                <w:bCs w:val="0"/>
                <w:cs/>
                <w:lang w:eastAsia="en-US"/>
              </w:rPr>
              <w:t>หนี้สิน</w:t>
            </w:r>
            <w:r w:rsidRPr="006568FC">
              <w:rPr>
                <w:rFonts w:eastAsia="Times New Roman" w:hint="cs"/>
                <w:b w:val="0"/>
                <w:bCs w:val="0"/>
                <w:cs/>
                <w:lang w:eastAsia="en-US"/>
              </w:rPr>
              <w:t>ที่เกิดจาก</w:t>
            </w:r>
            <w:r w:rsidRPr="006568FC">
              <w:rPr>
                <w:rFonts w:eastAsia="Times New Roman"/>
                <w:b w:val="0"/>
                <w:bCs w:val="0"/>
                <w:cs/>
                <w:lang w:eastAsia="en-US"/>
              </w:rPr>
              <w:t>สัญญา</w:t>
            </w:r>
            <w:r w:rsidRPr="006568FC">
              <w:rPr>
                <w:rFonts w:eastAsia="Times New Roman" w:hint="cs"/>
                <w:b w:val="0"/>
                <w:bCs w:val="0"/>
                <w:cs/>
                <w:lang w:eastAsia="en-US"/>
              </w:rPr>
              <w:t>-</w:t>
            </w:r>
            <w:r w:rsidRPr="006568FC">
              <w:rPr>
                <w:rFonts w:eastAsia="Times New Roman"/>
                <w:b w:val="0"/>
                <w:bCs w:val="0"/>
                <w:cs/>
                <w:lang w:eastAsia="en-US"/>
              </w:rPr>
              <w:t>หมุนเวียน</w:t>
            </w:r>
          </w:p>
        </w:tc>
        <w:tc>
          <w:tcPr>
            <w:tcW w:w="968" w:type="pct"/>
            <w:shd w:val="clear" w:color="auto" w:fill="auto"/>
            <w:noWrap/>
            <w:vAlign w:val="bottom"/>
            <w:hideMark/>
          </w:tcPr>
          <w:p w14:paraId="0178F350" w14:textId="77777777" w:rsidR="00340ABD" w:rsidRPr="006568FC" w:rsidRDefault="00340ABD" w:rsidP="0088680C">
            <w:pPr>
              <w:spacing w:line="380" w:lineRule="exact"/>
              <w:jc w:val="right"/>
              <w:rPr>
                <w:rFonts w:eastAsia="Times New Roman"/>
                <w:b w:val="0"/>
                <w:bCs w:val="0"/>
                <w:lang w:eastAsia="en-US"/>
              </w:rPr>
            </w:pPr>
            <w:r w:rsidRPr="006568FC">
              <w:rPr>
                <w:rFonts w:eastAsia="Times New Roman"/>
                <w:b w:val="0"/>
                <w:bCs w:val="0"/>
                <w:lang w:eastAsia="en-US"/>
              </w:rPr>
              <w:t>7,390,110.70</w:t>
            </w:r>
          </w:p>
        </w:tc>
        <w:tc>
          <w:tcPr>
            <w:tcW w:w="968" w:type="pct"/>
            <w:shd w:val="clear" w:color="auto" w:fill="auto"/>
            <w:noWrap/>
            <w:vAlign w:val="bottom"/>
            <w:hideMark/>
          </w:tcPr>
          <w:p w14:paraId="181AFB23" w14:textId="77777777" w:rsidR="00340ABD" w:rsidRPr="006568FC" w:rsidRDefault="00340ABD" w:rsidP="0088680C">
            <w:pPr>
              <w:spacing w:line="380" w:lineRule="exact"/>
              <w:jc w:val="right"/>
              <w:rPr>
                <w:rFonts w:eastAsia="Times New Roman"/>
                <w:b w:val="0"/>
                <w:bCs w:val="0"/>
                <w:lang w:eastAsia="en-US"/>
              </w:rPr>
            </w:pPr>
            <w:r w:rsidRPr="006568FC">
              <w:rPr>
                <w:rFonts w:eastAsia="Times New Roman"/>
                <w:b w:val="0"/>
                <w:bCs w:val="0"/>
                <w:lang w:eastAsia="en-US"/>
              </w:rPr>
              <w:t>7,390,110.70</w:t>
            </w:r>
          </w:p>
        </w:tc>
      </w:tr>
      <w:tr w:rsidR="00340ABD" w:rsidRPr="006568FC" w14:paraId="4A7A4F6B" w14:textId="77777777" w:rsidTr="005C1FC5">
        <w:trPr>
          <w:trHeight w:val="85"/>
        </w:trPr>
        <w:tc>
          <w:tcPr>
            <w:tcW w:w="3064" w:type="pct"/>
            <w:shd w:val="clear" w:color="auto" w:fill="auto"/>
            <w:noWrap/>
            <w:vAlign w:val="bottom"/>
            <w:hideMark/>
          </w:tcPr>
          <w:p w14:paraId="3AEBB07B" w14:textId="77777777" w:rsidR="00340ABD" w:rsidRPr="006568FC" w:rsidRDefault="00340ABD" w:rsidP="0088680C">
            <w:pPr>
              <w:spacing w:line="380" w:lineRule="exact"/>
              <w:ind w:left="33"/>
              <w:rPr>
                <w:rFonts w:eastAsia="Times New Roman"/>
                <w:b w:val="0"/>
                <w:bCs w:val="0"/>
                <w:lang w:eastAsia="en-US"/>
              </w:rPr>
            </w:pPr>
            <w:r w:rsidRPr="006568FC">
              <w:rPr>
                <w:rFonts w:eastAsia="Times New Roman"/>
                <w:b w:val="0"/>
                <w:bCs w:val="0"/>
                <w:cs/>
                <w:lang w:eastAsia="en-US"/>
              </w:rPr>
              <w:t>หนี้สิน</w:t>
            </w:r>
            <w:r w:rsidRPr="006568FC">
              <w:rPr>
                <w:rFonts w:eastAsia="Times New Roman" w:hint="cs"/>
                <w:b w:val="0"/>
                <w:bCs w:val="0"/>
                <w:cs/>
                <w:lang w:eastAsia="en-US"/>
              </w:rPr>
              <w:t>ที่เกิดจาก</w:t>
            </w:r>
            <w:r w:rsidRPr="006568FC">
              <w:rPr>
                <w:rFonts w:eastAsia="Times New Roman"/>
                <w:b w:val="0"/>
                <w:bCs w:val="0"/>
                <w:cs/>
                <w:lang w:eastAsia="en-US"/>
              </w:rPr>
              <w:t>สัญญา</w:t>
            </w:r>
            <w:r w:rsidRPr="006568FC">
              <w:rPr>
                <w:rFonts w:eastAsia="Times New Roman" w:hint="cs"/>
                <w:b w:val="0"/>
                <w:bCs w:val="0"/>
                <w:cs/>
                <w:lang w:eastAsia="en-US"/>
              </w:rPr>
              <w:t>-</w:t>
            </w:r>
            <w:r w:rsidRPr="006568FC">
              <w:rPr>
                <w:rFonts w:eastAsia="Times New Roman"/>
                <w:b w:val="0"/>
                <w:bCs w:val="0"/>
                <w:cs/>
                <w:lang w:eastAsia="en-US"/>
              </w:rPr>
              <w:t>ไม่หมุนเวียน</w:t>
            </w:r>
          </w:p>
        </w:tc>
        <w:tc>
          <w:tcPr>
            <w:tcW w:w="968" w:type="pct"/>
            <w:shd w:val="clear" w:color="auto" w:fill="auto"/>
            <w:noWrap/>
            <w:vAlign w:val="bottom"/>
            <w:hideMark/>
          </w:tcPr>
          <w:p w14:paraId="7EDE2736" w14:textId="77777777" w:rsidR="00340ABD" w:rsidRPr="006568FC" w:rsidRDefault="00340ABD" w:rsidP="0088680C">
            <w:pPr>
              <w:pBdr>
                <w:bottom w:val="single" w:sz="4" w:space="1" w:color="auto"/>
              </w:pBdr>
              <w:spacing w:line="380" w:lineRule="exact"/>
              <w:jc w:val="right"/>
              <w:rPr>
                <w:rFonts w:eastAsia="Times New Roman"/>
                <w:b w:val="0"/>
                <w:bCs w:val="0"/>
                <w:lang w:eastAsia="en-US"/>
              </w:rPr>
            </w:pPr>
            <w:r w:rsidRPr="006568FC">
              <w:rPr>
                <w:rFonts w:eastAsia="Times New Roman"/>
                <w:b w:val="0"/>
                <w:bCs w:val="0"/>
                <w:lang w:eastAsia="en-US"/>
              </w:rPr>
              <w:t>12,454,747.72</w:t>
            </w:r>
          </w:p>
        </w:tc>
        <w:tc>
          <w:tcPr>
            <w:tcW w:w="968" w:type="pct"/>
            <w:shd w:val="clear" w:color="auto" w:fill="auto"/>
            <w:noWrap/>
            <w:vAlign w:val="bottom"/>
            <w:hideMark/>
          </w:tcPr>
          <w:p w14:paraId="2B933C3A" w14:textId="77777777" w:rsidR="00340ABD" w:rsidRPr="006568FC" w:rsidRDefault="00340ABD" w:rsidP="0088680C">
            <w:pPr>
              <w:pBdr>
                <w:bottom w:val="single" w:sz="4" w:space="1" w:color="auto"/>
              </w:pBdr>
              <w:spacing w:line="380" w:lineRule="exact"/>
              <w:jc w:val="right"/>
              <w:rPr>
                <w:rFonts w:eastAsia="Times New Roman"/>
                <w:b w:val="0"/>
                <w:bCs w:val="0"/>
                <w:lang w:eastAsia="en-US"/>
              </w:rPr>
            </w:pPr>
            <w:r w:rsidRPr="006568FC">
              <w:rPr>
                <w:rFonts w:eastAsia="Times New Roman"/>
                <w:b w:val="0"/>
                <w:bCs w:val="0"/>
                <w:lang w:eastAsia="en-US"/>
              </w:rPr>
              <w:t>12,454,747.72</w:t>
            </w:r>
          </w:p>
        </w:tc>
      </w:tr>
      <w:tr w:rsidR="00340ABD" w:rsidRPr="006568FC" w14:paraId="39F8E106" w14:textId="77777777" w:rsidTr="005C1FC5">
        <w:trPr>
          <w:trHeight w:val="435"/>
        </w:trPr>
        <w:tc>
          <w:tcPr>
            <w:tcW w:w="3064" w:type="pct"/>
            <w:shd w:val="clear" w:color="auto" w:fill="auto"/>
            <w:noWrap/>
            <w:vAlign w:val="center"/>
            <w:hideMark/>
          </w:tcPr>
          <w:p w14:paraId="51458740" w14:textId="77777777" w:rsidR="00340ABD" w:rsidRPr="006568FC" w:rsidRDefault="00340ABD" w:rsidP="0088680C">
            <w:pPr>
              <w:spacing w:line="380" w:lineRule="exact"/>
              <w:jc w:val="right"/>
              <w:rPr>
                <w:rFonts w:eastAsia="Times New Roman"/>
                <w:b w:val="0"/>
                <w:bCs w:val="0"/>
                <w:lang w:eastAsia="en-US"/>
              </w:rPr>
            </w:pPr>
          </w:p>
        </w:tc>
        <w:tc>
          <w:tcPr>
            <w:tcW w:w="968" w:type="pct"/>
            <w:shd w:val="clear" w:color="auto" w:fill="auto"/>
            <w:noWrap/>
            <w:vAlign w:val="center"/>
            <w:hideMark/>
          </w:tcPr>
          <w:p w14:paraId="736271BF" w14:textId="77777777" w:rsidR="00340ABD" w:rsidRPr="006568FC" w:rsidRDefault="00340ABD" w:rsidP="0088680C">
            <w:pPr>
              <w:pBdr>
                <w:bottom w:val="double" w:sz="4" w:space="1" w:color="auto"/>
              </w:pBdr>
              <w:spacing w:line="380" w:lineRule="exact"/>
              <w:jc w:val="right"/>
              <w:rPr>
                <w:rFonts w:eastAsia="Times New Roman"/>
                <w:b w:val="0"/>
                <w:bCs w:val="0"/>
                <w:lang w:eastAsia="en-US"/>
              </w:rPr>
            </w:pPr>
            <w:r w:rsidRPr="006568FC">
              <w:rPr>
                <w:rFonts w:eastAsia="Times New Roman"/>
                <w:b w:val="0"/>
                <w:bCs w:val="0"/>
                <w:lang w:eastAsia="en-US"/>
              </w:rPr>
              <w:t>19,844,858.42</w:t>
            </w:r>
          </w:p>
        </w:tc>
        <w:tc>
          <w:tcPr>
            <w:tcW w:w="968" w:type="pct"/>
            <w:shd w:val="clear" w:color="auto" w:fill="auto"/>
            <w:noWrap/>
            <w:vAlign w:val="center"/>
            <w:hideMark/>
          </w:tcPr>
          <w:p w14:paraId="22B2A1E0" w14:textId="77777777" w:rsidR="00340ABD" w:rsidRPr="006568FC" w:rsidRDefault="00340ABD" w:rsidP="0088680C">
            <w:pPr>
              <w:pBdr>
                <w:bottom w:val="double" w:sz="4" w:space="1" w:color="auto"/>
              </w:pBdr>
              <w:spacing w:line="380" w:lineRule="exact"/>
              <w:jc w:val="right"/>
              <w:rPr>
                <w:rFonts w:eastAsia="Times New Roman"/>
                <w:b w:val="0"/>
                <w:bCs w:val="0"/>
                <w:lang w:eastAsia="en-US"/>
              </w:rPr>
            </w:pPr>
            <w:r w:rsidRPr="006568FC">
              <w:rPr>
                <w:rFonts w:eastAsia="Times New Roman"/>
                <w:b w:val="0"/>
                <w:bCs w:val="0"/>
                <w:lang w:eastAsia="en-US"/>
              </w:rPr>
              <w:t>19,844,858.42</w:t>
            </w:r>
          </w:p>
        </w:tc>
      </w:tr>
    </w:tbl>
    <w:p w14:paraId="1BDD6412" w14:textId="6C6F5B22" w:rsidR="00340ABD" w:rsidRPr="006568FC" w:rsidRDefault="00340ABD" w:rsidP="0088680C">
      <w:pPr>
        <w:spacing w:before="120" w:line="380" w:lineRule="exact"/>
        <w:ind w:left="567"/>
        <w:jc w:val="thaiDistribute"/>
        <w:rPr>
          <w:b w:val="0"/>
          <w:bCs w:val="0"/>
          <w:lang w:val="en-GB"/>
        </w:rPr>
      </w:pPr>
      <w:r w:rsidRPr="006568FC">
        <w:rPr>
          <w:b w:val="0"/>
          <w:bCs w:val="0"/>
          <w:cs/>
          <w:lang w:val="en-GB"/>
        </w:rPr>
        <w:t xml:space="preserve">รายการปรับปรุงสินทรัพย์สิทธิการใช้จากการนำมาตรฐานการรายงานทางการเงิน ฉบับที่ </w:t>
      </w:r>
      <w:r w:rsidRPr="006568FC">
        <w:rPr>
          <w:b w:val="0"/>
          <w:bCs w:val="0"/>
        </w:rPr>
        <w:t>16</w:t>
      </w:r>
      <w:r w:rsidRPr="006568FC">
        <w:rPr>
          <w:b w:val="0"/>
          <w:bCs w:val="0"/>
          <w:cs/>
          <w:lang w:val="en-GB"/>
        </w:rPr>
        <w:t xml:space="preserve"> มาถือปฏิบัติครั้งแรก </w:t>
      </w:r>
      <w:r w:rsidRPr="006568FC">
        <w:rPr>
          <w:b w:val="0"/>
          <w:bCs w:val="0"/>
          <w:cs/>
          <w:lang w:val="en-GB"/>
        </w:rPr>
        <w:br/>
        <w:t xml:space="preserve">ณ วันที่ </w:t>
      </w:r>
      <w:r w:rsidRPr="006568FC">
        <w:rPr>
          <w:b w:val="0"/>
          <w:bCs w:val="0"/>
          <w:lang w:val="en-GB"/>
        </w:rPr>
        <w:t>1</w:t>
      </w:r>
      <w:r w:rsidRPr="006568FC">
        <w:rPr>
          <w:b w:val="0"/>
          <w:bCs w:val="0"/>
          <w:cs/>
          <w:lang w:val="en-GB"/>
        </w:rPr>
        <w:t xml:space="preserve"> มกราคม </w:t>
      </w:r>
      <w:r w:rsidRPr="006568FC">
        <w:rPr>
          <w:b w:val="0"/>
          <w:bCs w:val="0"/>
          <w:lang w:val="en-GB"/>
        </w:rPr>
        <w:t>2563</w:t>
      </w:r>
      <w:r w:rsidRPr="006568FC">
        <w:rPr>
          <w:b w:val="0"/>
          <w:bCs w:val="0"/>
          <w:cs/>
          <w:lang w:val="en-GB"/>
        </w:rPr>
        <w:t xml:space="preserve"> สรุปได้ดังนี้</w:t>
      </w:r>
    </w:p>
    <w:tbl>
      <w:tblPr>
        <w:tblW w:w="4673" w:type="pct"/>
        <w:tblInd w:w="534" w:type="dxa"/>
        <w:tblLook w:val="04A0" w:firstRow="1" w:lastRow="0" w:firstColumn="1" w:lastColumn="0" w:noHBand="0" w:noVBand="1"/>
      </w:tblPr>
      <w:tblGrid>
        <w:gridCol w:w="5386"/>
        <w:gridCol w:w="1701"/>
        <w:gridCol w:w="1701"/>
      </w:tblGrid>
      <w:tr w:rsidR="00340ABD" w:rsidRPr="006568FC" w14:paraId="795C3CE7" w14:textId="77777777" w:rsidTr="005C1FC5">
        <w:trPr>
          <w:trHeight w:val="85"/>
        </w:trPr>
        <w:tc>
          <w:tcPr>
            <w:tcW w:w="3064" w:type="pct"/>
            <w:tcBorders>
              <w:top w:val="nil"/>
              <w:left w:val="nil"/>
              <w:right w:val="nil"/>
            </w:tcBorders>
            <w:shd w:val="clear" w:color="auto" w:fill="auto"/>
            <w:noWrap/>
            <w:vAlign w:val="bottom"/>
            <w:hideMark/>
          </w:tcPr>
          <w:p w14:paraId="1754C58E" w14:textId="77777777" w:rsidR="00340ABD" w:rsidRPr="006568FC" w:rsidRDefault="00340ABD" w:rsidP="0088680C">
            <w:pPr>
              <w:spacing w:line="380" w:lineRule="exact"/>
              <w:rPr>
                <w:rFonts w:eastAsia="Times New Roman"/>
                <w:lang w:eastAsia="en-US"/>
              </w:rPr>
            </w:pPr>
          </w:p>
        </w:tc>
        <w:tc>
          <w:tcPr>
            <w:tcW w:w="968" w:type="pct"/>
            <w:tcBorders>
              <w:top w:val="nil"/>
              <w:left w:val="nil"/>
              <w:right w:val="nil"/>
            </w:tcBorders>
            <w:shd w:val="clear" w:color="auto" w:fill="auto"/>
            <w:vAlign w:val="bottom"/>
            <w:hideMark/>
          </w:tcPr>
          <w:p w14:paraId="2A2BA936" w14:textId="2B123A5A" w:rsidR="00340ABD" w:rsidRPr="006568FC" w:rsidRDefault="00D14888" w:rsidP="005C1FC5">
            <w:pPr>
              <w:spacing w:line="380" w:lineRule="exact"/>
              <w:jc w:val="center"/>
              <w:rPr>
                <w:rFonts w:eastAsia="Times New Roman"/>
                <w:b w:val="0"/>
                <w:bCs w:val="0"/>
                <w:lang w:eastAsia="en-US"/>
              </w:rPr>
            </w:pPr>
            <w:r w:rsidRPr="006568FC">
              <w:rPr>
                <w:rFonts w:eastAsia="Times New Roman"/>
                <w:b w:val="0"/>
                <w:bCs w:val="0"/>
                <w:cs/>
                <w:lang w:eastAsia="en-US"/>
              </w:rPr>
              <w:t>งบการเงินรวม</w:t>
            </w:r>
          </w:p>
        </w:tc>
        <w:tc>
          <w:tcPr>
            <w:tcW w:w="968" w:type="pct"/>
            <w:tcBorders>
              <w:top w:val="nil"/>
              <w:left w:val="nil"/>
              <w:right w:val="nil"/>
            </w:tcBorders>
            <w:shd w:val="clear" w:color="auto" w:fill="auto"/>
            <w:vAlign w:val="bottom"/>
            <w:hideMark/>
          </w:tcPr>
          <w:p w14:paraId="6807412D" w14:textId="77777777" w:rsidR="00340ABD" w:rsidRPr="006568FC" w:rsidRDefault="00340ABD" w:rsidP="005C1FC5">
            <w:pPr>
              <w:spacing w:line="380" w:lineRule="exact"/>
              <w:jc w:val="center"/>
              <w:rPr>
                <w:rFonts w:eastAsia="Times New Roman"/>
                <w:b w:val="0"/>
                <w:bCs w:val="0"/>
                <w:lang w:eastAsia="en-US"/>
              </w:rPr>
            </w:pPr>
            <w:r w:rsidRPr="006568FC">
              <w:rPr>
                <w:rFonts w:eastAsia="Times New Roman"/>
                <w:b w:val="0"/>
                <w:bCs w:val="0"/>
                <w:cs/>
                <w:lang w:eastAsia="en-US"/>
              </w:rPr>
              <w:t>งบการเงินเฉพาะ</w:t>
            </w:r>
          </w:p>
        </w:tc>
      </w:tr>
      <w:tr w:rsidR="00340ABD" w:rsidRPr="006568FC" w14:paraId="24FF1BC9" w14:textId="77777777" w:rsidTr="005C1FC5">
        <w:trPr>
          <w:trHeight w:val="85"/>
        </w:trPr>
        <w:tc>
          <w:tcPr>
            <w:tcW w:w="3064" w:type="pct"/>
            <w:tcBorders>
              <w:top w:val="nil"/>
              <w:left w:val="nil"/>
              <w:right w:val="nil"/>
            </w:tcBorders>
            <w:shd w:val="clear" w:color="auto" w:fill="auto"/>
            <w:noWrap/>
            <w:vAlign w:val="bottom"/>
          </w:tcPr>
          <w:p w14:paraId="629956C9" w14:textId="77777777" w:rsidR="00340ABD" w:rsidRPr="006568FC" w:rsidRDefault="00340ABD" w:rsidP="0088680C">
            <w:pPr>
              <w:spacing w:line="380" w:lineRule="exact"/>
              <w:rPr>
                <w:rFonts w:eastAsia="Times New Roman"/>
                <w:lang w:eastAsia="en-US"/>
              </w:rPr>
            </w:pPr>
          </w:p>
        </w:tc>
        <w:tc>
          <w:tcPr>
            <w:tcW w:w="968" w:type="pct"/>
            <w:tcBorders>
              <w:top w:val="nil"/>
              <w:left w:val="nil"/>
              <w:right w:val="nil"/>
            </w:tcBorders>
            <w:shd w:val="clear" w:color="auto" w:fill="auto"/>
            <w:vAlign w:val="bottom"/>
          </w:tcPr>
          <w:p w14:paraId="2FA35A60" w14:textId="3BD3523F" w:rsidR="00340ABD" w:rsidRPr="006568FC" w:rsidRDefault="00D14888" w:rsidP="005C1FC5">
            <w:pPr>
              <w:pBdr>
                <w:bottom w:val="single" w:sz="4" w:space="1" w:color="auto"/>
              </w:pBdr>
              <w:spacing w:line="380" w:lineRule="exact"/>
              <w:jc w:val="center"/>
              <w:rPr>
                <w:rFonts w:eastAsia="Times New Roman"/>
                <w:b w:val="0"/>
                <w:bCs w:val="0"/>
                <w:cs/>
                <w:lang w:eastAsia="en-US"/>
              </w:rPr>
            </w:pPr>
            <w:r w:rsidRPr="006568FC">
              <w:rPr>
                <w:rFonts w:eastAsia="Times New Roman"/>
                <w:b w:val="0"/>
                <w:bCs w:val="0"/>
                <w:cs/>
                <w:lang w:eastAsia="en-US"/>
              </w:rPr>
              <w:t>(บาท)</w:t>
            </w:r>
          </w:p>
        </w:tc>
        <w:tc>
          <w:tcPr>
            <w:tcW w:w="968" w:type="pct"/>
            <w:tcBorders>
              <w:top w:val="nil"/>
              <w:left w:val="nil"/>
              <w:right w:val="nil"/>
            </w:tcBorders>
            <w:shd w:val="clear" w:color="auto" w:fill="auto"/>
            <w:vAlign w:val="bottom"/>
          </w:tcPr>
          <w:p w14:paraId="28CEEA4C" w14:textId="77777777" w:rsidR="00340ABD" w:rsidRPr="006568FC" w:rsidRDefault="00340ABD" w:rsidP="005C1FC5">
            <w:pPr>
              <w:pBdr>
                <w:bottom w:val="single" w:sz="4" w:space="1" w:color="auto"/>
              </w:pBdr>
              <w:spacing w:line="380" w:lineRule="exact"/>
              <w:jc w:val="center"/>
              <w:rPr>
                <w:rFonts w:eastAsia="Times New Roman"/>
                <w:b w:val="0"/>
                <w:bCs w:val="0"/>
                <w:cs/>
                <w:lang w:eastAsia="en-US"/>
              </w:rPr>
            </w:pPr>
            <w:r w:rsidRPr="006568FC">
              <w:rPr>
                <w:rFonts w:eastAsia="Times New Roman"/>
                <w:b w:val="0"/>
                <w:bCs w:val="0"/>
                <w:cs/>
                <w:lang w:eastAsia="en-US"/>
              </w:rPr>
              <w:t>กิจการ (บาท)</w:t>
            </w:r>
          </w:p>
        </w:tc>
      </w:tr>
      <w:tr w:rsidR="007F0703" w:rsidRPr="0088680C" w14:paraId="240DECF2" w14:textId="77777777" w:rsidTr="005C1FC5">
        <w:trPr>
          <w:trHeight w:val="432"/>
        </w:trPr>
        <w:tc>
          <w:tcPr>
            <w:tcW w:w="3064" w:type="pct"/>
            <w:tcBorders>
              <w:top w:val="nil"/>
              <w:left w:val="nil"/>
              <w:right w:val="nil"/>
            </w:tcBorders>
            <w:shd w:val="clear" w:color="auto" w:fill="auto"/>
            <w:noWrap/>
            <w:vAlign w:val="bottom"/>
            <w:hideMark/>
          </w:tcPr>
          <w:p w14:paraId="69D9AE02" w14:textId="1283B649" w:rsidR="007F0703" w:rsidRPr="0088680C" w:rsidRDefault="007F0703" w:rsidP="0088680C">
            <w:pPr>
              <w:spacing w:line="380" w:lineRule="exact"/>
              <w:ind w:left="33"/>
              <w:rPr>
                <w:rFonts w:eastAsia="Times New Roman"/>
                <w:b w:val="0"/>
                <w:bCs w:val="0"/>
                <w:lang w:eastAsia="en-US"/>
              </w:rPr>
            </w:pPr>
            <w:r w:rsidRPr="0088680C">
              <w:rPr>
                <w:rFonts w:eastAsia="Times New Roman"/>
                <w:b w:val="0"/>
                <w:bCs w:val="0"/>
                <w:cs/>
                <w:lang w:eastAsia="en-US"/>
              </w:rPr>
              <w:t>ที่ดิน</w:t>
            </w:r>
            <w:r w:rsidRPr="0088680C">
              <w:rPr>
                <w:rFonts w:eastAsia="Times New Roman" w:hint="cs"/>
                <w:b w:val="0"/>
                <w:bCs w:val="0"/>
                <w:cs/>
                <w:lang w:eastAsia="en-US"/>
              </w:rPr>
              <w:t xml:space="preserve"> </w:t>
            </w:r>
            <w:r w:rsidRPr="0088680C">
              <w:rPr>
                <w:rFonts w:eastAsia="Times New Roman"/>
                <w:b w:val="0"/>
                <w:bCs w:val="0"/>
                <w:lang w:eastAsia="en-US"/>
              </w:rPr>
              <w:t xml:space="preserve">- </w:t>
            </w:r>
            <w:r w:rsidRPr="0088680C">
              <w:rPr>
                <w:rFonts w:eastAsia="Times New Roman" w:hint="cs"/>
                <w:b w:val="0"/>
                <w:bCs w:val="0"/>
                <w:cs/>
                <w:lang w:eastAsia="en-US"/>
              </w:rPr>
              <w:t>พื้นที่เช่า</w:t>
            </w:r>
          </w:p>
        </w:tc>
        <w:tc>
          <w:tcPr>
            <w:tcW w:w="968" w:type="pct"/>
            <w:tcBorders>
              <w:top w:val="nil"/>
              <w:left w:val="nil"/>
              <w:right w:val="nil"/>
            </w:tcBorders>
            <w:shd w:val="clear" w:color="auto" w:fill="auto"/>
            <w:vAlign w:val="bottom"/>
            <w:hideMark/>
          </w:tcPr>
          <w:p w14:paraId="5EF56136" w14:textId="593DF8DD" w:rsidR="007F0703" w:rsidRPr="0088680C" w:rsidRDefault="007F0703" w:rsidP="005C1FC5">
            <w:pPr>
              <w:spacing w:line="380" w:lineRule="exact"/>
              <w:jc w:val="right"/>
              <w:rPr>
                <w:rFonts w:eastAsia="Times New Roman"/>
                <w:b w:val="0"/>
                <w:bCs w:val="0"/>
                <w:lang w:eastAsia="en-US"/>
              </w:rPr>
            </w:pPr>
            <w:r w:rsidRPr="0088680C">
              <w:rPr>
                <w:rFonts w:eastAsia="Times New Roman"/>
                <w:b w:val="0"/>
                <w:bCs w:val="0"/>
                <w:lang w:eastAsia="en-US"/>
              </w:rPr>
              <w:t>4,088,721.97</w:t>
            </w:r>
          </w:p>
        </w:tc>
        <w:tc>
          <w:tcPr>
            <w:tcW w:w="968" w:type="pct"/>
            <w:tcBorders>
              <w:top w:val="nil"/>
              <w:left w:val="nil"/>
              <w:right w:val="nil"/>
            </w:tcBorders>
            <w:shd w:val="clear" w:color="auto" w:fill="auto"/>
            <w:vAlign w:val="bottom"/>
            <w:hideMark/>
          </w:tcPr>
          <w:p w14:paraId="069F3055" w14:textId="6543B739" w:rsidR="007F0703" w:rsidRPr="0088680C" w:rsidRDefault="007F0703" w:rsidP="005C1FC5">
            <w:pPr>
              <w:spacing w:line="380" w:lineRule="exact"/>
              <w:jc w:val="right"/>
              <w:rPr>
                <w:rFonts w:eastAsia="Times New Roman"/>
                <w:b w:val="0"/>
                <w:bCs w:val="0"/>
                <w:lang w:eastAsia="en-US"/>
              </w:rPr>
            </w:pPr>
            <w:r w:rsidRPr="0088680C">
              <w:rPr>
                <w:rFonts w:eastAsia="Times New Roman"/>
                <w:b w:val="0"/>
                <w:bCs w:val="0"/>
                <w:lang w:eastAsia="en-US"/>
              </w:rPr>
              <w:t>4,088,721.97</w:t>
            </w:r>
          </w:p>
        </w:tc>
      </w:tr>
      <w:tr w:rsidR="007F0703" w:rsidRPr="0088680C" w14:paraId="3F5A6BFC" w14:textId="77777777" w:rsidTr="005C1FC5">
        <w:trPr>
          <w:trHeight w:val="432"/>
        </w:trPr>
        <w:tc>
          <w:tcPr>
            <w:tcW w:w="3064" w:type="pct"/>
            <w:tcBorders>
              <w:top w:val="nil"/>
              <w:left w:val="nil"/>
              <w:right w:val="nil"/>
            </w:tcBorders>
            <w:shd w:val="clear" w:color="auto" w:fill="auto"/>
            <w:noWrap/>
            <w:vAlign w:val="bottom"/>
            <w:hideMark/>
          </w:tcPr>
          <w:p w14:paraId="4547BF01" w14:textId="77777777" w:rsidR="007F0703" w:rsidRPr="0088680C" w:rsidRDefault="007F0703" w:rsidP="0088680C">
            <w:pPr>
              <w:spacing w:line="380" w:lineRule="exact"/>
              <w:ind w:left="33"/>
              <w:rPr>
                <w:rFonts w:eastAsia="Times New Roman"/>
                <w:b w:val="0"/>
                <w:bCs w:val="0"/>
                <w:lang w:eastAsia="en-US"/>
              </w:rPr>
            </w:pPr>
            <w:r w:rsidRPr="0088680C">
              <w:rPr>
                <w:rFonts w:eastAsia="Times New Roman"/>
                <w:b w:val="0"/>
                <w:bCs w:val="0"/>
                <w:cs/>
                <w:lang w:eastAsia="en-US"/>
              </w:rPr>
              <w:t>ยานพาหนะและเครื่องจักร</w:t>
            </w:r>
          </w:p>
        </w:tc>
        <w:tc>
          <w:tcPr>
            <w:tcW w:w="968" w:type="pct"/>
            <w:tcBorders>
              <w:top w:val="nil"/>
              <w:left w:val="nil"/>
              <w:right w:val="nil"/>
            </w:tcBorders>
            <w:shd w:val="clear" w:color="auto" w:fill="auto"/>
            <w:vAlign w:val="bottom"/>
            <w:hideMark/>
          </w:tcPr>
          <w:p w14:paraId="6C7760F4" w14:textId="77777777" w:rsidR="007F0703" w:rsidRPr="0088680C" w:rsidRDefault="007F0703" w:rsidP="005C1FC5">
            <w:pPr>
              <w:pBdr>
                <w:bottom w:val="single" w:sz="4" w:space="1" w:color="auto"/>
              </w:pBdr>
              <w:spacing w:line="380" w:lineRule="exact"/>
              <w:jc w:val="right"/>
              <w:rPr>
                <w:rFonts w:eastAsia="Times New Roman"/>
                <w:b w:val="0"/>
                <w:bCs w:val="0"/>
                <w:lang w:eastAsia="en-US"/>
              </w:rPr>
            </w:pPr>
            <w:r w:rsidRPr="0088680C">
              <w:rPr>
                <w:rFonts w:eastAsia="Times New Roman"/>
                <w:b w:val="0"/>
                <w:bCs w:val="0"/>
                <w:lang w:eastAsia="en-US"/>
              </w:rPr>
              <w:t>25,862,441.49</w:t>
            </w:r>
          </w:p>
        </w:tc>
        <w:tc>
          <w:tcPr>
            <w:tcW w:w="968" w:type="pct"/>
            <w:tcBorders>
              <w:top w:val="nil"/>
              <w:left w:val="nil"/>
              <w:right w:val="nil"/>
            </w:tcBorders>
            <w:shd w:val="clear" w:color="auto" w:fill="auto"/>
            <w:vAlign w:val="bottom"/>
            <w:hideMark/>
          </w:tcPr>
          <w:p w14:paraId="3ACF5771" w14:textId="283B6D13" w:rsidR="007F0703" w:rsidRPr="0088680C" w:rsidRDefault="007F0703" w:rsidP="005C1FC5">
            <w:pPr>
              <w:pBdr>
                <w:bottom w:val="single" w:sz="4" w:space="1" w:color="auto"/>
              </w:pBdr>
              <w:spacing w:line="380" w:lineRule="exact"/>
              <w:jc w:val="right"/>
              <w:rPr>
                <w:rFonts w:eastAsia="Times New Roman"/>
                <w:b w:val="0"/>
                <w:bCs w:val="0"/>
                <w:lang w:eastAsia="en-US"/>
              </w:rPr>
            </w:pPr>
            <w:r w:rsidRPr="0088680C">
              <w:rPr>
                <w:rFonts w:eastAsia="Times New Roman"/>
                <w:b w:val="0"/>
                <w:bCs w:val="0"/>
                <w:lang w:eastAsia="en-US"/>
              </w:rPr>
              <w:t>25,862,441.49</w:t>
            </w:r>
          </w:p>
        </w:tc>
      </w:tr>
      <w:tr w:rsidR="007F0703" w:rsidRPr="006568FC" w14:paraId="51AB73B0" w14:textId="77777777" w:rsidTr="005C1FC5">
        <w:trPr>
          <w:trHeight w:val="545"/>
        </w:trPr>
        <w:tc>
          <w:tcPr>
            <w:tcW w:w="3064" w:type="pct"/>
            <w:tcBorders>
              <w:top w:val="nil"/>
              <w:left w:val="nil"/>
              <w:right w:val="nil"/>
            </w:tcBorders>
            <w:shd w:val="clear" w:color="auto" w:fill="auto"/>
            <w:noWrap/>
            <w:vAlign w:val="center"/>
            <w:hideMark/>
          </w:tcPr>
          <w:p w14:paraId="0AED6589" w14:textId="77777777" w:rsidR="007F0703" w:rsidRPr="0088680C" w:rsidRDefault="007F0703" w:rsidP="0088680C">
            <w:pPr>
              <w:spacing w:line="380" w:lineRule="exact"/>
              <w:ind w:left="33"/>
              <w:rPr>
                <w:rFonts w:eastAsia="Times New Roman"/>
                <w:b w:val="0"/>
                <w:bCs w:val="0"/>
                <w:lang w:eastAsia="en-US"/>
              </w:rPr>
            </w:pPr>
            <w:r w:rsidRPr="0088680C">
              <w:rPr>
                <w:rFonts w:eastAsia="Times New Roman"/>
                <w:b w:val="0"/>
                <w:bCs w:val="0"/>
                <w:cs/>
                <w:lang w:eastAsia="en-US"/>
              </w:rPr>
              <w:t>รวมสินทรัพย์สิทธิการใช้</w:t>
            </w:r>
          </w:p>
        </w:tc>
        <w:tc>
          <w:tcPr>
            <w:tcW w:w="968" w:type="pct"/>
            <w:tcBorders>
              <w:left w:val="nil"/>
              <w:right w:val="nil"/>
            </w:tcBorders>
            <w:shd w:val="clear" w:color="auto" w:fill="auto"/>
            <w:vAlign w:val="center"/>
            <w:hideMark/>
          </w:tcPr>
          <w:p w14:paraId="505CFB15" w14:textId="5B74F6E1" w:rsidR="007F0703" w:rsidRPr="0088680C" w:rsidRDefault="007F0703" w:rsidP="005C1FC5">
            <w:pPr>
              <w:pBdr>
                <w:bottom w:val="double" w:sz="4" w:space="1" w:color="auto"/>
              </w:pBdr>
              <w:spacing w:line="380" w:lineRule="exact"/>
              <w:jc w:val="right"/>
              <w:rPr>
                <w:rFonts w:eastAsia="Times New Roman"/>
                <w:b w:val="0"/>
                <w:bCs w:val="0"/>
                <w:lang w:eastAsia="en-US"/>
              </w:rPr>
            </w:pPr>
            <w:r w:rsidRPr="0088680C">
              <w:rPr>
                <w:rFonts w:eastAsia="Times New Roman"/>
                <w:b w:val="0"/>
                <w:bCs w:val="0"/>
                <w:lang w:eastAsia="en-US"/>
              </w:rPr>
              <w:t>29,951,163.46</w:t>
            </w:r>
          </w:p>
        </w:tc>
        <w:tc>
          <w:tcPr>
            <w:tcW w:w="968" w:type="pct"/>
            <w:tcBorders>
              <w:left w:val="nil"/>
              <w:right w:val="nil"/>
            </w:tcBorders>
            <w:shd w:val="clear" w:color="auto" w:fill="auto"/>
            <w:vAlign w:val="center"/>
            <w:hideMark/>
          </w:tcPr>
          <w:p w14:paraId="1A1924F4" w14:textId="0D1FCD10" w:rsidR="007F0703" w:rsidRPr="0088680C" w:rsidRDefault="007F0703" w:rsidP="005C1FC5">
            <w:pPr>
              <w:pBdr>
                <w:bottom w:val="double" w:sz="4" w:space="1" w:color="auto"/>
              </w:pBdr>
              <w:spacing w:line="380" w:lineRule="exact"/>
              <w:jc w:val="right"/>
              <w:rPr>
                <w:rFonts w:eastAsia="Times New Roman"/>
                <w:b w:val="0"/>
                <w:bCs w:val="0"/>
                <w:lang w:eastAsia="en-US"/>
              </w:rPr>
            </w:pPr>
            <w:r w:rsidRPr="0088680C">
              <w:rPr>
                <w:rFonts w:eastAsia="Times New Roman"/>
                <w:b w:val="0"/>
                <w:bCs w:val="0"/>
                <w:lang w:eastAsia="en-US"/>
              </w:rPr>
              <w:t>29,951,163.46</w:t>
            </w:r>
          </w:p>
        </w:tc>
      </w:tr>
    </w:tbl>
    <w:p w14:paraId="3951D74A" w14:textId="51186817" w:rsidR="0088680C" w:rsidRDefault="0088680C" w:rsidP="00340ABD">
      <w:pPr>
        <w:tabs>
          <w:tab w:val="left" w:pos="1332"/>
        </w:tabs>
        <w:rPr>
          <w:b w:val="0"/>
          <w:bCs w:val="0"/>
        </w:rPr>
      </w:pPr>
      <w:r>
        <w:rPr>
          <w:b w:val="0"/>
          <w:bCs w:val="0"/>
        </w:rPr>
        <w:br w:type="page"/>
      </w:r>
    </w:p>
    <w:bookmarkEnd w:id="6"/>
    <w:p w14:paraId="4E61B34F" w14:textId="0958F728" w:rsidR="00ED440B" w:rsidRPr="006568FC" w:rsidRDefault="00386161" w:rsidP="00813DD0">
      <w:pPr>
        <w:spacing w:before="240" w:line="420" w:lineRule="exact"/>
        <w:ind w:left="567" w:hanging="567"/>
      </w:pPr>
      <w:r w:rsidRPr="006568FC">
        <w:lastRenderedPageBreak/>
        <w:t>4</w:t>
      </w:r>
      <w:r w:rsidR="000F204B" w:rsidRPr="006568FC">
        <w:t>.</w:t>
      </w:r>
      <w:r w:rsidR="000F204B" w:rsidRPr="006568FC">
        <w:tab/>
      </w:r>
      <w:r w:rsidR="005E7C37" w:rsidRPr="006568FC">
        <w:rPr>
          <w:cs/>
        </w:rPr>
        <w:t>สรุปนโยบายการบัญชีที่สำคัญ</w:t>
      </w:r>
    </w:p>
    <w:p w14:paraId="31D1E7D3" w14:textId="07222443" w:rsidR="005E7C37" w:rsidRPr="006568FC" w:rsidRDefault="00386161" w:rsidP="005E7C37">
      <w:pPr>
        <w:pStyle w:val="af7"/>
        <w:spacing w:before="0" w:after="0" w:line="440" w:lineRule="exact"/>
        <w:ind w:left="1134" w:hanging="567"/>
        <w:rPr>
          <w:b w:val="0"/>
          <w:bCs w:val="0"/>
        </w:rPr>
      </w:pPr>
      <w:r w:rsidRPr="006568FC">
        <w:rPr>
          <w:b w:val="0"/>
          <w:bCs w:val="0"/>
        </w:rPr>
        <w:t>4</w:t>
      </w:r>
      <w:r w:rsidR="005E7C37" w:rsidRPr="006568FC">
        <w:rPr>
          <w:b w:val="0"/>
          <w:bCs w:val="0"/>
          <w:cs/>
        </w:rPr>
        <w:t>.</w:t>
      </w:r>
      <w:r w:rsidR="005E7C37" w:rsidRPr="006568FC">
        <w:rPr>
          <w:b w:val="0"/>
          <w:bCs w:val="0"/>
        </w:rPr>
        <w:t>1</w:t>
      </w:r>
      <w:r w:rsidR="005E7C37" w:rsidRPr="006568FC">
        <w:rPr>
          <w:b w:val="0"/>
          <w:bCs w:val="0"/>
          <w:cs/>
        </w:rPr>
        <w:tab/>
        <w:t>การรับรู้รายได้และค่าใช้จ่าย</w:t>
      </w:r>
    </w:p>
    <w:p w14:paraId="73DA18E4" w14:textId="0ECB5BF4" w:rsidR="005E7C37" w:rsidRPr="006568FC" w:rsidRDefault="00BA7D77" w:rsidP="0088680C">
      <w:pPr>
        <w:pStyle w:val="af7"/>
        <w:spacing w:before="0" w:after="0" w:line="440" w:lineRule="exact"/>
        <w:ind w:left="1701" w:hanging="567"/>
        <w:jc w:val="thaiDistribute"/>
        <w:rPr>
          <w:b w:val="0"/>
          <w:bCs w:val="0"/>
        </w:rPr>
      </w:pPr>
      <w:r w:rsidRPr="006568FC">
        <w:rPr>
          <w:rFonts w:hint="cs"/>
          <w:b w:val="0"/>
          <w:bCs w:val="0"/>
          <w:cs/>
        </w:rPr>
        <w:t>4</w:t>
      </w:r>
      <w:r w:rsidR="005E7C37" w:rsidRPr="006568FC">
        <w:rPr>
          <w:b w:val="0"/>
          <w:bCs w:val="0"/>
        </w:rPr>
        <w:t>.1.1</w:t>
      </w:r>
      <w:r w:rsidR="0088680C">
        <w:rPr>
          <w:b w:val="0"/>
          <w:bCs w:val="0"/>
        </w:rPr>
        <w:tab/>
      </w:r>
      <w:r w:rsidR="00C90E11" w:rsidRPr="006568FC">
        <w:rPr>
          <w:rFonts w:hint="cs"/>
          <w:b w:val="0"/>
          <w:bCs w:val="0"/>
          <w:cs/>
        </w:rPr>
        <w:t>กลุ่ม</w:t>
      </w:r>
      <w:r w:rsidR="005E7C37" w:rsidRPr="006568FC">
        <w:rPr>
          <w:b w:val="0"/>
          <w:bCs w:val="0"/>
          <w:cs/>
        </w:rPr>
        <w:t xml:space="preserve">บริษัท  รับรู้รายได้จากการรับเหมาก่อสร้างตลอดช่วงเวลาที่ก่อสร้าง โดยใช้วิธีปัจจัยนำเข้าในการวัดความสำเร็จของงานอัตราส่วนของงานที่ทำเสร็จ คำนวณโดยการเปรียบเทียบต้นทุนงานที่เกิดขึ้นแล้วจนถึงวันสิ้นงวดกับต้นทุนงานทั้งหมดที่คาดว่าจะใช้ในการก่อสร้างตามสัญญา </w:t>
      </w:r>
      <w:r w:rsidR="00C90E11" w:rsidRPr="006568FC">
        <w:rPr>
          <w:rFonts w:hint="cs"/>
          <w:b w:val="0"/>
          <w:bCs w:val="0"/>
          <w:cs/>
        </w:rPr>
        <w:t>กลุ่ม</w:t>
      </w:r>
      <w:r w:rsidR="005E7C37" w:rsidRPr="006568FC">
        <w:rPr>
          <w:b w:val="0"/>
          <w:bCs w:val="0"/>
          <w:cs/>
        </w:rPr>
        <w:t>บริษัท จะตั้งสำรองเผื่อผลขาดทุนจากงานก่อสร้างทันทีที่ทราบว่าจะมีผลขาดทุนเกิดขึ้นสำหรับรายได้ที่รับรู้แล้วในงวดที่รายงาน ส่วนที่เกินกว่ารายได้ที่ถึงกำหนดชำระตามสัญญาแสดงไว้เป็น “</w:t>
      </w:r>
      <w:r w:rsidR="00AF0E6A" w:rsidRPr="006568FC">
        <w:rPr>
          <w:rFonts w:hint="cs"/>
          <w:b w:val="0"/>
          <w:bCs w:val="0"/>
          <w:cs/>
        </w:rPr>
        <w:t>สินทรัพย์ที่เกิดจากสัญญา</w:t>
      </w:r>
      <w:r w:rsidR="005E7C37" w:rsidRPr="006568FC">
        <w:rPr>
          <w:b w:val="0"/>
          <w:bCs w:val="0"/>
          <w:cs/>
        </w:rPr>
        <w:t>” ในงบแสดงฐานะการเงิน</w:t>
      </w:r>
    </w:p>
    <w:p w14:paraId="19F86C73" w14:textId="298127E7" w:rsidR="005E7C37" w:rsidRPr="006568FC" w:rsidRDefault="00BA7D77" w:rsidP="0088680C">
      <w:pPr>
        <w:pStyle w:val="af7"/>
        <w:spacing w:before="0" w:after="0" w:line="440" w:lineRule="exact"/>
        <w:ind w:left="1701" w:hanging="567"/>
        <w:rPr>
          <w:b w:val="0"/>
          <w:bCs w:val="0"/>
        </w:rPr>
      </w:pPr>
      <w:r w:rsidRPr="006568FC">
        <w:rPr>
          <w:rFonts w:hint="cs"/>
          <w:b w:val="0"/>
          <w:bCs w:val="0"/>
          <w:cs/>
        </w:rPr>
        <w:t>4</w:t>
      </w:r>
      <w:r w:rsidR="005E7C37" w:rsidRPr="006568FC">
        <w:rPr>
          <w:b w:val="0"/>
          <w:bCs w:val="0"/>
        </w:rPr>
        <w:t>.1.2</w:t>
      </w:r>
      <w:r w:rsidR="0088680C">
        <w:rPr>
          <w:b w:val="0"/>
          <w:bCs w:val="0"/>
        </w:rPr>
        <w:tab/>
      </w:r>
      <w:r w:rsidR="005E7C37" w:rsidRPr="006568FC">
        <w:rPr>
          <w:b w:val="0"/>
          <w:bCs w:val="0"/>
          <w:cs/>
        </w:rPr>
        <w:t>กลุ่มบริษัท รับรู้รายได้จากการขายสินค้าเมื่อลูกค้ามีอำนาจควบคุมในสินค้าซึ่งโดยทั่วไปเกิดขึ้นเมื่อมีการส่งมอบสินค้าให้กับลูกค้า</w:t>
      </w:r>
    </w:p>
    <w:p w14:paraId="5A303E71" w14:textId="601AE856" w:rsidR="005E7C37" w:rsidRPr="006568FC" w:rsidRDefault="00BA7D77" w:rsidP="0088680C">
      <w:pPr>
        <w:pStyle w:val="af7"/>
        <w:spacing w:before="0" w:after="0" w:line="440" w:lineRule="exact"/>
        <w:ind w:left="1701" w:hanging="567"/>
        <w:rPr>
          <w:b w:val="0"/>
          <w:bCs w:val="0"/>
        </w:rPr>
      </w:pPr>
      <w:r w:rsidRPr="006568FC">
        <w:rPr>
          <w:rFonts w:hint="cs"/>
          <w:b w:val="0"/>
          <w:bCs w:val="0"/>
          <w:cs/>
        </w:rPr>
        <w:t>4</w:t>
      </w:r>
      <w:r w:rsidR="005E7C37" w:rsidRPr="006568FC">
        <w:rPr>
          <w:b w:val="0"/>
          <w:bCs w:val="0"/>
        </w:rPr>
        <w:t>.1.3</w:t>
      </w:r>
      <w:r w:rsidR="0088680C">
        <w:rPr>
          <w:b w:val="0"/>
          <w:bCs w:val="0"/>
        </w:rPr>
        <w:tab/>
      </w:r>
      <w:r w:rsidR="005E7C37" w:rsidRPr="006568FC">
        <w:rPr>
          <w:b w:val="0"/>
          <w:bCs w:val="0"/>
          <w:cs/>
        </w:rPr>
        <w:t>กลุ่มบริษัท รับรู้รายได้จากการให้บริการขนส่งเมื่อให้บริการเสร็จสิ้นแล้ว</w:t>
      </w:r>
    </w:p>
    <w:p w14:paraId="6CF5659F" w14:textId="1AB0003C" w:rsidR="005E7C37" w:rsidRPr="006568FC" w:rsidRDefault="00BA7D77" w:rsidP="0088680C">
      <w:pPr>
        <w:pStyle w:val="af7"/>
        <w:spacing w:before="0" w:after="0" w:line="440" w:lineRule="exact"/>
        <w:ind w:left="1701" w:hanging="567"/>
        <w:rPr>
          <w:b w:val="0"/>
          <w:bCs w:val="0"/>
        </w:rPr>
      </w:pPr>
      <w:r w:rsidRPr="006568FC">
        <w:rPr>
          <w:rFonts w:hint="cs"/>
          <w:b w:val="0"/>
          <w:bCs w:val="0"/>
          <w:cs/>
        </w:rPr>
        <w:t>4</w:t>
      </w:r>
      <w:r w:rsidR="005E7C37" w:rsidRPr="006568FC">
        <w:rPr>
          <w:b w:val="0"/>
          <w:bCs w:val="0"/>
        </w:rPr>
        <w:t>.1.4</w:t>
      </w:r>
      <w:r w:rsidR="0088680C">
        <w:rPr>
          <w:b w:val="0"/>
          <w:bCs w:val="0"/>
        </w:rPr>
        <w:tab/>
      </w:r>
      <w:r w:rsidR="005E7C37" w:rsidRPr="006568FC">
        <w:rPr>
          <w:b w:val="0"/>
          <w:bCs w:val="0"/>
          <w:cs/>
        </w:rPr>
        <w:t>กลุ่มบริษัท รับรู้รายได้อื่นและค่าใช้จ่ายตามเกณฑ์คงค้าง</w:t>
      </w:r>
    </w:p>
    <w:p w14:paraId="5D28FFE1" w14:textId="71D97FCC" w:rsidR="005E7C37" w:rsidRPr="006568FC" w:rsidRDefault="00BA7D77" w:rsidP="0088680C">
      <w:pPr>
        <w:pStyle w:val="af7"/>
        <w:spacing w:before="0" w:after="0" w:line="440" w:lineRule="exact"/>
        <w:ind w:left="1701" w:hanging="567"/>
        <w:rPr>
          <w:b w:val="0"/>
          <w:bCs w:val="0"/>
        </w:rPr>
      </w:pPr>
      <w:r w:rsidRPr="006568FC">
        <w:rPr>
          <w:rFonts w:hint="cs"/>
          <w:b w:val="0"/>
          <w:bCs w:val="0"/>
          <w:cs/>
        </w:rPr>
        <w:t>4</w:t>
      </w:r>
      <w:r w:rsidR="005E7C37" w:rsidRPr="006568FC">
        <w:rPr>
          <w:b w:val="0"/>
          <w:bCs w:val="0"/>
        </w:rPr>
        <w:t>.1.5</w:t>
      </w:r>
      <w:r w:rsidR="0088680C">
        <w:rPr>
          <w:b w:val="0"/>
          <w:bCs w:val="0"/>
        </w:rPr>
        <w:tab/>
      </w:r>
      <w:r w:rsidR="005E7C37" w:rsidRPr="006568FC">
        <w:rPr>
          <w:b w:val="0"/>
          <w:bCs w:val="0"/>
          <w:cs/>
        </w:rPr>
        <w:t>ต้นทุนการก่อสร้าง ประกอบด้วย ค่าวัสดุ ค่าแรงงานทางตรงและค่าใช้จ่ายในการก่อสร้าง รับรู้ตามเกณฑ์คงค้าง</w:t>
      </w:r>
    </w:p>
    <w:p w14:paraId="766208F2" w14:textId="7D634AA5" w:rsidR="005E7C37" w:rsidRPr="006568FC" w:rsidRDefault="00386161" w:rsidP="005E7C37">
      <w:pPr>
        <w:pStyle w:val="af7"/>
        <w:spacing w:before="0" w:after="0" w:line="440" w:lineRule="exact"/>
        <w:ind w:left="1134" w:hanging="567"/>
        <w:rPr>
          <w:b w:val="0"/>
          <w:bCs w:val="0"/>
        </w:rPr>
      </w:pPr>
      <w:r w:rsidRPr="006568FC">
        <w:rPr>
          <w:b w:val="0"/>
          <w:bCs w:val="0"/>
        </w:rPr>
        <w:t>4</w:t>
      </w:r>
      <w:r w:rsidR="005E7C37" w:rsidRPr="006568FC">
        <w:rPr>
          <w:b w:val="0"/>
          <w:bCs w:val="0"/>
          <w:cs/>
        </w:rPr>
        <w:t>.</w:t>
      </w:r>
      <w:r w:rsidR="005E7C37" w:rsidRPr="006568FC">
        <w:rPr>
          <w:b w:val="0"/>
          <w:bCs w:val="0"/>
        </w:rPr>
        <w:t>2</w:t>
      </w:r>
      <w:r w:rsidR="005E7C37" w:rsidRPr="006568FC">
        <w:rPr>
          <w:b w:val="0"/>
          <w:bCs w:val="0"/>
          <w:cs/>
        </w:rPr>
        <w:tab/>
        <w:t>เงินสดและรายการเทียบเท่าเงินสด</w:t>
      </w:r>
    </w:p>
    <w:p w14:paraId="295FD3C7" w14:textId="7185F1E7" w:rsidR="005E7C37" w:rsidRPr="006568FC" w:rsidRDefault="005E7C37" w:rsidP="004862A8">
      <w:pPr>
        <w:pStyle w:val="af7"/>
        <w:spacing w:before="0" w:after="0" w:line="440" w:lineRule="exact"/>
        <w:ind w:left="1134"/>
        <w:rPr>
          <w:b w:val="0"/>
          <w:bCs w:val="0"/>
        </w:rPr>
      </w:pPr>
      <w:r w:rsidRPr="006568FC">
        <w:rPr>
          <w:b w:val="0"/>
          <w:bCs w:val="0"/>
          <w:cs/>
        </w:rPr>
        <w:t xml:space="preserve">เงินสดและรายการเทียบเท่าเงินสด หมายถึง เงินสดและเงินฝากธนาคาร  ซึ่งถึงกำหนดรับคืนภายในระยะเวลาไม่เกิน </w:t>
      </w:r>
      <w:r w:rsidRPr="006568FC">
        <w:rPr>
          <w:b w:val="0"/>
          <w:bCs w:val="0"/>
        </w:rPr>
        <w:t xml:space="preserve">3  </w:t>
      </w:r>
      <w:r w:rsidRPr="006568FC">
        <w:rPr>
          <w:b w:val="0"/>
          <w:bCs w:val="0"/>
          <w:cs/>
        </w:rPr>
        <w:t>เดือน</w:t>
      </w:r>
      <w:r w:rsidR="004862A8" w:rsidRPr="006568FC">
        <w:rPr>
          <w:b w:val="0"/>
          <w:bCs w:val="0"/>
          <w:cs/>
        </w:rPr>
        <w:t>นับจากวันที่ฝาก และไม่มีข้อจำกัดในการเบิกใช้</w:t>
      </w:r>
    </w:p>
    <w:p w14:paraId="66AB510A" w14:textId="75615925" w:rsidR="004862A8" w:rsidRPr="006568FC" w:rsidRDefault="00386161" w:rsidP="004862A8">
      <w:pPr>
        <w:pStyle w:val="af7"/>
        <w:spacing w:before="0" w:after="0" w:line="440" w:lineRule="exact"/>
        <w:ind w:left="1134" w:hanging="567"/>
        <w:rPr>
          <w:b w:val="0"/>
          <w:bCs w:val="0"/>
        </w:rPr>
      </w:pPr>
      <w:r w:rsidRPr="006568FC">
        <w:rPr>
          <w:b w:val="0"/>
          <w:bCs w:val="0"/>
        </w:rPr>
        <w:t>4</w:t>
      </w:r>
      <w:r w:rsidR="004862A8" w:rsidRPr="006568FC">
        <w:rPr>
          <w:b w:val="0"/>
          <w:bCs w:val="0"/>
          <w:cs/>
        </w:rPr>
        <w:t>.</w:t>
      </w:r>
      <w:r w:rsidR="000569BF" w:rsidRPr="006568FC">
        <w:rPr>
          <w:rFonts w:hint="cs"/>
          <w:b w:val="0"/>
          <w:bCs w:val="0"/>
          <w:cs/>
        </w:rPr>
        <w:t>3</w:t>
      </w:r>
      <w:r w:rsidR="004862A8" w:rsidRPr="006568FC">
        <w:rPr>
          <w:b w:val="0"/>
          <w:bCs w:val="0"/>
          <w:cs/>
        </w:rPr>
        <w:tab/>
        <w:t>สินค้าคงเหลือ</w:t>
      </w:r>
    </w:p>
    <w:p w14:paraId="1AD5A712" w14:textId="4008B157" w:rsidR="004862A8" w:rsidRPr="006568FC" w:rsidRDefault="004862A8" w:rsidP="0088680C">
      <w:pPr>
        <w:pStyle w:val="af7"/>
        <w:spacing w:before="0" w:after="0" w:line="440" w:lineRule="exact"/>
        <w:ind w:left="1134"/>
        <w:rPr>
          <w:b w:val="0"/>
          <w:bCs w:val="0"/>
        </w:rPr>
      </w:pPr>
      <w:r w:rsidRPr="006568FC">
        <w:rPr>
          <w:b w:val="0"/>
          <w:bCs w:val="0"/>
          <w:cs/>
        </w:rPr>
        <w:t>สินค้าคงเหลือ แสดงในราคาทุนหรือมูลค่าสุทธิที่จะได้รับแล้วแต่ราคาใดจะต่ำกว่า</w:t>
      </w:r>
    </w:p>
    <w:p w14:paraId="522FBFCE" w14:textId="61049442" w:rsidR="004862A8" w:rsidRPr="006568FC" w:rsidRDefault="004862A8" w:rsidP="0088680C">
      <w:pPr>
        <w:pStyle w:val="af7"/>
        <w:spacing w:after="0" w:line="440" w:lineRule="exact"/>
        <w:ind w:left="1134"/>
        <w:jc w:val="thaiDistribute"/>
        <w:rPr>
          <w:b w:val="0"/>
          <w:bCs w:val="0"/>
        </w:rPr>
      </w:pPr>
      <w:r w:rsidRPr="006568FC">
        <w:rPr>
          <w:b w:val="0"/>
          <w:bCs w:val="0"/>
          <w:cs/>
        </w:rPr>
        <w:t>ต้นทุนของสินค้าคำนวณโดยใช้วิธีเข้าก่อนออกก่อน ต้นทุนสินค้าประกอบด้วยต้นทุนวัตถุดิบ ต้นทุนการผลิตที่ใช้ในการแปลงสภาพวัตถุดิบทางตรงให้เป็นสินค้าสำเร็จรูป โดยการปันส่วนของค่าใช้จ่ายการผลิตคงที่จะคำนึงถึงระดับการผลิตตามปกติ</w:t>
      </w:r>
    </w:p>
    <w:p w14:paraId="51FC2272" w14:textId="1CEAB6D5" w:rsidR="004862A8" w:rsidRPr="006568FC" w:rsidRDefault="00386161" w:rsidP="004862A8">
      <w:pPr>
        <w:pStyle w:val="af7"/>
        <w:spacing w:before="0" w:after="0" w:line="440" w:lineRule="exact"/>
        <w:ind w:left="1134" w:hanging="567"/>
        <w:rPr>
          <w:b w:val="0"/>
          <w:bCs w:val="0"/>
        </w:rPr>
      </w:pPr>
      <w:r w:rsidRPr="006568FC">
        <w:rPr>
          <w:b w:val="0"/>
          <w:bCs w:val="0"/>
        </w:rPr>
        <w:t>4</w:t>
      </w:r>
      <w:r w:rsidR="004862A8" w:rsidRPr="006568FC">
        <w:rPr>
          <w:b w:val="0"/>
          <w:bCs w:val="0"/>
          <w:cs/>
        </w:rPr>
        <w:t>.</w:t>
      </w:r>
      <w:r w:rsidR="000569BF" w:rsidRPr="006568FC">
        <w:rPr>
          <w:rFonts w:hint="cs"/>
          <w:b w:val="0"/>
          <w:bCs w:val="0"/>
          <w:cs/>
        </w:rPr>
        <w:t>4</w:t>
      </w:r>
      <w:r w:rsidR="004862A8" w:rsidRPr="006568FC">
        <w:rPr>
          <w:b w:val="0"/>
          <w:bCs w:val="0"/>
          <w:cs/>
        </w:rPr>
        <w:tab/>
        <w:t>เงินลงทุนในบริษัทย่อย</w:t>
      </w:r>
    </w:p>
    <w:p w14:paraId="4E4AD2C8" w14:textId="59B67447" w:rsidR="004862A8" w:rsidRPr="006568FC" w:rsidRDefault="004862A8" w:rsidP="0088680C">
      <w:pPr>
        <w:pStyle w:val="af7"/>
        <w:spacing w:before="0" w:after="0" w:line="440" w:lineRule="exact"/>
        <w:ind w:left="1134"/>
        <w:rPr>
          <w:b w:val="0"/>
          <w:bCs w:val="0"/>
        </w:rPr>
      </w:pPr>
      <w:r w:rsidRPr="006568FC">
        <w:rPr>
          <w:b w:val="0"/>
          <w:bCs w:val="0"/>
          <w:cs/>
        </w:rPr>
        <w:t>เงินลงทุนในบริษัทย่อย ในงบการเงินเฉพาะกิจการ แสดงด้วยราคาทุนสุทธิจากค่าเผื่อการด้อยค่า (ถ้ามี)</w:t>
      </w:r>
    </w:p>
    <w:p w14:paraId="7B080D3E" w14:textId="77777777" w:rsidR="00BF089B" w:rsidRPr="006568FC" w:rsidRDefault="00BF089B">
      <w:r w:rsidRPr="006568FC">
        <w:br w:type="page"/>
      </w:r>
    </w:p>
    <w:p w14:paraId="6A936E41" w14:textId="5532D001" w:rsidR="00BF089B" w:rsidRPr="00022743" w:rsidRDefault="00022743" w:rsidP="0088680C">
      <w:pPr>
        <w:spacing w:before="240" w:line="460" w:lineRule="exact"/>
        <w:ind w:left="567" w:hanging="567"/>
      </w:pPr>
      <w:r w:rsidRPr="006568FC">
        <w:lastRenderedPageBreak/>
        <w:t>4.</w:t>
      </w:r>
      <w:r w:rsidRPr="006568FC">
        <w:tab/>
      </w:r>
      <w:r w:rsidRPr="006568FC">
        <w:rPr>
          <w:cs/>
        </w:rPr>
        <w:t>สรุปนโยบายการบัญชีที่สำคัญ</w:t>
      </w:r>
      <w:r w:rsidR="00BF089B" w:rsidRPr="006568FC">
        <w:t xml:space="preserve"> </w:t>
      </w:r>
      <w:r w:rsidR="00BF089B" w:rsidRPr="006568FC">
        <w:rPr>
          <w:rFonts w:hint="cs"/>
          <w:cs/>
        </w:rPr>
        <w:t>(ต่อ)</w:t>
      </w:r>
    </w:p>
    <w:p w14:paraId="352B07C2" w14:textId="61330715" w:rsidR="004862A8" w:rsidRPr="006568FC" w:rsidRDefault="00386161" w:rsidP="0088680C">
      <w:pPr>
        <w:pStyle w:val="af7"/>
        <w:spacing w:before="0" w:after="0" w:line="460" w:lineRule="exact"/>
        <w:ind w:left="1134" w:hanging="567"/>
        <w:rPr>
          <w:b w:val="0"/>
          <w:bCs w:val="0"/>
        </w:rPr>
      </w:pPr>
      <w:r w:rsidRPr="006568FC">
        <w:rPr>
          <w:b w:val="0"/>
          <w:bCs w:val="0"/>
        </w:rPr>
        <w:t>4</w:t>
      </w:r>
      <w:r w:rsidR="004862A8" w:rsidRPr="006568FC">
        <w:rPr>
          <w:b w:val="0"/>
          <w:bCs w:val="0"/>
          <w:cs/>
        </w:rPr>
        <w:t>.</w:t>
      </w:r>
      <w:r w:rsidR="000569BF" w:rsidRPr="006568FC">
        <w:rPr>
          <w:rFonts w:hint="cs"/>
          <w:b w:val="0"/>
          <w:bCs w:val="0"/>
          <w:cs/>
        </w:rPr>
        <w:t>5</w:t>
      </w:r>
      <w:r w:rsidR="004862A8" w:rsidRPr="006568FC">
        <w:rPr>
          <w:b w:val="0"/>
          <w:bCs w:val="0"/>
          <w:cs/>
        </w:rPr>
        <w:tab/>
        <w:t>ที่ดิน อาคารและอุปกรณ์</w:t>
      </w:r>
    </w:p>
    <w:p w14:paraId="72330EBF" w14:textId="2A9348C7" w:rsidR="004862A8" w:rsidRPr="006568FC" w:rsidRDefault="004862A8" w:rsidP="0088680C">
      <w:pPr>
        <w:pStyle w:val="af7"/>
        <w:spacing w:before="0" w:after="0" w:line="460" w:lineRule="exact"/>
        <w:ind w:left="1134"/>
        <w:rPr>
          <w:b w:val="0"/>
          <w:bCs w:val="0"/>
        </w:rPr>
      </w:pPr>
      <w:r w:rsidRPr="006568FC">
        <w:rPr>
          <w:b w:val="0"/>
          <w:bCs w:val="0"/>
          <w:cs/>
        </w:rPr>
        <w:t>กลุ่มบริษัทแสดงที่ดินด้วยราคาทุนหักด้วยค่าเผื่อการด้อยค่า (ถ้ามี)</w:t>
      </w:r>
    </w:p>
    <w:p w14:paraId="2EEA19C9" w14:textId="6F5BC96A" w:rsidR="004862A8" w:rsidRPr="006568FC" w:rsidRDefault="004862A8" w:rsidP="0088680C">
      <w:pPr>
        <w:pStyle w:val="af7"/>
        <w:spacing w:after="0" w:line="460" w:lineRule="exact"/>
        <w:ind w:left="1134"/>
        <w:rPr>
          <w:b w:val="0"/>
          <w:bCs w:val="0"/>
        </w:rPr>
      </w:pPr>
      <w:r w:rsidRPr="006568FC">
        <w:rPr>
          <w:b w:val="0"/>
          <w:bCs w:val="0"/>
          <w:cs/>
        </w:rPr>
        <w:t>กลุ่มบริษัทแสดงอาคารและอุปกรณ์ด้วยราคาทุนหักด้วยค่าเสื่อมราคาสะสมที่เกี่ยวข้อง    และค่าเผื่อการด้อยค่าของสินทรัพย์  (ถ้ามี)  ราคาทุนรวมต้นทุนที่ประมาณในเบื้องต้นสำหรับการรื้อถอน  การขนย้ายและการบูรณะสถานที่ตั้งของสินทรัพย์ ซึ่งเป็นภาระผูกพันของบริษัท</w:t>
      </w:r>
    </w:p>
    <w:p w14:paraId="08D152DA" w14:textId="7E5568A1" w:rsidR="000453F8" w:rsidRPr="006568FC" w:rsidRDefault="000453F8" w:rsidP="0088680C">
      <w:pPr>
        <w:pStyle w:val="af7"/>
        <w:spacing w:after="0" w:line="460" w:lineRule="exact"/>
        <w:ind w:left="1134"/>
        <w:jc w:val="thaiDistribute"/>
        <w:rPr>
          <w:b w:val="0"/>
          <w:bCs w:val="0"/>
        </w:rPr>
      </w:pPr>
      <w:r w:rsidRPr="006568FC">
        <w:rPr>
          <w:b w:val="0"/>
          <w:bCs w:val="0"/>
          <w:cs/>
        </w:rPr>
        <w:t>กลุ่มบริษัทตัดค่าเสื่อมราคาอาคารและอุปกรณ์ โดยวิธีเส้นตรงตามอายุการให้ประโยชน์โดยประมาณของสินทรัพย์นั้นและคิดค่าเสื่อมราคาสำหรับส่วนประกอบแต่ละส่วนแยกต่างหากจากกัน เมื่อส่วนประกอบแต่ละส่วนนั้นมีต้นทุนที่มีนัยสำคัญเมื่อเทียบกับต้นทุนทั้งหมดของสินทรัพย์นั้น นอกจากนี้ยังกำหนดให้ต้องทบทวนอายุการให้ประโยชน์ของมูลค่าคงเหลือ และวิธีการคิดค่าเสื่อมราคาอย่างน้อยที่สุดทุกสิ้นรอบบัญชี</w:t>
      </w:r>
    </w:p>
    <w:p w14:paraId="0BF0C7FE" w14:textId="591B0323" w:rsidR="000453F8" w:rsidRPr="006568FC" w:rsidRDefault="000453F8" w:rsidP="0088680C">
      <w:pPr>
        <w:pStyle w:val="af7"/>
        <w:spacing w:before="0" w:after="0" w:line="460" w:lineRule="exact"/>
        <w:ind w:left="1134"/>
        <w:rPr>
          <w:b w:val="0"/>
          <w:bCs w:val="0"/>
        </w:rPr>
      </w:pPr>
      <w:r w:rsidRPr="006568FC">
        <w:rPr>
          <w:b w:val="0"/>
          <w:bCs w:val="0"/>
          <w:cs/>
        </w:rPr>
        <w:t>อายุการให้ประโยชน์โดยประมาณของสินทรัพย์</w:t>
      </w:r>
    </w:p>
    <w:tbl>
      <w:tblPr>
        <w:tblW w:w="6750" w:type="dxa"/>
        <w:tblInd w:w="1668" w:type="dxa"/>
        <w:tblLook w:val="04A0" w:firstRow="1" w:lastRow="0" w:firstColumn="1" w:lastColumn="0" w:noHBand="0" w:noVBand="1"/>
      </w:tblPr>
      <w:tblGrid>
        <w:gridCol w:w="3870"/>
        <w:gridCol w:w="2880"/>
      </w:tblGrid>
      <w:tr w:rsidR="000453F8" w:rsidRPr="006568FC" w14:paraId="6ACA4EEF" w14:textId="77777777" w:rsidTr="0088680C">
        <w:trPr>
          <w:trHeight w:val="85"/>
        </w:trPr>
        <w:tc>
          <w:tcPr>
            <w:tcW w:w="3870" w:type="dxa"/>
            <w:shd w:val="clear" w:color="auto" w:fill="auto"/>
          </w:tcPr>
          <w:p w14:paraId="7BE9399E" w14:textId="76CED61E" w:rsidR="000453F8" w:rsidRPr="006568FC" w:rsidRDefault="000453F8" w:rsidP="0088680C">
            <w:pPr>
              <w:spacing w:line="460" w:lineRule="exact"/>
              <w:ind w:left="33"/>
              <w:jc w:val="thaiDistribute"/>
              <w:rPr>
                <w:rFonts w:eastAsia="SimSun"/>
                <w:b w:val="0"/>
                <w:bCs w:val="0"/>
              </w:rPr>
            </w:pPr>
          </w:p>
        </w:tc>
        <w:tc>
          <w:tcPr>
            <w:tcW w:w="2880" w:type="dxa"/>
            <w:shd w:val="clear" w:color="auto" w:fill="auto"/>
          </w:tcPr>
          <w:p w14:paraId="3D546C44" w14:textId="01C18DAD" w:rsidR="000453F8" w:rsidRPr="006568FC" w:rsidRDefault="000453F8" w:rsidP="0088680C">
            <w:pPr>
              <w:spacing w:line="460" w:lineRule="exact"/>
              <w:jc w:val="center"/>
              <w:rPr>
                <w:rFonts w:eastAsia="SimSun"/>
                <w:b w:val="0"/>
                <w:bCs w:val="0"/>
              </w:rPr>
            </w:pPr>
            <w:r w:rsidRPr="006568FC">
              <w:rPr>
                <w:rFonts w:eastAsia="SimSun"/>
                <w:b w:val="0"/>
                <w:bCs w:val="0"/>
                <w:cs/>
              </w:rPr>
              <w:t>จำนวนปี</w:t>
            </w:r>
          </w:p>
        </w:tc>
      </w:tr>
      <w:tr w:rsidR="000453F8" w:rsidRPr="006568FC" w14:paraId="0D370AD8" w14:textId="77777777" w:rsidTr="0088680C">
        <w:tc>
          <w:tcPr>
            <w:tcW w:w="3870" w:type="dxa"/>
            <w:shd w:val="clear" w:color="auto" w:fill="auto"/>
          </w:tcPr>
          <w:p w14:paraId="6E4305AE" w14:textId="47252CE5" w:rsidR="000453F8" w:rsidRPr="006568FC" w:rsidRDefault="000453F8" w:rsidP="0088680C">
            <w:pPr>
              <w:spacing w:line="460" w:lineRule="exact"/>
              <w:ind w:left="33"/>
              <w:jc w:val="thaiDistribute"/>
              <w:rPr>
                <w:rFonts w:eastAsia="SimSun"/>
                <w:b w:val="0"/>
                <w:bCs w:val="0"/>
              </w:rPr>
            </w:pPr>
            <w:r w:rsidRPr="006568FC">
              <w:rPr>
                <w:rFonts w:eastAsia="SimSun"/>
                <w:b w:val="0"/>
                <w:bCs w:val="0"/>
                <w:cs/>
              </w:rPr>
              <w:t>อาคารและโรงงาน</w:t>
            </w:r>
          </w:p>
        </w:tc>
        <w:tc>
          <w:tcPr>
            <w:tcW w:w="2880" w:type="dxa"/>
            <w:shd w:val="clear" w:color="auto" w:fill="auto"/>
          </w:tcPr>
          <w:p w14:paraId="1C3DE2EB" w14:textId="1740A0B2" w:rsidR="000453F8" w:rsidRPr="006568FC" w:rsidRDefault="000453F8" w:rsidP="0088680C">
            <w:pPr>
              <w:spacing w:line="460" w:lineRule="exact"/>
              <w:jc w:val="center"/>
              <w:rPr>
                <w:rFonts w:eastAsia="SimSun"/>
                <w:b w:val="0"/>
                <w:bCs w:val="0"/>
              </w:rPr>
            </w:pPr>
            <w:r w:rsidRPr="006568FC">
              <w:rPr>
                <w:rFonts w:eastAsia="SimSun" w:hint="cs"/>
                <w:b w:val="0"/>
                <w:bCs w:val="0"/>
                <w:cs/>
              </w:rPr>
              <w:t>10 - 40</w:t>
            </w:r>
          </w:p>
        </w:tc>
      </w:tr>
      <w:tr w:rsidR="000453F8" w:rsidRPr="006568FC" w14:paraId="115BDDF2" w14:textId="77777777" w:rsidTr="0088680C">
        <w:tc>
          <w:tcPr>
            <w:tcW w:w="3870" w:type="dxa"/>
            <w:shd w:val="clear" w:color="auto" w:fill="auto"/>
          </w:tcPr>
          <w:p w14:paraId="7F15E060" w14:textId="2A4A65E8" w:rsidR="000453F8" w:rsidRPr="006568FC" w:rsidRDefault="000453F8" w:rsidP="0088680C">
            <w:pPr>
              <w:spacing w:line="460" w:lineRule="exact"/>
              <w:ind w:left="33"/>
              <w:jc w:val="thaiDistribute"/>
              <w:rPr>
                <w:rFonts w:eastAsia="SimSun"/>
                <w:b w:val="0"/>
                <w:bCs w:val="0"/>
                <w:cs/>
              </w:rPr>
            </w:pPr>
            <w:r w:rsidRPr="006568FC">
              <w:rPr>
                <w:rFonts w:eastAsia="SimSun"/>
                <w:b w:val="0"/>
                <w:bCs w:val="0"/>
                <w:cs/>
              </w:rPr>
              <w:t>ทุ่น</w:t>
            </w:r>
          </w:p>
        </w:tc>
        <w:tc>
          <w:tcPr>
            <w:tcW w:w="2880" w:type="dxa"/>
            <w:shd w:val="clear" w:color="auto" w:fill="auto"/>
          </w:tcPr>
          <w:p w14:paraId="054DB66B" w14:textId="28C76A05" w:rsidR="000453F8" w:rsidRPr="006568FC" w:rsidRDefault="000453F8" w:rsidP="0088680C">
            <w:pPr>
              <w:spacing w:line="460" w:lineRule="exact"/>
              <w:jc w:val="center"/>
              <w:rPr>
                <w:rFonts w:eastAsia="SimSun"/>
                <w:b w:val="0"/>
                <w:bCs w:val="0"/>
                <w:cs/>
              </w:rPr>
            </w:pPr>
            <w:r w:rsidRPr="006568FC">
              <w:rPr>
                <w:rFonts w:eastAsia="SimSun" w:hint="cs"/>
                <w:b w:val="0"/>
                <w:bCs w:val="0"/>
                <w:cs/>
              </w:rPr>
              <w:t>5 - 10</w:t>
            </w:r>
          </w:p>
        </w:tc>
      </w:tr>
      <w:tr w:rsidR="000453F8" w:rsidRPr="006568FC" w14:paraId="31381113" w14:textId="77777777" w:rsidTr="0088680C">
        <w:tc>
          <w:tcPr>
            <w:tcW w:w="3870" w:type="dxa"/>
            <w:shd w:val="clear" w:color="auto" w:fill="auto"/>
          </w:tcPr>
          <w:p w14:paraId="0C5E53CD" w14:textId="14E368D2" w:rsidR="000453F8" w:rsidRPr="006568FC" w:rsidRDefault="000453F8" w:rsidP="0088680C">
            <w:pPr>
              <w:spacing w:line="460" w:lineRule="exact"/>
              <w:ind w:left="33"/>
              <w:jc w:val="thaiDistribute"/>
              <w:rPr>
                <w:rFonts w:eastAsia="SimSun"/>
                <w:b w:val="0"/>
                <w:bCs w:val="0"/>
                <w:cs/>
              </w:rPr>
            </w:pPr>
            <w:r w:rsidRPr="006568FC">
              <w:rPr>
                <w:rFonts w:eastAsia="SimSun"/>
                <w:b w:val="0"/>
                <w:bCs w:val="0"/>
                <w:cs/>
              </w:rPr>
              <w:t>เครื่องจักรและอุปกรณ์</w:t>
            </w:r>
          </w:p>
        </w:tc>
        <w:tc>
          <w:tcPr>
            <w:tcW w:w="2880" w:type="dxa"/>
            <w:shd w:val="clear" w:color="auto" w:fill="auto"/>
          </w:tcPr>
          <w:p w14:paraId="19C18C82" w14:textId="4016530D" w:rsidR="000453F8" w:rsidRPr="006568FC" w:rsidRDefault="000453F8" w:rsidP="0088680C">
            <w:pPr>
              <w:spacing w:line="460" w:lineRule="exact"/>
              <w:jc w:val="center"/>
              <w:rPr>
                <w:rFonts w:eastAsia="SimSun"/>
                <w:b w:val="0"/>
                <w:bCs w:val="0"/>
                <w:cs/>
              </w:rPr>
            </w:pPr>
            <w:r w:rsidRPr="006568FC">
              <w:rPr>
                <w:rFonts w:eastAsia="SimSun" w:hint="cs"/>
                <w:b w:val="0"/>
                <w:bCs w:val="0"/>
                <w:cs/>
              </w:rPr>
              <w:t>5 - 10</w:t>
            </w:r>
          </w:p>
        </w:tc>
      </w:tr>
      <w:tr w:rsidR="000453F8" w:rsidRPr="006568FC" w14:paraId="4EAF6AB7" w14:textId="77777777" w:rsidTr="0088680C">
        <w:tc>
          <w:tcPr>
            <w:tcW w:w="3870" w:type="dxa"/>
            <w:shd w:val="clear" w:color="auto" w:fill="auto"/>
          </w:tcPr>
          <w:p w14:paraId="1F4AFA18" w14:textId="5093CC6B" w:rsidR="000453F8" w:rsidRPr="006568FC" w:rsidRDefault="000453F8" w:rsidP="0088680C">
            <w:pPr>
              <w:spacing w:line="460" w:lineRule="exact"/>
              <w:ind w:left="33"/>
              <w:jc w:val="thaiDistribute"/>
              <w:rPr>
                <w:rFonts w:eastAsia="SimSun"/>
                <w:b w:val="0"/>
                <w:bCs w:val="0"/>
                <w:cs/>
              </w:rPr>
            </w:pPr>
            <w:r w:rsidRPr="006568FC">
              <w:rPr>
                <w:rFonts w:eastAsia="SimSun"/>
                <w:b w:val="0"/>
                <w:bCs w:val="0"/>
                <w:cs/>
              </w:rPr>
              <w:t>เครื่องใช้สำนักงาน</w:t>
            </w:r>
          </w:p>
        </w:tc>
        <w:tc>
          <w:tcPr>
            <w:tcW w:w="2880" w:type="dxa"/>
            <w:shd w:val="clear" w:color="auto" w:fill="auto"/>
          </w:tcPr>
          <w:p w14:paraId="1A6924A4" w14:textId="658AB0E9" w:rsidR="000453F8" w:rsidRPr="006568FC" w:rsidRDefault="000453F8" w:rsidP="0088680C">
            <w:pPr>
              <w:spacing w:line="460" w:lineRule="exact"/>
              <w:jc w:val="center"/>
              <w:rPr>
                <w:rFonts w:eastAsia="SimSun"/>
                <w:b w:val="0"/>
                <w:bCs w:val="0"/>
                <w:cs/>
              </w:rPr>
            </w:pPr>
            <w:r w:rsidRPr="006568FC">
              <w:rPr>
                <w:rFonts w:eastAsia="SimSun" w:hint="cs"/>
                <w:b w:val="0"/>
                <w:bCs w:val="0"/>
                <w:cs/>
              </w:rPr>
              <w:t>5 - 20</w:t>
            </w:r>
          </w:p>
        </w:tc>
      </w:tr>
      <w:tr w:rsidR="000453F8" w:rsidRPr="006568FC" w14:paraId="1E04418F" w14:textId="77777777" w:rsidTr="0088680C">
        <w:tc>
          <w:tcPr>
            <w:tcW w:w="3870" w:type="dxa"/>
            <w:shd w:val="clear" w:color="auto" w:fill="auto"/>
          </w:tcPr>
          <w:p w14:paraId="7BBA6054" w14:textId="3CC6F6D5" w:rsidR="000453F8" w:rsidRPr="006568FC" w:rsidRDefault="000453F8" w:rsidP="0088680C">
            <w:pPr>
              <w:spacing w:line="460" w:lineRule="exact"/>
              <w:ind w:left="33"/>
              <w:jc w:val="thaiDistribute"/>
              <w:rPr>
                <w:rFonts w:eastAsia="SimSun"/>
                <w:b w:val="0"/>
                <w:bCs w:val="0"/>
                <w:cs/>
              </w:rPr>
            </w:pPr>
            <w:r w:rsidRPr="006568FC">
              <w:rPr>
                <w:rFonts w:eastAsia="SimSun"/>
                <w:b w:val="0"/>
                <w:bCs w:val="0"/>
                <w:cs/>
              </w:rPr>
              <w:t>ยานพาหนะ</w:t>
            </w:r>
          </w:p>
        </w:tc>
        <w:tc>
          <w:tcPr>
            <w:tcW w:w="2880" w:type="dxa"/>
            <w:shd w:val="clear" w:color="auto" w:fill="auto"/>
          </w:tcPr>
          <w:p w14:paraId="380E7751" w14:textId="508B9E58" w:rsidR="000453F8" w:rsidRPr="006568FC" w:rsidRDefault="000453F8" w:rsidP="0088680C">
            <w:pPr>
              <w:spacing w:line="460" w:lineRule="exact"/>
              <w:jc w:val="center"/>
              <w:rPr>
                <w:rFonts w:eastAsia="SimSun"/>
                <w:b w:val="0"/>
                <w:bCs w:val="0"/>
                <w:cs/>
              </w:rPr>
            </w:pPr>
            <w:r w:rsidRPr="006568FC">
              <w:rPr>
                <w:rFonts w:eastAsia="SimSun" w:hint="cs"/>
                <w:b w:val="0"/>
                <w:bCs w:val="0"/>
                <w:cs/>
              </w:rPr>
              <w:t>5 - 10</w:t>
            </w:r>
          </w:p>
        </w:tc>
      </w:tr>
      <w:tr w:rsidR="000453F8" w:rsidRPr="006568FC" w14:paraId="613A4E12" w14:textId="77777777" w:rsidTr="0088680C">
        <w:tc>
          <w:tcPr>
            <w:tcW w:w="3870" w:type="dxa"/>
            <w:shd w:val="clear" w:color="auto" w:fill="auto"/>
          </w:tcPr>
          <w:p w14:paraId="2453CA57" w14:textId="74866204" w:rsidR="000453F8" w:rsidRPr="006568FC" w:rsidRDefault="000453F8" w:rsidP="0088680C">
            <w:pPr>
              <w:spacing w:line="460" w:lineRule="exact"/>
              <w:ind w:left="33"/>
              <w:jc w:val="thaiDistribute"/>
              <w:rPr>
                <w:rFonts w:eastAsia="SimSun"/>
                <w:b w:val="0"/>
                <w:bCs w:val="0"/>
                <w:cs/>
              </w:rPr>
            </w:pPr>
            <w:r w:rsidRPr="006568FC">
              <w:rPr>
                <w:rFonts w:eastAsia="SimSun"/>
                <w:b w:val="0"/>
                <w:bCs w:val="0"/>
                <w:cs/>
              </w:rPr>
              <w:t>ส่วนปรับปรุงอาคารและโรงงาน</w:t>
            </w:r>
          </w:p>
        </w:tc>
        <w:tc>
          <w:tcPr>
            <w:tcW w:w="2880" w:type="dxa"/>
            <w:shd w:val="clear" w:color="auto" w:fill="auto"/>
          </w:tcPr>
          <w:p w14:paraId="3D8638B5" w14:textId="4EFE3B6A" w:rsidR="000453F8" w:rsidRPr="006568FC" w:rsidRDefault="000453F8" w:rsidP="0088680C">
            <w:pPr>
              <w:spacing w:line="460" w:lineRule="exact"/>
              <w:jc w:val="center"/>
              <w:rPr>
                <w:rFonts w:eastAsia="SimSun"/>
                <w:b w:val="0"/>
                <w:bCs w:val="0"/>
                <w:cs/>
              </w:rPr>
            </w:pPr>
            <w:r w:rsidRPr="006568FC">
              <w:rPr>
                <w:rFonts w:eastAsia="SimSun" w:hint="cs"/>
                <w:b w:val="0"/>
                <w:bCs w:val="0"/>
                <w:cs/>
              </w:rPr>
              <w:t>5 - 30</w:t>
            </w:r>
          </w:p>
        </w:tc>
      </w:tr>
    </w:tbl>
    <w:p w14:paraId="14A87FB7" w14:textId="074BA087" w:rsidR="000453F8" w:rsidRPr="006568FC" w:rsidRDefault="0078475E" w:rsidP="0088680C">
      <w:pPr>
        <w:pStyle w:val="af7"/>
        <w:spacing w:before="0" w:after="0" w:line="460" w:lineRule="exact"/>
        <w:ind w:left="1134" w:hanging="567"/>
        <w:rPr>
          <w:b w:val="0"/>
          <w:bCs w:val="0"/>
        </w:rPr>
      </w:pPr>
      <w:r w:rsidRPr="006568FC">
        <w:rPr>
          <w:b w:val="0"/>
          <w:bCs w:val="0"/>
        </w:rPr>
        <w:t>4</w:t>
      </w:r>
      <w:r w:rsidR="000453F8" w:rsidRPr="006568FC">
        <w:rPr>
          <w:b w:val="0"/>
          <w:bCs w:val="0"/>
          <w:cs/>
        </w:rPr>
        <w:t>.</w:t>
      </w:r>
      <w:r w:rsidR="000569BF" w:rsidRPr="006568FC">
        <w:rPr>
          <w:rFonts w:hint="cs"/>
          <w:b w:val="0"/>
          <w:bCs w:val="0"/>
          <w:cs/>
        </w:rPr>
        <w:t>6</w:t>
      </w:r>
      <w:r w:rsidR="000453F8" w:rsidRPr="006568FC">
        <w:rPr>
          <w:b w:val="0"/>
          <w:bCs w:val="0"/>
          <w:cs/>
        </w:rPr>
        <w:tab/>
        <w:t>สินทรัพย์ไม่มีตัวตนและค่าตัดจำหน่าย</w:t>
      </w:r>
    </w:p>
    <w:p w14:paraId="35070866" w14:textId="2D9BDD9A" w:rsidR="000453F8" w:rsidRPr="006568FC" w:rsidRDefault="000453F8" w:rsidP="0088680C">
      <w:pPr>
        <w:pStyle w:val="af7"/>
        <w:spacing w:before="0" w:after="0" w:line="460" w:lineRule="exact"/>
        <w:ind w:left="1134"/>
        <w:jc w:val="thaiDistribute"/>
        <w:rPr>
          <w:b w:val="0"/>
          <w:bCs w:val="0"/>
        </w:rPr>
      </w:pPr>
      <w:r w:rsidRPr="006568FC">
        <w:rPr>
          <w:b w:val="0"/>
          <w:bCs w:val="0"/>
          <w:cs/>
        </w:rPr>
        <w:t>สินทรัพย์ไม่มีตัวตน ที่บริษัท</w:t>
      </w:r>
      <w:r w:rsidR="009B55F8" w:rsidRPr="006568FC">
        <w:rPr>
          <w:rFonts w:hint="cs"/>
          <w:b w:val="0"/>
          <w:bCs w:val="0"/>
          <w:cs/>
        </w:rPr>
        <w:t>ฯ</w:t>
      </w:r>
      <w:r w:rsidRPr="006568FC">
        <w:rPr>
          <w:b w:val="0"/>
          <w:bCs w:val="0"/>
          <w:cs/>
        </w:rPr>
        <w:t>ซื้อมาและมีอายุการใช้งานจำกัด แสดงในราคาทุนหักค่าตัดจำหน่ายสะสม และค่าเผื่อการด้อยค่า</w:t>
      </w:r>
      <w:r w:rsidR="001E2B44" w:rsidRPr="006568FC">
        <w:rPr>
          <w:rFonts w:hint="cs"/>
          <w:b w:val="0"/>
          <w:bCs w:val="0"/>
          <w:cs/>
        </w:rPr>
        <w:t xml:space="preserve"> </w:t>
      </w:r>
      <w:r w:rsidRPr="006568FC">
        <w:rPr>
          <w:b w:val="0"/>
          <w:bCs w:val="0"/>
          <w:cs/>
        </w:rPr>
        <w:t>(ถ้ามี) สินทรัพย์ไม่มีตัวตนถูกตัดจำหน่ายและบันทึกในงบกำไรขาดทุนโดยวิธีเส้นตรงตามเกณฑ์ระยะเวลาที่คาดว่าจะได้รับประโยชน์เชิงเศรษฐกิจ นับจากวันที่อยู่ในสภาพพร้อมใช้งานระยะเวลาที่คาดว่าจะได้รับประโยชน์เชิงเศรษฐกิจแสดงได้ดังนี้</w:t>
      </w:r>
    </w:p>
    <w:tbl>
      <w:tblPr>
        <w:tblW w:w="6750" w:type="dxa"/>
        <w:tblInd w:w="1668" w:type="dxa"/>
        <w:tblLook w:val="04A0" w:firstRow="1" w:lastRow="0" w:firstColumn="1" w:lastColumn="0" w:noHBand="0" w:noVBand="1"/>
      </w:tblPr>
      <w:tblGrid>
        <w:gridCol w:w="3870"/>
        <w:gridCol w:w="2880"/>
      </w:tblGrid>
      <w:tr w:rsidR="000453F8" w:rsidRPr="006568FC" w14:paraId="5A273B19" w14:textId="77777777" w:rsidTr="0088680C">
        <w:trPr>
          <w:trHeight w:val="85"/>
        </w:trPr>
        <w:tc>
          <w:tcPr>
            <w:tcW w:w="3870" w:type="dxa"/>
            <w:shd w:val="clear" w:color="auto" w:fill="auto"/>
          </w:tcPr>
          <w:p w14:paraId="4EB23D1C" w14:textId="77777777" w:rsidR="000453F8" w:rsidRPr="006568FC" w:rsidRDefault="000453F8" w:rsidP="0088680C">
            <w:pPr>
              <w:spacing w:line="460" w:lineRule="exact"/>
              <w:ind w:left="33"/>
              <w:jc w:val="thaiDistribute"/>
              <w:rPr>
                <w:rFonts w:eastAsia="SimSun"/>
                <w:b w:val="0"/>
                <w:bCs w:val="0"/>
              </w:rPr>
            </w:pPr>
          </w:p>
        </w:tc>
        <w:tc>
          <w:tcPr>
            <w:tcW w:w="2880" w:type="dxa"/>
            <w:shd w:val="clear" w:color="auto" w:fill="auto"/>
          </w:tcPr>
          <w:p w14:paraId="26DF28A6" w14:textId="77777777" w:rsidR="000453F8" w:rsidRPr="006568FC" w:rsidRDefault="000453F8" w:rsidP="0088680C">
            <w:pPr>
              <w:spacing w:line="460" w:lineRule="exact"/>
              <w:jc w:val="center"/>
              <w:rPr>
                <w:rFonts w:eastAsia="SimSun"/>
                <w:b w:val="0"/>
                <w:bCs w:val="0"/>
              </w:rPr>
            </w:pPr>
            <w:r w:rsidRPr="006568FC">
              <w:rPr>
                <w:rFonts w:eastAsia="SimSun"/>
                <w:b w:val="0"/>
                <w:bCs w:val="0"/>
                <w:cs/>
              </w:rPr>
              <w:t>จำนวนปี</w:t>
            </w:r>
          </w:p>
        </w:tc>
      </w:tr>
      <w:tr w:rsidR="000453F8" w:rsidRPr="006568FC" w14:paraId="4F17FB43" w14:textId="77777777" w:rsidTr="0088680C">
        <w:tc>
          <w:tcPr>
            <w:tcW w:w="3870" w:type="dxa"/>
            <w:shd w:val="clear" w:color="auto" w:fill="auto"/>
          </w:tcPr>
          <w:p w14:paraId="2E132345" w14:textId="2A7CA9DE" w:rsidR="000453F8" w:rsidRPr="006568FC" w:rsidRDefault="000453F8" w:rsidP="0088680C">
            <w:pPr>
              <w:spacing w:line="460" w:lineRule="exact"/>
              <w:ind w:left="33"/>
              <w:jc w:val="thaiDistribute"/>
              <w:rPr>
                <w:rFonts w:eastAsia="SimSun"/>
                <w:b w:val="0"/>
                <w:bCs w:val="0"/>
              </w:rPr>
            </w:pPr>
            <w:r w:rsidRPr="006568FC">
              <w:rPr>
                <w:rFonts w:eastAsia="SimSun"/>
                <w:b w:val="0"/>
                <w:bCs w:val="0"/>
                <w:cs/>
              </w:rPr>
              <w:t>ค่าโปรแกรมคอมพิวเตอร์</w:t>
            </w:r>
          </w:p>
        </w:tc>
        <w:tc>
          <w:tcPr>
            <w:tcW w:w="2880" w:type="dxa"/>
            <w:shd w:val="clear" w:color="auto" w:fill="auto"/>
          </w:tcPr>
          <w:p w14:paraId="2F3CEB34" w14:textId="71F02CA3" w:rsidR="000453F8" w:rsidRPr="006568FC" w:rsidRDefault="000453F8" w:rsidP="0088680C">
            <w:pPr>
              <w:spacing w:line="460" w:lineRule="exact"/>
              <w:jc w:val="center"/>
              <w:rPr>
                <w:rFonts w:eastAsia="SimSun"/>
                <w:b w:val="0"/>
                <w:bCs w:val="0"/>
              </w:rPr>
            </w:pPr>
            <w:r w:rsidRPr="006568FC">
              <w:rPr>
                <w:rFonts w:eastAsia="SimSun" w:hint="cs"/>
                <w:b w:val="0"/>
                <w:bCs w:val="0"/>
                <w:cs/>
              </w:rPr>
              <w:t>5 - 10</w:t>
            </w:r>
          </w:p>
        </w:tc>
      </w:tr>
    </w:tbl>
    <w:p w14:paraId="77F06CE0" w14:textId="77777777" w:rsidR="00BF089B" w:rsidRPr="006568FC" w:rsidRDefault="00BF089B" w:rsidP="0088680C">
      <w:pPr>
        <w:pStyle w:val="af7"/>
        <w:spacing w:before="0" w:after="0" w:line="440" w:lineRule="exact"/>
        <w:ind w:left="1134"/>
        <w:rPr>
          <w:cs/>
        </w:rPr>
      </w:pPr>
      <w:bookmarkStart w:id="7" w:name="_Hlk64556179"/>
    </w:p>
    <w:p w14:paraId="23680046" w14:textId="77777777" w:rsidR="00BF089B" w:rsidRPr="006568FC" w:rsidRDefault="00BF089B">
      <w:pPr>
        <w:rPr>
          <w:cs/>
        </w:rPr>
      </w:pPr>
      <w:r w:rsidRPr="006568FC">
        <w:rPr>
          <w:cs/>
        </w:rPr>
        <w:br w:type="page"/>
      </w:r>
    </w:p>
    <w:p w14:paraId="29D06FFB" w14:textId="1384E539" w:rsidR="00BF089B" w:rsidRPr="00581963" w:rsidRDefault="0078475E" w:rsidP="0088680C">
      <w:pPr>
        <w:spacing w:before="240" w:line="460" w:lineRule="exact"/>
        <w:ind w:left="567" w:hanging="567"/>
      </w:pPr>
      <w:r w:rsidRPr="006568FC">
        <w:lastRenderedPageBreak/>
        <w:t>4</w:t>
      </w:r>
      <w:r w:rsidR="00BF089B" w:rsidRPr="006568FC">
        <w:t>.</w:t>
      </w:r>
      <w:r w:rsidR="00BF089B" w:rsidRPr="006568FC">
        <w:tab/>
      </w:r>
      <w:r w:rsidR="00BF089B" w:rsidRPr="006568FC">
        <w:rPr>
          <w:cs/>
        </w:rPr>
        <w:t>สรุปนโยบายการบัญชีที่สำคัญ</w:t>
      </w:r>
      <w:r w:rsidR="00BF089B" w:rsidRPr="006568FC">
        <w:t xml:space="preserve"> </w:t>
      </w:r>
      <w:r w:rsidR="00BF089B" w:rsidRPr="006568FC">
        <w:rPr>
          <w:rFonts w:hint="cs"/>
          <w:cs/>
        </w:rPr>
        <w:t>(ต่อ)</w:t>
      </w:r>
    </w:p>
    <w:p w14:paraId="73333A87" w14:textId="4770670F" w:rsidR="000453F8" w:rsidRPr="006568FC" w:rsidRDefault="0078475E" w:rsidP="0088680C">
      <w:pPr>
        <w:pStyle w:val="af7"/>
        <w:spacing w:before="0" w:after="0" w:line="460" w:lineRule="exact"/>
        <w:ind w:left="1134" w:hanging="567"/>
        <w:rPr>
          <w:b w:val="0"/>
          <w:bCs w:val="0"/>
        </w:rPr>
      </w:pPr>
      <w:r w:rsidRPr="006568FC">
        <w:rPr>
          <w:b w:val="0"/>
          <w:bCs w:val="0"/>
        </w:rPr>
        <w:t>4</w:t>
      </w:r>
      <w:r w:rsidR="000453F8" w:rsidRPr="006568FC">
        <w:rPr>
          <w:b w:val="0"/>
          <w:bCs w:val="0"/>
          <w:cs/>
        </w:rPr>
        <w:t>.</w:t>
      </w:r>
      <w:r w:rsidR="000569BF" w:rsidRPr="006568FC">
        <w:rPr>
          <w:rFonts w:hint="cs"/>
          <w:b w:val="0"/>
          <w:bCs w:val="0"/>
          <w:cs/>
        </w:rPr>
        <w:t>7</w:t>
      </w:r>
      <w:r w:rsidR="000453F8" w:rsidRPr="006568FC">
        <w:rPr>
          <w:b w:val="0"/>
          <w:bCs w:val="0"/>
          <w:cs/>
        </w:rPr>
        <w:tab/>
        <w:t>การด้อยค่าของสินทรัพย์</w:t>
      </w:r>
      <w:r w:rsidR="002F69EE" w:rsidRPr="006568FC">
        <w:rPr>
          <w:rFonts w:hint="cs"/>
          <w:b w:val="0"/>
          <w:bCs w:val="0"/>
          <w:cs/>
        </w:rPr>
        <w:t>ที่ไม่ใช่สินทรัพย์ทางการเงิน</w:t>
      </w:r>
    </w:p>
    <w:p w14:paraId="553B0387" w14:textId="4088AAB8" w:rsidR="009B2F2D" w:rsidRPr="006568FC" w:rsidRDefault="002F69EE" w:rsidP="0088680C">
      <w:pPr>
        <w:pStyle w:val="af7"/>
        <w:spacing w:before="0" w:after="0" w:line="460" w:lineRule="exact"/>
        <w:ind w:left="1134"/>
        <w:jc w:val="thaiDistribute"/>
        <w:rPr>
          <w:b w:val="0"/>
          <w:bCs w:val="0"/>
        </w:rPr>
      </w:pPr>
      <w:r w:rsidRPr="006568FC">
        <w:rPr>
          <w:b w:val="0"/>
          <w:bCs w:val="0"/>
          <w:cs/>
        </w:rPr>
        <w:t>ทุกวันสิ้นรอบระยะเวลารายงาน</w:t>
      </w:r>
      <w:r w:rsidRPr="006568FC">
        <w:rPr>
          <w:b w:val="0"/>
          <w:bCs w:val="0"/>
        </w:rPr>
        <w:t xml:space="preserve"> </w:t>
      </w:r>
      <w:r w:rsidRPr="006568FC">
        <w:rPr>
          <w:b w:val="0"/>
          <w:bCs w:val="0"/>
          <w:cs/>
        </w:rPr>
        <w:t>กลุ่มบริษัทจะทำการประเมินการด้อยค่าของ</w:t>
      </w:r>
      <w:r w:rsidR="00246F17" w:rsidRPr="006568FC">
        <w:rPr>
          <w:rFonts w:hint="cs"/>
          <w:b w:val="0"/>
          <w:bCs w:val="0"/>
          <w:cs/>
        </w:rPr>
        <w:t>สินทรัพย์ที่ไม่ใช่สินทรัพย์ทางการเงิน</w:t>
      </w:r>
      <w:r w:rsidRPr="006568FC">
        <w:rPr>
          <w:b w:val="0"/>
          <w:bCs w:val="0"/>
          <w:cs/>
        </w:rPr>
        <w:t>ของกลุ่มบริษัท หากมีข้อบ่งชี้ว่าสินทรัพย์ดังกล่าวอาจด้อยค่า</w:t>
      </w:r>
      <w:r w:rsidR="00246F17" w:rsidRPr="006568FC">
        <w:rPr>
          <w:rFonts w:hint="cs"/>
          <w:b w:val="0"/>
          <w:bCs w:val="0"/>
          <w:cs/>
        </w:rPr>
        <w:t xml:space="preserve"> </w:t>
      </w:r>
      <w:r w:rsidRPr="006568FC">
        <w:rPr>
          <w:b w:val="0"/>
          <w:bCs w:val="0"/>
          <w:cs/>
        </w:rPr>
        <w:t xml:space="preserve">กลุ่มบริษัท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w:t>
      </w:r>
    </w:p>
    <w:p w14:paraId="42CF009D" w14:textId="447D38CF" w:rsidR="002F69EE" w:rsidRPr="006568FC" w:rsidRDefault="002F69EE" w:rsidP="0088680C">
      <w:pPr>
        <w:pStyle w:val="af7"/>
        <w:spacing w:after="0" w:line="460" w:lineRule="exact"/>
        <w:ind w:left="1134"/>
        <w:jc w:val="thaiDistribute"/>
        <w:rPr>
          <w:b w:val="0"/>
          <w:bCs w:val="0"/>
          <w:cs/>
        </w:rPr>
      </w:pPr>
      <w:r w:rsidRPr="006568FC">
        <w:rPr>
          <w:b w:val="0"/>
          <w:bCs w:val="0"/>
          <w:cs/>
        </w:rPr>
        <w:t>ในการประเมินมูลค่ายุติธรรมหักต้นทุนในการขาย กลุ่มบริษัทใช้แบบจำลองการประเมินมูลค่าที่ดีที่สุดซึ่งเหมาะสมกับสินทรัพย์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1A574F1E" w14:textId="394E8078" w:rsidR="002F69EE" w:rsidRPr="006568FC" w:rsidRDefault="002F69EE" w:rsidP="0088680C">
      <w:pPr>
        <w:pStyle w:val="af7"/>
        <w:spacing w:before="0" w:after="0" w:line="460" w:lineRule="exact"/>
        <w:ind w:firstLine="414"/>
        <w:jc w:val="thaiDistribute"/>
        <w:rPr>
          <w:b w:val="0"/>
          <w:bCs w:val="0"/>
        </w:rPr>
      </w:pPr>
      <w:bookmarkStart w:id="8" w:name="_Hlk64556265"/>
      <w:bookmarkEnd w:id="7"/>
      <w:r w:rsidRPr="006568FC">
        <w:rPr>
          <w:b w:val="0"/>
          <w:bCs w:val="0"/>
          <w:cs/>
        </w:rPr>
        <w:t>กลุ่มบริษัทจะรับรู้รายการ</w:t>
      </w:r>
      <w:r w:rsidR="009B2F2D" w:rsidRPr="006568FC">
        <w:rPr>
          <w:rFonts w:hint="cs"/>
          <w:b w:val="0"/>
          <w:bCs w:val="0"/>
          <w:cs/>
        </w:rPr>
        <w:t>ผล</w:t>
      </w:r>
      <w:r w:rsidRPr="006568FC">
        <w:rPr>
          <w:b w:val="0"/>
          <w:bCs w:val="0"/>
          <w:cs/>
        </w:rPr>
        <w:t>ขาดทุนจากการด้อยค่าใน</w:t>
      </w:r>
      <w:r w:rsidR="009B2F2D" w:rsidRPr="006568FC">
        <w:rPr>
          <w:rFonts w:hint="cs"/>
          <w:b w:val="0"/>
          <w:bCs w:val="0"/>
          <w:cs/>
        </w:rPr>
        <w:t>ส่วนของ</w:t>
      </w:r>
      <w:r w:rsidRPr="006568FC">
        <w:rPr>
          <w:b w:val="0"/>
          <w:bCs w:val="0"/>
          <w:cs/>
        </w:rPr>
        <w:t>กำไร</w:t>
      </w:r>
      <w:r w:rsidR="009B2F2D" w:rsidRPr="006568FC">
        <w:rPr>
          <w:rFonts w:hint="cs"/>
          <w:b w:val="0"/>
          <w:bCs w:val="0"/>
          <w:cs/>
        </w:rPr>
        <w:t>หรือ</w:t>
      </w:r>
      <w:r w:rsidRPr="006568FC">
        <w:rPr>
          <w:b w:val="0"/>
          <w:bCs w:val="0"/>
          <w:cs/>
        </w:rPr>
        <w:t>ขาดทุน</w:t>
      </w:r>
    </w:p>
    <w:p w14:paraId="228301B3" w14:textId="6BF5761B" w:rsidR="002F69EE" w:rsidRPr="006568FC" w:rsidRDefault="002F69EE" w:rsidP="0088680C">
      <w:pPr>
        <w:pStyle w:val="af7"/>
        <w:spacing w:after="0" w:line="460" w:lineRule="exact"/>
        <w:ind w:left="1134"/>
        <w:jc w:val="thaiDistribute"/>
        <w:rPr>
          <w:b w:val="0"/>
          <w:bCs w:val="0"/>
        </w:rPr>
      </w:pPr>
      <w:r w:rsidRPr="006568FC">
        <w:rPr>
          <w:b w:val="0"/>
          <w:bCs w:val="0"/>
          <w:cs/>
        </w:rPr>
        <w:t>หากในการประเมินการด้อยค่าของสินทรัพย์ มีข้อบ่งชี้ที่แสดงให้เห็นว่าผลขาดทุนจากการด้อยค่าของสินทรัพย์ที่รับรู้ในงวดก่อนได้หมดไปหรือลดลง</w:t>
      </w:r>
      <w:r w:rsidRPr="006568FC">
        <w:rPr>
          <w:b w:val="0"/>
          <w:bCs w:val="0"/>
        </w:rPr>
        <w:t xml:space="preserve"> </w:t>
      </w:r>
      <w:r w:rsidRPr="006568FC">
        <w:rPr>
          <w:b w:val="0"/>
          <w:bCs w:val="0"/>
          <w:cs/>
        </w:rPr>
        <w:t>กลุ่มบริษัทจะประมาณมูลค่าที่คาดว่าจะได้รับคืนของสินทรัพย์นั้น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ใน งวดก่อน ๆ</w:t>
      </w:r>
      <w:r w:rsidRPr="006568FC">
        <w:rPr>
          <w:b w:val="0"/>
          <w:bCs w:val="0"/>
        </w:rPr>
        <w:t xml:space="preserve"> </w:t>
      </w:r>
      <w:r w:rsidRPr="006568FC">
        <w:rPr>
          <w:b w:val="0"/>
          <w:bCs w:val="0"/>
          <w:cs/>
        </w:rPr>
        <w:t>กลุ่มบริษัทจะบันทึกกลับรายการผลขาดทุนจากการด้อยค่าของสินทรัพย์โดยรับรู้ไปยัง</w:t>
      </w:r>
      <w:r w:rsidR="009B2F2D" w:rsidRPr="006568FC">
        <w:rPr>
          <w:rFonts w:hint="cs"/>
          <w:b w:val="0"/>
          <w:bCs w:val="0"/>
          <w:cs/>
        </w:rPr>
        <w:t>ส่วนของ</w:t>
      </w:r>
      <w:r w:rsidRPr="006568FC">
        <w:rPr>
          <w:b w:val="0"/>
          <w:bCs w:val="0"/>
          <w:cs/>
        </w:rPr>
        <w:t>กำไร</w:t>
      </w:r>
      <w:r w:rsidR="009B2F2D" w:rsidRPr="006568FC">
        <w:rPr>
          <w:rFonts w:hint="cs"/>
          <w:b w:val="0"/>
          <w:bCs w:val="0"/>
          <w:cs/>
        </w:rPr>
        <w:t>หรือ</w:t>
      </w:r>
      <w:r w:rsidRPr="006568FC">
        <w:rPr>
          <w:b w:val="0"/>
          <w:bCs w:val="0"/>
          <w:cs/>
        </w:rPr>
        <w:t>ขาดทุนทันที</w:t>
      </w:r>
    </w:p>
    <w:p w14:paraId="3755280C" w14:textId="77777777" w:rsidR="0088680C" w:rsidRDefault="0088680C"/>
    <w:p w14:paraId="34B0DD17" w14:textId="77777777" w:rsidR="00BF089B" w:rsidRPr="006568FC" w:rsidRDefault="00BF089B">
      <w:r w:rsidRPr="006568FC">
        <w:br w:type="page"/>
      </w:r>
    </w:p>
    <w:p w14:paraId="78337325" w14:textId="68DBE89A" w:rsidR="00BF089B" w:rsidRPr="00581963" w:rsidRDefault="0078475E" w:rsidP="0088680C">
      <w:pPr>
        <w:spacing w:before="240" w:line="460" w:lineRule="exact"/>
        <w:ind w:left="567" w:hanging="567"/>
      </w:pPr>
      <w:r w:rsidRPr="006568FC">
        <w:lastRenderedPageBreak/>
        <w:t>4</w:t>
      </w:r>
      <w:r w:rsidR="00BF089B" w:rsidRPr="006568FC">
        <w:t>.</w:t>
      </w:r>
      <w:r w:rsidR="00BF089B" w:rsidRPr="006568FC">
        <w:tab/>
      </w:r>
      <w:r w:rsidR="00BF089B" w:rsidRPr="006568FC">
        <w:rPr>
          <w:cs/>
        </w:rPr>
        <w:t>สรุปนโยบายการบัญชีที่สำคัญ</w:t>
      </w:r>
      <w:r w:rsidR="00BF089B" w:rsidRPr="006568FC">
        <w:t xml:space="preserve"> </w:t>
      </w:r>
      <w:r w:rsidR="00BF089B" w:rsidRPr="006568FC">
        <w:rPr>
          <w:rFonts w:hint="cs"/>
          <w:cs/>
        </w:rPr>
        <w:t>(ต่อ)</w:t>
      </w:r>
    </w:p>
    <w:p w14:paraId="5B337F29" w14:textId="1A92D12D" w:rsidR="00C007B3" w:rsidRPr="006568FC" w:rsidRDefault="0078475E" w:rsidP="0088680C">
      <w:pPr>
        <w:pStyle w:val="af7"/>
        <w:spacing w:before="0" w:after="0" w:line="460" w:lineRule="exact"/>
        <w:ind w:left="1134" w:hanging="567"/>
        <w:rPr>
          <w:b w:val="0"/>
          <w:bCs w:val="0"/>
        </w:rPr>
      </w:pPr>
      <w:r w:rsidRPr="006568FC">
        <w:rPr>
          <w:b w:val="0"/>
          <w:bCs w:val="0"/>
        </w:rPr>
        <w:t>4</w:t>
      </w:r>
      <w:r w:rsidR="00C007B3" w:rsidRPr="006568FC">
        <w:rPr>
          <w:b w:val="0"/>
          <w:bCs w:val="0"/>
          <w:cs/>
        </w:rPr>
        <w:t>.</w:t>
      </w:r>
      <w:r w:rsidR="000569BF" w:rsidRPr="006568FC">
        <w:rPr>
          <w:rFonts w:hint="cs"/>
          <w:b w:val="0"/>
          <w:bCs w:val="0"/>
          <w:cs/>
        </w:rPr>
        <w:t>8</w:t>
      </w:r>
      <w:r w:rsidR="00C007B3" w:rsidRPr="006568FC">
        <w:rPr>
          <w:b w:val="0"/>
          <w:bCs w:val="0"/>
          <w:cs/>
        </w:rPr>
        <w:tab/>
        <w:t>สัญญาเช่า</w:t>
      </w:r>
    </w:p>
    <w:p w14:paraId="0825888A" w14:textId="17CE88C1" w:rsidR="00BF089B" w:rsidRPr="006568FC" w:rsidRDefault="00BF089B" w:rsidP="0088680C">
      <w:pPr>
        <w:spacing w:before="120" w:line="460" w:lineRule="exact"/>
        <w:ind w:left="1134"/>
        <w:jc w:val="thaiDistribute"/>
        <w:rPr>
          <w:b w:val="0"/>
          <w:bCs w:val="0"/>
        </w:rPr>
      </w:pPr>
      <w:r w:rsidRPr="006568FC">
        <w:rPr>
          <w:b w:val="0"/>
          <w:bCs w:val="0"/>
          <w:cs/>
        </w:rPr>
        <w:t xml:space="preserve">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w:t>
      </w:r>
      <w:r w:rsidR="009B2F2D" w:rsidRPr="006568FC">
        <w:rPr>
          <w:rFonts w:hint="cs"/>
          <w:b w:val="0"/>
          <w:bCs w:val="0"/>
          <w:cs/>
        </w:rPr>
        <w:t>ก็ต่อเมื่อ</w:t>
      </w:r>
      <w:r w:rsidRPr="006568FC">
        <w:rPr>
          <w:b w:val="0"/>
          <w:bCs w:val="0"/>
          <w:cs/>
        </w:rPr>
        <w:t>สัญญานั้นมีการให้สิทธิในการควบคุมการใช้สินทรัพย์ที่ระบุได้สำหรับช่วงเวลาหนึ่งเพื่อเป็นการแลกเปลี่ยนกับสิ่งตอบแทน</w:t>
      </w:r>
    </w:p>
    <w:p w14:paraId="62E72391" w14:textId="311BF96D" w:rsidR="008E5087" w:rsidRPr="006568FC" w:rsidRDefault="008E5087" w:rsidP="0088680C">
      <w:pPr>
        <w:spacing w:before="120" w:line="460" w:lineRule="exact"/>
        <w:ind w:left="414" w:firstLine="720"/>
        <w:jc w:val="thaiDistribute"/>
      </w:pPr>
      <w:r w:rsidRPr="006568FC">
        <w:rPr>
          <w:cs/>
        </w:rPr>
        <w:t>กลุ่มบริษัทในฐานะผู้เช่า</w:t>
      </w:r>
    </w:p>
    <w:p w14:paraId="10412572" w14:textId="2E464FEC" w:rsidR="00BF089B" w:rsidRPr="006568FC" w:rsidRDefault="00BF089B" w:rsidP="0088680C">
      <w:pPr>
        <w:spacing w:before="120" w:line="460" w:lineRule="exact"/>
        <w:ind w:left="414" w:firstLine="720"/>
        <w:jc w:val="thaiDistribute"/>
        <w:rPr>
          <w:b w:val="0"/>
          <w:bCs w:val="0"/>
          <w:u w:val="single"/>
        </w:rPr>
      </w:pPr>
      <w:r w:rsidRPr="006568FC">
        <w:rPr>
          <w:b w:val="0"/>
          <w:bCs w:val="0"/>
          <w:u w:val="single"/>
          <w:cs/>
        </w:rPr>
        <w:t xml:space="preserve">นโยบายการบัญชีที่ถือปฏิบัติตั้งแต่วันที่ </w:t>
      </w:r>
      <w:r w:rsidRPr="006568FC">
        <w:rPr>
          <w:b w:val="0"/>
          <w:bCs w:val="0"/>
          <w:u w:val="single"/>
        </w:rPr>
        <w:t>1</w:t>
      </w:r>
      <w:r w:rsidRPr="006568FC">
        <w:rPr>
          <w:b w:val="0"/>
          <w:bCs w:val="0"/>
          <w:u w:val="single"/>
          <w:cs/>
        </w:rPr>
        <w:t xml:space="preserve"> มกราคม </w:t>
      </w:r>
      <w:r w:rsidRPr="006568FC">
        <w:rPr>
          <w:b w:val="0"/>
          <w:bCs w:val="0"/>
          <w:u w:val="single"/>
        </w:rPr>
        <w:t>2563</w:t>
      </w:r>
    </w:p>
    <w:p w14:paraId="47000469" w14:textId="4A45A4AD" w:rsidR="008E5087" w:rsidRPr="006568FC" w:rsidRDefault="008E5087" w:rsidP="0088680C">
      <w:pPr>
        <w:spacing w:before="120" w:line="460" w:lineRule="exact"/>
        <w:ind w:left="1134"/>
        <w:jc w:val="thaiDistribute"/>
        <w:rPr>
          <w:b w:val="0"/>
          <w:bCs w:val="0"/>
        </w:rPr>
      </w:pPr>
      <w:r w:rsidRPr="006568FC">
        <w:rPr>
          <w:b w:val="0"/>
          <w:bCs w:val="0"/>
          <w:cs/>
        </w:rPr>
        <w:t>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14:paraId="67654EB2" w14:textId="77777777" w:rsidR="00D83FEF" w:rsidRPr="006568FC" w:rsidRDefault="00D83FEF" w:rsidP="0088680C">
      <w:pPr>
        <w:spacing w:before="120" w:line="460" w:lineRule="exact"/>
        <w:ind w:left="414" w:firstLine="720"/>
        <w:jc w:val="thaiDistribute"/>
        <w:rPr>
          <w:i/>
          <w:iCs/>
        </w:rPr>
      </w:pPr>
      <w:bookmarkStart w:id="9" w:name="_Hlk64558752"/>
      <w:r w:rsidRPr="006568FC">
        <w:rPr>
          <w:i/>
          <w:iCs/>
          <w:cs/>
        </w:rPr>
        <w:t xml:space="preserve">สินทรัพย์สิทธิการใช้ </w:t>
      </w:r>
    </w:p>
    <w:p w14:paraId="3F12E192" w14:textId="189ABED9" w:rsidR="00D83FEF" w:rsidRPr="006568FC" w:rsidRDefault="00D83FEF" w:rsidP="0088680C">
      <w:pPr>
        <w:spacing w:before="120" w:line="460" w:lineRule="exact"/>
        <w:ind w:left="1134"/>
        <w:jc w:val="thaiDistribute"/>
        <w:rPr>
          <w:b w:val="0"/>
          <w:bCs w:val="0"/>
        </w:rPr>
      </w:pPr>
      <w:r w:rsidRPr="006568FC">
        <w:rPr>
          <w:b w:val="0"/>
          <w:bCs w:val="0"/>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bookmarkEnd w:id="9"/>
    <w:p w14:paraId="6CCB5284" w14:textId="731D1DF3" w:rsidR="008E5087" w:rsidRPr="006568FC" w:rsidRDefault="008E5087" w:rsidP="0088680C">
      <w:pPr>
        <w:spacing w:before="120" w:line="460" w:lineRule="exact"/>
        <w:ind w:left="1134"/>
        <w:jc w:val="thaiDistribute"/>
        <w:rPr>
          <w:b w:val="0"/>
          <w:bCs w:val="0"/>
        </w:rPr>
      </w:pPr>
      <w:r w:rsidRPr="006568FC">
        <w:rPr>
          <w:b w:val="0"/>
          <w:bCs w:val="0"/>
          <w:cs/>
        </w:rPr>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tbl>
      <w:tblPr>
        <w:tblW w:w="0" w:type="auto"/>
        <w:tblInd w:w="1080" w:type="dxa"/>
        <w:tblLayout w:type="fixed"/>
        <w:tblLook w:val="0000" w:firstRow="0" w:lastRow="0" w:firstColumn="0" w:lastColumn="0" w:noHBand="0" w:noVBand="0"/>
      </w:tblPr>
      <w:tblGrid>
        <w:gridCol w:w="4449"/>
        <w:gridCol w:w="1419"/>
        <w:gridCol w:w="1720"/>
      </w:tblGrid>
      <w:tr w:rsidR="008E5087" w:rsidRPr="006568FC" w14:paraId="187D0FA4" w14:textId="77777777" w:rsidTr="007E1342">
        <w:tc>
          <w:tcPr>
            <w:tcW w:w="4449" w:type="dxa"/>
          </w:tcPr>
          <w:p w14:paraId="5BFC4154" w14:textId="77777777" w:rsidR="008E5087" w:rsidRPr="006568FC" w:rsidRDefault="008E5087" w:rsidP="0088680C">
            <w:pPr>
              <w:spacing w:line="460" w:lineRule="exact"/>
              <w:ind w:left="54" w:right="-43"/>
              <w:rPr>
                <w:sz w:val="32"/>
                <w:szCs w:val="32"/>
                <w:cs/>
              </w:rPr>
            </w:pPr>
          </w:p>
        </w:tc>
        <w:tc>
          <w:tcPr>
            <w:tcW w:w="1419" w:type="dxa"/>
          </w:tcPr>
          <w:p w14:paraId="77631778" w14:textId="77777777" w:rsidR="008E5087" w:rsidRPr="006568FC" w:rsidRDefault="008E5087" w:rsidP="0088680C">
            <w:pPr>
              <w:spacing w:line="460" w:lineRule="exact"/>
              <w:ind w:right="-18"/>
              <w:jc w:val="right"/>
              <w:rPr>
                <w:sz w:val="32"/>
                <w:szCs w:val="32"/>
                <w:cs/>
              </w:rPr>
            </w:pPr>
          </w:p>
        </w:tc>
        <w:tc>
          <w:tcPr>
            <w:tcW w:w="1720" w:type="dxa"/>
          </w:tcPr>
          <w:p w14:paraId="2F883C46" w14:textId="77777777" w:rsidR="008E5087" w:rsidRPr="006568FC" w:rsidRDefault="008E5087" w:rsidP="0088680C">
            <w:pPr>
              <w:spacing w:line="460" w:lineRule="exact"/>
              <w:ind w:right="-43"/>
              <w:rPr>
                <w:sz w:val="32"/>
                <w:szCs w:val="32"/>
                <w:cs/>
              </w:rPr>
            </w:pPr>
          </w:p>
        </w:tc>
      </w:tr>
      <w:tr w:rsidR="008E5087" w:rsidRPr="006568FC" w14:paraId="3232725B" w14:textId="77777777" w:rsidTr="007E1342">
        <w:tc>
          <w:tcPr>
            <w:tcW w:w="4449" w:type="dxa"/>
          </w:tcPr>
          <w:p w14:paraId="10CDC1A0" w14:textId="3E659FD9" w:rsidR="008E5087" w:rsidRPr="006568FC" w:rsidRDefault="00520DC8" w:rsidP="0088680C">
            <w:pPr>
              <w:spacing w:line="460" w:lineRule="exact"/>
              <w:ind w:left="54" w:right="-43"/>
              <w:rPr>
                <w:b w:val="0"/>
                <w:bCs w:val="0"/>
              </w:rPr>
            </w:pPr>
            <w:r w:rsidRPr="006568FC">
              <w:rPr>
                <w:rFonts w:hint="cs"/>
                <w:b w:val="0"/>
                <w:bCs w:val="0"/>
                <w:cs/>
              </w:rPr>
              <w:t>ที่ดิน</w:t>
            </w:r>
            <w:r w:rsidR="00655825" w:rsidRPr="006568FC">
              <w:rPr>
                <w:rFonts w:hint="cs"/>
                <w:b w:val="0"/>
                <w:bCs w:val="0"/>
                <w:cs/>
              </w:rPr>
              <w:t xml:space="preserve"> - พื้นที่เช่า</w:t>
            </w:r>
          </w:p>
        </w:tc>
        <w:tc>
          <w:tcPr>
            <w:tcW w:w="1419" w:type="dxa"/>
          </w:tcPr>
          <w:p w14:paraId="4089CFB2" w14:textId="72790B39" w:rsidR="008E5087" w:rsidRPr="006568FC" w:rsidRDefault="00520DC8" w:rsidP="0088680C">
            <w:pPr>
              <w:spacing w:line="460" w:lineRule="exact"/>
              <w:ind w:right="-18"/>
              <w:jc w:val="right"/>
              <w:rPr>
                <w:b w:val="0"/>
                <w:bCs w:val="0"/>
              </w:rPr>
            </w:pPr>
            <w:r w:rsidRPr="006568FC">
              <w:rPr>
                <w:rFonts w:hint="cs"/>
                <w:b w:val="0"/>
                <w:bCs w:val="0"/>
                <w:cs/>
              </w:rPr>
              <w:t>6</w:t>
            </w:r>
          </w:p>
        </w:tc>
        <w:tc>
          <w:tcPr>
            <w:tcW w:w="1720" w:type="dxa"/>
          </w:tcPr>
          <w:p w14:paraId="01F1BED4" w14:textId="77777777" w:rsidR="008E5087" w:rsidRPr="006568FC" w:rsidRDefault="008E5087" w:rsidP="0088680C">
            <w:pPr>
              <w:spacing w:line="460" w:lineRule="exact"/>
              <w:ind w:right="-43"/>
              <w:rPr>
                <w:b w:val="0"/>
                <w:bCs w:val="0"/>
              </w:rPr>
            </w:pPr>
            <w:r w:rsidRPr="006568FC">
              <w:rPr>
                <w:b w:val="0"/>
                <w:bCs w:val="0"/>
                <w:cs/>
              </w:rPr>
              <w:t>ปี</w:t>
            </w:r>
          </w:p>
        </w:tc>
      </w:tr>
      <w:tr w:rsidR="008E5087" w:rsidRPr="006568FC" w14:paraId="57DAF838" w14:textId="77777777" w:rsidTr="007E1342">
        <w:tc>
          <w:tcPr>
            <w:tcW w:w="4449" w:type="dxa"/>
          </w:tcPr>
          <w:p w14:paraId="5459CE66" w14:textId="790E45C2" w:rsidR="008E5087" w:rsidRPr="006568FC" w:rsidRDefault="008E5087" w:rsidP="0088680C">
            <w:pPr>
              <w:spacing w:line="460" w:lineRule="exact"/>
              <w:ind w:left="54" w:right="-43"/>
              <w:rPr>
                <w:b w:val="0"/>
                <w:bCs w:val="0"/>
              </w:rPr>
            </w:pPr>
            <w:r w:rsidRPr="006568FC">
              <w:rPr>
                <w:b w:val="0"/>
                <w:bCs w:val="0"/>
                <w:cs/>
              </w:rPr>
              <w:t>ยานพาหนะ</w:t>
            </w:r>
            <w:r w:rsidR="00655825" w:rsidRPr="006568FC">
              <w:rPr>
                <w:rFonts w:hint="cs"/>
                <w:b w:val="0"/>
                <w:bCs w:val="0"/>
                <w:cs/>
              </w:rPr>
              <w:t>และเครื่องจักร</w:t>
            </w:r>
          </w:p>
        </w:tc>
        <w:tc>
          <w:tcPr>
            <w:tcW w:w="1419" w:type="dxa"/>
          </w:tcPr>
          <w:p w14:paraId="144FF886" w14:textId="577CF40E" w:rsidR="008E5087" w:rsidRPr="006568FC" w:rsidRDefault="00AA0423" w:rsidP="0088680C">
            <w:pPr>
              <w:spacing w:line="460" w:lineRule="exact"/>
              <w:ind w:right="-18"/>
              <w:jc w:val="right"/>
              <w:rPr>
                <w:b w:val="0"/>
                <w:bCs w:val="0"/>
                <w:cs/>
              </w:rPr>
            </w:pPr>
            <w:r w:rsidRPr="006568FC">
              <w:rPr>
                <w:b w:val="0"/>
                <w:bCs w:val="0"/>
              </w:rPr>
              <w:t>3</w:t>
            </w:r>
          </w:p>
        </w:tc>
        <w:tc>
          <w:tcPr>
            <w:tcW w:w="1720" w:type="dxa"/>
          </w:tcPr>
          <w:p w14:paraId="5AFDDB82" w14:textId="77777777" w:rsidR="008E5087" w:rsidRPr="006568FC" w:rsidRDefault="008E5087" w:rsidP="0088680C">
            <w:pPr>
              <w:spacing w:line="460" w:lineRule="exact"/>
              <w:ind w:right="-43"/>
              <w:rPr>
                <w:b w:val="0"/>
                <w:bCs w:val="0"/>
              </w:rPr>
            </w:pPr>
            <w:r w:rsidRPr="006568FC">
              <w:rPr>
                <w:b w:val="0"/>
                <w:bCs w:val="0"/>
                <w:cs/>
              </w:rPr>
              <w:t>ปี</w:t>
            </w:r>
          </w:p>
        </w:tc>
      </w:tr>
    </w:tbl>
    <w:p w14:paraId="2DDA1419" w14:textId="63FC7088" w:rsidR="008E5087" w:rsidRPr="006568FC" w:rsidRDefault="008E5087" w:rsidP="0088680C">
      <w:pPr>
        <w:spacing w:before="120" w:line="460" w:lineRule="exact"/>
        <w:ind w:left="1134"/>
        <w:jc w:val="thaiDistribute"/>
        <w:rPr>
          <w:b w:val="0"/>
          <w:bCs w:val="0"/>
          <w:cs/>
        </w:rPr>
      </w:pPr>
      <w:r w:rsidRPr="006568FC">
        <w:rPr>
          <w:b w:val="0"/>
          <w:bCs w:val="0"/>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30F2E4BC" w14:textId="77777777" w:rsidR="003C1411" w:rsidRPr="006568FC" w:rsidRDefault="003C1411">
      <w:pPr>
        <w:rPr>
          <w:b w:val="0"/>
          <w:bCs w:val="0"/>
          <w:cs/>
        </w:rPr>
      </w:pPr>
      <w:r w:rsidRPr="006568FC">
        <w:rPr>
          <w:b w:val="0"/>
          <w:bCs w:val="0"/>
          <w:cs/>
        </w:rPr>
        <w:br w:type="page"/>
      </w:r>
    </w:p>
    <w:p w14:paraId="7153D06B" w14:textId="376F9F98" w:rsidR="003C1411" w:rsidRPr="00581963" w:rsidRDefault="003C1411" w:rsidP="0088680C">
      <w:pPr>
        <w:spacing w:before="120" w:line="460" w:lineRule="exact"/>
        <w:ind w:left="567" w:hanging="567"/>
        <w:jc w:val="thaiDistribute"/>
      </w:pPr>
      <w:r w:rsidRPr="006568FC">
        <w:lastRenderedPageBreak/>
        <w:t>4.</w:t>
      </w:r>
      <w:r w:rsidRPr="006568FC">
        <w:tab/>
      </w:r>
      <w:r w:rsidRPr="006568FC">
        <w:rPr>
          <w:cs/>
        </w:rPr>
        <w:t>สรุปนโยบายการบัญชีที่สำคัญ</w:t>
      </w:r>
      <w:r w:rsidRPr="006568FC">
        <w:t xml:space="preserve"> </w:t>
      </w:r>
      <w:r w:rsidRPr="006568FC">
        <w:rPr>
          <w:rFonts w:hint="cs"/>
          <w:cs/>
        </w:rPr>
        <w:t>(ต่อ)</w:t>
      </w:r>
    </w:p>
    <w:p w14:paraId="7859E598" w14:textId="48DA1491" w:rsidR="008E5087" w:rsidRPr="006568FC" w:rsidRDefault="008E5087" w:rsidP="0088680C">
      <w:pPr>
        <w:spacing w:before="120" w:line="460" w:lineRule="exact"/>
        <w:ind w:left="1134"/>
        <w:jc w:val="thaiDistribute"/>
        <w:rPr>
          <w:i/>
          <w:iCs/>
        </w:rPr>
      </w:pPr>
      <w:r w:rsidRPr="006568FC">
        <w:rPr>
          <w:i/>
          <w:iCs/>
          <w:cs/>
        </w:rPr>
        <w:t>หนี้สินตามสัญญาเช่า</w:t>
      </w:r>
    </w:p>
    <w:p w14:paraId="6C7E7DF7" w14:textId="1C879746" w:rsidR="008E5087" w:rsidRPr="006568FC" w:rsidRDefault="008E5087" w:rsidP="0088680C">
      <w:pPr>
        <w:spacing w:before="120" w:line="460" w:lineRule="exact"/>
        <w:ind w:left="1134"/>
        <w:jc w:val="thaiDistribute"/>
        <w:rPr>
          <w:b w:val="0"/>
          <w:bCs w:val="0"/>
        </w:rPr>
      </w:pPr>
      <w:r w:rsidRPr="006568FC">
        <w:rPr>
          <w:b w:val="0"/>
          <w:bCs w:val="0"/>
          <w:cs/>
        </w:rPr>
        <w:t xml:space="preserve">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หากข้อกำหนดของสัญญาเช่าแสดงให้เห็นว่ากลุ่มบริษัทจะใช้สิทธิในการยกเลิกสัญญาเช่า 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14:paraId="4BB3546E" w14:textId="190F9469" w:rsidR="008E5087" w:rsidRPr="006568FC" w:rsidRDefault="008E5087" w:rsidP="0088680C">
      <w:pPr>
        <w:spacing w:before="120" w:line="460" w:lineRule="exact"/>
        <w:ind w:left="1134"/>
        <w:jc w:val="thaiDistribute"/>
        <w:rPr>
          <w:b w:val="0"/>
          <w:bCs w:val="0"/>
        </w:rPr>
      </w:pPr>
      <w:r w:rsidRPr="006568FC">
        <w:rPr>
          <w:b w:val="0"/>
          <w:bCs w:val="0"/>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39BAE8C9" w14:textId="329EE0BA" w:rsidR="008E5087" w:rsidRPr="00F7013F" w:rsidRDefault="008E5087" w:rsidP="0088680C">
      <w:pPr>
        <w:spacing w:before="120" w:line="460" w:lineRule="exact"/>
        <w:ind w:left="414" w:firstLine="720"/>
        <w:jc w:val="thaiDistribute"/>
        <w:rPr>
          <w:cs/>
        </w:rPr>
      </w:pPr>
      <w:r w:rsidRPr="00F7013F">
        <w:rPr>
          <w:cs/>
        </w:rPr>
        <w:t>สัญญาเช่าระยะสั้นและสัญญาเช่าซึ่งสินทรัพย์อ้างอิงมีมูลค่าต่ำ</w:t>
      </w:r>
    </w:p>
    <w:p w14:paraId="52814547" w14:textId="173AF083" w:rsidR="008E5087" w:rsidRPr="006568FC" w:rsidRDefault="008E5087" w:rsidP="0088680C">
      <w:pPr>
        <w:spacing w:before="120" w:line="460" w:lineRule="exact"/>
        <w:ind w:left="1134"/>
        <w:jc w:val="thaiDistribute"/>
        <w:rPr>
          <w:b w:val="0"/>
          <w:bCs w:val="0"/>
        </w:rPr>
      </w:pPr>
      <w:r w:rsidRPr="006568FC">
        <w:rPr>
          <w:b w:val="0"/>
          <w:bCs w:val="0"/>
          <w:cs/>
        </w:rPr>
        <w:t xml:space="preserve">สัญญาเช่าที่มีอายุสัญญาเช่า </w:t>
      </w:r>
      <w:r w:rsidRPr="006568FC">
        <w:rPr>
          <w:b w:val="0"/>
          <w:bCs w:val="0"/>
        </w:rPr>
        <w:t xml:space="preserve">12 </w:t>
      </w:r>
      <w:r w:rsidRPr="006568FC">
        <w:rPr>
          <w:b w:val="0"/>
          <w:bCs w:val="0"/>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1F636FE9" w14:textId="62254EB3" w:rsidR="00B80F7F" w:rsidRPr="006568FC" w:rsidRDefault="00B80F7F" w:rsidP="0088680C">
      <w:pPr>
        <w:spacing w:before="120" w:line="460" w:lineRule="exact"/>
        <w:ind w:left="414" w:firstLine="720"/>
        <w:jc w:val="thaiDistribute"/>
      </w:pPr>
      <w:r w:rsidRPr="006568FC">
        <w:rPr>
          <w:cs/>
        </w:rPr>
        <w:t>กลุ่มบริษัทในฐานะผู้ให้เช่า</w:t>
      </w:r>
    </w:p>
    <w:p w14:paraId="44C8F910" w14:textId="09703832" w:rsidR="00B80F7F" w:rsidRPr="006568FC" w:rsidRDefault="00B80F7F" w:rsidP="0088680C">
      <w:pPr>
        <w:spacing w:before="120" w:line="460" w:lineRule="exact"/>
        <w:ind w:left="1134"/>
        <w:jc w:val="thaiDistribute"/>
        <w:rPr>
          <w:sz w:val="32"/>
          <w:szCs w:val="32"/>
        </w:rPr>
      </w:pPr>
      <w:r w:rsidRPr="006568FC">
        <w:rPr>
          <w:b w:val="0"/>
          <w:bCs w:val="0"/>
          <w:cs/>
        </w:rPr>
        <w:t>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2D0064A5" w14:textId="77777777" w:rsidR="00BF089B" w:rsidRPr="006568FC" w:rsidRDefault="00BF089B">
      <w:r w:rsidRPr="006568FC">
        <w:br w:type="page"/>
      </w:r>
    </w:p>
    <w:p w14:paraId="67738998" w14:textId="77777777" w:rsidR="00581963" w:rsidRPr="00581963" w:rsidRDefault="00581963" w:rsidP="00581963">
      <w:pPr>
        <w:spacing w:before="240" w:line="420" w:lineRule="exact"/>
        <w:ind w:left="567" w:hanging="567"/>
      </w:pPr>
      <w:r w:rsidRPr="006568FC">
        <w:lastRenderedPageBreak/>
        <w:t>4.</w:t>
      </w:r>
      <w:r w:rsidRPr="006568FC">
        <w:tab/>
      </w:r>
      <w:r w:rsidRPr="006568FC">
        <w:rPr>
          <w:cs/>
        </w:rPr>
        <w:t>สรุปนโยบายการบัญชีที่สำคัญ</w:t>
      </w:r>
      <w:r w:rsidRPr="006568FC">
        <w:t xml:space="preserve"> </w:t>
      </w:r>
      <w:r w:rsidRPr="006568FC">
        <w:rPr>
          <w:rFonts w:hint="cs"/>
          <w:cs/>
        </w:rPr>
        <w:t>(ต่อ)</w:t>
      </w:r>
    </w:p>
    <w:p w14:paraId="1C701EEB" w14:textId="399A88BE" w:rsidR="002F69EE" w:rsidRPr="006568FC" w:rsidRDefault="002F69EE" w:rsidP="00BF089B">
      <w:pPr>
        <w:pStyle w:val="af7"/>
        <w:spacing w:before="0" w:after="0" w:line="440" w:lineRule="exact"/>
        <w:ind w:left="1134"/>
        <w:rPr>
          <w:b w:val="0"/>
          <w:bCs w:val="0"/>
          <w:u w:val="single"/>
        </w:rPr>
      </w:pPr>
      <w:r w:rsidRPr="006568FC">
        <w:rPr>
          <w:b w:val="0"/>
          <w:bCs w:val="0"/>
          <w:u w:val="single"/>
          <w:cs/>
        </w:rPr>
        <w:t xml:space="preserve">นโยบายการบัญชีที่ถือปฏิบัติก่อนวันที่ </w:t>
      </w:r>
      <w:r w:rsidRPr="006568FC">
        <w:rPr>
          <w:b w:val="0"/>
          <w:bCs w:val="0"/>
          <w:u w:val="single"/>
        </w:rPr>
        <w:t>1</w:t>
      </w:r>
      <w:r w:rsidRPr="006568FC">
        <w:rPr>
          <w:b w:val="0"/>
          <w:bCs w:val="0"/>
          <w:u w:val="single"/>
          <w:cs/>
        </w:rPr>
        <w:t xml:space="preserve"> มกราคม </w:t>
      </w:r>
      <w:r w:rsidRPr="006568FC">
        <w:rPr>
          <w:b w:val="0"/>
          <w:bCs w:val="0"/>
          <w:u w:val="single"/>
        </w:rPr>
        <w:t>2563</w:t>
      </w:r>
    </w:p>
    <w:p w14:paraId="4CC610FE" w14:textId="1EA6A70A" w:rsidR="002F69EE" w:rsidRPr="006568FC" w:rsidRDefault="008E5087" w:rsidP="00BF089B">
      <w:pPr>
        <w:pStyle w:val="af7"/>
        <w:spacing w:before="0" w:after="0" w:line="440" w:lineRule="exact"/>
        <w:ind w:left="414" w:firstLine="720"/>
      </w:pPr>
      <w:r w:rsidRPr="006568FC">
        <w:rPr>
          <w:cs/>
        </w:rPr>
        <w:t>สัญญาเช่าการเงิน</w:t>
      </w:r>
    </w:p>
    <w:p w14:paraId="42A4E194" w14:textId="6EBD7964" w:rsidR="008E5087" w:rsidRPr="006568FC" w:rsidRDefault="008E5087" w:rsidP="00BF089B">
      <w:pPr>
        <w:spacing w:line="420" w:lineRule="exact"/>
        <w:ind w:left="1134"/>
        <w:jc w:val="thaiDistribute"/>
        <w:rPr>
          <w:b w:val="0"/>
          <w:bCs w:val="0"/>
        </w:rPr>
      </w:pPr>
      <w:r w:rsidRPr="006568FC">
        <w:rPr>
          <w:b w:val="0"/>
          <w:bCs w:val="0"/>
          <w:cs/>
        </w:rPr>
        <w:t>กลุ่มบริษัทบันทึกยานพาหนะตามสัญญาเช่าการเงิน เป็นสินทรัพย์และหนี้สินในงบแสดงฐานะการเงินด้วยจำนวนเท่ากับราคายุติธรรมของสินทรัพย์ตามสัญญาเช่าการเงิน ณ วันที่เริ่มต้นของสัญญา ดอกเบี้ยจ่ายตามสัญญาจะถูกบันทึกตามงวดต่าง ๆ ตลอดอายุสัญญาเช่าการเงิน ตามยอดคงเหลือของหนี้สินตามสัญญาเช่าการเงินในแต่ละงวด</w:t>
      </w:r>
    </w:p>
    <w:p w14:paraId="6BFE870A" w14:textId="13EFCDC7" w:rsidR="008E5087" w:rsidRPr="006568FC" w:rsidRDefault="008E5087" w:rsidP="00BF089B">
      <w:pPr>
        <w:pStyle w:val="af7"/>
        <w:spacing w:before="0" w:after="0" w:line="440" w:lineRule="exact"/>
        <w:ind w:left="414" w:firstLine="720"/>
      </w:pPr>
      <w:r w:rsidRPr="006568FC">
        <w:rPr>
          <w:cs/>
        </w:rPr>
        <w:t>สัญญาเช่าดำเนินงาน</w:t>
      </w:r>
    </w:p>
    <w:p w14:paraId="112691FF" w14:textId="5B6357E0" w:rsidR="008E5087" w:rsidRPr="006568FC" w:rsidRDefault="008E5087" w:rsidP="00BF089B">
      <w:pPr>
        <w:spacing w:before="40" w:line="420" w:lineRule="exact"/>
        <w:ind w:left="1134"/>
        <w:jc w:val="thaiDistribute"/>
        <w:rPr>
          <w:b w:val="0"/>
          <w:bCs w:val="0"/>
        </w:rPr>
      </w:pPr>
      <w:r w:rsidRPr="006568FC">
        <w:rPr>
          <w:b w:val="0"/>
          <w:bCs w:val="0"/>
          <w:cs/>
        </w:rPr>
        <w:t>สัญญาระยะยาวเพื่อเช่าสินทรัพย์โดยที่ความเสี่ยง และผลตอบแทนของความเป็นเจ้าของส่วนใหญ่ตกอยู่กับผู้ให้เช่าจะจัดเป็นสัญญาเช่าดำเนินงาน  เงินที่ต้องจ่ายภายใต้สัญญาเช่าดำเนินงาน (สุทธิจากสิ่งตอบแทนจูงใจที่ได้รับจากผู้ให้เช่า)จะบันทึกในงบกำไรขาดทุนและกำไรขาดทุนเบ็ดเสร็จอื่นโดยใช้วิธีเส้นตรงตลอดอายุของสัญญาเช่านั้น</w:t>
      </w:r>
    </w:p>
    <w:p w14:paraId="6372DCC9" w14:textId="05B437E3" w:rsidR="00BF4651" w:rsidRPr="006568FC" w:rsidRDefault="0078475E" w:rsidP="00BF4651">
      <w:pPr>
        <w:pStyle w:val="af7"/>
        <w:spacing w:before="0" w:after="0" w:line="440" w:lineRule="exact"/>
        <w:ind w:left="1134" w:hanging="567"/>
        <w:rPr>
          <w:b w:val="0"/>
          <w:bCs w:val="0"/>
        </w:rPr>
      </w:pPr>
      <w:r w:rsidRPr="006568FC">
        <w:rPr>
          <w:b w:val="0"/>
          <w:bCs w:val="0"/>
        </w:rPr>
        <w:t>4</w:t>
      </w:r>
      <w:r w:rsidR="00BF4651" w:rsidRPr="006568FC">
        <w:rPr>
          <w:b w:val="0"/>
          <w:bCs w:val="0"/>
          <w:cs/>
        </w:rPr>
        <w:t>.</w:t>
      </w:r>
      <w:r w:rsidR="008A6386" w:rsidRPr="006568FC">
        <w:rPr>
          <w:b w:val="0"/>
          <w:bCs w:val="0"/>
        </w:rPr>
        <w:t>9</w:t>
      </w:r>
      <w:r w:rsidR="00BF4651" w:rsidRPr="006568FC">
        <w:rPr>
          <w:b w:val="0"/>
          <w:bCs w:val="0"/>
          <w:cs/>
        </w:rPr>
        <w:tab/>
      </w:r>
      <w:r w:rsidR="00BF4651" w:rsidRPr="006568FC">
        <w:rPr>
          <w:rFonts w:hint="cs"/>
          <w:b w:val="0"/>
          <w:bCs w:val="0"/>
          <w:cs/>
        </w:rPr>
        <w:t>เครื่องมือทางการเงิน</w:t>
      </w:r>
    </w:p>
    <w:p w14:paraId="144665A4" w14:textId="77777777" w:rsidR="00B80F7F" w:rsidRPr="006568FC" w:rsidRDefault="00B80F7F" w:rsidP="00BF089B">
      <w:pPr>
        <w:spacing w:before="40" w:line="420" w:lineRule="exact"/>
        <w:ind w:left="414" w:firstLine="720"/>
        <w:jc w:val="thaiDistribute"/>
        <w:rPr>
          <w:b w:val="0"/>
          <w:bCs w:val="0"/>
          <w:u w:val="single"/>
        </w:rPr>
      </w:pPr>
      <w:r w:rsidRPr="006568FC">
        <w:rPr>
          <w:rFonts w:hint="cs"/>
          <w:b w:val="0"/>
          <w:bCs w:val="0"/>
          <w:u w:val="single"/>
          <w:cs/>
        </w:rPr>
        <w:t>นโยบายการบัญชีที่ถือปฏิบัติตั้งแต่วันที่</w:t>
      </w:r>
      <w:r w:rsidRPr="006568FC">
        <w:rPr>
          <w:b w:val="0"/>
          <w:bCs w:val="0"/>
          <w:u w:val="single"/>
        </w:rPr>
        <w:t xml:space="preserve"> 1 </w:t>
      </w:r>
      <w:r w:rsidRPr="006568FC">
        <w:rPr>
          <w:rFonts w:hint="cs"/>
          <w:b w:val="0"/>
          <w:bCs w:val="0"/>
          <w:u w:val="single"/>
          <w:cs/>
        </w:rPr>
        <w:t>มกราคม</w:t>
      </w:r>
      <w:r w:rsidRPr="006568FC">
        <w:rPr>
          <w:b w:val="0"/>
          <w:bCs w:val="0"/>
          <w:u w:val="single"/>
        </w:rPr>
        <w:t xml:space="preserve"> 2563</w:t>
      </w:r>
      <w:r w:rsidRPr="006568FC">
        <w:rPr>
          <w:rFonts w:hint="cs"/>
          <w:b w:val="0"/>
          <w:bCs w:val="0"/>
          <w:u w:val="single"/>
          <w:cs/>
        </w:rPr>
        <w:t xml:space="preserve"> </w:t>
      </w:r>
    </w:p>
    <w:p w14:paraId="6FE59B86" w14:textId="77777777" w:rsidR="00B80F7F" w:rsidRPr="006568FC" w:rsidRDefault="00B80F7F" w:rsidP="00BF089B">
      <w:pPr>
        <w:spacing w:before="40" w:line="420" w:lineRule="exact"/>
        <w:ind w:left="1134"/>
        <w:jc w:val="thaiDistribute"/>
        <w:rPr>
          <w:b w:val="0"/>
          <w:bCs w:val="0"/>
        </w:rPr>
      </w:pPr>
      <w:r w:rsidRPr="006568FC">
        <w:rPr>
          <w:b w:val="0"/>
          <w:bCs w:val="0"/>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w:t>
      </w:r>
      <w:r w:rsidRPr="006568FC">
        <w:rPr>
          <w:rFonts w:hint="cs"/>
          <w:b w:val="0"/>
          <w:bCs w:val="0"/>
          <w:cs/>
        </w:rPr>
        <w:t>นัยสำคัญ</w:t>
      </w:r>
      <w:r w:rsidRPr="006568FC">
        <w:rPr>
          <w:b w:val="0"/>
          <w:bCs w:val="0"/>
          <w:cs/>
        </w:rPr>
        <w:t xml:space="preserve"> กลุ่มบริษัทจะรับรู้สินทรัพย์ทางการเงินดังกล่าวด้วยราคาของรายการ ตามที่กล่าวไว้ในนโยบายการบัญชีเรื่องการรับรู้รายได้</w:t>
      </w:r>
    </w:p>
    <w:p w14:paraId="568C521F" w14:textId="6FCDD4BC" w:rsidR="00B80F7F" w:rsidRPr="006568FC" w:rsidRDefault="00B80F7F" w:rsidP="003C1411">
      <w:pPr>
        <w:spacing w:before="40" w:line="420" w:lineRule="exact"/>
        <w:ind w:left="414" w:firstLine="720"/>
        <w:jc w:val="thaiDistribute"/>
      </w:pPr>
      <w:r w:rsidRPr="006568FC">
        <w:rPr>
          <w:cs/>
        </w:rPr>
        <w:t>การจัดประเภทรายการและการวัดมูลค่าของสินทรัพย์ทางการเงิน</w:t>
      </w:r>
    </w:p>
    <w:p w14:paraId="60376592" w14:textId="60DEE7F6" w:rsidR="00B80F7F" w:rsidRPr="006568FC" w:rsidRDefault="00B80F7F" w:rsidP="00757193">
      <w:pPr>
        <w:spacing w:before="120" w:line="420" w:lineRule="exact"/>
        <w:ind w:left="1134"/>
        <w:jc w:val="thaiDistribute"/>
        <w:rPr>
          <w:b w:val="0"/>
          <w:bCs w:val="0"/>
        </w:rPr>
      </w:pPr>
      <w:r w:rsidRPr="006568FC">
        <w:rPr>
          <w:b w:val="0"/>
          <w:bCs w:val="0"/>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48408AF9" w14:textId="18734F19" w:rsidR="00B80F7F" w:rsidRPr="006568FC" w:rsidRDefault="00B80F7F" w:rsidP="003C1411">
      <w:pPr>
        <w:spacing w:before="40" w:line="420" w:lineRule="exact"/>
        <w:ind w:left="414" w:firstLine="720"/>
        <w:jc w:val="thaiDistribute"/>
      </w:pPr>
      <w:r w:rsidRPr="006568FC">
        <w:rPr>
          <w:cs/>
        </w:rPr>
        <w:t xml:space="preserve">สินทรัพย์ทางการเงินที่วัดมูลค่าด้วยราคาทุนตัดจำหน่าย </w:t>
      </w:r>
    </w:p>
    <w:p w14:paraId="6F2052BD" w14:textId="77777777" w:rsidR="00B80F7F" w:rsidRPr="006568FC" w:rsidRDefault="00B80F7F" w:rsidP="00757193">
      <w:pPr>
        <w:spacing w:before="120" w:line="420" w:lineRule="exact"/>
        <w:ind w:left="1134"/>
        <w:jc w:val="thaiDistribute"/>
        <w:rPr>
          <w:b w:val="0"/>
          <w:bCs w:val="0"/>
        </w:rPr>
      </w:pPr>
      <w:r w:rsidRPr="006568FC">
        <w:rPr>
          <w:b w:val="0"/>
          <w:bCs w:val="0"/>
          <w:cs/>
        </w:rPr>
        <w:t xml:space="preserve">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31EBF99B" w14:textId="77777777" w:rsidR="003C1411" w:rsidRPr="006568FC" w:rsidRDefault="003C1411">
      <w:pPr>
        <w:rPr>
          <w:b w:val="0"/>
          <w:bCs w:val="0"/>
          <w:cs/>
        </w:rPr>
      </w:pPr>
      <w:r w:rsidRPr="006568FC">
        <w:rPr>
          <w:b w:val="0"/>
          <w:bCs w:val="0"/>
          <w:cs/>
        </w:rPr>
        <w:br w:type="page"/>
      </w:r>
    </w:p>
    <w:p w14:paraId="56727544" w14:textId="77777777" w:rsidR="00581963" w:rsidRPr="00581963" w:rsidRDefault="00581963" w:rsidP="00581963">
      <w:pPr>
        <w:spacing w:before="240" w:line="420" w:lineRule="exact"/>
        <w:ind w:left="567" w:hanging="567"/>
      </w:pPr>
      <w:r w:rsidRPr="006568FC">
        <w:lastRenderedPageBreak/>
        <w:t>4.</w:t>
      </w:r>
      <w:r w:rsidRPr="006568FC">
        <w:tab/>
      </w:r>
      <w:r w:rsidRPr="006568FC">
        <w:rPr>
          <w:cs/>
        </w:rPr>
        <w:t>สรุปนโยบายการบัญชีที่สำคัญ</w:t>
      </w:r>
      <w:r w:rsidRPr="006568FC">
        <w:t xml:space="preserve"> </w:t>
      </w:r>
      <w:r w:rsidRPr="006568FC">
        <w:rPr>
          <w:rFonts w:hint="cs"/>
          <w:cs/>
        </w:rPr>
        <w:t>(ต่อ)</w:t>
      </w:r>
    </w:p>
    <w:p w14:paraId="46130629" w14:textId="524E912C" w:rsidR="00B80F7F" w:rsidRPr="006568FC" w:rsidRDefault="00B80F7F" w:rsidP="003C1411">
      <w:pPr>
        <w:spacing w:before="40" w:line="420" w:lineRule="exact"/>
        <w:ind w:left="1134"/>
        <w:jc w:val="thaiDistribute"/>
        <w:rPr>
          <w:b w:val="0"/>
          <w:bCs w:val="0"/>
        </w:rPr>
      </w:pPr>
      <w:r w:rsidRPr="006568FC">
        <w:rPr>
          <w:b w:val="0"/>
          <w:bCs w:val="0"/>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14:paraId="458823DD" w14:textId="33DBF68F" w:rsidR="00CB067D" w:rsidRPr="006568FC" w:rsidRDefault="00CB067D" w:rsidP="00BF089B">
      <w:pPr>
        <w:spacing w:before="40" w:line="420" w:lineRule="exact"/>
        <w:ind w:left="414" w:firstLine="720"/>
        <w:jc w:val="thaiDistribute"/>
      </w:pPr>
      <w:r w:rsidRPr="006568FC">
        <w:rPr>
          <w:cs/>
        </w:rPr>
        <w:t>การจัดประเภทรายการและการวัดมูลค่าของหนี้สินทางการเงิน</w:t>
      </w:r>
    </w:p>
    <w:p w14:paraId="138EECF6" w14:textId="77777777" w:rsidR="00CB067D" w:rsidRPr="006568FC" w:rsidRDefault="00CB067D" w:rsidP="00BF089B">
      <w:pPr>
        <w:spacing w:before="40" w:line="420" w:lineRule="exact"/>
        <w:ind w:left="1134"/>
        <w:jc w:val="thaiDistribute"/>
        <w:rPr>
          <w:b w:val="0"/>
          <w:bCs w:val="0"/>
        </w:rPr>
      </w:pPr>
      <w:r w:rsidRPr="006568FC">
        <w:rPr>
          <w:b w:val="0"/>
          <w:bCs w:val="0"/>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217B572D" w14:textId="77777777" w:rsidR="00CB067D" w:rsidRPr="006568FC" w:rsidRDefault="00CB067D" w:rsidP="00BF089B">
      <w:pPr>
        <w:spacing w:before="40" w:line="420" w:lineRule="exact"/>
        <w:ind w:left="414" w:firstLine="720"/>
        <w:jc w:val="thaiDistribute"/>
      </w:pPr>
      <w:r w:rsidRPr="006568FC">
        <w:rPr>
          <w:cs/>
        </w:rPr>
        <w:t>การตัดรายการของเครื่องมือทางการเงิน</w:t>
      </w:r>
    </w:p>
    <w:p w14:paraId="13CC1F1C" w14:textId="77777777" w:rsidR="00CB067D" w:rsidRPr="006568FC" w:rsidRDefault="00CB067D" w:rsidP="00BF089B">
      <w:pPr>
        <w:spacing w:before="40" w:line="420" w:lineRule="exact"/>
        <w:ind w:left="1134"/>
        <w:jc w:val="thaiDistribute"/>
        <w:rPr>
          <w:b w:val="0"/>
          <w:bCs w:val="0"/>
        </w:rPr>
      </w:pPr>
      <w:r w:rsidRPr="006568FC">
        <w:rPr>
          <w:b w:val="0"/>
          <w:bCs w:val="0"/>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18D22CC5" w14:textId="413CA343" w:rsidR="00CB067D" w:rsidRPr="006568FC" w:rsidRDefault="00CB067D" w:rsidP="00BF089B">
      <w:pPr>
        <w:spacing w:before="40" w:line="420" w:lineRule="exact"/>
        <w:ind w:left="1134"/>
        <w:jc w:val="thaiDistribute"/>
        <w:rPr>
          <w:b w:val="0"/>
          <w:bCs w:val="0"/>
        </w:rPr>
      </w:pPr>
      <w:r w:rsidRPr="006568FC">
        <w:rPr>
          <w:b w:val="0"/>
          <w:bCs w:val="0"/>
          <w:cs/>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520C52DD" w14:textId="4D03866A" w:rsidR="00CB067D" w:rsidRPr="006568FC" w:rsidRDefault="00CB067D" w:rsidP="00BF089B">
      <w:pPr>
        <w:spacing w:before="40" w:line="420" w:lineRule="exact"/>
        <w:ind w:left="414" w:firstLine="720"/>
        <w:jc w:val="thaiDistribute"/>
      </w:pPr>
      <w:r w:rsidRPr="006568FC">
        <w:rPr>
          <w:cs/>
        </w:rPr>
        <w:t>การด้อยค่าของสินทรัพย์ทางการเงิน</w:t>
      </w:r>
    </w:p>
    <w:p w14:paraId="3DD3C532" w14:textId="77777777" w:rsidR="00CB067D" w:rsidRPr="006568FC" w:rsidRDefault="00CB067D" w:rsidP="00BF089B">
      <w:pPr>
        <w:spacing w:before="40" w:line="420" w:lineRule="exact"/>
        <w:ind w:left="1134"/>
        <w:jc w:val="thaiDistribute"/>
        <w:rPr>
          <w:b w:val="0"/>
          <w:bCs w:val="0"/>
        </w:rPr>
      </w:pPr>
      <w:r w:rsidRPr="006568FC">
        <w:rPr>
          <w:b w:val="0"/>
          <w:bCs w:val="0"/>
          <w:cs/>
        </w:rPr>
        <w:t>กลุ่ม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w:t>
      </w:r>
      <w:bookmarkStart w:id="10" w:name="_Hlk59432702"/>
      <w:r w:rsidRPr="006568FC">
        <w:rPr>
          <w:b w:val="0"/>
          <w:bCs w:val="0"/>
          <w:cs/>
        </w:rPr>
        <w:t xml:space="preserve">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bookmarkEnd w:id="10"/>
    </w:p>
    <w:p w14:paraId="1099CC5B" w14:textId="77777777" w:rsidR="00A31BB5" w:rsidRPr="006568FC" w:rsidRDefault="00A31BB5">
      <w:pPr>
        <w:rPr>
          <w:b w:val="0"/>
          <w:bCs w:val="0"/>
          <w:cs/>
        </w:rPr>
      </w:pPr>
      <w:r w:rsidRPr="006568FC">
        <w:rPr>
          <w:b w:val="0"/>
          <w:bCs w:val="0"/>
          <w:cs/>
        </w:rPr>
        <w:br w:type="page"/>
      </w:r>
    </w:p>
    <w:p w14:paraId="2347154A" w14:textId="7013487D" w:rsidR="00A31BB5" w:rsidRPr="00581963" w:rsidRDefault="00A31BB5" w:rsidP="001D4E8C">
      <w:pPr>
        <w:spacing w:before="40" w:line="380" w:lineRule="exact"/>
        <w:ind w:left="567" w:hanging="567"/>
        <w:jc w:val="thaiDistribute"/>
      </w:pPr>
      <w:r w:rsidRPr="006568FC">
        <w:lastRenderedPageBreak/>
        <w:t>4.</w:t>
      </w:r>
      <w:r w:rsidRPr="006568FC">
        <w:tab/>
      </w:r>
      <w:r w:rsidRPr="006568FC">
        <w:rPr>
          <w:cs/>
        </w:rPr>
        <w:t>สรุปนโยบายการบัญชีที่สำคัญ</w:t>
      </w:r>
      <w:r w:rsidRPr="006568FC">
        <w:t xml:space="preserve"> </w:t>
      </w:r>
      <w:r w:rsidRPr="006568FC">
        <w:rPr>
          <w:rFonts w:hint="cs"/>
          <w:cs/>
        </w:rPr>
        <w:t>(ต่อ)</w:t>
      </w:r>
    </w:p>
    <w:p w14:paraId="0040F200" w14:textId="77416831" w:rsidR="00CB067D" w:rsidRPr="006568FC" w:rsidRDefault="00CB067D" w:rsidP="001D4E8C">
      <w:pPr>
        <w:spacing w:before="120" w:line="380" w:lineRule="exact"/>
        <w:ind w:left="1134"/>
        <w:jc w:val="thaiDistribute"/>
        <w:rPr>
          <w:b w:val="0"/>
          <w:bCs w:val="0"/>
        </w:rPr>
      </w:pPr>
      <w:r w:rsidRPr="006568FC">
        <w:rPr>
          <w:b w:val="0"/>
          <w:bCs w:val="0"/>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56908D84" w14:textId="4C3610DD" w:rsidR="00CB067D" w:rsidRPr="006568FC" w:rsidRDefault="00CB067D" w:rsidP="001D4E8C">
      <w:pPr>
        <w:spacing w:before="40" w:line="380" w:lineRule="exact"/>
        <w:ind w:left="414" w:firstLine="720"/>
        <w:jc w:val="thaiDistribute"/>
      </w:pPr>
      <w:r w:rsidRPr="006568FC">
        <w:rPr>
          <w:cs/>
        </w:rPr>
        <w:t>การหักกลบของเครื่องมือทางการเงิน</w:t>
      </w:r>
    </w:p>
    <w:p w14:paraId="12D4A623" w14:textId="0F694C67" w:rsidR="00CB067D" w:rsidRPr="006568FC" w:rsidRDefault="00CB067D" w:rsidP="001D4E8C">
      <w:pPr>
        <w:spacing w:before="120" w:line="380" w:lineRule="exact"/>
        <w:ind w:left="1134"/>
        <w:jc w:val="thaiDistribute"/>
        <w:rPr>
          <w:b w:val="0"/>
          <w:bCs w:val="0"/>
        </w:rPr>
      </w:pPr>
      <w:r w:rsidRPr="006568FC">
        <w:rPr>
          <w:b w:val="0"/>
          <w:bCs w:val="0"/>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47F4E4E8" w14:textId="277DA4F2" w:rsidR="00CB067D" w:rsidRPr="006568FC" w:rsidRDefault="00CB067D" w:rsidP="001D4E8C">
      <w:pPr>
        <w:spacing w:before="120" w:line="380" w:lineRule="exact"/>
        <w:ind w:left="414" w:firstLine="720"/>
        <w:jc w:val="thaiDistribute"/>
        <w:rPr>
          <w:b w:val="0"/>
          <w:bCs w:val="0"/>
          <w:u w:val="single"/>
          <w:cs/>
        </w:rPr>
      </w:pPr>
      <w:r w:rsidRPr="006568FC">
        <w:rPr>
          <w:rFonts w:hint="cs"/>
          <w:b w:val="0"/>
          <w:bCs w:val="0"/>
          <w:u w:val="single"/>
          <w:cs/>
        </w:rPr>
        <w:t>นโยบายการบัญชีที่ถือปฏิบัติก่อนวันที่</w:t>
      </w:r>
      <w:r w:rsidRPr="006568FC">
        <w:rPr>
          <w:b w:val="0"/>
          <w:bCs w:val="0"/>
          <w:u w:val="single"/>
        </w:rPr>
        <w:t xml:space="preserve"> 1 </w:t>
      </w:r>
      <w:r w:rsidRPr="006568FC">
        <w:rPr>
          <w:rFonts w:hint="cs"/>
          <w:b w:val="0"/>
          <w:bCs w:val="0"/>
          <w:u w:val="single"/>
          <w:cs/>
        </w:rPr>
        <w:t>มกราคม</w:t>
      </w:r>
      <w:r w:rsidRPr="006568FC">
        <w:rPr>
          <w:b w:val="0"/>
          <w:bCs w:val="0"/>
          <w:u w:val="single"/>
        </w:rPr>
        <w:t xml:space="preserve"> 2563</w:t>
      </w:r>
    </w:p>
    <w:p w14:paraId="7A2A4FA7" w14:textId="0F47FC13" w:rsidR="002362F6" w:rsidRPr="006568FC" w:rsidRDefault="002362F6" w:rsidP="001D4E8C">
      <w:pPr>
        <w:pStyle w:val="af7"/>
        <w:spacing w:before="0" w:after="0" w:line="380" w:lineRule="exact"/>
        <w:ind w:firstLine="414"/>
      </w:pPr>
      <w:r w:rsidRPr="006568FC">
        <w:rPr>
          <w:cs/>
        </w:rPr>
        <w:t>ลูกหนี้การค้าและลูกหนี้หมุนเวียนอื่น</w:t>
      </w:r>
    </w:p>
    <w:p w14:paraId="443EA138" w14:textId="6CA5528D" w:rsidR="002362F6" w:rsidRPr="006568FC" w:rsidRDefault="002362F6" w:rsidP="001D4E8C">
      <w:pPr>
        <w:pStyle w:val="af7"/>
        <w:spacing w:after="0" w:line="380" w:lineRule="exact"/>
        <w:ind w:left="1134"/>
        <w:rPr>
          <w:b w:val="0"/>
          <w:bCs w:val="0"/>
        </w:rPr>
      </w:pPr>
      <w:r w:rsidRPr="006568FC">
        <w:rPr>
          <w:b w:val="0"/>
          <w:bCs w:val="0"/>
          <w:cs/>
        </w:rPr>
        <w:t>ลูกหนี้การค้าและลูกหนี้หมุนเวียนอื่นแสดงในราคาตามใบแจ้งหนี้หักค่าเผื่อหนี้สงสัยจะสูญ</w:t>
      </w:r>
    </w:p>
    <w:p w14:paraId="31BBBC62" w14:textId="37B0A9A7" w:rsidR="002362F6" w:rsidRPr="006568FC" w:rsidRDefault="002362F6" w:rsidP="001D4E8C">
      <w:pPr>
        <w:pStyle w:val="af7"/>
        <w:spacing w:after="0" w:line="380" w:lineRule="exact"/>
        <w:ind w:left="1134"/>
        <w:jc w:val="thaiDistribute"/>
        <w:rPr>
          <w:b w:val="0"/>
          <w:bCs w:val="0"/>
        </w:rPr>
      </w:pPr>
      <w:r w:rsidRPr="006568FC">
        <w:rPr>
          <w:b w:val="0"/>
          <w:bCs w:val="0"/>
          <w:cs/>
        </w:rPr>
        <w:t>ค่าเผื่อหนี้สงสัยจะสูญประมาณการจากการพิจารณาลูกหนี้ที่คาดว่าจะเก็บหนี้ไม่ได้ และอาศัยประสบการณ์ในการเก็บหนี้ที่ผ่านมาเป็นเกณฑ์ ลูกหนี้จะถูกตัดจำหน่ายออกจากบัญชี เมื่อทราบว่าเป็นหนี้สูญ</w:t>
      </w:r>
    </w:p>
    <w:p w14:paraId="0A36C9AE" w14:textId="26E54F61" w:rsidR="002362F6" w:rsidRPr="006568FC" w:rsidRDefault="002362F6" w:rsidP="001D4E8C">
      <w:pPr>
        <w:pStyle w:val="af7"/>
        <w:spacing w:before="0" w:after="0" w:line="380" w:lineRule="exact"/>
        <w:ind w:firstLine="414"/>
      </w:pPr>
      <w:r w:rsidRPr="006568FC">
        <w:rPr>
          <w:cs/>
        </w:rPr>
        <w:t>มูลค่างานระหว่างก่อสร้างที่ยังไม่ได้เรียกเก็บ</w:t>
      </w:r>
    </w:p>
    <w:p w14:paraId="72E3D606" w14:textId="55A4D200" w:rsidR="007441B8" w:rsidRPr="006568FC" w:rsidRDefault="002362F6" w:rsidP="001D4E8C">
      <w:pPr>
        <w:pStyle w:val="af7"/>
        <w:spacing w:after="0" w:line="380" w:lineRule="exact"/>
        <w:ind w:left="1134"/>
        <w:rPr>
          <w:b w:val="0"/>
          <w:bCs w:val="0"/>
          <w:cs/>
        </w:rPr>
      </w:pPr>
      <w:r w:rsidRPr="006568FC">
        <w:rPr>
          <w:b w:val="0"/>
          <w:bCs w:val="0"/>
          <w:cs/>
        </w:rPr>
        <w:t>มูลค่างานระหว่างก่อสร้างที่ยังไม่ได้เรียกเก็บ คือ ส่วนของรายได้ที่รับรู้สะสมที่เกินกว่าจำนวนเงินที่เรียกเก็บจากลูกค้าจนถึงปัจจุบัน และกลุ่มบริษัทจะบันทึกค่าเผื่อผลขาดทุนจากการด้อยค่าของรายได้ที่ยังไม่ได้เรียกชำระสำหรับผลขาดทุนโดยประมาณที่อาจเกิดขึ้นจากการเก็บเงินลูกค้าไม่ได้  รายได้ที่ยังไม่ได้เรียกชำระจะจัดประเภทเป็นลูกหนี้การค้าเมื่อกิจการมีสิทธิที่จะได้รับชำระโดยปราศจากเงื่อนไข เช่น เมื่อกิจการได้ให้บริการเสร็จสิ้นและลูกค้ารับมอบงาน</w:t>
      </w:r>
    </w:p>
    <w:p w14:paraId="29969EC4" w14:textId="2F1927E3" w:rsidR="002362F6" w:rsidRPr="006568FC" w:rsidRDefault="002362F6" w:rsidP="001D4E8C">
      <w:pPr>
        <w:pStyle w:val="af7"/>
        <w:spacing w:after="0" w:line="380" w:lineRule="exact"/>
        <w:ind w:left="1134"/>
        <w:rPr>
          <w:b w:val="0"/>
          <w:bCs w:val="0"/>
        </w:rPr>
      </w:pPr>
      <w:r w:rsidRPr="006568FC">
        <w:rPr>
          <w:b w:val="0"/>
          <w:bCs w:val="0"/>
          <w:cs/>
        </w:rPr>
        <w:t>เงินประกันผลงานค้างรับเป็นเงินประกันตามสัญญาบริการซึ่งไม่มีดอกเบี้ยและไม่มีหลักประกัน เงินประกันผลงานค้างรับจะถูกจัดประเภทเป็นไม่หมุนเวียนตามเงื่อนไขของสัญญา โดยลูกค้าหักเงินประกันผลงานไว้จากเงินค่าจ้างที่จ่ายให้แก่กลุ่มบริษัทในอัตราตามที่ตกลงร่วมกันในสัญญาและจะได้รับคืนเมื่อกลุ่มบริษัทปฏิบัติตามภาระและเงื่อนไขที่ระบุไว้ในสัญญา</w:t>
      </w:r>
    </w:p>
    <w:p w14:paraId="2C94D81B" w14:textId="2A3DBA02" w:rsidR="002362F6" w:rsidRPr="006568FC" w:rsidRDefault="002362F6" w:rsidP="001D4E8C">
      <w:pPr>
        <w:pStyle w:val="af7"/>
        <w:spacing w:after="0" w:line="380" w:lineRule="exact"/>
        <w:ind w:firstLine="414"/>
      </w:pPr>
      <w:r w:rsidRPr="006568FC">
        <w:rPr>
          <w:cs/>
        </w:rPr>
        <w:t>รายได้รับล่วงหน้าและเงินรับล่วงหน้าจากลูกค้า</w:t>
      </w:r>
    </w:p>
    <w:p w14:paraId="653361B1" w14:textId="731BF9CA" w:rsidR="002362F6" w:rsidRPr="006568FC" w:rsidRDefault="002362F6" w:rsidP="001D4E8C">
      <w:pPr>
        <w:pStyle w:val="af7"/>
        <w:spacing w:after="0" w:line="380" w:lineRule="exact"/>
        <w:ind w:left="1134"/>
        <w:rPr>
          <w:b w:val="0"/>
          <w:bCs w:val="0"/>
        </w:rPr>
      </w:pPr>
      <w:r w:rsidRPr="006568FC">
        <w:rPr>
          <w:b w:val="0"/>
          <w:bCs w:val="0"/>
          <w:cs/>
        </w:rPr>
        <w:t>รายได้รับล่วงหน้า คือ ส่วนของจำนวนเงินที่เรียกเก็บจากลูกค้าจนถึงปัจจุบันที่เกินกว่ารายได้ที่รับรู้สะสม โดยกลุ่มบริษัทยังมีภาระที่ต้องโอนสินค้าหรือบริการให้กับลูกค้า  รายได้รับล่วงหน้าจะถูกรับรู้เป็นรายได้เมื่อกลุ่มบริษัทได้ปฏิบัติตามภาระที่ระบุไว้ในสัญญาเสร็จสิ้น</w:t>
      </w:r>
    </w:p>
    <w:p w14:paraId="45410FE2" w14:textId="134AC1C8" w:rsidR="00BF4651" w:rsidRPr="006568FC" w:rsidRDefault="002362F6" w:rsidP="001D4E8C">
      <w:pPr>
        <w:pStyle w:val="af7"/>
        <w:spacing w:after="0" w:line="380" w:lineRule="exact"/>
        <w:ind w:left="1134"/>
        <w:rPr>
          <w:b w:val="0"/>
          <w:bCs w:val="0"/>
        </w:rPr>
      </w:pPr>
      <w:r w:rsidRPr="006568FC">
        <w:rPr>
          <w:b w:val="0"/>
          <w:bCs w:val="0"/>
          <w:cs/>
        </w:rPr>
        <w:t>เงินรับล่วงหน้าจากลูกค้า คือ ส่วนของค่างานเบิกล่วงหน้าซึ่งระบุไว้ในสัญญา และจะทยอยหักกับใบแจ้งหนี้ค่างานในแต่ละงวดในอัตราตามที่ตกลงร่วมกัน</w:t>
      </w:r>
      <w:r w:rsidRPr="006568FC">
        <w:rPr>
          <w:rFonts w:hint="cs"/>
          <w:b w:val="0"/>
          <w:bCs w:val="0"/>
          <w:cs/>
        </w:rPr>
        <w:t xml:space="preserve"> </w:t>
      </w:r>
    </w:p>
    <w:bookmarkEnd w:id="8"/>
    <w:p w14:paraId="14F8FEB4" w14:textId="77777777" w:rsidR="003965F4" w:rsidRPr="006568FC" w:rsidRDefault="003965F4">
      <w:r w:rsidRPr="006568FC">
        <w:br w:type="page"/>
      </w:r>
    </w:p>
    <w:p w14:paraId="1586B031" w14:textId="7AF8AF70" w:rsidR="003965F4" w:rsidRPr="00581963" w:rsidRDefault="0078475E" w:rsidP="00BB16BE">
      <w:pPr>
        <w:spacing w:before="40" w:line="420" w:lineRule="exact"/>
        <w:ind w:left="567" w:hanging="567"/>
        <w:jc w:val="thaiDistribute"/>
        <w:rPr>
          <w:cs/>
        </w:rPr>
      </w:pPr>
      <w:r w:rsidRPr="006568FC">
        <w:lastRenderedPageBreak/>
        <w:t>4</w:t>
      </w:r>
      <w:r w:rsidR="003965F4" w:rsidRPr="006568FC">
        <w:t>.</w:t>
      </w:r>
      <w:r w:rsidR="003965F4" w:rsidRPr="006568FC">
        <w:tab/>
      </w:r>
      <w:r w:rsidR="003965F4" w:rsidRPr="006568FC">
        <w:rPr>
          <w:cs/>
        </w:rPr>
        <w:t>สรุปนโยบายการบัญชีที่สำคัญ</w:t>
      </w:r>
      <w:r w:rsidR="003965F4" w:rsidRPr="006568FC">
        <w:t xml:space="preserve"> </w:t>
      </w:r>
      <w:r w:rsidR="003965F4" w:rsidRPr="006568FC">
        <w:rPr>
          <w:rFonts w:hint="cs"/>
          <w:cs/>
        </w:rPr>
        <w:t>(ต่อ)</w:t>
      </w:r>
    </w:p>
    <w:p w14:paraId="03B106E2" w14:textId="2E42C0FB" w:rsidR="00BF4651" w:rsidRPr="006568FC" w:rsidRDefault="0078475E" w:rsidP="00BB16BE">
      <w:pPr>
        <w:pStyle w:val="af7"/>
        <w:spacing w:after="0" w:line="420" w:lineRule="exact"/>
        <w:ind w:left="1134" w:hanging="567"/>
        <w:rPr>
          <w:b w:val="0"/>
          <w:bCs w:val="0"/>
        </w:rPr>
      </w:pPr>
      <w:r w:rsidRPr="006568FC">
        <w:rPr>
          <w:b w:val="0"/>
          <w:bCs w:val="0"/>
        </w:rPr>
        <w:t>4</w:t>
      </w:r>
      <w:r w:rsidR="00BF4651" w:rsidRPr="006568FC">
        <w:rPr>
          <w:b w:val="0"/>
          <w:bCs w:val="0"/>
          <w:cs/>
        </w:rPr>
        <w:t>.</w:t>
      </w:r>
      <w:r w:rsidR="008A6386" w:rsidRPr="006568FC">
        <w:rPr>
          <w:b w:val="0"/>
          <w:bCs w:val="0"/>
        </w:rPr>
        <w:t>10</w:t>
      </w:r>
      <w:r w:rsidR="00BF4651" w:rsidRPr="006568FC">
        <w:rPr>
          <w:b w:val="0"/>
          <w:bCs w:val="0"/>
          <w:cs/>
        </w:rPr>
        <w:tab/>
        <w:t>ผลประโยชน์ของพนักงาน</w:t>
      </w:r>
    </w:p>
    <w:p w14:paraId="497B0DBF" w14:textId="072A6E85" w:rsidR="00BF4651" w:rsidRPr="006568FC" w:rsidRDefault="0078475E" w:rsidP="00BB16BE">
      <w:pPr>
        <w:pStyle w:val="af7"/>
        <w:spacing w:before="0" w:after="0" w:line="420" w:lineRule="exact"/>
        <w:ind w:left="1843" w:hanging="709"/>
        <w:rPr>
          <w:b w:val="0"/>
          <w:bCs w:val="0"/>
        </w:rPr>
      </w:pPr>
      <w:r w:rsidRPr="006568FC">
        <w:rPr>
          <w:b w:val="0"/>
          <w:bCs w:val="0"/>
        </w:rPr>
        <w:t>4</w:t>
      </w:r>
      <w:r w:rsidR="006A2418" w:rsidRPr="006568FC">
        <w:rPr>
          <w:rFonts w:hint="cs"/>
          <w:b w:val="0"/>
          <w:bCs w:val="0"/>
          <w:cs/>
        </w:rPr>
        <w:t>.</w:t>
      </w:r>
      <w:r w:rsidR="006A2418" w:rsidRPr="006568FC">
        <w:rPr>
          <w:b w:val="0"/>
          <w:bCs w:val="0"/>
        </w:rPr>
        <w:t>1</w:t>
      </w:r>
      <w:r w:rsidR="000569BF" w:rsidRPr="006568FC">
        <w:rPr>
          <w:rFonts w:hint="cs"/>
          <w:b w:val="0"/>
          <w:bCs w:val="0"/>
          <w:cs/>
        </w:rPr>
        <w:t>0</w:t>
      </w:r>
      <w:r w:rsidR="006A2418" w:rsidRPr="006568FC">
        <w:rPr>
          <w:b w:val="0"/>
          <w:bCs w:val="0"/>
        </w:rPr>
        <w:t>.1</w:t>
      </w:r>
      <w:r w:rsidR="00BB16BE">
        <w:rPr>
          <w:b w:val="0"/>
          <w:bCs w:val="0"/>
        </w:rPr>
        <w:tab/>
      </w:r>
      <w:r w:rsidR="006A2418" w:rsidRPr="006568FC">
        <w:rPr>
          <w:b w:val="0"/>
          <w:bCs w:val="0"/>
          <w:cs/>
        </w:rPr>
        <w:t>กองทุนสำรองเลี้ยงชีพพนักงาน</w:t>
      </w:r>
    </w:p>
    <w:p w14:paraId="2BF1CFAD" w14:textId="3A82F3F5" w:rsidR="006A2418" w:rsidRPr="006568FC" w:rsidRDefault="006A2418" w:rsidP="00BB16BE">
      <w:pPr>
        <w:pStyle w:val="af7"/>
        <w:spacing w:before="0" w:after="0" w:line="420" w:lineRule="exact"/>
        <w:ind w:left="1843"/>
        <w:jc w:val="thaiDistribute"/>
      </w:pPr>
      <w:r w:rsidRPr="006568FC">
        <w:rPr>
          <w:b w:val="0"/>
          <w:bCs w:val="0"/>
          <w:cs/>
        </w:rPr>
        <w:t>กลุ่มบริษัทและพนักงานของกลุ่มบริษัท ได้ร่วมกันจัดตั้งกองทุนสำรองเลี้ยงชีพตามพระราชบัญญัติกองทุนสำรองเลี้ยงชีพ พ.ศ. 2530 ซึ่งประกอบด้วยเงินที่พนักงานจ่ายสะสมเป็นรายเดือนในอัตราร้อยละ 2.5 - 5 และเงินที่กลุ่มบริษัทจ่ายสมทบให้ในอัตราร้อยละ 2.5 - 5 ของเงินเดือน กองทุนสำรองเลี้ยงชีพของบริษัทฯ  บริหารโดยธนาคารกรุงเทพจำกัด (มหาชน)</w:t>
      </w:r>
    </w:p>
    <w:p w14:paraId="417C0E30" w14:textId="537C41EA" w:rsidR="00BF4651" w:rsidRPr="006568FC" w:rsidRDefault="000569BF" w:rsidP="00BB16BE">
      <w:pPr>
        <w:pStyle w:val="af7"/>
        <w:spacing w:before="0" w:after="0" w:line="420" w:lineRule="exact"/>
        <w:ind w:left="1843" w:hanging="709"/>
        <w:rPr>
          <w:b w:val="0"/>
          <w:bCs w:val="0"/>
        </w:rPr>
      </w:pPr>
      <w:r w:rsidRPr="006568FC">
        <w:rPr>
          <w:rFonts w:hint="cs"/>
          <w:b w:val="0"/>
          <w:bCs w:val="0"/>
          <w:cs/>
        </w:rPr>
        <w:t>4</w:t>
      </w:r>
      <w:r w:rsidR="006A2418" w:rsidRPr="006568FC">
        <w:rPr>
          <w:rFonts w:hint="cs"/>
          <w:b w:val="0"/>
          <w:bCs w:val="0"/>
          <w:cs/>
        </w:rPr>
        <w:t>.</w:t>
      </w:r>
      <w:r w:rsidR="006A2418" w:rsidRPr="006568FC">
        <w:rPr>
          <w:b w:val="0"/>
          <w:bCs w:val="0"/>
        </w:rPr>
        <w:t>1</w:t>
      </w:r>
      <w:r w:rsidRPr="006568FC">
        <w:rPr>
          <w:rFonts w:hint="cs"/>
          <w:b w:val="0"/>
          <w:bCs w:val="0"/>
          <w:cs/>
        </w:rPr>
        <w:t>0</w:t>
      </w:r>
      <w:r w:rsidR="006A2418" w:rsidRPr="006568FC">
        <w:rPr>
          <w:b w:val="0"/>
          <w:bCs w:val="0"/>
        </w:rPr>
        <w:t>.2</w:t>
      </w:r>
      <w:r w:rsidR="00BB16BE">
        <w:rPr>
          <w:b w:val="0"/>
          <w:bCs w:val="0"/>
        </w:rPr>
        <w:tab/>
      </w:r>
      <w:r w:rsidR="006A2418" w:rsidRPr="006568FC">
        <w:rPr>
          <w:b w:val="0"/>
          <w:bCs w:val="0"/>
          <w:cs/>
        </w:rPr>
        <w:t>ผลประโยชน์ของพนักงาน</w:t>
      </w:r>
    </w:p>
    <w:p w14:paraId="130E4933" w14:textId="23E47C40" w:rsidR="006A2418" w:rsidRPr="006568FC" w:rsidRDefault="006A2418" w:rsidP="00BB16BE">
      <w:pPr>
        <w:pStyle w:val="af7"/>
        <w:spacing w:before="0" w:after="0" w:line="420" w:lineRule="exact"/>
        <w:ind w:left="1843"/>
        <w:jc w:val="thaiDistribute"/>
        <w:rPr>
          <w:b w:val="0"/>
          <w:bCs w:val="0"/>
        </w:rPr>
      </w:pPr>
      <w:r w:rsidRPr="006568FC">
        <w:rPr>
          <w:b w:val="0"/>
          <w:bCs w:val="0"/>
          <w:cs/>
        </w:rPr>
        <w:t>กลุ่มบริษัทจัดให้มีผลประโยชน์ของพนักงาน หลังการเลิกจ้างเพื่อจ่ายให้แก่พนักงานเป็นไปตามกฎหมายแรงงานไทย มูลค่าปัจจุบันของหนี้สินผลประโยชน์พนักงานได้ถูกรับรู้รายการในงบแสดงฐานะการเงินโดยการประมาณตามหลักคณิตศาสตร์ประกันภัยโดยใช้วิธีคิดลดแต่ละหน่วยที่ประมาณการไว้ (</w:t>
      </w:r>
      <w:r w:rsidRPr="006568FC">
        <w:rPr>
          <w:b w:val="0"/>
          <w:bCs w:val="0"/>
        </w:rPr>
        <w:t xml:space="preserve">Projected Unit  </w:t>
      </w:r>
      <w:proofErr w:type="spellStart"/>
      <w:r w:rsidRPr="006568FC">
        <w:rPr>
          <w:b w:val="0"/>
          <w:bCs w:val="0"/>
        </w:rPr>
        <w:t>CreditMethod</w:t>
      </w:r>
      <w:proofErr w:type="spellEnd"/>
      <w:r w:rsidRPr="006568FC">
        <w:rPr>
          <w:b w:val="0"/>
          <w:bCs w:val="0"/>
        </w:rPr>
        <w:t xml:space="preserve">) </w:t>
      </w:r>
      <w:r w:rsidRPr="006568FC">
        <w:rPr>
          <w:b w:val="0"/>
          <w:bCs w:val="0"/>
          <w:cs/>
        </w:rPr>
        <w:t xml:space="preserve">ภายใต้สมมติฐานเกี่ยวกับเหตุการณ์ในอนาคต ที่บริษัทฯ กำหนดขึ้นอย่างเหมาะสม สมมติฐานที่ใช้ในการประเมินค่าใช้จ่ายผลประโยชน์ของพนักงานสุทธิประจำปี ได้รวมถึงอัตราส่วนลดอัตราการเพิ่มขึ้นของเงินเดือนพนักงานและอัตราการเปลี่ยนแปลงในจำนวนพนักงาน การเปลี่ยนแปลงในอัตราเหล่านี้มีผลต่อประมาณการค่าใช้จ่ายที่เกี่ยวข้องกับผลประโยชน์ของพนักงานสุทธิในทุกปี </w:t>
      </w:r>
      <w:r w:rsidR="00A86F94" w:rsidRPr="006568FC">
        <w:rPr>
          <w:rFonts w:hint="cs"/>
          <w:b w:val="0"/>
          <w:bCs w:val="0"/>
          <w:cs/>
        </w:rPr>
        <w:t>กลุ่มบริษัท</w:t>
      </w:r>
      <w:r w:rsidRPr="006568FC">
        <w:rPr>
          <w:b w:val="0"/>
          <w:bCs w:val="0"/>
          <w:cs/>
        </w:rPr>
        <w:t xml:space="preserve"> ได้มีการทบทวนอัตราส่วนลดที่เหมาะสม ซึ่งสะท้อนถึงอัตราดอกเบี้ยที่ควรนำมาใช้ในการคำนวณมูลค่าปัจจุบันสุทธิของกระแสเงินสดจ่ายในอนาคตที่คาดว่า  จะต้องจ่ายให้กับพนักงานในการประเมินอัตราส่วนลดที่เหมาะสม </w:t>
      </w:r>
      <w:r w:rsidR="00A86F94" w:rsidRPr="006568FC">
        <w:rPr>
          <w:rFonts w:hint="cs"/>
          <w:b w:val="0"/>
          <w:bCs w:val="0"/>
          <w:cs/>
        </w:rPr>
        <w:t>กลุ่มบริษัท</w:t>
      </w:r>
      <w:r w:rsidRPr="006568FC">
        <w:rPr>
          <w:b w:val="0"/>
          <w:bCs w:val="0"/>
          <w:cs/>
        </w:rPr>
        <w:t xml:space="preserve"> จะพิจารณาจากอัตราดอกเบี้ยของพันธบัตรรัฐบาล ซึ่งจ่ายในสกุลเงินที่ได้รับประโยชน์</w:t>
      </w:r>
    </w:p>
    <w:p w14:paraId="58C3FABD" w14:textId="76F42DB4" w:rsidR="006A2418" w:rsidRPr="006568FC" w:rsidRDefault="006A2418" w:rsidP="00BB16BE">
      <w:pPr>
        <w:spacing w:before="120" w:line="420" w:lineRule="exact"/>
        <w:ind w:firstLine="1843"/>
        <w:rPr>
          <w:b w:val="0"/>
          <w:bCs w:val="0"/>
        </w:rPr>
      </w:pPr>
      <w:r w:rsidRPr="006568FC">
        <w:rPr>
          <w:b w:val="0"/>
          <w:bCs w:val="0"/>
          <w:cs/>
        </w:rPr>
        <w:t>สมมติฐานทางสถิติที่สำคัญที่ใช้ในการคำนวณ สรุปไว้ดังนี้</w:t>
      </w:r>
    </w:p>
    <w:tbl>
      <w:tblPr>
        <w:tblW w:w="4445" w:type="pct"/>
        <w:tblInd w:w="1101" w:type="dxa"/>
        <w:tblLayout w:type="fixed"/>
        <w:tblLook w:val="04A0" w:firstRow="1" w:lastRow="0" w:firstColumn="1" w:lastColumn="0" w:noHBand="0" w:noVBand="1"/>
      </w:tblPr>
      <w:tblGrid>
        <w:gridCol w:w="3044"/>
        <w:gridCol w:w="1356"/>
        <w:gridCol w:w="1271"/>
        <w:gridCol w:w="1414"/>
        <w:gridCol w:w="1274"/>
      </w:tblGrid>
      <w:tr w:rsidR="006A2418" w:rsidRPr="006568FC" w14:paraId="3CCF2E3A" w14:textId="77777777" w:rsidTr="00BB16BE">
        <w:trPr>
          <w:trHeight w:val="435"/>
        </w:trPr>
        <w:tc>
          <w:tcPr>
            <w:tcW w:w="1821" w:type="pct"/>
            <w:shd w:val="clear" w:color="auto" w:fill="auto"/>
            <w:noWrap/>
            <w:vAlign w:val="bottom"/>
          </w:tcPr>
          <w:p w14:paraId="4D4B4BF7" w14:textId="77777777" w:rsidR="006A2418" w:rsidRPr="006568FC" w:rsidRDefault="006A2418" w:rsidP="00BB16BE">
            <w:pPr>
              <w:spacing w:line="420" w:lineRule="exact"/>
              <w:rPr>
                <w:rFonts w:eastAsia="Times New Roman"/>
                <w:b w:val="0"/>
                <w:bCs w:val="0"/>
                <w:lang w:eastAsia="en-US"/>
              </w:rPr>
            </w:pPr>
          </w:p>
        </w:tc>
        <w:tc>
          <w:tcPr>
            <w:tcW w:w="1571" w:type="pct"/>
            <w:gridSpan w:val="2"/>
            <w:shd w:val="clear" w:color="auto" w:fill="auto"/>
            <w:noWrap/>
            <w:vAlign w:val="bottom"/>
            <w:hideMark/>
          </w:tcPr>
          <w:p w14:paraId="5CAE1ED1" w14:textId="4E92CB6C" w:rsidR="006A2418" w:rsidRPr="006568FC" w:rsidRDefault="006A2418" w:rsidP="00BB16BE">
            <w:pPr>
              <w:pBdr>
                <w:bottom w:val="single" w:sz="4" w:space="1" w:color="auto"/>
              </w:pBdr>
              <w:spacing w:line="420" w:lineRule="exact"/>
              <w:jc w:val="center"/>
              <w:rPr>
                <w:rFonts w:eastAsia="Times New Roman"/>
                <w:b w:val="0"/>
                <w:bCs w:val="0"/>
                <w:lang w:eastAsia="en-US"/>
              </w:rPr>
            </w:pPr>
            <w:r w:rsidRPr="006568FC">
              <w:rPr>
                <w:rFonts w:eastAsia="Times New Roman"/>
                <w:b w:val="0"/>
                <w:bCs w:val="0"/>
                <w:cs/>
                <w:lang w:eastAsia="en-US"/>
              </w:rPr>
              <w:t>วันที่ 31 ธันวาคม 256</w:t>
            </w:r>
            <w:r w:rsidR="00503345" w:rsidRPr="006568FC">
              <w:rPr>
                <w:rFonts w:eastAsia="Times New Roman" w:hint="cs"/>
                <w:b w:val="0"/>
                <w:bCs w:val="0"/>
                <w:cs/>
                <w:lang w:eastAsia="en-US"/>
              </w:rPr>
              <w:t>3</w:t>
            </w:r>
          </w:p>
        </w:tc>
        <w:tc>
          <w:tcPr>
            <w:tcW w:w="1608" w:type="pct"/>
            <w:gridSpan w:val="2"/>
            <w:shd w:val="clear" w:color="auto" w:fill="auto"/>
            <w:noWrap/>
            <w:vAlign w:val="bottom"/>
            <w:hideMark/>
          </w:tcPr>
          <w:p w14:paraId="1EE11AD5" w14:textId="07AEB817" w:rsidR="006A2418" w:rsidRPr="006568FC" w:rsidRDefault="006A2418" w:rsidP="00BB16BE">
            <w:pPr>
              <w:pBdr>
                <w:bottom w:val="single" w:sz="4" w:space="1" w:color="auto"/>
              </w:pBdr>
              <w:spacing w:line="420" w:lineRule="exact"/>
              <w:jc w:val="center"/>
              <w:rPr>
                <w:rFonts w:eastAsia="Times New Roman"/>
                <w:b w:val="0"/>
                <w:bCs w:val="0"/>
                <w:lang w:eastAsia="en-US"/>
              </w:rPr>
            </w:pPr>
            <w:r w:rsidRPr="006568FC">
              <w:rPr>
                <w:rFonts w:eastAsia="Times New Roman"/>
                <w:b w:val="0"/>
                <w:bCs w:val="0"/>
                <w:cs/>
                <w:lang w:eastAsia="en-US"/>
              </w:rPr>
              <w:t>วันที่ 31 ธันวาคม</w:t>
            </w:r>
            <w:r w:rsidR="00503345" w:rsidRPr="006568FC">
              <w:rPr>
                <w:rFonts w:eastAsia="Times New Roman" w:hint="cs"/>
                <w:b w:val="0"/>
                <w:bCs w:val="0"/>
                <w:cs/>
                <w:lang w:eastAsia="en-US"/>
              </w:rPr>
              <w:t xml:space="preserve"> 2562</w:t>
            </w:r>
          </w:p>
        </w:tc>
      </w:tr>
      <w:tr w:rsidR="00BB16BE" w:rsidRPr="006568FC" w14:paraId="1A9735D9" w14:textId="77777777" w:rsidTr="00BB16BE">
        <w:trPr>
          <w:trHeight w:val="435"/>
        </w:trPr>
        <w:tc>
          <w:tcPr>
            <w:tcW w:w="1821" w:type="pct"/>
            <w:shd w:val="clear" w:color="auto" w:fill="auto"/>
            <w:noWrap/>
            <w:vAlign w:val="bottom"/>
          </w:tcPr>
          <w:p w14:paraId="732D4088" w14:textId="77777777" w:rsidR="006A2418" w:rsidRPr="006568FC" w:rsidRDefault="006A2418" w:rsidP="00BB16BE">
            <w:pPr>
              <w:spacing w:line="420" w:lineRule="exact"/>
              <w:rPr>
                <w:rFonts w:eastAsia="Times New Roman"/>
                <w:b w:val="0"/>
                <w:bCs w:val="0"/>
                <w:lang w:eastAsia="en-US"/>
              </w:rPr>
            </w:pPr>
          </w:p>
        </w:tc>
        <w:tc>
          <w:tcPr>
            <w:tcW w:w="811" w:type="pct"/>
            <w:shd w:val="clear" w:color="auto" w:fill="auto"/>
            <w:noWrap/>
            <w:vAlign w:val="bottom"/>
            <w:hideMark/>
          </w:tcPr>
          <w:p w14:paraId="2A119CF7" w14:textId="212DB8C5" w:rsidR="006A2418" w:rsidRPr="006568FC" w:rsidRDefault="006A2418" w:rsidP="00BB16BE">
            <w:pPr>
              <w:spacing w:line="420" w:lineRule="exact"/>
              <w:jc w:val="center"/>
              <w:rPr>
                <w:rFonts w:eastAsia="Times New Roman"/>
                <w:b w:val="0"/>
                <w:bCs w:val="0"/>
                <w:lang w:eastAsia="en-US"/>
              </w:rPr>
            </w:pPr>
            <w:r w:rsidRPr="006568FC">
              <w:rPr>
                <w:rFonts w:eastAsia="Times New Roman"/>
                <w:b w:val="0"/>
                <w:bCs w:val="0"/>
                <w:cs/>
                <w:lang w:eastAsia="en-US"/>
              </w:rPr>
              <w:t>งบการเงินรวม</w:t>
            </w:r>
          </w:p>
        </w:tc>
        <w:tc>
          <w:tcPr>
            <w:tcW w:w="760" w:type="pct"/>
            <w:shd w:val="clear" w:color="auto" w:fill="auto"/>
            <w:noWrap/>
            <w:vAlign w:val="bottom"/>
            <w:hideMark/>
          </w:tcPr>
          <w:p w14:paraId="00BF7771" w14:textId="5BF4284C" w:rsidR="006A2418" w:rsidRPr="006568FC" w:rsidRDefault="006A2418" w:rsidP="00BB16BE">
            <w:pPr>
              <w:spacing w:line="420" w:lineRule="exact"/>
              <w:jc w:val="center"/>
              <w:rPr>
                <w:rFonts w:eastAsia="Times New Roman"/>
                <w:b w:val="0"/>
                <w:bCs w:val="0"/>
                <w:lang w:eastAsia="en-US"/>
              </w:rPr>
            </w:pPr>
            <w:r w:rsidRPr="006568FC">
              <w:rPr>
                <w:rFonts w:eastAsia="Times New Roman"/>
                <w:b w:val="0"/>
                <w:bCs w:val="0"/>
                <w:cs/>
                <w:lang w:eastAsia="en-US"/>
              </w:rPr>
              <w:t>งบการเงิน</w:t>
            </w:r>
          </w:p>
        </w:tc>
        <w:tc>
          <w:tcPr>
            <w:tcW w:w="846" w:type="pct"/>
            <w:shd w:val="clear" w:color="auto" w:fill="auto"/>
            <w:noWrap/>
            <w:vAlign w:val="bottom"/>
            <w:hideMark/>
          </w:tcPr>
          <w:p w14:paraId="4C55D702" w14:textId="0D84380E" w:rsidR="006A2418" w:rsidRPr="006568FC" w:rsidRDefault="006A2418" w:rsidP="00BB16BE">
            <w:pPr>
              <w:spacing w:line="420" w:lineRule="exact"/>
              <w:jc w:val="center"/>
              <w:rPr>
                <w:rFonts w:eastAsia="Times New Roman"/>
                <w:b w:val="0"/>
                <w:bCs w:val="0"/>
                <w:lang w:eastAsia="en-US"/>
              </w:rPr>
            </w:pPr>
            <w:r w:rsidRPr="006568FC">
              <w:rPr>
                <w:rFonts w:eastAsia="Times New Roman"/>
                <w:b w:val="0"/>
                <w:bCs w:val="0"/>
                <w:cs/>
                <w:lang w:eastAsia="en-US"/>
              </w:rPr>
              <w:t>งบการเงินรวม</w:t>
            </w:r>
          </w:p>
        </w:tc>
        <w:tc>
          <w:tcPr>
            <w:tcW w:w="762" w:type="pct"/>
            <w:shd w:val="clear" w:color="auto" w:fill="auto"/>
            <w:noWrap/>
            <w:vAlign w:val="bottom"/>
            <w:hideMark/>
          </w:tcPr>
          <w:p w14:paraId="142640F8" w14:textId="26DDD85D" w:rsidR="006A2418" w:rsidRPr="006568FC" w:rsidRDefault="006A2418" w:rsidP="00BB16BE">
            <w:pPr>
              <w:spacing w:line="420" w:lineRule="exact"/>
              <w:jc w:val="center"/>
              <w:rPr>
                <w:rFonts w:eastAsia="Times New Roman"/>
                <w:b w:val="0"/>
                <w:bCs w:val="0"/>
                <w:lang w:eastAsia="en-US"/>
              </w:rPr>
            </w:pPr>
            <w:r w:rsidRPr="006568FC">
              <w:rPr>
                <w:rFonts w:eastAsia="Times New Roman"/>
                <w:b w:val="0"/>
                <w:bCs w:val="0"/>
                <w:cs/>
                <w:lang w:eastAsia="en-US"/>
              </w:rPr>
              <w:t>งบการเงิน</w:t>
            </w:r>
          </w:p>
        </w:tc>
      </w:tr>
      <w:tr w:rsidR="00BB16BE" w:rsidRPr="006568FC" w14:paraId="3C1EF645" w14:textId="77777777" w:rsidTr="00BB16BE">
        <w:trPr>
          <w:trHeight w:val="435"/>
        </w:trPr>
        <w:tc>
          <w:tcPr>
            <w:tcW w:w="1821" w:type="pct"/>
            <w:shd w:val="clear" w:color="auto" w:fill="auto"/>
            <w:noWrap/>
            <w:vAlign w:val="bottom"/>
          </w:tcPr>
          <w:p w14:paraId="64BAEE5D" w14:textId="77777777" w:rsidR="006A2418" w:rsidRPr="006568FC" w:rsidRDefault="006A2418" w:rsidP="00BB16BE">
            <w:pPr>
              <w:spacing w:line="420" w:lineRule="exact"/>
              <w:rPr>
                <w:rFonts w:eastAsia="Times New Roman"/>
                <w:b w:val="0"/>
                <w:bCs w:val="0"/>
                <w:lang w:eastAsia="en-US"/>
              </w:rPr>
            </w:pPr>
          </w:p>
        </w:tc>
        <w:tc>
          <w:tcPr>
            <w:tcW w:w="811" w:type="pct"/>
            <w:shd w:val="clear" w:color="auto" w:fill="auto"/>
            <w:noWrap/>
            <w:vAlign w:val="bottom"/>
          </w:tcPr>
          <w:p w14:paraId="725746BD" w14:textId="77777777" w:rsidR="006A2418" w:rsidRPr="006568FC" w:rsidRDefault="006A2418" w:rsidP="00BB16BE">
            <w:pPr>
              <w:spacing w:line="420" w:lineRule="exact"/>
              <w:jc w:val="center"/>
              <w:rPr>
                <w:rFonts w:eastAsia="Times New Roman"/>
                <w:b w:val="0"/>
                <w:bCs w:val="0"/>
                <w:cs/>
                <w:lang w:eastAsia="en-US"/>
              </w:rPr>
            </w:pPr>
          </w:p>
        </w:tc>
        <w:tc>
          <w:tcPr>
            <w:tcW w:w="760" w:type="pct"/>
            <w:shd w:val="clear" w:color="auto" w:fill="auto"/>
            <w:noWrap/>
            <w:vAlign w:val="bottom"/>
          </w:tcPr>
          <w:p w14:paraId="1941C283" w14:textId="3AF23422" w:rsidR="006A2418" w:rsidRPr="006568FC" w:rsidRDefault="006A2418" w:rsidP="00BB16BE">
            <w:pPr>
              <w:spacing w:line="420" w:lineRule="exact"/>
              <w:jc w:val="center"/>
              <w:rPr>
                <w:rFonts w:eastAsia="Times New Roman"/>
                <w:b w:val="0"/>
                <w:bCs w:val="0"/>
                <w:cs/>
                <w:lang w:eastAsia="en-US"/>
              </w:rPr>
            </w:pPr>
            <w:r w:rsidRPr="006568FC">
              <w:rPr>
                <w:rFonts w:eastAsia="Times New Roman"/>
                <w:b w:val="0"/>
                <w:bCs w:val="0"/>
                <w:cs/>
                <w:lang w:eastAsia="en-US"/>
              </w:rPr>
              <w:t>เฉพาะกิจการ</w:t>
            </w:r>
          </w:p>
        </w:tc>
        <w:tc>
          <w:tcPr>
            <w:tcW w:w="846" w:type="pct"/>
            <w:shd w:val="clear" w:color="auto" w:fill="auto"/>
            <w:noWrap/>
            <w:vAlign w:val="bottom"/>
          </w:tcPr>
          <w:p w14:paraId="0ACFED31" w14:textId="77777777" w:rsidR="006A2418" w:rsidRPr="006568FC" w:rsidRDefault="006A2418" w:rsidP="00BB16BE">
            <w:pPr>
              <w:spacing w:line="420" w:lineRule="exact"/>
              <w:jc w:val="center"/>
              <w:rPr>
                <w:rFonts w:eastAsia="Times New Roman"/>
                <w:b w:val="0"/>
                <w:bCs w:val="0"/>
                <w:lang w:eastAsia="en-US"/>
              </w:rPr>
            </w:pPr>
          </w:p>
        </w:tc>
        <w:tc>
          <w:tcPr>
            <w:tcW w:w="762" w:type="pct"/>
            <w:shd w:val="clear" w:color="auto" w:fill="auto"/>
            <w:noWrap/>
            <w:vAlign w:val="bottom"/>
          </w:tcPr>
          <w:p w14:paraId="65CB1CDB" w14:textId="27C21D83" w:rsidR="006A2418" w:rsidRPr="006568FC" w:rsidRDefault="006A2418" w:rsidP="00BB16BE">
            <w:pPr>
              <w:spacing w:line="420" w:lineRule="exact"/>
              <w:jc w:val="center"/>
              <w:rPr>
                <w:rFonts w:eastAsia="Times New Roman"/>
                <w:b w:val="0"/>
                <w:bCs w:val="0"/>
                <w:lang w:eastAsia="en-US"/>
              </w:rPr>
            </w:pPr>
            <w:r w:rsidRPr="006568FC">
              <w:rPr>
                <w:rFonts w:eastAsia="Times New Roman"/>
                <w:b w:val="0"/>
                <w:bCs w:val="0"/>
                <w:cs/>
                <w:lang w:eastAsia="en-US"/>
              </w:rPr>
              <w:t>เฉพาะกิจการ</w:t>
            </w:r>
          </w:p>
        </w:tc>
      </w:tr>
      <w:tr w:rsidR="00BB16BE" w:rsidRPr="006568FC" w14:paraId="07B8BD8D" w14:textId="77777777" w:rsidTr="00BB16BE">
        <w:trPr>
          <w:trHeight w:val="435"/>
        </w:trPr>
        <w:tc>
          <w:tcPr>
            <w:tcW w:w="1821" w:type="pct"/>
            <w:shd w:val="clear" w:color="auto" w:fill="auto"/>
            <w:noWrap/>
            <w:vAlign w:val="bottom"/>
            <w:hideMark/>
          </w:tcPr>
          <w:p w14:paraId="35F991CF" w14:textId="61E357A8" w:rsidR="006A2418" w:rsidRPr="006568FC" w:rsidRDefault="006A2418" w:rsidP="00BB16BE">
            <w:pPr>
              <w:spacing w:line="420" w:lineRule="exact"/>
              <w:ind w:left="33"/>
              <w:rPr>
                <w:rFonts w:eastAsia="Times New Roman"/>
                <w:b w:val="0"/>
                <w:bCs w:val="0"/>
                <w:lang w:eastAsia="en-US"/>
              </w:rPr>
            </w:pPr>
            <w:r w:rsidRPr="006568FC">
              <w:rPr>
                <w:rFonts w:eastAsia="Times New Roman"/>
                <w:b w:val="0"/>
                <w:bCs w:val="0"/>
                <w:cs/>
                <w:lang w:eastAsia="en-US"/>
              </w:rPr>
              <w:t>อัตราคิดลดสำหรับพนักงาน</w:t>
            </w:r>
          </w:p>
        </w:tc>
        <w:tc>
          <w:tcPr>
            <w:tcW w:w="811" w:type="pct"/>
            <w:shd w:val="clear" w:color="auto" w:fill="auto"/>
            <w:noWrap/>
            <w:vAlign w:val="bottom"/>
          </w:tcPr>
          <w:p w14:paraId="425B9315" w14:textId="5771AF08" w:rsidR="006A2418" w:rsidRPr="006568FC" w:rsidRDefault="006A2418" w:rsidP="00BB16BE">
            <w:pPr>
              <w:spacing w:line="420" w:lineRule="exact"/>
              <w:jc w:val="right"/>
              <w:rPr>
                <w:rFonts w:eastAsia="Times New Roman"/>
                <w:b w:val="0"/>
                <w:bCs w:val="0"/>
                <w:lang w:eastAsia="en-US"/>
              </w:rPr>
            </w:pPr>
          </w:p>
        </w:tc>
        <w:tc>
          <w:tcPr>
            <w:tcW w:w="760" w:type="pct"/>
            <w:shd w:val="clear" w:color="auto" w:fill="auto"/>
            <w:noWrap/>
            <w:vAlign w:val="bottom"/>
          </w:tcPr>
          <w:p w14:paraId="4E266126" w14:textId="65E9DA89" w:rsidR="006A2418" w:rsidRPr="006568FC" w:rsidRDefault="006A2418" w:rsidP="00BB16BE">
            <w:pPr>
              <w:spacing w:line="420" w:lineRule="exact"/>
              <w:jc w:val="right"/>
              <w:rPr>
                <w:rFonts w:eastAsia="Times New Roman"/>
                <w:b w:val="0"/>
                <w:bCs w:val="0"/>
                <w:lang w:eastAsia="en-US"/>
              </w:rPr>
            </w:pPr>
          </w:p>
        </w:tc>
        <w:tc>
          <w:tcPr>
            <w:tcW w:w="846" w:type="pct"/>
            <w:shd w:val="clear" w:color="auto" w:fill="auto"/>
            <w:noWrap/>
            <w:vAlign w:val="bottom"/>
          </w:tcPr>
          <w:p w14:paraId="3169C473" w14:textId="005F5FC6" w:rsidR="006A2418" w:rsidRPr="006568FC" w:rsidRDefault="006A2418" w:rsidP="00BB16BE">
            <w:pPr>
              <w:spacing w:line="420" w:lineRule="exact"/>
              <w:jc w:val="right"/>
              <w:rPr>
                <w:rFonts w:eastAsia="Times New Roman"/>
                <w:b w:val="0"/>
                <w:bCs w:val="0"/>
                <w:lang w:eastAsia="en-US"/>
              </w:rPr>
            </w:pPr>
          </w:p>
        </w:tc>
        <w:tc>
          <w:tcPr>
            <w:tcW w:w="762" w:type="pct"/>
            <w:shd w:val="clear" w:color="auto" w:fill="auto"/>
            <w:noWrap/>
            <w:vAlign w:val="bottom"/>
          </w:tcPr>
          <w:p w14:paraId="41A23ADB" w14:textId="226E6682" w:rsidR="006A2418" w:rsidRPr="006568FC" w:rsidRDefault="006A2418" w:rsidP="00BB16BE">
            <w:pPr>
              <w:spacing w:line="420" w:lineRule="exact"/>
              <w:jc w:val="right"/>
              <w:rPr>
                <w:rFonts w:eastAsia="Times New Roman"/>
                <w:b w:val="0"/>
                <w:bCs w:val="0"/>
                <w:lang w:eastAsia="en-US"/>
              </w:rPr>
            </w:pPr>
          </w:p>
        </w:tc>
      </w:tr>
      <w:tr w:rsidR="00BB16BE" w:rsidRPr="006568FC" w14:paraId="0774BB4D" w14:textId="77777777" w:rsidTr="00BB16BE">
        <w:trPr>
          <w:trHeight w:val="435"/>
        </w:trPr>
        <w:tc>
          <w:tcPr>
            <w:tcW w:w="1821" w:type="pct"/>
            <w:shd w:val="clear" w:color="auto" w:fill="auto"/>
            <w:noWrap/>
            <w:vAlign w:val="bottom"/>
            <w:hideMark/>
          </w:tcPr>
          <w:p w14:paraId="554C8378" w14:textId="4128BC76" w:rsidR="00503345" w:rsidRPr="006568FC" w:rsidRDefault="00BB16BE" w:rsidP="00BB16BE">
            <w:pPr>
              <w:spacing w:line="420" w:lineRule="exact"/>
              <w:ind w:left="318"/>
              <w:rPr>
                <w:rFonts w:eastAsia="Times New Roman"/>
                <w:b w:val="0"/>
                <w:bCs w:val="0"/>
                <w:lang w:eastAsia="en-US"/>
              </w:rPr>
            </w:pPr>
            <w:r w:rsidRPr="006568FC">
              <w:rPr>
                <w:rFonts w:eastAsia="Times New Roman"/>
                <w:b w:val="0"/>
                <w:bCs w:val="0"/>
                <w:cs/>
                <w:lang w:eastAsia="en-US"/>
              </w:rPr>
              <w:t>รายเดือน</w:t>
            </w:r>
            <w:r w:rsidR="00503345" w:rsidRPr="006568FC">
              <w:rPr>
                <w:rFonts w:eastAsia="Times New Roman"/>
                <w:b w:val="0"/>
                <w:bCs w:val="0"/>
                <w:lang w:eastAsia="en-US"/>
              </w:rPr>
              <w:t xml:space="preserve"> </w:t>
            </w:r>
            <w:r w:rsidR="00503345" w:rsidRPr="006568FC">
              <w:rPr>
                <w:rFonts w:eastAsia="Times New Roman"/>
                <w:b w:val="0"/>
                <w:bCs w:val="0"/>
                <w:cs/>
                <w:lang w:eastAsia="en-US"/>
              </w:rPr>
              <w:t>และรายวัน</w:t>
            </w:r>
          </w:p>
        </w:tc>
        <w:tc>
          <w:tcPr>
            <w:tcW w:w="811" w:type="pct"/>
            <w:shd w:val="clear" w:color="auto" w:fill="auto"/>
            <w:noWrap/>
            <w:vAlign w:val="bottom"/>
            <w:hideMark/>
          </w:tcPr>
          <w:p w14:paraId="735C63BD" w14:textId="0B21A50B" w:rsidR="00503345" w:rsidRPr="006568FC" w:rsidRDefault="00503345" w:rsidP="00BB16BE">
            <w:pPr>
              <w:spacing w:line="420" w:lineRule="exact"/>
              <w:jc w:val="center"/>
              <w:rPr>
                <w:rFonts w:eastAsia="Times New Roman"/>
                <w:b w:val="0"/>
                <w:bCs w:val="0"/>
                <w:lang w:eastAsia="en-US"/>
              </w:rPr>
            </w:pPr>
            <w:r w:rsidRPr="006568FC">
              <w:rPr>
                <w:rFonts w:eastAsia="Times New Roman"/>
                <w:b w:val="0"/>
                <w:bCs w:val="0"/>
                <w:lang w:eastAsia="en-US"/>
              </w:rPr>
              <w:t>1.26 - 1.84</w:t>
            </w:r>
          </w:p>
        </w:tc>
        <w:tc>
          <w:tcPr>
            <w:tcW w:w="760" w:type="pct"/>
            <w:shd w:val="clear" w:color="auto" w:fill="auto"/>
            <w:noWrap/>
            <w:vAlign w:val="bottom"/>
            <w:hideMark/>
          </w:tcPr>
          <w:p w14:paraId="3A6B3F00" w14:textId="2C3512DE" w:rsidR="00503345" w:rsidRPr="006568FC" w:rsidRDefault="00503345" w:rsidP="00BB16BE">
            <w:pPr>
              <w:spacing w:line="420" w:lineRule="exact"/>
              <w:jc w:val="center"/>
              <w:rPr>
                <w:rFonts w:eastAsia="Times New Roman"/>
                <w:b w:val="0"/>
                <w:bCs w:val="0"/>
                <w:lang w:eastAsia="en-US"/>
              </w:rPr>
            </w:pPr>
            <w:r w:rsidRPr="006568FC">
              <w:rPr>
                <w:rFonts w:eastAsia="Times New Roman"/>
                <w:b w:val="0"/>
                <w:bCs w:val="0"/>
                <w:lang w:eastAsia="en-US"/>
              </w:rPr>
              <w:t>1.26 - 1.71</w:t>
            </w:r>
          </w:p>
        </w:tc>
        <w:tc>
          <w:tcPr>
            <w:tcW w:w="846" w:type="pct"/>
            <w:shd w:val="clear" w:color="auto" w:fill="auto"/>
            <w:noWrap/>
            <w:vAlign w:val="bottom"/>
            <w:hideMark/>
          </w:tcPr>
          <w:p w14:paraId="3F5CA7DC" w14:textId="427E76EF" w:rsidR="00503345" w:rsidRPr="006568FC" w:rsidRDefault="00503345" w:rsidP="00BB16BE">
            <w:pPr>
              <w:spacing w:line="420" w:lineRule="exact"/>
              <w:jc w:val="center"/>
              <w:rPr>
                <w:rFonts w:eastAsia="Times New Roman"/>
                <w:b w:val="0"/>
                <w:bCs w:val="0"/>
                <w:lang w:eastAsia="en-US"/>
              </w:rPr>
            </w:pPr>
            <w:r w:rsidRPr="006568FC">
              <w:rPr>
                <w:rFonts w:eastAsia="Times New Roman" w:hint="cs"/>
                <w:b w:val="0"/>
                <w:bCs w:val="0"/>
                <w:cs/>
                <w:lang w:eastAsia="en-US"/>
              </w:rPr>
              <w:t>1</w:t>
            </w:r>
            <w:r w:rsidRPr="006568FC">
              <w:rPr>
                <w:rFonts w:eastAsia="Times New Roman"/>
                <w:b w:val="0"/>
                <w:bCs w:val="0"/>
                <w:lang w:eastAsia="en-US"/>
              </w:rPr>
              <w:t>.</w:t>
            </w:r>
            <w:r w:rsidRPr="006568FC">
              <w:rPr>
                <w:rFonts w:eastAsia="Times New Roman" w:hint="cs"/>
                <w:b w:val="0"/>
                <w:bCs w:val="0"/>
                <w:cs/>
                <w:lang w:eastAsia="en-US"/>
              </w:rPr>
              <w:t>26</w:t>
            </w:r>
            <w:r w:rsidRPr="006568FC">
              <w:rPr>
                <w:rFonts w:eastAsia="Times New Roman"/>
                <w:b w:val="0"/>
                <w:bCs w:val="0"/>
                <w:lang w:eastAsia="en-US"/>
              </w:rPr>
              <w:t xml:space="preserve"> - </w:t>
            </w:r>
            <w:r w:rsidRPr="006568FC">
              <w:rPr>
                <w:rFonts w:eastAsia="Times New Roman" w:hint="cs"/>
                <w:b w:val="0"/>
                <w:bCs w:val="0"/>
                <w:cs/>
                <w:lang w:eastAsia="en-US"/>
              </w:rPr>
              <w:t>1</w:t>
            </w:r>
            <w:r w:rsidRPr="006568FC">
              <w:rPr>
                <w:rFonts w:eastAsia="Times New Roman"/>
                <w:b w:val="0"/>
                <w:bCs w:val="0"/>
                <w:lang w:eastAsia="en-US"/>
              </w:rPr>
              <w:t>.</w:t>
            </w:r>
            <w:r w:rsidRPr="006568FC">
              <w:rPr>
                <w:rFonts w:eastAsia="Times New Roman" w:hint="cs"/>
                <w:b w:val="0"/>
                <w:bCs w:val="0"/>
                <w:cs/>
                <w:lang w:eastAsia="en-US"/>
              </w:rPr>
              <w:t>84</w:t>
            </w:r>
          </w:p>
        </w:tc>
        <w:tc>
          <w:tcPr>
            <w:tcW w:w="762" w:type="pct"/>
            <w:shd w:val="clear" w:color="auto" w:fill="auto"/>
            <w:noWrap/>
            <w:vAlign w:val="bottom"/>
            <w:hideMark/>
          </w:tcPr>
          <w:p w14:paraId="60A079FD" w14:textId="53391F41" w:rsidR="00503345" w:rsidRPr="006568FC" w:rsidRDefault="00503345" w:rsidP="00BB16BE">
            <w:pPr>
              <w:spacing w:line="420" w:lineRule="exact"/>
              <w:jc w:val="center"/>
              <w:rPr>
                <w:rFonts w:eastAsia="Times New Roman"/>
                <w:b w:val="0"/>
                <w:bCs w:val="0"/>
                <w:lang w:eastAsia="en-US"/>
              </w:rPr>
            </w:pPr>
            <w:r w:rsidRPr="006568FC">
              <w:rPr>
                <w:rFonts w:eastAsia="Times New Roman" w:hint="cs"/>
                <w:b w:val="0"/>
                <w:bCs w:val="0"/>
                <w:cs/>
                <w:lang w:eastAsia="en-US"/>
              </w:rPr>
              <w:t>1</w:t>
            </w:r>
            <w:r w:rsidRPr="006568FC">
              <w:rPr>
                <w:rFonts w:eastAsia="Times New Roman"/>
                <w:b w:val="0"/>
                <w:bCs w:val="0"/>
                <w:lang w:eastAsia="en-US"/>
              </w:rPr>
              <w:t>.</w:t>
            </w:r>
            <w:r w:rsidRPr="006568FC">
              <w:rPr>
                <w:rFonts w:eastAsia="Times New Roman" w:hint="cs"/>
                <w:b w:val="0"/>
                <w:bCs w:val="0"/>
                <w:cs/>
                <w:lang w:eastAsia="en-US"/>
              </w:rPr>
              <w:t>26</w:t>
            </w:r>
            <w:r w:rsidRPr="006568FC">
              <w:rPr>
                <w:rFonts w:eastAsia="Times New Roman"/>
                <w:b w:val="0"/>
                <w:bCs w:val="0"/>
                <w:lang w:eastAsia="en-US"/>
              </w:rPr>
              <w:t xml:space="preserve"> - </w:t>
            </w:r>
            <w:r w:rsidRPr="006568FC">
              <w:rPr>
                <w:rFonts w:eastAsia="Times New Roman" w:hint="cs"/>
                <w:b w:val="0"/>
                <w:bCs w:val="0"/>
                <w:cs/>
                <w:lang w:eastAsia="en-US"/>
              </w:rPr>
              <w:t>1</w:t>
            </w:r>
            <w:r w:rsidRPr="006568FC">
              <w:rPr>
                <w:rFonts w:eastAsia="Times New Roman"/>
                <w:b w:val="0"/>
                <w:bCs w:val="0"/>
                <w:lang w:eastAsia="en-US"/>
              </w:rPr>
              <w:t>.</w:t>
            </w:r>
            <w:r w:rsidRPr="006568FC">
              <w:rPr>
                <w:rFonts w:eastAsia="Times New Roman" w:hint="cs"/>
                <w:b w:val="0"/>
                <w:bCs w:val="0"/>
                <w:cs/>
                <w:lang w:eastAsia="en-US"/>
              </w:rPr>
              <w:t>71</w:t>
            </w:r>
          </w:p>
        </w:tc>
      </w:tr>
      <w:tr w:rsidR="00BB16BE" w:rsidRPr="006568FC" w14:paraId="10D69840" w14:textId="77777777" w:rsidTr="00BB16BE">
        <w:trPr>
          <w:trHeight w:val="435"/>
        </w:trPr>
        <w:tc>
          <w:tcPr>
            <w:tcW w:w="1821" w:type="pct"/>
            <w:shd w:val="clear" w:color="auto" w:fill="auto"/>
            <w:noWrap/>
            <w:vAlign w:val="bottom"/>
            <w:hideMark/>
          </w:tcPr>
          <w:p w14:paraId="24422B07" w14:textId="63DE94D8" w:rsidR="00503345" w:rsidRPr="006568FC" w:rsidRDefault="00503345" w:rsidP="00BB16BE">
            <w:pPr>
              <w:spacing w:line="420" w:lineRule="exact"/>
              <w:ind w:left="33"/>
              <w:rPr>
                <w:rFonts w:eastAsia="Times New Roman"/>
                <w:b w:val="0"/>
                <w:bCs w:val="0"/>
                <w:lang w:eastAsia="en-US"/>
              </w:rPr>
            </w:pPr>
            <w:r w:rsidRPr="006568FC">
              <w:rPr>
                <w:rFonts w:eastAsia="Times New Roman"/>
                <w:b w:val="0"/>
                <w:bCs w:val="0"/>
                <w:cs/>
                <w:lang w:eastAsia="en-US"/>
              </w:rPr>
              <w:t>อัตราการเพิ่มขึ้นของเงินเดือนสำหรับ</w:t>
            </w:r>
          </w:p>
        </w:tc>
        <w:tc>
          <w:tcPr>
            <w:tcW w:w="811" w:type="pct"/>
            <w:shd w:val="clear" w:color="auto" w:fill="auto"/>
            <w:noWrap/>
            <w:vAlign w:val="bottom"/>
          </w:tcPr>
          <w:p w14:paraId="19796BE9" w14:textId="1439D6CA" w:rsidR="00503345" w:rsidRPr="006568FC" w:rsidRDefault="00503345" w:rsidP="00BB16BE">
            <w:pPr>
              <w:spacing w:line="420" w:lineRule="exact"/>
              <w:jc w:val="right"/>
              <w:rPr>
                <w:rFonts w:eastAsia="Times New Roman"/>
                <w:b w:val="0"/>
                <w:bCs w:val="0"/>
                <w:lang w:eastAsia="en-US"/>
              </w:rPr>
            </w:pPr>
          </w:p>
        </w:tc>
        <w:tc>
          <w:tcPr>
            <w:tcW w:w="760" w:type="pct"/>
            <w:shd w:val="clear" w:color="auto" w:fill="auto"/>
            <w:noWrap/>
            <w:vAlign w:val="bottom"/>
          </w:tcPr>
          <w:p w14:paraId="622D7E3E" w14:textId="475EA056" w:rsidR="00503345" w:rsidRPr="006568FC" w:rsidRDefault="00503345" w:rsidP="00BB16BE">
            <w:pPr>
              <w:spacing w:line="420" w:lineRule="exact"/>
              <w:jc w:val="right"/>
              <w:rPr>
                <w:rFonts w:eastAsia="Times New Roman"/>
                <w:b w:val="0"/>
                <w:bCs w:val="0"/>
                <w:lang w:eastAsia="en-US"/>
              </w:rPr>
            </w:pPr>
          </w:p>
        </w:tc>
        <w:tc>
          <w:tcPr>
            <w:tcW w:w="846" w:type="pct"/>
            <w:shd w:val="clear" w:color="auto" w:fill="auto"/>
            <w:noWrap/>
            <w:vAlign w:val="bottom"/>
          </w:tcPr>
          <w:p w14:paraId="0650FDFF" w14:textId="145621E2" w:rsidR="00503345" w:rsidRPr="006568FC" w:rsidRDefault="00503345" w:rsidP="00BB16BE">
            <w:pPr>
              <w:spacing w:line="420" w:lineRule="exact"/>
              <w:jc w:val="right"/>
              <w:rPr>
                <w:rFonts w:eastAsia="Times New Roman"/>
                <w:b w:val="0"/>
                <w:bCs w:val="0"/>
                <w:lang w:eastAsia="en-US"/>
              </w:rPr>
            </w:pPr>
          </w:p>
        </w:tc>
        <w:tc>
          <w:tcPr>
            <w:tcW w:w="762" w:type="pct"/>
            <w:shd w:val="clear" w:color="auto" w:fill="auto"/>
            <w:noWrap/>
            <w:vAlign w:val="bottom"/>
          </w:tcPr>
          <w:p w14:paraId="6C2CE192" w14:textId="408047FA" w:rsidR="00503345" w:rsidRPr="006568FC" w:rsidRDefault="00503345" w:rsidP="00BB16BE">
            <w:pPr>
              <w:spacing w:line="420" w:lineRule="exact"/>
              <w:jc w:val="right"/>
              <w:rPr>
                <w:rFonts w:eastAsia="Times New Roman"/>
                <w:b w:val="0"/>
                <w:bCs w:val="0"/>
                <w:lang w:eastAsia="en-US"/>
              </w:rPr>
            </w:pPr>
          </w:p>
        </w:tc>
      </w:tr>
      <w:tr w:rsidR="00BB16BE" w:rsidRPr="006568FC" w14:paraId="217B12DA" w14:textId="77777777" w:rsidTr="00BB16BE">
        <w:trPr>
          <w:trHeight w:val="435"/>
        </w:trPr>
        <w:tc>
          <w:tcPr>
            <w:tcW w:w="1821" w:type="pct"/>
            <w:shd w:val="clear" w:color="auto" w:fill="auto"/>
            <w:noWrap/>
            <w:vAlign w:val="bottom"/>
            <w:hideMark/>
          </w:tcPr>
          <w:p w14:paraId="139B8C9F" w14:textId="61CCFF7C" w:rsidR="00503345" w:rsidRPr="006568FC" w:rsidRDefault="00503345" w:rsidP="00BB16BE">
            <w:pPr>
              <w:spacing w:line="420" w:lineRule="exact"/>
              <w:ind w:left="284"/>
              <w:rPr>
                <w:rFonts w:eastAsia="Times New Roman"/>
                <w:b w:val="0"/>
                <w:bCs w:val="0"/>
                <w:lang w:eastAsia="en-US"/>
              </w:rPr>
            </w:pPr>
            <w:r w:rsidRPr="006568FC">
              <w:rPr>
                <w:rFonts w:eastAsia="Times New Roman"/>
                <w:b w:val="0"/>
                <w:bCs w:val="0"/>
                <w:cs/>
                <w:lang w:eastAsia="en-US"/>
              </w:rPr>
              <w:t>พนักงานรายเดือนและรายวัน</w:t>
            </w:r>
          </w:p>
        </w:tc>
        <w:tc>
          <w:tcPr>
            <w:tcW w:w="811" w:type="pct"/>
            <w:shd w:val="clear" w:color="auto" w:fill="auto"/>
            <w:noWrap/>
            <w:vAlign w:val="bottom"/>
            <w:hideMark/>
          </w:tcPr>
          <w:p w14:paraId="516E5A2C" w14:textId="322EDEC9" w:rsidR="00503345" w:rsidRPr="006568FC" w:rsidRDefault="00503345" w:rsidP="00BB16BE">
            <w:pPr>
              <w:spacing w:line="420" w:lineRule="exact"/>
              <w:jc w:val="center"/>
              <w:rPr>
                <w:rFonts w:eastAsia="Times New Roman"/>
                <w:b w:val="0"/>
                <w:bCs w:val="0"/>
                <w:lang w:eastAsia="en-US"/>
              </w:rPr>
            </w:pPr>
            <w:r w:rsidRPr="006568FC">
              <w:rPr>
                <w:rFonts w:eastAsia="Times New Roman"/>
                <w:b w:val="0"/>
                <w:bCs w:val="0"/>
                <w:lang w:eastAsia="en-US"/>
              </w:rPr>
              <w:t>1.57 - 6.03</w:t>
            </w:r>
          </w:p>
        </w:tc>
        <w:tc>
          <w:tcPr>
            <w:tcW w:w="760" w:type="pct"/>
            <w:shd w:val="clear" w:color="auto" w:fill="auto"/>
            <w:noWrap/>
            <w:vAlign w:val="bottom"/>
            <w:hideMark/>
          </w:tcPr>
          <w:p w14:paraId="11861C7C" w14:textId="4B259079" w:rsidR="00503345" w:rsidRPr="006568FC" w:rsidRDefault="00503345" w:rsidP="00BB16BE">
            <w:pPr>
              <w:spacing w:line="420" w:lineRule="exact"/>
              <w:jc w:val="center"/>
              <w:rPr>
                <w:rFonts w:eastAsia="Times New Roman"/>
                <w:b w:val="0"/>
                <w:bCs w:val="0"/>
                <w:lang w:eastAsia="en-US"/>
              </w:rPr>
            </w:pPr>
            <w:r w:rsidRPr="006568FC">
              <w:rPr>
                <w:rFonts w:eastAsia="Times New Roman"/>
                <w:b w:val="0"/>
                <w:bCs w:val="0"/>
                <w:lang w:eastAsia="en-US"/>
              </w:rPr>
              <w:t>1.57. - 6.03</w:t>
            </w:r>
          </w:p>
        </w:tc>
        <w:tc>
          <w:tcPr>
            <w:tcW w:w="846" w:type="pct"/>
            <w:shd w:val="clear" w:color="auto" w:fill="auto"/>
            <w:noWrap/>
            <w:vAlign w:val="bottom"/>
            <w:hideMark/>
          </w:tcPr>
          <w:p w14:paraId="60FF73FF" w14:textId="72CC968D" w:rsidR="00503345" w:rsidRPr="006568FC" w:rsidRDefault="00503345" w:rsidP="00BB16BE">
            <w:pPr>
              <w:spacing w:line="420" w:lineRule="exact"/>
              <w:jc w:val="center"/>
              <w:rPr>
                <w:rFonts w:eastAsia="Times New Roman"/>
                <w:b w:val="0"/>
                <w:bCs w:val="0"/>
                <w:lang w:eastAsia="en-US"/>
              </w:rPr>
            </w:pPr>
            <w:r w:rsidRPr="006568FC">
              <w:rPr>
                <w:rFonts w:eastAsia="Times New Roman" w:hint="cs"/>
                <w:b w:val="0"/>
                <w:bCs w:val="0"/>
                <w:cs/>
                <w:lang w:eastAsia="en-US"/>
              </w:rPr>
              <w:t>1</w:t>
            </w:r>
            <w:r w:rsidRPr="006568FC">
              <w:rPr>
                <w:rFonts w:eastAsia="Times New Roman"/>
                <w:b w:val="0"/>
                <w:bCs w:val="0"/>
                <w:lang w:eastAsia="en-US"/>
              </w:rPr>
              <w:t>.</w:t>
            </w:r>
            <w:r w:rsidRPr="006568FC">
              <w:rPr>
                <w:rFonts w:eastAsia="Times New Roman" w:hint="cs"/>
                <w:b w:val="0"/>
                <w:bCs w:val="0"/>
                <w:cs/>
                <w:lang w:eastAsia="en-US"/>
              </w:rPr>
              <w:t>57</w:t>
            </w:r>
            <w:r w:rsidRPr="006568FC">
              <w:rPr>
                <w:rFonts w:eastAsia="Times New Roman"/>
                <w:b w:val="0"/>
                <w:bCs w:val="0"/>
                <w:lang w:eastAsia="en-US"/>
              </w:rPr>
              <w:t xml:space="preserve"> - </w:t>
            </w:r>
            <w:r w:rsidRPr="006568FC">
              <w:rPr>
                <w:rFonts w:eastAsia="Times New Roman" w:hint="cs"/>
                <w:b w:val="0"/>
                <w:bCs w:val="0"/>
                <w:cs/>
                <w:lang w:eastAsia="en-US"/>
              </w:rPr>
              <w:t>6</w:t>
            </w:r>
            <w:r w:rsidRPr="006568FC">
              <w:rPr>
                <w:rFonts w:eastAsia="Times New Roman"/>
                <w:b w:val="0"/>
                <w:bCs w:val="0"/>
                <w:lang w:eastAsia="en-US"/>
              </w:rPr>
              <w:t>.</w:t>
            </w:r>
            <w:r w:rsidRPr="006568FC">
              <w:rPr>
                <w:rFonts w:eastAsia="Times New Roman" w:hint="cs"/>
                <w:b w:val="0"/>
                <w:bCs w:val="0"/>
                <w:cs/>
                <w:lang w:eastAsia="en-US"/>
              </w:rPr>
              <w:t>03</w:t>
            </w:r>
          </w:p>
        </w:tc>
        <w:tc>
          <w:tcPr>
            <w:tcW w:w="762" w:type="pct"/>
            <w:shd w:val="clear" w:color="auto" w:fill="auto"/>
            <w:noWrap/>
            <w:vAlign w:val="bottom"/>
            <w:hideMark/>
          </w:tcPr>
          <w:p w14:paraId="4311EB42" w14:textId="1AD517DF" w:rsidR="00503345" w:rsidRPr="006568FC" w:rsidRDefault="00503345" w:rsidP="00BB16BE">
            <w:pPr>
              <w:spacing w:line="420" w:lineRule="exact"/>
              <w:jc w:val="center"/>
              <w:rPr>
                <w:rFonts w:eastAsia="Times New Roman"/>
                <w:b w:val="0"/>
                <w:bCs w:val="0"/>
                <w:lang w:eastAsia="en-US"/>
              </w:rPr>
            </w:pPr>
            <w:r w:rsidRPr="006568FC">
              <w:rPr>
                <w:rFonts w:eastAsia="Times New Roman"/>
                <w:b w:val="0"/>
                <w:bCs w:val="0"/>
                <w:lang w:eastAsia="en-US"/>
              </w:rPr>
              <w:t>1.</w:t>
            </w:r>
            <w:r w:rsidRPr="006568FC">
              <w:rPr>
                <w:rFonts w:eastAsia="Times New Roman" w:hint="cs"/>
                <w:b w:val="0"/>
                <w:bCs w:val="0"/>
                <w:cs/>
                <w:lang w:eastAsia="en-US"/>
              </w:rPr>
              <w:t>57</w:t>
            </w:r>
            <w:r w:rsidRPr="006568FC">
              <w:rPr>
                <w:rFonts w:eastAsia="Times New Roman"/>
                <w:b w:val="0"/>
                <w:bCs w:val="0"/>
                <w:lang w:eastAsia="en-US"/>
              </w:rPr>
              <w:t xml:space="preserve"> - </w:t>
            </w:r>
            <w:r w:rsidRPr="006568FC">
              <w:rPr>
                <w:rFonts w:eastAsia="Times New Roman" w:hint="cs"/>
                <w:b w:val="0"/>
                <w:bCs w:val="0"/>
                <w:cs/>
                <w:lang w:eastAsia="en-US"/>
              </w:rPr>
              <w:t>6</w:t>
            </w:r>
            <w:r w:rsidRPr="006568FC">
              <w:rPr>
                <w:rFonts w:eastAsia="Times New Roman"/>
                <w:b w:val="0"/>
                <w:bCs w:val="0"/>
                <w:lang w:eastAsia="en-US"/>
              </w:rPr>
              <w:t>.</w:t>
            </w:r>
            <w:r w:rsidRPr="006568FC">
              <w:rPr>
                <w:rFonts w:eastAsia="Times New Roman" w:hint="cs"/>
                <w:b w:val="0"/>
                <w:bCs w:val="0"/>
                <w:cs/>
                <w:lang w:eastAsia="en-US"/>
              </w:rPr>
              <w:t>03</w:t>
            </w:r>
          </w:p>
        </w:tc>
      </w:tr>
    </w:tbl>
    <w:p w14:paraId="6EC91967" w14:textId="7C842C71" w:rsidR="006A2418" w:rsidRPr="006568FC" w:rsidRDefault="00360CA0" w:rsidP="00BB16BE">
      <w:pPr>
        <w:pStyle w:val="af7"/>
        <w:spacing w:after="0" w:line="420" w:lineRule="exact"/>
        <w:ind w:left="1843"/>
        <w:rPr>
          <w:b w:val="0"/>
          <w:bCs w:val="0"/>
        </w:rPr>
      </w:pPr>
      <w:r w:rsidRPr="006568FC">
        <w:rPr>
          <w:b w:val="0"/>
          <w:bCs w:val="0"/>
          <w:cs/>
        </w:rPr>
        <w:t xml:space="preserve">อัตราการเสียชีวิตและทุพพลภาพตามตารางมรณะไทย พ.ศ. </w:t>
      </w:r>
      <w:r w:rsidRPr="006568FC">
        <w:rPr>
          <w:b w:val="0"/>
          <w:bCs w:val="0"/>
        </w:rPr>
        <w:t>2560</w:t>
      </w:r>
    </w:p>
    <w:p w14:paraId="731DB5A1" w14:textId="77777777" w:rsidR="003965F4" w:rsidRPr="006568FC" w:rsidRDefault="003965F4">
      <w:r w:rsidRPr="006568FC">
        <w:br w:type="page"/>
      </w:r>
    </w:p>
    <w:p w14:paraId="2EE93D03" w14:textId="0D27116C" w:rsidR="003965F4" w:rsidRPr="006568FC" w:rsidRDefault="0078475E" w:rsidP="003965F4">
      <w:pPr>
        <w:spacing w:before="240" w:line="420" w:lineRule="exact"/>
        <w:ind w:left="567" w:hanging="567"/>
      </w:pPr>
      <w:r w:rsidRPr="006568FC">
        <w:lastRenderedPageBreak/>
        <w:t>4</w:t>
      </w:r>
      <w:r w:rsidR="003965F4" w:rsidRPr="006568FC">
        <w:t>.</w:t>
      </w:r>
      <w:r w:rsidR="003965F4" w:rsidRPr="006568FC">
        <w:tab/>
      </w:r>
      <w:r w:rsidR="003965F4" w:rsidRPr="006568FC">
        <w:rPr>
          <w:cs/>
        </w:rPr>
        <w:t>สรุปนโยบายการบัญชีที่สำคัญ</w:t>
      </w:r>
      <w:r w:rsidR="003965F4" w:rsidRPr="006568FC">
        <w:t xml:space="preserve"> </w:t>
      </w:r>
      <w:r w:rsidR="003965F4" w:rsidRPr="006568FC">
        <w:rPr>
          <w:rFonts w:hint="cs"/>
          <w:cs/>
        </w:rPr>
        <w:t>(ต่อ)</w:t>
      </w:r>
    </w:p>
    <w:p w14:paraId="4ADA0ABF" w14:textId="63ED3023" w:rsidR="00A86F94" w:rsidRPr="006568FC" w:rsidRDefault="0078475E" w:rsidP="00A86F94">
      <w:pPr>
        <w:pStyle w:val="af7"/>
        <w:spacing w:before="0" w:after="0" w:line="440" w:lineRule="exact"/>
        <w:ind w:left="1134" w:hanging="567"/>
        <w:rPr>
          <w:b w:val="0"/>
          <w:bCs w:val="0"/>
        </w:rPr>
      </w:pPr>
      <w:r w:rsidRPr="006568FC">
        <w:rPr>
          <w:b w:val="0"/>
          <w:bCs w:val="0"/>
        </w:rPr>
        <w:t>4</w:t>
      </w:r>
      <w:r w:rsidR="00A86F94" w:rsidRPr="006568FC">
        <w:rPr>
          <w:b w:val="0"/>
          <w:bCs w:val="0"/>
          <w:cs/>
        </w:rPr>
        <w:t>.</w:t>
      </w:r>
      <w:r w:rsidR="008A6386" w:rsidRPr="006568FC">
        <w:rPr>
          <w:b w:val="0"/>
          <w:bCs w:val="0"/>
        </w:rPr>
        <w:t>11</w:t>
      </w:r>
      <w:r w:rsidR="00A86F94" w:rsidRPr="006568FC">
        <w:rPr>
          <w:b w:val="0"/>
          <w:bCs w:val="0"/>
          <w:cs/>
        </w:rPr>
        <w:tab/>
        <w:t>ประมาณการทางบัญชี</w:t>
      </w:r>
    </w:p>
    <w:p w14:paraId="29DB10E3" w14:textId="3043C2EE" w:rsidR="00A86F94" w:rsidRPr="006568FC" w:rsidRDefault="00A86F94" w:rsidP="00BB16BE">
      <w:pPr>
        <w:pStyle w:val="af7"/>
        <w:spacing w:before="0" w:after="0" w:line="440" w:lineRule="exact"/>
        <w:ind w:left="1134"/>
        <w:jc w:val="thaiDistribute"/>
        <w:rPr>
          <w:b w:val="0"/>
          <w:bCs w:val="0"/>
        </w:rPr>
      </w:pPr>
      <w:r w:rsidRPr="006568FC">
        <w:rPr>
          <w:b w:val="0"/>
          <w:bCs w:val="0"/>
          <w:cs/>
        </w:rPr>
        <w:t>การจัดทำงบการเงินเป็นไปตามมาตรฐานรายงานทางการเงิน ฝ่ายบริหารต้องใช้การประมาณและการตั้งข้อสมมติฐานบางประการ  ซึ่งอาจมีผลกระทบต่อจำนวนเงินที่แสดงไว้ในงบการเงิน  และการเปิดเผยในหมายเหตุประกอบงบการเงิน ซึ่งผลที่เกิดขึ้นจริงภายหลังอาจแตกต่างไปจากจำนวนเงินที่ประมาณไว้</w:t>
      </w:r>
    </w:p>
    <w:p w14:paraId="5423A397" w14:textId="3419996E" w:rsidR="00A86F94" w:rsidRPr="006568FC" w:rsidRDefault="00A86F94" w:rsidP="00BB16BE">
      <w:pPr>
        <w:pStyle w:val="af7"/>
        <w:spacing w:after="0" w:line="440" w:lineRule="exact"/>
        <w:ind w:left="1134"/>
        <w:jc w:val="thaiDistribute"/>
        <w:rPr>
          <w:b w:val="0"/>
          <w:bCs w:val="0"/>
        </w:rPr>
      </w:pPr>
      <w:r w:rsidRPr="006568FC">
        <w:rPr>
          <w:b w:val="0"/>
          <w:bCs w:val="0"/>
          <w:cs/>
        </w:rPr>
        <w:t>กลุ่มบริษัทได้ตั้งประมาณการและข้อสมมติฐานต่อเหตุการณ์ในอนาคต    เป็นผลให้ประมาณการทางบัญชีอาจจะไม่ตรงกับผลที่เกิดขึ้นจริง  ประมาณการและข้อสมมติฐานที่อาจมีความเสี่ยงต่อการปรับปรุงบัญชีในปีถัดไปต่อมูลค่าสินทรัพย์ยกไป ณ วันที่ในงบแสดงฐานะการเงิน ได้แก่ ค่าเผื่อหนี้สงสัยจะสูญ ค่าเผื่อการลดมูลค่าสินค้า การประมาณการในเรื่องต่าง ๆ  ได้ถูกเปิดเผยในแต่ละส่วนที่เกี่ยวข้องของหมายเหตุประกอบงบการเงินแล้ว</w:t>
      </w:r>
    </w:p>
    <w:p w14:paraId="55B5C647" w14:textId="7845D23A" w:rsidR="00A86F94" w:rsidRPr="006568FC" w:rsidRDefault="0078475E" w:rsidP="00A86F94">
      <w:pPr>
        <w:pStyle w:val="af7"/>
        <w:spacing w:before="0" w:after="0" w:line="440" w:lineRule="exact"/>
        <w:ind w:left="1134" w:hanging="567"/>
        <w:rPr>
          <w:b w:val="0"/>
          <w:bCs w:val="0"/>
        </w:rPr>
      </w:pPr>
      <w:r w:rsidRPr="006568FC">
        <w:rPr>
          <w:b w:val="0"/>
          <w:bCs w:val="0"/>
        </w:rPr>
        <w:t>4</w:t>
      </w:r>
      <w:r w:rsidR="00A86F94" w:rsidRPr="006568FC">
        <w:rPr>
          <w:b w:val="0"/>
          <w:bCs w:val="0"/>
          <w:cs/>
        </w:rPr>
        <w:t>.</w:t>
      </w:r>
      <w:r w:rsidR="008A6386" w:rsidRPr="006568FC">
        <w:rPr>
          <w:b w:val="0"/>
          <w:bCs w:val="0"/>
        </w:rPr>
        <w:t>12</w:t>
      </w:r>
      <w:r w:rsidR="00A86F94" w:rsidRPr="006568FC">
        <w:rPr>
          <w:b w:val="0"/>
          <w:bCs w:val="0"/>
          <w:cs/>
        </w:rPr>
        <w:tab/>
        <w:t>ประมาณการหนี้สิน</w:t>
      </w:r>
    </w:p>
    <w:p w14:paraId="3984705A" w14:textId="4BFD4FEA" w:rsidR="00A86F94" w:rsidRPr="006568FC" w:rsidRDefault="00A86F94" w:rsidP="00BB16BE">
      <w:pPr>
        <w:pStyle w:val="af7"/>
        <w:spacing w:before="0" w:after="0" w:line="440" w:lineRule="exact"/>
        <w:ind w:left="1134"/>
        <w:jc w:val="thaiDistribute"/>
        <w:rPr>
          <w:b w:val="0"/>
          <w:bCs w:val="0"/>
        </w:rPr>
      </w:pPr>
      <w:r w:rsidRPr="006568FC">
        <w:rPr>
          <w:b w:val="0"/>
          <w:bCs w:val="0"/>
          <w:cs/>
        </w:rPr>
        <w:t>กลุ่มบริษัทจะบันทึกประมาณการหนี้สิน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ภาระผูกพันดังกล่าวคาดว่าจะส่งผลให้สูญเสียทรัพยากรที่มีประโยชน์เชิงเศรษฐกิจเพื่อจ่ายชำระ ภาระผูกพันและจำนวนที่ต้องจ่ายสามารถประมาณการได้อย่างน่าเชื่อถือ หากกลุ่มบริษัทคาดว่าจะได้รับคืนรายจ่ายที่จ่ายชำระไปตามประมาณหนี้สินทั้งหมดหรือบางส่วนอย่างแน่นอน กลุ่มบริษัทจะรับรู้รายจ่ายที่ได้รับคืน เป็นสินทรัพย์แยกต่างหากแต่ต้องไม่เกินจำนวนประมาณการหนี้สินที่เกี่ยวข้อง</w:t>
      </w:r>
    </w:p>
    <w:p w14:paraId="50A14E3A" w14:textId="6DFBC379" w:rsidR="00A86F94" w:rsidRPr="006568FC" w:rsidRDefault="0078475E" w:rsidP="000569BF">
      <w:pPr>
        <w:pStyle w:val="af7"/>
        <w:spacing w:before="0" w:after="0" w:line="440" w:lineRule="exact"/>
        <w:ind w:left="1134" w:hanging="567"/>
        <w:rPr>
          <w:b w:val="0"/>
          <w:bCs w:val="0"/>
        </w:rPr>
      </w:pPr>
      <w:bookmarkStart w:id="11" w:name="_Hlk64556517"/>
      <w:r w:rsidRPr="006568FC">
        <w:rPr>
          <w:b w:val="0"/>
          <w:bCs w:val="0"/>
        </w:rPr>
        <w:t>4</w:t>
      </w:r>
      <w:r w:rsidR="00A86F94" w:rsidRPr="006568FC">
        <w:rPr>
          <w:b w:val="0"/>
          <w:bCs w:val="0"/>
          <w:cs/>
        </w:rPr>
        <w:t>.</w:t>
      </w:r>
      <w:r w:rsidR="00A86F94" w:rsidRPr="006568FC">
        <w:rPr>
          <w:rFonts w:hint="cs"/>
          <w:b w:val="0"/>
          <w:bCs w:val="0"/>
          <w:cs/>
        </w:rPr>
        <w:t>1</w:t>
      </w:r>
      <w:r w:rsidR="000569BF" w:rsidRPr="006568FC">
        <w:rPr>
          <w:rFonts w:hint="cs"/>
          <w:b w:val="0"/>
          <w:bCs w:val="0"/>
          <w:cs/>
        </w:rPr>
        <w:t>3</w:t>
      </w:r>
      <w:r w:rsidR="00A86F94" w:rsidRPr="006568FC">
        <w:rPr>
          <w:b w:val="0"/>
          <w:bCs w:val="0"/>
          <w:cs/>
        </w:rPr>
        <w:tab/>
        <w:t>การใช้ดุลยพินิจและประมาณการทางบัญชีที่สำคัญ</w:t>
      </w:r>
    </w:p>
    <w:p w14:paraId="5742DB24" w14:textId="43DE9363" w:rsidR="00A86F94" w:rsidRPr="006568FC" w:rsidRDefault="00A86F94" w:rsidP="00BB16BE">
      <w:pPr>
        <w:pStyle w:val="af7"/>
        <w:spacing w:before="0" w:after="0" w:line="440" w:lineRule="exact"/>
        <w:ind w:left="1134"/>
        <w:jc w:val="thaiDistribute"/>
        <w:rPr>
          <w:b w:val="0"/>
          <w:bCs w:val="0"/>
        </w:rPr>
      </w:pPr>
      <w:r w:rsidRPr="006568FC">
        <w:rPr>
          <w:b w:val="0"/>
          <w:bCs w:val="0"/>
          <w:cs/>
        </w:rPr>
        <w:t>ในการจัดทำงบการเงินตามมาตรฐานการรายงานทางการเงิน ฝ่ายบริหารจำเป็นต้องใช้ดุลยพินิจและ การประมาณการในเรื่องที่มีความไม่แน่นอนเสมอ  การใช้ดุลยพินิจและการประมาณการดังกล่าวนี้  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การใช้ดุลยพินิจและการประมาณการที่สำคัญมีดังนี้</w:t>
      </w:r>
    </w:p>
    <w:p w14:paraId="52E100C3" w14:textId="4FEFB1DA" w:rsidR="008A6386" w:rsidRPr="006568FC" w:rsidRDefault="008A6386" w:rsidP="00BB16BE">
      <w:pPr>
        <w:pStyle w:val="af7"/>
        <w:spacing w:before="0" w:after="0" w:line="440" w:lineRule="exact"/>
        <w:ind w:left="1134"/>
        <w:jc w:val="thaiDistribute"/>
        <w:rPr>
          <w:b w:val="0"/>
          <w:bCs w:val="0"/>
          <w:u w:val="single"/>
        </w:rPr>
      </w:pPr>
      <w:bookmarkStart w:id="12" w:name="_Hlk64999114"/>
      <w:r w:rsidRPr="006568FC">
        <w:rPr>
          <w:rFonts w:hint="cs"/>
          <w:b w:val="0"/>
          <w:bCs w:val="0"/>
          <w:u w:val="single"/>
          <w:cs/>
        </w:rPr>
        <w:t>รายได้จากสัญญาก่อสร้าง</w:t>
      </w:r>
    </w:p>
    <w:p w14:paraId="486EEE51" w14:textId="3986E870" w:rsidR="008A6386" w:rsidRPr="006568FC" w:rsidRDefault="001C5DE8" w:rsidP="00BB16BE">
      <w:pPr>
        <w:pStyle w:val="af7"/>
        <w:spacing w:before="0" w:after="0" w:line="440" w:lineRule="exact"/>
        <w:ind w:left="1134"/>
        <w:jc w:val="thaiDistribute"/>
        <w:rPr>
          <w:b w:val="0"/>
          <w:bCs w:val="0"/>
          <w:cs/>
        </w:rPr>
      </w:pPr>
      <w:r w:rsidRPr="006568FC">
        <w:rPr>
          <w:rFonts w:hint="cs"/>
          <w:b w:val="0"/>
          <w:bCs w:val="0"/>
          <w:cs/>
        </w:rPr>
        <w:t>กลุ่ม</w:t>
      </w:r>
      <w:r w:rsidR="008A6386" w:rsidRPr="006568FC">
        <w:rPr>
          <w:rFonts w:hint="cs"/>
          <w:b w:val="0"/>
          <w:bCs w:val="0"/>
          <w:cs/>
        </w:rPr>
        <w:t>บริษัท รับรู้รายได้</w:t>
      </w:r>
      <w:proofErr w:type="spellStart"/>
      <w:r w:rsidR="008A6386" w:rsidRPr="006568FC">
        <w:rPr>
          <w:rFonts w:hint="cs"/>
          <w:b w:val="0"/>
          <w:bCs w:val="0"/>
          <w:cs/>
        </w:rPr>
        <w:t>จากสัญญ</w:t>
      </w:r>
      <w:proofErr w:type="spellEnd"/>
      <w:r w:rsidR="008A6386" w:rsidRPr="006568FC">
        <w:rPr>
          <w:rFonts w:hint="cs"/>
          <w:b w:val="0"/>
          <w:bCs w:val="0"/>
          <w:cs/>
        </w:rPr>
        <w:t>ก่อสร้างตลอดช่วงเวลาที่ก่อสร้าง ฝ่ายบริหารใช้วิธีปัจจัยนำเข้าในการวัดขั้นความสำเร็จของงานตามอัตราส่วนของงานที่ทำเสร็จ ซึ่งคำนวณโดยการเปรียบเทียบต้นทุนที่เกิดขึ้นแล้วจนถึงวันสิ้นงวดกับประมาณการต้นทุน</w:t>
      </w:r>
      <w:r w:rsidRPr="006568FC">
        <w:rPr>
          <w:rFonts w:hint="cs"/>
          <w:b w:val="0"/>
          <w:bCs w:val="0"/>
          <w:cs/>
        </w:rPr>
        <w:t>การก่อสร้างทั้งสิ้นของสัญญาก่อสร้าง ทั้งนี้ ฝ่ายบริหารได้ใช้ดุลยพินิจที่สำคัญในการประเมินต้นทุนการก่อสร้างที่เกิดขึ้นจริงของงานที่ทำเสร็จจนถึงปัจจุบัน การประมาณการรายได้จากสัญญาและต้นทุนการก่อสร้างทั้งหมดตามสัญญา</w:t>
      </w:r>
      <w:bookmarkEnd w:id="12"/>
    </w:p>
    <w:p w14:paraId="14571D8E" w14:textId="77777777" w:rsidR="001C5DE8" w:rsidRPr="006568FC" w:rsidRDefault="001C5DE8">
      <w:pPr>
        <w:rPr>
          <w:cs/>
        </w:rPr>
      </w:pPr>
      <w:r w:rsidRPr="006568FC">
        <w:rPr>
          <w:cs/>
        </w:rPr>
        <w:br w:type="page"/>
      </w:r>
    </w:p>
    <w:p w14:paraId="14FBA969" w14:textId="77777777" w:rsidR="001C5DE8" w:rsidRPr="006568FC" w:rsidRDefault="001C5DE8" w:rsidP="001C5DE8">
      <w:pPr>
        <w:tabs>
          <w:tab w:val="left" w:pos="720"/>
        </w:tabs>
      </w:pPr>
      <w:r w:rsidRPr="006568FC">
        <w:lastRenderedPageBreak/>
        <w:t>4.</w:t>
      </w:r>
      <w:r w:rsidRPr="006568FC">
        <w:tab/>
      </w:r>
      <w:r w:rsidRPr="006568FC">
        <w:rPr>
          <w:cs/>
        </w:rPr>
        <w:t>สรุปนโยบายการบัญชีที่สำคัญ</w:t>
      </w:r>
      <w:r w:rsidRPr="006568FC">
        <w:t xml:space="preserve"> </w:t>
      </w:r>
      <w:r w:rsidRPr="006568FC">
        <w:rPr>
          <w:rFonts w:hint="cs"/>
          <w:cs/>
        </w:rPr>
        <w:t>(ต่อ)</w:t>
      </w:r>
    </w:p>
    <w:p w14:paraId="369C5BC6" w14:textId="6D15906C" w:rsidR="00262D32" w:rsidRPr="006568FC" w:rsidRDefault="00375603" w:rsidP="001755F2">
      <w:pPr>
        <w:pStyle w:val="af7"/>
        <w:spacing w:before="0" w:after="0" w:line="440" w:lineRule="exact"/>
        <w:ind w:firstLine="414"/>
        <w:jc w:val="thaiDistribute"/>
        <w:rPr>
          <w:b w:val="0"/>
          <w:bCs w:val="0"/>
          <w:u w:val="single"/>
        </w:rPr>
      </w:pPr>
      <w:r w:rsidRPr="006568FC">
        <w:rPr>
          <w:b w:val="0"/>
          <w:bCs w:val="0"/>
          <w:u w:val="single"/>
          <w:cs/>
        </w:rPr>
        <w:t>รายได้จากสัญญาที่ทำกับลูกค้า</w:t>
      </w:r>
    </w:p>
    <w:p w14:paraId="716A79DE" w14:textId="2619609E" w:rsidR="00375603" w:rsidRPr="006568FC" w:rsidRDefault="00375603" w:rsidP="001755F2">
      <w:pPr>
        <w:pStyle w:val="af7"/>
        <w:spacing w:before="0" w:after="0" w:line="440" w:lineRule="exact"/>
        <w:ind w:firstLine="414"/>
        <w:jc w:val="thaiDistribute"/>
        <w:rPr>
          <w:i/>
          <w:iCs/>
        </w:rPr>
      </w:pPr>
      <w:r w:rsidRPr="006568FC">
        <w:rPr>
          <w:i/>
          <w:iCs/>
          <w:cs/>
        </w:rPr>
        <w:t>การระบุภาระที่ต้องปฏิบัติ</w:t>
      </w:r>
    </w:p>
    <w:p w14:paraId="1CD22DDD" w14:textId="078FEE47" w:rsidR="00375603" w:rsidRPr="006568FC" w:rsidRDefault="00375603" w:rsidP="00BB16BE">
      <w:pPr>
        <w:pStyle w:val="af7"/>
        <w:spacing w:before="0" w:after="0" w:line="440" w:lineRule="exact"/>
        <w:ind w:left="1134"/>
        <w:jc w:val="thaiDistribute"/>
        <w:rPr>
          <w:b w:val="0"/>
          <w:bCs w:val="0"/>
        </w:rPr>
      </w:pPr>
      <w:r w:rsidRPr="006568FC">
        <w:rPr>
          <w:b w:val="0"/>
          <w:bCs w:val="0"/>
          <w:cs/>
        </w:rPr>
        <w:t>ในการระบุภาระที่ต้องปฏิบัติในการส่งมอบสินค้าหรือบริการให้กับลูกค้า ฝ่ายบริหารจำเป็นต้องใช้ดุลยพินิจในการประเมินเงื่อนไขและรายละเอียดของสัญญาที่ทำกับลูกค้าเพื่อพิจารณาว่าสินค้าหรือบริการแต่ละรายการถือเป็นภาระที่แยกจากกันหรือไม่ กล่าวคือ กิจการจะบันทึกสินค้าหรือบริการแต่ละรายการแยกจากกัน ก็ต่อเมื่อสินค้าหรือบริการดังกล่าวสามารถระบุได้ว่าแยกจากสินค้าหรือบริการอื่นในสัญญา และลูกค้าได้รับประโยชน์จากสินค้าหรือบริการนั้น</w:t>
      </w:r>
    </w:p>
    <w:p w14:paraId="463646A2" w14:textId="043C52B4" w:rsidR="00375603" w:rsidRPr="006568FC" w:rsidRDefault="00375603" w:rsidP="001755F2">
      <w:pPr>
        <w:pStyle w:val="af7"/>
        <w:spacing w:before="0" w:after="0" w:line="440" w:lineRule="exact"/>
        <w:ind w:firstLine="414"/>
        <w:jc w:val="thaiDistribute"/>
        <w:rPr>
          <w:b w:val="0"/>
          <w:bCs w:val="0"/>
          <w:u w:val="single"/>
        </w:rPr>
      </w:pPr>
      <w:r w:rsidRPr="006568FC">
        <w:rPr>
          <w:b w:val="0"/>
          <w:bCs w:val="0"/>
          <w:u w:val="single"/>
          <w:cs/>
        </w:rPr>
        <w:t>การกำหนดจังหวะเวลาของการรับรู้รายได้</w:t>
      </w:r>
    </w:p>
    <w:p w14:paraId="2B409C67" w14:textId="37B4C840" w:rsidR="00375603" w:rsidRPr="006568FC" w:rsidRDefault="00375603" w:rsidP="00BB16BE">
      <w:pPr>
        <w:pStyle w:val="af7"/>
        <w:spacing w:before="0" w:after="0" w:line="440" w:lineRule="exact"/>
        <w:ind w:left="1134"/>
        <w:jc w:val="thaiDistribute"/>
        <w:rPr>
          <w:b w:val="0"/>
          <w:bCs w:val="0"/>
        </w:rPr>
      </w:pPr>
      <w:r w:rsidRPr="006568FC">
        <w:rPr>
          <w:b w:val="0"/>
          <w:bCs w:val="0"/>
          <w:cs/>
        </w:rPr>
        <w:t>ในการกำหนดจังหวะเวลาของการรับรู้รายได้ ฝ่ายบริหารจำเป็นต้องใช้ดุลยพินิจในการประเมินเงื่อนไขและรายละเอียดของสัญญาที่ทำกับลูกค้าเพื่อพิจารณาว่าภาระที่ต้องปฏิบัตินั้นเสร็จสิ้นตลอดช่วงเวลาหนึ่งหรือเสร็จสิ้น ณ เวลาใดเวลาหนึ่ง ทั้งนี้ กิจการจะรับรู้รายได้ตลอดช่วงเวลาหนึ่ง เมื่อเป็นไปตามเงื่อนไขข้อใดข้อหนึ่งต่อไปนี้</w:t>
      </w:r>
    </w:p>
    <w:p w14:paraId="446A1533" w14:textId="77777777" w:rsidR="00375603" w:rsidRPr="006568FC" w:rsidRDefault="00375603" w:rsidP="005E606A">
      <w:pPr>
        <w:numPr>
          <w:ilvl w:val="0"/>
          <w:numId w:val="3"/>
        </w:numPr>
        <w:tabs>
          <w:tab w:val="left" w:pos="1170"/>
        </w:tabs>
        <w:spacing w:line="420" w:lineRule="exact"/>
        <w:ind w:left="1134" w:firstLine="36"/>
        <w:jc w:val="thaiDistribute"/>
        <w:rPr>
          <w:b w:val="0"/>
          <w:bCs w:val="0"/>
        </w:rPr>
      </w:pPr>
      <w:r w:rsidRPr="006568FC">
        <w:rPr>
          <w:b w:val="0"/>
          <w:bCs w:val="0"/>
          <w:cs/>
        </w:rPr>
        <w:t xml:space="preserve">ลูกค้าได้รับและใช้ประโยชน์จากผลของการปฏิบัติงานของกิจการในขณะที่กิจการปฏิบัติงาน </w:t>
      </w:r>
    </w:p>
    <w:p w14:paraId="34BC1494" w14:textId="77777777" w:rsidR="00375603" w:rsidRPr="006568FC" w:rsidRDefault="00375603" w:rsidP="005E606A">
      <w:pPr>
        <w:numPr>
          <w:ilvl w:val="0"/>
          <w:numId w:val="3"/>
        </w:numPr>
        <w:tabs>
          <w:tab w:val="left" w:pos="1170"/>
        </w:tabs>
        <w:spacing w:line="420" w:lineRule="exact"/>
        <w:ind w:left="1134" w:firstLine="36"/>
        <w:jc w:val="thaiDistribute"/>
        <w:rPr>
          <w:b w:val="0"/>
          <w:bCs w:val="0"/>
        </w:rPr>
      </w:pPr>
      <w:r w:rsidRPr="006568FC">
        <w:rPr>
          <w:b w:val="0"/>
          <w:bCs w:val="0"/>
          <w:cs/>
        </w:rPr>
        <w:t>การปฏิบัติงานของกิจการก่อให้เกิดสินทรัพย์ที่ลูกค้าควบคุมในขณะที่สร้างสินทรัพย์ดังกล่าว หรือ</w:t>
      </w:r>
    </w:p>
    <w:p w14:paraId="2E6E3D72" w14:textId="77777777" w:rsidR="00375603" w:rsidRPr="006568FC" w:rsidRDefault="00375603" w:rsidP="005E606A">
      <w:pPr>
        <w:numPr>
          <w:ilvl w:val="0"/>
          <w:numId w:val="3"/>
        </w:numPr>
        <w:tabs>
          <w:tab w:val="left" w:pos="1170"/>
        </w:tabs>
        <w:spacing w:line="420" w:lineRule="exact"/>
        <w:ind w:left="1134" w:firstLine="36"/>
        <w:jc w:val="thaiDistribute"/>
        <w:rPr>
          <w:b w:val="0"/>
          <w:bCs w:val="0"/>
        </w:rPr>
      </w:pPr>
      <w:r w:rsidRPr="006568FC">
        <w:rPr>
          <w:b w:val="0"/>
          <w:bCs w:val="0"/>
          <w:cs/>
        </w:rPr>
        <w:t>การปฏิบัติงานของกิจการไม่ก่อให้เกิดสินทรัพย์ที่กิจการสามารถนำไปใช้ประโยชน์อื่นได้ และกิจการมีสิทธิในการรับชำระสำหรับการปฏิบัติงานที่เสร็จสิ้นถึงปัจจุบัน</w:t>
      </w:r>
    </w:p>
    <w:p w14:paraId="5638036C" w14:textId="0DD97834" w:rsidR="00375603" w:rsidRPr="006568FC" w:rsidRDefault="00375603" w:rsidP="003965F4">
      <w:pPr>
        <w:pStyle w:val="af7"/>
        <w:spacing w:before="0" w:after="0" w:line="440" w:lineRule="exact"/>
        <w:ind w:left="1134"/>
        <w:jc w:val="thaiDistribute"/>
        <w:rPr>
          <w:b w:val="0"/>
          <w:bCs w:val="0"/>
        </w:rPr>
      </w:pPr>
      <w:r w:rsidRPr="006568FC">
        <w:rPr>
          <w:b w:val="0"/>
          <w:bCs w:val="0"/>
          <w:cs/>
        </w:rPr>
        <w:t>ในกรณีที่ไม่เข้าเงื่อนไขข้างต้น กิจการจะรับรู้รายได้ ณ เวลาใดเวลาหนึ่ง ฝ่ายบริหารจำเป็นต้องใช้</w:t>
      </w:r>
      <w:r w:rsidRPr="006568FC">
        <w:rPr>
          <w:b w:val="0"/>
          <w:bCs w:val="0"/>
        </w:rPr>
        <w:t xml:space="preserve">   </w:t>
      </w:r>
      <w:r w:rsidRPr="006568FC">
        <w:rPr>
          <w:b w:val="0"/>
          <w:bCs w:val="0"/>
          <w:cs/>
        </w:rPr>
        <w:t>ดุลยพินิจในการประเมินว่าภาระที่ต้องปฏิบัตินั้นได้เสร็จสิ้นลงเมื่อใด</w:t>
      </w:r>
    </w:p>
    <w:p w14:paraId="6AE51192" w14:textId="0686340E" w:rsidR="00EA028F" w:rsidRPr="006568FC" w:rsidRDefault="00EA028F" w:rsidP="003965F4">
      <w:pPr>
        <w:pStyle w:val="af7"/>
        <w:spacing w:before="0" w:after="0" w:line="440" w:lineRule="exact"/>
        <w:ind w:left="1134"/>
        <w:jc w:val="thaiDistribute"/>
        <w:rPr>
          <w:b w:val="0"/>
          <w:bCs w:val="0"/>
        </w:rPr>
      </w:pPr>
      <w:r w:rsidRPr="006568FC">
        <w:rPr>
          <w:rFonts w:hint="cs"/>
          <w:b w:val="0"/>
          <w:bCs w:val="0"/>
          <w:cs/>
        </w:rPr>
        <w:t>ในการคำนวณรายได้ที่รับรู้ตลอดช่วงระยะเวลาหนึ่ง ฝ่ายบริหารได้ใช้ดุลยพินิจในการวัดระดับความก้าวหน้าของงานเพื่อให้สะท้อนถึงผลการปฏิบัติงานของกิจการตามภาระที่ต้องปฏิบัติให้เสร็จสิ้นซึ่งคำนวณโดยอ้างอิงข้อมูลจากวิศวกรหรือผู้ควบคุมโครงการ</w:t>
      </w:r>
    </w:p>
    <w:p w14:paraId="1693435F" w14:textId="54EB8486" w:rsidR="00375603" w:rsidRPr="006568FC" w:rsidRDefault="00375603" w:rsidP="003965F4">
      <w:pPr>
        <w:pStyle w:val="af7"/>
        <w:spacing w:before="0" w:after="0" w:line="440" w:lineRule="exact"/>
        <w:ind w:left="414" w:firstLine="720"/>
        <w:rPr>
          <w:b w:val="0"/>
          <w:bCs w:val="0"/>
          <w:u w:val="single"/>
        </w:rPr>
      </w:pPr>
      <w:r w:rsidRPr="006568FC">
        <w:rPr>
          <w:b w:val="0"/>
          <w:bCs w:val="0"/>
          <w:u w:val="single"/>
          <w:cs/>
        </w:rPr>
        <w:t>ประมาณการต้นทุนโครงการ</w:t>
      </w:r>
    </w:p>
    <w:p w14:paraId="2A8C603D" w14:textId="2D730A68" w:rsidR="00375603" w:rsidRPr="006568FC" w:rsidRDefault="00375603" w:rsidP="00BB16BE">
      <w:pPr>
        <w:pStyle w:val="af7"/>
        <w:spacing w:before="0" w:after="0" w:line="440" w:lineRule="exact"/>
        <w:ind w:left="1134"/>
        <w:jc w:val="thaiDistribute"/>
        <w:rPr>
          <w:b w:val="0"/>
          <w:bCs w:val="0"/>
        </w:rPr>
      </w:pPr>
      <w:r w:rsidRPr="006568FC">
        <w:rPr>
          <w:b w:val="0"/>
          <w:bCs w:val="0"/>
          <w:cs/>
        </w:rPr>
        <w:t>กลุ่มบริษัทประมาณการต้นทุนงานของแต่ละโครงการจากรายละเอียดของงานบริการและนำมาคำนวณค่าแรง ค่าจ้างเหมาและค่าโสหุ้ยที่ต้องใช้ในการบริการจนเสร็จ ประกอบกับการพิจารณาถึงแนวโน้มของการเปลี่ยนแปลงราคาค่าแรงและค่าใช้จ่ายอื่น ๆ  ต้นทุนจริงที่คาดว่าจะได้รับคืน   รวมถึงการประเมินส่วนหักรายได้ที่เกิดจากการส่งมอบงานล่าช้าหรือค่าปรับตามสัญญาโดยอาศัยประสบการณ์และข้อมูลในอดีต กลุ่มบริษัทจะทำการทบทวนประมาณการต้นทุนอย่างสม่ำเสมอ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w:t>
      </w:r>
    </w:p>
    <w:p w14:paraId="082D376B" w14:textId="3332B6DB" w:rsidR="00523674" w:rsidRPr="006568FC" w:rsidRDefault="00523674" w:rsidP="00523674">
      <w:r w:rsidRPr="006568FC">
        <w:br w:type="page"/>
      </w:r>
      <w:r w:rsidRPr="006568FC">
        <w:lastRenderedPageBreak/>
        <w:t>4.</w:t>
      </w:r>
      <w:r w:rsidRPr="006568FC">
        <w:tab/>
      </w:r>
      <w:r w:rsidRPr="006568FC">
        <w:rPr>
          <w:cs/>
        </w:rPr>
        <w:t>สรุปนโยบายการบัญชีที่สำคัญ</w:t>
      </w:r>
      <w:r w:rsidRPr="006568FC">
        <w:t xml:space="preserve"> </w:t>
      </w:r>
      <w:r w:rsidRPr="006568FC">
        <w:rPr>
          <w:rFonts w:hint="cs"/>
          <w:cs/>
        </w:rPr>
        <w:t>(ต่อ)</w:t>
      </w:r>
    </w:p>
    <w:p w14:paraId="785CDADF" w14:textId="2A4DDD3D" w:rsidR="00375603" w:rsidRPr="006568FC" w:rsidRDefault="00375603" w:rsidP="003965F4">
      <w:pPr>
        <w:pStyle w:val="af7"/>
        <w:spacing w:before="0" w:after="0" w:line="440" w:lineRule="exact"/>
        <w:ind w:left="414" w:firstLine="720"/>
        <w:rPr>
          <w:b w:val="0"/>
          <w:bCs w:val="0"/>
          <w:u w:val="single"/>
        </w:rPr>
      </w:pPr>
      <w:r w:rsidRPr="006568FC">
        <w:rPr>
          <w:b w:val="0"/>
          <w:bCs w:val="0"/>
          <w:u w:val="single"/>
          <w:cs/>
        </w:rPr>
        <w:t>ค่าเผื่อผลขาดทุนด้านเครดิตที่คาดว่าจะเกิดขึ้นของลูกหนี้การค้าและสินทรัพย์ที่เกิดจากสัญญา</w:t>
      </w:r>
    </w:p>
    <w:p w14:paraId="1D45919A" w14:textId="006C75EA" w:rsidR="00375603" w:rsidRPr="006568FC" w:rsidRDefault="00375603" w:rsidP="001D4E8C">
      <w:pPr>
        <w:pStyle w:val="af7"/>
        <w:spacing w:before="0" w:after="0" w:line="440" w:lineRule="exact"/>
        <w:ind w:left="1134"/>
        <w:jc w:val="thaiDistribute"/>
        <w:rPr>
          <w:spacing w:val="-4"/>
        </w:rPr>
      </w:pPr>
      <w:r w:rsidRPr="006568FC">
        <w:rPr>
          <w:b w:val="0"/>
          <w:bCs w:val="0"/>
          <w:cs/>
        </w:rPr>
        <w:t>ในการประมาณค่าเผื่อผลขาดทุนด้านเครดิตที่คาดว่าจะเกิดขึ้นของลูกหนี้การค้าและสินทรัพย์ที่เกิดจากสัญญ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14:paraId="669DEECF" w14:textId="1B55870B" w:rsidR="00375603" w:rsidRPr="006568FC" w:rsidRDefault="00375603" w:rsidP="003965F4">
      <w:pPr>
        <w:pStyle w:val="af7"/>
        <w:spacing w:before="0" w:after="0" w:line="440" w:lineRule="exact"/>
        <w:ind w:left="414" w:firstLine="720"/>
        <w:jc w:val="thaiDistribute"/>
        <w:rPr>
          <w:b w:val="0"/>
          <w:bCs w:val="0"/>
          <w:u w:val="single"/>
        </w:rPr>
      </w:pPr>
      <w:r w:rsidRPr="006568FC">
        <w:rPr>
          <w:rFonts w:hint="cs"/>
          <w:b w:val="0"/>
          <w:bCs w:val="0"/>
          <w:u w:val="single"/>
          <w:cs/>
        </w:rPr>
        <w:t>มูลค่ายุติธรรมของเครื่องมือทางการเงิน</w:t>
      </w:r>
    </w:p>
    <w:p w14:paraId="53DF7807" w14:textId="5BF4342C" w:rsidR="00375603" w:rsidRPr="006568FC" w:rsidRDefault="00375603" w:rsidP="001D4E8C">
      <w:pPr>
        <w:pStyle w:val="af7"/>
        <w:spacing w:before="0" w:after="0" w:line="440" w:lineRule="exact"/>
        <w:ind w:left="1134"/>
        <w:jc w:val="thaiDistribute"/>
        <w:rPr>
          <w:b w:val="0"/>
          <w:bCs w:val="0"/>
        </w:rPr>
      </w:pPr>
      <w:r w:rsidRPr="006568FC">
        <w:rPr>
          <w:rFonts w:hint="cs"/>
          <w:b w:val="0"/>
          <w:bCs w:val="0"/>
          <w:cs/>
        </w:rPr>
        <w:t>ในการประเมินมูลค่ายุติธรรมของเครื่องมือทางการเงินที่รับรู้ในงบแสดงฐานะการเงิน</w:t>
      </w:r>
      <w:r w:rsidRPr="006568FC">
        <w:rPr>
          <w:b w:val="0"/>
          <w:bCs w:val="0"/>
          <w:cs/>
        </w:rPr>
        <w:t xml:space="preserve"> </w:t>
      </w:r>
      <w:r w:rsidRPr="006568FC">
        <w:rPr>
          <w:rFonts w:hint="cs"/>
          <w:b w:val="0"/>
          <w:bCs w:val="0"/>
          <w:cs/>
        </w:rPr>
        <w:t>ที่ไม่มีการซื้อขายในตลาดและไม่สามารถหาราคาได้ในตลาดซื้อขายคล่อง</w:t>
      </w:r>
      <w:r w:rsidRPr="006568FC">
        <w:rPr>
          <w:b w:val="0"/>
          <w:bCs w:val="0"/>
          <w:cs/>
        </w:rPr>
        <w:t xml:space="preserve"> </w:t>
      </w:r>
      <w:r w:rsidRPr="006568FC">
        <w:rPr>
          <w:rFonts w:hint="cs"/>
          <w:b w:val="0"/>
          <w:bCs w:val="0"/>
          <w:cs/>
        </w:rPr>
        <w:t>ฝ่ายบริหารต้องใช้ดุลยพินิจในการประเมินมูลค่ายุติธรรมของเครื่องมือทางการเงินดังกล่าว</w:t>
      </w:r>
      <w:r w:rsidRPr="006568FC">
        <w:rPr>
          <w:b w:val="0"/>
          <w:bCs w:val="0"/>
          <w:cs/>
        </w:rPr>
        <w:t xml:space="preserve"> </w:t>
      </w:r>
      <w:r w:rsidRPr="006568FC">
        <w:rPr>
          <w:rFonts w:hint="cs"/>
          <w:b w:val="0"/>
          <w:bCs w:val="0"/>
          <w:cs/>
        </w:rPr>
        <w:t>โดยใช้เทคนิคและแบบจำลองการประเมินมูลค่า</w:t>
      </w:r>
      <w:r w:rsidRPr="006568FC">
        <w:rPr>
          <w:b w:val="0"/>
          <w:bCs w:val="0"/>
          <w:cs/>
        </w:rPr>
        <w:t xml:space="preserve"> </w:t>
      </w:r>
      <w:r w:rsidRPr="006568FC">
        <w:rPr>
          <w:rFonts w:hint="cs"/>
          <w:b w:val="0"/>
          <w:bCs w:val="0"/>
          <w:cs/>
        </w:rPr>
        <w:t>ซึ่งตัวแปรที่ใช้ในแบบจำลองได้มาจากการเทียบเคียงกับตัวแปรที่มีอยู่ในตลาด</w:t>
      </w:r>
      <w:r w:rsidRPr="006568FC">
        <w:rPr>
          <w:b w:val="0"/>
          <w:bCs w:val="0"/>
          <w:cs/>
        </w:rPr>
        <w:t xml:space="preserve"> </w:t>
      </w:r>
      <w:r w:rsidRPr="006568FC">
        <w:rPr>
          <w:rFonts w:hint="cs"/>
          <w:b w:val="0"/>
          <w:bCs w:val="0"/>
          <w:cs/>
        </w:rPr>
        <w:t>โดยคำนึงถึงความเสี่ยงทางด้านเครดิต</w:t>
      </w:r>
      <w:r w:rsidRPr="006568FC">
        <w:rPr>
          <w:b w:val="0"/>
          <w:bCs w:val="0"/>
          <w:cs/>
        </w:rPr>
        <w:t xml:space="preserve"> </w:t>
      </w:r>
      <w:r w:rsidRPr="006568FC">
        <w:rPr>
          <w:rFonts w:hint="cs"/>
          <w:b w:val="0"/>
          <w:bCs w:val="0"/>
          <w:cs/>
        </w:rPr>
        <w:t>สภาพคล่อง</w:t>
      </w:r>
      <w:r w:rsidRPr="006568FC">
        <w:rPr>
          <w:b w:val="0"/>
          <w:bCs w:val="0"/>
          <w:cs/>
        </w:rPr>
        <w:t xml:space="preserve"> </w:t>
      </w:r>
      <w:r w:rsidRPr="006568FC">
        <w:rPr>
          <w:rFonts w:hint="cs"/>
          <w:b w:val="0"/>
          <w:bCs w:val="0"/>
          <w:cs/>
        </w:rPr>
        <w:t>ข้อมูลความสัมพันธ์</w:t>
      </w:r>
      <w:r w:rsidRPr="006568FC">
        <w:rPr>
          <w:b w:val="0"/>
          <w:bCs w:val="0"/>
          <w:cs/>
        </w:rPr>
        <w:t xml:space="preserve"> </w:t>
      </w:r>
      <w:r w:rsidRPr="006568FC">
        <w:rPr>
          <w:rFonts w:hint="cs"/>
          <w:b w:val="0"/>
          <w:bCs w:val="0"/>
          <w:cs/>
        </w:rPr>
        <w:t>และการเปลี่ยนแปลงของมูลค่าของเครื่องมือทางการเงินในระยะยาว</w:t>
      </w:r>
      <w:r w:rsidRPr="006568FC">
        <w:rPr>
          <w:b w:val="0"/>
          <w:bCs w:val="0"/>
          <w:cs/>
        </w:rPr>
        <w:t xml:space="preserve"> </w:t>
      </w:r>
      <w:r w:rsidRPr="006568FC">
        <w:rPr>
          <w:rFonts w:hint="cs"/>
          <w:b w:val="0"/>
          <w:bCs w:val="0"/>
          <w:cs/>
        </w:rPr>
        <w:t>ทั้งนี้การเปลี่ยนแปลงของสมมติฐานที่เกี่ยวข้องกับตัวแปรที่ใช้ในการคำนวณ</w:t>
      </w:r>
      <w:r w:rsidRPr="006568FC">
        <w:rPr>
          <w:b w:val="0"/>
          <w:bCs w:val="0"/>
          <w:cs/>
        </w:rPr>
        <w:t xml:space="preserve"> </w:t>
      </w:r>
      <w:r w:rsidRPr="006568FC">
        <w:rPr>
          <w:rFonts w:hint="cs"/>
          <w:b w:val="0"/>
          <w:bCs w:val="0"/>
          <w:cs/>
        </w:rPr>
        <w:t>อาจมีผลกระทบต่อมูลค่ายุติธรรมที่แสดงอยู่ในงบแสดงฐานะการเงิน</w:t>
      </w:r>
      <w:r w:rsidRPr="006568FC">
        <w:rPr>
          <w:b w:val="0"/>
          <w:bCs w:val="0"/>
          <w:cs/>
        </w:rPr>
        <w:t xml:space="preserve"> </w:t>
      </w:r>
      <w:r w:rsidRPr="006568FC">
        <w:rPr>
          <w:rFonts w:hint="cs"/>
          <w:b w:val="0"/>
          <w:bCs w:val="0"/>
          <w:cs/>
        </w:rPr>
        <w:t>และการเปิดเผยลำดับชั้นของมูลค่ายุติธรรม</w:t>
      </w:r>
    </w:p>
    <w:p w14:paraId="1848888A" w14:textId="42827598" w:rsidR="00A86F94" w:rsidRPr="006568FC" w:rsidRDefault="00A86F94" w:rsidP="001D4E8C">
      <w:pPr>
        <w:pStyle w:val="af7"/>
        <w:spacing w:before="0" w:after="0" w:line="440" w:lineRule="exact"/>
        <w:ind w:left="1134"/>
        <w:rPr>
          <w:b w:val="0"/>
          <w:bCs w:val="0"/>
          <w:u w:val="single"/>
        </w:rPr>
      </w:pPr>
      <w:r w:rsidRPr="006568FC">
        <w:rPr>
          <w:b w:val="0"/>
          <w:bCs w:val="0"/>
          <w:u w:val="single"/>
          <w:cs/>
        </w:rPr>
        <w:t>ที่ดิน อาคาร อุปกรณ์และค่าเสื่อมราคา</w:t>
      </w:r>
    </w:p>
    <w:p w14:paraId="31AAE482" w14:textId="21E625F5" w:rsidR="00A86F94" w:rsidRPr="006568FC" w:rsidRDefault="00A86F94" w:rsidP="001D4E8C">
      <w:pPr>
        <w:pStyle w:val="af7"/>
        <w:spacing w:before="0" w:after="0" w:line="440" w:lineRule="exact"/>
        <w:ind w:left="1134"/>
        <w:jc w:val="thaiDistribute"/>
        <w:rPr>
          <w:b w:val="0"/>
          <w:bCs w:val="0"/>
        </w:rPr>
      </w:pPr>
      <w:r w:rsidRPr="006568FC">
        <w:rPr>
          <w:b w:val="0"/>
          <w:bCs w:val="0"/>
          <w:cs/>
        </w:rPr>
        <w:t>ในการคำนวณค่าเสื่อมราคาของอาคารและอุปกรณ์  ฝ่ายบริหารจำเป็นต้องทำการประมาณอายุการให้ประโยชน์และมูลค่าคงเหลือ 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14:paraId="040D28EB" w14:textId="54087961" w:rsidR="00A86F94" w:rsidRPr="006568FC" w:rsidRDefault="00A86F94" w:rsidP="001D4E8C">
      <w:pPr>
        <w:pStyle w:val="af7"/>
        <w:spacing w:before="0" w:after="0" w:line="440" w:lineRule="exact"/>
        <w:ind w:left="1134"/>
        <w:jc w:val="thaiDistribute"/>
        <w:rPr>
          <w:b w:val="0"/>
          <w:bCs w:val="0"/>
        </w:rPr>
      </w:pPr>
      <w:r w:rsidRPr="006568FC">
        <w:rPr>
          <w:b w:val="0"/>
          <w:bCs w:val="0"/>
          <w:cs/>
        </w:rPr>
        <w:t>นอกจากนี้ ฝ่ายบริหารจำเป็นต้องสอบทานการด้อยค่าของที่ดิน อาคารและอุปกรณ์ในแต่ละช่วงเวลาและบันทึกขาดทุนจากการด้อยค่า 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07E7831C" w14:textId="64255920" w:rsidR="00A86F94" w:rsidRPr="006568FC" w:rsidRDefault="00A86F94" w:rsidP="001D4E8C">
      <w:pPr>
        <w:pStyle w:val="af7"/>
        <w:spacing w:before="0" w:after="0" w:line="440" w:lineRule="exact"/>
        <w:ind w:left="1134"/>
        <w:rPr>
          <w:b w:val="0"/>
          <w:bCs w:val="0"/>
          <w:u w:val="single"/>
        </w:rPr>
      </w:pPr>
      <w:r w:rsidRPr="006568FC">
        <w:rPr>
          <w:b w:val="0"/>
          <w:bCs w:val="0"/>
          <w:u w:val="single"/>
          <w:cs/>
        </w:rPr>
        <w:t>สินทรัพย์ไม่มีตัวตน</w:t>
      </w:r>
    </w:p>
    <w:p w14:paraId="579D8470" w14:textId="0F15C161" w:rsidR="00A86F94" w:rsidRPr="006568FC" w:rsidRDefault="00A86F94" w:rsidP="001D4E8C">
      <w:pPr>
        <w:pStyle w:val="af7"/>
        <w:spacing w:before="0" w:after="0" w:line="440" w:lineRule="exact"/>
        <w:ind w:left="1134"/>
        <w:jc w:val="thaiDistribute"/>
        <w:rPr>
          <w:b w:val="0"/>
          <w:bCs w:val="0"/>
        </w:rPr>
      </w:pPr>
      <w:r w:rsidRPr="006568FC">
        <w:rPr>
          <w:b w:val="0"/>
          <w:bCs w:val="0"/>
          <w:cs/>
        </w:rPr>
        <w:t xml:space="preserve">ในการบันทึกและวัดมูลค่าของสินทรัพย์ไม่มีตัวตน ณ </w:t>
      </w:r>
      <w:proofErr w:type="spellStart"/>
      <w:r w:rsidRPr="006568FC">
        <w:rPr>
          <w:b w:val="0"/>
          <w:bCs w:val="0"/>
          <w:cs/>
        </w:rPr>
        <w:t>นที่</w:t>
      </w:r>
      <w:proofErr w:type="spellEnd"/>
      <w:r w:rsidRPr="006568FC">
        <w:rPr>
          <w:b w:val="0"/>
          <w:bCs w:val="0"/>
          <w:cs/>
        </w:rPr>
        <w:t>ได้มา ตลอดจนการทดสอบการด้อยค่าในภายหลังฝ่ายบริหาร จำเป็นต้องประเมินประโยชน์เชิงเศรษฐกิจที่คาดว่าจะได้รับจากอายุการให้ประโยชน์ที่เหลืออยู่โดยประมาณ</w:t>
      </w:r>
    </w:p>
    <w:p w14:paraId="29292AA2" w14:textId="77777777" w:rsidR="001C5DE8" w:rsidRPr="006568FC" w:rsidRDefault="001C5DE8">
      <w:pPr>
        <w:rPr>
          <w:b w:val="0"/>
          <w:bCs w:val="0"/>
          <w:u w:val="single"/>
          <w:cs/>
        </w:rPr>
      </w:pPr>
      <w:r w:rsidRPr="006568FC">
        <w:rPr>
          <w:b w:val="0"/>
          <w:bCs w:val="0"/>
          <w:u w:val="single"/>
          <w:cs/>
        </w:rPr>
        <w:br w:type="page"/>
      </w:r>
    </w:p>
    <w:p w14:paraId="43C14C7C" w14:textId="0742CFC3" w:rsidR="001C5DE8" w:rsidRPr="006568FC" w:rsidRDefault="001C5DE8" w:rsidP="001C5DE8">
      <w:pPr>
        <w:rPr>
          <w:b w:val="0"/>
          <w:bCs w:val="0"/>
          <w:u w:val="single"/>
        </w:rPr>
      </w:pPr>
      <w:r w:rsidRPr="006568FC">
        <w:lastRenderedPageBreak/>
        <w:t>4.</w:t>
      </w:r>
      <w:r w:rsidRPr="006568FC">
        <w:tab/>
      </w:r>
      <w:r w:rsidRPr="006568FC">
        <w:rPr>
          <w:cs/>
        </w:rPr>
        <w:t>สรุปนโยบายการบัญชีที่สำคัญ</w:t>
      </w:r>
      <w:r w:rsidRPr="006568FC">
        <w:t xml:space="preserve"> </w:t>
      </w:r>
      <w:r w:rsidRPr="006568FC">
        <w:rPr>
          <w:rFonts w:hint="cs"/>
          <w:cs/>
        </w:rPr>
        <w:t>(ต่อ)</w:t>
      </w:r>
    </w:p>
    <w:p w14:paraId="61CBC63E" w14:textId="2C3D3905" w:rsidR="00A86F94" w:rsidRPr="006568FC" w:rsidRDefault="00A86F94" w:rsidP="003965F4">
      <w:pPr>
        <w:pStyle w:val="af7"/>
        <w:spacing w:before="0" w:after="0" w:line="440" w:lineRule="exact"/>
        <w:ind w:firstLine="414"/>
        <w:rPr>
          <w:b w:val="0"/>
          <w:bCs w:val="0"/>
          <w:u w:val="single"/>
        </w:rPr>
      </w:pPr>
      <w:r w:rsidRPr="006568FC">
        <w:rPr>
          <w:b w:val="0"/>
          <w:bCs w:val="0"/>
          <w:u w:val="single"/>
          <w:cs/>
        </w:rPr>
        <w:t>สินทรัพย์ภาษีเงินได้รอการตัดบัญชี</w:t>
      </w:r>
    </w:p>
    <w:p w14:paraId="61812DDC" w14:textId="734DF8E4" w:rsidR="00A86F94" w:rsidRPr="006568FC" w:rsidRDefault="00A86F94" w:rsidP="00722FC3">
      <w:pPr>
        <w:pStyle w:val="af7"/>
        <w:spacing w:before="0" w:after="0" w:line="440" w:lineRule="exact"/>
        <w:ind w:left="1134"/>
        <w:jc w:val="thaiDistribute"/>
        <w:rPr>
          <w:b w:val="0"/>
          <w:bCs w:val="0"/>
        </w:rPr>
      </w:pPr>
      <w:r w:rsidRPr="006568FC">
        <w:rPr>
          <w:b w:val="0"/>
          <w:bCs w:val="0"/>
          <w:cs/>
        </w:rPr>
        <w:t>กลุ่มบริษัท จะรับรู้สินทรัพย์ภาษีเงินได้รอการตัดบัญชีสำหรับผลแตกต่างชั่วคราวที่ใช้หักภาษีและขาดทุนทางภาษีที่ไม่ได้ใช้ เมื่อมีความเป็นไปได้ค่อนข้างแน่ว่ากลุ่มบริษัท 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ในการนี้ฝ่ายบริหารจำเป็นต้องประมาณการว่ากลุ่มบริษัท 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4D1939D5" w14:textId="6F89BE41" w:rsidR="00A86F94" w:rsidRPr="006568FC" w:rsidRDefault="00A86F94" w:rsidP="003965F4">
      <w:pPr>
        <w:pStyle w:val="af7"/>
        <w:spacing w:before="0" w:after="0" w:line="440" w:lineRule="exact"/>
        <w:ind w:firstLine="414"/>
        <w:rPr>
          <w:b w:val="0"/>
          <w:bCs w:val="0"/>
          <w:u w:val="single"/>
        </w:rPr>
      </w:pPr>
      <w:r w:rsidRPr="006568FC">
        <w:rPr>
          <w:b w:val="0"/>
          <w:bCs w:val="0"/>
          <w:u w:val="single"/>
          <w:cs/>
        </w:rPr>
        <w:t>ผลประโยชน์หลังออกจากงานของพนักงาน</w:t>
      </w:r>
    </w:p>
    <w:p w14:paraId="2969DC04" w14:textId="115230C0" w:rsidR="00A86F94" w:rsidRPr="006568FC" w:rsidRDefault="00A86F94" w:rsidP="00722FC3">
      <w:pPr>
        <w:pStyle w:val="af7"/>
        <w:spacing w:before="0" w:after="0" w:line="440" w:lineRule="exact"/>
        <w:ind w:left="1134"/>
        <w:jc w:val="thaiDistribute"/>
        <w:rPr>
          <w:b w:val="0"/>
          <w:bCs w:val="0"/>
        </w:rPr>
      </w:pPr>
      <w:r w:rsidRPr="006568FC">
        <w:rPr>
          <w:b w:val="0"/>
          <w:bCs w:val="0"/>
          <w:cs/>
        </w:rPr>
        <w:t>หนี้สินตามโครงการผลประโยชน์หลังออกจากงานของพนักงาน และตามโครงการผลประโยชน์ระยะยาวอื่นของพนักงานประมาณขึ้นตามหลักคณิตศาสตร์ประกันภัย  ซึ่งต้องอาศัยข้อสมมติฐานต่างๆในการประมาณการนั้น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bookmarkEnd w:id="11"/>
    </w:p>
    <w:p w14:paraId="4438E5B7" w14:textId="77777777" w:rsidR="00262D32" w:rsidRPr="006568FC" w:rsidRDefault="00262D32" w:rsidP="00262D32">
      <w:pPr>
        <w:pStyle w:val="af7"/>
        <w:spacing w:before="0" w:after="0" w:line="440" w:lineRule="exact"/>
        <w:ind w:firstLine="414"/>
        <w:rPr>
          <w:b w:val="0"/>
          <w:bCs w:val="0"/>
          <w:u w:val="single"/>
        </w:rPr>
      </w:pPr>
      <w:bookmarkStart w:id="13" w:name="_Hlk64622506"/>
      <w:r w:rsidRPr="006568FC">
        <w:rPr>
          <w:rFonts w:hint="cs"/>
          <w:b w:val="0"/>
          <w:bCs w:val="0"/>
          <w:u w:val="single"/>
          <w:cs/>
        </w:rPr>
        <w:t>สัญญาเช่า</w:t>
      </w:r>
    </w:p>
    <w:p w14:paraId="55D16556" w14:textId="2BFC8D8C" w:rsidR="00262D32" w:rsidRPr="006568FC" w:rsidRDefault="00262D32" w:rsidP="00722FC3">
      <w:pPr>
        <w:pStyle w:val="af7"/>
        <w:spacing w:before="0" w:after="0" w:line="440" w:lineRule="exact"/>
        <w:ind w:left="1134"/>
        <w:jc w:val="thaiDistribute"/>
        <w:rPr>
          <w:i/>
          <w:iCs/>
        </w:rPr>
      </w:pPr>
      <w:r w:rsidRPr="006568FC">
        <w:rPr>
          <w:i/>
          <w:iCs/>
          <w:cs/>
        </w:rPr>
        <w:t xml:space="preserve">การกำหนดอายุสัญญาเช่าที่มีสิทธิการเลือกในการขยายอายุสัญญาเช่าหรือยกเลิกสัญญาเช่า - กลุ่มบริษัทในฐานะผู้เช่า </w:t>
      </w:r>
    </w:p>
    <w:p w14:paraId="5D29757F" w14:textId="21754C4B" w:rsidR="00262D32" w:rsidRPr="006568FC" w:rsidRDefault="00262D32" w:rsidP="00722FC3">
      <w:pPr>
        <w:pStyle w:val="af7"/>
        <w:spacing w:before="0" w:after="0" w:line="440" w:lineRule="exact"/>
        <w:ind w:left="1134"/>
        <w:jc w:val="thaiDistribute"/>
        <w:rPr>
          <w:b w:val="0"/>
          <w:bCs w:val="0"/>
        </w:rPr>
      </w:pPr>
      <w:r w:rsidRPr="006568FC">
        <w:rPr>
          <w:b w:val="0"/>
          <w:bCs w:val="0"/>
          <w:cs/>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ในทางเศรษฐกิจสำหรับกลุ่มบริษัทในการใช้สิทธิเลือกนั้น ภายหลังจากวันที่สัญญาเช่ามีผล กลุ่มบริษัท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569565AA" w14:textId="2FCD36C1" w:rsidR="00262D32" w:rsidRPr="006568FC" w:rsidRDefault="00262D32" w:rsidP="00024B69">
      <w:pPr>
        <w:pStyle w:val="af7"/>
        <w:spacing w:before="0" w:after="0" w:line="440" w:lineRule="exact"/>
        <w:ind w:firstLine="414"/>
        <w:rPr>
          <w:b w:val="0"/>
          <w:bCs w:val="0"/>
          <w:u w:val="single"/>
          <w:cs/>
        </w:rPr>
      </w:pPr>
      <w:r w:rsidRPr="006568FC">
        <w:rPr>
          <w:b w:val="0"/>
          <w:bCs w:val="0"/>
          <w:u w:val="single"/>
          <w:cs/>
        </w:rPr>
        <w:t>ค่าเผื่อการลดลงของมูลค่าสินค้าคงเหลือ</w:t>
      </w:r>
    </w:p>
    <w:p w14:paraId="3C6A1994" w14:textId="77777777" w:rsidR="00262D32" w:rsidRPr="006568FC" w:rsidRDefault="00262D32" w:rsidP="00F36BDE">
      <w:pPr>
        <w:pStyle w:val="af7"/>
        <w:spacing w:before="0" w:after="0" w:line="440" w:lineRule="exact"/>
        <w:ind w:left="1170"/>
        <w:jc w:val="thaiDistribute"/>
        <w:rPr>
          <w:b w:val="0"/>
          <w:bCs w:val="0"/>
        </w:rPr>
      </w:pPr>
      <w:r w:rsidRPr="006568FC">
        <w:rPr>
          <w:b w:val="0"/>
          <w:bCs w:val="0"/>
          <w:cs/>
        </w:rPr>
        <w:t>ในการประมาณค่าเผื่อการลดลงของมูลค่าสินค้าคงเหลือ ฝ่ายบริหารได้ใช้ดุลยพินิจในการประมาณการ  ผลขาดทุนที่คาดว่าจะเกิดขึ้นจากสินค้าคงเหลือนั้น โดยค่าเผื่อการลดลงของมูลค่าสุทธิที่จะได้รับพิจารณาจากราคาที่คาดว่าจะขายได้ตามปกติของธุรกิจหักด้วยค่าใช้จ่ายในการขายสินค้านั้น และค่าเผื่อสำหรับสินค้าเก่าล้าสมัย เคลื่อนไหวช้าหรือเสื่อมคุณภาพพิจารณาจากอายุโดยประมาณของสินค้าแต่ละชนิด</w:t>
      </w:r>
    </w:p>
    <w:p w14:paraId="3ACE06B6" w14:textId="77777777" w:rsidR="001C5DE8" w:rsidRPr="006568FC" w:rsidRDefault="001C5DE8">
      <w:pPr>
        <w:rPr>
          <w:b w:val="0"/>
          <w:bCs w:val="0"/>
          <w:u w:val="single"/>
          <w:cs/>
        </w:rPr>
      </w:pPr>
      <w:r w:rsidRPr="006568FC">
        <w:rPr>
          <w:b w:val="0"/>
          <w:bCs w:val="0"/>
          <w:u w:val="single"/>
          <w:cs/>
        </w:rPr>
        <w:br w:type="page"/>
      </w:r>
    </w:p>
    <w:p w14:paraId="2CCC0A79" w14:textId="2ABA82AC" w:rsidR="001C5DE8" w:rsidRPr="006568FC" w:rsidRDefault="001C5DE8" w:rsidP="001C5DE8">
      <w:pPr>
        <w:pStyle w:val="af7"/>
        <w:spacing w:before="0" w:after="0" w:line="440" w:lineRule="exact"/>
        <w:ind w:left="0"/>
        <w:rPr>
          <w:b w:val="0"/>
          <w:bCs w:val="0"/>
          <w:u w:val="single"/>
        </w:rPr>
      </w:pPr>
      <w:r w:rsidRPr="006568FC">
        <w:lastRenderedPageBreak/>
        <w:t>4.</w:t>
      </w:r>
      <w:r w:rsidRPr="006568FC">
        <w:tab/>
      </w:r>
      <w:r w:rsidRPr="006568FC">
        <w:rPr>
          <w:cs/>
        </w:rPr>
        <w:t>สรุปนโยบายการบัญชีที่สำคัญ</w:t>
      </w:r>
      <w:r w:rsidRPr="006568FC">
        <w:t xml:space="preserve"> </w:t>
      </w:r>
      <w:r w:rsidRPr="006568FC">
        <w:rPr>
          <w:rFonts w:hint="cs"/>
          <w:cs/>
        </w:rPr>
        <w:t>(ต่อ)</w:t>
      </w:r>
    </w:p>
    <w:p w14:paraId="21DAA331" w14:textId="0CE448DD" w:rsidR="00262D32" w:rsidRPr="006568FC" w:rsidRDefault="00262D32" w:rsidP="00262D32">
      <w:pPr>
        <w:pStyle w:val="af7"/>
        <w:spacing w:before="0" w:after="0" w:line="440" w:lineRule="exact"/>
        <w:ind w:firstLine="414"/>
        <w:rPr>
          <w:b w:val="0"/>
          <w:bCs w:val="0"/>
          <w:u w:val="single"/>
          <w:cs/>
        </w:rPr>
      </w:pPr>
      <w:r w:rsidRPr="006568FC">
        <w:rPr>
          <w:b w:val="0"/>
          <w:bCs w:val="0"/>
          <w:u w:val="single"/>
          <w:cs/>
        </w:rPr>
        <w:t>คดีฟ้องร้อง</w:t>
      </w:r>
    </w:p>
    <w:p w14:paraId="5BB35887" w14:textId="44A97239" w:rsidR="00262D32" w:rsidRPr="006568FC" w:rsidRDefault="00262D32" w:rsidP="00F36BDE">
      <w:pPr>
        <w:pStyle w:val="af7"/>
        <w:spacing w:before="0" w:after="0" w:line="440" w:lineRule="exact"/>
        <w:ind w:left="1134"/>
        <w:jc w:val="thaiDistribute"/>
        <w:rPr>
          <w:b w:val="0"/>
          <w:bCs w:val="0"/>
        </w:rPr>
      </w:pPr>
      <w:r w:rsidRPr="006568FC">
        <w:rPr>
          <w:b w:val="0"/>
          <w:bCs w:val="0"/>
          <w:cs/>
        </w:rPr>
        <w:t>กลุ่มบริษัทมีหนี้สินที่อาจจะเกิดขึ้นจากการถูกฟ้องร้องเรียกค่าเสียหาย ซึ่งฝ่ายบริหารได้ใช้ดุลยพินิจในการประเมินผลของคดีที่ถูกฟ้องร้องแล้วและเชื่อมั่นว่าประมาณการหนี้สินที่กลุ่มบริษัทได้บันทึกไว้ในบัญชีเพียงพอ ณ วันสิ้นรอบระยะเวลารายงาน อย่างไรก็ตามผลที่เกิดขึ้นจริงอาจแตกต่างไปจากที่ได้มีการประมาณการไว้</w:t>
      </w:r>
      <w:bookmarkEnd w:id="13"/>
    </w:p>
    <w:p w14:paraId="2BED66F7" w14:textId="0F76E348" w:rsidR="00FC7814" w:rsidRPr="006568FC" w:rsidRDefault="0078475E" w:rsidP="00FC7814">
      <w:pPr>
        <w:pStyle w:val="af7"/>
        <w:spacing w:before="0" w:after="0" w:line="440" w:lineRule="exact"/>
        <w:ind w:left="1134" w:hanging="567"/>
        <w:rPr>
          <w:b w:val="0"/>
          <w:bCs w:val="0"/>
        </w:rPr>
      </w:pPr>
      <w:r w:rsidRPr="006568FC">
        <w:rPr>
          <w:b w:val="0"/>
          <w:bCs w:val="0"/>
        </w:rPr>
        <w:t>4</w:t>
      </w:r>
      <w:r w:rsidR="00FC7814" w:rsidRPr="006568FC">
        <w:rPr>
          <w:b w:val="0"/>
          <w:bCs w:val="0"/>
          <w:cs/>
        </w:rPr>
        <w:t>.</w:t>
      </w:r>
      <w:r w:rsidR="00FC7814" w:rsidRPr="006568FC">
        <w:rPr>
          <w:rFonts w:hint="cs"/>
          <w:b w:val="0"/>
          <w:bCs w:val="0"/>
          <w:cs/>
        </w:rPr>
        <w:t>1</w:t>
      </w:r>
      <w:r w:rsidR="000569BF" w:rsidRPr="006568FC">
        <w:rPr>
          <w:rFonts w:hint="cs"/>
          <w:b w:val="0"/>
          <w:bCs w:val="0"/>
          <w:cs/>
        </w:rPr>
        <w:t>4</w:t>
      </w:r>
      <w:r w:rsidR="00FC7814" w:rsidRPr="006568FC">
        <w:rPr>
          <w:b w:val="0"/>
          <w:bCs w:val="0"/>
          <w:cs/>
        </w:rPr>
        <w:tab/>
        <w:t>ค่าใช้จ่ายภาษีเงินได้ และภาษีเงินได้รอการตัดบัญชี</w:t>
      </w:r>
    </w:p>
    <w:p w14:paraId="3BE412B1" w14:textId="287EBF15" w:rsidR="00FC7814" w:rsidRPr="006568FC" w:rsidRDefault="00FC7814" w:rsidP="00722FC3">
      <w:pPr>
        <w:pStyle w:val="af7"/>
        <w:spacing w:before="0" w:after="0" w:line="440" w:lineRule="exact"/>
        <w:ind w:left="1134"/>
        <w:rPr>
          <w:b w:val="0"/>
          <w:bCs w:val="0"/>
        </w:rPr>
      </w:pPr>
      <w:r w:rsidRPr="006568FC">
        <w:rPr>
          <w:b w:val="0"/>
          <w:bCs w:val="0"/>
          <w:cs/>
        </w:rPr>
        <w:t>รายจ่ายเกี่ยวกับภาษีในรอบระยะเวลาบัญชีประกอบด้วย ภาษีเงินได้งวดปัจจุบันและภาษีเงินได้รอการตัดบัญชี</w:t>
      </w:r>
    </w:p>
    <w:p w14:paraId="43274EFE" w14:textId="7B752848" w:rsidR="00FC7814" w:rsidRPr="006568FC" w:rsidRDefault="000569BF" w:rsidP="00FC7814">
      <w:pPr>
        <w:pStyle w:val="af7"/>
        <w:spacing w:before="0" w:after="0" w:line="440" w:lineRule="exact"/>
        <w:ind w:left="1134"/>
        <w:rPr>
          <w:b w:val="0"/>
          <w:bCs w:val="0"/>
        </w:rPr>
      </w:pPr>
      <w:r w:rsidRPr="006568FC">
        <w:rPr>
          <w:rFonts w:hint="cs"/>
          <w:b w:val="0"/>
          <w:bCs w:val="0"/>
          <w:cs/>
        </w:rPr>
        <w:t>4</w:t>
      </w:r>
      <w:r w:rsidR="00FC7814" w:rsidRPr="006568FC">
        <w:rPr>
          <w:rFonts w:hint="cs"/>
          <w:b w:val="0"/>
          <w:bCs w:val="0"/>
          <w:cs/>
        </w:rPr>
        <w:t>.</w:t>
      </w:r>
      <w:r w:rsidR="00FC7814" w:rsidRPr="006568FC">
        <w:rPr>
          <w:b w:val="0"/>
          <w:bCs w:val="0"/>
        </w:rPr>
        <w:t>1</w:t>
      </w:r>
      <w:r w:rsidRPr="006568FC">
        <w:rPr>
          <w:rFonts w:hint="cs"/>
          <w:b w:val="0"/>
          <w:bCs w:val="0"/>
          <w:cs/>
        </w:rPr>
        <w:t>4</w:t>
      </w:r>
      <w:r w:rsidR="00FC7814" w:rsidRPr="006568FC">
        <w:rPr>
          <w:b w:val="0"/>
          <w:bCs w:val="0"/>
        </w:rPr>
        <w:t xml:space="preserve">.1 </w:t>
      </w:r>
      <w:r w:rsidR="00FC7814" w:rsidRPr="006568FC">
        <w:rPr>
          <w:b w:val="0"/>
          <w:bCs w:val="0"/>
          <w:cs/>
        </w:rPr>
        <w:t>ภาษีเงินได้นิติบุคคลปัจจุบัน</w:t>
      </w:r>
    </w:p>
    <w:p w14:paraId="4B9AFC55" w14:textId="0362B7FE" w:rsidR="00A86F94" w:rsidRPr="006568FC" w:rsidRDefault="004704B7" w:rsidP="00F36BDE">
      <w:pPr>
        <w:pStyle w:val="af7"/>
        <w:spacing w:before="0" w:after="0" w:line="440" w:lineRule="exact"/>
        <w:ind w:left="1134"/>
        <w:jc w:val="thaiDistribute"/>
        <w:rPr>
          <w:b w:val="0"/>
          <w:bCs w:val="0"/>
          <w:cs/>
        </w:rPr>
      </w:pPr>
      <w:r w:rsidRPr="006568FC">
        <w:rPr>
          <w:b w:val="0"/>
          <w:bCs w:val="0"/>
          <w:cs/>
        </w:rPr>
        <w:t>กลุ่มบริษัทบันทึกภาษีเงินได้นิติบุคคลที่ต้องจ่ายในแต่ละงวดเป็นค่าใช้จ่ายทั้งหมดในงวดนั้น   และคำนวณภาษีเงินได้ตามที่กำหนดไว้ในประมวลรัษฎากร</w:t>
      </w:r>
    </w:p>
    <w:p w14:paraId="5E52E52C" w14:textId="76C56219" w:rsidR="00FC7814" w:rsidRPr="006568FC" w:rsidRDefault="000569BF" w:rsidP="00FC7814">
      <w:pPr>
        <w:pStyle w:val="af7"/>
        <w:spacing w:before="0" w:after="0" w:line="440" w:lineRule="exact"/>
        <w:ind w:left="1134"/>
        <w:rPr>
          <w:b w:val="0"/>
          <w:bCs w:val="0"/>
        </w:rPr>
      </w:pPr>
      <w:r w:rsidRPr="006568FC">
        <w:rPr>
          <w:rFonts w:hint="cs"/>
          <w:b w:val="0"/>
          <w:bCs w:val="0"/>
          <w:cs/>
        </w:rPr>
        <w:t>4</w:t>
      </w:r>
      <w:r w:rsidR="00FC7814" w:rsidRPr="006568FC">
        <w:rPr>
          <w:rFonts w:hint="cs"/>
          <w:b w:val="0"/>
          <w:bCs w:val="0"/>
          <w:cs/>
        </w:rPr>
        <w:t>.</w:t>
      </w:r>
      <w:r w:rsidR="00FC7814" w:rsidRPr="006568FC">
        <w:rPr>
          <w:b w:val="0"/>
          <w:bCs w:val="0"/>
        </w:rPr>
        <w:t>1</w:t>
      </w:r>
      <w:r w:rsidRPr="006568FC">
        <w:rPr>
          <w:rFonts w:hint="cs"/>
          <w:b w:val="0"/>
          <w:bCs w:val="0"/>
          <w:cs/>
        </w:rPr>
        <w:t>4</w:t>
      </w:r>
      <w:r w:rsidR="00FC7814" w:rsidRPr="006568FC">
        <w:rPr>
          <w:b w:val="0"/>
          <w:bCs w:val="0"/>
        </w:rPr>
        <w:t xml:space="preserve">.2 </w:t>
      </w:r>
      <w:r w:rsidR="00FC7814" w:rsidRPr="006568FC">
        <w:rPr>
          <w:b w:val="0"/>
          <w:bCs w:val="0"/>
          <w:cs/>
        </w:rPr>
        <w:t>ภาษีเงินได้รอการตัดบัญชี</w:t>
      </w:r>
    </w:p>
    <w:p w14:paraId="30B498A3" w14:textId="1D59F2BC" w:rsidR="00FC7814" w:rsidRPr="006568FC" w:rsidRDefault="00FC7814" w:rsidP="003965F4">
      <w:pPr>
        <w:pStyle w:val="af7"/>
        <w:spacing w:before="0" w:after="0" w:line="440" w:lineRule="exact"/>
        <w:ind w:left="1134"/>
        <w:jc w:val="thaiDistribute"/>
        <w:rPr>
          <w:b w:val="0"/>
          <w:bCs w:val="0"/>
        </w:rPr>
      </w:pPr>
      <w:r w:rsidRPr="006568FC">
        <w:rPr>
          <w:b w:val="0"/>
          <w:bCs w:val="0"/>
          <w:cs/>
        </w:rPr>
        <w:t>กลุ่ม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  กับฐานภาษีของสินทรัพย์และหนี้สินนั้น  โดยใช้อัตราภาษีที่มีผลบังคับใช้  ณ  วันสิ้นรอบระยะเวลารายงาน</w:t>
      </w:r>
    </w:p>
    <w:p w14:paraId="1EC1E4D3" w14:textId="53125C23" w:rsidR="00FC7814" w:rsidRPr="006568FC" w:rsidRDefault="00FC7814" w:rsidP="003965F4">
      <w:pPr>
        <w:pStyle w:val="af7"/>
        <w:spacing w:before="0" w:after="0" w:line="440" w:lineRule="exact"/>
        <w:ind w:left="1134"/>
        <w:jc w:val="thaiDistribute"/>
        <w:rPr>
          <w:b w:val="0"/>
          <w:bCs w:val="0"/>
        </w:rPr>
      </w:pPr>
      <w:r w:rsidRPr="006568FC">
        <w:rPr>
          <w:b w:val="0"/>
          <w:bCs w:val="0"/>
          <w:cs/>
        </w:rPr>
        <w:t>กลุ่มบริษัทรับรู้หนี้สินภาษีเงินได้รอการตัดบัญชี     ของผลแตกต่างชั่วคราวที่ต้องเสียภาษีทุกรายการ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รวมทั้งผลขาดทุนทางภาษีที่ยังไม่ได้ใช้ในจำนวนเท่าที่มีความเป็นไปได้ค่อนข้างแน่ที่บริษัทฯ    จะมีกำไรทางภาษีในอนาคตเพียงพอที่จะใช้ประโยชน์จากผลแตกต่างชั่วคราวใช้หักภาษีและผลขาดทุนทางภาษีที่ยังไม่ได้ใช้นั้น</w:t>
      </w:r>
    </w:p>
    <w:p w14:paraId="02658828" w14:textId="78815583" w:rsidR="00FC7814" w:rsidRPr="006568FC" w:rsidRDefault="00FC7814" w:rsidP="003965F4">
      <w:pPr>
        <w:pStyle w:val="af7"/>
        <w:spacing w:before="0" w:after="0" w:line="440" w:lineRule="exact"/>
        <w:ind w:left="1134"/>
        <w:jc w:val="thaiDistribute"/>
        <w:rPr>
          <w:b w:val="0"/>
          <w:bCs w:val="0"/>
        </w:rPr>
      </w:pPr>
      <w:r w:rsidRPr="006568FC">
        <w:rPr>
          <w:b w:val="0"/>
          <w:bCs w:val="0"/>
          <w:cs/>
        </w:rPr>
        <w:t>กลุ่มบริษัทจะทบทวนมูลค่าตามบัญชีของสินทรัพย์ภาษีเงินได้รอการตัดบัญชีทุกวันสิ้นรอบระยะเวลารายงานและจะปรับลดมูลค่าตามบัญชีดังกล่าวหากมีความเป็นไปได้ค่อนข้างแน่ว่า   บริษัทฯ  จะไม่มีกำไรทางภาษีเพียงพอต่อการนำสินทรัพย์ภาษีเงินได้รอการตัดบัญชีทั้งหมดหรือบางส่วนมาใช้ประโยชน์</w:t>
      </w:r>
    </w:p>
    <w:p w14:paraId="5EA24EAE" w14:textId="20A1B2F1" w:rsidR="0005192D" w:rsidRPr="006568FC" w:rsidRDefault="00FC7814" w:rsidP="003965F4">
      <w:pPr>
        <w:pStyle w:val="af7"/>
        <w:spacing w:before="0" w:after="0" w:line="440" w:lineRule="exact"/>
        <w:ind w:left="1134"/>
        <w:jc w:val="thaiDistribute"/>
        <w:rPr>
          <w:b w:val="0"/>
          <w:bCs w:val="0"/>
        </w:rPr>
      </w:pPr>
      <w:r w:rsidRPr="006568FC">
        <w:rPr>
          <w:b w:val="0"/>
          <w:bCs w:val="0"/>
          <w:cs/>
        </w:rPr>
        <w:t>กลุ่มบริษัทจะบันทึกภาษีเงินได้รอการตัดบัญชี   โดยตรงไปยังส่วนของผู้ถือหุ้นหากภาษีที่เกิดขึ้นเกี่ยวข้องกับรายการที่ได้บันทึกโดยตรงไปยังส่วนของผู้ถือหุ้น</w:t>
      </w:r>
    </w:p>
    <w:p w14:paraId="5C2A5C53" w14:textId="00B0A72D" w:rsidR="00A86F94" w:rsidRPr="006568FC" w:rsidRDefault="0078475E" w:rsidP="00A86F94">
      <w:pPr>
        <w:pStyle w:val="af7"/>
        <w:spacing w:before="0" w:after="0" w:line="440" w:lineRule="exact"/>
        <w:ind w:left="1134" w:hanging="567"/>
        <w:rPr>
          <w:b w:val="0"/>
          <w:bCs w:val="0"/>
        </w:rPr>
      </w:pPr>
      <w:r w:rsidRPr="006568FC">
        <w:rPr>
          <w:b w:val="0"/>
          <w:bCs w:val="0"/>
        </w:rPr>
        <w:t>4</w:t>
      </w:r>
      <w:r w:rsidR="00A86F94" w:rsidRPr="006568FC">
        <w:rPr>
          <w:b w:val="0"/>
          <w:bCs w:val="0"/>
          <w:cs/>
        </w:rPr>
        <w:t>.</w:t>
      </w:r>
      <w:r w:rsidR="00A86F94" w:rsidRPr="006568FC">
        <w:rPr>
          <w:rFonts w:hint="cs"/>
          <w:b w:val="0"/>
          <w:bCs w:val="0"/>
          <w:cs/>
        </w:rPr>
        <w:t>1</w:t>
      </w:r>
      <w:r w:rsidR="000569BF" w:rsidRPr="006568FC">
        <w:rPr>
          <w:rFonts w:hint="cs"/>
          <w:b w:val="0"/>
          <w:bCs w:val="0"/>
          <w:cs/>
        </w:rPr>
        <w:t>5</w:t>
      </w:r>
      <w:r w:rsidR="00A86F94" w:rsidRPr="006568FC">
        <w:rPr>
          <w:b w:val="0"/>
          <w:bCs w:val="0"/>
          <w:cs/>
        </w:rPr>
        <w:tab/>
        <w:t>กำไรต่อหุ้น</w:t>
      </w:r>
    </w:p>
    <w:p w14:paraId="25AA06E6" w14:textId="7397FAD5" w:rsidR="0005192D" w:rsidRPr="006568FC" w:rsidRDefault="00A86F94" w:rsidP="00722FC3">
      <w:pPr>
        <w:pStyle w:val="af7"/>
        <w:spacing w:before="0" w:after="0" w:line="440" w:lineRule="exact"/>
        <w:ind w:left="1134"/>
        <w:jc w:val="thaiDistribute"/>
        <w:rPr>
          <w:b w:val="0"/>
          <w:bCs w:val="0"/>
        </w:rPr>
      </w:pPr>
      <w:r w:rsidRPr="006568FC">
        <w:rPr>
          <w:b w:val="0"/>
          <w:bCs w:val="0"/>
          <w:cs/>
        </w:rPr>
        <w:t>กำไรต่อหุ้นขั้นพื้นฐาน คำนวณโดยการหารยอดกำไรสุทธิสำหรับปี ด้วยจำนวนหุ้นถัวเฉลี่ยถ่วงน้ำหนักที่จำหน่ายและเรียกชำระแล้ว</w:t>
      </w:r>
    </w:p>
    <w:p w14:paraId="5CCA1CB9" w14:textId="77777777" w:rsidR="005E606A" w:rsidRPr="006568FC" w:rsidRDefault="005E606A">
      <w:r w:rsidRPr="006568FC">
        <w:br w:type="page"/>
      </w:r>
    </w:p>
    <w:p w14:paraId="5EA851B2" w14:textId="7A52FD3E" w:rsidR="005E606A" w:rsidRPr="006568FC" w:rsidRDefault="005E606A" w:rsidP="00722FC3">
      <w:pPr>
        <w:spacing w:line="440" w:lineRule="exact"/>
        <w:ind w:left="567" w:hanging="567"/>
      </w:pPr>
      <w:r w:rsidRPr="006568FC">
        <w:lastRenderedPageBreak/>
        <w:t>4.</w:t>
      </w:r>
      <w:r w:rsidRPr="006568FC">
        <w:tab/>
      </w:r>
      <w:r w:rsidRPr="006568FC">
        <w:rPr>
          <w:cs/>
        </w:rPr>
        <w:t>สรุปนโยบายการบัญชีที่สำคัญ</w:t>
      </w:r>
      <w:r w:rsidRPr="006568FC">
        <w:t xml:space="preserve"> </w:t>
      </w:r>
      <w:r w:rsidRPr="006568FC">
        <w:rPr>
          <w:rFonts w:hint="cs"/>
          <w:cs/>
        </w:rPr>
        <w:t>(ต่อ)</w:t>
      </w:r>
    </w:p>
    <w:p w14:paraId="646D4291" w14:textId="6217C6CD" w:rsidR="00A86F94" w:rsidRPr="006568FC" w:rsidRDefault="0078475E" w:rsidP="00722FC3">
      <w:pPr>
        <w:pStyle w:val="af7"/>
        <w:spacing w:before="0" w:after="0" w:line="440" w:lineRule="exact"/>
        <w:ind w:left="1134" w:hanging="567"/>
      </w:pPr>
      <w:r w:rsidRPr="006568FC">
        <w:rPr>
          <w:b w:val="0"/>
          <w:bCs w:val="0"/>
        </w:rPr>
        <w:t>4</w:t>
      </w:r>
      <w:r w:rsidR="00A86F94" w:rsidRPr="006568FC">
        <w:rPr>
          <w:rFonts w:hint="cs"/>
          <w:b w:val="0"/>
          <w:bCs w:val="0"/>
          <w:cs/>
        </w:rPr>
        <w:t>.</w:t>
      </w:r>
      <w:r w:rsidR="00754EC9" w:rsidRPr="006568FC">
        <w:rPr>
          <w:b w:val="0"/>
          <w:bCs w:val="0"/>
        </w:rPr>
        <w:t>1</w:t>
      </w:r>
      <w:r w:rsidR="000569BF" w:rsidRPr="006568FC">
        <w:rPr>
          <w:rFonts w:hint="cs"/>
          <w:b w:val="0"/>
          <w:bCs w:val="0"/>
          <w:cs/>
        </w:rPr>
        <w:t>6</w:t>
      </w:r>
      <w:r w:rsidR="00A86F94" w:rsidRPr="006568FC">
        <w:rPr>
          <w:cs/>
        </w:rPr>
        <w:tab/>
      </w:r>
      <w:r w:rsidR="00A86F94" w:rsidRPr="006568FC">
        <w:rPr>
          <w:b w:val="0"/>
          <w:bCs w:val="0"/>
          <w:cs/>
        </w:rPr>
        <w:t>การวัดมูลค่ายุติธรรม</w:t>
      </w:r>
    </w:p>
    <w:p w14:paraId="4E9F94F5" w14:textId="6B190FF7" w:rsidR="00A86F94" w:rsidRPr="006568FC" w:rsidRDefault="00A86F94" w:rsidP="00722FC3">
      <w:pPr>
        <w:spacing w:line="440" w:lineRule="exact"/>
        <w:ind w:left="1134"/>
        <w:jc w:val="thaiDistribute"/>
        <w:rPr>
          <w:b w:val="0"/>
          <w:bCs w:val="0"/>
        </w:rPr>
      </w:pPr>
      <w:r w:rsidRPr="006568FC">
        <w:rPr>
          <w:b w:val="0"/>
          <w:bCs w:val="0"/>
          <w:cs/>
        </w:rPr>
        <w:t>นโยบายการบัญชี และการเปิดเผยข้อมูลของกลุ่มบริษัท หลายข้อกำหนดให้มีการวัดมูลค่ายุติธรรมทั้งสินทรัพย์   และหนี้สินทางการเงิน และไม่ใช่ทางการเงิน</w:t>
      </w:r>
    </w:p>
    <w:p w14:paraId="6154C57C" w14:textId="209E2AB6" w:rsidR="00A86F94" w:rsidRPr="006568FC" w:rsidRDefault="00A86F94" w:rsidP="00722FC3">
      <w:pPr>
        <w:spacing w:before="120" w:line="440" w:lineRule="exact"/>
        <w:ind w:left="1134"/>
        <w:jc w:val="thaiDistribute"/>
        <w:rPr>
          <w:b w:val="0"/>
          <w:bCs w:val="0"/>
          <w:cs/>
        </w:rPr>
      </w:pPr>
      <w:r w:rsidRPr="006568FC">
        <w:rPr>
          <w:b w:val="0"/>
          <w:bCs w:val="0"/>
          <w:cs/>
        </w:rPr>
        <w:t>กลุ่มบริษัท กำหนดกรอบแนวคิดของการควบคุมเกี่ยวกับการวัดมูลค่ายุติธรรม กรอบแนวคิดนี้รวมถึงกลุ่มผู้ประเมินมูลค่า ซึ่งมีความรับผิดชอบโดยรวมต่อการวัดมูลค่ายุติธรรมที่มีนัยสำคัญ รวมถึงการวัดมูลค่ายุติธรรม ระดับ 3 และรายงานโดยตรงต่อผู้บริหารสูงสุดทางด้านการเงิน</w:t>
      </w:r>
    </w:p>
    <w:p w14:paraId="3D84A1C2" w14:textId="11212C4A" w:rsidR="00A86F94" w:rsidRPr="006568FC" w:rsidRDefault="00A86F94" w:rsidP="00722FC3">
      <w:pPr>
        <w:spacing w:before="120" w:line="440" w:lineRule="exact"/>
        <w:ind w:left="1134"/>
        <w:jc w:val="thaiDistribute"/>
        <w:rPr>
          <w:b w:val="0"/>
          <w:bCs w:val="0"/>
          <w:cs/>
        </w:rPr>
      </w:pPr>
      <w:r w:rsidRPr="006568FC">
        <w:rPr>
          <w:b w:val="0"/>
          <w:bCs w:val="0"/>
          <w:cs/>
        </w:rPr>
        <w:t>กลุ่มผู้ประเมินมูลค่า มีการทบทวนข้อมูลที่ไม่สามารถสังเกตได้ และปรับปรุงการวัดมูลค่าที่มีนัยสำคัญอย่างสม่ำเสมอหากมีการใช้ข้อมูลจากบุคคลที่สามเพื่อวัดมูลค่ายุติธรรม เช่น ราคาจากนายหน้าหรือการตั้งราคา กลุ่มผู้ประเมินได้ประเมินหลักฐานที่ได้มาจากบุคคลที่สามที่สนับสนุนข้อสรุปเกี่ยวกับการวัดมูลค่า     รวมถึงการจัดระดับชั้นของมูลค่ายุติธรรมว่าเป็นไปตามที่กำหนดไว้ในมาตรฐานการรายงานทางการเงินอย่างเหมาะสม</w:t>
      </w:r>
    </w:p>
    <w:p w14:paraId="4911159E" w14:textId="39C45F31" w:rsidR="00A86F94" w:rsidRPr="006568FC" w:rsidRDefault="00A86F94" w:rsidP="00722FC3">
      <w:pPr>
        <w:spacing w:before="120" w:line="440" w:lineRule="exact"/>
        <w:ind w:left="414" w:firstLine="720"/>
        <w:jc w:val="thaiDistribute"/>
        <w:rPr>
          <w:b w:val="0"/>
          <w:bCs w:val="0"/>
        </w:rPr>
      </w:pPr>
      <w:r w:rsidRPr="006568FC">
        <w:rPr>
          <w:b w:val="0"/>
          <w:bCs w:val="0"/>
          <w:cs/>
        </w:rPr>
        <w:t xml:space="preserve">ประเด็นปัญหาของการวัดมูลค่าที่มีนัยสำคัญจะถูกรายงานต่อคณะกรรมการตรวจสอบของกลุ่มบริษัท  </w:t>
      </w:r>
    </w:p>
    <w:p w14:paraId="2F771E33" w14:textId="77777777" w:rsidR="00A86F94" w:rsidRPr="006568FC" w:rsidRDefault="00A86F94" w:rsidP="00722FC3">
      <w:pPr>
        <w:spacing w:before="120" w:line="440" w:lineRule="exact"/>
        <w:ind w:left="1134"/>
        <w:jc w:val="thaiDistribute"/>
        <w:rPr>
          <w:b w:val="0"/>
          <w:bCs w:val="0"/>
        </w:rPr>
      </w:pPr>
      <w:r w:rsidRPr="006568FC">
        <w:rPr>
          <w:b w:val="0"/>
          <w:bCs w:val="0"/>
          <w:cs/>
        </w:rPr>
        <w:t>เมื่อวัดมูลค่ายุติธรรมของสินทรัพย์หรือหนี้สิน   กลุ่มบริษัท ได้ใช้ข้อมูลที่สามารถสังเกตได้ให้มากที่สุด  เท่าที่จะทำได้มูลค่ายุติธรรมเหล่านี้ถูกจัดประเภทในแต่ละลำดับชั้นของมูลค่ายุติธรรมตามข้อมูลที่ใช้ในการประเมินมูลค่า ดังนี้</w:t>
      </w:r>
    </w:p>
    <w:p w14:paraId="07CE4F2A" w14:textId="77777777" w:rsidR="00A86F94" w:rsidRPr="006568FC" w:rsidRDefault="00A86F94" w:rsidP="00722FC3">
      <w:pPr>
        <w:pStyle w:val="aff5"/>
        <w:numPr>
          <w:ilvl w:val="0"/>
          <w:numId w:val="4"/>
        </w:numPr>
        <w:spacing w:before="120" w:line="440" w:lineRule="exact"/>
        <w:jc w:val="thaiDistribute"/>
        <w:rPr>
          <w:rFonts w:ascii="Angsana New" w:eastAsia="Batang" w:hAnsi="Angsana New" w:cs="Angsana New"/>
          <w:b w:val="0"/>
          <w:bCs w:val="0"/>
          <w:sz w:val="28"/>
          <w:lang w:eastAsia="th-TH"/>
        </w:rPr>
      </w:pPr>
      <w:r w:rsidRPr="006568FC">
        <w:rPr>
          <w:rFonts w:ascii="Angsana New" w:eastAsia="Batang" w:hAnsi="Angsana New" w:cs="Angsana New"/>
          <w:b w:val="0"/>
          <w:bCs w:val="0"/>
          <w:sz w:val="28"/>
          <w:cs/>
          <w:lang w:eastAsia="th-TH"/>
        </w:rPr>
        <w:t>ข้อมูลระดับ 1   เป็นราคาเสนอซื้อขาย (ไม่ต้องปรับปรุง) ในตลาดที่มีสภาพคล่องสำหรับสินทรัพย์หรือหนี้สินอย่างเดียวกัน และกิจการสามารถเข้าถึงตลาดนั้น ณ วันที่วัดมูลค่า</w:t>
      </w:r>
    </w:p>
    <w:p w14:paraId="10BFC06C" w14:textId="77777777" w:rsidR="00A86F94" w:rsidRPr="006568FC" w:rsidRDefault="00A86F94" w:rsidP="00722FC3">
      <w:pPr>
        <w:pStyle w:val="aff5"/>
        <w:numPr>
          <w:ilvl w:val="0"/>
          <w:numId w:val="4"/>
        </w:numPr>
        <w:spacing w:before="120" w:line="440" w:lineRule="exact"/>
        <w:jc w:val="thaiDistribute"/>
        <w:rPr>
          <w:rFonts w:ascii="Angsana New" w:eastAsia="Batang" w:hAnsi="Angsana New" w:cs="Angsana New"/>
          <w:b w:val="0"/>
          <w:bCs w:val="0"/>
          <w:sz w:val="28"/>
          <w:lang w:eastAsia="th-TH"/>
        </w:rPr>
      </w:pPr>
      <w:r w:rsidRPr="006568FC">
        <w:rPr>
          <w:rFonts w:ascii="Angsana New" w:eastAsia="Batang" w:hAnsi="Angsana New" w:cs="Angsana New"/>
          <w:b w:val="0"/>
          <w:bCs w:val="0"/>
          <w:sz w:val="28"/>
          <w:cs/>
          <w:lang w:eastAsia="th-TH"/>
        </w:rPr>
        <w:t>ข้อมูลระดับ 2   เป็นข้อมูลอื่นที่สังเกตได้โดยตรง (เช่น ราคาขาย) หรือโดยอ้อม (เช่น ราคาที่สังเกตได้) สำหรับสินทรัพย์นั้นหรือหนี้สินนั้นนอกเหนือจากราคาเสนอซื้อขาย ซึ่งรวมอยู่ในข้อมูลระดับ 1</w:t>
      </w:r>
    </w:p>
    <w:p w14:paraId="2745B19F" w14:textId="21ADE92D" w:rsidR="00A86F94" w:rsidRPr="006568FC" w:rsidRDefault="00A86F94" w:rsidP="00722FC3">
      <w:pPr>
        <w:pStyle w:val="aff5"/>
        <w:numPr>
          <w:ilvl w:val="0"/>
          <w:numId w:val="4"/>
        </w:numPr>
        <w:spacing w:after="0" w:line="440" w:lineRule="exact"/>
        <w:jc w:val="thaiDistribute"/>
        <w:rPr>
          <w:rFonts w:ascii="Angsana New" w:eastAsia="Batang" w:hAnsi="Angsana New" w:cs="Angsana New"/>
          <w:b w:val="0"/>
          <w:bCs w:val="0"/>
          <w:sz w:val="28"/>
          <w:lang w:eastAsia="th-TH"/>
        </w:rPr>
      </w:pPr>
      <w:r w:rsidRPr="006568FC">
        <w:rPr>
          <w:rFonts w:ascii="Angsana New" w:eastAsia="Batang" w:hAnsi="Angsana New" w:cs="Angsana New"/>
          <w:b w:val="0"/>
          <w:bCs w:val="0"/>
          <w:sz w:val="28"/>
          <w:cs/>
          <w:lang w:eastAsia="th-TH"/>
        </w:rPr>
        <w:t>ข้อมูลระดับ 3   เป็นข้อมูลที่ไม่สามารถสังเกตได้สำหรับสินทรัพย์หรือหนี้สินนั้น</w:t>
      </w:r>
    </w:p>
    <w:p w14:paraId="6A6D9C27" w14:textId="11A37A96" w:rsidR="00AE5886" w:rsidRPr="006568FC" w:rsidRDefault="00A86F94" w:rsidP="00722FC3">
      <w:pPr>
        <w:spacing w:before="120" w:line="440" w:lineRule="exact"/>
        <w:ind w:left="1134"/>
        <w:jc w:val="thaiDistribute"/>
        <w:rPr>
          <w:b w:val="0"/>
          <w:bCs w:val="0"/>
        </w:rPr>
      </w:pPr>
      <w:r w:rsidRPr="006568FC">
        <w:rPr>
          <w:b w:val="0"/>
          <w:bCs w:val="0"/>
          <w:cs/>
        </w:rPr>
        <w:t xml:space="preserve">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  </w:t>
      </w:r>
      <w:r w:rsidR="00053DEA" w:rsidRPr="006568FC">
        <w:rPr>
          <w:b w:val="0"/>
          <w:bCs w:val="0"/>
          <w:cs/>
        </w:rPr>
        <w:tab/>
      </w:r>
    </w:p>
    <w:p w14:paraId="741C7F7A" w14:textId="77777777" w:rsidR="005E606A" w:rsidRPr="006568FC" w:rsidRDefault="005E606A">
      <w:pPr>
        <w:rPr>
          <w:cs/>
        </w:rPr>
      </w:pPr>
      <w:r w:rsidRPr="006568FC">
        <w:rPr>
          <w:cs/>
        </w:rPr>
        <w:br w:type="page"/>
      </w:r>
    </w:p>
    <w:p w14:paraId="0A0C820D" w14:textId="50BCBFF2" w:rsidR="00AE5886" w:rsidRPr="006568FC" w:rsidRDefault="006D07A1" w:rsidP="00722FC3">
      <w:pPr>
        <w:spacing w:before="120" w:after="120" w:line="460" w:lineRule="exact"/>
        <w:ind w:left="567" w:hanging="567"/>
        <w:rPr>
          <w:lang w:val="en-GB"/>
        </w:rPr>
      </w:pPr>
      <w:r w:rsidRPr="006568FC">
        <w:rPr>
          <w:rFonts w:hint="cs"/>
          <w:cs/>
        </w:rPr>
        <w:lastRenderedPageBreak/>
        <w:t>5</w:t>
      </w:r>
      <w:r w:rsidR="00AE5886" w:rsidRPr="006568FC">
        <w:rPr>
          <w:rFonts w:hint="cs"/>
          <w:cs/>
          <w:lang w:val="en-GB"/>
        </w:rPr>
        <w:t>.</w:t>
      </w:r>
      <w:r w:rsidR="00AE5886" w:rsidRPr="006568FC">
        <w:rPr>
          <w:cs/>
          <w:lang w:val="en-GB"/>
        </w:rPr>
        <w:tab/>
        <w:t>รายการกับบุคคลหรือกิจการที่เกี่ยวข้องกัน</w:t>
      </w:r>
    </w:p>
    <w:tbl>
      <w:tblPr>
        <w:tblW w:w="5001" w:type="pct"/>
        <w:tblLayout w:type="fixed"/>
        <w:tblLook w:val="04A0" w:firstRow="1" w:lastRow="0" w:firstColumn="1" w:lastColumn="0" w:noHBand="0" w:noVBand="1"/>
      </w:tblPr>
      <w:tblGrid>
        <w:gridCol w:w="2269"/>
        <w:gridCol w:w="1890"/>
        <w:gridCol w:w="1798"/>
        <w:gridCol w:w="3448"/>
      </w:tblGrid>
      <w:tr w:rsidR="002D27BE" w:rsidRPr="006568FC" w14:paraId="2F582ADB" w14:textId="77777777" w:rsidTr="001963C3">
        <w:trPr>
          <w:trHeight w:val="435"/>
        </w:trPr>
        <w:tc>
          <w:tcPr>
            <w:tcW w:w="1206" w:type="pct"/>
            <w:shd w:val="clear" w:color="auto" w:fill="auto"/>
            <w:noWrap/>
            <w:vAlign w:val="bottom"/>
            <w:hideMark/>
          </w:tcPr>
          <w:p w14:paraId="1CE5E632" w14:textId="77777777" w:rsidR="002D27BE" w:rsidRPr="006568FC" w:rsidRDefault="002D27BE" w:rsidP="00722FC3">
            <w:pPr>
              <w:spacing w:line="460" w:lineRule="exact"/>
              <w:jc w:val="center"/>
              <w:rPr>
                <w:rFonts w:eastAsia="Times New Roman"/>
                <w:lang w:eastAsia="en-US"/>
              </w:rPr>
            </w:pPr>
            <w:bookmarkStart w:id="14" w:name="_Hlk42262916"/>
            <w:r w:rsidRPr="006568FC">
              <w:rPr>
                <w:rFonts w:eastAsia="Times New Roman"/>
                <w:cs/>
                <w:lang w:eastAsia="en-US"/>
              </w:rPr>
              <w:t>บุคคลหรือกิจการ</w:t>
            </w:r>
          </w:p>
        </w:tc>
        <w:tc>
          <w:tcPr>
            <w:tcW w:w="1005" w:type="pct"/>
            <w:shd w:val="clear" w:color="auto" w:fill="auto"/>
            <w:noWrap/>
            <w:vAlign w:val="bottom"/>
            <w:hideMark/>
          </w:tcPr>
          <w:p w14:paraId="3ABCCBDB" w14:textId="77777777" w:rsidR="002D27BE" w:rsidRPr="006568FC" w:rsidRDefault="002D27BE" w:rsidP="00722FC3">
            <w:pPr>
              <w:spacing w:line="460" w:lineRule="exact"/>
              <w:jc w:val="center"/>
              <w:rPr>
                <w:rFonts w:eastAsia="Times New Roman"/>
                <w:lang w:eastAsia="en-US"/>
              </w:rPr>
            </w:pPr>
            <w:r w:rsidRPr="006568FC">
              <w:rPr>
                <w:rFonts w:eastAsia="Times New Roman"/>
                <w:cs/>
                <w:lang w:eastAsia="en-US"/>
              </w:rPr>
              <w:t>ลักษณะความสัมพันธ์</w:t>
            </w:r>
          </w:p>
        </w:tc>
        <w:tc>
          <w:tcPr>
            <w:tcW w:w="956" w:type="pct"/>
            <w:shd w:val="clear" w:color="auto" w:fill="auto"/>
            <w:noWrap/>
            <w:vAlign w:val="bottom"/>
            <w:hideMark/>
          </w:tcPr>
          <w:p w14:paraId="77E5532B" w14:textId="77777777" w:rsidR="002D27BE" w:rsidRPr="006568FC" w:rsidRDefault="002D27BE" w:rsidP="00722FC3">
            <w:pPr>
              <w:spacing w:line="460" w:lineRule="exact"/>
              <w:jc w:val="center"/>
              <w:rPr>
                <w:rFonts w:eastAsia="Times New Roman"/>
                <w:lang w:eastAsia="en-US"/>
              </w:rPr>
            </w:pPr>
            <w:r w:rsidRPr="006568FC">
              <w:rPr>
                <w:rFonts w:eastAsia="Times New Roman"/>
                <w:cs/>
                <w:lang w:eastAsia="en-US"/>
              </w:rPr>
              <w:t>ลักษณะรายการ</w:t>
            </w:r>
          </w:p>
        </w:tc>
        <w:tc>
          <w:tcPr>
            <w:tcW w:w="1833" w:type="pct"/>
            <w:shd w:val="clear" w:color="auto" w:fill="auto"/>
            <w:noWrap/>
            <w:vAlign w:val="bottom"/>
            <w:hideMark/>
          </w:tcPr>
          <w:p w14:paraId="33B484D2" w14:textId="77777777" w:rsidR="002D27BE" w:rsidRPr="006568FC" w:rsidRDefault="002D27BE" w:rsidP="00722FC3">
            <w:pPr>
              <w:spacing w:line="460" w:lineRule="exact"/>
              <w:jc w:val="center"/>
              <w:rPr>
                <w:rFonts w:eastAsia="Times New Roman"/>
                <w:lang w:eastAsia="en-US"/>
              </w:rPr>
            </w:pPr>
            <w:r w:rsidRPr="006568FC">
              <w:rPr>
                <w:rFonts w:eastAsia="Times New Roman"/>
                <w:cs/>
                <w:lang w:eastAsia="en-US"/>
              </w:rPr>
              <w:t>นโยบายราคา</w:t>
            </w:r>
          </w:p>
        </w:tc>
      </w:tr>
      <w:bookmarkEnd w:id="14"/>
      <w:tr w:rsidR="002D27BE" w:rsidRPr="006568FC" w14:paraId="1F9BFB9D" w14:textId="77777777" w:rsidTr="001963C3">
        <w:trPr>
          <w:trHeight w:val="435"/>
        </w:trPr>
        <w:tc>
          <w:tcPr>
            <w:tcW w:w="1206" w:type="pct"/>
            <w:shd w:val="clear" w:color="auto" w:fill="auto"/>
            <w:noWrap/>
            <w:vAlign w:val="bottom"/>
            <w:hideMark/>
          </w:tcPr>
          <w:p w14:paraId="6470E0BC" w14:textId="77777777" w:rsidR="002D27BE" w:rsidRPr="006568FC" w:rsidRDefault="001963C3" w:rsidP="00722FC3">
            <w:pPr>
              <w:spacing w:line="460" w:lineRule="exact"/>
              <w:rPr>
                <w:rFonts w:eastAsia="Times New Roman"/>
                <w:b w:val="0"/>
                <w:bCs w:val="0"/>
                <w:lang w:eastAsia="en-US"/>
              </w:rPr>
            </w:pPr>
            <w:r w:rsidRPr="006568FC">
              <w:rPr>
                <w:rFonts w:eastAsia="Times New Roman"/>
                <w:b w:val="0"/>
                <w:bCs w:val="0"/>
                <w:cs/>
                <w:lang w:eastAsia="en-US"/>
              </w:rPr>
              <w:t>บริษัท สี่ เอ คอนกรีต จำกัด</w:t>
            </w:r>
          </w:p>
        </w:tc>
        <w:tc>
          <w:tcPr>
            <w:tcW w:w="1005" w:type="pct"/>
            <w:shd w:val="clear" w:color="auto" w:fill="auto"/>
            <w:noWrap/>
            <w:vAlign w:val="bottom"/>
            <w:hideMark/>
          </w:tcPr>
          <w:p w14:paraId="596A6995" w14:textId="77777777" w:rsidR="002D27BE" w:rsidRPr="006568FC" w:rsidRDefault="002D27BE" w:rsidP="00722FC3">
            <w:pPr>
              <w:spacing w:line="460" w:lineRule="exact"/>
              <w:jc w:val="center"/>
              <w:rPr>
                <w:rFonts w:eastAsia="Times New Roman"/>
                <w:b w:val="0"/>
                <w:bCs w:val="0"/>
                <w:lang w:eastAsia="en-US"/>
              </w:rPr>
            </w:pPr>
            <w:r w:rsidRPr="006568FC">
              <w:rPr>
                <w:rFonts w:eastAsia="Times New Roman"/>
                <w:b w:val="0"/>
                <w:bCs w:val="0"/>
                <w:cs/>
                <w:lang w:eastAsia="en-US"/>
              </w:rPr>
              <w:t>บริษัทย่อย</w:t>
            </w:r>
          </w:p>
        </w:tc>
        <w:tc>
          <w:tcPr>
            <w:tcW w:w="956" w:type="pct"/>
            <w:shd w:val="clear" w:color="auto" w:fill="auto"/>
            <w:noWrap/>
            <w:vAlign w:val="bottom"/>
            <w:hideMark/>
          </w:tcPr>
          <w:p w14:paraId="62615870" w14:textId="77777777" w:rsidR="002D27BE" w:rsidRPr="006568FC" w:rsidRDefault="002D27BE" w:rsidP="00722FC3">
            <w:pPr>
              <w:spacing w:line="460" w:lineRule="exact"/>
              <w:rPr>
                <w:rFonts w:eastAsia="Times New Roman"/>
                <w:b w:val="0"/>
                <w:bCs w:val="0"/>
                <w:lang w:eastAsia="en-US"/>
              </w:rPr>
            </w:pPr>
            <w:r w:rsidRPr="006568FC">
              <w:rPr>
                <w:rFonts w:eastAsia="Times New Roman"/>
                <w:b w:val="0"/>
                <w:bCs w:val="0"/>
                <w:cs/>
                <w:lang w:eastAsia="en-US"/>
              </w:rPr>
              <w:t>ซื้อสินค้า</w:t>
            </w:r>
          </w:p>
        </w:tc>
        <w:tc>
          <w:tcPr>
            <w:tcW w:w="1833" w:type="pct"/>
            <w:shd w:val="clear" w:color="auto" w:fill="auto"/>
            <w:noWrap/>
            <w:vAlign w:val="bottom"/>
            <w:hideMark/>
          </w:tcPr>
          <w:p w14:paraId="4B8A9C53" w14:textId="77777777" w:rsidR="002D27BE" w:rsidRPr="006568FC" w:rsidRDefault="002D27BE" w:rsidP="00722FC3">
            <w:pPr>
              <w:spacing w:line="460" w:lineRule="exact"/>
              <w:rPr>
                <w:rFonts w:eastAsia="Times New Roman"/>
                <w:b w:val="0"/>
                <w:bCs w:val="0"/>
                <w:lang w:eastAsia="en-US"/>
              </w:rPr>
            </w:pPr>
            <w:r w:rsidRPr="006568FC">
              <w:rPr>
                <w:rFonts w:eastAsia="Times New Roman"/>
                <w:b w:val="0"/>
                <w:bCs w:val="0"/>
                <w:cs/>
                <w:lang w:eastAsia="en-US"/>
              </w:rPr>
              <w:t xml:space="preserve">ต้นทุนบวกกำไรส่วนเพิ่มร้อยละ </w:t>
            </w:r>
            <w:r w:rsidRPr="006568FC">
              <w:rPr>
                <w:rFonts w:eastAsia="Times New Roman"/>
                <w:b w:val="0"/>
                <w:bCs w:val="0"/>
                <w:lang w:eastAsia="en-US"/>
              </w:rPr>
              <w:t>1 - 25</w:t>
            </w:r>
          </w:p>
        </w:tc>
      </w:tr>
      <w:tr w:rsidR="002D27BE" w:rsidRPr="006568FC" w14:paraId="0FFED34A" w14:textId="77777777" w:rsidTr="001963C3">
        <w:trPr>
          <w:trHeight w:val="435"/>
        </w:trPr>
        <w:tc>
          <w:tcPr>
            <w:tcW w:w="1206" w:type="pct"/>
            <w:shd w:val="clear" w:color="auto" w:fill="auto"/>
            <w:noWrap/>
            <w:vAlign w:val="bottom"/>
            <w:hideMark/>
          </w:tcPr>
          <w:p w14:paraId="3E10793F" w14:textId="77777777" w:rsidR="002D27BE" w:rsidRPr="006568FC"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19083D1B" w14:textId="77777777" w:rsidR="002D27BE" w:rsidRPr="006568FC" w:rsidRDefault="002D27BE" w:rsidP="00722FC3">
            <w:pPr>
              <w:spacing w:line="460" w:lineRule="exact"/>
              <w:rPr>
                <w:rFonts w:eastAsia="Times New Roman"/>
                <w:b w:val="0"/>
                <w:bCs w:val="0"/>
                <w:lang w:eastAsia="en-US"/>
              </w:rPr>
            </w:pPr>
          </w:p>
        </w:tc>
        <w:tc>
          <w:tcPr>
            <w:tcW w:w="956" w:type="pct"/>
            <w:shd w:val="clear" w:color="auto" w:fill="auto"/>
            <w:noWrap/>
            <w:vAlign w:val="bottom"/>
            <w:hideMark/>
          </w:tcPr>
          <w:p w14:paraId="6C1CF8C4" w14:textId="77777777" w:rsidR="002D27BE" w:rsidRPr="006568FC" w:rsidRDefault="002D27BE" w:rsidP="00722FC3">
            <w:pPr>
              <w:spacing w:line="460" w:lineRule="exact"/>
              <w:jc w:val="center"/>
              <w:rPr>
                <w:rFonts w:eastAsia="Times New Roman"/>
                <w:b w:val="0"/>
                <w:bCs w:val="0"/>
                <w:lang w:eastAsia="en-US"/>
              </w:rPr>
            </w:pPr>
          </w:p>
        </w:tc>
        <w:tc>
          <w:tcPr>
            <w:tcW w:w="1833" w:type="pct"/>
            <w:shd w:val="clear" w:color="auto" w:fill="auto"/>
            <w:noWrap/>
            <w:vAlign w:val="bottom"/>
            <w:hideMark/>
          </w:tcPr>
          <w:p w14:paraId="2E806DBE" w14:textId="77777777" w:rsidR="002D27BE" w:rsidRPr="006568FC" w:rsidRDefault="002D27BE" w:rsidP="00722FC3">
            <w:pPr>
              <w:spacing w:line="460" w:lineRule="exact"/>
              <w:rPr>
                <w:rFonts w:eastAsia="Times New Roman"/>
                <w:b w:val="0"/>
                <w:bCs w:val="0"/>
                <w:lang w:eastAsia="en-US"/>
              </w:rPr>
            </w:pPr>
            <w:r w:rsidRPr="006568FC">
              <w:rPr>
                <w:rFonts w:eastAsia="Times New Roman"/>
                <w:b w:val="0"/>
                <w:bCs w:val="0"/>
                <w:cs/>
                <w:lang w:eastAsia="en-US"/>
              </w:rPr>
              <w:t>ขึ้นอยู่กับผลิตภัณฑ์</w:t>
            </w:r>
          </w:p>
        </w:tc>
      </w:tr>
      <w:tr w:rsidR="002D27BE" w:rsidRPr="006568FC" w14:paraId="0BC2E34B" w14:textId="77777777" w:rsidTr="001963C3">
        <w:trPr>
          <w:trHeight w:val="435"/>
        </w:trPr>
        <w:tc>
          <w:tcPr>
            <w:tcW w:w="1206" w:type="pct"/>
            <w:shd w:val="clear" w:color="auto" w:fill="auto"/>
            <w:noWrap/>
            <w:vAlign w:val="bottom"/>
            <w:hideMark/>
          </w:tcPr>
          <w:p w14:paraId="3DFC7960" w14:textId="77777777" w:rsidR="002D27BE" w:rsidRPr="006568FC"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19C93A42" w14:textId="77777777" w:rsidR="002D27BE" w:rsidRPr="006568FC" w:rsidRDefault="002D27BE" w:rsidP="00722FC3">
            <w:pPr>
              <w:spacing w:line="460" w:lineRule="exact"/>
              <w:jc w:val="center"/>
              <w:rPr>
                <w:rFonts w:eastAsia="Times New Roman"/>
                <w:b w:val="0"/>
                <w:bCs w:val="0"/>
                <w:lang w:eastAsia="en-US"/>
              </w:rPr>
            </w:pPr>
          </w:p>
        </w:tc>
        <w:tc>
          <w:tcPr>
            <w:tcW w:w="956" w:type="pct"/>
            <w:shd w:val="clear" w:color="auto" w:fill="auto"/>
            <w:noWrap/>
            <w:vAlign w:val="bottom"/>
            <w:hideMark/>
          </w:tcPr>
          <w:p w14:paraId="57CCBC68" w14:textId="77777777" w:rsidR="002D27BE" w:rsidRPr="006568FC" w:rsidRDefault="002D27BE" w:rsidP="00722FC3">
            <w:pPr>
              <w:spacing w:line="460" w:lineRule="exact"/>
              <w:rPr>
                <w:rFonts w:eastAsia="Times New Roman"/>
                <w:b w:val="0"/>
                <w:bCs w:val="0"/>
                <w:lang w:eastAsia="en-US"/>
              </w:rPr>
            </w:pPr>
            <w:r w:rsidRPr="006568FC">
              <w:rPr>
                <w:rFonts w:eastAsia="Times New Roman"/>
                <w:b w:val="0"/>
                <w:bCs w:val="0"/>
                <w:cs/>
                <w:lang w:eastAsia="en-US"/>
              </w:rPr>
              <w:t>ซื้อวัตถุดิบ</w:t>
            </w:r>
          </w:p>
        </w:tc>
        <w:tc>
          <w:tcPr>
            <w:tcW w:w="1833" w:type="pct"/>
            <w:shd w:val="clear" w:color="auto" w:fill="auto"/>
            <w:noWrap/>
            <w:vAlign w:val="bottom"/>
            <w:hideMark/>
          </w:tcPr>
          <w:p w14:paraId="6464D817" w14:textId="77777777" w:rsidR="002D27BE" w:rsidRPr="006568FC" w:rsidRDefault="002D27BE" w:rsidP="00722FC3">
            <w:pPr>
              <w:spacing w:line="460" w:lineRule="exact"/>
              <w:rPr>
                <w:rFonts w:eastAsia="Times New Roman"/>
                <w:b w:val="0"/>
                <w:bCs w:val="0"/>
                <w:lang w:eastAsia="en-US"/>
              </w:rPr>
            </w:pPr>
            <w:r w:rsidRPr="006568FC">
              <w:rPr>
                <w:rFonts w:eastAsia="Times New Roman"/>
                <w:b w:val="0"/>
                <w:bCs w:val="0"/>
                <w:cs/>
                <w:lang w:eastAsia="en-US"/>
              </w:rPr>
              <w:t xml:space="preserve">ต้นทุนบวกกำไรส่วนเพิ่มร้อยละ </w:t>
            </w:r>
            <w:r w:rsidRPr="006568FC">
              <w:rPr>
                <w:rFonts w:eastAsia="Times New Roman"/>
                <w:b w:val="0"/>
                <w:bCs w:val="0"/>
                <w:lang w:eastAsia="en-US"/>
              </w:rPr>
              <w:t>1 - 25</w:t>
            </w:r>
          </w:p>
        </w:tc>
      </w:tr>
      <w:tr w:rsidR="002D27BE" w:rsidRPr="006568FC" w14:paraId="3285A557" w14:textId="77777777" w:rsidTr="001963C3">
        <w:trPr>
          <w:trHeight w:val="435"/>
        </w:trPr>
        <w:tc>
          <w:tcPr>
            <w:tcW w:w="1206" w:type="pct"/>
            <w:shd w:val="clear" w:color="auto" w:fill="auto"/>
            <w:noWrap/>
            <w:vAlign w:val="bottom"/>
            <w:hideMark/>
          </w:tcPr>
          <w:p w14:paraId="4E966E2A" w14:textId="77777777" w:rsidR="002D27BE" w:rsidRPr="006568FC"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7C0D2AC1" w14:textId="77777777" w:rsidR="002D27BE" w:rsidRPr="006568FC" w:rsidRDefault="002D27BE" w:rsidP="00722FC3">
            <w:pPr>
              <w:spacing w:line="460" w:lineRule="exact"/>
              <w:jc w:val="center"/>
              <w:rPr>
                <w:rFonts w:eastAsia="Times New Roman"/>
                <w:b w:val="0"/>
                <w:bCs w:val="0"/>
                <w:lang w:eastAsia="en-US"/>
              </w:rPr>
            </w:pPr>
          </w:p>
        </w:tc>
        <w:tc>
          <w:tcPr>
            <w:tcW w:w="956" w:type="pct"/>
            <w:shd w:val="clear" w:color="auto" w:fill="auto"/>
            <w:noWrap/>
            <w:vAlign w:val="bottom"/>
            <w:hideMark/>
          </w:tcPr>
          <w:p w14:paraId="202E24BA" w14:textId="77777777" w:rsidR="002D27BE" w:rsidRPr="006568FC" w:rsidRDefault="002D27BE" w:rsidP="00722FC3">
            <w:pPr>
              <w:spacing w:line="460" w:lineRule="exact"/>
              <w:rPr>
                <w:rFonts w:eastAsia="Times New Roman"/>
                <w:b w:val="0"/>
                <w:bCs w:val="0"/>
                <w:lang w:eastAsia="en-US"/>
              </w:rPr>
            </w:pPr>
          </w:p>
        </w:tc>
        <w:tc>
          <w:tcPr>
            <w:tcW w:w="1833" w:type="pct"/>
            <w:shd w:val="clear" w:color="auto" w:fill="auto"/>
            <w:noWrap/>
            <w:vAlign w:val="bottom"/>
            <w:hideMark/>
          </w:tcPr>
          <w:p w14:paraId="2543BBBA" w14:textId="77777777" w:rsidR="002D27BE" w:rsidRPr="006568FC" w:rsidRDefault="002D27BE" w:rsidP="00722FC3">
            <w:pPr>
              <w:spacing w:line="460" w:lineRule="exact"/>
              <w:rPr>
                <w:rFonts w:eastAsia="Times New Roman"/>
                <w:b w:val="0"/>
                <w:bCs w:val="0"/>
                <w:lang w:eastAsia="en-US"/>
              </w:rPr>
            </w:pPr>
            <w:r w:rsidRPr="006568FC">
              <w:rPr>
                <w:rFonts w:eastAsia="Times New Roman"/>
                <w:b w:val="0"/>
                <w:bCs w:val="0"/>
                <w:cs/>
                <w:lang w:eastAsia="en-US"/>
              </w:rPr>
              <w:t>ขึ้นอยู่กับผลิตภัณฑ์</w:t>
            </w:r>
          </w:p>
        </w:tc>
      </w:tr>
      <w:tr w:rsidR="002D27BE" w:rsidRPr="006568FC" w14:paraId="52C34332" w14:textId="77777777" w:rsidTr="001963C3">
        <w:trPr>
          <w:trHeight w:val="435"/>
        </w:trPr>
        <w:tc>
          <w:tcPr>
            <w:tcW w:w="1206" w:type="pct"/>
            <w:shd w:val="clear" w:color="auto" w:fill="auto"/>
            <w:noWrap/>
            <w:vAlign w:val="bottom"/>
            <w:hideMark/>
          </w:tcPr>
          <w:p w14:paraId="4C24BB1E" w14:textId="77777777" w:rsidR="002D27BE" w:rsidRPr="006568FC"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382B56CD" w14:textId="77777777" w:rsidR="002D27BE" w:rsidRPr="006568FC" w:rsidRDefault="002D27BE" w:rsidP="00722FC3">
            <w:pPr>
              <w:spacing w:line="460" w:lineRule="exact"/>
              <w:jc w:val="center"/>
              <w:rPr>
                <w:rFonts w:eastAsia="Times New Roman"/>
                <w:b w:val="0"/>
                <w:bCs w:val="0"/>
                <w:lang w:eastAsia="en-US"/>
              </w:rPr>
            </w:pPr>
          </w:p>
        </w:tc>
        <w:tc>
          <w:tcPr>
            <w:tcW w:w="956" w:type="pct"/>
            <w:shd w:val="clear" w:color="auto" w:fill="auto"/>
            <w:noWrap/>
            <w:vAlign w:val="bottom"/>
            <w:hideMark/>
          </w:tcPr>
          <w:p w14:paraId="71ADB556" w14:textId="77777777" w:rsidR="002D27BE" w:rsidRPr="006568FC" w:rsidRDefault="002D27BE" w:rsidP="00722FC3">
            <w:pPr>
              <w:spacing w:line="460" w:lineRule="exact"/>
              <w:rPr>
                <w:rFonts w:eastAsia="Times New Roman"/>
                <w:b w:val="0"/>
                <w:bCs w:val="0"/>
                <w:lang w:eastAsia="en-US"/>
              </w:rPr>
            </w:pPr>
            <w:r w:rsidRPr="006568FC">
              <w:rPr>
                <w:rFonts w:eastAsia="Times New Roman"/>
                <w:b w:val="0"/>
                <w:bCs w:val="0"/>
                <w:cs/>
                <w:lang w:eastAsia="en-US"/>
              </w:rPr>
              <w:t>ขายวัตถุดิบ /วัสดุ</w:t>
            </w:r>
          </w:p>
        </w:tc>
        <w:tc>
          <w:tcPr>
            <w:tcW w:w="1833" w:type="pct"/>
            <w:shd w:val="clear" w:color="auto" w:fill="auto"/>
            <w:noWrap/>
            <w:vAlign w:val="bottom"/>
            <w:hideMark/>
          </w:tcPr>
          <w:p w14:paraId="30128D4B" w14:textId="77777777" w:rsidR="002D27BE" w:rsidRPr="006568FC" w:rsidRDefault="002D27BE" w:rsidP="00722FC3">
            <w:pPr>
              <w:spacing w:line="460" w:lineRule="exact"/>
              <w:rPr>
                <w:rFonts w:eastAsia="Times New Roman"/>
                <w:b w:val="0"/>
                <w:bCs w:val="0"/>
                <w:lang w:eastAsia="en-US"/>
              </w:rPr>
            </w:pPr>
            <w:r w:rsidRPr="006568FC">
              <w:rPr>
                <w:rFonts w:eastAsia="Times New Roman"/>
                <w:b w:val="0"/>
                <w:bCs w:val="0"/>
                <w:cs/>
                <w:lang w:eastAsia="en-US"/>
              </w:rPr>
              <w:t xml:space="preserve">ต้นทุนบวกกำไรส่วนเพิ่มร้อยละ </w:t>
            </w:r>
            <w:r w:rsidRPr="006568FC">
              <w:rPr>
                <w:rFonts w:eastAsia="Times New Roman"/>
                <w:b w:val="0"/>
                <w:bCs w:val="0"/>
                <w:lang w:eastAsia="en-US"/>
              </w:rPr>
              <w:t xml:space="preserve">1 </w:t>
            </w:r>
            <w:r w:rsidR="00CE5B33" w:rsidRPr="006568FC">
              <w:rPr>
                <w:rFonts w:eastAsia="Times New Roman"/>
                <w:b w:val="0"/>
                <w:bCs w:val="0"/>
                <w:lang w:eastAsia="en-US"/>
              </w:rPr>
              <w:t>–</w:t>
            </w:r>
            <w:r w:rsidRPr="006568FC">
              <w:rPr>
                <w:rFonts w:eastAsia="Times New Roman"/>
                <w:b w:val="0"/>
                <w:bCs w:val="0"/>
                <w:lang w:eastAsia="en-US"/>
              </w:rPr>
              <w:t xml:space="preserve"> 25</w:t>
            </w:r>
            <w:r w:rsidR="00CE5B33" w:rsidRPr="006568FC">
              <w:rPr>
                <w:rFonts w:eastAsia="Times New Roman"/>
                <w:b w:val="0"/>
                <w:bCs w:val="0"/>
                <w:cs/>
                <w:lang w:eastAsia="en-US"/>
              </w:rPr>
              <w:t xml:space="preserve"> </w:t>
            </w:r>
          </w:p>
        </w:tc>
      </w:tr>
      <w:tr w:rsidR="004F650A" w:rsidRPr="006568FC" w14:paraId="4B3C4D77" w14:textId="77777777" w:rsidTr="001963C3">
        <w:trPr>
          <w:trHeight w:val="435"/>
        </w:trPr>
        <w:tc>
          <w:tcPr>
            <w:tcW w:w="1206" w:type="pct"/>
            <w:shd w:val="clear" w:color="auto" w:fill="auto"/>
            <w:noWrap/>
            <w:vAlign w:val="bottom"/>
          </w:tcPr>
          <w:p w14:paraId="27F5C3E9" w14:textId="77777777" w:rsidR="004F650A" w:rsidRPr="006568FC" w:rsidRDefault="004F650A" w:rsidP="00722FC3">
            <w:pPr>
              <w:spacing w:line="460" w:lineRule="exact"/>
              <w:rPr>
                <w:rFonts w:eastAsia="Times New Roman"/>
                <w:b w:val="0"/>
                <w:bCs w:val="0"/>
                <w:lang w:eastAsia="en-US"/>
              </w:rPr>
            </w:pPr>
          </w:p>
        </w:tc>
        <w:tc>
          <w:tcPr>
            <w:tcW w:w="1005" w:type="pct"/>
            <w:shd w:val="clear" w:color="auto" w:fill="auto"/>
            <w:noWrap/>
            <w:vAlign w:val="bottom"/>
          </w:tcPr>
          <w:p w14:paraId="1A6986F5" w14:textId="77777777" w:rsidR="004F650A" w:rsidRPr="006568FC" w:rsidRDefault="004F650A" w:rsidP="00722FC3">
            <w:pPr>
              <w:spacing w:line="460" w:lineRule="exact"/>
              <w:jc w:val="center"/>
              <w:rPr>
                <w:rFonts w:eastAsia="Times New Roman"/>
                <w:b w:val="0"/>
                <w:bCs w:val="0"/>
                <w:lang w:eastAsia="en-US"/>
              </w:rPr>
            </w:pPr>
          </w:p>
        </w:tc>
        <w:tc>
          <w:tcPr>
            <w:tcW w:w="956" w:type="pct"/>
            <w:shd w:val="clear" w:color="auto" w:fill="auto"/>
            <w:noWrap/>
            <w:vAlign w:val="bottom"/>
          </w:tcPr>
          <w:p w14:paraId="5D6B1927" w14:textId="77777777" w:rsidR="004F650A" w:rsidRPr="006568FC" w:rsidRDefault="004F650A" w:rsidP="00722FC3">
            <w:pPr>
              <w:spacing w:line="460" w:lineRule="exact"/>
              <w:rPr>
                <w:rFonts w:eastAsia="Times New Roman"/>
                <w:b w:val="0"/>
                <w:bCs w:val="0"/>
                <w:cs/>
                <w:lang w:eastAsia="en-US"/>
              </w:rPr>
            </w:pPr>
            <w:r w:rsidRPr="006568FC">
              <w:rPr>
                <w:rFonts w:eastAsia="Times New Roman"/>
                <w:b w:val="0"/>
                <w:bCs w:val="0"/>
                <w:cs/>
                <w:lang w:eastAsia="en-US"/>
              </w:rPr>
              <w:t>สิ้นเปลือง</w:t>
            </w:r>
          </w:p>
        </w:tc>
        <w:tc>
          <w:tcPr>
            <w:tcW w:w="1833" w:type="pct"/>
            <w:shd w:val="clear" w:color="auto" w:fill="auto"/>
            <w:noWrap/>
            <w:vAlign w:val="bottom"/>
          </w:tcPr>
          <w:p w14:paraId="70B0D730" w14:textId="77777777" w:rsidR="004F650A" w:rsidRPr="006568FC" w:rsidRDefault="004F650A" w:rsidP="00722FC3">
            <w:pPr>
              <w:spacing w:line="460" w:lineRule="exact"/>
              <w:rPr>
                <w:rFonts w:eastAsia="Times New Roman"/>
                <w:b w:val="0"/>
                <w:bCs w:val="0"/>
                <w:cs/>
                <w:lang w:eastAsia="en-US"/>
              </w:rPr>
            </w:pPr>
            <w:r w:rsidRPr="006568FC">
              <w:rPr>
                <w:rFonts w:eastAsia="Times New Roman"/>
                <w:b w:val="0"/>
                <w:bCs w:val="0"/>
                <w:cs/>
                <w:lang w:eastAsia="en-US"/>
              </w:rPr>
              <w:t>ขึ้นอยู่กับผลิตภัณฑ์</w:t>
            </w:r>
          </w:p>
        </w:tc>
      </w:tr>
      <w:tr w:rsidR="002D27BE" w:rsidRPr="006568FC" w14:paraId="3195E78B" w14:textId="77777777" w:rsidTr="001963C3">
        <w:trPr>
          <w:trHeight w:val="435"/>
        </w:trPr>
        <w:tc>
          <w:tcPr>
            <w:tcW w:w="1206" w:type="pct"/>
            <w:shd w:val="clear" w:color="auto" w:fill="auto"/>
            <w:noWrap/>
            <w:vAlign w:val="bottom"/>
            <w:hideMark/>
          </w:tcPr>
          <w:p w14:paraId="63749FFA" w14:textId="77777777" w:rsidR="002D27BE" w:rsidRPr="006568FC"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0C2A1A2E" w14:textId="77777777" w:rsidR="002D27BE" w:rsidRPr="006568FC" w:rsidRDefault="002D27BE" w:rsidP="00722FC3">
            <w:pPr>
              <w:spacing w:line="460" w:lineRule="exact"/>
              <w:jc w:val="center"/>
              <w:rPr>
                <w:rFonts w:eastAsia="Times New Roman"/>
                <w:b w:val="0"/>
                <w:bCs w:val="0"/>
                <w:lang w:eastAsia="en-US"/>
              </w:rPr>
            </w:pPr>
          </w:p>
        </w:tc>
        <w:tc>
          <w:tcPr>
            <w:tcW w:w="956" w:type="pct"/>
            <w:shd w:val="clear" w:color="auto" w:fill="auto"/>
            <w:noWrap/>
            <w:vAlign w:val="bottom"/>
            <w:hideMark/>
          </w:tcPr>
          <w:p w14:paraId="463B20D1" w14:textId="77777777" w:rsidR="002D27BE" w:rsidRPr="006568FC" w:rsidRDefault="002D27BE" w:rsidP="00722FC3">
            <w:pPr>
              <w:spacing w:line="460" w:lineRule="exact"/>
              <w:rPr>
                <w:rFonts w:eastAsia="Times New Roman"/>
                <w:b w:val="0"/>
                <w:bCs w:val="0"/>
                <w:lang w:eastAsia="en-US"/>
              </w:rPr>
            </w:pPr>
            <w:r w:rsidRPr="006568FC">
              <w:rPr>
                <w:rFonts w:eastAsia="Times New Roman"/>
                <w:b w:val="0"/>
                <w:bCs w:val="0"/>
                <w:cs/>
                <w:lang w:eastAsia="en-US"/>
              </w:rPr>
              <w:t>รายได้ค่าเช่าอุปกรณ์</w:t>
            </w:r>
          </w:p>
        </w:tc>
        <w:tc>
          <w:tcPr>
            <w:tcW w:w="1833" w:type="pct"/>
            <w:shd w:val="clear" w:color="auto" w:fill="auto"/>
            <w:noWrap/>
            <w:vAlign w:val="bottom"/>
            <w:hideMark/>
          </w:tcPr>
          <w:p w14:paraId="6566BE0D" w14:textId="77777777" w:rsidR="002D27BE" w:rsidRPr="006568FC" w:rsidRDefault="002D27BE" w:rsidP="00722FC3">
            <w:pPr>
              <w:spacing w:line="460" w:lineRule="exact"/>
              <w:rPr>
                <w:rFonts w:eastAsia="Times New Roman"/>
                <w:b w:val="0"/>
                <w:bCs w:val="0"/>
                <w:lang w:eastAsia="en-US"/>
              </w:rPr>
            </w:pPr>
            <w:r w:rsidRPr="006568FC">
              <w:rPr>
                <w:rFonts w:eastAsia="Times New Roman"/>
                <w:b w:val="0"/>
                <w:bCs w:val="0"/>
                <w:cs/>
                <w:lang w:eastAsia="en-US"/>
              </w:rPr>
              <w:t>ตามราคาที่ตกลงร่วมกัน</w:t>
            </w:r>
          </w:p>
        </w:tc>
      </w:tr>
      <w:tr w:rsidR="002D27BE" w:rsidRPr="006568FC" w14:paraId="296AD21F" w14:textId="77777777" w:rsidTr="00722FC3">
        <w:trPr>
          <w:trHeight w:val="85"/>
        </w:trPr>
        <w:tc>
          <w:tcPr>
            <w:tcW w:w="1206" w:type="pct"/>
            <w:shd w:val="clear" w:color="auto" w:fill="auto"/>
            <w:noWrap/>
            <w:vAlign w:val="bottom"/>
            <w:hideMark/>
          </w:tcPr>
          <w:p w14:paraId="5EE08BC6" w14:textId="77777777" w:rsidR="002D27BE" w:rsidRPr="006568FC"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675F0152" w14:textId="77777777" w:rsidR="002D27BE" w:rsidRPr="006568FC" w:rsidRDefault="002D27BE" w:rsidP="00722FC3">
            <w:pPr>
              <w:spacing w:line="460" w:lineRule="exact"/>
              <w:jc w:val="center"/>
              <w:rPr>
                <w:rFonts w:eastAsia="Times New Roman"/>
                <w:b w:val="0"/>
                <w:bCs w:val="0"/>
                <w:lang w:eastAsia="en-US"/>
              </w:rPr>
            </w:pPr>
          </w:p>
        </w:tc>
        <w:tc>
          <w:tcPr>
            <w:tcW w:w="956" w:type="pct"/>
            <w:shd w:val="clear" w:color="auto" w:fill="auto"/>
            <w:noWrap/>
            <w:vAlign w:val="bottom"/>
            <w:hideMark/>
          </w:tcPr>
          <w:p w14:paraId="42C29130" w14:textId="65B2A095" w:rsidR="002D27BE" w:rsidRPr="006568FC" w:rsidRDefault="002D27BE" w:rsidP="00722FC3">
            <w:pPr>
              <w:spacing w:line="460" w:lineRule="exact"/>
              <w:rPr>
                <w:rFonts w:eastAsia="Times New Roman"/>
                <w:b w:val="0"/>
                <w:bCs w:val="0"/>
                <w:lang w:eastAsia="en-US"/>
              </w:rPr>
            </w:pPr>
            <w:r w:rsidRPr="006568FC">
              <w:rPr>
                <w:rFonts w:eastAsia="Times New Roman"/>
                <w:b w:val="0"/>
                <w:bCs w:val="0"/>
                <w:cs/>
                <w:lang w:eastAsia="en-US"/>
              </w:rPr>
              <w:t>ค่าขนส่ง</w:t>
            </w:r>
          </w:p>
        </w:tc>
        <w:tc>
          <w:tcPr>
            <w:tcW w:w="1833" w:type="pct"/>
            <w:shd w:val="clear" w:color="auto" w:fill="auto"/>
            <w:noWrap/>
            <w:vAlign w:val="bottom"/>
            <w:hideMark/>
          </w:tcPr>
          <w:p w14:paraId="3D48B594" w14:textId="77777777" w:rsidR="002D27BE" w:rsidRPr="006568FC" w:rsidRDefault="002D27BE" w:rsidP="00722FC3">
            <w:pPr>
              <w:spacing w:line="460" w:lineRule="exact"/>
              <w:rPr>
                <w:rFonts w:eastAsia="Times New Roman"/>
                <w:b w:val="0"/>
                <w:bCs w:val="0"/>
                <w:lang w:eastAsia="en-US"/>
              </w:rPr>
            </w:pPr>
            <w:r w:rsidRPr="006568FC">
              <w:rPr>
                <w:rFonts w:eastAsia="Times New Roman"/>
                <w:b w:val="0"/>
                <w:bCs w:val="0"/>
                <w:cs/>
                <w:lang w:eastAsia="en-US"/>
              </w:rPr>
              <w:t>ตามราคาที่ตกลงร่วมกันโดยดูจากระยะทาง</w:t>
            </w:r>
          </w:p>
        </w:tc>
      </w:tr>
      <w:tr w:rsidR="002D27BE" w:rsidRPr="006568FC" w14:paraId="431129EA" w14:textId="77777777" w:rsidTr="001963C3">
        <w:trPr>
          <w:trHeight w:val="435"/>
        </w:trPr>
        <w:tc>
          <w:tcPr>
            <w:tcW w:w="1206" w:type="pct"/>
            <w:shd w:val="clear" w:color="auto" w:fill="auto"/>
            <w:noWrap/>
            <w:vAlign w:val="bottom"/>
            <w:hideMark/>
          </w:tcPr>
          <w:p w14:paraId="020BC38F" w14:textId="77777777" w:rsidR="002D27BE" w:rsidRPr="006568FC"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185A05B1" w14:textId="77777777" w:rsidR="002D27BE" w:rsidRPr="006568FC" w:rsidRDefault="002D27BE" w:rsidP="00722FC3">
            <w:pPr>
              <w:spacing w:line="460" w:lineRule="exact"/>
              <w:jc w:val="center"/>
              <w:rPr>
                <w:rFonts w:eastAsia="Times New Roman"/>
                <w:b w:val="0"/>
                <w:bCs w:val="0"/>
                <w:lang w:eastAsia="en-US"/>
              </w:rPr>
            </w:pPr>
          </w:p>
        </w:tc>
        <w:tc>
          <w:tcPr>
            <w:tcW w:w="956" w:type="pct"/>
            <w:shd w:val="clear" w:color="auto" w:fill="auto"/>
            <w:noWrap/>
            <w:vAlign w:val="bottom"/>
            <w:hideMark/>
          </w:tcPr>
          <w:p w14:paraId="50990861" w14:textId="77777777" w:rsidR="002D27BE" w:rsidRPr="006568FC" w:rsidRDefault="002D27BE" w:rsidP="00722FC3">
            <w:pPr>
              <w:spacing w:line="460" w:lineRule="exact"/>
              <w:rPr>
                <w:rFonts w:eastAsia="Times New Roman"/>
                <w:b w:val="0"/>
                <w:bCs w:val="0"/>
                <w:lang w:eastAsia="en-US"/>
              </w:rPr>
            </w:pPr>
            <w:r w:rsidRPr="006568FC">
              <w:rPr>
                <w:rFonts w:eastAsia="Times New Roman"/>
                <w:b w:val="0"/>
                <w:bCs w:val="0"/>
                <w:cs/>
                <w:lang w:eastAsia="en-US"/>
              </w:rPr>
              <w:t>ค่าบริหารจัดการ</w:t>
            </w:r>
          </w:p>
        </w:tc>
        <w:tc>
          <w:tcPr>
            <w:tcW w:w="1833" w:type="pct"/>
            <w:shd w:val="clear" w:color="auto" w:fill="auto"/>
            <w:noWrap/>
            <w:vAlign w:val="bottom"/>
            <w:hideMark/>
          </w:tcPr>
          <w:p w14:paraId="19E3611C" w14:textId="77777777" w:rsidR="002D27BE" w:rsidRPr="006568FC" w:rsidRDefault="002D27BE" w:rsidP="00722FC3">
            <w:pPr>
              <w:spacing w:line="460" w:lineRule="exact"/>
              <w:rPr>
                <w:rFonts w:eastAsia="Times New Roman"/>
                <w:b w:val="0"/>
                <w:bCs w:val="0"/>
                <w:lang w:eastAsia="en-US"/>
              </w:rPr>
            </w:pPr>
            <w:r w:rsidRPr="006568FC">
              <w:rPr>
                <w:rFonts w:eastAsia="Times New Roman"/>
                <w:b w:val="0"/>
                <w:bCs w:val="0"/>
                <w:cs/>
                <w:lang w:eastAsia="en-US"/>
              </w:rPr>
              <w:t>ตามที่ระบุในสัญญา</w:t>
            </w:r>
          </w:p>
        </w:tc>
      </w:tr>
      <w:tr w:rsidR="002D27BE" w:rsidRPr="006568FC" w14:paraId="2B3E4A9C" w14:textId="77777777" w:rsidTr="001963C3">
        <w:trPr>
          <w:trHeight w:val="435"/>
        </w:trPr>
        <w:tc>
          <w:tcPr>
            <w:tcW w:w="1206" w:type="pct"/>
            <w:shd w:val="clear" w:color="auto" w:fill="auto"/>
            <w:noWrap/>
            <w:vAlign w:val="bottom"/>
            <w:hideMark/>
          </w:tcPr>
          <w:p w14:paraId="0481DF70" w14:textId="77777777" w:rsidR="002D27BE" w:rsidRPr="006568FC"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05656E9C" w14:textId="77777777" w:rsidR="002D27BE" w:rsidRPr="006568FC" w:rsidRDefault="002D27BE" w:rsidP="00722FC3">
            <w:pPr>
              <w:spacing w:line="460" w:lineRule="exact"/>
              <w:jc w:val="center"/>
              <w:rPr>
                <w:rFonts w:eastAsia="Times New Roman"/>
                <w:b w:val="0"/>
                <w:bCs w:val="0"/>
                <w:lang w:eastAsia="en-US"/>
              </w:rPr>
            </w:pPr>
          </w:p>
        </w:tc>
        <w:tc>
          <w:tcPr>
            <w:tcW w:w="956" w:type="pct"/>
            <w:shd w:val="clear" w:color="auto" w:fill="auto"/>
            <w:noWrap/>
            <w:vAlign w:val="bottom"/>
            <w:hideMark/>
          </w:tcPr>
          <w:p w14:paraId="1F50FC83" w14:textId="77777777" w:rsidR="002D27BE" w:rsidRPr="006568FC" w:rsidRDefault="002D27BE" w:rsidP="00722FC3">
            <w:pPr>
              <w:spacing w:line="460" w:lineRule="exact"/>
              <w:rPr>
                <w:rFonts w:eastAsia="Times New Roman"/>
                <w:b w:val="0"/>
                <w:bCs w:val="0"/>
                <w:lang w:eastAsia="en-US"/>
              </w:rPr>
            </w:pPr>
            <w:r w:rsidRPr="006568FC">
              <w:rPr>
                <w:rFonts w:eastAsia="Times New Roman"/>
                <w:b w:val="0"/>
                <w:bCs w:val="0"/>
                <w:cs/>
                <w:lang w:eastAsia="en-US"/>
              </w:rPr>
              <w:t>ค่าเช่าอุปกรณ์</w:t>
            </w:r>
          </w:p>
        </w:tc>
        <w:tc>
          <w:tcPr>
            <w:tcW w:w="1833" w:type="pct"/>
            <w:shd w:val="clear" w:color="auto" w:fill="auto"/>
            <w:noWrap/>
            <w:vAlign w:val="bottom"/>
            <w:hideMark/>
          </w:tcPr>
          <w:p w14:paraId="00F3FD05" w14:textId="77777777" w:rsidR="002D27BE" w:rsidRPr="006568FC" w:rsidRDefault="002D27BE" w:rsidP="00722FC3">
            <w:pPr>
              <w:spacing w:line="460" w:lineRule="exact"/>
              <w:rPr>
                <w:rFonts w:eastAsia="Times New Roman"/>
                <w:b w:val="0"/>
                <w:bCs w:val="0"/>
                <w:lang w:eastAsia="en-US"/>
              </w:rPr>
            </w:pPr>
            <w:r w:rsidRPr="006568FC">
              <w:rPr>
                <w:rFonts w:eastAsia="Times New Roman"/>
                <w:b w:val="0"/>
                <w:bCs w:val="0"/>
                <w:cs/>
                <w:lang w:eastAsia="en-US"/>
              </w:rPr>
              <w:t>ตามราคาที่ตกลงร่วมกัน</w:t>
            </w:r>
          </w:p>
        </w:tc>
      </w:tr>
      <w:tr w:rsidR="002D27BE" w:rsidRPr="006568FC" w14:paraId="73D653A6" w14:textId="77777777" w:rsidTr="001963C3">
        <w:trPr>
          <w:trHeight w:val="435"/>
        </w:trPr>
        <w:tc>
          <w:tcPr>
            <w:tcW w:w="1206" w:type="pct"/>
            <w:shd w:val="clear" w:color="auto" w:fill="auto"/>
            <w:noWrap/>
            <w:vAlign w:val="bottom"/>
            <w:hideMark/>
          </w:tcPr>
          <w:p w14:paraId="0FC11971" w14:textId="77777777" w:rsidR="002D27BE" w:rsidRPr="006568FC"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7DF9D010" w14:textId="77777777" w:rsidR="002D27BE" w:rsidRPr="006568FC" w:rsidRDefault="002D27BE" w:rsidP="00722FC3">
            <w:pPr>
              <w:spacing w:line="460" w:lineRule="exact"/>
              <w:jc w:val="center"/>
              <w:rPr>
                <w:rFonts w:eastAsia="Times New Roman"/>
                <w:b w:val="0"/>
                <w:bCs w:val="0"/>
                <w:lang w:eastAsia="en-US"/>
              </w:rPr>
            </w:pPr>
          </w:p>
        </w:tc>
        <w:tc>
          <w:tcPr>
            <w:tcW w:w="956" w:type="pct"/>
            <w:shd w:val="clear" w:color="auto" w:fill="auto"/>
            <w:noWrap/>
            <w:vAlign w:val="bottom"/>
            <w:hideMark/>
          </w:tcPr>
          <w:p w14:paraId="73AFED5C" w14:textId="77777777" w:rsidR="002D27BE" w:rsidRPr="006568FC" w:rsidRDefault="002D27BE" w:rsidP="00722FC3">
            <w:pPr>
              <w:spacing w:line="460" w:lineRule="exact"/>
              <w:rPr>
                <w:rFonts w:eastAsia="Times New Roman"/>
                <w:b w:val="0"/>
                <w:bCs w:val="0"/>
                <w:lang w:eastAsia="en-US"/>
              </w:rPr>
            </w:pPr>
            <w:r w:rsidRPr="006568FC">
              <w:rPr>
                <w:rFonts w:eastAsia="Times New Roman"/>
                <w:b w:val="0"/>
                <w:bCs w:val="0"/>
                <w:cs/>
                <w:lang w:eastAsia="en-US"/>
              </w:rPr>
              <w:t>ดอกเบี้ยรับ</w:t>
            </w:r>
          </w:p>
        </w:tc>
        <w:tc>
          <w:tcPr>
            <w:tcW w:w="1833" w:type="pct"/>
            <w:shd w:val="clear" w:color="auto" w:fill="auto"/>
            <w:noWrap/>
            <w:vAlign w:val="bottom"/>
            <w:hideMark/>
          </w:tcPr>
          <w:p w14:paraId="3F31C81A" w14:textId="77777777" w:rsidR="00CE5B33" w:rsidRPr="006568FC" w:rsidRDefault="002D27BE" w:rsidP="00722FC3">
            <w:pPr>
              <w:spacing w:line="460" w:lineRule="exact"/>
              <w:rPr>
                <w:rFonts w:eastAsia="Times New Roman"/>
                <w:b w:val="0"/>
                <w:bCs w:val="0"/>
                <w:lang w:eastAsia="en-US"/>
              </w:rPr>
            </w:pPr>
            <w:r w:rsidRPr="006568FC">
              <w:rPr>
                <w:rFonts w:eastAsia="Times New Roman"/>
                <w:b w:val="0"/>
                <w:bCs w:val="0"/>
                <w:cs/>
                <w:lang w:eastAsia="en-US"/>
              </w:rPr>
              <w:t xml:space="preserve">อัตราร้อยละ </w:t>
            </w:r>
            <w:r w:rsidRPr="006568FC">
              <w:rPr>
                <w:rFonts w:eastAsia="Times New Roman"/>
                <w:b w:val="0"/>
                <w:bCs w:val="0"/>
                <w:lang w:eastAsia="en-US"/>
              </w:rPr>
              <w:t xml:space="preserve">4 </w:t>
            </w:r>
          </w:p>
        </w:tc>
      </w:tr>
      <w:tr w:rsidR="004F650A" w:rsidRPr="006568FC" w14:paraId="12F0A402" w14:textId="77777777" w:rsidTr="004F650A">
        <w:trPr>
          <w:trHeight w:val="435"/>
        </w:trPr>
        <w:tc>
          <w:tcPr>
            <w:tcW w:w="2211" w:type="pct"/>
            <w:gridSpan w:val="2"/>
            <w:shd w:val="clear" w:color="auto" w:fill="auto"/>
            <w:noWrap/>
            <w:vAlign w:val="bottom"/>
          </w:tcPr>
          <w:p w14:paraId="00540F14" w14:textId="77777777" w:rsidR="004F650A" w:rsidRPr="006568FC" w:rsidRDefault="004F650A" w:rsidP="00722FC3">
            <w:pPr>
              <w:spacing w:line="460" w:lineRule="exact"/>
              <w:rPr>
                <w:rFonts w:eastAsia="Times New Roman"/>
                <w:b w:val="0"/>
                <w:bCs w:val="0"/>
                <w:lang w:eastAsia="en-US"/>
              </w:rPr>
            </w:pPr>
            <w:r w:rsidRPr="006568FC">
              <w:rPr>
                <w:rFonts w:eastAsia="Times New Roman"/>
                <w:b w:val="0"/>
                <w:bCs w:val="0"/>
                <w:cs/>
                <w:lang w:eastAsia="en-US"/>
              </w:rPr>
              <w:t xml:space="preserve">บริษัท </w:t>
            </w:r>
            <w:proofErr w:type="spellStart"/>
            <w:r w:rsidRPr="006568FC">
              <w:rPr>
                <w:rFonts w:eastAsia="Times New Roman"/>
                <w:b w:val="0"/>
                <w:bCs w:val="0"/>
                <w:cs/>
                <w:lang w:eastAsia="en-US"/>
              </w:rPr>
              <w:t>ศิ</w:t>
            </w:r>
            <w:proofErr w:type="spellEnd"/>
            <w:r w:rsidRPr="006568FC">
              <w:rPr>
                <w:rFonts w:eastAsia="Times New Roman"/>
                <w:b w:val="0"/>
                <w:bCs w:val="0"/>
                <w:cs/>
                <w:lang w:eastAsia="en-US"/>
              </w:rPr>
              <w:t>ริกมล คอน</w:t>
            </w:r>
            <w:proofErr w:type="spellStart"/>
            <w:r w:rsidRPr="006568FC">
              <w:rPr>
                <w:rFonts w:eastAsia="Times New Roman"/>
                <w:b w:val="0"/>
                <w:bCs w:val="0"/>
                <w:cs/>
                <w:lang w:eastAsia="en-US"/>
              </w:rPr>
              <w:t>สตรัคชั่น</w:t>
            </w:r>
            <w:proofErr w:type="spellEnd"/>
          </w:p>
        </w:tc>
        <w:tc>
          <w:tcPr>
            <w:tcW w:w="956" w:type="pct"/>
            <w:shd w:val="clear" w:color="auto" w:fill="auto"/>
            <w:noWrap/>
            <w:vAlign w:val="bottom"/>
          </w:tcPr>
          <w:p w14:paraId="33D32AD6" w14:textId="77777777" w:rsidR="004F650A" w:rsidRPr="006568FC" w:rsidRDefault="004F650A" w:rsidP="00722FC3">
            <w:pPr>
              <w:spacing w:line="460" w:lineRule="exact"/>
              <w:rPr>
                <w:rFonts w:eastAsia="Times New Roman"/>
                <w:b w:val="0"/>
                <w:bCs w:val="0"/>
                <w:cs/>
                <w:lang w:eastAsia="en-US"/>
              </w:rPr>
            </w:pPr>
          </w:p>
        </w:tc>
        <w:tc>
          <w:tcPr>
            <w:tcW w:w="1833" w:type="pct"/>
            <w:shd w:val="clear" w:color="auto" w:fill="auto"/>
            <w:noWrap/>
            <w:vAlign w:val="bottom"/>
          </w:tcPr>
          <w:p w14:paraId="471F32E7" w14:textId="77777777" w:rsidR="004F650A" w:rsidRPr="006568FC" w:rsidRDefault="004F650A" w:rsidP="00722FC3">
            <w:pPr>
              <w:spacing w:line="460" w:lineRule="exact"/>
              <w:rPr>
                <w:rFonts w:eastAsia="Times New Roman"/>
                <w:b w:val="0"/>
                <w:bCs w:val="0"/>
                <w:cs/>
                <w:lang w:eastAsia="en-US"/>
              </w:rPr>
            </w:pPr>
          </w:p>
        </w:tc>
      </w:tr>
      <w:tr w:rsidR="00105721" w:rsidRPr="006568FC" w14:paraId="4CC404CD" w14:textId="77777777" w:rsidTr="00DE1639">
        <w:trPr>
          <w:trHeight w:val="435"/>
        </w:trPr>
        <w:tc>
          <w:tcPr>
            <w:tcW w:w="1206" w:type="pct"/>
            <w:shd w:val="clear" w:color="auto" w:fill="auto"/>
            <w:noWrap/>
            <w:vAlign w:val="bottom"/>
            <w:hideMark/>
          </w:tcPr>
          <w:p w14:paraId="34D09D45" w14:textId="77777777" w:rsidR="002D27BE" w:rsidRPr="006568FC" w:rsidRDefault="001963C3" w:rsidP="00722FC3">
            <w:pPr>
              <w:spacing w:line="460" w:lineRule="exact"/>
              <w:ind w:left="284"/>
              <w:rPr>
                <w:rFonts w:eastAsia="Times New Roman"/>
                <w:b w:val="0"/>
                <w:bCs w:val="0"/>
                <w:lang w:eastAsia="en-US"/>
              </w:rPr>
            </w:pPr>
            <w:r w:rsidRPr="006568FC">
              <w:rPr>
                <w:rFonts w:eastAsia="Times New Roman"/>
                <w:b w:val="0"/>
                <w:bCs w:val="0"/>
                <w:cs/>
                <w:lang w:eastAsia="en-US"/>
              </w:rPr>
              <w:t>จำกัด</w:t>
            </w:r>
          </w:p>
        </w:tc>
        <w:tc>
          <w:tcPr>
            <w:tcW w:w="1005" w:type="pct"/>
            <w:shd w:val="clear" w:color="auto" w:fill="auto"/>
            <w:noWrap/>
            <w:vAlign w:val="bottom"/>
            <w:hideMark/>
          </w:tcPr>
          <w:p w14:paraId="422E30EA" w14:textId="77777777" w:rsidR="002D27BE" w:rsidRPr="006568FC" w:rsidRDefault="002D27BE" w:rsidP="00722FC3">
            <w:pPr>
              <w:spacing w:line="460" w:lineRule="exact"/>
              <w:jc w:val="center"/>
              <w:rPr>
                <w:rFonts w:eastAsia="Times New Roman"/>
                <w:b w:val="0"/>
                <w:bCs w:val="0"/>
                <w:lang w:eastAsia="en-US"/>
              </w:rPr>
            </w:pPr>
            <w:r w:rsidRPr="006568FC">
              <w:rPr>
                <w:rFonts w:eastAsia="Times New Roman"/>
                <w:b w:val="0"/>
                <w:bCs w:val="0"/>
                <w:cs/>
                <w:lang w:eastAsia="en-US"/>
              </w:rPr>
              <w:t>บริษัทย่อย</w:t>
            </w:r>
          </w:p>
        </w:tc>
        <w:tc>
          <w:tcPr>
            <w:tcW w:w="956" w:type="pct"/>
            <w:shd w:val="clear" w:color="auto" w:fill="auto"/>
            <w:noWrap/>
            <w:vAlign w:val="bottom"/>
            <w:hideMark/>
          </w:tcPr>
          <w:p w14:paraId="01175A7A" w14:textId="77777777" w:rsidR="002D27BE" w:rsidRPr="006568FC" w:rsidRDefault="002D27BE" w:rsidP="00722FC3">
            <w:pPr>
              <w:spacing w:line="460" w:lineRule="exact"/>
              <w:rPr>
                <w:rFonts w:eastAsia="Times New Roman"/>
                <w:b w:val="0"/>
                <w:bCs w:val="0"/>
                <w:lang w:eastAsia="en-US"/>
              </w:rPr>
            </w:pPr>
            <w:r w:rsidRPr="006568FC">
              <w:rPr>
                <w:rFonts w:eastAsia="Times New Roman"/>
                <w:b w:val="0"/>
                <w:bCs w:val="0"/>
                <w:cs/>
                <w:lang w:eastAsia="en-US"/>
              </w:rPr>
              <w:t>ค่าบริหารจัดการ</w:t>
            </w:r>
          </w:p>
        </w:tc>
        <w:tc>
          <w:tcPr>
            <w:tcW w:w="1833" w:type="pct"/>
            <w:shd w:val="clear" w:color="auto" w:fill="auto"/>
            <w:noWrap/>
            <w:vAlign w:val="bottom"/>
            <w:hideMark/>
          </w:tcPr>
          <w:p w14:paraId="77F6A926" w14:textId="77777777" w:rsidR="002D27BE" w:rsidRPr="006568FC" w:rsidRDefault="002D27BE" w:rsidP="00722FC3">
            <w:pPr>
              <w:spacing w:line="460" w:lineRule="exact"/>
              <w:rPr>
                <w:rFonts w:eastAsia="Times New Roman"/>
                <w:b w:val="0"/>
                <w:bCs w:val="0"/>
                <w:lang w:eastAsia="en-US"/>
              </w:rPr>
            </w:pPr>
            <w:r w:rsidRPr="006568FC">
              <w:rPr>
                <w:rFonts w:eastAsia="Times New Roman"/>
                <w:b w:val="0"/>
                <w:bCs w:val="0"/>
                <w:cs/>
                <w:lang w:eastAsia="en-US"/>
              </w:rPr>
              <w:t>ตามที่ระบุในสัญญา</w:t>
            </w:r>
          </w:p>
        </w:tc>
      </w:tr>
      <w:tr w:rsidR="006025F8" w:rsidRPr="006568FC" w14:paraId="58D6C66A" w14:textId="77777777" w:rsidTr="00DE1639">
        <w:trPr>
          <w:trHeight w:val="435"/>
        </w:trPr>
        <w:tc>
          <w:tcPr>
            <w:tcW w:w="1206" w:type="pct"/>
            <w:shd w:val="clear" w:color="auto" w:fill="auto"/>
            <w:noWrap/>
            <w:vAlign w:val="bottom"/>
            <w:hideMark/>
          </w:tcPr>
          <w:p w14:paraId="16F9045E" w14:textId="77777777" w:rsidR="002D27BE" w:rsidRPr="006568FC" w:rsidRDefault="002D27BE" w:rsidP="00722FC3">
            <w:pPr>
              <w:spacing w:line="460" w:lineRule="exact"/>
              <w:rPr>
                <w:rFonts w:eastAsia="Times New Roman"/>
                <w:b w:val="0"/>
                <w:bCs w:val="0"/>
                <w:lang w:eastAsia="en-US"/>
              </w:rPr>
            </w:pPr>
            <w:r w:rsidRPr="006568FC">
              <w:rPr>
                <w:rFonts w:eastAsia="Times New Roman"/>
                <w:b w:val="0"/>
                <w:bCs w:val="0"/>
                <w:cs/>
                <w:lang w:eastAsia="en-US"/>
              </w:rPr>
              <w:t>นายจินต์ ตั้งนุ</w:t>
            </w:r>
            <w:proofErr w:type="spellStart"/>
            <w:r w:rsidRPr="006568FC">
              <w:rPr>
                <w:rFonts w:eastAsia="Times New Roman"/>
                <w:b w:val="0"/>
                <w:bCs w:val="0"/>
                <w:cs/>
                <w:lang w:eastAsia="en-US"/>
              </w:rPr>
              <w:t>กูล</w:t>
            </w:r>
            <w:proofErr w:type="spellEnd"/>
            <w:r w:rsidRPr="006568FC">
              <w:rPr>
                <w:rFonts w:eastAsia="Times New Roman"/>
                <w:b w:val="0"/>
                <w:bCs w:val="0"/>
                <w:cs/>
                <w:lang w:eastAsia="en-US"/>
              </w:rPr>
              <w:t>กิจ</w:t>
            </w:r>
          </w:p>
        </w:tc>
        <w:tc>
          <w:tcPr>
            <w:tcW w:w="1005" w:type="pct"/>
            <w:shd w:val="clear" w:color="auto" w:fill="auto"/>
            <w:noWrap/>
            <w:vAlign w:val="bottom"/>
            <w:hideMark/>
          </w:tcPr>
          <w:p w14:paraId="6A294018" w14:textId="77777777" w:rsidR="002D27BE" w:rsidRPr="006568FC" w:rsidRDefault="002D27BE" w:rsidP="00722FC3">
            <w:pPr>
              <w:spacing w:line="460" w:lineRule="exact"/>
              <w:jc w:val="center"/>
              <w:rPr>
                <w:rFonts w:eastAsia="Times New Roman"/>
                <w:b w:val="0"/>
                <w:bCs w:val="0"/>
                <w:lang w:eastAsia="en-US"/>
              </w:rPr>
            </w:pPr>
            <w:r w:rsidRPr="006568FC">
              <w:rPr>
                <w:rFonts w:eastAsia="Times New Roman"/>
                <w:b w:val="0"/>
                <w:bCs w:val="0"/>
                <w:cs/>
                <w:lang w:eastAsia="en-US"/>
              </w:rPr>
              <w:t>กรรมการ/ผู้ถือหุ้น</w:t>
            </w:r>
          </w:p>
        </w:tc>
        <w:tc>
          <w:tcPr>
            <w:tcW w:w="956" w:type="pct"/>
            <w:shd w:val="clear" w:color="auto" w:fill="auto"/>
            <w:noWrap/>
            <w:vAlign w:val="bottom"/>
            <w:hideMark/>
          </w:tcPr>
          <w:p w14:paraId="4B8CD087" w14:textId="77777777" w:rsidR="002D27BE" w:rsidRPr="006568FC" w:rsidRDefault="002D27BE" w:rsidP="00722FC3">
            <w:pPr>
              <w:spacing w:line="460" w:lineRule="exact"/>
              <w:rPr>
                <w:rFonts w:eastAsia="Times New Roman"/>
                <w:b w:val="0"/>
                <w:bCs w:val="0"/>
                <w:lang w:eastAsia="en-US"/>
              </w:rPr>
            </w:pPr>
            <w:r w:rsidRPr="006568FC">
              <w:rPr>
                <w:rFonts w:eastAsia="Times New Roman"/>
                <w:b w:val="0"/>
                <w:bCs w:val="0"/>
                <w:cs/>
                <w:lang w:eastAsia="en-US"/>
              </w:rPr>
              <w:t>ดอกเบี้ยจ่าย</w:t>
            </w:r>
          </w:p>
        </w:tc>
        <w:tc>
          <w:tcPr>
            <w:tcW w:w="1833" w:type="pct"/>
            <w:shd w:val="clear" w:color="auto" w:fill="auto"/>
            <w:noWrap/>
            <w:vAlign w:val="bottom"/>
            <w:hideMark/>
          </w:tcPr>
          <w:p w14:paraId="7428B5E3" w14:textId="77777777" w:rsidR="002D27BE" w:rsidRPr="006568FC" w:rsidRDefault="002D27BE" w:rsidP="00722FC3">
            <w:pPr>
              <w:spacing w:line="460" w:lineRule="exact"/>
              <w:rPr>
                <w:rFonts w:eastAsia="Times New Roman"/>
                <w:b w:val="0"/>
                <w:bCs w:val="0"/>
                <w:lang w:eastAsia="en-US"/>
              </w:rPr>
            </w:pPr>
            <w:r w:rsidRPr="006568FC">
              <w:rPr>
                <w:rFonts w:eastAsia="Times New Roman"/>
                <w:b w:val="0"/>
                <w:bCs w:val="0"/>
                <w:cs/>
                <w:lang w:eastAsia="en-US"/>
              </w:rPr>
              <w:t xml:space="preserve">อัตราร้อยละ </w:t>
            </w:r>
            <w:r w:rsidRPr="006568FC">
              <w:rPr>
                <w:rFonts w:eastAsia="Times New Roman"/>
                <w:b w:val="0"/>
                <w:bCs w:val="0"/>
                <w:lang w:eastAsia="en-US"/>
              </w:rPr>
              <w:t>4</w:t>
            </w:r>
          </w:p>
        </w:tc>
      </w:tr>
      <w:tr w:rsidR="006025F8" w:rsidRPr="006568FC" w14:paraId="7533FCBE" w14:textId="77777777" w:rsidTr="00DE1639">
        <w:trPr>
          <w:trHeight w:val="435"/>
        </w:trPr>
        <w:tc>
          <w:tcPr>
            <w:tcW w:w="1206" w:type="pct"/>
            <w:shd w:val="clear" w:color="auto" w:fill="auto"/>
            <w:noWrap/>
            <w:vAlign w:val="bottom"/>
            <w:hideMark/>
          </w:tcPr>
          <w:p w14:paraId="4286C193" w14:textId="77777777" w:rsidR="002D27BE" w:rsidRPr="006568FC" w:rsidRDefault="002D27BE" w:rsidP="00722FC3">
            <w:pPr>
              <w:spacing w:line="460" w:lineRule="exact"/>
              <w:rPr>
                <w:rFonts w:eastAsia="Times New Roman"/>
                <w:b w:val="0"/>
                <w:bCs w:val="0"/>
                <w:lang w:eastAsia="en-US"/>
              </w:rPr>
            </w:pPr>
            <w:r w:rsidRPr="006568FC">
              <w:rPr>
                <w:rFonts w:eastAsia="Times New Roman"/>
                <w:b w:val="0"/>
                <w:bCs w:val="0"/>
                <w:cs/>
                <w:lang w:eastAsia="en-US"/>
              </w:rPr>
              <w:t>นายภากร ตั้งนุ</w:t>
            </w:r>
            <w:proofErr w:type="spellStart"/>
            <w:r w:rsidRPr="006568FC">
              <w:rPr>
                <w:rFonts w:eastAsia="Times New Roman"/>
                <w:b w:val="0"/>
                <w:bCs w:val="0"/>
                <w:cs/>
                <w:lang w:eastAsia="en-US"/>
              </w:rPr>
              <w:t>กูล</w:t>
            </w:r>
            <w:proofErr w:type="spellEnd"/>
            <w:r w:rsidRPr="006568FC">
              <w:rPr>
                <w:rFonts w:eastAsia="Times New Roman"/>
                <w:b w:val="0"/>
                <w:bCs w:val="0"/>
                <w:cs/>
                <w:lang w:eastAsia="en-US"/>
              </w:rPr>
              <w:t>กิจ</w:t>
            </w:r>
          </w:p>
        </w:tc>
        <w:tc>
          <w:tcPr>
            <w:tcW w:w="1005" w:type="pct"/>
            <w:shd w:val="clear" w:color="auto" w:fill="auto"/>
            <w:noWrap/>
            <w:vAlign w:val="bottom"/>
            <w:hideMark/>
          </w:tcPr>
          <w:p w14:paraId="46BD01EA" w14:textId="77777777" w:rsidR="002D27BE" w:rsidRPr="006568FC" w:rsidRDefault="002D27BE" w:rsidP="00722FC3">
            <w:pPr>
              <w:spacing w:line="460" w:lineRule="exact"/>
              <w:jc w:val="center"/>
              <w:rPr>
                <w:rFonts w:eastAsia="Times New Roman"/>
                <w:b w:val="0"/>
                <w:bCs w:val="0"/>
                <w:lang w:eastAsia="en-US"/>
              </w:rPr>
            </w:pPr>
            <w:r w:rsidRPr="006568FC">
              <w:rPr>
                <w:rFonts w:eastAsia="Times New Roman"/>
                <w:b w:val="0"/>
                <w:bCs w:val="0"/>
                <w:cs/>
                <w:lang w:eastAsia="en-US"/>
              </w:rPr>
              <w:t>กรรมการ/ผู้ถือหุ้น</w:t>
            </w:r>
          </w:p>
        </w:tc>
        <w:tc>
          <w:tcPr>
            <w:tcW w:w="956" w:type="pct"/>
            <w:shd w:val="clear" w:color="auto" w:fill="auto"/>
            <w:noWrap/>
            <w:vAlign w:val="bottom"/>
            <w:hideMark/>
          </w:tcPr>
          <w:p w14:paraId="5BFF3BDB" w14:textId="77777777" w:rsidR="002D27BE" w:rsidRPr="006568FC" w:rsidRDefault="002D27BE" w:rsidP="00722FC3">
            <w:pPr>
              <w:spacing w:line="460" w:lineRule="exact"/>
              <w:rPr>
                <w:rFonts w:eastAsia="Times New Roman"/>
                <w:b w:val="0"/>
                <w:bCs w:val="0"/>
                <w:lang w:eastAsia="en-US"/>
              </w:rPr>
            </w:pPr>
            <w:r w:rsidRPr="006568FC">
              <w:rPr>
                <w:rFonts w:eastAsia="Times New Roman"/>
                <w:b w:val="0"/>
                <w:bCs w:val="0"/>
                <w:cs/>
                <w:lang w:eastAsia="en-US"/>
              </w:rPr>
              <w:t>ดอกเบี้ยจ่าย</w:t>
            </w:r>
          </w:p>
        </w:tc>
        <w:tc>
          <w:tcPr>
            <w:tcW w:w="1833" w:type="pct"/>
            <w:shd w:val="clear" w:color="auto" w:fill="auto"/>
            <w:noWrap/>
            <w:vAlign w:val="bottom"/>
            <w:hideMark/>
          </w:tcPr>
          <w:p w14:paraId="69A83632" w14:textId="77777777" w:rsidR="002D27BE" w:rsidRPr="006568FC" w:rsidRDefault="002D27BE" w:rsidP="00722FC3">
            <w:pPr>
              <w:spacing w:line="460" w:lineRule="exact"/>
              <w:rPr>
                <w:rFonts w:eastAsia="Times New Roman"/>
                <w:b w:val="0"/>
                <w:bCs w:val="0"/>
                <w:lang w:eastAsia="en-US"/>
              </w:rPr>
            </w:pPr>
            <w:r w:rsidRPr="006568FC">
              <w:rPr>
                <w:rFonts w:eastAsia="Times New Roman"/>
                <w:b w:val="0"/>
                <w:bCs w:val="0"/>
                <w:cs/>
                <w:lang w:eastAsia="en-US"/>
              </w:rPr>
              <w:t xml:space="preserve">อัตราร้อยละ </w:t>
            </w:r>
            <w:r w:rsidRPr="006568FC">
              <w:rPr>
                <w:rFonts w:eastAsia="Times New Roman"/>
                <w:b w:val="0"/>
                <w:bCs w:val="0"/>
                <w:lang w:eastAsia="en-US"/>
              </w:rPr>
              <w:t>4</w:t>
            </w:r>
          </w:p>
        </w:tc>
      </w:tr>
    </w:tbl>
    <w:p w14:paraId="66740A65" w14:textId="77777777" w:rsidR="00DE1639" w:rsidRPr="006568FC" w:rsidRDefault="00DE1639" w:rsidP="00722FC3">
      <w:pPr>
        <w:tabs>
          <w:tab w:val="left" w:pos="540"/>
        </w:tabs>
        <w:spacing w:before="240" w:after="240" w:line="460" w:lineRule="exact"/>
        <w:jc w:val="center"/>
        <w:rPr>
          <w:cs/>
          <w:lang w:val="en-GB"/>
        </w:rPr>
      </w:pPr>
    </w:p>
    <w:p w14:paraId="0CBFAAD2" w14:textId="2753B37B" w:rsidR="00DE1639" w:rsidRPr="006568FC" w:rsidRDefault="00DE1639" w:rsidP="00722FC3">
      <w:pPr>
        <w:spacing w:before="120" w:after="120" w:line="400" w:lineRule="exact"/>
        <w:ind w:left="567" w:hanging="567"/>
        <w:rPr>
          <w:lang w:val="en-GB"/>
        </w:rPr>
      </w:pPr>
      <w:r w:rsidRPr="006568FC">
        <w:rPr>
          <w:cs/>
          <w:lang w:val="en-GB"/>
        </w:rPr>
        <w:br w:type="page"/>
      </w:r>
      <w:r w:rsidR="006D07A1" w:rsidRPr="006568FC">
        <w:rPr>
          <w:rFonts w:hint="cs"/>
          <w:cs/>
        </w:rPr>
        <w:lastRenderedPageBreak/>
        <w:t>5</w:t>
      </w:r>
      <w:r w:rsidRPr="006568FC">
        <w:rPr>
          <w:rFonts w:hint="cs"/>
          <w:cs/>
          <w:lang w:val="en-GB"/>
        </w:rPr>
        <w:t>.</w:t>
      </w:r>
      <w:r w:rsidRPr="006568FC">
        <w:rPr>
          <w:cs/>
          <w:lang w:val="en-GB"/>
        </w:rPr>
        <w:tab/>
        <w:t>รายการกับบุคคลหรือกิจการที่เกี่ยวข้องกัน</w:t>
      </w:r>
      <w:r w:rsidRPr="006568FC">
        <w:rPr>
          <w:rFonts w:hint="cs"/>
          <w:cs/>
          <w:lang w:val="en-GB"/>
        </w:rPr>
        <w:t xml:space="preserve"> (ต่อ)</w:t>
      </w:r>
    </w:p>
    <w:p w14:paraId="300903DF" w14:textId="4438F687" w:rsidR="002D27BE" w:rsidRPr="006568FC" w:rsidRDefault="00D84758" w:rsidP="00722FC3">
      <w:pPr>
        <w:spacing w:before="120" w:line="400" w:lineRule="exact"/>
        <w:ind w:left="1134" w:hanging="567"/>
        <w:rPr>
          <w:b w:val="0"/>
          <w:bCs w:val="0"/>
          <w:lang w:val="en-GB"/>
        </w:rPr>
      </w:pPr>
      <w:r w:rsidRPr="006568FC">
        <w:rPr>
          <w:b w:val="0"/>
          <w:bCs w:val="0"/>
        </w:rPr>
        <w:t>5.1</w:t>
      </w:r>
      <w:r w:rsidR="004F650A" w:rsidRPr="006568FC">
        <w:rPr>
          <w:rFonts w:hint="cs"/>
          <w:b w:val="0"/>
          <w:bCs w:val="0"/>
          <w:cs/>
        </w:rPr>
        <w:tab/>
      </w:r>
      <w:r w:rsidR="006025F8" w:rsidRPr="006568FC">
        <w:rPr>
          <w:b w:val="0"/>
          <w:bCs w:val="0"/>
          <w:cs/>
          <w:lang w:val="en-GB"/>
        </w:rPr>
        <w:t>รายการและจำนวนเงินด้านงบแสดงฐานะการเงินกับบุคคลและกิจการที่เกี่ยวข้องกับบริษัท เป็นดังนี้</w:t>
      </w:r>
    </w:p>
    <w:tbl>
      <w:tblPr>
        <w:tblW w:w="4371" w:type="pct"/>
        <w:tblInd w:w="1101" w:type="dxa"/>
        <w:tblLayout w:type="fixed"/>
        <w:tblLook w:val="04A0" w:firstRow="1" w:lastRow="0" w:firstColumn="1" w:lastColumn="0" w:noHBand="0" w:noVBand="1"/>
      </w:tblPr>
      <w:tblGrid>
        <w:gridCol w:w="4960"/>
        <w:gridCol w:w="1560"/>
        <w:gridCol w:w="1700"/>
      </w:tblGrid>
      <w:tr w:rsidR="004F650A" w:rsidRPr="006568FC" w14:paraId="35976C3F" w14:textId="77777777" w:rsidTr="009C44D1">
        <w:trPr>
          <w:trHeight w:val="435"/>
        </w:trPr>
        <w:tc>
          <w:tcPr>
            <w:tcW w:w="3017" w:type="pct"/>
            <w:tcBorders>
              <w:top w:val="nil"/>
              <w:left w:val="nil"/>
              <w:bottom w:val="nil"/>
              <w:right w:val="nil"/>
            </w:tcBorders>
            <w:shd w:val="clear" w:color="auto" w:fill="auto"/>
            <w:noWrap/>
            <w:vAlign w:val="bottom"/>
          </w:tcPr>
          <w:p w14:paraId="64E643B9" w14:textId="77777777" w:rsidR="004F650A" w:rsidRPr="006568FC" w:rsidRDefault="004F650A" w:rsidP="00722FC3">
            <w:pPr>
              <w:spacing w:line="400" w:lineRule="exact"/>
              <w:rPr>
                <w:rFonts w:eastAsia="Times New Roman"/>
                <w:b w:val="0"/>
                <w:bCs w:val="0"/>
                <w:lang w:eastAsia="en-US"/>
              </w:rPr>
            </w:pPr>
          </w:p>
        </w:tc>
        <w:tc>
          <w:tcPr>
            <w:tcW w:w="1983" w:type="pct"/>
            <w:gridSpan w:val="2"/>
            <w:tcBorders>
              <w:top w:val="nil"/>
              <w:left w:val="nil"/>
              <w:right w:val="nil"/>
            </w:tcBorders>
            <w:shd w:val="clear" w:color="auto" w:fill="auto"/>
            <w:noWrap/>
            <w:vAlign w:val="bottom"/>
            <w:hideMark/>
          </w:tcPr>
          <w:p w14:paraId="70C0F582" w14:textId="77777777" w:rsidR="004F650A" w:rsidRPr="006568FC" w:rsidRDefault="004F650A" w:rsidP="00722FC3">
            <w:pPr>
              <w:pBdr>
                <w:bottom w:val="single" w:sz="4" w:space="1" w:color="auto"/>
              </w:pBdr>
              <w:spacing w:line="400" w:lineRule="exact"/>
              <w:jc w:val="center"/>
              <w:rPr>
                <w:rFonts w:eastAsia="Times New Roman"/>
                <w:b w:val="0"/>
                <w:bCs w:val="0"/>
                <w:lang w:eastAsia="en-US"/>
              </w:rPr>
            </w:pPr>
            <w:r w:rsidRPr="006568FC">
              <w:rPr>
                <w:rFonts w:eastAsia="Times New Roman"/>
                <w:b w:val="0"/>
                <w:bCs w:val="0"/>
                <w:cs/>
                <w:lang w:eastAsia="en-US"/>
              </w:rPr>
              <w:t>งบการเงินเฉพาะกิจการ</w:t>
            </w:r>
            <w:r w:rsidRPr="006568FC">
              <w:rPr>
                <w:rFonts w:eastAsia="Times New Roman"/>
                <w:b w:val="0"/>
                <w:bCs w:val="0"/>
                <w:lang w:eastAsia="en-US"/>
              </w:rPr>
              <w:t xml:space="preserve"> (</w:t>
            </w:r>
            <w:r w:rsidRPr="006568FC">
              <w:rPr>
                <w:rFonts w:eastAsia="Times New Roman"/>
                <w:b w:val="0"/>
                <w:bCs w:val="0"/>
                <w:cs/>
                <w:lang w:eastAsia="en-US"/>
              </w:rPr>
              <w:t>บาท)</w:t>
            </w:r>
          </w:p>
        </w:tc>
      </w:tr>
      <w:tr w:rsidR="004F650A" w:rsidRPr="006568FC" w14:paraId="5467BF00" w14:textId="77777777" w:rsidTr="009C44D1">
        <w:trPr>
          <w:trHeight w:val="85"/>
        </w:trPr>
        <w:tc>
          <w:tcPr>
            <w:tcW w:w="3017" w:type="pct"/>
            <w:tcBorders>
              <w:top w:val="nil"/>
              <w:left w:val="nil"/>
              <w:bottom w:val="nil"/>
              <w:right w:val="nil"/>
            </w:tcBorders>
            <w:shd w:val="clear" w:color="auto" w:fill="auto"/>
            <w:noWrap/>
            <w:vAlign w:val="bottom"/>
          </w:tcPr>
          <w:p w14:paraId="0D2075A5" w14:textId="77777777" w:rsidR="004F650A" w:rsidRPr="006568FC" w:rsidRDefault="004F650A" w:rsidP="00722FC3">
            <w:pPr>
              <w:spacing w:line="400" w:lineRule="exact"/>
              <w:rPr>
                <w:rFonts w:eastAsia="Times New Roman"/>
                <w:b w:val="0"/>
                <w:bCs w:val="0"/>
                <w:lang w:eastAsia="en-US"/>
              </w:rPr>
            </w:pPr>
          </w:p>
        </w:tc>
        <w:tc>
          <w:tcPr>
            <w:tcW w:w="949" w:type="pct"/>
            <w:tcBorders>
              <w:left w:val="nil"/>
              <w:bottom w:val="nil"/>
              <w:right w:val="nil"/>
            </w:tcBorders>
            <w:shd w:val="clear" w:color="auto" w:fill="auto"/>
            <w:noWrap/>
            <w:vAlign w:val="bottom"/>
            <w:hideMark/>
          </w:tcPr>
          <w:p w14:paraId="314DFCBB" w14:textId="65431F29" w:rsidR="004F650A" w:rsidRPr="006568FC" w:rsidRDefault="006D07A1" w:rsidP="00722FC3">
            <w:pPr>
              <w:spacing w:line="400" w:lineRule="exact"/>
              <w:jc w:val="center"/>
              <w:rPr>
                <w:rFonts w:eastAsia="Times New Roman"/>
                <w:b w:val="0"/>
                <w:bCs w:val="0"/>
                <w:lang w:eastAsia="en-US"/>
              </w:rPr>
            </w:pPr>
            <w:r w:rsidRPr="006568FC">
              <w:rPr>
                <w:rFonts w:eastAsia="Times New Roman" w:hint="cs"/>
                <w:b w:val="0"/>
                <w:bCs w:val="0"/>
                <w:cs/>
                <w:lang w:eastAsia="en-US"/>
              </w:rPr>
              <w:t>2563</w:t>
            </w:r>
          </w:p>
        </w:tc>
        <w:tc>
          <w:tcPr>
            <w:tcW w:w="1033" w:type="pct"/>
            <w:tcBorders>
              <w:left w:val="nil"/>
              <w:bottom w:val="nil"/>
              <w:right w:val="nil"/>
            </w:tcBorders>
            <w:shd w:val="clear" w:color="auto" w:fill="auto"/>
            <w:noWrap/>
            <w:vAlign w:val="bottom"/>
            <w:hideMark/>
          </w:tcPr>
          <w:p w14:paraId="17E557D8" w14:textId="111AD7C7" w:rsidR="004F650A" w:rsidRPr="006568FC" w:rsidRDefault="006D07A1" w:rsidP="00722FC3">
            <w:pPr>
              <w:spacing w:line="400" w:lineRule="exact"/>
              <w:jc w:val="center"/>
              <w:rPr>
                <w:rFonts w:eastAsia="Times New Roman"/>
                <w:b w:val="0"/>
                <w:bCs w:val="0"/>
                <w:lang w:eastAsia="en-US"/>
              </w:rPr>
            </w:pPr>
            <w:r w:rsidRPr="006568FC">
              <w:rPr>
                <w:rFonts w:eastAsia="Times New Roman" w:hint="cs"/>
                <w:b w:val="0"/>
                <w:bCs w:val="0"/>
                <w:cs/>
                <w:lang w:eastAsia="en-US"/>
              </w:rPr>
              <w:t>2562</w:t>
            </w:r>
          </w:p>
        </w:tc>
      </w:tr>
      <w:tr w:rsidR="006025F8" w:rsidRPr="006568FC" w14:paraId="44389E32" w14:textId="77777777" w:rsidTr="009C44D1">
        <w:trPr>
          <w:trHeight w:val="85"/>
        </w:trPr>
        <w:tc>
          <w:tcPr>
            <w:tcW w:w="3017" w:type="pct"/>
            <w:tcBorders>
              <w:top w:val="nil"/>
              <w:left w:val="nil"/>
              <w:bottom w:val="nil"/>
              <w:right w:val="nil"/>
            </w:tcBorders>
            <w:shd w:val="clear" w:color="auto" w:fill="auto"/>
            <w:noWrap/>
            <w:vAlign w:val="bottom"/>
            <w:hideMark/>
          </w:tcPr>
          <w:p w14:paraId="2B17526C" w14:textId="1BA0D69D" w:rsidR="006025F8" w:rsidRPr="006568FC" w:rsidRDefault="00431FD9" w:rsidP="00722FC3">
            <w:pPr>
              <w:spacing w:line="400" w:lineRule="exact"/>
              <w:ind w:left="33"/>
              <w:rPr>
                <w:rFonts w:eastAsia="Times New Roman"/>
                <w:b w:val="0"/>
                <w:bCs w:val="0"/>
                <w:lang w:eastAsia="en-US"/>
              </w:rPr>
            </w:pPr>
            <w:r w:rsidRPr="006568FC">
              <w:rPr>
                <w:rFonts w:eastAsia="Times New Roman"/>
                <w:b w:val="0"/>
                <w:bCs w:val="0"/>
                <w:cs/>
                <w:lang w:eastAsia="en-US"/>
              </w:rPr>
              <w:t xml:space="preserve">บริษัท </w:t>
            </w:r>
            <w:proofErr w:type="spellStart"/>
            <w:r w:rsidRPr="006568FC">
              <w:rPr>
                <w:rFonts w:eastAsia="Times New Roman"/>
                <w:b w:val="0"/>
                <w:bCs w:val="0"/>
                <w:cs/>
                <w:lang w:eastAsia="en-US"/>
              </w:rPr>
              <w:t>ศิ</w:t>
            </w:r>
            <w:proofErr w:type="spellEnd"/>
            <w:r w:rsidRPr="006568FC">
              <w:rPr>
                <w:rFonts w:eastAsia="Times New Roman"/>
                <w:b w:val="0"/>
                <w:bCs w:val="0"/>
                <w:cs/>
                <w:lang w:eastAsia="en-US"/>
              </w:rPr>
              <w:t>ริกมล คอน</w:t>
            </w:r>
            <w:proofErr w:type="spellStart"/>
            <w:r w:rsidRPr="006568FC">
              <w:rPr>
                <w:rFonts w:eastAsia="Times New Roman"/>
                <w:b w:val="0"/>
                <w:bCs w:val="0"/>
                <w:cs/>
                <w:lang w:eastAsia="en-US"/>
              </w:rPr>
              <w:t>สตรัคชั่น</w:t>
            </w:r>
            <w:proofErr w:type="spellEnd"/>
            <w:r w:rsidRPr="006568FC">
              <w:rPr>
                <w:rFonts w:eastAsia="Times New Roman"/>
                <w:b w:val="0"/>
                <w:bCs w:val="0"/>
                <w:cs/>
                <w:lang w:eastAsia="en-US"/>
              </w:rPr>
              <w:t xml:space="preserve"> จำกัด</w:t>
            </w:r>
          </w:p>
        </w:tc>
        <w:tc>
          <w:tcPr>
            <w:tcW w:w="949" w:type="pct"/>
            <w:tcBorders>
              <w:top w:val="nil"/>
              <w:left w:val="nil"/>
              <w:bottom w:val="nil"/>
              <w:right w:val="nil"/>
            </w:tcBorders>
            <w:shd w:val="clear" w:color="auto" w:fill="auto"/>
            <w:noWrap/>
            <w:vAlign w:val="bottom"/>
            <w:hideMark/>
          </w:tcPr>
          <w:p w14:paraId="38C1B088" w14:textId="77777777" w:rsidR="006025F8" w:rsidRPr="006568FC" w:rsidRDefault="006025F8" w:rsidP="00722FC3">
            <w:pPr>
              <w:spacing w:line="400" w:lineRule="exact"/>
              <w:rPr>
                <w:rFonts w:eastAsia="Times New Roman"/>
                <w:b w:val="0"/>
                <w:bCs w:val="0"/>
                <w:lang w:eastAsia="en-US"/>
              </w:rPr>
            </w:pPr>
          </w:p>
        </w:tc>
        <w:tc>
          <w:tcPr>
            <w:tcW w:w="1033" w:type="pct"/>
            <w:tcBorders>
              <w:top w:val="nil"/>
              <w:left w:val="nil"/>
              <w:bottom w:val="nil"/>
              <w:right w:val="nil"/>
            </w:tcBorders>
            <w:shd w:val="clear" w:color="auto" w:fill="auto"/>
            <w:noWrap/>
            <w:vAlign w:val="bottom"/>
            <w:hideMark/>
          </w:tcPr>
          <w:p w14:paraId="799E2D31" w14:textId="77777777" w:rsidR="006025F8" w:rsidRPr="006568FC" w:rsidRDefault="006025F8" w:rsidP="00722FC3">
            <w:pPr>
              <w:spacing w:line="400" w:lineRule="exact"/>
              <w:rPr>
                <w:rFonts w:eastAsia="Times New Roman"/>
                <w:b w:val="0"/>
                <w:bCs w:val="0"/>
                <w:lang w:eastAsia="en-US"/>
              </w:rPr>
            </w:pPr>
          </w:p>
        </w:tc>
      </w:tr>
      <w:tr w:rsidR="004F650A" w:rsidRPr="006568FC" w14:paraId="5AC10DE5" w14:textId="77777777" w:rsidTr="009C44D1">
        <w:trPr>
          <w:trHeight w:val="85"/>
        </w:trPr>
        <w:tc>
          <w:tcPr>
            <w:tcW w:w="3017" w:type="pct"/>
            <w:tcBorders>
              <w:top w:val="nil"/>
              <w:left w:val="nil"/>
              <w:bottom w:val="nil"/>
              <w:right w:val="nil"/>
            </w:tcBorders>
            <w:shd w:val="clear" w:color="auto" w:fill="auto"/>
            <w:noWrap/>
            <w:vAlign w:val="bottom"/>
            <w:hideMark/>
          </w:tcPr>
          <w:p w14:paraId="4B19C57F" w14:textId="64FB0352" w:rsidR="004F650A" w:rsidRPr="006568FC" w:rsidRDefault="00431FD9" w:rsidP="00722FC3">
            <w:pPr>
              <w:spacing w:line="400" w:lineRule="exact"/>
              <w:ind w:left="317"/>
              <w:rPr>
                <w:rFonts w:eastAsia="Times New Roman"/>
                <w:b w:val="0"/>
                <w:bCs w:val="0"/>
                <w:lang w:eastAsia="en-US"/>
              </w:rPr>
            </w:pPr>
            <w:r w:rsidRPr="006568FC">
              <w:rPr>
                <w:rFonts w:eastAsia="Times New Roman"/>
                <w:b w:val="0"/>
                <w:bCs w:val="0"/>
                <w:cs/>
                <w:lang w:eastAsia="en-US"/>
              </w:rPr>
              <w:t>ลูกหนี้หมุนเวียนอื่น</w:t>
            </w:r>
          </w:p>
        </w:tc>
        <w:tc>
          <w:tcPr>
            <w:tcW w:w="949" w:type="pct"/>
            <w:tcBorders>
              <w:top w:val="nil"/>
              <w:left w:val="nil"/>
              <w:bottom w:val="nil"/>
              <w:right w:val="nil"/>
            </w:tcBorders>
            <w:shd w:val="clear" w:color="auto" w:fill="auto"/>
            <w:noWrap/>
            <w:vAlign w:val="bottom"/>
            <w:hideMark/>
          </w:tcPr>
          <w:p w14:paraId="36BA711A" w14:textId="03C4292B" w:rsidR="004F650A" w:rsidRPr="006568FC" w:rsidRDefault="00516884" w:rsidP="00722FC3">
            <w:pPr>
              <w:spacing w:line="400" w:lineRule="exact"/>
              <w:jc w:val="right"/>
              <w:rPr>
                <w:rFonts w:eastAsia="Times New Roman"/>
                <w:b w:val="0"/>
                <w:bCs w:val="0"/>
                <w:lang w:eastAsia="en-US"/>
              </w:rPr>
            </w:pPr>
            <w:r w:rsidRPr="006568FC">
              <w:rPr>
                <w:rFonts w:eastAsia="Times New Roman"/>
                <w:b w:val="0"/>
                <w:bCs w:val="0"/>
                <w:lang w:eastAsia="en-US"/>
              </w:rPr>
              <w:t>1</w:t>
            </w:r>
            <w:r w:rsidR="006E6D0A" w:rsidRPr="006568FC">
              <w:rPr>
                <w:rFonts w:eastAsia="Times New Roman"/>
                <w:b w:val="0"/>
                <w:bCs w:val="0"/>
                <w:lang w:eastAsia="en-US"/>
              </w:rPr>
              <w:t>28</w:t>
            </w:r>
            <w:r w:rsidRPr="006568FC">
              <w:rPr>
                <w:rFonts w:eastAsia="Times New Roman"/>
                <w:b w:val="0"/>
                <w:bCs w:val="0"/>
                <w:lang w:eastAsia="en-US"/>
              </w:rPr>
              <w:t>,</w:t>
            </w:r>
            <w:r w:rsidR="006E6D0A" w:rsidRPr="006568FC">
              <w:rPr>
                <w:rFonts w:eastAsia="Times New Roman"/>
                <w:b w:val="0"/>
                <w:bCs w:val="0"/>
                <w:lang w:eastAsia="en-US"/>
              </w:rPr>
              <w:t>40</w:t>
            </w:r>
            <w:r w:rsidRPr="006568FC">
              <w:rPr>
                <w:rFonts w:eastAsia="Times New Roman"/>
                <w:b w:val="0"/>
                <w:bCs w:val="0"/>
                <w:lang w:eastAsia="en-US"/>
              </w:rPr>
              <w:t>0.00</w:t>
            </w:r>
          </w:p>
        </w:tc>
        <w:tc>
          <w:tcPr>
            <w:tcW w:w="1033" w:type="pct"/>
            <w:tcBorders>
              <w:top w:val="nil"/>
              <w:left w:val="nil"/>
              <w:bottom w:val="nil"/>
              <w:right w:val="nil"/>
            </w:tcBorders>
            <w:shd w:val="clear" w:color="auto" w:fill="auto"/>
            <w:noWrap/>
            <w:vAlign w:val="bottom"/>
            <w:hideMark/>
          </w:tcPr>
          <w:p w14:paraId="2991D5BA" w14:textId="77777777" w:rsidR="004F650A" w:rsidRPr="006568FC" w:rsidRDefault="004F650A" w:rsidP="00722FC3">
            <w:pPr>
              <w:spacing w:line="400" w:lineRule="exact"/>
              <w:jc w:val="right"/>
              <w:rPr>
                <w:rFonts w:eastAsia="Times New Roman"/>
                <w:b w:val="0"/>
                <w:bCs w:val="0"/>
                <w:lang w:eastAsia="en-US"/>
              </w:rPr>
            </w:pPr>
            <w:r w:rsidRPr="006568FC">
              <w:rPr>
                <w:rFonts w:eastAsia="Times New Roman"/>
                <w:b w:val="0"/>
                <w:bCs w:val="0"/>
                <w:lang w:eastAsia="en-US"/>
              </w:rPr>
              <w:t>64,200.00</w:t>
            </w:r>
          </w:p>
        </w:tc>
      </w:tr>
      <w:tr w:rsidR="00431FD9" w:rsidRPr="006568FC" w14:paraId="7EF06957" w14:textId="77777777" w:rsidTr="009C44D1">
        <w:trPr>
          <w:trHeight w:val="85"/>
        </w:trPr>
        <w:tc>
          <w:tcPr>
            <w:tcW w:w="3017" w:type="pct"/>
            <w:tcBorders>
              <w:top w:val="nil"/>
              <w:left w:val="nil"/>
              <w:bottom w:val="nil"/>
              <w:right w:val="nil"/>
            </w:tcBorders>
            <w:shd w:val="clear" w:color="auto" w:fill="auto"/>
            <w:noWrap/>
            <w:vAlign w:val="bottom"/>
          </w:tcPr>
          <w:p w14:paraId="4BC7A70B" w14:textId="3ADB84BD" w:rsidR="00431FD9" w:rsidRPr="006568FC" w:rsidRDefault="00431FD9" w:rsidP="00722FC3">
            <w:pPr>
              <w:spacing w:line="400" w:lineRule="exact"/>
              <w:ind w:left="317"/>
              <w:rPr>
                <w:rFonts w:eastAsia="Times New Roman"/>
                <w:b w:val="0"/>
                <w:bCs w:val="0"/>
                <w:cs/>
                <w:lang w:eastAsia="en-US"/>
              </w:rPr>
            </w:pPr>
            <w:r w:rsidRPr="006568FC">
              <w:rPr>
                <w:rFonts w:eastAsia="Times New Roman"/>
                <w:b w:val="0"/>
                <w:bCs w:val="0"/>
                <w:cs/>
                <w:lang w:eastAsia="en-US"/>
              </w:rPr>
              <w:t>ภาษีซื้อยังไม่ถึงกำหนด</w:t>
            </w:r>
          </w:p>
        </w:tc>
        <w:tc>
          <w:tcPr>
            <w:tcW w:w="949" w:type="pct"/>
            <w:tcBorders>
              <w:top w:val="nil"/>
              <w:left w:val="nil"/>
              <w:bottom w:val="nil"/>
              <w:right w:val="nil"/>
            </w:tcBorders>
            <w:shd w:val="clear" w:color="auto" w:fill="auto"/>
            <w:noWrap/>
            <w:vAlign w:val="bottom"/>
          </w:tcPr>
          <w:p w14:paraId="45603DB8" w14:textId="1039543A" w:rsidR="00431FD9" w:rsidRPr="006568FC" w:rsidRDefault="00431FD9" w:rsidP="00722FC3">
            <w:pPr>
              <w:spacing w:line="400" w:lineRule="exact"/>
              <w:jc w:val="right"/>
              <w:rPr>
                <w:rFonts w:eastAsia="Times New Roman"/>
                <w:b w:val="0"/>
                <w:bCs w:val="0"/>
                <w:lang w:eastAsia="en-US"/>
              </w:rPr>
            </w:pPr>
            <w:r w:rsidRPr="006568FC">
              <w:rPr>
                <w:rFonts w:eastAsia="Times New Roman" w:hint="cs"/>
                <w:b w:val="0"/>
                <w:bCs w:val="0"/>
                <w:cs/>
                <w:lang w:eastAsia="en-US"/>
              </w:rPr>
              <w:t>8</w:t>
            </w:r>
            <w:r w:rsidRPr="006568FC">
              <w:rPr>
                <w:rFonts w:eastAsia="Times New Roman"/>
                <w:b w:val="0"/>
                <w:bCs w:val="0"/>
                <w:lang w:eastAsia="en-US"/>
              </w:rPr>
              <w:t>,</w:t>
            </w:r>
            <w:r w:rsidRPr="006568FC">
              <w:rPr>
                <w:rFonts w:eastAsia="Times New Roman" w:hint="cs"/>
                <w:b w:val="0"/>
                <w:bCs w:val="0"/>
                <w:cs/>
                <w:lang w:eastAsia="en-US"/>
              </w:rPr>
              <w:t>400</w:t>
            </w:r>
            <w:r w:rsidRPr="006568FC">
              <w:rPr>
                <w:rFonts w:eastAsia="Times New Roman"/>
                <w:b w:val="0"/>
                <w:bCs w:val="0"/>
                <w:lang w:eastAsia="en-US"/>
              </w:rPr>
              <w:t>.00</w:t>
            </w:r>
          </w:p>
        </w:tc>
        <w:tc>
          <w:tcPr>
            <w:tcW w:w="1033" w:type="pct"/>
            <w:tcBorders>
              <w:top w:val="nil"/>
              <w:left w:val="nil"/>
              <w:bottom w:val="nil"/>
              <w:right w:val="nil"/>
            </w:tcBorders>
            <w:shd w:val="clear" w:color="auto" w:fill="auto"/>
            <w:noWrap/>
            <w:vAlign w:val="bottom"/>
          </w:tcPr>
          <w:p w14:paraId="182C84D4" w14:textId="59BBDDBE" w:rsidR="00431FD9" w:rsidRPr="006568FC" w:rsidRDefault="00431FD9" w:rsidP="00722FC3">
            <w:pPr>
              <w:spacing w:line="400" w:lineRule="exact"/>
              <w:jc w:val="right"/>
              <w:rPr>
                <w:rFonts w:eastAsia="Times New Roman"/>
                <w:b w:val="0"/>
                <w:bCs w:val="0"/>
                <w:lang w:eastAsia="en-US"/>
              </w:rPr>
            </w:pPr>
            <w:r w:rsidRPr="006568FC">
              <w:rPr>
                <w:rFonts w:eastAsia="Times New Roman"/>
                <w:b w:val="0"/>
                <w:bCs w:val="0"/>
                <w:lang w:eastAsia="en-US"/>
              </w:rPr>
              <w:t>0.00</w:t>
            </w:r>
          </w:p>
        </w:tc>
      </w:tr>
      <w:tr w:rsidR="006025F8" w:rsidRPr="006568FC" w14:paraId="704E9EDF" w14:textId="77777777" w:rsidTr="009C44D1">
        <w:trPr>
          <w:trHeight w:val="85"/>
        </w:trPr>
        <w:tc>
          <w:tcPr>
            <w:tcW w:w="3017" w:type="pct"/>
            <w:tcBorders>
              <w:top w:val="nil"/>
              <w:left w:val="nil"/>
              <w:bottom w:val="nil"/>
              <w:right w:val="nil"/>
            </w:tcBorders>
            <w:shd w:val="clear" w:color="auto" w:fill="auto"/>
            <w:noWrap/>
            <w:vAlign w:val="bottom"/>
            <w:hideMark/>
          </w:tcPr>
          <w:p w14:paraId="3B3EF56A" w14:textId="017964BB" w:rsidR="006025F8" w:rsidRPr="006568FC" w:rsidRDefault="00431FD9" w:rsidP="00722FC3">
            <w:pPr>
              <w:spacing w:line="400" w:lineRule="exact"/>
              <w:ind w:left="33"/>
              <w:rPr>
                <w:rFonts w:eastAsia="Times New Roman"/>
                <w:b w:val="0"/>
                <w:bCs w:val="0"/>
                <w:lang w:eastAsia="en-US"/>
              </w:rPr>
            </w:pPr>
            <w:r w:rsidRPr="006568FC">
              <w:rPr>
                <w:rFonts w:eastAsia="Times New Roman"/>
                <w:b w:val="0"/>
                <w:bCs w:val="0"/>
                <w:cs/>
                <w:lang w:eastAsia="en-US"/>
              </w:rPr>
              <w:t>บริษัท สี่ เอ คอนกรีต จำกัด</w:t>
            </w:r>
          </w:p>
        </w:tc>
        <w:tc>
          <w:tcPr>
            <w:tcW w:w="949" w:type="pct"/>
            <w:tcBorders>
              <w:top w:val="nil"/>
              <w:left w:val="nil"/>
              <w:bottom w:val="nil"/>
              <w:right w:val="nil"/>
            </w:tcBorders>
            <w:shd w:val="clear" w:color="auto" w:fill="auto"/>
            <w:noWrap/>
            <w:vAlign w:val="bottom"/>
            <w:hideMark/>
          </w:tcPr>
          <w:p w14:paraId="7959BA92" w14:textId="77777777" w:rsidR="006025F8" w:rsidRPr="006568FC" w:rsidRDefault="006025F8" w:rsidP="00722FC3">
            <w:pPr>
              <w:spacing w:line="400" w:lineRule="exact"/>
              <w:rPr>
                <w:rFonts w:eastAsia="Times New Roman"/>
                <w:b w:val="0"/>
                <w:bCs w:val="0"/>
                <w:lang w:eastAsia="en-US"/>
              </w:rPr>
            </w:pPr>
          </w:p>
        </w:tc>
        <w:tc>
          <w:tcPr>
            <w:tcW w:w="1033" w:type="pct"/>
            <w:tcBorders>
              <w:top w:val="nil"/>
              <w:left w:val="nil"/>
              <w:bottom w:val="nil"/>
              <w:right w:val="nil"/>
            </w:tcBorders>
            <w:shd w:val="clear" w:color="auto" w:fill="auto"/>
            <w:noWrap/>
            <w:vAlign w:val="bottom"/>
            <w:hideMark/>
          </w:tcPr>
          <w:p w14:paraId="025775CB" w14:textId="77777777" w:rsidR="006025F8" w:rsidRPr="006568FC" w:rsidRDefault="006025F8" w:rsidP="00722FC3">
            <w:pPr>
              <w:spacing w:line="400" w:lineRule="exact"/>
              <w:jc w:val="center"/>
              <w:rPr>
                <w:rFonts w:eastAsia="Times New Roman"/>
                <w:b w:val="0"/>
                <w:bCs w:val="0"/>
                <w:lang w:eastAsia="en-US"/>
              </w:rPr>
            </w:pPr>
          </w:p>
        </w:tc>
      </w:tr>
      <w:tr w:rsidR="004F650A" w:rsidRPr="006568FC" w14:paraId="24044E11" w14:textId="77777777" w:rsidTr="009C44D1">
        <w:trPr>
          <w:trHeight w:val="85"/>
        </w:trPr>
        <w:tc>
          <w:tcPr>
            <w:tcW w:w="3017" w:type="pct"/>
            <w:tcBorders>
              <w:top w:val="nil"/>
              <w:left w:val="nil"/>
              <w:bottom w:val="nil"/>
              <w:right w:val="nil"/>
            </w:tcBorders>
            <w:shd w:val="clear" w:color="auto" w:fill="auto"/>
            <w:noWrap/>
            <w:vAlign w:val="bottom"/>
            <w:hideMark/>
          </w:tcPr>
          <w:p w14:paraId="1331BEB6" w14:textId="6B15F954" w:rsidR="004F650A" w:rsidRPr="006568FC" w:rsidRDefault="00431FD9" w:rsidP="00722FC3">
            <w:pPr>
              <w:spacing w:line="400" w:lineRule="exact"/>
              <w:ind w:left="317"/>
              <w:rPr>
                <w:rFonts w:eastAsia="Times New Roman"/>
                <w:b w:val="0"/>
                <w:bCs w:val="0"/>
                <w:lang w:eastAsia="en-US"/>
              </w:rPr>
            </w:pPr>
            <w:r w:rsidRPr="006568FC">
              <w:rPr>
                <w:rFonts w:eastAsia="Times New Roman" w:hint="cs"/>
                <w:b w:val="0"/>
                <w:bCs w:val="0"/>
                <w:cs/>
                <w:lang w:eastAsia="en-US"/>
              </w:rPr>
              <w:t>เจ้าหนี้การค้า</w:t>
            </w:r>
          </w:p>
        </w:tc>
        <w:tc>
          <w:tcPr>
            <w:tcW w:w="949" w:type="pct"/>
            <w:tcBorders>
              <w:top w:val="nil"/>
              <w:left w:val="nil"/>
              <w:bottom w:val="nil"/>
              <w:right w:val="nil"/>
            </w:tcBorders>
            <w:shd w:val="clear" w:color="auto" w:fill="auto"/>
            <w:noWrap/>
            <w:vAlign w:val="bottom"/>
            <w:hideMark/>
          </w:tcPr>
          <w:p w14:paraId="766E13AC" w14:textId="5F18C88F" w:rsidR="004F650A" w:rsidRPr="006568FC" w:rsidRDefault="006E6D0A" w:rsidP="00722FC3">
            <w:pPr>
              <w:spacing w:line="400" w:lineRule="exact"/>
              <w:jc w:val="right"/>
              <w:rPr>
                <w:rFonts w:eastAsia="Times New Roman"/>
                <w:b w:val="0"/>
                <w:bCs w:val="0"/>
                <w:lang w:eastAsia="en-US"/>
              </w:rPr>
            </w:pPr>
            <w:r w:rsidRPr="006568FC">
              <w:rPr>
                <w:rFonts w:eastAsia="Times New Roman"/>
                <w:b w:val="0"/>
                <w:bCs w:val="0"/>
                <w:lang w:eastAsia="en-US"/>
              </w:rPr>
              <w:t>29</w:t>
            </w:r>
            <w:r w:rsidR="00516884" w:rsidRPr="006568FC">
              <w:rPr>
                <w:rFonts w:eastAsia="Times New Roman"/>
                <w:b w:val="0"/>
                <w:bCs w:val="0"/>
                <w:lang w:eastAsia="en-US"/>
              </w:rPr>
              <w:t>,</w:t>
            </w:r>
            <w:r w:rsidRPr="006568FC">
              <w:rPr>
                <w:rFonts w:eastAsia="Times New Roman"/>
                <w:b w:val="0"/>
                <w:bCs w:val="0"/>
                <w:lang w:eastAsia="en-US"/>
              </w:rPr>
              <w:t>498</w:t>
            </w:r>
            <w:r w:rsidR="00516884" w:rsidRPr="006568FC">
              <w:rPr>
                <w:rFonts w:eastAsia="Times New Roman"/>
                <w:b w:val="0"/>
                <w:bCs w:val="0"/>
                <w:lang w:eastAsia="en-US"/>
              </w:rPr>
              <w:t>,</w:t>
            </w:r>
            <w:r w:rsidRPr="006568FC">
              <w:rPr>
                <w:rFonts w:eastAsia="Times New Roman"/>
                <w:b w:val="0"/>
                <w:bCs w:val="0"/>
                <w:lang w:eastAsia="en-US"/>
              </w:rPr>
              <w:t>155</w:t>
            </w:r>
            <w:r w:rsidR="00516884" w:rsidRPr="006568FC">
              <w:rPr>
                <w:rFonts w:eastAsia="Times New Roman"/>
                <w:b w:val="0"/>
                <w:bCs w:val="0"/>
                <w:lang w:eastAsia="en-US"/>
              </w:rPr>
              <w:t>.</w:t>
            </w:r>
            <w:r w:rsidRPr="006568FC">
              <w:rPr>
                <w:rFonts w:eastAsia="Times New Roman"/>
                <w:b w:val="0"/>
                <w:bCs w:val="0"/>
                <w:lang w:eastAsia="en-US"/>
              </w:rPr>
              <w:t>9</w:t>
            </w:r>
            <w:r w:rsidR="00516884" w:rsidRPr="006568FC">
              <w:rPr>
                <w:rFonts w:eastAsia="Times New Roman"/>
                <w:b w:val="0"/>
                <w:bCs w:val="0"/>
                <w:lang w:eastAsia="en-US"/>
              </w:rPr>
              <w:t>0</w:t>
            </w:r>
          </w:p>
        </w:tc>
        <w:tc>
          <w:tcPr>
            <w:tcW w:w="1033" w:type="pct"/>
            <w:tcBorders>
              <w:top w:val="nil"/>
              <w:left w:val="nil"/>
              <w:bottom w:val="nil"/>
              <w:right w:val="nil"/>
            </w:tcBorders>
            <w:shd w:val="clear" w:color="auto" w:fill="auto"/>
            <w:noWrap/>
            <w:vAlign w:val="bottom"/>
            <w:hideMark/>
          </w:tcPr>
          <w:p w14:paraId="77F5993A" w14:textId="77777777" w:rsidR="004F650A" w:rsidRPr="006568FC" w:rsidRDefault="004F650A" w:rsidP="00722FC3">
            <w:pPr>
              <w:spacing w:line="400" w:lineRule="exact"/>
              <w:jc w:val="right"/>
              <w:rPr>
                <w:rFonts w:eastAsia="Times New Roman"/>
                <w:b w:val="0"/>
                <w:bCs w:val="0"/>
                <w:lang w:eastAsia="en-US"/>
              </w:rPr>
            </w:pPr>
            <w:r w:rsidRPr="006568FC">
              <w:rPr>
                <w:rFonts w:eastAsia="Times New Roman"/>
                <w:b w:val="0"/>
                <w:bCs w:val="0"/>
                <w:lang w:eastAsia="en-US"/>
              </w:rPr>
              <w:t>25,145,251.45</w:t>
            </w:r>
          </w:p>
        </w:tc>
      </w:tr>
    </w:tbl>
    <w:p w14:paraId="5433AFBA" w14:textId="71F1B7D7" w:rsidR="006025F8" w:rsidRPr="006568FC" w:rsidRDefault="00D84758" w:rsidP="00722FC3">
      <w:pPr>
        <w:spacing w:before="120" w:line="400" w:lineRule="exact"/>
        <w:ind w:left="1134" w:hanging="567"/>
        <w:rPr>
          <w:b w:val="0"/>
          <w:bCs w:val="0"/>
          <w:lang w:val="en-GB"/>
        </w:rPr>
      </w:pPr>
      <w:r w:rsidRPr="006568FC">
        <w:rPr>
          <w:b w:val="0"/>
          <w:bCs w:val="0"/>
        </w:rPr>
        <w:t>5.2</w:t>
      </w:r>
      <w:r w:rsidR="004F650A" w:rsidRPr="006568FC">
        <w:rPr>
          <w:rFonts w:hint="cs"/>
          <w:b w:val="0"/>
          <w:bCs w:val="0"/>
          <w:cs/>
        </w:rPr>
        <w:tab/>
      </w:r>
      <w:r w:rsidR="006D07A1" w:rsidRPr="006568FC">
        <w:rPr>
          <w:b w:val="0"/>
          <w:bCs w:val="0"/>
          <w:cs/>
        </w:rPr>
        <w:t>รายการและจำนวนเงินด้านงบกำไรขาดทุนและกำไรขาดทุนเบ็ดเสร็จอื่น สำหรับปี สิ้นสุดวันที่ 31 ธันวาคม 256</w:t>
      </w:r>
      <w:r w:rsidR="006D07A1" w:rsidRPr="006568FC">
        <w:rPr>
          <w:rFonts w:hint="cs"/>
          <w:b w:val="0"/>
          <w:bCs w:val="0"/>
          <w:cs/>
        </w:rPr>
        <w:t xml:space="preserve">3 </w:t>
      </w:r>
      <w:r w:rsidR="006D07A1" w:rsidRPr="006568FC">
        <w:rPr>
          <w:b w:val="0"/>
          <w:bCs w:val="0"/>
          <w:cs/>
        </w:rPr>
        <w:t>และ 256</w:t>
      </w:r>
      <w:r w:rsidR="006D07A1" w:rsidRPr="006568FC">
        <w:rPr>
          <w:rFonts w:hint="cs"/>
          <w:b w:val="0"/>
          <w:bCs w:val="0"/>
          <w:cs/>
        </w:rPr>
        <w:t>2</w:t>
      </w:r>
      <w:r w:rsidR="006D07A1" w:rsidRPr="006568FC">
        <w:rPr>
          <w:b w:val="0"/>
          <w:bCs w:val="0"/>
          <w:cs/>
        </w:rPr>
        <w:t xml:space="preserve"> กับบุคคลและกิจการที่เกี่ยวข้องกับบริษัท เป็นดังนี้</w:t>
      </w:r>
    </w:p>
    <w:tbl>
      <w:tblPr>
        <w:tblW w:w="4749" w:type="pct"/>
        <w:tblInd w:w="534" w:type="dxa"/>
        <w:tblLayout w:type="fixed"/>
        <w:tblLook w:val="04A0" w:firstRow="1" w:lastRow="0" w:firstColumn="1" w:lastColumn="0" w:noHBand="0" w:noVBand="1"/>
      </w:tblPr>
      <w:tblGrid>
        <w:gridCol w:w="3685"/>
        <w:gridCol w:w="1274"/>
        <w:gridCol w:w="1202"/>
        <w:gridCol w:w="1354"/>
        <w:gridCol w:w="1416"/>
      </w:tblGrid>
      <w:tr w:rsidR="004F650A" w:rsidRPr="006568FC" w14:paraId="52AC7173" w14:textId="77777777" w:rsidTr="00983D4D">
        <w:trPr>
          <w:trHeight w:val="85"/>
        </w:trPr>
        <w:tc>
          <w:tcPr>
            <w:tcW w:w="2063" w:type="pct"/>
            <w:tcBorders>
              <w:top w:val="nil"/>
              <w:left w:val="nil"/>
              <w:bottom w:val="nil"/>
              <w:right w:val="nil"/>
            </w:tcBorders>
            <w:shd w:val="clear" w:color="auto" w:fill="auto"/>
            <w:noWrap/>
            <w:vAlign w:val="bottom"/>
          </w:tcPr>
          <w:p w14:paraId="5DE94C55" w14:textId="77777777" w:rsidR="004F650A" w:rsidRPr="006568FC" w:rsidRDefault="004F650A" w:rsidP="00722FC3">
            <w:pPr>
              <w:spacing w:line="400" w:lineRule="exact"/>
              <w:rPr>
                <w:rFonts w:eastAsia="Times New Roman"/>
                <w:b w:val="0"/>
                <w:bCs w:val="0"/>
                <w:lang w:eastAsia="en-US"/>
              </w:rPr>
            </w:pPr>
          </w:p>
        </w:tc>
        <w:tc>
          <w:tcPr>
            <w:tcW w:w="1386" w:type="pct"/>
            <w:gridSpan w:val="2"/>
            <w:tcBorders>
              <w:top w:val="nil"/>
              <w:left w:val="nil"/>
              <w:right w:val="nil"/>
            </w:tcBorders>
          </w:tcPr>
          <w:p w14:paraId="5A2249F2" w14:textId="77777777" w:rsidR="004F650A" w:rsidRPr="006568FC" w:rsidRDefault="004F650A" w:rsidP="00722FC3">
            <w:pPr>
              <w:pBdr>
                <w:bottom w:val="single" w:sz="4" w:space="1" w:color="auto"/>
              </w:pBdr>
              <w:spacing w:line="400" w:lineRule="exact"/>
              <w:jc w:val="center"/>
              <w:rPr>
                <w:rFonts w:eastAsia="Times New Roman"/>
                <w:b w:val="0"/>
                <w:bCs w:val="0"/>
                <w:cs/>
                <w:lang w:eastAsia="en-US"/>
              </w:rPr>
            </w:pPr>
            <w:r w:rsidRPr="006568FC">
              <w:rPr>
                <w:rFonts w:eastAsia="Times New Roman"/>
                <w:b w:val="0"/>
                <w:bCs w:val="0"/>
                <w:cs/>
                <w:lang w:eastAsia="en-US"/>
              </w:rPr>
              <w:t>งบการเงินรวม (บาท)</w:t>
            </w:r>
          </w:p>
        </w:tc>
        <w:tc>
          <w:tcPr>
            <w:tcW w:w="1551" w:type="pct"/>
            <w:gridSpan w:val="2"/>
            <w:tcBorders>
              <w:top w:val="nil"/>
              <w:left w:val="nil"/>
              <w:right w:val="nil"/>
            </w:tcBorders>
            <w:shd w:val="clear" w:color="auto" w:fill="auto"/>
            <w:noWrap/>
            <w:vAlign w:val="bottom"/>
            <w:hideMark/>
          </w:tcPr>
          <w:p w14:paraId="707BA66C" w14:textId="77777777" w:rsidR="004F650A" w:rsidRPr="006568FC" w:rsidRDefault="004F650A" w:rsidP="00722FC3">
            <w:pPr>
              <w:pBdr>
                <w:bottom w:val="single" w:sz="4" w:space="1" w:color="auto"/>
              </w:pBdr>
              <w:spacing w:line="400" w:lineRule="exact"/>
              <w:jc w:val="center"/>
              <w:rPr>
                <w:rFonts w:eastAsia="Times New Roman"/>
                <w:b w:val="0"/>
                <w:bCs w:val="0"/>
                <w:lang w:eastAsia="en-US"/>
              </w:rPr>
            </w:pPr>
            <w:r w:rsidRPr="006568FC">
              <w:rPr>
                <w:rFonts w:eastAsia="Times New Roman"/>
                <w:b w:val="0"/>
                <w:bCs w:val="0"/>
                <w:cs/>
                <w:lang w:eastAsia="en-US"/>
              </w:rPr>
              <w:t>งบการเงินเฉพาะกิจการ</w:t>
            </w:r>
            <w:r w:rsidRPr="006568FC">
              <w:rPr>
                <w:rFonts w:eastAsia="Times New Roman"/>
                <w:b w:val="0"/>
                <w:bCs w:val="0"/>
                <w:lang w:eastAsia="en-US"/>
              </w:rPr>
              <w:t xml:space="preserve"> (</w:t>
            </w:r>
            <w:r w:rsidRPr="006568FC">
              <w:rPr>
                <w:rFonts w:eastAsia="Times New Roman"/>
                <w:b w:val="0"/>
                <w:bCs w:val="0"/>
                <w:cs/>
                <w:lang w:eastAsia="en-US"/>
              </w:rPr>
              <w:t>บาท)</w:t>
            </w:r>
          </w:p>
        </w:tc>
      </w:tr>
      <w:tr w:rsidR="004F650A" w:rsidRPr="006568FC" w14:paraId="197ADC45" w14:textId="77777777" w:rsidTr="00BA6533">
        <w:trPr>
          <w:trHeight w:val="85"/>
        </w:trPr>
        <w:tc>
          <w:tcPr>
            <w:tcW w:w="2063" w:type="pct"/>
            <w:tcBorders>
              <w:top w:val="nil"/>
              <w:left w:val="nil"/>
              <w:bottom w:val="nil"/>
              <w:right w:val="nil"/>
            </w:tcBorders>
            <w:shd w:val="clear" w:color="auto" w:fill="auto"/>
            <w:noWrap/>
            <w:vAlign w:val="bottom"/>
          </w:tcPr>
          <w:p w14:paraId="3C891820" w14:textId="77777777" w:rsidR="004F650A" w:rsidRPr="006568FC" w:rsidRDefault="004F650A" w:rsidP="00722FC3">
            <w:pPr>
              <w:spacing w:line="400" w:lineRule="exact"/>
              <w:rPr>
                <w:rFonts w:eastAsia="Times New Roman"/>
                <w:b w:val="0"/>
                <w:bCs w:val="0"/>
                <w:lang w:eastAsia="en-US"/>
              </w:rPr>
            </w:pPr>
          </w:p>
        </w:tc>
        <w:tc>
          <w:tcPr>
            <w:tcW w:w="713" w:type="pct"/>
            <w:tcBorders>
              <w:left w:val="nil"/>
              <w:bottom w:val="nil"/>
              <w:right w:val="nil"/>
            </w:tcBorders>
          </w:tcPr>
          <w:p w14:paraId="726F6B2C" w14:textId="77777777" w:rsidR="004F650A" w:rsidRPr="006568FC" w:rsidRDefault="004F650A" w:rsidP="00722FC3">
            <w:pPr>
              <w:spacing w:line="400" w:lineRule="exact"/>
              <w:jc w:val="center"/>
              <w:rPr>
                <w:rFonts w:eastAsia="Times New Roman"/>
                <w:b w:val="0"/>
                <w:bCs w:val="0"/>
                <w:lang w:eastAsia="en-US"/>
              </w:rPr>
            </w:pPr>
            <w:r w:rsidRPr="006568FC">
              <w:rPr>
                <w:rFonts w:eastAsia="Times New Roman"/>
                <w:b w:val="0"/>
                <w:bCs w:val="0"/>
                <w:lang w:eastAsia="en-US"/>
              </w:rPr>
              <w:t>2563</w:t>
            </w:r>
          </w:p>
        </w:tc>
        <w:tc>
          <w:tcPr>
            <w:tcW w:w="673" w:type="pct"/>
            <w:tcBorders>
              <w:left w:val="nil"/>
              <w:bottom w:val="nil"/>
              <w:right w:val="nil"/>
            </w:tcBorders>
          </w:tcPr>
          <w:p w14:paraId="376F783D" w14:textId="77777777" w:rsidR="004F650A" w:rsidRPr="006568FC" w:rsidRDefault="004F650A" w:rsidP="00722FC3">
            <w:pPr>
              <w:spacing w:line="400" w:lineRule="exact"/>
              <w:jc w:val="center"/>
              <w:rPr>
                <w:rFonts w:eastAsia="Times New Roman"/>
                <w:b w:val="0"/>
                <w:bCs w:val="0"/>
                <w:lang w:eastAsia="en-US"/>
              </w:rPr>
            </w:pPr>
            <w:r w:rsidRPr="006568FC">
              <w:rPr>
                <w:rFonts w:eastAsia="Times New Roman"/>
                <w:b w:val="0"/>
                <w:bCs w:val="0"/>
                <w:lang w:eastAsia="en-US"/>
              </w:rPr>
              <w:t>2562</w:t>
            </w:r>
          </w:p>
        </w:tc>
        <w:tc>
          <w:tcPr>
            <w:tcW w:w="758" w:type="pct"/>
            <w:tcBorders>
              <w:left w:val="nil"/>
              <w:bottom w:val="nil"/>
              <w:right w:val="nil"/>
            </w:tcBorders>
            <w:shd w:val="clear" w:color="auto" w:fill="auto"/>
            <w:noWrap/>
            <w:vAlign w:val="bottom"/>
            <w:hideMark/>
          </w:tcPr>
          <w:p w14:paraId="4A647C60" w14:textId="77777777" w:rsidR="004F650A" w:rsidRPr="006568FC" w:rsidRDefault="004F650A" w:rsidP="00722FC3">
            <w:pPr>
              <w:spacing w:line="400" w:lineRule="exact"/>
              <w:jc w:val="center"/>
              <w:rPr>
                <w:rFonts w:eastAsia="Times New Roman"/>
                <w:b w:val="0"/>
                <w:bCs w:val="0"/>
                <w:lang w:eastAsia="en-US"/>
              </w:rPr>
            </w:pPr>
            <w:r w:rsidRPr="006568FC">
              <w:rPr>
                <w:rFonts w:eastAsia="Times New Roman"/>
                <w:b w:val="0"/>
                <w:bCs w:val="0"/>
                <w:lang w:eastAsia="en-US"/>
              </w:rPr>
              <w:t>2563</w:t>
            </w:r>
          </w:p>
        </w:tc>
        <w:tc>
          <w:tcPr>
            <w:tcW w:w="793" w:type="pct"/>
            <w:tcBorders>
              <w:left w:val="nil"/>
              <w:bottom w:val="nil"/>
              <w:right w:val="nil"/>
            </w:tcBorders>
            <w:shd w:val="clear" w:color="auto" w:fill="auto"/>
            <w:noWrap/>
            <w:vAlign w:val="bottom"/>
            <w:hideMark/>
          </w:tcPr>
          <w:p w14:paraId="0C043BE8" w14:textId="77777777" w:rsidR="004F650A" w:rsidRPr="006568FC" w:rsidRDefault="004F650A" w:rsidP="00722FC3">
            <w:pPr>
              <w:spacing w:line="400" w:lineRule="exact"/>
              <w:jc w:val="center"/>
              <w:rPr>
                <w:rFonts w:eastAsia="Times New Roman"/>
                <w:b w:val="0"/>
                <w:bCs w:val="0"/>
                <w:lang w:eastAsia="en-US"/>
              </w:rPr>
            </w:pPr>
            <w:r w:rsidRPr="006568FC">
              <w:rPr>
                <w:rFonts w:eastAsia="Times New Roman"/>
                <w:b w:val="0"/>
                <w:bCs w:val="0"/>
                <w:lang w:eastAsia="en-US"/>
              </w:rPr>
              <w:t>2562</w:t>
            </w:r>
          </w:p>
        </w:tc>
      </w:tr>
      <w:tr w:rsidR="00163E4D" w:rsidRPr="006568FC" w14:paraId="2FC21B91" w14:textId="77777777" w:rsidTr="00BA6533">
        <w:trPr>
          <w:trHeight w:val="85"/>
        </w:trPr>
        <w:tc>
          <w:tcPr>
            <w:tcW w:w="2063" w:type="pct"/>
            <w:tcBorders>
              <w:top w:val="nil"/>
              <w:left w:val="nil"/>
              <w:bottom w:val="nil"/>
              <w:right w:val="nil"/>
            </w:tcBorders>
            <w:shd w:val="clear" w:color="auto" w:fill="auto"/>
            <w:noWrap/>
            <w:vAlign w:val="bottom"/>
            <w:hideMark/>
          </w:tcPr>
          <w:p w14:paraId="19610442" w14:textId="77777777" w:rsidR="00031C83" w:rsidRPr="006568FC" w:rsidRDefault="00031C83" w:rsidP="00722FC3">
            <w:pPr>
              <w:spacing w:line="400" w:lineRule="exact"/>
              <w:ind w:left="33"/>
              <w:rPr>
                <w:rFonts w:eastAsia="Times New Roman"/>
                <w:b w:val="0"/>
                <w:bCs w:val="0"/>
                <w:lang w:eastAsia="en-US"/>
              </w:rPr>
            </w:pPr>
            <w:r w:rsidRPr="006568FC">
              <w:rPr>
                <w:rFonts w:eastAsia="Times New Roman"/>
                <w:b w:val="0"/>
                <w:bCs w:val="0"/>
                <w:cs/>
                <w:lang w:eastAsia="en-US"/>
              </w:rPr>
              <w:t>บริษัท สี่</w:t>
            </w:r>
            <w:r w:rsidRPr="006568FC">
              <w:rPr>
                <w:rFonts w:eastAsia="Times New Roman"/>
                <w:b w:val="0"/>
                <w:bCs w:val="0"/>
                <w:lang w:eastAsia="en-US"/>
              </w:rPr>
              <w:t xml:space="preserve"> </w:t>
            </w:r>
            <w:r w:rsidRPr="006568FC">
              <w:rPr>
                <w:rFonts w:eastAsia="Times New Roman"/>
                <w:b w:val="0"/>
                <w:bCs w:val="0"/>
                <w:cs/>
                <w:lang w:eastAsia="en-US"/>
              </w:rPr>
              <w:t>เอ คอนกรีต จำกัด</w:t>
            </w:r>
          </w:p>
        </w:tc>
        <w:tc>
          <w:tcPr>
            <w:tcW w:w="713" w:type="pct"/>
            <w:tcBorders>
              <w:top w:val="nil"/>
              <w:left w:val="nil"/>
              <w:bottom w:val="nil"/>
              <w:right w:val="nil"/>
            </w:tcBorders>
          </w:tcPr>
          <w:p w14:paraId="39ED0C81" w14:textId="77777777" w:rsidR="00031C83" w:rsidRPr="006568FC" w:rsidRDefault="00031C83" w:rsidP="00722FC3">
            <w:pPr>
              <w:spacing w:line="400" w:lineRule="exact"/>
              <w:rPr>
                <w:rFonts w:eastAsia="Times New Roman"/>
                <w:b w:val="0"/>
                <w:bCs w:val="0"/>
                <w:lang w:eastAsia="en-US"/>
              </w:rPr>
            </w:pPr>
          </w:p>
        </w:tc>
        <w:tc>
          <w:tcPr>
            <w:tcW w:w="673" w:type="pct"/>
            <w:tcBorders>
              <w:top w:val="nil"/>
              <w:left w:val="nil"/>
              <w:bottom w:val="nil"/>
              <w:right w:val="nil"/>
            </w:tcBorders>
          </w:tcPr>
          <w:p w14:paraId="56057100" w14:textId="77777777" w:rsidR="00031C83" w:rsidRPr="006568FC" w:rsidRDefault="00031C83" w:rsidP="00722FC3">
            <w:pPr>
              <w:spacing w:line="40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29CCF96C" w14:textId="77777777" w:rsidR="00031C83" w:rsidRPr="006568FC" w:rsidRDefault="00031C83" w:rsidP="00722FC3">
            <w:pPr>
              <w:spacing w:line="400" w:lineRule="exact"/>
              <w:rPr>
                <w:rFonts w:eastAsia="Times New Roman"/>
                <w:b w:val="0"/>
                <w:bCs w:val="0"/>
                <w:lang w:eastAsia="en-US"/>
              </w:rPr>
            </w:pPr>
          </w:p>
        </w:tc>
        <w:tc>
          <w:tcPr>
            <w:tcW w:w="793" w:type="pct"/>
            <w:tcBorders>
              <w:top w:val="nil"/>
              <w:left w:val="nil"/>
              <w:bottom w:val="nil"/>
              <w:right w:val="nil"/>
            </w:tcBorders>
            <w:shd w:val="clear" w:color="auto" w:fill="auto"/>
            <w:noWrap/>
            <w:vAlign w:val="bottom"/>
            <w:hideMark/>
          </w:tcPr>
          <w:p w14:paraId="378977B5" w14:textId="77777777" w:rsidR="00031C83" w:rsidRPr="006568FC" w:rsidRDefault="00031C83" w:rsidP="00722FC3">
            <w:pPr>
              <w:spacing w:line="400" w:lineRule="exact"/>
              <w:jc w:val="center"/>
              <w:rPr>
                <w:rFonts w:eastAsia="Times New Roman"/>
                <w:b w:val="0"/>
                <w:bCs w:val="0"/>
                <w:lang w:eastAsia="en-US"/>
              </w:rPr>
            </w:pPr>
          </w:p>
        </w:tc>
      </w:tr>
      <w:tr w:rsidR="004F650A" w:rsidRPr="006568FC" w14:paraId="7E6AF77F" w14:textId="77777777" w:rsidTr="00BA6533">
        <w:trPr>
          <w:trHeight w:val="435"/>
        </w:trPr>
        <w:tc>
          <w:tcPr>
            <w:tcW w:w="2063" w:type="pct"/>
            <w:tcBorders>
              <w:top w:val="nil"/>
              <w:left w:val="nil"/>
              <w:bottom w:val="nil"/>
              <w:right w:val="nil"/>
            </w:tcBorders>
            <w:shd w:val="clear" w:color="auto" w:fill="auto"/>
            <w:noWrap/>
            <w:vAlign w:val="bottom"/>
            <w:hideMark/>
          </w:tcPr>
          <w:p w14:paraId="44A86816" w14:textId="77777777" w:rsidR="004F650A" w:rsidRPr="006568FC" w:rsidRDefault="004F650A" w:rsidP="00722FC3">
            <w:pPr>
              <w:spacing w:line="400" w:lineRule="exact"/>
              <w:ind w:left="175"/>
              <w:rPr>
                <w:rFonts w:eastAsia="Times New Roman"/>
                <w:b w:val="0"/>
                <w:bCs w:val="0"/>
                <w:lang w:eastAsia="en-US"/>
              </w:rPr>
            </w:pPr>
            <w:r w:rsidRPr="006568FC">
              <w:rPr>
                <w:rFonts w:eastAsia="Times New Roman"/>
                <w:b w:val="0"/>
                <w:bCs w:val="0"/>
                <w:cs/>
                <w:lang w:eastAsia="en-US"/>
              </w:rPr>
              <w:t>รายได้จากการขายวัตถุดิบ / วัสดุสิ้นเปลือง</w:t>
            </w:r>
          </w:p>
        </w:tc>
        <w:tc>
          <w:tcPr>
            <w:tcW w:w="713" w:type="pct"/>
            <w:tcBorders>
              <w:top w:val="nil"/>
              <w:left w:val="nil"/>
              <w:bottom w:val="nil"/>
              <w:right w:val="nil"/>
            </w:tcBorders>
            <w:vAlign w:val="bottom"/>
          </w:tcPr>
          <w:p w14:paraId="0BADE8BD" w14:textId="77777777" w:rsidR="004F650A" w:rsidRPr="006568FC" w:rsidRDefault="004F650A" w:rsidP="00722FC3">
            <w:pPr>
              <w:spacing w:line="400" w:lineRule="exact"/>
              <w:jc w:val="right"/>
              <w:rPr>
                <w:rFonts w:eastAsia="Times New Roman"/>
                <w:b w:val="0"/>
                <w:bCs w:val="0"/>
                <w:lang w:eastAsia="en-US"/>
              </w:rPr>
            </w:pPr>
            <w:r w:rsidRPr="006568FC">
              <w:rPr>
                <w:rFonts w:eastAsia="Times New Roman"/>
                <w:b w:val="0"/>
                <w:bCs w:val="0"/>
                <w:lang w:eastAsia="en-US"/>
              </w:rPr>
              <w:t>0.00</w:t>
            </w:r>
          </w:p>
        </w:tc>
        <w:tc>
          <w:tcPr>
            <w:tcW w:w="673" w:type="pct"/>
            <w:tcBorders>
              <w:top w:val="nil"/>
              <w:left w:val="nil"/>
              <w:bottom w:val="nil"/>
              <w:right w:val="nil"/>
            </w:tcBorders>
            <w:vAlign w:val="bottom"/>
          </w:tcPr>
          <w:p w14:paraId="29C65ED9" w14:textId="77777777" w:rsidR="004F650A" w:rsidRPr="006568FC" w:rsidRDefault="004F650A" w:rsidP="00722FC3">
            <w:pPr>
              <w:spacing w:line="400" w:lineRule="exact"/>
              <w:jc w:val="right"/>
              <w:rPr>
                <w:rFonts w:eastAsia="Times New Roman"/>
                <w:b w:val="0"/>
                <w:bCs w:val="0"/>
                <w:lang w:eastAsia="en-US"/>
              </w:rPr>
            </w:pPr>
            <w:r w:rsidRPr="006568FC">
              <w:rPr>
                <w:rFonts w:eastAsia="Times New Roman"/>
                <w:b w:val="0"/>
                <w:bCs w:val="0"/>
                <w:lang w:eastAsia="en-US"/>
              </w:rPr>
              <w:t>0.00</w:t>
            </w:r>
          </w:p>
        </w:tc>
        <w:tc>
          <w:tcPr>
            <w:tcW w:w="758" w:type="pct"/>
            <w:tcBorders>
              <w:top w:val="nil"/>
              <w:left w:val="nil"/>
              <w:bottom w:val="nil"/>
              <w:right w:val="nil"/>
            </w:tcBorders>
            <w:shd w:val="clear" w:color="auto" w:fill="auto"/>
            <w:noWrap/>
            <w:vAlign w:val="bottom"/>
            <w:hideMark/>
          </w:tcPr>
          <w:p w14:paraId="3A31698C" w14:textId="77777777" w:rsidR="004F650A" w:rsidRPr="006568FC" w:rsidRDefault="00753BE4" w:rsidP="00722FC3">
            <w:pPr>
              <w:spacing w:line="400" w:lineRule="exact"/>
              <w:jc w:val="right"/>
              <w:rPr>
                <w:rFonts w:eastAsia="Times New Roman"/>
                <w:b w:val="0"/>
                <w:bCs w:val="0"/>
                <w:lang w:eastAsia="en-US"/>
              </w:rPr>
            </w:pPr>
            <w:r w:rsidRPr="006568FC">
              <w:rPr>
                <w:rFonts w:eastAsia="Times New Roman"/>
                <w:b w:val="0"/>
                <w:bCs w:val="0"/>
                <w:lang w:eastAsia="en-US"/>
              </w:rPr>
              <w:t>39,320</w:t>
            </w:r>
            <w:r w:rsidR="004F650A" w:rsidRPr="006568FC">
              <w:rPr>
                <w:rFonts w:eastAsia="Times New Roman"/>
                <w:b w:val="0"/>
                <w:bCs w:val="0"/>
                <w:lang w:eastAsia="en-US"/>
              </w:rPr>
              <w:t>.00</w:t>
            </w:r>
          </w:p>
        </w:tc>
        <w:tc>
          <w:tcPr>
            <w:tcW w:w="793" w:type="pct"/>
            <w:tcBorders>
              <w:top w:val="nil"/>
              <w:left w:val="nil"/>
              <w:bottom w:val="nil"/>
              <w:right w:val="nil"/>
            </w:tcBorders>
            <w:shd w:val="clear" w:color="auto" w:fill="auto"/>
            <w:noWrap/>
            <w:vAlign w:val="bottom"/>
            <w:hideMark/>
          </w:tcPr>
          <w:p w14:paraId="14AAFAFA" w14:textId="2AEECE44" w:rsidR="004F650A" w:rsidRPr="006568FC" w:rsidRDefault="006E6D0A" w:rsidP="00722FC3">
            <w:pPr>
              <w:spacing w:line="400" w:lineRule="exact"/>
              <w:jc w:val="right"/>
              <w:rPr>
                <w:rFonts w:eastAsia="Times New Roman"/>
                <w:b w:val="0"/>
                <w:bCs w:val="0"/>
                <w:lang w:eastAsia="en-US"/>
              </w:rPr>
            </w:pPr>
            <w:r w:rsidRPr="006568FC">
              <w:rPr>
                <w:rFonts w:eastAsia="Times New Roman"/>
                <w:b w:val="0"/>
                <w:bCs w:val="0"/>
                <w:lang w:eastAsia="en-US"/>
              </w:rPr>
              <w:t>322,854.00</w:t>
            </w:r>
          </w:p>
        </w:tc>
      </w:tr>
      <w:tr w:rsidR="00516884" w:rsidRPr="006568FC" w14:paraId="5CD11085" w14:textId="77777777" w:rsidTr="00BA6533">
        <w:trPr>
          <w:trHeight w:val="435"/>
        </w:trPr>
        <w:tc>
          <w:tcPr>
            <w:tcW w:w="2063" w:type="pct"/>
            <w:tcBorders>
              <w:top w:val="nil"/>
              <w:left w:val="nil"/>
              <w:bottom w:val="nil"/>
              <w:right w:val="nil"/>
            </w:tcBorders>
            <w:shd w:val="clear" w:color="auto" w:fill="auto"/>
            <w:noWrap/>
            <w:vAlign w:val="bottom"/>
          </w:tcPr>
          <w:p w14:paraId="68A5C98E" w14:textId="77777777" w:rsidR="00516884" w:rsidRPr="006568FC" w:rsidRDefault="00516884" w:rsidP="00722FC3">
            <w:pPr>
              <w:spacing w:line="400" w:lineRule="exact"/>
              <w:ind w:left="175"/>
              <w:rPr>
                <w:rFonts w:eastAsia="Times New Roman"/>
                <w:b w:val="0"/>
                <w:bCs w:val="0"/>
                <w:cs/>
                <w:lang w:eastAsia="en-US"/>
              </w:rPr>
            </w:pPr>
            <w:r w:rsidRPr="006568FC">
              <w:rPr>
                <w:rFonts w:eastAsia="Times New Roman"/>
                <w:b w:val="0"/>
                <w:bCs w:val="0"/>
                <w:cs/>
                <w:lang w:eastAsia="en-US"/>
              </w:rPr>
              <w:t>รายได้จากการรับจ้าง - ค่าขนส่ง</w:t>
            </w:r>
          </w:p>
        </w:tc>
        <w:tc>
          <w:tcPr>
            <w:tcW w:w="713" w:type="pct"/>
            <w:tcBorders>
              <w:top w:val="nil"/>
              <w:left w:val="nil"/>
              <w:bottom w:val="nil"/>
              <w:right w:val="nil"/>
            </w:tcBorders>
            <w:vAlign w:val="bottom"/>
          </w:tcPr>
          <w:p w14:paraId="3B3247B2" w14:textId="77777777" w:rsidR="00516884" w:rsidRPr="006568FC" w:rsidRDefault="00753BE4" w:rsidP="00722FC3">
            <w:pPr>
              <w:spacing w:line="400" w:lineRule="exact"/>
              <w:jc w:val="right"/>
              <w:rPr>
                <w:rFonts w:eastAsia="Times New Roman"/>
                <w:b w:val="0"/>
                <w:bCs w:val="0"/>
                <w:lang w:eastAsia="en-US"/>
              </w:rPr>
            </w:pPr>
            <w:r w:rsidRPr="006568FC">
              <w:rPr>
                <w:rFonts w:eastAsia="Times New Roman"/>
                <w:b w:val="0"/>
                <w:bCs w:val="0"/>
                <w:lang w:eastAsia="en-US"/>
              </w:rPr>
              <w:t>0.00</w:t>
            </w:r>
          </w:p>
        </w:tc>
        <w:tc>
          <w:tcPr>
            <w:tcW w:w="673" w:type="pct"/>
            <w:tcBorders>
              <w:top w:val="nil"/>
              <w:left w:val="nil"/>
              <w:bottom w:val="nil"/>
              <w:right w:val="nil"/>
            </w:tcBorders>
            <w:vAlign w:val="bottom"/>
          </w:tcPr>
          <w:p w14:paraId="12F53BDA" w14:textId="77777777" w:rsidR="00516884" w:rsidRPr="006568FC" w:rsidRDefault="00753BE4" w:rsidP="00722FC3">
            <w:pPr>
              <w:spacing w:line="400" w:lineRule="exact"/>
              <w:jc w:val="right"/>
              <w:rPr>
                <w:rFonts w:eastAsia="Times New Roman"/>
                <w:b w:val="0"/>
                <w:bCs w:val="0"/>
                <w:lang w:eastAsia="en-US"/>
              </w:rPr>
            </w:pPr>
            <w:r w:rsidRPr="006568FC">
              <w:rPr>
                <w:rFonts w:eastAsia="Times New Roman"/>
                <w:b w:val="0"/>
                <w:bCs w:val="0"/>
                <w:lang w:eastAsia="en-US"/>
              </w:rPr>
              <w:t>0.00</w:t>
            </w:r>
          </w:p>
        </w:tc>
        <w:tc>
          <w:tcPr>
            <w:tcW w:w="758" w:type="pct"/>
            <w:tcBorders>
              <w:top w:val="nil"/>
              <w:left w:val="nil"/>
              <w:bottom w:val="nil"/>
              <w:right w:val="nil"/>
            </w:tcBorders>
            <w:shd w:val="clear" w:color="auto" w:fill="auto"/>
            <w:noWrap/>
            <w:vAlign w:val="bottom"/>
          </w:tcPr>
          <w:p w14:paraId="6505D8E9" w14:textId="77777777" w:rsidR="00516884" w:rsidRPr="006568FC" w:rsidRDefault="00753BE4" w:rsidP="00722FC3">
            <w:pPr>
              <w:spacing w:line="400" w:lineRule="exact"/>
              <w:jc w:val="right"/>
              <w:rPr>
                <w:rFonts w:eastAsia="Times New Roman"/>
                <w:b w:val="0"/>
                <w:bCs w:val="0"/>
                <w:lang w:eastAsia="en-US"/>
              </w:rPr>
            </w:pPr>
            <w:r w:rsidRPr="006568FC">
              <w:rPr>
                <w:rFonts w:eastAsia="Times New Roman"/>
                <w:b w:val="0"/>
                <w:bCs w:val="0"/>
                <w:lang w:eastAsia="en-US"/>
              </w:rPr>
              <w:t>0.00</w:t>
            </w:r>
          </w:p>
        </w:tc>
        <w:tc>
          <w:tcPr>
            <w:tcW w:w="793" w:type="pct"/>
            <w:tcBorders>
              <w:top w:val="nil"/>
              <w:left w:val="nil"/>
              <w:bottom w:val="nil"/>
              <w:right w:val="nil"/>
            </w:tcBorders>
            <w:shd w:val="clear" w:color="auto" w:fill="auto"/>
            <w:noWrap/>
            <w:vAlign w:val="bottom"/>
          </w:tcPr>
          <w:p w14:paraId="2C5F3DC2" w14:textId="77777777" w:rsidR="00516884" w:rsidRPr="006568FC" w:rsidRDefault="00516884" w:rsidP="00722FC3">
            <w:pPr>
              <w:spacing w:line="400" w:lineRule="exact"/>
              <w:jc w:val="right"/>
              <w:rPr>
                <w:rFonts w:eastAsia="Times New Roman"/>
                <w:b w:val="0"/>
                <w:bCs w:val="0"/>
                <w:lang w:eastAsia="en-US"/>
              </w:rPr>
            </w:pPr>
            <w:r w:rsidRPr="006568FC">
              <w:rPr>
                <w:rFonts w:eastAsia="Times New Roman"/>
                <w:b w:val="0"/>
                <w:bCs w:val="0"/>
                <w:lang w:eastAsia="en-US"/>
              </w:rPr>
              <w:t>31,000.00</w:t>
            </w:r>
          </w:p>
        </w:tc>
      </w:tr>
      <w:tr w:rsidR="004F650A" w:rsidRPr="006568FC" w14:paraId="7774E344" w14:textId="77777777" w:rsidTr="00BA6533">
        <w:trPr>
          <w:trHeight w:val="85"/>
        </w:trPr>
        <w:tc>
          <w:tcPr>
            <w:tcW w:w="2063" w:type="pct"/>
            <w:tcBorders>
              <w:top w:val="nil"/>
              <w:left w:val="nil"/>
              <w:bottom w:val="nil"/>
              <w:right w:val="nil"/>
            </w:tcBorders>
            <w:shd w:val="clear" w:color="auto" w:fill="auto"/>
            <w:noWrap/>
            <w:vAlign w:val="bottom"/>
            <w:hideMark/>
          </w:tcPr>
          <w:p w14:paraId="5B739E60" w14:textId="77777777" w:rsidR="004F650A" w:rsidRPr="006568FC" w:rsidRDefault="004F650A" w:rsidP="00722FC3">
            <w:pPr>
              <w:spacing w:line="400" w:lineRule="exact"/>
              <w:ind w:left="175"/>
              <w:rPr>
                <w:rFonts w:eastAsia="Times New Roman"/>
                <w:b w:val="0"/>
                <w:bCs w:val="0"/>
                <w:lang w:eastAsia="en-US"/>
              </w:rPr>
            </w:pPr>
            <w:r w:rsidRPr="006568FC">
              <w:rPr>
                <w:rFonts w:eastAsia="Times New Roman"/>
                <w:b w:val="0"/>
                <w:bCs w:val="0"/>
                <w:cs/>
                <w:lang w:eastAsia="en-US"/>
              </w:rPr>
              <w:t>รายได้อื่น ๆ</w:t>
            </w:r>
          </w:p>
        </w:tc>
        <w:tc>
          <w:tcPr>
            <w:tcW w:w="713" w:type="pct"/>
            <w:tcBorders>
              <w:top w:val="nil"/>
              <w:left w:val="nil"/>
              <w:bottom w:val="nil"/>
              <w:right w:val="nil"/>
            </w:tcBorders>
          </w:tcPr>
          <w:p w14:paraId="7D8F9D77" w14:textId="77777777" w:rsidR="004F650A" w:rsidRPr="006568FC" w:rsidRDefault="004F650A" w:rsidP="00722FC3">
            <w:pPr>
              <w:spacing w:line="400" w:lineRule="exact"/>
              <w:rPr>
                <w:rFonts w:eastAsia="Times New Roman"/>
                <w:b w:val="0"/>
                <w:bCs w:val="0"/>
                <w:lang w:eastAsia="en-US"/>
              </w:rPr>
            </w:pPr>
          </w:p>
        </w:tc>
        <w:tc>
          <w:tcPr>
            <w:tcW w:w="673" w:type="pct"/>
            <w:tcBorders>
              <w:top w:val="nil"/>
              <w:left w:val="nil"/>
              <w:bottom w:val="nil"/>
              <w:right w:val="nil"/>
            </w:tcBorders>
          </w:tcPr>
          <w:p w14:paraId="0998E135" w14:textId="77777777" w:rsidR="004F650A" w:rsidRPr="006568FC" w:rsidRDefault="004F650A" w:rsidP="00722FC3">
            <w:pPr>
              <w:spacing w:line="40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49047536" w14:textId="77777777" w:rsidR="004F650A" w:rsidRPr="006568FC" w:rsidRDefault="004F650A" w:rsidP="00722FC3">
            <w:pPr>
              <w:spacing w:line="400" w:lineRule="exact"/>
              <w:rPr>
                <w:rFonts w:eastAsia="Times New Roman"/>
                <w:b w:val="0"/>
                <w:bCs w:val="0"/>
                <w:lang w:eastAsia="en-US"/>
              </w:rPr>
            </w:pPr>
          </w:p>
        </w:tc>
        <w:tc>
          <w:tcPr>
            <w:tcW w:w="793" w:type="pct"/>
            <w:tcBorders>
              <w:top w:val="nil"/>
              <w:left w:val="nil"/>
              <w:bottom w:val="nil"/>
              <w:right w:val="nil"/>
            </w:tcBorders>
            <w:shd w:val="clear" w:color="auto" w:fill="auto"/>
            <w:noWrap/>
            <w:vAlign w:val="bottom"/>
            <w:hideMark/>
          </w:tcPr>
          <w:p w14:paraId="4B1172FB" w14:textId="77777777" w:rsidR="004F650A" w:rsidRPr="006568FC" w:rsidRDefault="004F650A" w:rsidP="00722FC3">
            <w:pPr>
              <w:spacing w:line="400" w:lineRule="exact"/>
              <w:rPr>
                <w:rFonts w:eastAsia="Times New Roman"/>
                <w:b w:val="0"/>
                <w:bCs w:val="0"/>
                <w:lang w:eastAsia="en-US"/>
              </w:rPr>
            </w:pPr>
          </w:p>
        </w:tc>
      </w:tr>
      <w:tr w:rsidR="004F650A" w:rsidRPr="006568FC" w14:paraId="699E6677" w14:textId="77777777" w:rsidTr="00BA6533">
        <w:trPr>
          <w:trHeight w:val="85"/>
        </w:trPr>
        <w:tc>
          <w:tcPr>
            <w:tcW w:w="2063" w:type="pct"/>
            <w:tcBorders>
              <w:top w:val="nil"/>
              <w:left w:val="nil"/>
              <w:bottom w:val="nil"/>
              <w:right w:val="nil"/>
            </w:tcBorders>
            <w:shd w:val="clear" w:color="auto" w:fill="auto"/>
            <w:noWrap/>
            <w:vAlign w:val="bottom"/>
            <w:hideMark/>
          </w:tcPr>
          <w:p w14:paraId="5A3FB0F8" w14:textId="77777777" w:rsidR="004F650A" w:rsidRPr="006568FC" w:rsidRDefault="004F650A" w:rsidP="00722FC3">
            <w:pPr>
              <w:spacing w:line="400" w:lineRule="exact"/>
              <w:ind w:left="459"/>
              <w:rPr>
                <w:rFonts w:eastAsia="Times New Roman"/>
                <w:b w:val="0"/>
                <w:bCs w:val="0"/>
                <w:lang w:eastAsia="en-US"/>
              </w:rPr>
            </w:pPr>
            <w:r w:rsidRPr="006568FC">
              <w:rPr>
                <w:rFonts w:eastAsia="Times New Roman"/>
                <w:b w:val="0"/>
                <w:bCs w:val="0"/>
                <w:cs/>
                <w:lang w:eastAsia="en-US"/>
              </w:rPr>
              <w:t>รายได้ค่าบริหารจัดการ</w:t>
            </w:r>
          </w:p>
        </w:tc>
        <w:tc>
          <w:tcPr>
            <w:tcW w:w="713" w:type="pct"/>
            <w:tcBorders>
              <w:top w:val="nil"/>
              <w:left w:val="nil"/>
              <w:bottom w:val="nil"/>
              <w:right w:val="nil"/>
            </w:tcBorders>
            <w:vAlign w:val="bottom"/>
          </w:tcPr>
          <w:p w14:paraId="5875114E" w14:textId="77777777" w:rsidR="004F650A" w:rsidRPr="006568FC" w:rsidRDefault="004F650A" w:rsidP="00722FC3">
            <w:pPr>
              <w:spacing w:line="400" w:lineRule="exact"/>
              <w:jc w:val="right"/>
              <w:rPr>
                <w:rFonts w:eastAsia="Times New Roman"/>
                <w:b w:val="0"/>
                <w:bCs w:val="0"/>
                <w:lang w:eastAsia="en-US"/>
              </w:rPr>
            </w:pPr>
            <w:r w:rsidRPr="006568FC">
              <w:rPr>
                <w:rFonts w:eastAsia="Times New Roman"/>
                <w:b w:val="0"/>
                <w:bCs w:val="0"/>
                <w:lang w:eastAsia="en-US"/>
              </w:rPr>
              <w:t>0.00</w:t>
            </w:r>
          </w:p>
        </w:tc>
        <w:tc>
          <w:tcPr>
            <w:tcW w:w="673" w:type="pct"/>
            <w:tcBorders>
              <w:top w:val="nil"/>
              <w:left w:val="nil"/>
              <w:bottom w:val="nil"/>
              <w:right w:val="nil"/>
            </w:tcBorders>
            <w:vAlign w:val="bottom"/>
          </w:tcPr>
          <w:p w14:paraId="1E25B6CD" w14:textId="77777777" w:rsidR="004F650A" w:rsidRPr="006568FC" w:rsidRDefault="004F650A" w:rsidP="00722FC3">
            <w:pPr>
              <w:spacing w:line="400" w:lineRule="exact"/>
              <w:jc w:val="right"/>
              <w:rPr>
                <w:rFonts w:eastAsia="Times New Roman"/>
                <w:b w:val="0"/>
                <w:bCs w:val="0"/>
                <w:lang w:eastAsia="en-US"/>
              </w:rPr>
            </w:pPr>
            <w:r w:rsidRPr="006568FC">
              <w:rPr>
                <w:rFonts w:eastAsia="Times New Roman"/>
                <w:b w:val="0"/>
                <w:bCs w:val="0"/>
                <w:lang w:eastAsia="en-US"/>
              </w:rPr>
              <w:t>0.00</w:t>
            </w:r>
          </w:p>
        </w:tc>
        <w:tc>
          <w:tcPr>
            <w:tcW w:w="758" w:type="pct"/>
            <w:tcBorders>
              <w:top w:val="nil"/>
              <w:left w:val="nil"/>
              <w:bottom w:val="nil"/>
              <w:right w:val="nil"/>
            </w:tcBorders>
            <w:shd w:val="clear" w:color="auto" w:fill="auto"/>
            <w:noWrap/>
            <w:vAlign w:val="bottom"/>
            <w:hideMark/>
          </w:tcPr>
          <w:p w14:paraId="27E2ABAB" w14:textId="7CC1228E" w:rsidR="004F650A" w:rsidRPr="006568FC" w:rsidRDefault="00BA6533" w:rsidP="00722FC3">
            <w:pPr>
              <w:spacing w:line="400" w:lineRule="exact"/>
              <w:jc w:val="right"/>
              <w:rPr>
                <w:rFonts w:eastAsia="Times New Roman"/>
                <w:b w:val="0"/>
                <w:bCs w:val="0"/>
                <w:lang w:eastAsia="en-US"/>
              </w:rPr>
            </w:pPr>
            <w:r w:rsidRPr="006568FC">
              <w:rPr>
                <w:rFonts w:eastAsia="Times New Roman"/>
                <w:b w:val="0"/>
                <w:bCs w:val="0"/>
                <w:lang w:eastAsia="en-US"/>
              </w:rPr>
              <w:t>240</w:t>
            </w:r>
            <w:r w:rsidR="004F650A" w:rsidRPr="006568FC">
              <w:rPr>
                <w:rFonts w:eastAsia="Times New Roman"/>
                <w:b w:val="0"/>
                <w:bCs w:val="0"/>
                <w:lang w:eastAsia="en-US"/>
              </w:rPr>
              <w:t>,</w:t>
            </w:r>
            <w:r w:rsidR="00C8558F" w:rsidRPr="006568FC">
              <w:rPr>
                <w:rFonts w:eastAsia="Times New Roman"/>
                <w:b w:val="0"/>
                <w:bCs w:val="0"/>
                <w:lang w:eastAsia="en-US"/>
              </w:rPr>
              <w:t>000</w:t>
            </w:r>
            <w:r w:rsidR="004F650A" w:rsidRPr="006568FC">
              <w:rPr>
                <w:rFonts w:eastAsia="Times New Roman"/>
                <w:b w:val="0"/>
                <w:bCs w:val="0"/>
                <w:lang w:eastAsia="en-US"/>
              </w:rPr>
              <w:t>.00</w:t>
            </w:r>
          </w:p>
        </w:tc>
        <w:tc>
          <w:tcPr>
            <w:tcW w:w="793" w:type="pct"/>
            <w:tcBorders>
              <w:top w:val="nil"/>
              <w:left w:val="nil"/>
              <w:bottom w:val="nil"/>
              <w:right w:val="nil"/>
            </w:tcBorders>
            <w:shd w:val="clear" w:color="auto" w:fill="auto"/>
            <w:noWrap/>
            <w:vAlign w:val="bottom"/>
            <w:hideMark/>
          </w:tcPr>
          <w:p w14:paraId="3DE086C1" w14:textId="52351321" w:rsidR="004F650A" w:rsidRPr="006568FC" w:rsidRDefault="00BA6533" w:rsidP="00722FC3">
            <w:pPr>
              <w:spacing w:line="400" w:lineRule="exact"/>
              <w:jc w:val="right"/>
              <w:rPr>
                <w:rFonts w:eastAsia="Times New Roman"/>
                <w:b w:val="0"/>
                <w:bCs w:val="0"/>
                <w:lang w:eastAsia="en-US"/>
              </w:rPr>
            </w:pPr>
            <w:r w:rsidRPr="006568FC">
              <w:rPr>
                <w:rFonts w:eastAsia="Times New Roman"/>
                <w:b w:val="0"/>
                <w:bCs w:val="0"/>
                <w:lang w:eastAsia="en-US"/>
              </w:rPr>
              <w:t>24</w:t>
            </w:r>
            <w:r w:rsidR="00516884" w:rsidRPr="006568FC">
              <w:rPr>
                <w:rFonts w:eastAsia="Times New Roman"/>
                <w:b w:val="0"/>
                <w:bCs w:val="0"/>
                <w:lang w:eastAsia="en-US"/>
              </w:rPr>
              <w:t>0</w:t>
            </w:r>
            <w:r w:rsidR="004F650A" w:rsidRPr="006568FC">
              <w:rPr>
                <w:rFonts w:eastAsia="Times New Roman"/>
                <w:b w:val="0"/>
                <w:bCs w:val="0"/>
                <w:lang w:eastAsia="en-US"/>
              </w:rPr>
              <w:t>,</w:t>
            </w:r>
            <w:r w:rsidR="00516884" w:rsidRPr="006568FC">
              <w:rPr>
                <w:rFonts w:eastAsia="Times New Roman"/>
                <w:b w:val="0"/>
                <w:bCs w:val="0"/>
                <w:lang w:eastAsia="en-US"/>
              </w:rPr>
              <w:t>0</w:t>
            </w:r>
            <w:r w:rsidR="004F650A" w:rsidRPr="006568FC">
              <w:rPr>
                <w:rFonts w:eastAsia="Times New Roman"/>
                <w:b w:val="0"/>
                <w:bCs w:val="0"/>
                <w:lang w:eastAsia="en-US"/>
              </w:rPr>
              <w:t>00.00</w:t>
            </w:r>
          </w:p>
        </w:tc>
      </w:tr>
      <w:tr w:rsidR="004F650A" w:rsidRPr="006568FC" w14:paraId="4F42395D" w14:textId="77777777" w:rsidTr="00BA6533">
        <w:trPr>
          <w:trHeight w:val="85"/>
        </w:trPr>
        <w:tc>
          <w:tcPr>
            <w:tcW w:w="2063" w:type="pct"/>
            <w:tcBorders>
              <w:top w:val="nil"/>
              <w:left w:val="nil"/>
              <w:bottom w:val="nil"/>
              <w:right w:val="nil"/>
            </w:tcBorders>
            <w:shd w:val="clear" w:color="auto" w:fill="auto"/>
            <w:noWrap/>
            <w:vAlign w:val="bottom"/>
            <w:hideMark/>
          </w:tcPr>
          <w:p w14:paraId="7CCDC096" w14:textId="77777777" w:rsidR="004F650A" w:rsidRPr="006568FC" w:rsidRDefault="004F650A" w:rsidP="00722FC3">
            <w:pPr>
              <w:spacing w:line="400" w:lineRule="exact"/>
              <w:ind w:left="459"/>
              <w:rPr>
                <w:rFonts w:eastAsia="Times New Roman"/>
                <w:b w:val="0"/>
                <w:bCs w:val="0"/>
                <w:lang w:eastAsia="en-US"/>
              </w:rPr>
            </w:pPr>
            <w:r w:rsidRPr="006568FC">
              <w:rPr>
                <w:rFonts w:eastAsia="Times New Roman"/>
                <w:b w:val="0"/>
                <w:bCs w:val="0"/>
                <w:cs/>
                <w:lang w:eastAsia="en-US"/>
              </w:rPr>
              <w:t>รายได้จากการให้เช่าอุปกรณ์</w:t>
            </w:r>
          </w:p>
        </w:tc>
        <w:tc>
          <w:tcPr>
            <w:tcW w:w="713" w:type="pct"/>
            <w:tcBorders>
              <w:top w:val="nil"/>
              <w:left w:val="nil"/>
              <w:bottom w:val="nil"/>
              <w:right w:val="nil"/>
            </w:tcBorders>
            <w:vAlign w:val="bottom"/>
          </w:tcPr>
          <w:p w14:paraId="7C624721" w14:textId="77777777" w:rsidR="004F650A" w:rsidRPr="006568FC" w:rsidRDefault="004F650A" w:rsidP="00722FC3">
            <w:pPr>
              <w:spacing w:line="400" w:lineRule="exact"/>
              <w:jc w:val="right"/>
              <w:rPr>
                <w:rFonts w:eastAsia="Times New Roman"/>
                <w:b w:val="0"/>
                <w:bCs w:val="0"/>
                <w:lang w:eastAsia="en-US"/>
              </w:rPr>
            </w:pPr>
            <w:r w:rsidRPr="006568FC">
              <w:rPr>
                <w:rFonts w:eastAsia="Times New Roman"/>
                <w:b w:val="0"/>
                <w:bCs w:val="0"/>
                <w:lang w:eastAsia="en-US"/>
              </w:rPr>
              <w:t>0.00</w:t>
            </w:r>
          </w:p>
        </w:tc>
        <w:tc>
          <w:tcPr>
            <w:tcW w:w="673" w:type="pct"/>
            <w:tcBorders>
              <w:top w:val="nil"/>
              <w:left w:val="nil"/>
              <w:bottom w:val="nil"/>
              <w:right w:val="nil"/>
            </w:tcBorders>
            <w:vAlign w:val="bottom"/>
          </w:tcPr>
          <w:p w14:paraId="614FBAF1" w14:textId="77777777" w:rsidR="004F650A" w:rsidRPr="006568FC" w:rsidRDefault="004F650A" w:rsidP="00722FC3">
            <w:pPr>
              <w:spacing w:line="400" w:lineRule="exact"/>
              <w:jc w:val="right"/>
              <w:rPr>
                <w:rFonts w:eastAsia="Times New Roman"/>
                <w:b w:val="0"/>
                <w:bCs w:val="0"/>
                <w:lang w:eastAsia="en-US"/>
              </w:rPr>
            </w:pPr>
            <w:r w:rsidRPr="006568FC">
              <w:rPr>
                <w:rFonts w:eastAsia="Times New Roman"/>
                <w:b w:val="0"/>
                <w:bCs w:val="0"/>
                <w:lang w:eastAsia="en-US"/>
              </w:rPr>
              <w:t>0.00</w:t>
            </w:r>
          </w:p>
        </w:tc>
        <w:tc>
          <w:tcPr>
            <w:tcW w:w="758" w:type="pct"/>
            <w:tcBorders>
              <w:top w:val="nil"/>
              <w:left w:val="nil"/>
              <w:bottom w:val="nil"/>
              <w:right w:val="nil"/>
            </w:tcBorders>
            <w:shd w:val="clear" w:color="auto" w:fill="auto"/>
            <w:noWrap/>
            <w:vAlign w:val="bottom"/>
            <w:hideMark/>
          </w:tcPr>
          <w:p w14:paraId="4AC3966D" w14:textId="4A40AD24" w:rsidR="004F650A" w:rsidRPr="006568FC" w:rsidRDefault="00BA6533" w:rsidP="00722FC3">
            <w:pPr>
              <w:spacing w:line="400" w:lineRule="exact"/>
              <w:jc w:val="right"/>
              <w:rPr>
                <w:rFonts w:eastAsia="Times New Roman"/>
                <w:b w:val="0"/>
                <w:bCs w:val="0"/>
                <w:lang w:eastAsia="en-US"/>
              </w:rPr>
            </w:pPr>
            <w:r w:rsidRPr="006568FC">
              <w:rPr>
                <w:rFonts w:eastAsia="Times New Roman"/>
                <w:b w:val="0"/>
                <w:bCs w:val="0"/>
                <w:lang w:eastAsia="en-US"/>
              </w:rPr>
              <w:t>654</w:t>
            </w:r>
            <w:r w:rsidR="004F650A" w:rsidRPr="006568FC">
              <w:rPr>
                <w:rFonts w:eastAsia="Times New Roman"/>
                <w:b w:val="0"/>
                <w:bCs w:val="0"/>
                <w:lang w:eastAsia="en-US"/>
              </w:rPr>
              <w:t>,000.00</w:t>
            </w:r>
          </w:p>
        </w:tc>
        <w:tc>
          <w:tcPr>
            <w:tcW w:w="793" w:type="pct"/>
            <w:tcBorders>
              <w:top w:val="nil"/>
              <w:left w:val="nil"/>
              <w:bottom w:val="nil"/>
              <w:right w:val="nil"/>
            </w:tcBorders>
            <w:shd w:val="clear" w:color="auto" w:fill="auto"/>
            <w:noWrap/>
            <w:vAlign w:val="bottom"/>
            <w:hideMark/>
          </w:tcPr>
          <w:p w14:paraId="4C6EBC7F" w14:textId="01FFEE14" w:rsidR="004F650A" w:rsidRPr="006568FC" w:rsidRDefault="00BA6533" w:rsidP="00722FC3">
            <w:pPr>
              <w:spacing w:line="400" w:lineRule="exact"/>
              <w:jc w:val="right"/>
              <w:rPr>
                <w:rFonts w:eastAsia="Times New Roman"/>
                <w:b w:val="0"/>
                <w:bCs w:val="0"/>
                <w:lang w:eastAsia="en-US"/>
              </w:rPr>
            </w:pPr>
            <w:r w:rsidRPr="006568FC">
              <w:rPr>
                <w:rFonts w:eastAsia="Times New Roman"/>
                <w:b w:val="0"/>
                <w:bCs w:val="0"/>
                <w:lang w:eastAsia="en-US"/>
              </w:rPr>
              <w:t>673</w:t>
            </w:r>
            <w:r w:rsidR="004F650A" w:rsidRPr="006568FC">
              <w:rPr>
                <w:rFonts w:eastAsia="Times New Roman"/>
                <w:b w:val="0"/>
                <w:bCs w:val="0"/>
                <w:lang w:eastAsia="en-US"/>
              </w:rPr>
              <w:t>,000.00</w:t>
            </w:r>
          </w:p>
        </w:tc>
      </w:tr>
      <w:tr w:rsidR="00BA6533" w:rsidRPr="006568FC" w14:paraId="7CA7B1E6" w14:textId="77777777" w:rsidTr="00BA6533">
        <w:trPr>
          <w:trHeight w:val="85"/>
        </w:trPr>
        <w:tc>
          <w:tcPr>
            <w:tcW w:w="2063" w:type="pct"/>
            <w:tcBorders>
              <w:top w:val="nil"/>
              <w:left w:val="nil"/>
              <w:bottom w:val="nil"/>
              <w:right w:val="nil"/>
            </w:tcBorders>
            <w:shd w:val="clear" w:color="auto" w:fill="auto"/>
            <w:noWrap/>
            <w:vAlign w:val="bottom"/>
          </w:tcPr>
          <w:p w14:paraId="219DFCC2" w14:textId="6FB231C7" w:rsidR="00BA6533" w:rsidRPr="006568FC" w:rsidRDefault="00BA6533" w:rsidP="00722FC3">
            <w:pPr>
              <w:spacing w:line="400" w:lineRule="exact"/>
              <w:ind w:left="459"/>
              <w:rPr>
                <w:rFonts w:eastAsia="Times New Roman"/>
                <w:b w:val="0"/>
                <w:bCs w:val="0"/>
                <w:cs/>
                <w:lang w:eastAsia="en-US"/>
              </w:rPr>
            </w:pPr>
            <w:r w:rsidRPr="006568FC">
              <w:rPr>
                <w:rFonts w:eastAsia="Times New Roman" w:hint="cs"/>
                <w:b w:val="0"/>
                <w:bCs w:val="0"/>
                <w:cs/>
                <w:lang w:eastAsia="en-US"/>
              </w:rPr>
              <w:t>อื่นๆ</w:t>
            </w:r>
          </w:p>
        </w:tc>
        <w:tc>
          <w:tcPr>
            <w:tcW w:w="713" w:type="pct"/>
            <w:tcBorders>
              <w:top w:val="nil"/>
              <w:left w:val="nil"/>
              <w:bottom w:val="nil"/>
              <w:right w:val="nil"/>
            </w:tcBorders>
            <w:vAlign w:val="bottom"/>
          </w:tcPr>
          <w:p w14:paraId="44F67445" w14:textId="5EBADFD8" w:rsidR="00BA6533" w:rsidRPr="006568FC" w:rsidRDefault="00BA6533" w:rsidP="00722FC3">
            <w:pPr>
              <w:spacing w:line="400" w:lineRule="exact"/>
              <w:jc w:val="right"/>
              <w:rPr>
                <w:rFonts w:eastAsia="Times New Roman"/>
                <w:b w:val="0"/>
                <w:bCs w:val="0"/>
                <w:lang w:eastAsia="en-US"/>
              </w:rPr>
            </w:pPr>
            <w:r w:rsidRPr="006568FC">
              <w:rPr>
                <w:rFonts w:eastAsia="Times New Roman"/>
                <w:b w:val="0"/>
                <w:bCs w:val="0"/>
                <w:lang w:eastAsia="en-US"/>
              </w:rPr>
              <w:t>0.00</w:t>
            </w:r>
          </w:p>
        </w:tc>
        <w:tc>
          <w:tcPr>
            <w:tcW w:w="673" w:type="pct"/>
            <w:tcBorders>
              <w:top w:val="nil"/>
              <w:left w:val="nil"/>
              <w:bottom w:val="nil"/>
              <w:right w:val="nil"/>
            </w:tcBorders>
            <w:vAlign w:val="bottom"/>
          </w:tcPr>
          <w:p w14:paraId="3DD75415" w14:textId="422A5AC7" w:rsidR="00BA6533" w:rsidRPr="006568FC" w:rsidRDefault="00BA6533" w:rsidP="00722FC3">
            <w:pPr>
              <w:spacing w:line="400" w:lineRule="exact"/>
              <w:jc w:val="right"/>
              <w:rPr>
                <w:rFonts w:eastAsia="Times New Roman"/>
                <w:b w:val="0"/>
                <w:bCs w:val="0"/>
                <w:lang w:eastAsia="en-US"/>
              </w:rPr>
            </w:pPr>
            <w:r w:rsidRPr="006568FC">
              <w:rPr>
                <w:rFonts w:eastAsia="Times New Roman"/>
                <w:b w:val="0"/>
                <w:bCs w:val="0"/>
                <w:lang w:eastAsia="en-US"/>
              </w:rPr>
              <w:t>0.00</w:t>
            </w:r>
          </w:p>
        </w:tc>
        <w:tc>
          <w:tcPr>
            <w:tcW w:w="758" w:type="pct"/>
            <w:tcBorders>
              <w:top w:val="nil"/>
              <w:left w:val="nil"/>
              <w:bottom w:val="nil"/>
              <w:right w:val="nil"/>
            </w:tcBorders>
            <w:shd w:val="clear" w:color="auto" w:fill="auto"/>
            <w:noWrap/>
            <w:vAlign w:val="bottom"/>
          </w:tcPr>
          <w:p w14:paraId="08C17B61" w14:textId="1651EA17" w:rsidR="00BA6533" w:rsidRPr="006568FC" w:rsidRDefault="00BA6533" w:rsidP="00722FC3">
            <w:pPr>
              <w:spacing w:line="400" w:lineRule="exact"/>
              <w:jc w:val="right"/>
              <w:rPr>
                <w:rFonts w:eastAsia="Times New Roman"/>
                <w:b w:val="0"/>
                <w:bCs w:val="0"/>
                <w:lang w:eastAsia="en-US"/>
              </w:rPr>
            </w:pPr>
            <w:r w:rsidRPr="006568FC">
              <w:rPr>
                <w:rFonts w:eastAsia="Times New Roman"/>
                <w:b w:val="0"/>
                <w:bCs w:val="0"/>
                <w:lang w:eastAsia="en-US"/>
              </w:rPr>
              <w:t>12,654.00</w:t>
            </w:r>
          </w:p>
        </w:tc>
        <w:tc>
          <w:tcPr>
            <w:tcW w:w="793" w:type="pct"/>
            <w:tcBorders>
              <w:top w:val="nil"/>
              <w:left w:val="nil"/>
              <w:bottom w:val="nil"/>
              <w:right w:val="nil"/>
            </w:tcBorders>
            <w:shd w:val="clear" w:color="auto" w:fill="auto"/>
            <w:noWrap/>
            <w:vAlign w:val="bottom"/>
          </w:tcPr>
          <w:p w14:paraId="01A6F23D" w14:textId="0195BA49" w:rsidR="00BA6533" w:rsidRPr="006568FC" w:rsidRDefault="00BA6533" w:rsidP="00722FC3">
            <w:pPr>
              <w:spacing w:line="400" w:lineRule="exact"/>
              <w:jc w:val="right"/>
              <w:rPr>
                <w:rFonts w:eastAsia="Times New Roman"/>
                <w:b w:val="0"/>
                <w:bCs w:val="0"/>
                <w:lang w:eastAsia="en-US"/>
              </w:rPr>
            </w:pPr>
            <w:r w:rsidRPr="006568FC">
              <w:rPr>
                <w:rFonts w:eastAsia="Times New Roman" w:hint="cs"/>
                <w:b w:val="0"/>
                <w:bCs w:val="0"/>
                <w:cs/>
                <w:lang w:eastAsia="en-US"/>
              </w:rPr>
              <w:t>11</w:t>
            </w:r>
            <w:r w:rsidRPr="006568FC">
              <w:rPr>
                <w:rFonts w:eastAsia="Times New Roman"/>
                <w:b w:val="0"/>
                <w:bCs w:val="0"/>
                <w:lang w:eastAsia="en-US"/>
              </w:rPr>
              <w:t>,</w:t>
            </w:r>
            <w:r w:rsidRPr="006568FC">
              <w:rPr>
                <w:rFonts w:eastAsia="Times New Roman" w:hint="cs"/>
                <w:b w:val="0"/>
                <w:bCs w:val="0"/>
                <w:cs/>
                <w:lang w:eastAsia="en-US"/>
              </w:rPr>
              <w:t>7</w:t>
            </w:r>
            <w:r w:rsidRPr="006568FC">
              <w:rPr>
                <w:rFonts w:eastAsia="Times New Roman"/>
                <w:b w:val="0"/>
                <w:bCs w:val="0"/>
                <w:lang w:eastAsia="en-US"/>
              </w:rPr>
              <w:t>00.00</w:t>
            </w:r>
          </w:p>
        </w:tc>
      </w:tr>
      <w:tr w:rsidR="00BA6533" w:rsidRPr="006568FC" w14:paraId="5DD8BD23" w14:textId="77777777" w:rsidTr="00BA6533">
        <w:trPr>
          <w:trHeight w:val="85"/>
        </w:trPr>
        <w:tc>
          <w:tcPr>
            <w:tcW w:w="2063" w:type="pct"/>
            <w:tcBorders>
              <w:top w:val="nil"/>
              <w:left w:val="nil"/>
              <w:bottom w:val="nil"/>
              <w:right w:val="nil"/>
            </w:tcBorders>
            <w:shd w:val="clear" w:color="auto" w:fill="auto"/>
            <w:noWrap/>
            <w:vAlign w:val="bottom"/>
            <w:hideMark/>
          </w:tcPr>
          <w:p w14:paraId="3A9F8DD6" w14:textId="77777777" w:rsidR="00BA6533" w:rsidRPr="006568FC" w:rsidRDefault="00BA6533" w:rsidP="00722FC3">
            <w:pPr>
              <w:spacing w:line="400" w:lineRule="exact"/>
              <w:ind w:left="175"/>
              <w:rPr>
                <w:rFonts w:eastAsia="Times New Roman"/>
                <w:b w:val="0"/>
                <w:bCs w:val="0"/>
                <w:lang w:eastAsia="en-US"/>
              </w:rPr>
            </w:pPr>
            <w:r w:rsidRPr="006568FC">
              <w:rPr>
                <w:rFonts w:eastAsia="Times New Roman"/>
                <w:b w:val="0"/>
                <w:bCs w:val="0"/>
                <w:cs/>
                <w:lang w:eastAsia="en-US"/>
              </w:rPr>
              <w:t>ซื้อสินค้า</w:t>
            </w:r>
          </w:p>
        </w:tc>
        <w:tc>
          <w:tcPr>
            <w:tcW w:w="713" w:type="pct"/>
            <w:tcBorders>
              <w:top w:val="nil"/>
              <w:left w:val="nil"/>
              <w:bottom w:val="nil"/>
              <w:right w:val="nil"/>
            </w:tcBorders>
            <w:vAlign w:val="bottom"/>
          </w:tcPr>
          <w:p w14:paraId="1611178C" w14:textId="77777777" w:rsidR="00BA6533" w:rsidRPr="006568FC" w:rsidRDefault="00BA6533" w:rsidP="00722FC3">
            <w:pPr>
              <w:spacing w:line="400" w:lineRule="exact"/>
              <w:jc w:val="right"/>
              <w:rPr>
                <w:rFonts w:eastAsia="Times New Roman"/>
                <w:b w:val="0"/>
                <w:bCs w:val="0"/>
                <w:lang w:eastAsia="en-US"/>
              </w:rPr>
            </w:pPr>
            <w:r w:rsidRPr="006568FC">
              <w:rPr>
                <w:rFonts w:eastAsia="Times New Roman"/>
                <w:b w:val="0"/>
                <w:bCs w:val="0"/>
                <w:lang w:eastAsia="en-US"/>
              </w:rPr>
              <w:t>0.00</w:t>
            </w:r>
          </w:p>
        </w:tc>
        <w:tc>
          <w:tcPr>
            <w:tcW w:w="673" w:type="pct"/>
            <w:tcBorders>
              <w:top w:val="nil"/>
              <w:left w:val="nil"/>
              <w:bottom w:val="nil"/>
              <w:right w:val="nil"/>
            </w:tcBorders>
            <w:vAlign w:val="bottom"/>
          </w:tcPr>
          <w:p w14:paraId="28C1104E" w14:textId="77777777" w:rsidR="00BA6533" w:rsidRPr="006568FC" w:rsidRDefault="00BA6533" w:rsidP="00722FC3">
            <w:pPr>
              <w:spacing w:line="400" w:lineRule="exact"/>
              <w:jc w:val="right"/>
              <w:rPr>
                <w:rFonts w:eastAsia="Times New Roman"/>
                <w:b w:val="0"/>
                <w:bCs w:val="0"/>
                <w:lang w:eastAsia="en-US"/>
              </w:rPr>
            </w:pPr>
            <w:r w:rsidRPr="006568FC">
              <w:rPr>
                <w:rFonts w:eastAsia="Times New Roman"/>
                <w:b w:val="0"/>
                <w:bCs w:val="0"/>
                <w:lang w:eastAsia="en-US"/>
              </w:rPr>
              <w:t>0.00</w:t>
            </w:r>
          </w:p>
        </w:tc>
        <w:tc>
          <w:tcPr>
            <w:tcW w:w="758" w:type="pct"/>
            <w:tcBorders>
              <w:top w:val="nil"/>
              <w:left w:val="nil"/>
              <w:bottom w:val="nil"/>
              <w:right w:val="nil"/>
            </w:tcBorders>
            <w:shd w:val="clear" w:color="auto" w:fill="auto"/>
            <w:noWrap/>
            <w:vAlign w:val="bottom"/>
            <w:hideMark/>
          </w:tcPr>
          <w:p w14:paraId="119B4DE4" w14:textId="7C9E4390" w:rsidR="00BA6533" w:rsidRPr="006568FC" w:rsidRDefault="00BA6533" w:rsidP="00722FC3">
            <w:pPr>
              <w:spacing w:line="400" w:lineRule="exact"/>
              <w:jc w:val="right"/>
              <w:rPr>
                <w:rFonts w:eastAsia="Times New Roman"/>
                <w:b w:val="0"/>
                <w:bCs w:val="0"/>
                <w:lang w:eastAsia="en-US"/>
              </w:rPr>
            </w:pPr>
            <w:r w:rsidRPr="006568FC">
              <w:rPr>
                <w:rFonts w:eastAsia="Times New Roman"/>
                <w:b w:val="0"/>
                <w:bCs w:val="0"/>
                <w:lang w:eastAsia="en-US"/>
              </w:rPr>
              <w:t>4</w:t>
            </w:r>
            <w:r w:rsidR="005A2175" w:rsidRPr="006568FC">
              <w:rPr>
                <w:rFonts w:eastAsia="Times New Roman"/>
                <w:b w:val="0"/>
                <w:bCs w:val="0"/>
                <w:lang w:eastAsia="en-US"/>
              </w:rPr>
              <w:t>7</w:t>
            </w:r>
            <w:r w:rsidRPr="006568FC">
              <w:rPr>
                <w:rFonts w:eastAsia="Times New Roman"/>
                <w:b w:val="0"/>
                <w:bCs w:val="0"/>
                <w:lang w:eastAsia="en-US"/>
              </w:rPr>
              <w:t>,</w:t>
            </w:r>
            <w:r w:rsidR="005A2175" w:rsidRPr="006568FC">
              <w:rPr>
                <w:rFonts w:eastAsia="Times New Roman"/>
                <w:b w:val="0"/>
                <w:bCs w:val="0"/>
                <w:lang w:eastAsia="en-US"/>
              </w:rPr>
              <w:t>008</w:t>
            </w:r>
            <w:r w:rsidRPr="006568FC">
              <w:rPr>
                <w:rFonts w:eastAsia="Times New Roman"/>
                <w:b w:val="0"/>
                <w:bCs w:val="0"/>
                <w:lang w:eastAsia="en-US"/>
              </w:rPr>
              <w:t>,</w:t>
            </w:r>
            <w:r w:rsidR="005A2175" w:rsidRPr="006568FC">
              <w:rPr>
                <w:rFonts w:eastAsia="Times New Roman"/>
                <w:b w:val="0"/>
                <w:bCs w:val="0"/>
                <w:lang w:eastAsia="en-US"/>
              </w:rPr>
              <w:t>33</w:t>
            </w:r>
            <w:r w:rsidRPr="006568FC">
              <w:rPr>
                <w:rFonts w:eastAsia="Times New Roman"/>
                <w:b w:val="0"/>
                <w:bCs w:val="0"/>
                <w:lang w:eastAsia="en-US"/>
              </w:rPr>
              <w:t>0.00</w:t>
            </w:r>
          </w:p>
        </w:tc>
        <w:tc>
          <w:tcPr>
            <w:tcW w:w="793" w:type="pct"/>
            <w:tcBorders>
              <w:top w:val="nil"/>
              <w:left w:val="nil"/>
              <w:bottom w:val="nil"/>
              <w:right w:val="nil"/>
            </w:tcBorders>
            <w:shd w:val="clear" w:color="auto" w:fill="auto"/>
            <w:noWrap/>
            <w:vAlign w:val="bottom"/>
            <w:hideMark/>
          </w:tcPr>
          <w:p w14:paraId="0E07D73B" w14:textId="67A4B714" w:rsidR="00BA6533" w:rsidRPr="006568FC" w:rsidRDefault="00BA6533" w:rsidP="00722FC3">
            <w:pPr>
              <w:spacing w:line="400" w:lineRule="exact"/>
              <w:jc w:val="right"/>
              <w:rPr>
                <w:rFonts w:eastAsia="Times New Roman"/>
                <w:b w:val="0"/>
                <w:bCs w:val="0"/>
                <w:lang w:eastAsia="en-US"/>
              </w:rPr>
            </w:pPr>
            <w:r w:rsidRPr="006568FC">
              <w:rPr>
                <w:rFonts w:eastAsia="Times New Roman"/>
                <w:b w:val="0"/>
                <w:bCs w:val="0"/>
                <w:lang w:eastAsia="en-US"/>
              </w:rPr>
              <w:t>69,747,985.00</w:t>
            </w:r>
          </w:p>
        </w:tc>
      </w:tr>
      <w:tr w:rsidR="00BA6533" w:rsidRPr="006568FC" w14:paraId="45F63BE2" w14:textId="77777777" w:rsidTr="00BA6533">
        <w:trPr>
          <w:trHeight w:val="85"/>
        </w:trPr>
        <w:tc>
          <w:tcPr>
            <w:tcW w:w="2063" w:type="pct"/>
            <w:tcBorders>
              <w:top w:val="nil"/>
              <w:left w:val="nil"/>
              <w:bottom w:val="nil"/>
              <w:right w:val="nil"/>
            </w:tcBorders>
            <w:shd w:val="clear" w:color="auto" w:fill="auto"/>
            <w:noWrap/>
            <w:vAlign w:val="bottom"/>
            <w:hideMark/>
          </w:tcPr>
          <w:p w14:paraId="5EDCC539" w14:textId="2E37F969" w:rsidR="00BA6533" w:rsidRPr="006568FC" w:rsidRDefault="00BA6533" w:rsidP="00722FC3">
            <w:pPr>
              <w:spacing w:line="400" w:lineRule="exact"/>
              <w:ind w:left="175"/>
              <w:rPr>
                <w:rFonts w:eastAsia="Times New Roman"/>
                <w:b w:val="0"/>
                <w:bCs w:val="0"/>
                <w:lang w:eastAsia="en-US"/>
              </w:rPr>
            </w:pPr>
            <w:r w:rsidRPr="006568FC">
              <w:rPr>
                <w:rFonts w:eastAsia="Times New Roman" w:hint="cs"/>
                <w:b w:val="0"/>
                <w:bCs w:val="0"/>
                <w:cs/>
                <w:lang w:eastAsia="en-US"/>
              </w:rPr>
              <w:t>ซื้อวัตถุดิบ</w:t>
            </w:r>
          </w:p>
        </w:tc>
        <w:tc>
          <w:tcPr>
            <w:tcW w:w="713" w:type="pct"/>
            <w:tcBorders>
              <w:top w:val="nil"/>
              <w:left w:val="nil"/>
              <w:bottom w:val="nil"/>
              <w:right w:val="nil"/>
            </w:tcBorders>
            <w:vAlign w:val="bottom"/>
          </w:tcPr>
          <w:p w14:paraId="56870FEB" w14:textId="77777777" w:rsidR="00BA6533" w:rsidRPr="006568FC" w:rsidRDefault="00BA6533" w:rsidP="00722FC3">
            <w:pPr>
              <w:spacing w:line="400" w:lineRule="exact"/>
              <w:jc w:val="right"/>
              <w:rPr>
                <w:rFonts w:eastAsia="Times New Roman"/>
                <w:b w:val="0"/>
                <w:bCs w:val="0"/>
                <w:lang w:eastAsia="en-US"/>
              </w:rPr>
            </w:pPr>
            <w:r w:rsidRPr="006568FC">
              <w:rPr>
                <w:rFonts w:eastAsia="Times New Roman"/>
                <w:b w:val="0"/>
                <w:bCs w:val="0"/>
                <w:lang w:eastAsia="en-US"/>
              </w:rPr>
              <w:t>0.00</w:t>
            </w:r>
          </w:p>
        </w:tc>
        <w:tc>
          <w:tcPr>
            <w:tcW w:w="673" w:type="pct"/>
            <w:tcBorders>
              <w:top w:val="nil"/>
              <w:left w:val="nil"/>
              <w:bottom w:val="nil"/>
              <w:right w:val="nil"/>
            </w:tcBorders>
            <w:vAlign w:val="bottom"/>
          </w:tcPr>
          <w:p w14:paraId="167AA003" w14:textId="77777777" w:rsidR="00BA6533" w:rsidRPr="006568FC" w:rsidRDefault="00BA6533" w:rsidP="00722FC3">
            <w:pPr>
              <w:spacing w:line="400" w:lineRule="exact"/>
              <w:jc w:val="right"/>
              <w:rPr>
                <w:rFonts w:eastAsia="Times New Roman"/>
                <w:b w:val="0"/>
                <w:bCs w:val="0"/>
                <w:lang w:eastAsia="en-US"/>
              </w:rPr>
            </w:pPr>
            <w:r w:rsidRPr="006568FC">
              <w:rPr>
                <w:rFonts w:eastAsia="Times New Roman"/>
                <w:b w:val="0"/>
                <w:bCs w:val="0"/>
                <w:lang w:eastAsia="en-US"/>
              </w:rPr>
              <w:t>0.00</w:t>
            </w:r>
          </w:p>
        </w:tc>
        <w:tc>
          <w:tcPr>
            <w:tcW w:w="758" w:type="pct"/>
            <w:tcBorders>
              <w:top w:val="nil"/>
              <w:left w:val="nil"/>
              <w:bottom w:val="nil"/>
              <w:right w:val="nil"/>
            </w:tcBorders>
            <w:shd w:val="clear" w:color="auto" w:fill="auto"/>
            <w:noWrap/>
            <w:vAlign w:val="bottom"/>
            <w:hideMark/>
          </w:tcPr>
          <w:p w14:paraId="79594D4E" w14:textId="027E5C4E" w:rsidR="00BA6533" w:rsidRPr="006568FC" w:rsidRDefault="00BA6533" w:rsidP="00722FC3">
            <w:pPr>
              <w:spacing w:line="400" w:lineRule="exact"/>
              <w:jc w:val="right"/>
              <w:rPr>
                <w:rFonts w:eastAsia="Times New Roman"/>
                <w:b w:val="0"/>
                <w:bCs w:val="0"/>
                <w:lang w:eastAsia="en-US"/>
              </w:rPr>
            </w:pPr>
            <w:r w:rsidRPr="006568FC">
              <w:rPr>
                <w:rFonts w:eastAsia="Times New Roman"/>
                <w:b w:val="0"/>
                <w:bCs w:val="0"/>
                <w:lang w:eastAsia="en-US"/>
              </w:rPr>
              <w:t>0.00</w:t>
            </w:r>
          </w:p>
        </w:tc>
        <w:tc>
          <w:tcPr>
            <w:tcW w:w="793" w:type="pct"/>
            <w:tcBorders>
              <w:top w:val="nil"/>
              <w:left w:val="nil"/>
              <w:bottom w:val="nil"/>
              <w:right w:val="nil"/>
            </w:tcBorders>
            <w:shd w:val="clear" w:color="auto" w:fill="auto"/>
            <w:noWrap/>
            <w:vAlign w:val="bottom"/>
            <w:hideMark/>
          </w:tcPr>
          <w:p w14:paraId="71F7AEB5" w14:textId="7114EBB0" w:rsidR="00BA6533" w:rsidRPr="006568FC" w:rsidRDefault="00BA6533" w:rsidP="00722FC3">
            <w:pPr>
              <w:spacing w:line="400" w:lineRule="exact"/>
              <w:jc w:val="right"/>
              <w:rPr>
                <w:rFonts w:eastAsia="Times New Roman"/>
                <w:b w:val="0"/>
                <w:bCs w:val="0"/>
                <w:lang w:eastAsia="en-US"/>
              </w:rPr>
            </w:pPr>
            <w:r w:rsidRPr="006568FC">
              <w:rPr>
                <w:rFonts w:eastAsia="Times New Roman"/>
                <w:b w:val="0"/>
                <w:bCs w:val="0"/>
                <w:lang w:eastAsia="en-US"/>
              </w:rPr>
              <w:t>4,278.00</w:t>
            </w:r>
          </w:p>
        </w:tc>
      </w:tr>
      <w:tr w:rsidR="00BA6533" w:rsidRPr="006568FC" w14:paraId="4299A6A2" w14:textId="77777777" w:rsidTr="00BA6533">
        <w:trPr>
          <w:trHeight w:val="85"/>
        </w:trPr>
        <w:tc>
          <w:tcPr>
            <w:tcW w:w="2063" w:type="pct"/>
            <w:tcBorders>
              <w:top w:val="nil"/>
              <w:left w:val="nil"/>
              <w:bottom w:val="nil"/>
              <w:right w:val="nil"/>
            </w:tcBorders>
            <w:shd w:val="clear" w:color="auto" w:fill="auto"/>
            <w:noWrap/>
            <w:vAlign w:val="bottom"/>
          </w:tcPr>
          <w:p w14:paraId="1DE0F8D0" w14:textId="4C27CBC3" w:rsidR="00BA6533" w:rsidRPr="006568FC" w:rsidRDefault="00BA6533" w:rsidP="00722FC3">
            <w:pPr>
              <w:spacing w:line="400" w:lineRule="exact"/>
              <w:ind w:left="175"/>
              <w:rPr>
                <w:rFonts w:eastAsia="Times New Roman"/>
                <w:b w:val="0"/>
                <w:bCs w:val="0"/>
                <w:cs/>
                <w:lang w:eastAsia="en-US"/>
              </w:rPr>
            </w:pPr>
            <w:r w:rsidRPr="006568FC">
              <w:rPr>
                <w:rFonts w:eastAsia="Times New Roman"/>
                <w:b w:val="0"/>
                <w:bCs w:val="0"/>
                <w:cs/>
                <w:lang w:eastAsia="en-US"/>
              </w:rPr>
              <w:t>ค่าเช่าอุปกรณ์</w:t>
            </w:r>
          </w:p>
        </w:tc>
        <w:tc>
          <w:tcPr>
            <w:tcW w:w="713" w:type="pct"/>
            <w:tcBorders>
              <w:top w:val="nil"/>
              <w:left w:val="nil"/>
              <w:bottom w:val="nil"/>
              <w:right w:val="nil"/>
            </w:tcBorders>
            <w:vAlign w:val="bottom"/>
          </w:tcPr>
          <w:p w14:paraId="5AB5FB75" w14:textId="2DC0D3DA" w:rsidR="00BA6533" w:rsidRPr="006568FC" w:rsidRDefault="00BA6533" w:rsidP="00722FC3">
            <w:pPr>
              <w:spacing w:line="400" w:lineRule="exact"/>
              <w:jc w:val="right"/>
              <w:rPr>
                <w:rFonts w:eastAsia="Times New Roman"/>
                <w:b w:val="0"/>
                <w:bCs w:val="0"/>
                <w:lang w:eastAsia="en-US"/>
              </w:rPr>
            </w:pPr>
            <w:r w:rsidRPr="006568FC">
              <w:rPr>
                <w:rFonts w:eastAsia="Times New Roman"/>
                <w:b w:val="0"/>
                <w:bCs w:val="0"/>
                <w:lang w:eastAsia="en-US"/>
              </w:rPr>
              <w:t>0.00</w:t>
            </w:r>
          </w:p>
        </w:tc>
        <w:tc>
          <w:tcPr>
            <w:tcW w:w="673" w:type="pct"/>
            <w:tcBorders>
              <w:top w:val="nil"/>
              <w:left w:val="nil"/>
              <w:bottom w:val="nil"/>
              <w:right w:val="nil"/>
            </w:tcBorders>
            <w:vAlign w:val="bottom"/>
          </w:tcPr>
          <w:p w14:paraId="127CA4AD" w14:textId="598C2E22" w:rsidR="00BA6533" w:rsidRPr="006568FC" w:rsidRDefault="00BA6533" w:rsidP="00722FC3">
            <w:pPr>
              <w:spacing w:line="400" w:lineRule="exact"/>
              <w:jc w:val="right"/>
              <w:rPr>
                <w:rFonts w:eastAsia="Times New Roman"/>
                <w:b w:val="0"/>
                <w:bCs w:val="0"/>
                <w:lang w:eastAsia="en-US"/>
              </w:rPr>
            </w:pPr>
            <w:r w:rsidRPr="006568FC">
              <w:rPr>
                <w:rFonts w:eastAsia="Times New Roman"/>
                <w:b w:val="0"/>
                <w:bCs w:val="0"/>
                <w:lang w:eastAsia="en-US"/>
              </w:rPr>
              <w:t>0.00</w:t>
            </w:r>
          </w:p>
        </w:tc>
        <w:tc>
          <w:tcPr>
            <w:tcW w:w="758" w:type="pct"/>
            <w:tcBorders>
              <w:top w:val="nil"/>
              <w:left w:val="nil"/>
              <w:bottom w:val="nil"/>
              <w:right w:val="nil"/>
            </w:tcBorders>
            <w:shd w:val="clear" w:color="auto" w:fill="auto"/>
            <w:noWrap/>
            <w:vAlign w:val="bottom"/>
          </w:tcPr>
          <w:p w14:paraId="52C64D46" w14:textId="1C077BC5" w:rsidR="00BA6533" w:rsidRPr="006568FC" w:rsidRDefault="00BA6533" w:rsidP="00722FC3">
            <w:pPr>
              <w:spacing w:line="400" w:lineRule="exact"/>
              <w:jc w:val="right"/>
              <w:rPr>
                <w:rFonts w:eastAsia="Times New Roman"/>
                <w:b w:val="0"/>
                <w:bCs w:val="0"/>
                <w:lang w:eastAsia="en-US"/>
              </w:rPr>
            </w:pPr>
            <w:r w:rsidRPr="006568FC">
              <w:rPr>
                <w:rFonts w:eastAsia="Times New Roman"/>
                <w:b w:val="0"/>
                <w:bCs w:val="0"/>
                <w:lang w:eastAsia="en-US"/>
              </w:rPr>
              <w:t>661,000.00</w:t>
            </w:r>
          </w:p>
        </w:tc>
        <w:tc>
          <w:tcPr>
            <w:tcW w:w="793" w:type="pct"/>
            <w:tcBorders>
              <w:top w:val="nil"/>
              <w:left w:val="nil"/>
              <w:bottom w:val="nil"/>
              <w:right w:val="nil"/>
            </w:tcBorders>
            <w:shd w:val="clear" w:color="auto" w:fill="auto"/>
            <w:noWrap/>
            <w:vAlign w:val="bottom"/>
          </w:tcPr>
          <w:p w14:paraId="1C8F5AC3" w14:textId="38D059E1" w:rsidR="00BA6533" w:rsidRPr="006568FC" w:rsidRDefault="00BA6533" w:rsidP="00722FC3">
            <w:pPr>
              <w:spacing w:line="400" w:lineRule="exact"/>
              <w:jc w:val="right"/>
              <w:rPr>
                <w:rFonts w:eastAsia="Times New Roman"/>
                <w:b w:val="0"/>
                <w:bCs w:val="0"/>
                <w:lang w:eastAsia="en-US"/>
              </w:rPr>
            </w:pPr>
            <w:r w:rsidRPr="006568FC">
              <w:rPr>
                <w:rFonts w:eastAsia="Times New Roman"/>
                <w:b w:val="0"/>
                <w:bCs w:val="0"/>
                <w:lang w:eastAsia="en-US"/>
              </w:rPr>
              <w:t>730,000.00</w:t>
            </w:r>
          </w:p>
        </w:tc>
      </w:tr>
      <w:tr w:rsidR="00BA6533" w:rsidRPr="006568FC" w14:paraId="03328A55" w14:textId="77777777" w:rsidTr="00BA6533">
        <w:trPr>
          <w:trHeight w:val="297"/>
        </w:trPr>
        <w:tc>
          <w:tcPr>
            <w:tcW w:w="2063" w:type="pct"/>
            <w:tcBorders>
              <w:top w:val="nil"/>
              <w:left w:val="nil"/>
              <w:bottom w:val="nil"/>
              <w:right w:val="nil"/>
            </w:tcBorders>
            <w:shd w:val="clear" w:color="auto" w:fill="auto"/>
            <w:noWrap/>
            <w:vAlign w:val="bottom"/>
            <w:hideMark/>
          </w:tcPr>
          <w:p w14:paraId="126416C2" w14:textId="77777777" w:rsidR="00BA6533" w:rsidRPr="006568FC" w:rsidRDefault="00BA6533" w:rsidP="00722FC3">
            <w:pPr>
              <w:spacing w:line="400" w:lineRule="exact"/>
              <w:ind w:left="33"/>
              <w:rPr>
                <w:rFonts w:eastAsia="Times New Roman"/>
                <w:b w:val="0"/>
                <w:bCs w:val="0"/>
                <w:lang w:eastAsia="en-US"/>
              </w:rPr>
            </w:pPr>
            <w:r w:rsidRPr="006568FC">
              <w:rPr>
                <w:rFonts w:eastAsia="Times New Roman"/>
                <w:b w:val="0"/>
                <w:bCs w:val="0"/>
                <w:cs/>
                <w:lang w:eastAsia="en-US"/>
              </w:rPr>
              <w:t>บริษัท</w:t>
            </w:r>
            <w:r w:rsidRPr="006568FC">
              <w:rPr>
                <w:rFonts w:eastAsia="Times New Roman"/>
                <w:b w:val="0"/>
                <w:bCs w:val="0"/>
                <w:lang w:eastAsia="en-US"/>
              </w:rPr>
              <w:t xml:space="preserve"> </w:t>
            </w:r>
            <w:proofErr w:type="spellStart"/>
            <w:r w:rsidRPr="006568FC">
              <w:rPr>
                <w:rFonts w:eastAsia="Times New Roman"/>
                <w:b w:val="0"/>
                <w:bCs w:val="0"/>
                <w:cs/>
                <w:lang w:eastAsia="en-US"/>
              </w:rPr>
              <w:t>ศิ</w:t>
            </w:r>
            <w:proofErr w:type="spellEnd"/>
            <w:r w:rsidRPr="006568FC">
              <w:rPr>
                <w:rFonts w:eastAsia="Times New Roman"/>
                <w:b w:val="0"/>
                <w:bCs w:val="0"/>
                <w:cs/>
                <w:lang w:eastAsia="en-US"/>
              </w:rPr>
              <w:t>ริกมล คอน</w:t>
            </w:r>
            <w:proofErr w:type="spellStart"/>
            <w:r w:rsidRPr="006568FC">
              <w:rPr>
                <w:rFonts w:eastAsia="Times New Roman"/>
                <w:b w:val="0"/>
                <w:bCs w:val="0"/>
                <w:cs/>
                <w:lang w:eastAsia="en-US"/>
              </w:rPr>
              <w:t>สตรัคชั่น</w:t>
            </w:r>
            <w:proofErr w:type="spellEnd"/>
            <w:r w:rsidRPr="006568FC">
              <w:rPr>
                <w:rFonts w:eastAsia="Times New Roman"/>
                <w:b w:val="0"/>
                <w:bCs w:val="0"/>
                <w:cs/>
                <w:lang w:eastAsia="en-US"/>
              </w:rPr>
              <w:t xml:space="preserve"> จำกัด</w:t>
            </w:r>
          </w:p>
        </w:tc>
        <w:tc>
          <w:tcPr>
            <w:tcW w:w="713" w:type="pct"/>
            <w:tcBorders>
              <w:top w:val="nil"/>
              <w:left w:val="nil"/>
              <w:bottom w:val="nil"/>
              <w:right w:val="nil"/>
            </w:tcBorders>
          </w:tcPr>
          <w:p w14:paraId="24C9D929" w14:textId="77777777" w:rsidR="00BA6533" w:rsidRPr="006568FC" w:rsidRDefault="00BA6533" w:rsidP="00722FC3">
            <w:pPr>
              <w:spacing w:line="400" w:lineRule="exact"/>
              <w:rPr>
                <w:rFonts w:eastAsia="Times New Roman"/>
                <w:b w:val="0"/>
                <w:bCs w:val="0"/>
                <w:lang w:eastAsia="en-US"/>
              </w:rPr>
            </w:pPr>
          </w:p>
        </w:tc>
        <w:tc>
          <w:tcPr>
            <w:tcW w:w="673" w:type="pct"/>
            <w:tcBorders>
              <w:top w:val="nil"/>
              <w:left w:val="nil"/>
              <w:bottom w:val="nil"/>
              <w:right w:val="nil"/>
            </w:tcBorders>
            <w:vAlign w:val="bottom"/>
          </w:tcPr>
          <w:p w14:paraId="6E9CB4B6" w14:textId="77777777" w:rsidR="00BA6533" w:rsidRPr="006568FC" w:rsidRDefault="00BA6533" w:rsidP="00722FC3">
            <w:pPr>
              <w:spacing w:line="40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0CCD9A83" w14:textId="77777777" w:rsidR="00BA6533" w:rsidRPr="006568FC" w:rsidRDefault="00BA6533" w:rsidP="00722FC3">
            <w:pPr>
              <w:spacing w:line="400" w:lineRule="exact"/>
              <w:rPr>
                <w:rFonts w:eastAsia="Times New Roman"/>
                <w:b w:val="0"/>
                <w:bCs w:val="0"/>
                <w:lang w:eastAsia="en-US"/>
              </w:rPr>
            </w:pPr>
          </w:p>
        </w:tc>
        <w:tc>
          <w:tcPr>
            <w:tcW w:w="793" w:type="pct"/>
            <w:tcBorders>
              <w:top w:val="nil"/>
              <w:left w:val="nil"/>
              <w:bottom w:val="nil"/>
              <w:right w:val="nil"/>
            </w:tcBorders>
            <w:shd w:val="clear" w:color="auto" w:fill="auto"/>
            <w:noWrap/>
            <w:vAlign w:val="bottom"/>
            <w:hideMark/>
          </w:tcPr>
          <w:p w14:paraId="46AD58C0" w14:textId="77777777" w:rsidR="00BA6533" w:rsidRPr="006568FC" w:rsidRDefault="00BA6533" w:rsidP="00722FC3">
            <w:pPr>
              <w:spacing w:line="400" w:lineRule="exact"/>
              <w:rPr>
                <w:rFonts w:eastAsia="Times New Roman"/>
                <w:b w:val="0"/>
                <w:bCs w:val="0"/>
                <w:lang w:eastAsia="en-US"/>
              </w:rPr>
            </w:pPr>
          </w:p>
        </w:tc>
      </w:tr>
      <w:tr w:rsidR="00BA6533" w:rsidRPr="006568FC" w14:paraId="09461517" w14:textId="77777777" w:rsidTr="00BA6533">
        <w:trPr>
          <w:trHeight w:val="85"/>
        </w:trPr>
        <w:tc>
          <w:tcPr>
            <w:tcW w:w="2063" w:type="pct"/>
            <w:tcBorders>
              <w:top w:val="nil"/>
              <w:left w:val="nil"/>
              <w:bottom w:val="nil"/>
              <w:right w:val="nil"/>
            </w:tcBorders>
            <w:shd w:val="clear" w:color="auto" w:fill="auto"/>
            <w:noWrap/>
            <w:vAlign w:val="bottom"/>
            <w:hideMark/>
          </w:tcPr>
          <w:p w14:paraId="44F1846B" w14:textId="77777777" w:rsidR="00BA6533" w:rsidRPr="006568FC" w:rsidRDefault="00BA6533" w:rsidP="00722FC3">
            <w:pPr>
              <w:spacing w:line="400" w:lineRule="exact"/>
              <w:ind w:left="175"/>
              <w:rPr>
                <w:rFonts w:eastAsia="Times New Roman"/>
                <w:b w:val="0"/>
                <w:bCs w:val="0"/>
                <w:lang w:eastAsia="en-US"/>
              </w:rPr>
            </w:pPr>
            <w:r w:rsidRPr="006568FC">
              <w:rPr>
                <w:rFonts w:eastAsia="Times New Roman"/>
                <w:b w:val="0"/>
                <w:bCs w:val="0"/>
                <w:cs/>
                <w:lang w:eastAsia="en-US"/>
              </w:rPr>
              <w:t>รายได้อื่น ๆ</w:t>
            </w:r>
          </w:p>
        </w:tc>
        <w:tc>
          <w:tcPr>
            <w:tcW w:w="713" w:type="pct"/>
            <w:tcBorders>
              <w:top w:val="nil"/>
              <w:left w:val="nil"/>
              <w:bottom w:val="nil"/>
              <w:right w:val="nil"/>
            </w:tcBorders>
            <w:vAlign w:val="bottom"/>
          </w:tcPr>
          <w:p w14:paraId="0071D6CB" w14:textId="77777777" w:rsidR="00BA6533" w:rsidRPr="006568FC" w:rsidRDefault="00BA6533" w:rsidP="00722FC3">
            <w:pPr>
              <w:spacing w:line="400" w:lineRule="exact"/>
              <w:rPr>
                <w:rFonts w:eastAsia="Times New Roman"/>
                <w:b w:val="0"/>
                <w:bCs w:val="0"/>
                <w:lang w:eastAsia="en-US"/>
              </w:rPr>
            </w:pPr>
          </w:p>
        </w:tc>
        <w:tc>
          <w:tcPr>
            <w:tcW w:w="673" w:type="pct"/>
            <w:tcBorders>
              <w:top w:val="nil"/>
              <w:left w:val="nil"/>
              <w:bottom w:val="nil"/>
              <w:right w:val="nil"/>
            </w:tcBorders>
            <w:vAlign w:val="bottom"/>
          </w:tcPr>
          <w:p w14:paraId="2A49CCAA" w14:textId="77777777" w:rsidR="00BA6533" w:rsidRPr="006568FC" w:rsidRDefault="00BA6533" w:rsidP="00722FC3">
            <w:pPr>
              <w:spacing w:line="40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6C3D61F5" w14:textId="77777777" w:rsidR="00BA6533" w:rsidRPr="006568FC" w:rsidRDefault="00BA6533" w:rsidP="00722FC3">
            <w:pPr>
              <w:spacing w:line="400" w:lineRule="exact"/>
              <w:rPr>
                <w:rFonts w:eastAsia="Times New Roman"/>
                <w:b w:val="0"/>
                <w:bCs w:val="0"/>
                <w:lang w:eastAsia="en-US"/>
              </w:rPr>
            </w:pPr>
          </w:p>
        </w:tc>
        <w:tc>
          <w:tcPr>
            <w:tcW w:w="793" w:type="pct"/>
            <w:tcBorders>
              <w:top w:val="nil"/>
              <w:left w:val="nil"/>
              <w:bottom w:val="nil"/>
              <w:right w:val="nil"/>
            </w:tcBorders>
            <w:shd w:val="clear" w:color="auto" w:fill="auto"/>
            <w:noWrap/>
            <w:vAlign w:val="bottom"/>
            <w:hideMark/>
          </w:tcPr>
          <w:p w14:paraId="09E3F54C" w14:textId="77777777" w:rsidR="00BA6533" w:rsidRPr="006568FC" w:rsidRDefault="00BA6533" w:rsidP="00722FC3">
            <w:pPr>
              <w:spacing w:line="400" w:lineRule="exact"/>
              <w:rPr>
                <w:rFonts w:eastAsia="Times New Roman"/>
                <w:b w:val="0"/>
                <w:bCs w:val="0"/>
                <w:lang w:eastAsia="en-US"/>
              </w:rPr>
            </w:pPr>
          </w:p>
        </w:tc>
      </w:tr>
      <w:tr w:rsidR="00BA6533" w:rsidRPr="006568FC" w14:paraId="576D3C5D" w14:textId="77777777" w:rsidTr="00BA6533">
        <w:trPr>
          <w:trHeight w:val="85"/>
        </w:trPr>
        <w:tc>
          <w:tcPr>
            <w:tcW w:w="2063" w:type="pct"/>
            <w:tcBorders>
              <w:top w:val="nil"/>
              <w:left w:val="nil"/>
              <w:bottom w:val="nil"/>
              <w:right w:val="nil"/>
            </w:tcBorders>
            <w:shd w:val="clear" w:color="auto" w:fill="auto"/>
            <w:noWrap/>
            <w:vAlign w:val="bottom"/>
            <w:hideMark/>
          </w:tcPr>
          <w:p w14:paraId="60A3DAD6" w14:textId="77777777" w:rsidR="00BA6533" w:rsidRPr="006568FC" w:rsidRDefault="00BA6533" w:rsidP="00722FC3">
            <w:pPr>
              <w:spacing w:line="400" w:lineRule="exact"/>
              <w:ind w:left="459"/>
              <w:rPr>
                <w:rFonts w:eastAsia="Times New Roman"/>
                <w:b w:val="0"/>
                <w:bCs w:val="0"/>
                <w:lang w:eastAsia="en-US"/>
              </w:rPr>
            </w:pPr>
            <w:r w:rsidRPr="006568FC">
              <w:rPr>
                <w:rFonts w:eastAsia="Times New Roman"/>
                <w:b w:val="0"/>
                <w:bCs w:val="0"/>
                <w:cs/>
                <w:lang w:eastAsia="en-US"/>
              </w:rPr>
              <w:t>รายได้ค่าบริหารจัดการ</w:t>
            </w:r>
          </w:p>
        </w:tc>
        <w:tc>
          <w:tcPr>
            <w:tcW w:w="713" w:type="pct"/>
            <w:tcBorders>
              <w:top w:val="nil"/>
              <w:left w:val="nil"/>
              <w:bottom w:val="nil"/>
              <w:right w:val="nil"/>
            </w:tcBorders>
            <w:vAlign w:val="bottom"/>
          </w:tcPr>
          <w:p w14:paraId="090F2886" w14:textId="77777777" w:rsidR="00BA6533" w:rsidRPr="006568FC" w:rsidRDefault="00BA6533" w:rsidP="00722FC3">
            <w:pPr>
              <w:spacing w:line="400" w:lineRule="exact"/>
              <w:jc w:val="right"/>
              <w:rPr>
                <w:rFonts w:eastAsia="Times New Roman"/>
                <w:b w:val="0"/>
                <w:bCs w:val="0"/>
                <w:lang w:eastAsia="en-US"/>
              </w:rPr>
            </w:pPr>
            <w:r w:rsidRPr="006568FC">
              <w:rPr>
                <w:rFonts w:eastAsia="Times New Roman"/>
                <w:b w:val="0"/>
                <w:bCs w:val="0"/>
                <w:lang w:eastAsia="en-US"/>
              </w:rPr>
              <w:t>0.00</w:t>
            </w:r>
          </w:p>
        </w:tc>
        <w:tc>
          <w:tcPr>
            <w:tcW w:w="673" w:type="pct"/>
            <w:tcBorders>
              <w:top w:val="nil"/>
              <w:left w:val="nil"/>
              <w:bottom w:val="nil"/>
              <w:right w:val="nil"/>
            </w:tcBorders>
            <w:vAlign w:val="bottom"/>
          </w:tcPr>
          <w:p w14:paraId="25925BEC" w14:textId="77777777" w:rsidR="00BA6533" w:rsidRPr="006568FC" w:rsidRDefault="00BA6533" w:rsidP="00722FC3">
            <w:pPr>
              <w:spacing w:line="400" w:lineRule="exact"/>
              <w:jc w:val="right"/>
              <w:rPr>
                <w:rFonts w:eastAsia="Times New Roman"/>
                <w:b w:val="0"/>
                <w:bCs w:val="0"/>
                <w:lang w:eastAsia="en-US"/>
              </w:rPr>
            </w:pPr>
            <w:r w:rsidRPr="006568FC">
              <w:rPr>
                <w:rFonts w:eastAsia="Times New Roman"/>
                <w:b w:val="0"/>
                <w:bCs w:val="0"/>
                <w:lang w:eastAsia="en-US"/>
              </w:rPr>
              <w:t>0.00</w:t>
            </w:r>
          </w:p>
        </w:tc>
        <w:tc>
          <w:tcPr>
            <w:tcW w:w="758" w:type="pct"/>
            <w:tcBorders>
              <w:top w:val="nil"/>
              <w:left w:val="nil"/>
              <w:bottom w:val="nil"/>
              <w:right w:val="nil"/>
            </w:tcBorders>
            <w:shd w:val="clear" w:color="auto" w:fill="auto"/>
            <w:noWrap/>
            <w:vAlign w:val="bottom"/>
            <w:hideMark/>
          </w:tcPr>
          <w:p w14:paraId="7ADD2BE5" w14:textId="7BAF4402" w:rsidR="00BA6533" w:rsidRPr="006568FC" w:rsidRDefault="00BA6533" w:rsidP="00722FC3">
            <w:pPr>
              <w:spacing w:line="400" w:lineRule="exact"/>
              <w:jc w:val="right"/>
              <w:rPr>
                <w:rFonts w:eastAsia="Times New Roman"/>
                <w:b w:val="0"/>
                <w:bCs w:val="0"/>
                <w:lang w:eastAsia="en-US"/>
              </w:rPr>
            </w:pPr>
            <w:r w:rsidRPr="006568FC">
              <w:rPr>
                <w:rFonts w:eastAsia="Times New Roman"/>
                <w:b w:val="0"/>
                <w:bCs w:val="0"/>
                <w:lang w:eastAsia="en-US"/>
              </w:rPr>
              <w:t>60,000.00</w:t>
            </w:r>
          </w:p>
        </w:tc>
        <w:tc>
          <w:tcPr>
            <w:tcW w:w="793" w:type="pct"/>
            <w:tcBorders>
              <w:top w:val="nil"/>
              <w:left w:val="nil"/>
              <w:bottom w:val="nil"/>
              <w:right w:val="nil"/>
            </w:tcBorders>
            <w:shd w:val="clear" w:color="auto" w:fill="auto"/>
            <w:noWrap/>
            <w:vAlign w:val="bottom"/>
            <w:hideMark/>
          </w:tcPr>
          <w:p w14:paraId="11E9F51E" w14:textId="57F28536" w:rsidR="00BA6533" w:rsidRPr="006568FC" w:rsidRDefault="00BA6533" w:rsidP="00722FC3">
            <w:pPr>
              <w:spacing w:line="400" w:lineRule="exact"/>
              <w:jc w:val="right"/>
              <w:rPr>
                <w:rFonts w:eastAsia="Times New Roman"/>
                <w:b w:val="0"/>
                <w:bCs w:val="0"/>
                <w:lang w:eastAsia="en-US"/>
              </w:rPr>
            </w:pPr>
            <w:r w:rsidRPr="006568FC">
              <w:rPr>
                <w:rFonts w:eastAsia="Times New Roman" w:hint="cs"/>
                <w:b w:val="0"/>
                <w:bCs w:val="0"/>
                <w:cs/>
                <w:lang w:eastAsia="en-US"/>
              </w:rPr>
              <w:t>60</w:t>
            </w:r>
            <w:r w:rsidRPr="006568FC">
              <w:rPr>
                <w:rFonts w:eastAsia="Times New Roman"/>
                <w:b w:val="0"/>
                <w:bCs w:val="0"/>
                <w:lang w:eastAsia="en-US"/>
              </w:rPr>
              <w:t>,000.00</w:t>
            </w:r>
          </w:p>
        </w:tc>
      </w:tr>
      <w:tr w:rsidR="00BA6533" w:rsidRPr="006568FC" w14:paraId="51D51F28" w14:textId="77777777" w:rsidTr="00BA6533">
        <w:trPr>
          <w:trHeight w:val="85"/>
        </w:trPr>
        <w:tc>
          <w:tcPr>
            <w:tcW w:w="2063" w:type="pct"/>
            <w:tcBorders>
              <w:top w:val="nil"/>
              <w:left w:val="nil"/>
              <w:bottom w:val="nil"/>
              <w:right w:val="nil"/>
            </w:tcBorders>
            <w:shd w:val="clear" w:color="auto" w:fill="auto"/>
            <w:noWrap/>
            <w:vAlign w:val="bottom"/>
            <w:hideMark/>
          </w:tcPr>
          <w:p w14:paraId="14B1AC08" w14:textId="77777777" w:rsidR="00BA6533" w:rsidRPr="006568FC" w:rsidRDefault="00BA6533" w:rsidP="00722FC3">
            <w:pPr>
              <w:spacing w:line="400" w:lineRule="exact"/>
              <w:ind w:left="33"/>
              <w:rPr>
                <w:rFonts w:eastAsia="Times New Roman"/>
                <w:b w:val="0"/>
                <w:bCs w:val="0"/>
                <w:lang w:eastAsia="en-US"/>
              </w:rPr>
            </w:pPr>
            <w:r w:rsidRPr="006568FC">
              <w:rPr>
                <w:rFonts w:eastAsia="Times New Roman"/>
                <w:b w:val="0"/>
                <w:bCs w:val="0"/>
                <w:cs/>
                <w:lang w:eastAsia="en-US"/>
              </w:rPr>
              <w:t>นายจินต์</w:t>
            </w:r>
            <w:r w:rsidRPr="006568FC">
              <w:rPr>
                <w:rFonts w:eastAsia="Times New Roman"/>
                <w:b w:val="0"/>
                <w:bCs w:val="0"/>
                <w:lang w:eastAsia="en-US"/>
              </w:rPr>
              <w:t xml:space="preserve"> </w:t>
            </w:r>
            <w:r w:rsidRPr="006568FC">
              <w:rPr>
                <w:rFonts w:eastAsia="Times New Roman"/>
                <w:b w:val="0"/>
                <w:bCs w:val="0"/>
                <w:cs/>
                <w:lang w:eastAsia="en-US"/>
              </w:rPr>
              <w:t>ตั้งนุ</w:t>
            </w:r>
            <w:proofErr w:type="spellStart"/>
            <w:r w:rsidRPr="006568FC">
              <w:rPr>
                <w:rFonts w:eastAsia="Times New Roman"/>
                <w:b w:val="0"/>
                <w:bCs w:val="0"/>
                <w:cs/>
                <w:lang w:eastAsia="en-US"/>
              </w:rPr>
              <w:t>กูล</w:t>
            </w:r>
            <w:proofErr w:type="spellEnd"/>
            <w:r w:rsidRPr="006568FC">
              <w:rPr>
                <w:rFonts w:eastAsia="Times New Roman"/>
                <w:b w:val="0"/>
                <w:bCs w:val="0"/>
                <w:cs/>
                <w:lang w:eastAsia="en-US"/>
              </w:rPr>
              <w:t>กิจ</w:t>
            </w:r>
          </w:p>
        </w:tc>
        <w:tc>
          <w:tcPr>
            <w:tcW w:w="713" w:type="pct"/>
            <w:tcBorders>
              <w:top w:val="nil"/>
              <w:left w:val="nil"/>
              <w:bottom w:val="nil"/>
              <w:right w:val="nil"/>
            </w:tcBorders>
          </w:tcPr>
          <w:p w14:paraId="7F216620" w14:textId="77777777" w:rsidR="00BA6533" w:rsidRPr="006568FC" w:rsidRDefault="00BA6533" w:rsidP="00722FC3">
            <w:pPr>
              <w:spacing w:line="400" w:lineRule="exact"/>
              <w:rPr>
                <w:rFonts w:eastAsia="Times New Roman"/>
                <w:b w:val="0"/>
                <w:bCs w:val="0"/>
                <w:lang w:eastAsia="en-US"/>
              </w:rPr>
            </w:pPr>
          </w:p>
        </w:tc>
        <w:tc>
          <w:tcPr>
            <w:tcW w:w="673" w:type="pct"/>
            <w:tcBorders>
              <w:top w:val="nil"/>
              <w:left w:val="nil"/>
              <w:bottom w:val="nil"/>
              <w:right w:val="nil"/>
            </w:tcBorders>
            <w:vAlign w:val="bottom"/>
          </w:tcPr>
          <w:p w14:paraId="3F57D4CF" w14:textId="77777777" w:rsidR="00BA6533" w:rsidRPr="006568FC" w:rsidRDefault="00BA6533" w:rsidP="00722FC3">
            <w:pPr>
              <w:spacing w:line="40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278BD45B" w14:textId="77777777" w:rsidR="00BA6533" w:rsidRPr="006568FC" w:rsidRDefault="00BA6533" w:rsidP="00722FC3">
            <w:pPr>
              <w:spacing w:line="400" w:lineRule="exact"/>
              <w:rPr>
                <w:rFonts w:eastAsia="Times New Roman"/>
                <w:b w:val="0"/>
                <w:bCs w:val="0"/>
                <w:lang w:eastAsia="en-US"/>
              </w:rPr>
            </w:pPr>
          </w:p>
        </w:tc>
        <w:tc>
          <w:tcPr>
            <w:tcW w:w="793" w:type="pct"/>
            <w:tcBorders>
              <w:top w:val="nil"/>
              <w:left w:val="nil"/>
              <w:bottom w:val="nil"/>
              <w:right w:val="nil"/>
            </w:tcBorders>
            <w:shd w:val="clear" w:color="auto" w:fill="auto"/>
            <w:noWrap/>
            <w:vAlign w:val="bottom"/>
            <w:hideMark/>
          </w:tcPr>
          <w:p w14:paraId="3A5E61A7" w14:textId="77777777" w:rsidR="00BA6533" w:rsidRPr="006568FC" w:rsidRDefault="00BA6533" w:rsidP="00722FC3">
            <w:pPr>
              <w:spacing w:line="400" w:lineRule="exact"/>
              <w:rPr>
                <w:rFonts w:eastAsia="Times New Roman"/>
                <w:b w:val="0"/>
                <w:bCs w:val="0"/>
                <w:lang w:eastAsia="en-US"/>
              </w:rPr>
            </w:pPr>
          </w:p>
        </w:tc>
      </w:tr>
      <w:tr w:rsidR="00BA6533" w:rsidRPr="006568FC" w14:paraId="4381C76F" w14:textId="77777777" w:rsidTr="00BA6533">
        <w:trPr>
          <w:trHeight w:val="85"/>
        </w:trPr>
        <w:tc>
          <w:tcPr>
            <w:tcW w:w="2063" w:type="pct"/>
            <w:tcBorders>
              <w:top w:val="nil"/>
              <w:left w:val="nil"/>
              <w:bottom w:val="nil"/>
              <w:right w:val="nil"/>
            </w:tcBorders>
            <w:shd w:val="clear" w:color="auto" w:fill="auto"/>
            <w:noWrap/>
            <w:vAlign w:val="bottom"/>
            <w:hideMark/>
          </w:tcPr>
          <w:p w14:paraId="7819130D" w14:textId="77777777" w:rsidR="00BA6533" w:rsidRPr="006568FC" w:rsidRDefault="00BA6533" w:rsidP="00722FC3">
            <w:pPr>
              <w:spacing w:line="400" w:lineRule="exact"/>
              <w:ind w:left="175"/>
              <w:rPr>
                <w:rFonts w:eastAsia="Times New Roman"/>
                <w:b w:val="0"/>
                <w:bCs w:val="0"/>
                <w:lang w:eastAsia="en-US"/>
              </w:rPr>
            </w:pPr>
            <w:r w:rsidRPr="006568FC">
              <w:rPr>
                <w:rFonts w:eastAsia="Times New Roman"/>
                <w:b w:val="0"/>
                <w:bCs w:val="0"/>
                <w:cs/>
                <w:lang w:eastAsia="en-US"/>
              </w:rPr>
              <w:t>ต้นทุนทางการเงิน - ดอกเบี้ยจ่าย</w:t>
            </w:r>
          </w:p>
        </w:tc>
        <w:tc>
          <w:tcPr>
            <w:tcW w:w="713" w:type="pct"/>
            <w:tcBorders>
              <w:top w:val="nil"/>
              <w:left w:val="nil"/>
              <w:bottom w:val="nil"/>
              <w:right w:val="nil"/>
            </w:tcBorders>
            <w:vAlign w:val="bottom"/>
          </w:tcPr>
          <w:p w14:paraId="74FCCB89" w14:textId="77777777" w:rsidR="00BA6533" w:rsidRPr="006568FC" w:rsidRDefault="00BA6533" w:rsidP="00722FC3">
            <w:pPr>
              <w:spacing w:line="400" w:lineRule="exact"/>
              <w:jc w:val="right"/>
              <w:rPr>
                <w:rFonts w:eastAsia="Times New Roman"/>
                <w:b w:val="0"/>
                <w:bCs w:val="0"/>
                <w:lang w:eastAsia="en-US"/>
              </w:rPr>
            </w:pPr>
            <w:r w:rsidRPr="006568FC">
              <w:rPr>
                <w:rFonts w:eastAsia="Times New Roman"/>
                <w:b w:val="0"/>
                <w:bCs w:val="0"/>
                <w:lang w:eastAsia="en-US"/>
              </w:rPr>
              <w:t>0.00</w:t>
            </w:r>
          </w:p>
        </w:tc>
        <w:tc>
          <w:tcPr>
            <w:tcW w:w="673" w:type="pct"/>
            <w:tcBorders>
              <w:top w:val="nil"/>
              <w:left w:val="nil"/>
              <w:bottom w:val="nil"/>
              <w:right w:val="nil"/>
            </w:tcBorders>
            <w:vAlign w:val="bottom"/>
          </w:tcPr>
          <w:p w14:paraId="211943AD" w14:textId="1BB81312" w:rsidR="00BA6533" w:rsidRPr="006568FC" w:rsidRDefault="00BA6533" w:rsidP="00722FC3">
            <w:pPr>
              <w:spacing w:line="400" w:lineRule="exact"/>
              <w:jc w:val="right"/>
              <w:rPr>
                <w:rFonts w:eastAsia="Times New Roman"/>
                <w:b w:val="0"/>
                <w:bCs w:val="0"/>
                <w:lang w:eastAsia="en-US"/>
              </w:rPr>
            </w:pPr>
            <w:r w:rsidRPr="006568FC">
              <w:rPr>
                <w:rFonts w:eastAsia="Times New Roman" w:hint="cs"/>
                <w:b w:val="0"/>
                <w:bCs w:val="0"/>
                <w:cs/>
                <w:lang w:eastAsia="en-US"/>
              </w:rPr>
              <w:t>64</w:t>
            </w:r>
            <w:r w:rsidRPr="006568FC">
              <w:rPr>
                <w:rFonts w:eastAsia="Times New Roman"/>
                <w:b w:val="0"/>
                <w:bCs w:val="0"/>
                <w:lang w:eastAsia="en-US"/>
              </w:rPr>
              <w:t>,</w:t>
            </w:r>
            <w:r w:rsidRPr="006568FC">
              <w:rPr>
                <w:rFonts w:eastAsia="Times New Roman" w:hint="cs"/>
                <w:b w:val="0"/>
                <w:bCs w:val="0"/>
                <w:cs/>
                <w:lang w:eastAsia="en-US"/>
              </w:rPr>
              <w:t>438</w:t>
            </w:r>
            <w:r w:rsidRPr="006568FC">
              <w:rPr>
                <w:rFonts w:eastAsia="Times New Roman"/>
                <w:b w:val="0"/>
                <w:bCs w:val="0"/>
                <w:lang w:eastAsia="en-US"/>
              </w:rPr>
              <w:t>.</w:t>
            </w:r>
            <w:r w:rsidRPr="006568FC">
              <w:rPr>
                <w:rFonts w:eastAsia="Times New Roman" w:hint="cs"/>
                <w:b w:val="0"/>
                <w:bCs w:val="0"/>
                <w:cs/>
                <w:lang w:eastAsia="en-US"/>
              </w:rPr>
              <w:t>36</w:t>
            </w:r>
          </w:p>
        </w:tc>
        <w:tc>
          <w:tcPr>
            <w:tcW w:w="758" w:type="pct"/>
            <w:tcBorders>
              <w:top w:val="nil"/>
              <w:left w:val="nil"/>
              <w:bottom w:val="nil"/>
              <w:right w:val="nil"/>
            </w:tcBorders>
            <w:shd w:val="clear" w:color="auto" w:fill="auto"/>
            <w:noWrap/>
            <w:vAlign w:val="bottom"/>
            <w:hideMark/>
          </w:tcPr>
          <w:p w14:paraId="614615E4" w14:textId="77777777" w:rsidR="00BA6533" w:rsidRPr="006568FC" w:rsidRDefault="00BA6533" w:rsidP="00722FC3">
            <w:pPr>
              <w:spacing w:line="400" w:lineRule="exact"/>
              <w:jc w:val="right"/>
              <w:rPr>
                <w:rFonts w:eastAsia="Times New Roman"/>
                <w:b w:val="0"/>
                <w:bCs w:val="0"/>
                <w:lang w:eastAsia="en-US"/>
              </w:rPr>
            </w:pPr>
            <w:r w:rsidRPr="006568FC">
              <w:rPr>
                <w:rFonts w:eastAsia="Times New Roman"/>
                <w:b w:val="0"/>
                <w:bCs w:val="0"/>
                <w:lang w:eastAsia="en-US"/>
              </w:rPr>
              <w:t>0.00</w:t>
            </w:r>
          </w:p>
        </w:tc>
        <w:tc>
          <w:tcPr>
            <w:tcW w:w="793" w:type="pct"/>
            <w:tcBorders>
              <w:top w:val="nil"/>
              <w:left w:val="nil"/>
              <w:bottom w:val="nil"/>
              <w:right w:val="nil"/>
            </w:tcBorders>
            <w:shd w:val="clear" w:color="auto" w:fill="auto"/>
            <w:noWrap/>
            <w:vAlign w:val="bottom"/>
            <w:hideMark/>
          </w:tcPr>
          <w:p w14:paraId="58C2C80F" w14:textId="29DDF89A" w:rsidR="00BA6533" w:rsidRPr="006568FC" w:rsidRDefault="00BA6533" w:rsidP="00722FC3">
            <w:pPr>
              <w:spacing w:line="400" w:lineRule="exact"/>
              <w:jc w:val="right"/>
              <w:rPr>
                <w:rFonts w:eastAsia="Times New Roman"/>
                <w:b w:val="0"/>
                <w:bCs w:val="0"/>
                <w:lang w:eastAsia="en-US"/>
              </w:rPr>
            </w:pPr>
            <w:r w:rsidRPr="006568FC">
              <w:rPr>
                <w:rFonts w:eastAsia="Times New Roman" w:hint="cs"/>
                <w:b w:val="0"/>
                <w:bCs w:val="0"/>
                <w:cs/>
                <w:lang w:eastAsia="en-US"/>
              </w:rPr>
              <w:t>64</w:t>
            </w:r>
            <w:r w:rsidRPr="006568FC">
              <w:rPr>
                <w:rFonts w:eastAsia="Times New Roman"/>
                <w:b w:val="0"/>
                <w:bCs w:val="0"/>
                <w:lang w:eastAsia="en-US"/>
              </w:rPr>
              <w:t>,</w:t>
            </w:r>
            <w:r w:rsidRPr="006568FC">
              <w:rPr>
                <w:rFonts w:eastAsia="Times New Roman" w:hint="cs"/>
                <w:b w:val="0"/>
                <w:bCs w:val="0"/>
                <w:cs/>
                <w:lang w:eastAsia="en-US"/>
              </w:rPr>
              <w:t>438</w:t>
            </w:r>
            <w:r w:rsidRPr="006568FC">
              <w:rPr>
                <w:rFonts w:eastAsia="Times New Roman"/>
                <w:b w:val="0"/>
                <w:bCs w:val="0"/>
                <w:lang w:eastAsia="en-US"/>
              </w:rPr>
              <w:t>.</w:t>
            </w:r>
            <w:r w:rsidRPr="006568FC">
              <w:rPr>
                <w:rFonts w:eastAsia="Times New Roman" w:hint="cs"/>
                <w:b w:val="0"/>
                <w:bCs w:val="0"/>
                <w:cs/>
                <w:lang w:eastAsia="en-US"/>
              </w:rPr>
              <w:t>36</w:t>
            </w:r>
          </w:p>
        </w:tc>
      </w:tr>
      <w:tr w:rsidR="00BA6533" w:rsidRPr="006568FC" w14:paraId="00A29524" w14:textId="77777777" w:rsidTr="00BA6533">
        <w:trPr>
          <w:trHeight w:val="85"/>
        </w:trPr>
        <w:tc>
          <w:tcPr>
            <w:tcW w:w="2063" w:type="pct"/>
            <w:tcBorders>
              <w:top w:val="nil"/>
              <w:left w:val="nil"/>
              <w:bottom w:val="nil"/>
              <w:right w:val="nil"/>
            </w:tcBorders>
            <w:shd w:val="clear" w:color="auto" w:fill="auto"/>
            <w:noWrap/>
            <w:vAlign w:val="bottom"/>
            <w:hideMark/>
          </w:tcPr>
          <w:p w14:paraId="64CCBAF3" w14:textId="77777777" w:rsidR="00BA6533" w:rsidRPr="006568FC" w:rsidRDefault="00BA6533" w:rsidP="00722FC3">
            <w:pPr>
              <w:spacing w:line="400" w:lineRule="exact"/>
              <w:ind w:left="33"/>
              <w:rPr>
                <w:rFonts w:eastAsia="Times New Roman"/>
                <w:b w:val="0"/>
                <w:bCs w:val="0"/>
                <w:lang w:eastAsia="en-US"/>
              </w:rPr>
            </w:pPr>
            <w:r w:rsidRPr="006568FC">
              <w:rPr>
                <w:rFonts w:eastAsia="Times New Roman"/>
                <w:b w:val="0"/>
                <w:bCs w:val="0"/>
                <w:cs/>
                <w:lang w:eastAsia="en-US"/>
              </w:rPr>
              <w:t>นายภากร</w:t>
            </w:r>
            <w:r w:rsidRPr="006568FC">
              <w:rPr>
                <w:rFonts w:eastAsia="Times New Roman"/>
                <w:b w:val="0"/>
                <w:bCs w:val="0"/>
                <w:lang w:eastAsia="en-US"/>
              </w:rPr>
              <w:t xml:space="preserve"> </w:t>
            </w:r>
            <w:r w:rsidRPr="006568FC">
              <w:rPr>
                <w:rFonts w:eastAsia="Times New Roman"/>
                <w:b w:val="0"/>
                <w:bCs w:val="0"/>
                <w:cs/>
                <w:lang w:eastAsia="en-US"/>
              </w:rPr>
              <w:t>ตั้งนุ</w:t>
            </w:r>
            <w:proofErr w:type="spellStart"/>
            <w:r w:rsidRPr="006568FC">
              <w:rPr>
                <w:rFonts w:eastAsia="Times New Roman"/>
                <w:b w:val="0"/>
                <w:bCs w:val="0"/>
                <w:cs/>
                <w:lang w:eastAsia="en-US"/>
              </w:rPr>
              <w:t>กูล</w:t>
            </w:r>
            <w:proofErr w:type="spellEnd"/>
            <w:r w:rsidRPr="006568FC">
              <w:rPr>
                <w:rFonts w:eastAsia="Times New Roman"/>
                <w:b w:val="0"/>
                <w:bCs w:val="0"/>
                <w:cs/>
                <w:lang w:eastAsia="en-US"/>
              </w:rPr>
              <w:t>กิจ</w:t>
            </w:r>
          </w:p>
        </w:tc>
        <w:tc>
          <w:tcPr>
            <w:tcW w:w="713" w:type="pct"/>
            <w:tcBorders>
              <w:top w:val="nil"/>
              <w:left w:val="nil"/>
              <w:bottom w:val="nil"/>
              <w:right w:val="nil"/>
            </w:tcBorders>
          </w:tcPr>
          <w:p w14:paraId="1D2CDD03" w14:textId="77777777" w:rsidR="00BA6533" w:rsidRPr="006568FC" w:rsidRDefault="00BA6533" w:rsidP="00722FC3">
            <w:pPr>
              <w:spacing w:line="400" w:lineRule="exact"/>
              <w:rPr>
                <w:rFonts w:eastAsia="Times New Roman"/>
                <w:b w:val="0"/>
                <w:bCs w:val="0"/>
                <w:lang w:eastAsia="en-US"/>
              </w:rPr>
            </w:pPr>
          </w:p>
        </w:tc>
        <w:tc>
          <w:tcPr>
            <w:tcW w:w="673" w:type="pct"/>
            <w:tcBorders>
              <w:top w:val="nil"/>
              <w:left w:val="nil"/>
              <w:bottom w:val="nil"/>
              <w:right w:val="nil"/>
            </w:tcBorders>
            <w:vAlign w:val="bottom"/>
          </w:tcPr>
          <w:p w14:paraId="5D2782AC" w14:textId="77777777" w:rsidR="00BA6533" w:rsidRPr="006568FC" w:rsidRDefault="00BA6533" w:rsidP="00722FC3">
            <w:pPr>
              <w:spacing w:line="40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4FCCDE5E" w14:textId="77777777" w:rsidR="00BA6533" w:rsidRPr="006568FC" w:rsidRDefault="00BA6533" w:rsidP="00722FC3">
            <w:pPr>
              <w:spacing w:line="400" w:lineRule="exact"/>
              <w:rPr>
                <w:rFonts w:eastAsia="Times New Roman"/>
                <w:b w:val="0"/>
                <w:bCs w:val="0"/>
                <w:lang w:eastAsia="en-US"/>
              </w:rPr>
            </w:pPr>
          </w:p>
        </w:tc>
        <w:tc>
          <w:tcPr>
            <w:tcW w:w="793" w:type="pct"/>
            <w:tcBorders>
              <w:top w:val="nil"/>
              <w:left w:val="nil"/>
              <w:bottom w:val="nil"/>
              <w:right w:val="nil"/>
            </w:tcBorders>
            <w:shd w:val="clear" w:color="auto" w:fill="auto"/>
            <w:noWrap/>
            <w:vAlign w:val="bottom"/>
            <w:hideMark/>
          </w:tcPr>
          <w:p w14:paraId="017BACD8" w14:textId="77777777" w:rsidR="00BA6533" w:rsidRPr="006568FC" w:rsidRDefault="00BA6533" w:rsidP="00722FC3">
            <w:pPr>
              <w:spacing w:line="400" w:lineRule="exact"/>
              <w:rPr>
                <w:rFonts w:eastAsia="Times New Roman"/>
                <w:b w:val="0"/>
                <w:bCs w:val="0"/>
                <w:lang w:eastAsia="en-US"/>
              </w:rPr>
            </w:pPr>
          </w:p>
        </w:tc>
      </w:tr>
      <w:tr w:rsidR="00BA6533" w:rsidRPr="006568FC" w14:paraId="541CB0B3" w14:textId="77777777" w:rsidTr="00BA6533">
        <w:trPr>
          <w:trHeight w:val="85"/>
        </w:trPr>
        <w:tc>
          <w:tcPr>
            <w:tcW w:w="2063" w:type="pct"/>
            <w:tcBorders>
              <w:top w:val="nil"/>
              <w:left w:val="nil"/>
              <w:bottom w:val="nil"/>
              <w:right w:val="nil"/>
            </w:tcBorders>
            <w:shd w:val="clear" w:color="auto" w:fill="auto"/>
            <w:noWrap/>
            <w:vAlign w:val="bottom"/>
            <w:hideMark/>
          </w:tcPr>
          <w:p w14:paraId="7840422B" w14:textId="77777777" w:rsidR="00BA6533" w:rsidRPr="006568FC" w:rsidRDefault="00BA6533" w:rsidP="00722FC3">
            <w:pPr>
              <w:spacing w:line="400" w:lineRule="exact"/>
              <w:ind w:left="175"/>
              <w:rPr>
                <w:rFonts w:eastAsia="Times New Roman"/>
                <w:b w:val="0"/>
                <w:bCs w:val="0"/>
                <w:lang w:eastAsia="en-US"/>
              </w:rPr>
            </w:pPr>
            <w:r w:rsidRPr="006568FC">
              <w:rPr>
                <w:rFonts w:eastAsia="Times New Roman"/>
                <w:b w:val="0"/>
                <w:bCs w:val="0"/>
                <w:cs/>
                <w:lang w:eastAsia="en-US"/>
              </w:rPr>
              <w:t>ต้นทุนทางการเงิน - ดอกเบี้ยจ่าย</w:t>
            </w:r>
          </w:p>
        </w:tc>
        <w:tc>
          <w:tcPr>
            <w:tcW w:w="713" w:type="pct"/>
            <w:tcBorders>
              <w:top w:val="nil"/>
              <w:left w:val="nil"/>
              <w:bottom w:val="nil"/>
              <w:right w:val="nil"/>
            </w:tcBorders>
            <w:vAlign w:val="bottom"/>
          </w:tcPr>
          <w:p w14:paraId="54376AE2" w14:textId="77777777" w:rsidR="00BA6533" w:rsidRPr="006568FC" w:rsidRDefault="00BA6533" w:rsidP="00722FC3">
            <w:pPr>
              <w:spacing w:line="400" w:lineRule="exact"/>
              <w:jc w:val="right"/>
              <w:rPr>
                <w:rFonts w:eastAsia="Times New Roman"/>
                <w:b w:val="0"/>
                <w:bCs w:val="0"/>
                <w:lang w:eastAsia="en-US"/>
              </w:rPr>
            </w:pPr>
            <w:r w:rsidRPr="006568FC">
              <w:rPr>
                <w:rFonts w:eastAsia="Times New Roman"/>
                <w:b w:val="0"/>
                <w:bCs w:val="0"/>
                <w:lang w:eastAsia="en-US"/>
              </w:rPr>
              <w:t>0.00</w:t>
            </w:r>
          </w:p>
        </w:tc>
        <w:tc>
          <w:tcPr>
            <w:tcW w:w="673" w:type="pct"/>
            <w:tcBorders>
              <w:top w:val="nil"/>
              <w:left w:val="nil"/>
              <w:bottom w:val="nil"/>
              <w:right w:val="nil"/>
            </w:tcBorders>
            <w:vAlign w:val="bottom"/>
          </w:tcPr>
          <w:p w14:paraId="6D0C49F9" w14:textId="5ACFDD4E" w:rsidR="00BA6533" w:rsidRPr="006568FC" w:rsidRDefault="00BA6533" w:rsidP="00722FC3">
            <w:pPr>
              <w:spacing w:line="400" w:lineRule="exact"/>
              <w:jc w:val="right"/>
              <w:rPr>
                <w:rFonts w:eastAsia="Times New Roman"/>
                <w:b w:val="0"/>
                <w:bCs w:val="0"/>
                <w:lang w:eastAsia="en-US"/>
              </w:rPr>
            </w:pPr>
            <w:r w:rsidRPr="006568FC">
              <w:rPr>
                <w:rFonts w:eastAsia="Times New Roman"/>
                <w:b w:val="0"/>
                <w:bCs w:val="0"/>
                <w:lang w:eastAsia="en-US"/>
              </w:rPr>
              <w:t>384,657.53</w:t>
            </w:r>
          </w:p>
        </w:tc>
        <w:tc>
          <w:tcPr>
            <w:tcW w:w="758" w:type="pct"/>
            <w:tcBorders>
              <w:top w:val="nil"/>
              <w:left w:val="nil"/>
              <w:bottom w:val="nil"/>
              <w:right w:val="nil"/>
            </w:tcBorders>
            <w:shd w:val="clear" w:color="auto" w:fill="auto"/>
            <w:noWrap/>
            <w:vAlign w:val="bottom"/>
            <w:hideMark/>
          </w:tcPr>
          <w:p w14:paraId="0B7EC88D" w14:textId="77777777" w:rsidR="00BA6533" w:rsidRPr="006568FC" w:rsidRDefault="00BA6533" w:rsidP="00722FC3">
            <w:pPr>
              <w:spacing w:line="400" w:lineRule="exact"/>
              <w:jc w:val="right"/>
              <w:rPr>
                <w:rFonts w:eastAsia="Times New Roman"/>
                <w:b w:val="0"/>
                <w:bCs w:val="0"/>
                <w:lang w:eastAsia="en-US"/>
              </w:rPr>
            </w:pPr>
            <w:r w:rsidRPr="006568FC">
              <w:rPr>
                <w:rFonts w:eastAsia="Times New Roman"/>
                <w:b w:val="0"/>
                <w:bCs w:val="0"/>
                <w:lang w:eastAsia="en-US"/>
              </w:rPr>
              <w:t>0.00</w:t>
            </w:r>
          </w:p>
        </w:tc>
        <w:tc>
          <w:tcPr>
            <w:tcW w:w="793" w:type="pct"/>
            <w:tcBorders>
              <w:top w:val="nil"/>
              <w:left w:val="nil"/>
              <w:bottom w:val="nil"/>
              <w:right w:val="nil"/>
            </w:tcBorders>
            <w:shd w:val="clear" w:color="auto" w:fill="auto"/>
            <w:noWrap/>
            <w:vAlign w:val="bottom"/>
            <w:hideMark/>
          </w:tcPr>
          <w:p w14:paraId="19E07CB3" w14:textId="5AE5E78E" w:rsidR="00BA6533" w:rsidRPr="006568FC" w:rsidRDefault="00BA6533" w:rsidP="00722FC3">
            <w:pPr>
              <w:spacing w:line="400" w:lineRule="exact"/>
              <w:jc w:val="right"/>
              <w:rPr>
                <w:rFonts w:eastAsia="Times New Roman"/>
                <w:b w:val="0"/>
                <w:bCs w:val="0"/>
                <w:lang w:eastAsia="en-US"/>
              </w:rPr>
            </w:pPr>
            <w:r w:rsidRPr="006568FC">
              <w:rPr>
                <w:rFonts w:eastAsia="Times New Roman"/>
                <w:b w:val="0"/>
                <w:bCs w:val="0"/>
                <w:lang w:eastAsia="en-US"/>
              </w:rPr>
              <w:t>384,657.53</w:t>
            </w:r>
          </w:p>
        </w:tc>
      </w:tr>
    </w:tbl>
    <w:p w14:paraId="431ACAAF" w14:textId="32D4B2B8" w:rsidR="00105721" w:rsidRPr="006568FC" w:rsidRDefault="00161ABF" w:rsidP="00431FD9">
      <w:pPr>
        <w:spacing w:before="120" w:after="120" w:line="500" w:lineRule="exact"/>
        <w:ind w:left="567" w:hanging="567"/>
        <w:jc w:val="thaiDistribute"/>
        <w:rPr>
          <w:lang w:val="en-GB"/>
        </w:rPr>
      </w:pPr>
      <w:r w:rsidRPr="006568FC">
        <w:rPr>
          <w:b w:val="0"/>
          <w:bCs w:val="0"/>
          <w:cs/>
          <w:lang w:val="en-GB"/>
        </w:rPr>
        <w:br w:type="page"/>
      </w:r>
      <w:r w:rsidR="003E6BE0" w:rsidRPr="006568FC">
        <w:rPr>
          <w:rFonts w:hint="cs"/>
          <w:cs/>
        </w:rPr>
        <w:lastRenderedPageBreak/>
        <w:t>6</w:t>
      </w:r>
      <w:r w:rsidR="006630B1" w:rsidRPr="006568FC">
        <w:rPr>
          <w:rFonts w:hint="cs"/>
          <w:cs/>
          <w:lang w:val="en-GB"/>
        </w:rPr>
        <w:t>.</w:t>
      </w:r>
      <w:r w:rsidR="006630B1" w:rsidRPr="006568FC">
        <w:rPr>
          <w:cs/>
          <w:lang w:val="en-GB"/>
        </w:rPr>
        <w:tab/>
        <w:t>เงินสดและรายการเทียบเท่าเงินสด</w:t>
      </w:r>
    </w:p>
    <w:tbl>
      <w:tblPr>
        <w:tblW w:w="4748" w:type="pct"/>
        <w:tblInd w:w="534" w:type="dxa"/>
        <w:tblLayout w:type="fixed"/>
        <w:tblLook w:val="04A0" w:firstRow="1" w:lastRow="0" w:firstColumn="1" w:lastColumn="0" w:noHBand="0" w:noVBand="1"/>
      </w:tblPr>
      <w:tblGrid>
        <w:gridCol w:w="2697"/>
        <w:gridCol w:w="1557"/>
        <w:gridCol w:w="1559"/>
        <w:gridCol w:w="1561"/>
        <w:gridCol w:w="1555"/>
      </w:tblGrid>
      <w:tr w:rsidR="006630B1" w:rsidRPr="006568FC" w14:paraId="75BB1BD4" w14:textId="77777777" w:rsidTr="00C35CD7">
        <w:trPr>
          <w:trHeight w:val="435"/>
        </w:trPr>
        <w:tc>
          <w:tcPr>
            <w:tcW w:w="1510" w:type="pct"/>
            <w:shd w:val="clear" w:color="auto" w:fill="auto"/>
            <w:noWrap/>
            <w:vAlign w:val="bottom"/>
            <w:hideMark/>
          </w:tcPr>
          <w:p w14:paraId="75DE659A" w14:textId="77777777" w:rsidR="006630B1" w:rsidRPr="006568FC" w:rsidRDefault="006630B1" w:rsidP="00D433BA">
            <w:pPr>
              <w:spacing w:line="460" w:lineRule="exact"/>
              <w:ind w:left="33"/>
              <w:rPr>
                <w:rFonts w:ascii="Times New Roman" w:eastAsia="Times New Roman" w:hAnsi="Times New Roman" w:cs="Times New Roman"/>
                <w:sz w:val="20"/>
                <w:szCs w:val="20"/>
                <w:lang w:eastAsia="en-US"/>
              </w:rPr>
            </w:pPr>
          </w:p>
        </w:tc>
        <w:tc>
          <w:tcPr>
            <w:tcW w:w="1745" w:type="pct"/>
            <w:gridSpan w:val="2"/>
            <w:shd w:val="clear" w:color="auto" w:fill="auto"/>
            <w:noWrap/>
            <w:vAlign w:val="bottom"/>
            <w:hideMark/>
          </w:tcPr>
          <w:p w14:paraId="6FECB077" w14:textId="77777777" w:rsidR="006630B1" w:rsidRPr="006568FC" w:rsidRDefault="006630B1" w:rsidP="00D433BA">
            <w:pPr>
              <w:pBdr>
                <w:bottom w:val="single" w:sz="4" w:space="1" w:color="auto"/>
              </w:pBdr>
              <w:spacing w:line="460" w:lineRule="exact"/>
              <w:jc w:val="center"/>
              <w:rPr>
                <w:rFonts w:eastAsia="Times New Roman"/>
                <w:b w:val="0"/>
                <w:bCs w:val="0"/>
                <w:lang w:eastAsia="en-US"/>
              </w:rPr>
            </w:pPr>
            <w:r w:rsidRPr="006568FC">
              <w:rPr>
                <w:rFonts w:eastAsia="Times New Roman"/>
                <w:b w:val="0"/>
                <w:bCs w:val="0"/>
                <w:cs/>
                <w:lang w:eastAsia="en-US"/>
              </w:rPr>
              <w:t>งบการเงินรวม (บาท)</w:t>
            </w:r>
          </w:p>
        </w:tc>
        <w:tc>
          <w:tcPr>
            <w:tcW w:w="1745" w:type="pct"/>
            <w:gridSpan w:val="2"/>
            <w:shd w:val="clear" w:color="auto" w:fill="auto"/>
            <w:noWrap/>
            <w:vAlign w:val="bottom"/>
            <w:hideMark/>
          </w:tcPr>
          <w:p w14:paraId="663AB83E" w14:textId="77777777" w:rsidR="006630B1" w:rsidRPr="006568FC" w:rsidRDefault="006630B1" w:rsidP="00D433BA">
            <w:pPr>
              <w:pBdr>
                <w:bottom w:val="single" w:sz="4" w:space="1" w:color="auto"/>
              </w:pBdr>
              <w:spacing w:line="460" w:lineRule="exact"/>
              <w:jc w:val="center"/>
              <w:rPr>
                <w:rFonts w:eastAsia="Times New Roman"/>
                <w:b w:val="0"/>
                <w:bCs w:val="0"/>
                <w:lang w:eastAsia="en-US"/>
              </w:rPr>
            </w:pPr>
            <w:r w:rsidRPr="006568FC">
              <w:rPr>
                <w:rFonts w:eastAsia="Times New Roman"/>
                <w:b w:val="0"/>
                <w:bCs w:val="0"/>
                <w:cs/>
                <w:lang w:eastAsia="en-US"/>
              </w:rPr>
              <w:t>งบการเงินเฉพาะกิจการ</w:t>
            </w:r>
            <w:r w:rsidRPr="006568FC">
              <w:rPr>
                <w:rFonts w:eastAsia="Times New Roman"/>
                <w:b w:val="0"/>
                <w:bCs w:val="0"/>
                <w:lang w:eastAsia="en-US"/>
              </w:rPr>
              <w:t xml:space="preserve"> (</w:t>
            </w:r>
            <w:r w:rsidRPr="006568FC">
              <w:rPr>
                <w:rFonts w:eastAsia="Times New Roman"/>
                <w:b w:val="0"/>
                <w:bCs w:val="0"/>
                <w:cs/>
                <w:lang w:eastAsia="en-US"/>
              </w:rPr>
              <w:t>บาท)</w:t>
            </w:r>
          </w:p>
        </w:tc>
      </w:tr>
      <w:tr w:rsidR="00C35CD7" w:rsidRPr="006568FC" w14:paraId="4BC20CCF" w14:textId="77777777" w:rsidTr="00C35CD7">
        <w:trPr>
          <w:trHeight w:val="435"/>
        </w:trPr>
        <w:tc>
          <w:tcPr>
            <w:tcW w:w="1510" w:type="pct"/>
            <w:shd w:val="clear" w:color="auto" w:fill="auto"/>
            <w:noWrap/>
            <w:vAlign w:val="bottom"/>
            <w:hideMark/>
          </w:tcPr>
          <w:p w14:paraId="26279724" w14:textId="77777777" w:rsidR="00C35CD7" w:rsidRPr="006568FC" w:rsidRDefault="00C35CD7" w:rsidP="00C35CD7">
            <w:pPr>
              <w:spacing w:line="460" w:lineRule="exact"/>
              <w:ind w:left="33"/>
              <w:rPr>
                <w:rFonts w:eastAsia="Times New Roman"/>
                <w:b w:val="0"/>
                <w:bCs w:val="0"/>
                <w:lang w:eastAsia="en-US"/>
              </w:rPr>
            </w:pPr>
          </w:p>
        </w:tc>
        <w:tc>
          <w:tcPr>
            <w:tcW w:w="872" w:type="pct"/>
            <w:shd w:val="clear" w:color="auto" w:fill="auto"/>
            <w:noWrap/>
            <w:vAlign w:val="bottom"/>
            <w:hideMark/>
          </w:tcPr>
          <w:p w14:paraId="57DE151F" w14:textId="758A9A8A" w:rsidR="00C35CD7" w:rsidRPr="006568FC" w:rsidRDefault="00C35CD7" w:rsidP="00C35CD7">
            <w:pPr>
              <w:spacing w:line="460" w:lineRule="exact"/>
              <w:jc w:val="center"/>
              <w:rPr>
                <w:rFonts w:eastAsia="Times New Roman"/>
                <w:b w:val="0"/>
                <w:bCs w:val="0"/>
                <w:lang w:eastAsia="en-US"/>
              </w:rPr>
            </w:pPr>
            <w:r w:rsidRPr="006568FC">
              <w:rPr>
                <w:rFonts w:eastAsia="Times New Roman"/>
                <w:b w:val="0"/>
                <w:bCs w:val="0"/>
                <w:lang w:eastAsia="en-US"/>
              </w:rPr>
              <w:t>2563</w:t>
            </w:r>
          </w:p>
        </w:tc>
        <w:tc>
          <w:tcPr>
            <w:tcW w:w="873" w:type="pct"/>
            <w:shd w:val="clear" w:color="auto" w:fill="auto"/>
            <w:noWrap/>
            <w:vAlign w:val="bottom"/>
            <w:hideMark/>
          </w:tcPr>
          <w:p w14:paraId="7DDD2651" w14:textId="61578B5A" w:rsidR="00C35CD7" w:rsidRPr="006568FC" w:rsidRDefault="00C35CD7" w:rsidP="00C35CD7">
            <w:pPr>
              <w:spacing w:line="460" w:lineRule="exact"/>
              <w:ind w:right="-15"/>
              <w:jc w:val="center"/>
              <w:rPr>
                <w:rFonts w:eastAsia="Times New Roman"/>
                <w:b w:val="0"/>
                <w:bCs w:val="0"/>
                <w:lang w:eastAsia="en-US"/>
              </w:rPr>
            </w:pPr>
            <w:r w:rsidRPr="006568FC">
              <w:rPr>
                <w:rFonts w:eastAsia="Times New Roman"/>
                <w:b w:val="0"/>
                <w:bCs w:val="0"/>
                <w:lang w:eastAsia="en-US"/>
              </w:rPr>
              <w:t>2562</w:t>
            </w:r>
          </w:p>
        </w:tc>
        <w:tc>
          <w:tcPr>
            <w:tcW w:w="874" w:type="pct"/>
            <w:shd w:val="clear" w:color="auto" w:fill="auto"/>
            <w:noWrap/>
            <w:vAlign w:val="bottom"/>
            <w:hideMark/>
          </w:tcPr>
          <w:p w14:paraId="2813EC63" w14:textId="1720D41B" w:rsidR="00C35CD7" w:rsidRPr="006568FC" w:rsidRDefault="00C35CD7" w:rsidP="00C35CD7">
            <w:pPr>
              <w:spacing w:line="460" w:lineRule="exact"/>
              <w:jc w:val="center"/>
              <w:rPr>
                <w:rFonts w:eastAsia="Times New Roman"/>
                <w:b w:val="0"/>
                <w:bCs w:val="0"/>
                <w:lang w:eastAsia="en-US"/>
              </w:rPr>
            </w:pPr>
            <w:r w:rsidRPr="006568FC">
              <w:rPr>
                <w:rFonts w:eastAsia="Times New Roman"/>
                <w:b w:val="0"/>
                <w:bCs w:val="0"/>
                <w:lang w:eastAsia="en-US"/>
              </w:rPr>
              <w:t>2563</w:t>
            </w:r>
          </w:p>
        </w:tc>
        <w:tc>
          <w:tcPr>
            <w:tcW w:w="871" w:type="pct"/>
            <w:shd w:val="clear" w:color="auto" w:fill="auto"/>
            <w:noWrap/>
            <w:vAlign w:val="bottom"/>
            <w:hideMark/>
          </w:tcPr>
          <w:p w14:paraId="1F60484A" w14:textId="0118F36F" w:rsidR="00C35CD7" w:rsidRPr="006568FC" w:rsidRDefault="00C35CD7" w:rsidP="00C35CD7">
            <w:pPr>
              <w:spacing w:line="460" w:lineRule="exact"/>
              <w:jc w:val="center"/>
              <w:rPr>
                <w:rFonts w:eastAsia="Times New Roman"/>
                <w:b w:val="0"/>
                <w:bCs w:val="0"/>
                <w:lang w:eastAsia="en-US"/>
              </w:rPr>
            </w:pPr>
            <w:r w:rsidRPr="006568FC">
              <w:rPr>
                <w:rFonts w:eastAsia="Times New Roman"/>
                <w:b w:val="0"/>
                <w:bCs w:val="0"/>
                <w:lang w:eastAsia="en-US"/>
              </w:rPr>
              <w:t>2562</w:t>
            </w:r>
          </w:p>
        </w:tc>
      </w:tr>
      <w:tr w:rsidR="00D60056" w:rsidRPr="006568FC" w14:paraId="1EB5C9E7" w14:textId="77777777" w:rsidTr="00C35CD7">
        <w:trPr>
          <w:trHeight w:val="435"/>
        </w:trPr>
        <w:tc>
          <w:tcPr>
            <w:tcW w:w="1510" w:type="pct"/>
            <w:shd w:val="clear" w:color="auto" w:fill="auto"/>
            <w:noWrap/>
            <w:vAlign w:val="bottom"/>
            <w:hideMark/>
          </w:tcPr>
          <w:p w14:paraId="6E723770" w14:textId="77777777" w:rsidR="00D60056" w:rsidRPr="006568FC" w:rsidRDefault="00D60056" w:rsidP="00D60056">
            <w:pPr>
              <w:spacing w:line="460" w:lineRule="exact"/>
              <w:ind w:left="33"/>
              <w:rPr>
                <w:rFonts w:eastAsia="Times New Roman"/>
                <w:b w:val="0"/>
                <w:bCs w:val="0"/>
                <w:lang w:eastAsia="en-US"/>
              </w:rPr>
            </w:pPr>
            <w:r w:rsidRPr="006568FC">
              <w:rPr>
                <w:rFonts w:eastAsia="Times New Roman"/>
                <w:b w:val="0"/>
                <w:bCs w:val="0"/>
                <w:cs/>
                <w:lang w:eastAsia="en-US"/>
              </w:rPr>
              <w:t>เงินสด</w:t>
            </w:r>
          </w:p>
        </w:tc>
        <w:tc>
          <w:tcPr>
            <w:tcW w:w="872" w:type="pct"/>
            <w:shd w:val="clear" w:color="auto" w:fill="auto"/>
            <w:noWrap/>
            <w:vAlign w:val="bottom"/>
            <w:hideMark/>
          </w:tcPr>
          <w:p w14:paraId="2EC5C684" w14:textId="3604B05D" w:rsidR="00D60056" w:rsidRPr="006568FC" w:rsidRDefault="00D60056" w:rsidP="00D60056">
            <w:pPr>
              <w:spacing w:line="460" w:lineRule="exact"/>
              <w:jc w:val="right"/>
              <w:rPr>
                <w:rFonts w:eastAsia="Times New Roman"/>
                <w:b w:val="0"/>
                <w:bCs w:val="0"/>
                <w:lang w:eastAsia="en-US"/>
              </w:rPr>
            </w:pPr>
            <w:r w:rsidRPr="006568FC">
              <w:rPr>
                <w:rFonts w:eastAsia="Times New Roman"/>
                <w:b w:val="0"/>
                <w:bCs w:val="0"/>
                <w:lang w:eastAsia="en-US"/>
              </w:rPr>
              <w:t>502,243.</w:t>
            </w:r>
            <w:r w:rsidRPr="006568FC">
              <w:rPr>
                <w:rFonts w:eastAsia="Times New Roman" w:hint="cs"/>
                <w:b w:val="0"/>
                <w:bCs w:val="0"/>
                <w:cs/>
                <w:lang w:eastAsia="en-US"/>
              </w:rPr>
              <w:t>75</w:t>
            </w:r>
          </w:p>
        </w:tc>
        <w:tc>
          <w:tcPr>
            <w:tcW w:w="873" w:type="pct"/>
            <w:shd w:val="clear" w:color="auto" w:fill="auto"/>
            <w:noWrap/>
            <w:vAlign w:val="bottom"/>
            <w:hideMark/>
          </w:tcPr>
          <w:p w14:paraId="745D6F1F" w14:textId="77777777" w:rsidR="00D60056" w:rsidRPr="006568FC" w:rsidRDefault="00D60056" w:rsidP="00D60056">
            <w:pPr>
              <w:spacing w:line="460" w:lineRule="exact"/>
              <w:jc w:val="right"/>
              <w:rPr>
                <w:rFonts w:eastAsia="Times New Roman"/>
                <w:b w:val="0"/>
                <w:bCs w:val="0"/>
                <w:lang w:eastAsia="en-US"/>
              </w:rPr>
            </w:pPr>
            <w:r w:rsidRPr="006568FC">
              <w:rPr>
                <w:rFonts w:eastAsia="Times New Roman"/>
                <w:b w:val="0"/>
                <w:bCs w:val="0"/>
                <w:lang w:eastAsia="en-US"/>
              </w:rPr>
              <w:t>503,681.25</w:t>
            </w:r>
          </w:p>
        </w:tc>
        <w:tc>
          <w:tcPr>
            <w:tcW w:w="874" w:type="pct"/>
            <w:shd w:val="clear" w:color="auto" w:fill="auto"/>
            <w:noWrap/>
            <w:vAlign w:val="bottom"/>
            <w:hideMark/>
          </w:tcPr>
          <w:p w14:paraId="3F7CE8CE" w14:textId="2FAF24A9" w:rsidR="00D60056" w:rsidRPr="006568FC" w:rsidRDefault="00D60056" w:rsidP="00D60056">
            <w:pPr>
              <w:spacing w:line="460" w:lineRule="exact"/>
              <w:jc w:val="right"/>
              <w:rPr>
                <w:rFonts w:eastAsia="Times New Roman"/>
                <w:b w:val="0"/>
                <w:bCs w:val="0"/>
                <w:lang w:eastAsia="en-US"/>
              </w:rPr>
            </w:pPr>
            <w:r w:rsidRPr="006568FC">
              <w:rPr>
                <w:rFonts w:eastAsia="Times New Roman" w:hint="cs"/>
                <w:b w:val="0"/>
                <w:bCs w:val="0"/>
                <w:cs/>
                <w:lang w:eastAsia="en-US"/>
              </w:rPr>
              <w:t>361</w:t>
            </w:r>
            <w:r w:rsidRPr="006568FC">
              <w:rPr>
                <w:rFonts w:eastAsia="Times New Roman"/>
                <w:b w:val="0"/>
                <w:bCs w:val="0"/>
                <w:lang w:eastAsia="en-US"/>
              </w:rPr>
              <w:t>,</w:t>
            </w:r>
            <w:r w:rsidRPr="006568FC">
              <w:rPr>
                <w:rFonts w:eastAsia="Times New Roman" w:hint="cs"/>
                <w:b w:val="0"/>
                <w:bCs w:val="0"/>
                <w:cs/>
                <w:lang w:eastAsia="en-US"/>
              </w:rPr>
              <w:t>009</w:t>
            </w:r>
            <w:r w:rsidRPr="006568FC">
              <w:rPr>
                <w:rFonts w:eastAsia="Times New Roman"/>
                <w:b w:val="0"/>
                <w:bCs w:val="0"/>
                <w:lang w:eastAsia="en-US"/>
              </w:rPr>
              <w:t>.</w:t>
            </w:r>
            <w:r w:rsidRPr="006568FC">
              <w:rPr>
                <w:rFonts w:eastAsia="Times New Roman" w:hint="cs"/>
                <w:b w:val="0"/>
                <w:bCs w:val="0"/>
                <w:cs/>
                <w:lang w:eastAsia="en-US"/>
              </w:rPr>
              <w:t>75</w:t>
            </w:r>
          </w:p>
        </w:tc>
        <w:tc>
          <w:tcPr>
            <w:tcW w:w="871" w:type="pct"/>
            <w:shd w:val="clear" w:color="auto" w:fill="auto"/>
            <w:noWrap/>
            <w:vAlign w:val="bottom"/>
            <w:hideMark/>
          </w:tcPr>
          <w:p w14:paraId="35FBFA15" w14:textId="77777777" w:rsidR="00D60056" w:rsidRPr="006568FC" w:rsidRDefault="00D60056" w:rsidP="00D60056">
            <w:pPr>
              <w:spacing w:line="460" w:lineRule="exact"/>
              <w:jc w:val="right"/>
              <w:rPr>
                <w:rFonts w:eastAsia="Times New Roman"/>
                <w:b w:val="0"/>
                <w:bCs w:val="0"/>
                <w:lang w:eastAsia="en-US"/>
              </w:rPr>
            </w:pPr>
            <w:r w:rsidRPr="006568FC">
              <w:rPr>
                <w:rFonts w:eastAsia="Times New Roman"/>
                <w:b w:val="0"/>
                <w:bCs w:val="0"/>
                <w:lang w:eastAsia="en-US"/>
              </w:rPr>
              <w:t>354,995.25</w:t>
            </w:r>
          </w:p>
        </w:tc>
      </w:tr>
      <w:tr w:rsidR="00D60056" w:rsidRPr="006568FC" w14:paraId="49F3ED1B" w14:textId="77777777" w:rsidTr="00C35CD7">
        <w:trPr>
          <w:trHeight w:val="435"/>
        </w:trPr>
        <w:tc>
          <w:tcPr>
            <w:tcW w:w="1510" w:type="pct"/>
            <w:shd w:val="clear" w:color="auto" w:fill="auto"/>
            <w:noWrap/>
            <w:vAlign w:val="bottom"/>
            <w:hideMark/>
          </w:tcPr>
          <w:p w14:paraId="3F0F6754" w14:textId="77777777" w:rsidR="00D60056" w:rsidRPr="006568FC" w:rsidRDefault="00D60056" w:rsidP="00D60056">
            <w:pPr>
              <w:spacing w:line="460" w:lineRule="exact"/>
              <w:ind w:left="33" w:right="-135"/>
              <w:rPr>
                <w:rFonts w:eastAsia="Times New Roman"/>
                <w:b w:val="0"/>
                <w:bCs w:val="0"/>
                <w:lang w:eastAsia="en-US"/>
              </w:rPr>
            </w:pPr>
            <w:r w:rsidRPr="006568FC">
              <w:rPr>
                <w:rFonts w:eastAsia="Times New Roman"/>
                <w:b w:val="0"/>
                <w:bCs w:val="0"/>
                <w:cs/>
                <w:lang w:eastAsia="en-US"/>
              </w:rPr>
              <w:t>เงินฝากธนาคาร - กระแสรายวัน</w:t>
            </w:r>
          </w:p>
        </w:tc>
        <w:tc>
          <w:tcPr>
            <w:tcW w:w="872" w:type="pct"/>
            <w:shd w:val="clear" w:color="auto" w:fill="auto"/>
            <w:noWrap/>
            <w:vAlign w:val="bottom"/>
            <w:hideMark/>
          </w:tcPr>
          <w:p w14:paraId="4CFBD523" w14:textId="1CB0282C" w:rsidR="00D60056" w:rsidRPr="006568FC" w:rsidRDefault="00D60056" w:rsidP="00D60056">
            <w:pPr>
              <w:spacing w:line="460" w:lineRule="exact"/>
              <w:jc w:val="right"/>
              <w:rPr>
                <w:rFonts w:eastAsia="Times New Roman"/>
                <w:b w:val="0"/>
                <w:bCs w:val="0"/>
                <w:lang w:eastAsia="en-US"/>
              </w:rPr>
            </w:pPr>
            <w:r w:rsidRPr="006568FC">
              <w:rPr>
                <w:rFonts w:eastAsia="Times New Roman" w:hint="cs"/>
                <w:b w:val="0"/>
                <w:bCs w:val="0"/>
                <w:cs/>
                <w:lang w:eastAsia="en-US"/>
              </w:rPr>
              <w:t>7</w:t>
            </w:r>
            <w:r w:rsidRPr="006568FC">
              <w:rPr>
                <w:rFonts w:eastAsia="Times New Roman"/>
                <w:b w:val="0"/>
                <w:bCs w:val="0"/>
                <w:lang w:eastAsia="en-US"/>
              </w:rPr>
              <w:t>8,101,519.49</w:t>
            </w:r>
          </w:p>
        </w:tc>
        <w:tc>
          <w:tcPr>
            <w:tcW w:w="873" w:type="pct"/>
            <w:shd w:val="clear" w:color="auto" w:fill="auto"/>
            <w:noWrap/>
            <w:vAlign w:val="bottom"/>
            <w:hideMark/>
          </w:tcPr>
          <w:p w14:paraId="742C6E76" w14:textId="77777777" w:rsidR="00D60056" w:rsidRPr="006568FC" w:rsidRDefault="00D60056" w:rsidP="00D60056">
            <w:pPr>
              <w:spacing w:line="460" w:lineRule="exact"/>
              <w:jc w:val="right"/>
              <w:rPr>
                <w:rFonts w:eastAsia="Times New Roman"/>
                <w:b w:val="0"/>
                <w:bCs w:val="0"/>
                <w:lang w:eastAsia="en-US"/>
              </w:rPr>
            </w:pPr>
            <w:r w:rsidRPr="006568FC">
              <w:rPr>
                <w:rFonts w:eastAsia="Times New Roman"/>
                <w:b w:val="0"/>
                <w:bCs w:val="0"/>
                <w:lang w:eastAsia="en-US"/>
              </w:rPr>
              <w:t>56,850,394.48</w:t>
            </w:r>
          </w:p>
        </w:tc>
        <w:tc>
          <w:tcPr>
            <w:tcW w:w="874" w:type="pct"/>
            <w:shd w:val="clear" w:color="auto" w:fill="auto"/>
            <w:noWrap/>
            <w:vAlign w:val="bottom"/>
            <w:hideMark/>
          </w:tcPr>
          <w:p w14:paraId="6796A165" w14:textId="39A0102A" w:rsidR="00D60056" w:rsidRPr="006568FC" w:rsidRDefault="00D60056" w:rsidP="00D60056">
            <w:pPr>
              <w:spacing w:line="460" w:lineRule="exact"/>
              <w:jc w:val="right"/>
              <w:rPr>
                <w:rFonts w:eastAsia="Times New Roman"/>
                <w:b w:val="0"/>
                <w:bCs w:val="0"/>
                <w:lang w:eastAsia="en-US"/>
              </w:rPr>
            </w:pPr>
            <w:r w:rsidRPr="006568FC">
              <w:rPr>
                <w:rFonts w:eastAsia="Times New Roman" w:hint="cs"/>
                <w:b w:val="0"/>
                <w:bCs w:val="0"/>
                <w:cs/>
                <w:lang w:eastAsia="en-US"/>
              </w:rPr>
              <w:t>76</w:t>
            </w:r>
            <w:r w:rsidRPr="006568FC">
              <w:rPr>
                <w:rFonts w:eastAsia="Times New Roman"/>
                <w:b w:val="0"/>
                <w:bCs w:val="0"/>
                <w:lang w:eastAsia="en-US"/>
              </w:rPr>
              <w:t>,</w:t>
            </w:r>
            <w:r w:rsidRPr="006568FC">
              <w:rPr>
                <w:rFonts w:eastAsia="Times New Roman" w:hint="cs"/>
                <w:b w:val="0"/>
                <w:bCs w:val="0"/>
                <w:cs/>
                <w:lang w:eastAsia="en-US"/>
              </w:rPr>
              <w:t>755</w:t>
            </w:r>
            <w:r w:rsidRPr="006568FC">
              <w:rPr>
                <w:rFonts w:eastAsia="Times New Roman"/>
                <w:b w:val="0"/>
                <w:bCs w:val="0"/>
                <w:lang w:eastAsia="en-US"/>
              </w:rPr>
              <w:t>,</w:t>
            </w:r>
            <w:r w:rsidRPr="006568FC">
              <w:rPr>
                <w:rFonts w:eastAsia="Times New Roman" w:hint="cs"/>
                <w:b w:val="0"/>
                <w:bCs w:val="0"/>
                <w:cs/>
                <w:lang w:eastAsia="en-US"/>
              </w:rPr>
              <w:t>386</w:t>
            </w:r>
            <w:r w:rsidRPr="006568FC">
              <w:rPr>
                <w:rFonts w:eastAsia="Times New Roman"/>
                <w:b w:val="0"/>
                <w:bCs w:val="0"/>
                <w:lang w:eastAsia="en-US"/>
              </w:rPr>
              <w:t>.</w:t>
            </w:r>
            <w:r w:rsidRPr="006568FC">
              <w:rPr>
                <w:rFonts w:eastAsia="Times New Roman" w:hint="cs"/>
                <w:b w:val="0"/>
                <w:bCs w:val="0"/>
                <w:cs/>
                <w:lang w:eastAsia="en-US"/>
              </w:rPr>
              <w:t>84</w:t>
            </w:r>
          </w:p>
        </w:tc>
        <w:tc>
          <w:tcPr>
            <w:tcW w:w="871" w:type="pct"/>
            <w:shd w:val="clear" w:color="auto" w:fill="auto"/>
            <w:noWrap/>
            <w:vAlign w:val="bottom"/>
            <w:hideMark/>
          </w:tcPr>
          <w:p w14:paraId="18BA9BB3" w14:textId="77777777" w:rsidR="00D60056" w:rsidRPr="006568FC" w:rsidRDefault="00D60056" w:rsidP="00D60056">
            <w:pPr>
              <w:spacing w:line="460" w:lineRule="exact"/>
              <w:jc w:val="right"/>
              <w:rPr>
                <w:rFonts w:eastAsia="Times New Roman"/>
                <w:b w:val="0"/>
                <w:bCs w:val="0"/>
                <w:lang w:eastAsia="en-US"/>
              </w:rPr>
            </w:pPr>
            <w:r w:rsidRPr="006568FC">
              <w:rPr>
                <w:rFonts w:eastAsia="Times New Roman"/>
                <w:b w:val="0"/>
                <w:bCs w:val="0"/>
                <w:lang w:eastAsia="en-US"/>
              </w:rPr>
              <w:t>52,631,738.68</w:t>
            </w:r>
          </w:p>
        </w:tc>
      </w:tr>
      <w:tr w:rsidR="00D60056" w:rsidRPr="006568FC" w14:paraId="1AEF8C64" w14:textId="77777777" w:rsidTr="00C35CD7">
        <w:trPr>
          <w:trHeight w:val="435"/>
        </w:trPr>
        <w:tc>
          <w:tcPr>
            <w:tcW w:w="1510" w:type="pct"/>
            <w:shd w:val="clear" w:color="auto" w:fill="auto"/>
            <w:noWrap/>
            <w:vAlign w:val="bottom"/>
            <w:hideMark/>
          </w:tcPr>
          <w:p w14:paraId="2DDBFECD" w14:textId="77777777" w:rsidR="00D60056" w:rsidRPr="006568FC" w:rsidRDefault="00D60056" w:rsidP="00D60056">
            <w:pPr>
              <w:spacing w:line="460" w:lineRule="exact"/>
              <w:ind w:left="33"/>
              <w:rPr>
                <w:rFonts w:eastAsia="Times New Roman"/>
                <w:b w:val="0"/>
                <w:bCs w:val="0"/>
                <w:lang w:eastAsia="en-US"/>
              </w:rPr>
            </w:pPr>
            <w:r w:rsidRPr="006568FC">
              <w:rPr>
                <w:rFonts w:eastAsia="Times New Roman"/>
                <w:b w:val="0"/>
                <w:bCs w:val="0"/>
                <w:cs/>
                <w:lang w:eastAsia="en-US"/>
              </w:rPr>
              <w:t>เงินฝากธนาคาร - ออมทรัพย์</w:t>
            </w:r>
          </w:p>
        </w:tc>
        <w:tc>
          <w:tcPr>
            <w:tcW w:w="872" w:type="pct"/>
            <w:shd w:val="clear" w:color="auto" w:fill="auto"/>
            <w:noWrap/>
            <w:vAlign w:val="bottom"/>
            <w:hideMark/>
          </w:tcPr>
          <w:p w14:paraId="6BCAB7B7" w14:textId="3AC0E00A" w:rsidR="00D60056" w:rsidRPr="006568FC" w:rsidRDefault="00D60056" w:rsidP="00D60056">
            <w:pPr>
              <w:spacing w:line="460" w:lineRule="exact"/>
              <w:jc w:val="right"/>
              <w:rPr>
                <w:rFonts w:eastAsia="Times New Roman"/>
                <w:b w:val="0"/>
                <w:bCs w:val="0"/>
                <w:lang w:eastAsia="en-US"/>
              </w:rPr>
            </w:pPr>
            <w:r w:rsidRPr="006568FC">
              <w:rPr>
                <w:rFonts w:eastAsia="Times New Roman"/>
                <w:b w:val="0"/>
                <w:bCs w:val="0"/>
                <w:lang w:eastAsia="en-US"/>
              </w:rPr>
              <w:t>10,483,</w:t>
            </w:r>
            <w:r w:rsidRPr="006568FC">
              <w:rPr>
                <w:rFonts w:eastAsia="Times New Roman" w:hint="cs"/>
                <w:b w:val="0"/>
                <w:bCs w:val="0"/>
                <w:cs/>
                <w:lang w:eastAsia="en-US"/>
              </w:rPr>
              <w:t>8</w:t>
            </w:r>
            <w:r w:rsidRPr="006568FC">
              <w:rPr>
                <w:rFonts w:eastAsia="Times New Roman"/>
                <w:b w:val="0"/>
                <w:bCs w:val="0"/>
                <w:lang w:eastAsia="en-US"/>
              </w:rPr>
              <w:t>88.62</w:t>
            </w:r>
          </w:p>
        </w:tc>
        <w:tc>
          <w:tcPr>
            <w:tcW w:w="873" w:type="pct"/>
            <w:shd w:val="clear" w:color="auto" w:fill="auto"/>
            <w:noWrap/>
            <w:vAlign w:val="bottom"/>
            <w:hideMark/>
          </w:tcPr>
          <w:p w14:paraId="5AF6DEFD" w14:textId="77777777" w:rsidR="00D60056" w:rsidRPr="006568FC" w:rsidRDefault="00D60056" w:rsidP="00D60056">
            <w:pPr>
              <w:spacing w:line="460" w:lineRule="exact"/>
              <w:jc w:val="right"/>
              <w:rPr>
                <w:rFonts w:eastAsia="Times New Roman"/>
                <w:b w:val="0"/>
                <w:bCs w:val="0"/>
                <w:lang w:eastAsia="en-US"/>
              </w:rPr>
            </w:pPr>
            <w:r w:rsidRPr="006568FC">
              <w:rPr>
                <w:rFonts w:eastAsia="Times New Roman"/>
                <w:b w:val="0"/>
                <w:bCs w:val="0"/>
                <w:lang w:eastAsia="en-US"/>
              </w:rPr>
              <w:t>10,855,887.17</w:t>
            </w:r>
          </w:p>
        </w:tc>
        <w:tc>
          <w:tcPr>
            <w:tcW w:w="874" w:type="pct"/>
            <w:shd w:val="clear" w:color="auto" w:fill="auto"/>
            <w:noWrap/>
            <w:vAlign w:val="bottom"/>
            <w:hideMark/>
          </w:tcPr>
          <w:p w14:paraId="4BD58553" w14:textId="20EEA98D" w:rsidR="00D60056" w:rsidRPr="006568FC" w:rsidRDefault="00D60056" w:rsidP="00D60056">
            <w:pPr>
              <w:spacing w:line="460" w:lineRule="exact"/>
              <w:jc w:val="right"/>
              <w:rPr>
                <w:rFonts w:eastAsia="Times New Roman"/>
                <w:b w:val="0"/>
                <w:bCs w:val="0"/>
                <w:lang w:eastAsia="en-US"/>
              </w:rPr>
            </w:pPr>
            <w:r w:rsidRPr="006568FC">
              <w:rPr>
                <w:rFonts w:eastAsia="Times New Roman" w:hint="cs"/>
                <w:b w:val="0"/>
                <w:bCs w:val="0"/>
                <w:cs/>
                <w:lang w:eastAsia="en-US"/>
              </w:rPr>
              <w:t>9</w:t>
            </w:r>
            <w:r w:rsidRPr="006568FC">
              <w:rPr>
                <w:rFonts w:eastAsia="Times New Roman"/>
                <w:b w:val="0"/>
                <w:bCs w:val="0"/>
                <w:lang w:eastAsia="en-US"/>
              </w:rPr>
              <w:t>,</w:t>
            </w:r>
            <w:r w:rsidRPr="006568FC">
              <w:rPr>
                <w:rFonts w:eastAsia="Times New Roman" w:hint="cs"/>
                <w:b w:val="0"/>
                <w:bCs w:val="0"/>
                <w:cs/>
                <w:lang w:eastAsia="en-US"/>
              </w:rPr>
              <w:t>630</w:t>
            </w:r>
            <w:r w:rsidRPr="006568FC">
              <w:rPr>
                <w:rFonts w:eastAsia="Times New Roman"/>
                <w:b w:val="0"/>
                <w:bCs w:val="0"/>
                <w:lang w:eastAsia="en-US"/>
              </w:rPr>
              <w:t>,</w:t>
            </w:r>
            <w:r w:rsidRPr="006568FC">
              <w:rPr>
                <w:rFonts w:eastAsia="Times New Roman" w:hint="cs"/>
                <w:b w:val="0"/>
                <w:bCs w:val="0"/>
                <w:cs/>
                <w:lang w:eastAsia="en-US"/>
              </w:rPr>
              <w:t>810</w:t>
            </w:r>
            <w:r w:rsidRPr="006568FC">
              <w:rPr>
                <w:rFonts w:eastAsia="Times New Roman"/>
                <w:b w:val="0"/>
                <w:bCs w:val="0"/>
                <w:lang w:eastAsia="en-US"/>
              </w:rPr>
              <w:t>.</w:t>
            </w:r>
            <w:r w:rsidRPr="006568FC">
              <w:rPr>
                <w:rFonts w:eastAsia="Times New Roman" w:hint="cs"/>
                <w:b w:val="0"/>
                <w:bCs w:val="0"/>
                <w:cs/>
                <w:lang w:eastAsia="en-US"/>
              </w:rPr>
              <w:t>11</w:t>
            </w:r>
          </w:p>
        </w:tc>
        <w:tc>
          <w:tcPr>
            <w:tcW w:w="871" w:type="pct"/>
            <w:shd w:val="clear" w:color="auto" w:fill="auto"/>
            <w:noWrap/>
            <w:vAlign w:val="bottom"/>
            <w:hideMark/>
          </w:tcPr>
          <w:p w14:paraId="59688CD4" w14:textId="77777777" w:rsidR="00D60056" w:rsidRPr="006568FC" w:rsidRDefault="00D60056" w:rsidP="00D60056">
            <w:pPr>
              <w:spacing w:line="460" w:lineRule="exact"/>
              <w:jc w:val="right"/>
              <w:rPr>
                <w:rFonts w:eastAsia="Times New Roman"/>
                <w:b w:val="0"/>
                <w:bCs w:val="0"/>
                <w:lang w:eastAsia="en-US"/>
              </w:rPr>
            </w:pPr>
            <w:r w:rsidRPr="006568FC">
              <w:rPr>
                <w:rFonts w:eastAsia="Times New Roman"/>
                <w:b w:val="0"/>
                <w:bCs w:val="0"/>
                <w:lang w:eastAsia="en-US"/>
              </w:rPr>
              <w:t>9,269,247.81</w:t>
            </w:r>
          </w:p>
        </w:tc>
      </w:tr>
      <w:tr w:rsidR="00D60056" w:rsidRPr="006568FC" w14:paraId="3D18ABB8" w14:textId="77777777" w:rsidTr="00C35CD7">
        <w:trPr>
          <w:trHeight w:val="435"/>
        </w:trPr>
        <w:tc>
          <w:tcPr>
            <w:tcW w:w="1510" w:type="pct"/>
            <w:shd w:val="clear" w:color="auto" w:fill="auto"/>
            <w:noWrap/>
            <w:vAlign w:val="bottom"/>
            <w:hideMark/>
          </w:tcPr>
          <w:p w14:paraId="72E996F7" w14:textId="77777777" w:rsidR="00D60056" w:rsidRPr="006568FC" w:rsidRDefault="00D60056" w:rsidP="00D60056">
            <w:pPr>
              <w:spacing w:line="460" w:lineRule="exact"/>
              <w:ind w:left="33"/>
              <w:rPr>
                <w:rFonts w:eastAsia="Times New Roman"/>
                <w:b w:val="0"/>
                <w:bCs w:val="0"/>
                <w:lang w:eastAsia="en-US"/>
              </w:rPr>
            </w:pPr>
            <w:r w:rsidRPr="006568FC">
              <w:rPr>
                <w:rFonts w:eastAsia="Times New Roman"/>
                <w:b w:val="0"/>
                <w:bCs w:val="0"/>
                <w:cs/>
                <w:lang w:eastAsia="en-US"/>
              </w:rPr>
              <w:t>ตั๋วเงินรับยังไม่นำฝาก</w:t>
            </w:r>
          </w:p>
        </w:tc>
        <w:tc>
          <w:tcPr>
            <w:tcW w:w="872" w:type="pct"/>
            <w:shd w:val="clear" w:color="auto" w:fill="auto"/>
            <w:noWrap/>
            <w:vAlign w:val="bottom"/>
            <w:hideMark/>
          </w:tcPr>
          <w:p w14:paraId="06517C3E" w14:textId="35F6B8AB" w:rsidR="00D60056" w:rsidRPr="006568FC" w:rsidRDefault="00D60056" w:rsidP="00D60056">
            <w:pPr>
              <w:pBdr>
                <w:bottom w:val="single" w:sz="4" w:space="0" w:color="auto"/>
              </w:pBdr>
              <w:spacing w:line="460" w:lineRule="exact"/>
              <w:jc w:val="right"/>
              <w:rPr>
                <w:rFonts w:eastAsia="Times New Roman"/>
                <w:b w:val="0"/>
                <w:bCs w:val="0"/>
                <w:lang w:eastAsia="en-US"/>
              </w:rPr>
            </w:pPr>
            <w:r w:rsidRPr="006568FC">
              <w:rPr>
                <w:rFonts w:eastAsia="Times New Roman"/>
                <w:b w:val="0"/>
                <w:bCs w:val="0"/>
                <w:lang w:eastAsia="en-US"/>
              </w:rPr>
              <w:t>0.00</w:t>
            </w:r>
          </w:p>
        </w:tc>
        <w:tc>
          <w:tcPr>
            <w:tcW w:w="873" w:type="pct"/>
            <w:shd w:val="clear" w:color="auto" w:fill="auto"/>
            <w:noWrap/>
            <w:vAlign w:val="bottom"/>
            <w:hideMark/>
          </w:tcPr>
          <w:p w14:paraId="7F180965" w14:textId="77777777" w:rsidR="00D60056" w:rsidRPr="006568FC" w:rsidRDefault="00D60056" w:rsidP="00D60056">
            <w:pPr>
              <w:pBdr>
                <w:bottom w:val="single" w:sz="4" w:space="0" w:color="auto"/>
              </w:pBdr>
              <w:spacing w:line="460" w:lineRule="exact"/>
              <w:jc w:val="right"/>
              <w:rPr>
                <w:rFonts w:eastAsia="Times New Roman"/>
                <w:b w:val="0"/>
                <w:bCs w:val="0"/>
                <w:lang w:eastAsia="en-US"/>
              </w:rPr>
            </w:pPr>
            <w:r w:rsidRPr="006568FC">
              <w:rPr>
                <w:rFonts w:eastAsia="Times New Roman"/>
                <w:b w:val="0"/>
                <w:bCs w:val="0"/>
                <w:lang w:eastAsia="en-US"/>
              </w:rPr>
              <w:t>17,431,373.27</w:t>
            </w:r>
          </w:p>
        </w:tc>
        <w:tc>
          <w:tcPr>
            <w:tcW w:w="874" w:type="pct"/>
            <w:shd w:val="clear" w:color="auto" w:fill="auto"/>
            <w:noWrap/>
            <w:vAlign w:val="bottom"/>
            <w:hideMark/>
          </w:tcPr>
          <w:p w14:paraId="582D74B5" w14:textId="2566E7C8" w:rsidR="00D60056" w:rsidRPr="006568FC" w:rsidRDefault="00D60056" w:rsidP="00D60056">
            <w:pPr>
              <w:pBdr>
                <w:bottom w:val="single" w:sz="4" w:space="0" w:color="auto"/>
              </w:pBdr>
              <w:spacing w:line="460" w:lineRule="exact"/>
              <w:jc w:val="right"/>
              <w:rPr>
                <w:rFonts w:eastAsia="Times New Roman"/>
                <w:b w:val="0"/>
                <w:bCs w:val="0"/>
                <w:lang w:eastAsia="en-US"/>
              </w:rPr>
            </w:pPr>
            <w:r w:rsidRPr="006568FC">
              <w:rPr>
                <w:rFonts w:eastAsia="Times New Roman"/>
                <w:b w:val="0"/>
                <w:bCs w:val="0"/>
                <w:lang w:eastAsia="en-US"/>
              </w:rPr>
              <w:t>0.00</w:t>
            </w:r>
          </w:p>
        </w:tc>
        <w:tc>
          <w:tcPr>
            <w:tcW w:w="871" w:type="pct"/>
            <w:shd w:val="clear" w:color="auto" w:fill="auto"/>
            <w:noWrap/>
            <w:vAlign w:val="bottom"/>
            <w:hideMark/>
          </w:tcPr>
          <w:p w14:paraId="62E317E6" w14:textId="77777777" w:rsidR="00D60056" w:rsidRPr="006568FC" w:rsidRDefault="00D60056" w:rsidP="00D60056">
            <w:pPr>
              <w:pBdr>
                <w:bottom w:val="single" w:sz="4" w:space="0" w:color="auto"/>
              </w:pBdr>
              <w:spacing w:line="460" w:lineRule="exact"/>
              <w:jc w:val="right"/>
              <w:rPr>
                <w:rFonts w:eastAsia="Times New Roman"/>
                <w:b w:val="0"/>
                <w:bCs w:val="0"/>
                <w:lang w:eastAsia="en-US"/>
              </w:rPr>
            </w:pPr>
            <w:r w:rsidRPr="006568FC">
              <w:rPr>
                <w:rFonts w:eastAsia="Times New Roman"/>
                <w:b w:val="0"/>
                <w:bCs w:val="0"/>
                <w:lang w:eastAsia="en-US"/>
              </w:rPr>
              <w:t>17,431,373.27</w:t>
            </w:r>
          </w:p>
        </w:tc>
      </w:tr>
      <w:tr w:rsidR="00D60056" w:rsidRPr="006568FC" w14:paraId="680C2CB7" w14:textId="77777777" w:rsidTr="00C35CD7">
        <w:trPr>
          <w:trHeight w:val="563"/>
        </w:trPr>
        <w:tc>
          <w:tcPr>
            <w:tcW w:w="1510" w:type="pct"/>
            <w:shd w:val="clear" w:color="auto" w:fill="auto"/>
            <w:noWrap/>
            <w:vAlign w:val="center"/>
            <w:hideMark/>
          </w:tcPr>
          <w:p w14:paraId="76809186" w14:textId="77777777" w:rsidR="00D60056" w:rsidRPr="006568FC" w:rsidRDefault="00D60056" w:rsidP="00D60056">
            <w:pPr>
              <w:spacing w:line="460" w:lineRule="exact"/>
              <w:ind w:left="1026"/>
              <w:rPr>
                <w:rFonts w:eastAsia="Times New Roman"/>
                <w:b w:val="0"/>
                <w:bCs w:val="0"/>
                <w:lang w:eastAsia="en-US"/>
              </w:rPr>
            </w:pPr>
            <w:r w:rsidRPr="006568FC">
              <w:rPr>
                <w:rFonts w:eastAsia="Times New Roman"/>
                <w:b w:val="0"/>
                <w:bCs w:val="0"/>
                <w:cs/>
                <w:lang w:eastAsia="en-US"/>
              </w:rPr>
              <w:t>รวม</w:t>
            </w:r>
          </w:p>
        </w:tc>
        <w:tc>
          <w:tcPr>
            <w:tcW w:w="872" w:type="pct"/>
            <w:shd w:val="clear" w:color="auto" w:fill="auto"/>
            <w:noWrap/>
            <w:vAlign w:val="center"/>
            <w:hideMark/>
          </w:tcPr>
          <w:p w14:paraId="3D5BC029" w14:textId="76B689D1" w:rsidR="00D60056" w:rsidRPr="006568FC" w:rsidRDefault="00D60056" w:rsidP="00D60056">
            <w:pPr>
              <w:pBdr>
                <w:bottom w:val="double" w:sz="4" w:space="1" w:color="auto"/>
              </w:pBdr>
              <w:spacing w:line="460" w:lineRule="exact"/>
              <w:jc w:val="right"/>
              <w:rPr>
                <w:rFonts w:eastAsia="Times New Roman"/>
                <w:b w:val="0"/>
                <w:bCs w:val="0"/>
                <w:lang w:eastAsia="en-US"/>
              </w:rPr>
            </w:pPr>
            <w:r w:rsidRPr="006568FC">
              <w:rPr>
                <w:rFonts w:eastAsia="Times New Roman"/>
                <w:b w:val="0"/>
                <w:bCs w:val="0"/>
                <w:lang w:eastAsia="en-US"/>
              </w:rPr>
              <w:t>89,087,651.86</w:t>
            </w:r>
          </w:p>
        </w:tc>
        <w:tc>
          <w:tcPr>
            <w:tcW w:w="873" w:type="pct"/>
            <w:shd w:val="clear" w:color="auto" w:fill="auto"/>
            <w:noWrap/>
            <w:vAlign w:val="center"/>
            <w:hideMark/>
          </w:tcPr>
          <w:p w14:paraId="03E7AFC0" w14:textId="77777777" w:rsidR="00D60056" w:rsidRPr="006568FC" w:rsidRDefault="00D60056" w:rsidP="00D60056">
            <w:pPr>
              <w:pBdr>
                <w:bottom w:val="double" w:sz="4" w:space="1" w:color="auto"/>
              </w:pBdr>
              <w:spacing w:line="460" w:lineRule="exact"/>
              <w:jc w:val="right"/>
              <w:rPr>
                <w:rFonts w:eastAsia="Times New Roman"/>
                <w:b w:val="0"/>
                <w:bCs w:val="0"/>
                <w:lang w:eastAsia="en-US"/>
              </w:rPr>
            </w:pPr>
            <w:r w:rsidRPr="006568FC">
              <w:rPr>
                <w:rFonts w:eastAsia="Times New Roman"/>
                <w:b w:val="0"/>
                <w:bCs w:val="0"/>
                <w:lang w:eastAsia="en-US"/>
              </w:rPr>
              <w:t>85,641,336.17</w:t>
            </w:r>
          </w:p>
        </w:tc>
        <w:tc>
          <w:tcPr>
            <w:tcW w:w="874" w:type="pct"/>
            <w:shd w:val="clear" w:color="auto" w:fill="auto"/>
            <w:noWrap/>
            <w:vAlign w:val="center"/>
            <w:hideMark/>
          </w:tcPr>
          <w:p w14:paraId="6A4E1DD5" w14:textId="0173225E" w:rsidR="00D60056" w:rsidRPr="006568FC" w:rsidRDefault="00D60056" w:rsidP="00D60056">
            <w:pPr>
              <w:pBdr>
                <w:bottom w:val="double" w:sz="4" w:space="1" w:color="auto"/>
              </w:pBdr>
              <w:spacing w:line="460" w:lineRule="exact"/>
              <w:jc w:val="right"/>
              <w:rPr>
                <w:rFonts w:eastAsia="Times New Roman"/>
                <w:b w:val="0"/>
                <w:bCs w:val="0"/>
                <w:lang w:eastAsia="en-US"/>
              </w:rPr>
            </w:pPr>
            <w:r w:rsidRPr="006568FC">
              <w:rPr>
                <w:rFonts w:eastAsia="Times New Roman"/>
                <w:b w:val="0"/>
                <w:bCs w:val="0"/>
                <w:lang w:eastAsia="en-US"/>
              </w:rPr>
              <w:t>86,747,206.70</w:t>
            </w:r>
          </w:p>
        </w:tc>
        <w:tc>
          <w:tcPr>
            <w:tcW w:w="871" w:type="pct"/>
            <w:shd w:val="clear" w:color="auto" w:fill="auto"/>
            <w:noWrap/>
            <w:vAlign w:val="center"/>
            <w:hideMark/>
          </w:tcPr>
          <w:p w14:paraId="51DB605A" w14:textId="77777777" w:rsidR="00D60056" w:rsidRPr="006568FC" w:rsidRDefault="00D60056" w:rsidP="00D60056">
            <w:pPr>
              <w:pBdr>
                <w:bottom w:val="double" w:sz="4" w:space="1" w:color="auto"/>
              </w:pBdr>
              <w:spacing w:line="460" w:lineRule="exact"/>
              <w:jc w:val="right"/>
              <w:rPr>
                <w:rFonts w:eastAsia="Times New Roman"/>
                <w:b w:val="0"/>
                <w:bCs w:val="0"/>
                <w:lang w:eastAsia="en-US"/>
              </w:rPr>
            </w:pPr>
            <w:r w:rsidRPr="006568FC">
              <w:rPr>
                <w:rFonts w:eastAsia="Times New Roman"/>
                <w:b w:val="0"/>
                <w:bCs w:val="0"/>
                <w:lang w:eastAsia="en-US"/>
              </w:rPr>
              <w:t>79,687,355.01</w:t>
            </w:r>
          </w:p>
        </w:tc>
      </w:tr>
    </w:tbl>
    <w:p w14:paraId="361C6862" w14:textId="10901694" w:rsidR="006630B1" w:rsidRPr="006568FC" w:rsidRDefault="003E6BE0" w:rsidP="00D433BA">
      <w:pPr>
        <w:spacing w:before="120" w:line="460" w:lineRule="exact"/>
        <w:ind w:left="567" w:hanging="567"/>
        <w:rPr>
          <w:cs/>
          <w:lang w:val="en-GB"/>
        </w:rPr>
      </w:pPr>
      <w:r w:rsidRPr="006568FC">
        <w:rPr>
          <w:rFonts w:hint="cs"/>
          <w:cs/>
        </w:rPr>
        <w:t>7</w:t>
      </w:r>
      <w:r w:rsidR="006630B1" w:rsidRPr="006568FC">
        <w:rPr>
          <w:rFonts w:hint="cs"/>
          <w:cs/>
          <w:lang w:val="en-GB"/>
        </w:rPr>
        <w:t>.</w:t>
      </w:r>
      <w:r w:rsidR="006630B1" w:rsidRPr="006568FC">
        <w:rPr>
          <w:cs/>
          <w:lang w:val="en-GB"/>
        </w:rPr>
        <w:tab/>
        <w:t>เงินลงทุนชั่วคราว</w:t>
      </w:r>
    </w:p>
    <w:p w14:paraId="7ADD53C3" w14:textId="52D2217B" w:rsidR="006630B1" w:rsidRPr="006568FC" w:rsidRDefault="006630B1" w:rsidP="00D433BA">
      <w:pPr>
        <w:spacing w:before="120" w:line="460" w:lineRule="exact"/>
        <w:ind w:left="567"/>
        <w:jc w:val="thaiDistribute"/>
        <w:rPr>
          <w:b w:val="0"/>
          <w:bCs w:val="0"/>
          <w:lang w:val="en-GB"/>
        </w:rPr>
      </w:pPr>
      <w:r w:rsidRPr="006568FC">
        <w:rPr>
          <w:b w:val="0"/>
          <w:bCs w:val="0"/>
          <w:cs/>
          <w:lang w:val="en-GB"/>
        </w:rPr>
        <w:t xml:space="preserve">ณ วันที่ </w:t>
      </w:r>
      <w:r w:rsidR="00D84758" w:rsidRPr="006568FC">
        <w:rPr>
          <w:b w:val="0"/>
          <w:bCs w:val="0"/>
        </w:rPr>
        <w:t>31</w:t>
      </w:r>
      <w:r w:rsidR="004068F4" w:rsidRPr="006568FC">
        <w:rPr>
          <w:rFonts w:hint="cs"/>
          <w:b w:val="0"/>
          <w:bCs w:val="0"/>
          <w:cs/>
        </w:rPr>
        <w:t xml:space="preserve"> ธันวาคม</w:t>
      </w:r>
      <w:r w:rsidRPr="006568FC">
        <w:rPr>
          <w:b w:val="0"/>
          <w:bCs w:val="0"/>
          <w:cs/>
          <w:lang w:val="en-GB"/>
        </w:rPr>
        <w:t xml:space="preserve"> </w:t>
      </w:r>
      <w:r w:rsidR="007410A4" w:rsidRPr="006568FC">
        <w:rPr>
          <w:b w:val="0"/>
          <w:bCs w:val="0"/>
          <w:lang w:val="en-GB"/>
        </w:rPr>
        <w:t>256</w:t>
      </w:r>
      <w:r w:rsidR="00882D18" w:rsidRPr="006568FC">
        <w:rPr>
          <w:b w:val="0"/>
          <w:bCs w:val="0"/>
          <w:lang w:val="en-GB"/>
        </w:rPr>
        <w:t>2</w:t>
      </w:r>
      <w:r w:rsidRPr="006568FC">
        <w:rPr>
          <w:b w:val="0"/>
          <w:bCs w:val="0"/>
          <w:cs/>
          <w:lang w:val="en-GB"/>
        </w:rPr>
        <w:t xml:space="preserve"> กลุ่มบริษัท มีเงินฝากประจำ </w:t>
      </w:r>
      <w:r w:rsidR="009307D7" w:rsidRPr="006568FC">
        <w:rPr>
          <w:b w:val="0"/>
          <w:bCs w:val="0"/>
        </w:rPr>
        <w:t>12</w:t>
      </w:r>
      <w:r w:rsidRPr="006568FC">
        <w:rPr>
          <w:b w:val="0"/>
          <w:bCs w:val="0"/>
          <w:cs/>
          <w:lang w:val="en-GB"/>
        </w:rPr>
        <w:t xml:space="preserve"> เดือน  จำนวน </w:t>
      </w:r>
      <w:r w:rsidR="009307D7" w:rsidRPr="006568FC">
        <w:rPr>
          <w:b w:val="0"/>
          <w:bCs w:val="0"/>
        </w:rPr>
        <w:t>0.01</w:t>
      </w:r>
      <w:r w:rsidRPr="006568FC">
        <w:rPr>
          <w:b w:val="0"/>
          <w:bCs w:val="0"/>
          <w:cs/>
          <w:lang w:val="en-GB"/>
        </w:rPr>
        <w:t xml:space="preserve"> ล้านบาท</w:t>
      </w:r>
      <w:r w:rsidR="0081679B" w:rsidRPr="006568FC">
        <w:rPr>
          <w:rFonts w:hint="cs"/>
          <w:b w:val="0"/>
          <w:bCs w:val="0"/>
          <w:cs/>
          <w:lang w:val="en-GB"/>
        </w:rPr>
        <w:t xml:space="preserve"> </w:t>
      </w:r>
      <w:r w:rsidRPr="006568FC">
        <w:rPr>
          <w:b w:val="0"/>
          <w:bCs w:val="0"/>
          <w:cs/>
          <w:lang w:val="en-GB"/>
        </w:rPr>
        <w:t xml:space="preserve">(งบเฉพาะกิจการ จำนวน </w:t>
      </w:r>
      <w:r w:rsidR="009307D7" w:rsidRPr="006568FC">
        <w:rPr>
          <w:b w:val="0"/>
          <w:bCs w:val="0"/>
        </w:rPr>
        <w:t>0.01</w:t>
      </w:r>
      <w:r w:rsidRPr="006568FC">
        <w:rPr>
          <w:b w:val="0"/>
          <w:bCs w:val="0"/>
          <w:cs/>
          <w:lang w:val="en-GB"/>
        </w:rPr>
        <w:t xml:space="preserve"> ล้านบาท)</w:t>
      </w:r>
    </w:p>
    <w:p w14:paraId="17E349B7" w14:textId="6E2926F0" w:rsidR="006630B1" w:rsidRPr="006568FC" w:rsidRDefault="003E6BE0" w:rsidP="00D433BA">
      <w:pPr>
        <w:spacing w:before="120" w:after="120" w:line="460" w:lineRule="exact"/>
        <w:ind w:left="567" w:hanging="567"/>
        <w:rPr>
          <w:lang w:val="en-GB"/>
        </w:rPr>
      </w:pPr>
      <w:r w:rsidRPr="006568FC">
        <w:rPr>
          <w:rFonts w:hint="cs"/>
          <w:cs/>
        </w:rPr>
        <w:t>8</w:t>
      </w:r>
      <w:r w:rsidR="006630B1" w:rsidRPr="006568FC">
        <w:rPr>
          <w:rFonts w:hint="cs"/>
          <w:cs/>
          <w:lang w:val="en-GB"/>
        </w:rPr>
        <w:t>.</w:t>
      </w:r>
      <w:r w:rsidR="006630B1" w:rsidRPr="006568FC">
        <w:rPr>
          <w:cs/>
          <w:lang w:val="en-GB"/>
        </w:rPr>
        <w:tab/>
        <w:t>ลูกหนี้การค้าและลูกหนี้หมุนเวียนอื่น</w:t>
      </w:r>
    </w:p>
    <w:tbl>
      <w:tblPr>
        <w:tblW w:w="4748" w:type="pct"/>
        <w:tblInd w:w="534" w:type="dxa"/>
        <w:tblLayout w:type="fixed"/>
        <w:tblLook w:val="04A0" w:firstRow="1" w:lastRow="0" w:firstColumn="1" w:lastColumn="0" w:noHBand="0" w:noVBand="1"/>
      </w:tblPr>
      <w:tblGrid>
        <w:gridCol w:w="2770"/>
        <w:gridCol w:w="1566"/>
        <w:gridCol w:w="1479"/>
        <w:gridCol w:w="1559"/>
        <w:gridCol w:w="1555"/>
      </w:tblGrid>
      <w:tr w:rsidR="00D433BA" w:rsidRPr="006568FC" w14:paraId="778BC0FE" w14:textId="77777777" w:rsidTr="001D51C2">
        <w:trPr>
          <w:trHeight w:val="435"/>
        </w:trPr>
        <w:tc>
          <w:tcPr>
            <w:tcW w:w="1551" w:type="pct"/>
            <w:tcBorders>
              <w:top w:val="nil"/>
              <w:left w:val="nil"/>
              <w:bottom w:val="nil"/>
              <w:right w:val="nil"/>
            </w:tcBorders>
            <w:shd w:val="clear" w:color="auto" w:fill="auto"/>
            <w:noWrap/>
            <w:vAlign w:val="bottom"/>
          </w:tcPr>
          <w:p w14:paraId="058FBE49" w14:textId="77777777" w:rsidR="0081679B" w:rsidRPr="006568FC" w:rsidRDefault="0081679B" w:rsidP="00D433BA">
            <w:pPr>
              <w:spacing w:line="460" w:lineRule="exact"/>
              <w:rPr>
                <w:rFonts w:eastAsia="Times New Roman"/>
                <w:b w:val="0"/>
                <w:bCs w:val="0"/>
                <w:lang w:eastAsia="en-US"/>
              </w:rPr>
            </w:pPr>
          </w:p>
        </w:tc>
        <w:tc>
          <w:tcPr>
            <w:tcW w:w="1705" w:type="pct"/>
            <w:gridSpan w:val="2"/>
            <w:tcBorders>
              <w:top w:val="nil"/>
              <w:left w:val="nil"/>
              <w:right w:val="nil"/>
            </w:tcBorders>
            <w:shd w:val="clear" w:color="auto" w:fill="auto"/>
            <w:noWrap/>
            <w:vAlign w:val="bottom"/>
            <w:hideMark/>
          </w:tcPr>
          <w:p w14:paraId="7683B0F6" w14:textId="77777777" w:rsidR="0081679B" w:rsidRPr="006568FC" w:rsidRDefault="0081679B" w:rsidP="00D433BA">
            <w:pPr>
              <w:pBdr>
                <w:bottom w:val="single" w:sz="4" w:space="1" w:color="auto"/>
              </w:pBdr>
              <w:spacing w:line="460" w:lineRule="exact"/>
              <w:jc w:val="center"/>
              <w:rPr>
                <w:rFonts w:eastAsia="Times New Roman"/>
                <w:b w:val="0"/>
                <w:bCs w:val="0"/>
                <w:lang w:eastAsia="en-US"/>
              </w:rPr>
            </w:pPr>
            <w:r w:rsidRPr="006568FC">
              <w:rPr>
                <w:rFonts w:eastAsia="Times New Roman"/>
                <w:b w:val="0"/>
                <w:bCs w:val="0"/>
                <w:cs/>
                <w:lang w:eastAsia="en-US"/>
              </w:rPr>
              <w:t>งบการเงินรวม (บาท)</w:t>
            </w:r>
          </w:p>
        </w:tc>
        <w:tc>
          <w:tcPr>
            <w:tcW w:w="1744" w:type="pct"/>
            <w:gridSpan w:val="2"/>
            <w:tcBorders>
              <w:top w:val="nil"/>
              <w:left w:val="nil"/>
              <w:right w:val="nil"/>
            </w:tcBorders>
            <w:shd w:val="clear" w:color="auto" w:fill="auto"/>
            <w:noWrap/>
            <w:vAlign w:val="bottom"/>
            <w:hideMark/>
          </w:tcPr>
          <w:p w14:paraId="3528C148" w14:textId="77777777" w:rsidR="0081679B" w:rsidRPr="006568FC" w:rsidRDefault="0081679B" w:rsidP="00D433BA">
            <w:pPr>
              <w:pBdr>
                <w:bottom w:val="single" w:sz="4" w:space="1" w:color="auto"/>
              </w:pBdr>
              <w:spacing w:line="460" w:lineRule="exact"/>
              <w:jc w:val="center"/>
              <w:rPr>
                <w:rFonts w:eastAsia="Times New Roman"/>
                <w:b w:val="0"/>
                <w:bCs w:val="0"/>
                <w:lang w:eastAsia="en-US"/>
              </w:rPr>
            </w:pPr>
            <w:r w:rsidRPr="006568FC">
              <w:rPr>
                <w:rFonts w:eastAsia="Times New Roman"/>
                <w:b w:val="0"/>
                <w:bCs w:val="0"/>
                <w:cs/>
                <w:lang w:eastAsia="en-US"/>
              </w:rPr>
              <w:t>งบการเงินเฉพาะกิจการ</w:t>
            </w:r>
            <w:r w:rsidRPr="006568FC">
              <w:rPr>
                <w:rFonts w:eastAsia="Times New Roman"/>
                <w:b w:val="0"/>
                <w:bCs w:val="0"/>
                <w:lang w:eastAsia="en-US"/>
              </w:rPr>
              <w:t xml:space="preserve"> (</w:t>
            </w:r>
            <w:r w:rsidRPr="006568FC">
              <w:rPr>
                <w:rFonts w:eastAsia="Times New Roman"/>
                <w:b w:val="0"/>
                <w:bCs w:val="0"/>
                <w:cs/>
                <w:lang w:eastAsia="en-US"/>
              </w:rPr>
              <w:t>บาท)</w:t>
            </w:r>
          </w:p>
        </w:tc>
      </w:tr>
      <w:tr w:rsidR="003E6BE0" w:rsidRPr="006568FC" w14:paraId="6B04BFE2" w14:textId="77777777" w:rsidTr="001D51C2">
        <w:trPr>
          <w:trHeight w:val="435"/>
        </w:trPr>
        <w:tc>
          <w:tcPr>
            <w:tcW w:w="1551" w:type="pct"/>
            <w:tcBorders>
              <w:top w:val="nil"/>
              <w:left w:val="nil"/>
              <w:bottom w:val="nil"/>
              <w:right w:val="nil"/>
            </w:tcBorders>
            <w:shd w:val="clear" w:color="auto" w:fill="auto"/>
            <w:noWrap/>
            <w:vAlign w:val="bottom"/>
          </w:tcPr>
          <w:p w14:paraId="4777C84F" w14:textId="77777777" w:rsidR="003E6BE0" w:rsidRPr="006568FC" w:rsidRDefault="003E6BE0" w:rsidP="003E6BE0">
            <w:pPr>
              <w:spacing w:line="460" w:lineRule="exact"/>
              <w:rPr>
                <w:rFonts w:eastAsia="Times New Roman"/>
                <w:b w:val="0"/>
                <w:bCs w:val="0"/>
                <w:lang w:eastAsia="en-US"/>
              </w:rPr>
            </w:pPr>
          </w:p>
        </w:tc>
        <w:tc>
          <w:tcPr>
            <w:tcW w:w="877" w:type="pct"/>
            <w:tcBorders>
              <w:left w:val="nil"/>
              <w:bottom w:val="nil"/>
              <w:right w:val="nil"/>
            </w:tcBorders>
            <w:shd w:val="clear" w:color="auto" w:fill="auto"/>
            <w:noWrap/>
            <w:vAlign w:val="bottom"/>
            <w:hideMark/>
          </w:tcPr>
          <w:p w14:paraId="594C583D" w14:textId="24A78A8B" w:rsidR="003E6BE0" w:rsidRPr="006568FC" w:rsidRDefault="003E6BE0" w:rsidP="003E6BE0">
            <w:pPr>
              <w:spacing w:line="460" w:lineRule="exact"/>
              <w:jc w:val="center"/>
              <w:rPr>
                <w:rFonts w:eastAsia="Times New Roman"/>
                <w:b w:val="0"/>
                <w:bCs w:val="0"/>
                <w:lang w:eastAsia="en-US"/>
              </w:rPr>
            </w:pPr>
            <w:r w:rsidRPr="006568FC">
              <w:rPr>
                <w:rFonts w:eastAsia="Times New Roman" w:hint="cs"/>
                <w:b w:val="0"/>
                <w:bCs w:val="0"/>
                <w:cs/>
                <w:lang w:eastAsia="en-US"/>
              </w:rPr>
              <w:t>2563</w:t>
            </w:r>
          </w:p>
        </w:tc>
        <w:tc>
          <w:tcPr>
            <w:tcW w:w="828" w:type="pct"/>
            <w:tcBorders>
              <w:left w:val="nil"/>
              <w:bottom w:val="nil"/>
              <w:right w:val="nil"/>
            </w:tcBorders>
            <w:shd w:val="clear" w:color="auto" w:fill="auto"/>
            <w:noWrap/>
            <w:vAlign w:val="bottom"/>
            <w:hideMark/>
          </w:tcPr>
          <w:p w14:paraId="60E1F852" w14:textId="65AA6D9A" w:rsidR="003E6BE0" w:rsidRPr="006568FC" w:rsidRDefault="003E6BE0" w:rsidP="003E6BE0">
            <w:pPr>
              <w:spacing w:line="460" w:lineRule="exact"/>
              <w:jc w:val="center"/>
              <w:rPr>
                <w:rFonts w:eastAsia="Times New Roman"/>
                <w:b w:val="0"/>
                <w:bCs w:val="0"/>
                <w:lang w:eastAsia="en-US"/>
              </w:rPr>
            </w:pPr>
            <w:r w:rsidRPr="006568FC">
              <w:rPr>
                <w:rFonts w:eastAsia="Times New Roman"/>
                <w:b w:val="0"/>
                <w:bCs w:val="0"/>
                <w:lang w:eastAsia="en-US"/>
              </w:rPr>
              <w:t>2562</w:t>
            </w:r>
          </w:p>
        </w:tc>
        <w:tc>
          <w:tcPr>
            <w:tcW w:w="873" w:type="pct"/>
            <w:tcBorders>
              <w:left w:val="nil"/>
              <w:bottom w:val="nil"/>
              <w:right w:val="nil"/>
            </w:tcBorders>
            <w:shd w:val="clear" w:color="auto" w:fill="auto"/>
            <w:noWrap/>
            <w:vAlign w:val="bottom"/>
            <w:hideMark/>
          </w:tcPr>
          <w:p w14:paraId="58004BA9" w14:textId="444BE21E" w:rsidR="003E6BE0" w:rsidRPr="006568FC" w:rsidRDefault="003E6BE0" w:rsidP="003E6BE0">
            <w:pPr>
              <w:spacing w:line="460" w:lineRule="exact"/>
              <w:jc w:val="center"/>
              <w:rPr>
                <w:rFonts w:eastAsia="Times New Roman"/>
                <w:b w:val="0"/>
                <w:bCs w:val="0"/>
                <w:lang w:eastAsia="en-US"/>
              </w:rPr>
            </w:pPr>
            <w:r w:rsidRPr="006568FC">
              <w:rPr>
                <w:rFonts w:eastAsia="Times New Roman" w:hint="cs"/>
                <w:b w:val="0"/>
                <w:bCs w:val="0"/>
                <w:cs/>
                <w:lang w:eastAsia="en-US"/>
              </w:rPr>
              <w:t>2563</w:t>
            </w:r>
          </w:p>
        </w:tc>
        <w:tc>
          <w:tcPr>
            <w:tcW w:w="871" w:type="pct"/>
            <w:tcBorders>
              <w:left w:val="nil"/>
              <w:bottom w:val="nil"/>
              <w:right w:val="nil"/>
            </w:tcBorders>
            <w:shd w:val="clear" w:color="auto" w:fill="auto"/>
            <w:noWrap/>
            <w:vAlign w:val="bottom"/>
            <w:hideMark/>
          </w:tcPr>
          <w:p w14:paraId="1E63857D" w14:textId="4548419A" w:rsidR="003E6BE0" w:rsidRPr="006568FC" w:rsidRDefault="003E6BE0" w:rsidP="003E6BE0">
            <w:pPr>
              <w:spacing w:line="460" w:lineRule="exact"/>
              <w:jc w:val="center"/>
              <w:rPr>
                <w:rFonts w:eastAsia="Times New Roman"/>
                <w:b w:val="0"/>
                <w:bCs w:val="0"/>
                <w:lang w:eastAsia="en-US"/>
              </w:rPr>
            </w:pPr>
            <w:r w:rsidRPr="006568FC">
              <w:rPr>
                <w:rFonts w:eastAsia="Times New Roman"/>
                <w:b w:val="0"/>
                <w:bCs w:val="0"/>
                <w:lang w:eastAsia="en-US"/>
              </w:rPr>
              <w:t>2562</w:t>
            </w:r>
          </w:p>
        </w:tc>
      </w:tr>
      <w:tr w:rsidR="003E6BE0" w:rsidRPr="006568FC" w14:paraId="79F297E0" w14:textId="77777777" w:rsidTr="001D51C2">
        <w:trPr>
          <w:trHeight w:val="435"/>
        </w:trPr>
        <w:tc>
          <w:tcPr>
            <w:tcW w:w="1551" w:type="pct"/>
            <w:tcBorders>
              <w:top w:val="nil"/>
              <w:left w:val="nil"/>
              <w:bottom w:val="nil"/>
              <w:right w:val="nil"/>
            </w:tcBorders>
            <w:shd w:val="clear" w:color="auto" w:fill="auto"/>
            <w:noWrap/>
            <w:vAlign w:val="bottom"/>
            <w:hideMark/>
          </w:tcPr>
          <w:p w14:paraId="30423923" w14:textId="77777777" w:rsidR="003E6BE0" w:rsidRPr="006568FC" w:rsidRDefault="003E6BE0" w:rsidP="003E6BE0">
            <w:pPr>
              <w:spacing w:line="460" w:lineRule="exact"/>
              <w:ind w:left="33"/>
              <w:rPr>
                <w:rFonts w:eastAsia="Times New Roman"/>
                <w:b w:val="0"/>
                <w:bCs w:val="0"/>
                <w:lang w:eastAsia="en-US"/>
              </w:rPr>
            </w:pPr>
            <w:r w:rsidRPr="006568FC">
              <w:rPr>
                <w:rFonts w:eastAsia="Times New Roman"/>
                <w:b w:val="0"/>
                <w:bCs w:val="0"/>
                <w:cs/>
                <w:lang w:eastAsia="en-US"/>
              </w:rPr>
              <w:t>ลูกหนี้การค้า - บริษัทอื่น</w:t>
            </w:r>
          </w:p>
        </w:tc>
        <w:tc>
          <w:tcPr>
            <w:tcW w:w="877" w:type="pct"/>
            <w:tcBorders>
              <w:top w:val="nil"/>
              <w:left w:val="nil"/>
              <w:bottom w:val="nil"/>
              <w:right w:val="nil"/>
            </w:tcBorders>
            <w:shd w:val="clear" w:color="auto" w:fill="auto"/>
            <w:noWrap/>
            <w:vAlign w:val="bottom"/>
            <w:hideMark/>
          </w:tcPr>
          <w:p w14:paraId="7796CD40" w14:textId="77777777" w:rsidR="003E6BE0" w:rsidRPr="006568FC" w:rsidRDefault="003E6BE0" w:rsidP="003E6BE0">
            <w:pPr>
              <w:spacing w:line="460" w:lineRule="exact"/>
              <w:rPr>
                <w:rFonts w:eastAsia="Times New Roman"/>
                <w:b w:val="0"/>
                <w:bCs w:val="0"/>
                <w:lang w:eastAsia="en-US"/>
              </w:rPr>
            </w:pPr>
          </w:p>
        </w:tc>
        <w:tc>
          <w:tcPr>
            <w:tcW w:w="828" w:type="pct"/>
            <w:tcBorders>
              <w:top w:val="nil"/>
              <w:left w:val="nil"/>
              <w:bottom w:val="nil"/>
              <w:right w:val="nil"/>
            </w:tcBorders>
            <w:shd w:val="clear" w:color="auto" w:fill="auto"/>
            <w:noWrap/>
            <w:vAlign w:val="bottom"/>
            <w:hideMark/>
          </w:tcPr>
          <w:p w14:paraId="6F4D12C6" w14:textId="77777777" w:rsidR="003E6BE0" w:rsidRPr="006568FC" w:rsidRDefault="003E6BE0" w:rsidP="003E6BE0">
            <w:pPr>
              <w:spacing w:line="460" w:lineRule="exact"/>
              <w:rPr>
                <w:rFonts w:eastAsia="Times New Roman"/>
                <w:b w:val="0"/>
                <w:bCs w:val="0"/>
                <w:lang w:eastAsia="en-US"/>
              </w:rPr>
            </w:pPr>
          </w:p>
        </w:tc>
        <w:tc>
          <w:tcPr>
            <w:tcW w:w="873" w:type="pct"/>
            <w:tcBorders>
              <w:top w:val="nil"/>
              <w:left w:val="nil"/>
              <w:bottom w:val="nil"/>
              <w:right w:val="nil"/>
            </w:tcBorders>
            <w:shd w:val="clear" w:color="auto" w:fill="auto"/>
            <w:noWrap/>
            <w:vAlign w:val="bottom"/>
            <w:hideMark/>
          </w:tcPr>
          <w:p w14:paraId="7AD61FF3" w14:textId="77777777" w:rsidR="003E6BE0" w:rsidRPr="006568FC" w:rsidRDefault="003E6BE0" w:rsidP="003E6BE0">
            <w:pPr>
              <w:spacing w:line="460" w:lineRule="exact"/>
              <w:rPr>
                <w:rFonts w:eastAsia="Times New Roman"/>
                <w:b w:val="0"/>
                <w:bCs w:val="0"/>
                <w:lang w:eastAsia="en-US"/>
              </w:rPr>
            </w:pPr>
          </w:p>
        </w:tc>
        <w:tc>
          <w:tcPr>
            <w:tcW w:w="871" w:type="pct"/>
            <w:tcBorders>
              <w:top w:val="nil"/>
              <w:left w:val="nil"/>
              <w:bottom w:val="nil"/>
              <w:right w:val="nil"/>
            </w:tcBorders>
            <w:shd w:val="clear" w:color="auto" w:fill="auto"/>
            <w:noWrap/>
            <w:vAlign w:val="bottom"/>
            <w:hideMark/>
          </w:tcPr>
          <w:p w14:paraId="0394AE62" w14:textId="77777777" w:rsidR="003E6BE0" w:rsidRPr="006568FC" w:rsidRDefault="003E6BE0" w:rsidP="003E6BE0">
            <w:pPr>
              <w:spacing w:line="460" w:lineRule="exact"/>
              <w:rPr>
                <w:rFonts w:eastAsia="Times New Roman"/>
                <w:b w:val="0"/>
                <w:bCs w:val="0"/>
                <w:lang w:eastAsia="en-US"/>
              </w:rPr>
            </w:pPr>
          </w:p>
        </w:tc>
      </w:tr>
      <w:tr w:rsidR="00B14034" w:rsidRPr="006568FC" w14:paraId="043DE778" w14:textId="77777777" w:rsidTr="001D51C2">
        <w:trPr>
          <w:trHeight w:val="435"/>
        </w:trPr>
        <w:tc>
          <w:tcPr>
            <w:tcW w:w="1551" w:type="pct"/>
            <w:tcBorders>
              <w:top w:val="nil"/>
              <w:left w:val="nil"/>
              <w:bottom w:val="nil"/>
              <w:right w:val="nil"/>
            </w:tcBorders>
            <w:shd w:val="clear" w:color="auto" w:fill="auto"/>
            <w:noWrap/>
            <w:vAlign w:val="bottom"/>
            <w:hideMark/>
          </w:tcPr>
          <w:p w14:paraId="6AB96801" w14:textId="77777777" w:rsidR="00B14034" w:rsidRPr="006568FC" w:rsidRDefault="00B14034" w:rsidP="00B14034">
            <w:pPr>
              <w:spacing w:line="460" w:lineRule="exact"/>
              <w:ind w:left="284"/>
              <w:rPr>
                <w:rFonts w:eastAsia="Times New Roman"/>
                <w:b w:val="0"/>
                <w:bCs w:val="0"/>
                <w:lang w:eastAsia="en-US"/>
              </w:rPr>
            </w:pPr>
            <w:r w:rsidRPr="006568FC">
              <w:rPr>
                <w:rFonts w:eastAsia="Times New Roman"/>
                <w:b w:val="0"/>
                <w:bCs w:val="0"/>
                <w:cs/>
                <w:lang w:eastAsia="en-US"/>
              </w:rPr>
              <w:t>ลูกหนี้การค้า</w:t>
            </w:r>
          </w:p>
        </w:tc>
        <w:tc>
          <w:tcPr>
            <w:tcW w:w="877" w:type="pct"/>
            <w:tcBorders>
              <w:top w:val="nil"/>
              <w:left w:val="nil"/>
              <w:right w:val="nil"/>
            </w:tcBorders>
            <w:shd w:val="clear" w:color="auto" w:fill="auto"/>
            <w:noWrap/>
            <w:vAlign w:val="bottom"/>
            <w:hideMark/>
          </w:tcPr>
          <w:p w14:paraId="65D7E379" w14:textId="615DF0A9" w:rsidR="00B14034" w:rsidRPr="006568FC" w:rsidRDefault="00B14034" w:rsidP="00B14034">
            <w:pPr>
              <w:spacing w:line="460" w:lineRule="exact"/>
              <w:jc w:val="right"/>
              <w:rPr>
                <w:rFonts w:eastAsia="Times New Roman"/>
                <w:b w:val="0"/>
                <w:bCs w:val="0"/>
                <w:lang w:eastAsia="en-US"/>
              </w:rPr>
            </w:pPr>
            <w:r w:rsidRPr="006568FC">
              <w:rPr>
                <w:rFonts w:eastAsia="Times New Roman" w:hint="cs"/>
                <w:b w:val="0"/>
                <w:bCs w:val="0"/>
                <w:cs/>
                <w:lang w:eastAsia="en-US"/>
              </w:rPr>
              <w:t>7</w:t>
            </w:r>
            <w:r w:rsidRPr="006568FC">
              <w:rPr>
                <w:rFonts w:eastAsia="Times New Roman"/>
                <w:b w:val="0"/>
                <w:bCs w:val="0"/>
                <w:lang w:eastAsia="en-US"/>
              </w:rPr>
              <w:t>5,450,841.52</w:t>
            </w:r>
          </w:p>
        </w:tc>
        <w:tc>
          <w:tcPr>
            <w:tcW w:w="828" w:type="pct"/>
            <w:tcBorders>
              <w:top w:val="nil"/>
              <w:left w:val="nil"/>
              <w:right w:val="nil"/>
            </w:tcBorders>
            <w:shd w:val="clear" w:color="auto" w:fill="auto"/>
            <w:noWrap/>
            <w:vAlign w:val="bottom"/>
            <w:hideMark/>
          </w:tcPr>
          <w:p w14:paraId="263E957D" w14:textId="77777777" w:rsidR="00B14034" w:rsidRPr="006568FC" w:rsidRDefault="00B14034" w:rsidP="00B14034">
            <w:pPr>
              <w:spacing w:line="460" w:lineRule="exact"/>
              <w:jc w:val="right"/>
              <w:rPr>
                <w:rFonts w:eastAsia="Times New Roman"/>
                <w:b w:val="0"/>
                <w:bCs w:val="0"/>
                <w:lang w:eastAsia="en-US"/>
              </w:rPr>
            </w:pPr>
            <w:r w:rsidRPr="006568FC">
              <w:rPr>
                <w:rFonts w:eastAsia="Times New Roman"/>
                <w:b w:val="0"/>
                <w:bCs w:val="0"/>
                <w:lang w:eastAsia="en-US"/>
              </w:rPr>
              <w:t>43,365,099.86</w:t>
            </w:r>
          </w:p>
        </w:tc>
        <w:tc>
          <w:tcPr>
            <w:tcW w:w="873" w:type="pct"/>
            <w:tcBorders>
              <w:top w:val="nil"/>
              <w:left w:val="nil"/>
              <w:right w:val="nil"/>
            </w:tcBorders>
            <w:shd w:val="clear" w:color="auto" w:fill="auto"/>
            <w:noWrap/>
            <w:vAlign w:val="bottom"/>
            <w:hideMark/>
          </w:tcPr>
          <w:p w14:paraId="49F9B1E7" w14:textId="13581EC6" w:rsidR="00B14034" w:rsidRPr="006568FC" w:rsidRDefault="00B14034" w:rsidP="00B14034">
            <w:pPr>
              <w:spacing w:line="460" w:lineRule="exact"/>
              <w:jc w:val="right"/>
              <w:rPr>
                <w:rFonts w:eastAsia="Times New Roman"/>
                <w:b w:val="0"/>
                <w:bCs w:val="0"/>
                <w:lang w:eastAsia="en-US"/>
              </w:rPr>
            </w:pPr>
            <w:r w:rsidRPr="006568FC">
              <w:rPr>
                <w:rFonts w:eastAsia="Times New Roman"/>
                <w:b w:val="0"/>
                <w:bCs w:val="0"/>
                <w:lang w:eastAsia="en-US"/>
              </w:rPr>
              <w:t>73,459,981.52</w:t>
            </w:r>
          </w:p>
        </w:tc>
        <w:tc>
          <w:tcPr>
            <w:tcW w:w="871" w:type="pct"/>
            <w:tcBorders>
              <w:top w:val="nil"/>
              <w:left w:val="nil"/>
              <w:right w:val="nil"/>
            </w:tcBorders>
            <w:shd w:val="clear" w:color="auto" w:fill="auto"/>
            <w:noWrap/>
            <w:vAlign w:val="bottom"/>
            <w:hideMark/>
          </w:tcPr>
          <w:p w14:paraId="0B2ACE6D" w14:textId="77777777" w:rsidR="00B14034" w:rsidRPr="006568FC" w:rsidRDefault="00B14034" w:rsidP="00B14034">
            <w:pPr>
              <w:spacing w:line="460" w:lineRule="exact"/>
              <w:jc w:val="right"/>
              <w:rPr>
                <w:rFonts w:eastAsia="Times New Roman"/>
                <w:b w:val="0"/>
                <w:bCs w:val="0"/>
                <w:lang w:eastAsia="en-US"/>
              </w:rPr>
            </w:pPr>
            <w:r w:rsidRPr="006568FC">
              <w:rPr>
                <w:rFonts w:eastAsia="Times New Roman"/>
                <w:b w:val="0"/>
                <w:bCs w:val="0"/>
                <w:lang w:eastAsia="en-US"/>
              </w:rPr>
              <w:t>43,365,099.86</w:t>
            </w:r>
          </w:p>
        </w:tc>
      </w:tr>
      <w:tr w:rsidR="00B14034" w:rsidRPr="006568FC" w14:paraId="3D133245" w14:textId="77777777" w:rsidTr="001D51C2">
        <w:trPr>
          <w:trHeight w:val="435"/>
        </w:trPr>
        <w:tc>
          <w:tcPr>
            <w:tcW w:w="1551" w:type="pct"/>
            <w:tcBorders>
              <w:top w:val="nil"/>
              <w:left w:val="nil"/>
              <w:bottom w:val="nil"/>
              <w:right w:val="nil"/>
            </w:tcBorders>
            <w:shd w:val="clear" w:color="auto" w:fill="auto"/>
            <w:noWrap/>
            <w:vAlign w:val="bottom"/>
            <w:hideMark/>
          </w:tcPr>
          <w:p w14:paraId="55E59F17" w14:textId="77777777" w:rsidR="00B14034" w:rsidRPr="006568FC" w:rsidRDefault="00B14034" w:rsidP="00B14034">
            <w:pPr>
              <w:spacing w:line="460" w:lineRule="exact"/>
              <w:ind w:left="284"/>
              <w:rPr>
                <w:rFonts w:eastAsia="Times New Roman"/>
                <w:b w:val="0"/>
                <w:bCs w:val="0"/>
                <w:lang w:eastAsia="en-US"/>
              </w:rPr>
            </w:pPr>
            <w:r w:rsidRPr="006568FC">
              <w:rPr>
                <w:rFonts w:eastAsia="Times New Roman"/>
                <w:b w:val="0"/>
                <w:bCs w:val="0"/>
                <w:cs/>
                <w:lang w:eastAsia="en-US"/>
              </w:rPr>
              <w:t>ตั๋วเงินรับการค้า</w:t>
            </w:r>
          </w:p>
        </w:tc>
        <w:tc>
          <w:tcPr>
            <w:tcW w:w="877" w:type="pct"/>
            <w:tcBorders>
              <w:top w:val="nil"/>
              <w:left w:val="nil"/>
              <w:right w:val="nil"/>
            </w:tcBorders>
            <w:shd w:val="clear" w:color="auto" w:fill="auto"/>
            <w:noWrap/>
            <w:vAlign w:val="bottom"/>
            <w:hideMark/>
          </w:tcPr>
          <w:p w14:paraId="65150D8B" w14:textId="040BA500" w:rsidR="00B14034" w:rsidRPr="006568FC" w:rsidRDefault="00B14034" w:rsidP="00B14034">
            <w:pPr>
              <w:pBdr>
                <w:bottom w:val="single" w:sz="4" w:space="1" w:color="auto"/>
              </w:pBdr>
              <w:spacing w:line="460" w:lineRule="exact"/>
              <w:jc w:val="right"/>
              <w:rPr>
                <w:rFonts w:eastAsia="Times New Roman"/>
                <w:b w:val="0"/>
                <w:bCs w:val="0"/>
                <w:lang w:eastAsia="en-US"/>
              </w:rPr>
            </w:pPr>
            <w:r w:rsidRPr="006568FC">
              <w:rPr>
                <w:rFonts w:eastAsia="Times New Roman" w:hint="cs"/>
                <w:b w:val="0"/>
                <w:bCs w:val="0"/>
                <w:cs/>
                <w:lang w:eastAsia="en-US"/>
              </w:rPr>
              <w:t>184</w:t>
            </w:r>
            <w:r w:rsidRPr="006568FC">
              <w:rPr>
                <w:rFonts w:eastAsia="Times New Roman"/>
                <w:b w:val="0"/>
                <w:bCs w:val="0"/>
                <w:lang w:eastAsia="en-US"/>
              </w:rPr>
              <w:t>,</w:t>
            </w:r>
            <w:r w:rsidRPr="006568FC">
              <w:rPr>
                <w:rFonts w:eastAsia="Times New Roman" w:hint="cs"/>
                <w:b w:val="0"/>
                <w:bCs w:val="0"/>
                <w:cs/>
                <w:lang w:eastAsia="en-US"/>
              </w:rPr>
              <w:t>635</w:t>
            </w:r>
            <w:r w:rsidRPr="006568FC">
              <w:rPr>
                <w:rFonts w:eastAsia="Times New Roman"/>
                <w:b w:val="0"/>
                <w:bCs w:val="0"/>
                <w:lang w:eastAsia="en-US"/>
              </w:rPr>
              <w:t>.56</w:t>
            </w:r>
          </w:p>
        </w:tc>
        <w:tc>
          <w:tcPr>
            <w:tcW w:w="828" w:type="pct"/>
            <w:tcBorders>
              <w:top w:val="nil"/>
              <w:left w:val="nil"/>
              <w:right w:val="nil"/>
            </w:tcBorders>
            <w:shd w:val="clear" w:color="auto" w:fill="auto"/>
            <w:noWrap/>
            <w:vAlign w:val="bottom"/>
            <w:hideMark/>
          </w:tcPr>
          <w:p w14:paraId="73B585AE" w14:textId="77777777" w:rsidR="00B14034" w:rsidRPr="006568FC" w:rsidRDefault="00B14034" w:rsidP="00B14034">
            <w:pPr>
              <w:pBdr>
                <w:bottom w:val="single" w:sz="4" w:space="1" w:color="auto"/>
              </w:pBdr>
              <w:spacing w:line="460" w:lineRule="exact"/>
              <w:jc w:val="right"/>
              <w:rPr>
                <w:rFonts w:eastAsia="Times New Roman"/>
                <w:b w:val="0"/>
                <w:bCs w:val="0"/>
                <w:lang w:eastAsia="en-US"/>
              </w:rPr>
            </w:pPr>
            <w:r w:rsidRPr="006568FC">
              <w:rPr>
                <w:rFonts w:eastAsia="Times New Roman"/>
                <w:b w:val="0"/>
                <w:bCs w:val="0"/>
                <w:lang w:eastAsia="en-US"/>
              </w:rPr>
              <w:t>614,394.00</w:t>
            </w:r>
          </w:p>
        </w:tc>
        <w:tc>
          <w:tcPr>
            <w:tcW w:w="873" w:type="pct"/>
            <w:tcBorders>
              <w:top w:val="nil"/>
              <w:left w:val="nil"/>
              <w:right w:val="nil"/>
            </w:tcBorders>
            <w:shd w:val="clear" w:color="auto" w:fill="auto"/>
            <w:noWrap/>
            <w:vAlign w:val="bottom"/>
            <w:hideMark/>
          </w:tcPr>
          <w:p w14:paraId="15D64B8A" w14:textId="650A2BC7" w:rsidR="00B14034" w:rsidRPr="006568FC" w:rsidRDefault="00B14034" w:rsidP="00B14034">
            <w:pPr>
              <w:pBdr>
                <w:bottom w:val="single" w:sz="4" w:space="1" w:color="auto"/>
              </w:pBdr>
              <w:spacing w:line="460" w:lineRule="exact"/>
              <w:jc w:val="right"/>
              <w:rPr>
                <w:rFonts w:eastAsia="Times New Roman"/>
                <w:b w:val="0"/>
                <w:bCs w:val="0"/>
                <w:lang w:eastAsia="en-US"/>
              </w:rPr>
            </w:pPr>
            <w:r w:rsidRPr="006568FC">
              <w:rPr>
                <w:rFonts w:eastAsia="Times New Roman"/>
                <w:b w:val="0"/>
                <w:bCs w:val="0"/>
                <w:lang w:eastAsia="en-US"/>
              </w:rPr>
              <w:t>184,635.56</w:t>
            </w:r>
          </w:p>
        </w:tc>
        <w:tc>
          <w:tcPr>
            <w:tcW w:w="871" w:type="pct"/>
            <w:tcBorders>
              <w:top w:val="nil"/>
              <w:left w:val="nil"/>
              <w:right w:val="nil"/>
            </w:tcBorders>
            <w:shd w:val="clear" w:color="auto" w:fill="auto"/>
            <w:noWrap/>
            <w:vAlign w:val="bottom"/>
            <w:hideMark/>
          </w:tcPr>
          <w:p w14:paraId="591CB331" w14:textId="77777777" w:rsidR="00B14034" w:rsidRPr="006568FC" w:rsidRDefault="00B14034" w:rsidP="00B14034">
            <w:pPr>
              <w:pBdr>
                <w:bottom w:val="single" w:sz="4" w:space="1" w:color="auto"/>
              </w:pBdr>
              <w:spacing w:line="460" w:lineRule="exact"/>
              <w:jc w:val="right"/>
              <w:rPr>
                <w:rFonts w:eastAsia="Times New Roman"/>
                <w:b w:val="0"/>
                <w:bCs w:val="0"/>
                <w:lang w:eastAsia="en-US"/>
              </w:rPr>
            </w:pPr>
            <w:r w:rsidRPr="006568FC">
              <w:rPr>
                <w:rFonts w:eastAsia="Times New Roman"/>
                <w:b w:val="0"/>
                <w:bCs w:val="0"/>
                <w:lang w:eastAsia="en-US"/>
              </w:rPr>
              <w:t>614,394.00</w:t>
            </w:r>
          </w:p>
        </w:tc>
      </w:tr>
      <w:tr w:rsidR="00B14034" w:rsidRPr="006568FC" w14:paraId="00090323" w14:textId="77777777" w:rsidTr="001D51C2">
        <w:trPr>
          <w:trHeight w:val="435"/>
        </w:trPr>
        <w:tc>
          <w:tcPr>
            <w:tcW w:w="1551" w:type="pct"/>
            <w:tcBorders>
              <w:top w:val="nil"/>
              <w:left w:val="nil"/>
              <w:bottom w:val="nil"/>
              <w:right w:val="nil"/>
            </w:tcBorders>
            <w:shd w:val="clear" w:color="auto" w:fill="auto"/>
            <w:noWrap/>
            <w:vAlign w:val="bottom"/>
            <w:hideMark/>
          </w:tcPr>
          <w:p w14:paraId="247C683F" w14:textId="77777777" w:rsidR="00B14034" w:rsidRPr="006568FC" w:rsidRDefault="00B14034" w:rsidP="00B14034">
            <w:pPr>
              <w:spacing w:line="460" w:lineRule="exact"/>
              <w:ind w:left="1026"/>
              <w:rPr>
                <w:rFonts w:eastAsia="Times New Roman"/>
                <w:b w:val="0"/>
                <w:bCs w:val="0"/>
                <w:lang w:eastAsia="en-US"/>
              </w:rPr>
            </w:pPr>
            <w:r w:rsidRPr="006568FC">
              <w:rPr>
                <w:rFonts w:eastAsia="Times New Roman"/>
                <w:b w:val="0"/>
                <w:bCs w:val="0"/>
                <w:cs/>
                <w:lang w:eastAsia="en-US"/>
              </w:rPr>
              <w:t>รวม</w:t>
            </w:r>
          </w:p>
        </w:tc>
        <w:tc>
          <w:tcPr>
            <w:tcW w:w="877" w:type="pct"/>
            <w:tcBorders>
              <w:left w:val="nil"/>
              <w:right w:val="nil"/>
            </w:tcBorders>
            <w:shd w:val="clear" w:color="auto" w:fill="auto"/>
            <w:noWrap/>
            <w:vAlign w:val="bottom"/>
            <w:hideMark/>
          </w:tcPr>
          <w:p w14:paraId="53B7F0EF" w14:textId="339C9E79" w:rsidR="00B14034" w:rsidRPr="006568FC" w:rsidRDefault="00B14034" w:rsidP="00B14034">
            <w:pPr>
              <w:spacing w:line="460" w:lineRule="exact"/>
              <w:jc w:val="right"/>
              <w:rPr>
                <w:rFonts w:eastAsia="Times New Roman"/>
                <w:b w:val="0"/>
                <w:bCs w:val="0"/>
                <w:lang w:eastAsia="en-US"/>
              </w:rPr>
            </w:pPr>
            <w:r w:rsidRPr="006568FC">
              <w:rPr>
                <w:rFonts w:eastAsia="Times New Roman" w:hint="cs"/>
                <w:b w:val="0"/>
                <w:bCs w:val="0"/>
                <w:cs/>
                <w:lang w:eastAsia="en-US"/>
              </w:rPr>
              <w:t>7</w:t>
            </w:r>
            <w:r w:rsidRPr="006568FC">
              <w:rPr>
                <w:rFonts w:eastAsia="Times New Roman"/>
                <w:b w:val="0"/>
                <w:bCs w:val="0"/>
                <w:lang w:eastAsia="en-US"/>
              </w:rPr>
              <w:t>5,635,47</w:t>
            </w:r>
            <w:r w:rsidRPr="006568FC">
              <w:rPr>
                <w:rFonts w:eastAsia="Times New Roman" w:hint="cs"/>
                <w:b w:val="0"/>
                <w:bCs w:val="0"/>
                <w:cs/>
                <w:lang w:eastAsia="en-US"/>
              </w:rPr>
              <w:t>7</w:t>
            </w:r>
            <w:r w:rsidRPr="006568FC">
              <w:rPr>
                <w:rFonts w:eastAsia="Times New Roman"/>
                <w:b w:val="0"/>
                <w:bCs w:val="0"/>
                <w:lang w:eastAsia="en-US"/>
              </w:rPr>
              <w:t>.</w:t>
            </w:r>
            <w:r w:rsidRPr="006568FC">
              <w:rPr>
                <w:rFonts w:eastAsia="Times New Roman" w:hint="cs"/>
                <w:b w:val="0"/>
                <w:bCs w:val="0"/>
                <w:cs/>
                <w:lang w:eastAsia="en-US"/>
              </w:rPr>
              <w:t>08</w:t>
            </w:r>
          </w:p>
        </w:tc>
        <w:tc>
          <w:tcPr>
            <w:tcW w:w="828" w:type="pct"/>
            <w:tcBorders>
              <w:left w:val="nil"/>
              <w:right w:val="nil"/>
            </w:tcBorders>
            <w:shd w:val="clear" w:color="auto" w:fill="auto"/>
            <w:noWrap/>
            <w:vAlign w:val="bottom"/>
            <w:hideMark/>
          </w:tcPr>
          <w:p w14:paraId="52A2D591" w14:textId="77777777" w:rsidR="00B14034" w:rsidRPr="006568FC" w:rsidRDefault="00B14034" w:rsidP="00B14034">
            <w:pPr>
              <w:spacing w:line="460" w:lineRule="exact"/>
              <w:jc w:val="right"/>
              <w:rPr>
                <w:rFonts w:eastAsia="Times New Roman"/>
                <w:b w:val="0"/>
                <w:bCs w:val="0"/>
                <w:lang w:eastAsia="en-US"/>
              </w:rPr>
            </w:pPr>
            <w:r w:rsidRPr="006568FC">
              <w:rPr>
                <w:rFonts w:eastAsia="Times New Roman"/>
                <w:b w:val="0"/>
                <w:bCs w:val="0"/>
                <w:lang w:eastAsia="en-US"/>
              </w:rPr>
              <w:t>43,979,493.86</w:t>
            </w:r>
          </w:p>
        </w:tc>
        <w:tc>
          <w:tcPr>
            <w:tcW w:w="873" w:type="pct"/>
            <w:tcBorders>
              <w:left w:val="nil"/>
              <w:right w:val="nil"/>
            </w:tcBorders>
            <w:shd w:val="clear" w:color="auto" w:fill="auto"/>
            <w:noWrap/>
            <w:vAlign w:val="bottom"/>
            <w:hideMark/>
          </w:tcPr>
          <w:p w14:paraId="4BE80639" w14:textId="3D7B8A81" w:rsidR="00B14034" w:rsidRPr="006568FC" w:rsidRDefault="00B14034" w:rsidP="00B14034">
            <w:pPr>
              <w:spacing w:line="460" w:lineRule="exact"/>
              <w:jc w:val="right"/>
              <w:rPr>
                <w:rFonts w:eastAsia="Times New Roman"/>
                <w:b w:val="0"/>
                <w:bCs w:val="0"/>
                <w:lang w:eastAsia="en-US"/>
              </w:rPr>
            </w:pPr>
            <w:r w:rsidRPr="006568FC">
              <w:rPr>
                <w:rFonts w:eastAsia="Times New Roman"/>
                <w:b w:val="0"/>
                <w:bCs w:val="0"/>
                <w:lang w:eastAsia="en-US"/>
              </w:rPr>
              <w:t>73,644,617.08</w:t>
            </w:r>
          </w:p>
        </w:tc>
        <w:tc>
          <w:tcPr>
            <w:tcW w:w="871" w:type="pct"/>
            <w:tcBorders>
              <w:left w:val="nil"/>
              <w:right w:val="nil"/>
            </w:tcBorders>
            <w:shd w:val="clear" w:color="auto" w:fill="auto"/>
            <w:noWrap/>
            <w:vAlign w:val="bottom"/>
            <w:hideMark/>
          </w:tcPr>
          <w:p w14:paraId="1F439DCA" w14:textId="77777777" w:rsidR="00B14034" w:rsidRPr="006568FC" w:rsidRDefault="00B14034" w:rsidP="00B14034">
            <w:pPr>
              <w:spacing w:line="460" w:lineRule="exact"/>
              <w:jc w:val="right"/>
              <w:rPr>
                <w:rFonts w:eastAsia="Times New Roman"/>
                <w:b w:val="0"/>
                <w:bCs w:val="0"/>
                <w:lang w:eastAsia="en-US"/>
              </w:rPr>
            </w:pPr>
            <w:r w:rsidRPr="006568FC">
              <w:rPr>
                <w:rFonts w:eastAsia="Times New Roman"/>
                <w:b w:val="0"/>
                <w:bCs w:val="0"/>
                <w:lang w:eastAsia="en-US"/>
              </w:rPr>
              <w:t>43,979,493.86</w:t>
            </w:r>
          </w:p>
        </w:tc>
      </w:tr>
      <w:tr w:rsidR="00B14034" w:rsidRPr="006568FC" w14:paraId="50BD5EAA" w14:textId="77777777" w:rsidTr="001D51C2">
        <w:trPr>
          <w:trHeight w:val="435"/>
        </w:trPr>
        <w:tc>
          <w:tcPr>
            <w:tcW w:w="1551" w:type="pct"/>
            <w:tcBorders>
              <w:top w:val="nil"/>
              <w:left w:val="nil"/>
              <w:bottom w:val="nil"/>
              <w:right w:val="nil"/>
            </w:tcBorders>
            <w:shd w:val="clear" w:color="auto" w:fill="auto"/>
            <w:noWrap/>
            <w:vAlign w:val="bottom"/>
          </w:tcPr>
          <w:p w14:paraId="74CA0464" w14:textId="77777777" w:rsidR="00B14034" w:rsidRPr="006568FC" w:rsidRDefault="00B14034" w:rsidP="00B14034">
            <w:pPr>
              <w:spacing w:line="460" w:lineRule="exact"/>
              <w:rPr>
                <w:rFonts w:eastAsia="Times New Roman"/>
                <w:b w:val="0"/>
                <w:bCs w:val="0"/>
                <w:cs/>
                <w:lang w:eastAsia="en-US"/>
              </w:rPr>
            </w:pPr>
            <w:r w:rsidRPr="006568FC">
              <w:rPr>
                <w:rFonts w:eastAsia="Times New Roman"/>
                <w:b w:val="0"/>
                <w:bCs w:val="0"/>
                <w:cs/>
                <w:lang w:eastAsia="en-US"/>
              </w:rPr>
              <w:t>หัก</w:t>
            </w:r>
            <w:r w:rsidRPr="006568FC">
              <w:rPr>
                <w:rFonts w:eastAsia="Times New Roman"/>
                <w:b w:val="0"/>
                <w:bCs w:val="0"/>
                <w:lang w:eastAsia="en-US"/>
              </w:rPr>
              <w:t xml:space="preserve">    </w:t>
            </w:r>
            <w:r w:rsidRPr="006568FC">
              <w:rPr>
                <w:rFonts w:eastAsia="Times New Roman" w:hint="cs"/>
                <w:b w:val="0"/>
                <w:bCs w:val="0"/>
                <w:cs/>
                <w:lang w:eastAsia="en-US"/>
              </w:rPr>
              <w:t>ค่าเผื่อผลขาดทุนด้านเครดิต</w:t>
            </w:r>
          </w:p>
        </w:tc>
        <w:tc>
          <w:tcPr>
            <w:tcW w:w="877" w:type="pct"/>
            <w:tcBorders>
              <w:left w:val="nil"/>
              <w:right w:val="nil"/>
            </w:tcBorders>
            <w:shd w:val="clear" w:color="auto" w:fill="auto"/>
            <w:noWrap/>
            <w:vAlign w:val="bottom"/>
          </w:tcPr>
          <w:p w14:paraId="051776C1" w14:textId="77777777" w:rsidR="00B14034" w:rsidRPr="006568FC" w:rsidRDefault="00B14034" w:rsidP="00B14034">
            <w:pPr>
              <w:spacing w:line="460" w:lineRule="exact"/>
              <w:jc w:val="right"/>
              <w:rPr>
                <w:rFonts w:eastAsia="Times New Roman"/>
                <w:b w:val="0"/>
                <w:bCs w:val="0"/>
                <w:lang w:eastAsia="en-US"/>
              </w:rPr>
            </w:pPr>
          </w:p>
        </w:tc>
        <w:tc>
          <w:tcPr>
            <w:tcW w:w="828" w:type="pct"/>
            <w:tcBorders>
              <w:left w:val="nil"/>
              <w:right w:val="nil"/>
            </w:tcBorders>
            <w:shd w:val="clear" w:color="auto" w:fill="auto"/>
            <w:noWrap/>
            <w:vAlign w:val="bottom"/>
          </w:tcPr>
          <w:p w14:paraId="70338621" w14:textId="77777777" w:rsidR="00B14034" w:rsidRPr="006568FC" w:rsidRDefault="00B14034" w:rsidP="00B14034">
            <w:pPr>
              <w:spacing w:line="460" w:lineRule="exact"/>
              <w:jc w:val="right"/>
              <w:rPr>
                <w:rFonts w:eastAsia="Times New Roman"/>
                <w:b w:val="0"/>
                <w:bCs w:val="0"/>
                <w:lang w:eastAsia="en-US"/>
              </w:rPr>
            </w:pPr>
          </w:p>
        </w:tc>
        <w:tc>
          <w:tcPr>
            <w:tcW w:w="873" w:type="pct"/>
            <w:tcBorders>
              <w:left w:val="nil"/>
              <w:right w:val="nil"/>
            </w:tcBorders>
            <w:shd w:val="clear" w:color="auto" w:fill="auto"/>
            <w:noWrap/>
            <w:vAlign w:val="bottom"/>
          </w:tcPr>
          <w:p w14:paraId="03AD8CCA" w14:textId="77777777" w:rsidR="00B14034" w:rsidRPr="006568FC" w:rsidRDefault="00B14034" w:rsidP="00B14034">
            <w:pPr>
              <w:spacing w:line="460" w:lineRule="exact"/>
              <w:jc w:val="right"/>
              <w:rPr>
                <w:rFonts w:eastAsia="Times New Roman"/>
                <w:b w:val="0"/>
                <w:bCs w:val="0"/>
                <w:lang w:eastAsia="en-US"/>
              </w:rPr>
            </w:pPr>
          </w:p>
        </w:tc>
        <w:tc>
          <w:tcPr>
            <w:tcW w:w="871" w:type="pct"/>
            <w:tcBorders>
              <w:left w:val="nil"/>
              <w:right w:val="nil"/>
            </w:tcBorders>
            <w:shd w:val="clear" w:color="auto" w:fill="auto"/>
            <w:noWrap/>
            <w:vAlign w:val="bottom"/>
          </w:tcPr>
          <w:p w14:paraId="33FECAF8" w14:textId="77777777" w:rsidR="00B14034" w:rsidRPr="006568FC" w:rsidRDefault="00B14034" w:rsidP="00B14034">
            <w:pPr>
              <w:spacing w:line="460" w:lineRule="exact"/>
              <w:jc w:val="right"/>
              <w:rPr>
                <w:rFonts w:eastAsia="Times New Roman"/>
                <w:b w:val="0"/>
                <w:bCs w:val="0"/>
                <w:lang w:eastAsia="en-US"/>
              </w:rPr>
            </w:pPr>
          </w:p>
        </w:tc>
      </w:tr>
      <w:tr w:rsidR="00B14034" w:rsidRPr="006568FC" w14:paraId="25B8C77F" w14:textId="77777777" w:rsidTr="001D51C2">
        <w:trPr>
          <w:trHeight w:val="435"/>
        </w:trPr>
        <w:tc>
          <w:tcPr>
            <w:tcW w:w="1551" w:type="pct"/>
            <w:tcBorders>
              <w:top w:val="nil"/>
              <w:left w:val="nil"/>
              <w:bottom w:val="nil"/>
              <w:right w:val="nil"/>
            </w:tcBorders>
            <w:shd w:val="clear" w:color="auto" w:fill="auto"/>
            <w:noWrap/>
            <w:vAlign w:val="bottom"/>
          </w:tcPr>
          <w:p w14:paraId="0BE5800B" w14:textId="77777777" w:rsidR="00B14034" w:rsidRPr="006568FC" w:rsidRDefault="00B14034" w:rsidP="00B14034">
            <w:pPr>
              <w:spacing w:line="460" w:lineRule="exact"/>
              <w:ind w:left="459"/>
              <w:rPr>
                <w:rFonts w:eastAsia="Times New Roman"/>
                <w:b w:val="0"/>
                <w:bCs w:val="0"/>
                <w:lang w:eastAsia="en-US"/>
              </w:rPr>
            </w:pPr>
            <w:r w:rsidRPr="006568FC">
              <w:rPr>
                <w:rFonts w:eastAsia="Times New Roman" w:hint="cs"/>
                <w:b w:val="0"/>
                <w:bCs w:val="0"/>
                <w:cs/>
                <w:lang w:eastAsia="en-US"/>
              </w:rPr>
              <w:t xml:space="preserve">ที่คาดว่าจะเกิดขึ้น / </w:t>
            </w:r>
          </w:p>
        </w:tc>
        <w:tc>
          <w:tcPr>
            <w:tcW w:w="877" w:type="pct"/>
            <w:tcBorders>
              <w:left w:val="nil"/>
              <w:right w:val="nil"/>
            </w:tcBorders>
            <w:shd w:val="clear" w:color="auto" w:fill="auto"/>
            <w:noWrap/>
            <w:vAlign w:val="bottom"/>
          </w:tcPr>
          <w:p w14:paraId="7E6DE921" w14:textId="77777777" w:rsidR="00B14034" w:rsidRPr="006568FC" w:rsidRDefault="00B14034" w:rsidP="00B14034">
            <w:pPr>
              <w:spacing w:line="460" w:lineRule="exact"/>
              <w:jc w:val="right"/>
              <w:rPr>
                <w:rFonts w:eastAsia="Times New Roman"/>
                <w:b w:val="0"/>
                <w:bCs w:val="0"/>
                <w:lang w:eastAsia="en-US"/>
              </w:rPr>
            </w:pPr>
          </w:p>
        </w:tc>
        <w:tc>
          <w:tcPr>
            <w:tcW w:w="828" w:type="pct"/>
            <w:tcBorders>
              <w:left w:val="nil"/>
              <w:right w:val="nil"/>
            </w:tcBorders>
            <w:shd w:val="clear" w:color="auto" w:fill="auto"/>
            <w:noWrap/>
            <w:vAlign w:val="bottom"/>
          </w:tcPr>
          <w:p w14:paraId="59958D99" w14:textId="77777777" w:rsidR="00B14034" w:rsidRPr="006568FC" w:rsidRDefault="00B14034" w:rsidP="00B14034">
            <w:pPr>
              <w:spacing w:line="460" w:lineRule="exact"/>
              <w:jc w:val="right"/>
              <w:rPr>
                <w:rFonts w:eastAsia="Times New Roman"/>
                <w:b w:val="0"/>
                <w:bCs w:val="0"/>
                <w:lang w:eastAsia="en-US"/>
              </w:rPr>
            </w:pPr>
          </w:p>
        </w:tc>
        <w:tc>
          <w:tcPr>
            <w:tcW w:w="873" w:type="pct"/>
            <w:tcBorders>
              <w:left w:val="nil"/>
              <w:right w:val="nil"/>
            </w:tcBorders>
            <w:shd w:val="clear" w:color="auto" w:fill="auto"/>
            <w:noWrap/>
            <w:vAlign w:val="bottom"/>
          </w:tcPr>
          <w:p w14:paraId="5966151A" w14:textId="77777777" w:rsidR="00B14034" w:rsidRPr="006568FC" w:rsidRDefault="00B14034" w:rsidP="00B14034">
            <w:pPr>
              <w:spacing w:line="460" w:lineRule="exact"/>
              <w:jc w:val="right"/>
              <w:rPr>
                <w:rFonts w:eastAsia="Times New Roman"/>
                <w:b w:val="0"/>
                <w:bCs w:val="0"/>
                <w:lang w:eastAsia="en-US"/>
              </w:rPr>
            </w:pPr>
          </w:p>
        </w:tc>
        <w:tc>
          <w:tcPr>
            <w:tcW w:w="871" w:type="pct"/>
            <w:tcBorders>
              <w:left w:val="nil"/>
              <w:right w:val="nil"/>
            </w:tcBorders>
            <w:shd w:val="clear" w:color="auto" w:fill="auto"/>
            <w:noWrap/>
            <w:vAlign w:val="bottom"/>
          </w:tcPr>
          <w:p w14:paraId="3C445D36" w14:textId="77777777" w:rsidR="00B14034" w:rsidRPr="006568FC" w:rsidRDefault="00B14034" w:rsidP="00B14034">
            <w:pPr>
              <w:spacing w:line="460" w:lineRule="exact"/>
              <w:jc w:val="right"/>
              <w:rPr>
                <w:rFonts w:eastAsia="Times New Roman"/>
                <w:b w:val="0"/>
                <w:bCs w:val="0"/>
                <w:lang w:eastAsia="en-US"/>
              </w:rPr>
            </w:pPr>
          </w:p>
        </w:tc>
      </w:tr>
      <w:tr w:rsidR="00B14034" w:rsidRPr="006568FC" w14:paraId="353FE88C" w14:textId="77777777" w:rsidTr="001D51C2">
        <w:trPr>
          <w:trHeight w:val="435"/>
        </w:trPr>
        <w:tc>
          <w:tcPr>
            <w:tcW w:w="1551" w:type="pct"/>
            <w:tcBorders>
              <w:top w:val="nil"/>
              <w:left w:val="nil"/>
              <w:bottom w:val="nil"/>
              <w:right w:val="nil"/>
            </w:tcBorders>
            <w:shd w:val="clear" w:color="auto" w:fill="auto"/>
            <w:noWrap/>
            <w:vAlign w:val="bottom"/>
          </w:tcPr>
          <w:p w14:paraId="3CCA15AC" w14:textId="77777777" w:rsidR="00B14034" w:rsidRPr="006568FC" w:rsidRDefault="00B14034" w:rsidP="00B14034">
            <w:pPr>
              <w:spacing w:line="460" w:lineRule="exact"/>
              <w:ind w:left="459"/>
              <w:rPr>
                <w:rFonts w:eastAsia="Times New Roman"/>
                <w:b w:val="0"/>
                <w:bCs w:val="0"/>
                <w:lang w:eastAsia="en-US"/>
              </w:rPr>
            </w:pPr>
            <w:r w:rsidRPr="006568FC">
              <w:rPr>
                <w:rFonts w:eastAsia="Times New Roman"/>
                <w:b w:val="0"/>
                <w:bCs w:val="0"/>
                <w:cs/>
                <w:lang w:eastAsia="en-US"/>
              </w:rPr>
              <w:t>ค่าเผื่อหนี้สงสัยจะสูญ</w:t>
            </w:r>
          </w:p>
        </w:tc>
        <w:tc>
          <w:tcPr>
            <w:tcW w:w="877" w:type="pct"/>
            <w:tcBorders>
              <w:top w:val="nil"/>
              <w:left w:val="nil"/>
              <w:right w:val="nil"/>
            </w:tcBorders>
            <w:shd w:val="clear" w:color="auto" w:fill="auto"/>
            <w:noWrap/>
            <w:vAlign w:val="bottom"/>
            <w:hideMark/>
          </w:tcPr>
          <w:p w14:paraId="2FAE4CB7" w14:textId="17DC5A51" w:rsidR="00B14034" w:rsidRPr="006568FC" w:rsidRDefault="00B14034" w:rsidP="00B14034">
            <w:pPr>
              <w:pBdr>
                <w:bottom w:val="single" w:sz="4" w:space="1" w:color="auto"/>
              </w:pBdr>
              <w:spacing w:line="460" w:lineRule="exact"/>
              <w:jc w:val="right"/>
              <w:rPr>
                <w:rFonts w:eastAsia="Times New Roman"/>
                <w:b w:val="0"/>
                <w:bCs w:val="0"/>
                <w:lang w:eastAsia="en-US"/>
              </w:rPr>
            </w:pPr>
            <w:r w:rsidRPr="006568FC">
              <w:rPr>
                <w:rFonts w:eastAsia="Times New Roman"/>
                <w:b w:val="0"/>
                <w:bCs w:val="0"/>
                <w:lang w:eastAsia="en-US"/>
              </w:rPr>
              <w:t>(4,252,645.31)</w:t>
            </w:r>
          </w:p>
        </w:tc>
        <w:tc>
          <w:tcPr>
            <w:tcW w:w="828" w:type="pct"/>
            <w:tcBorders>
              <w:top w:val="nil"/>
              <w:left w:val="nil"/>
              <w:right w:val="nil"/>
            </w:tcBorders>
            <w:shd w:val="clear" w:color="auto" w:fill="auto"/>
            <w:noWrap/>
            <w:vAlign w:val="bottom"/>
            <w:hideMark/>
          </w:tcPr>
          <w:p w14:paraId="4CC1CB2B" w14:textId="77777777" w:rsidR="00B14034" w:rsidRPr="006568FC" w:rsidRDefault="00B14034" w:rsidP="00B14034">
            <w:pPr>
              <w:pBdr>
                <w:bottom w:val="single" w:sz="4" w:space="1" w:color="auto"/>
              </w:pBdr>
              <w:spacing w:line="460" w:lineRule="exact"/>
              <w:jc w:val="right"/>
              <w:rPr>
                <w:rFonts w:eastAsia="Times New Roman"/>
                <w:b w:val="0"/>
                <w:bCs w:val="0"/>
                <w:lang w:eastAsia="en-US"/>
              </w:rPr>
            </w:pPr>
            <w:r w:rsidRPr="006568FC">
              <w:rPr>
                <w:rFonts w:eastAsia="Times New Roman"/>
                <w:b w:val="0"/>
                <w:bCs w:val="0"/>
                <w:lang w:eastAsia="en-US"/>
              </w:rPr>
              <w:t>(2,320,545.31)</w:t>
            </w:r>
          </w:p>
        </w:tc>
        <w:tc>
          <w:tcPr>
            <w:tcW w:w="873" w:type="pct"/>
            <w:tcBorders>
              <w:top w:val="nil"/>
              <w:left w:val="nil"/>
              <w:right w:val="nil"/>
            </w:tcBorders>
            <w:shd w:val="clear" w:color="auto" w:fill="auto"/>
            <w:noWrap/>
            <w:vAlign w:val="bottom"/>
            <w:hideMark/>
          </w:tcPr>
          <w:p w14:paraId="419BFD6C" w14:textId="2B77331E" w:rsidR="00B14034" w:rsidRPr="006568FC" w:rsidRDefault="00B14034" w:rsidP="00B14034">
            <w:pPr>
              <w:pBdr>
                <w:bottom w:val="single" w:sz="4" w:space="1" w:color="auto"/>
              </w:pBdr>
              <w:spacing w:line="460" w:lineRule="exact"/>
              <w:jc w:val="right"/>
              <w:rPr>
                <w:rFonts w:eastAsia="Times New Roman"/>
                <w:b w:val="0"/>
                <w:bCs w:val="0"/>
                <w:lang w:eastAsia="en-US"/>
              </w:rPr>
            </w:pPr>
            <w:r w:rsidRPr="006568FC">
              <w:rPr>
                <w:rFonts w:eastAsia="Times New Roman"/>
                <w:b w:val="0"/>
                <w:bCs w:val="0"/>
                <w:lang w:eastAsia="en-US"/>
              </w:rPr>
              <w:t>(4,252,645.31)</w:t>
            </w:r>
          </w:p>
        </w:tc>
        <w:tc>
          <w:tcPr>
            <w:tcW w:w="871" w:type="pct"/>
            <w:tcBorders>
              <w:top w:val="nil"/>
              <w:left w:val="nil"/>
              <w:right w:val="nil"/>
            </w:tcBorders>
            <w:shd w:val="clear" w:color="auto" w:fill="auto"/>
            <w:noWrap/>
            <w:vAlign w:val="bottom"/>
            <w:hideMark/>
          </w:tcPr>
          <w:p w14:paraId="1855F90B" w14:textId="77777777" w:rsidR="00B14034" w:rsidRPr="006568FC" w:rsidRDefault="00B14034" w:rsidP="00B14034">
            <w:pPr>
              <w:pBdr>
                <w:bottom w:val="single" w:sz="4" w:space="1" w:color="auto"/>
              </w:pBdr>
              <w:spacing w:line="460" w:lineRule="exact"/>
              <w:jc w:val="right"/>
              <w:rPr>
                <w:rFonts w:eastAsia="Times New Roman"/>
                <w:b w:val="0"/>
                <w:bCs w:val="0"/>
                <w:lang w:eastAsia="en-US"/>
              </w:rPr>
            </w:pPr>
            <w:r w:rsidRPr="006568FC">
              <w:rPr>
                <w:rFonts w:eastAsia="Times New Roman"/>
                <w:b w:val="0"/>
                <w:bCs w:val="0"/>
                <w:lang w:eastAsia="en-US"/>
              </w:rPr>
              <w:t>(2,320,545.31)</w:t>
            </w:r>
          </w:p>
        </w:tc>
      </w:tr>
      <w:tr w:rsidR="00B14034" w:rsidRPr="006568FC" w14:paraId="3B2F0804" w14:textId="77777777" w:rsidTr="001D51C2">
        <w:trPr>
          <w:trHeight w:val="523"/>
        </w:trPr>
        <w:tc>
          <w:tcPr>
            <w:tcW w:w="1551" w:type="pct"/>
            <w:tcBorders>
              <w:top w:val="nil"/>
              <w:left w:val="nil"/>
              <w:bottom w:val="nil"/>
              <w:right w:val="nil"/>
            </w:tcBorders>
            <w:shd w:val="clear" w:color="auto" w:fill="auto"/>
            <w:noWrap/>
            <w:vAlign w:val="center"/>
            <w:hideMark/>
          </w:tcPr>
          <w:p w14:paraId="6FC91C9F" w14:textId="77777777" w:rsidR="00B14034" w:rsidRPr="006568FC" w:rsidRDefault="00B14034" w:rsidP="00B14034">
            <w:pPr>
              <w:spacing w:line="460" w:lineRule="exact"/>
              <w:ind w:left="33"/>
              <w:rPr>
                <w:rFonts w:eastAsia="Times New Roman"/>
                <w:b w:val="0"/>
                <w:bCs w:val="0"/>
                <w:lang w:eastAsia="en-US"/>
              </w:rPr>
            </w:pPr>
            <w:r w:rsidRPr="006568FC">
              <w:rPr>
                <w:rFonts w:eastAsia="Times New Roman"/>
                <w:b w:val="0"/>
                <w:bCs w:val="0"/>
                <w:cs/>
                <w:lang w:eastAsia="en-US"/>
              </w:rPr>
              <w:t>รวมลูกหนี้การค้า</w:t>
            </w:r>
          </w:p>
        </w:tc>
        <w:tc>
          <w:tcPr>
            <w:tcW w:w="877" w:type="pct"/>
            <w:tcBorders>
              <w:left w:val="nil"/>
              <w:right w:val="nil"/>
            </w:tcBorders>
            <w:shd w:val="clear" w:color="auto" w:fill="auto"/>
            <w:noWrap/>
            <w:vAlign w:val="center"/>
            <w:hideMark/>
          </w:tcPr>
          <w:p w14:paraId="115BF0D5" w14:textId="36FA2EB9" w:rsidR="00B14034" w:rsidRPr="006568FC" w:rsidRDefault="00B14034" w:rsidP="00B14034">
            <w:pPr>
              <w:pBdr>
                <w:bottom w:val="double" w:sz="4" w:space="1" w:color="auto"/>
              </w:pBdr>
              <w:spacing w:line="460" w:lineRule="exact"/>
              <w:jc w:val="right"/>
              <w:rPr>
                <w:rFonts w:eastAsia="Times New Roman"/>
                <w:b w:val="0"/>
                <w:bCs w:val="0"/>
                <w:lang w:eastAsia="en-US"/>
              </w:rPr>
            </w:pPr>
            <w:r w:rsidRPr="006568FC">
              <w:rPr>
                <w:rFonts w:eastAsia="Times New Roman"/>
                <w:b w:val="0"/>
                <w:bCs w:val="0"/>
                <w:lang w:eastAsia="en-US"/>
              </w:rPr>
              <w:t>71,382,83</w:t>
            </w:r>
            <w:r w:rsidRPr="006568FC">
              <w:rPr>
                <w:rFonts w:eastAsia="Times New Roman" w:hint="cs"/>
                <w:b w:val="0"/>
                <w:bCs w:val="0"/>
                <w:cs/>
                <w:lang w:eastAsia="en-US"/>
              </w:rPr>
              <w:t>1</w:t>
            </w:r>
            <w:r w:rsidRPr="006568FC">
              <w:rPr>
                <w:rFonts w:eastAsia="Times New Roman"/>
                <w:b w:val="0"/>
                <w:bCs w:val="0"/>
                <w:lang w:eastAsia="en-US"/>
              </w:rPr>
              <w:t>.</w:t>
            </w:r>
            <w:r w:rsidRPr="006568FC">
              <w:rPr>
                <w:rFonts w:eastAsia="Times New Roman" w:hint="cs"/>
                <w:b w:val="0"/>
                <w:bCs w:val="0"/>
                <w:cs/>
                <w:lang w:eastAsia="en-US"/>
              </w:rPr>
              <w:t>77</w:t>
            </w:r>
          </w:p>
        </w:tc>
        <w:tc>
          <w:tcPr>
            <w:tcW w:w="828" w:type="pct"/>
            <w:tcBorders>
              <w:left w:val="nil"/>
              <w:right w:val="nil"/>
            </w:tcBorders>
            <w:shd w:val="clear" w:color="auto" w:fill="auto"/>
            <w:noWrap/>
            <w:vAlign w:val="center"/>
            <w:hideMark/>
          </w:tcPr>
          <w:p w14:paraId="0F32D29B" w14:textId="77777777" w:rsidR="00B14034" w:rsidRPr="006568FC" w:rsidRDefault="00B14034" w:rsidP="00B14034">
            <w:pPr>
              <w:pBdr>
                <w:bottom w:val="double" w:sz="4" w:space="1" w:color="auto"/>
              </w:pBdr>
              <w:spacing w:line="460" w:lineRule="exact"/>
              <w:jc w:val="right"/>
              <w:rPr>
                <w:rFonts w:eastAsia="Times New Roman"/>
                <w:b w:val="0"/>
                <w:bCs w:val="0"/>
                <w:lang w:eastAsia="en-US"/>
              </w:rPr>
            </w:pPr>
            <w:r w:rsidRPr="006568FC">
              <w:rPr>
                <w:rFonts w:eastAsia="Times New Roman"/>
                <w:b w:val="0"/>
                <w:bCs w:val="0"/>
                <w:lang w:eastAsia="en-US"/>
              </w:rPr>
              <w:t>41,658,948.55</w:t>
            </w:r>
          </w:p>
        </w:tc>
        <w:tc>
          <w:tcPr>
            <w:tcW w:w="873" w:type="pct"/>
            <w:tcBorders>
              <w:left w:val="nil"/>
              <w:right w:val="nil"/>
            </w:tcBorders>
            <w:shd w:val="clear" w:color="auto" w:fill="auto"/>
            <w:noWrap/>
            <w:vAlign w:val="center"/>
            <w:hideMark/>
          </w:tcPr>
          <w:p w14:paraId="2BC632C4" w14:textId="31962967" w:rsidR="00B14034" w:rsidRPr="006568FC" w:rsidRDefault="00B14034" w:rsidP="00B14034">
            <w:pPr>
              <w:pBdr>
                <w:bottom w:val="double" w:sz="4" w:space="1" w:color="auto"/>
              </w:pBdr>
              <w:spacing w:line="460" w:lineRule="exact"/>
              <w:jc w:val="right"/>
              <w:rPr>
                <w:rFonts w:eastAsia="Times New Roman"/>
                <w:b w:val="0"/>
                <w:bCs w:val="0"/>
                <w:lang w:eastAsia="en-US"/>
              </w:rPr>
            </w:pPr>
            <w:r w:rsidRPr="006568FC">
              <w:rPr>
                <w:rFonts w:eastAsia="Times New Roman"/>
                <w:b w:val="0"/>
                <w:bCs w:val="0"/>
                <w:lang w:eastAsia="en-US"/>
              </w:rPr>
              <w:t>69,391,971.77</w:t>
            </w:r>
          </w:p>
        </w:tc>
        <w:tc>
          <w:tcPr>
            <w:tcW w:w="871" w:type="pct"/>
            <w:tcBorders>
              <w:left w:val="nil"/>
              <w:right w:val="nil"/>
            </w:tcBorders>
            <w:shd w:val="clear" w:color="auto" w:fill="auto"/>
            <w:noWrap/>
            <w:vAlign w:val="center"/>
            <w:hideMark/>
          </w:tcPr>
          <w:p w14:paraId="6D96545B" w14:textId="77777777" w:rsidR="00B14034" w:rsidRPr="006568FC" w:rsidRDefault="00B14034" w:rsidP="00B14034">
            <w:pPr>
              <w:pBdr>
                <w:bottom w:val="double" w:sz="4" w:space="1" w:color="auto"/>
              </w:pBdr>
              <w:spacing w:line="460" w:lineRule="exact"/>
              <w:jc w:val="right"/>
              <w:rPr>
                <w:rFonts w:eastAsia="Times New Roman"/>
                <w:b w:val="0"/>
                <w:bCs w:val="0"/>
                <w:lang w:eastAsia="en-US"/>
              </w:rPr>
            </w:pPr>
            <w:r w:rsidRPr="006568FC">
              <w:rPr>
                <w:rFonts w:eastAsia="Times New Roman"/>
                <w:b w:val="0"/>
                <w:bCs w:val="0"/>
                <w:lang w:eastAsia="en-US"/>
              </w:rPr>
              <w:t>41,658,948.55</w:t>
            </w:r>
          </w:p>
        </w:tc>
      </w:tr>
    </w:tbl>
    <w:p w14:paraId="16535D18" w14:textId="77777777" w:rsidR="00F02A2C" w:rsidRPr="006568FC" w:rsidRDefault="00F02A2C" w:rsidP="00D433BA">
      <w:pPr>
        <w:spacing w:line="460" w:lineRule="exact"/>
        <w:rPr>
          <w:cs/>
          <w:lang w:val="en-GB"/>
        </w:rPr>
      </w:pPr>
    </w:p>
    <w:p w14:paraId="17271AD1" w14:textId="5A849F3A" w:rsidR="00F02A2C" w:rsidRPr="006568FC" w:rsidRDefault="00F02A2C" w:rsidP="0076755E">
      <w:pPr>
        <w:spacing w:after="60" w:line="480" w:lineRule="exact"/>
        <w:ind w:left="567" w:hanging="567"/>
        <w:rPr>
          <w:lang w:val="en-GB"/>
        </w:rPr>
      </w:pPr>
      <w:r w:rsidRPr="006568FC">
        <w:rPr>
          <w:cs/>
          <w:lang w:val="en-GB"/>
        </w:rPr>
        <w:br w:type="page"/>
      </w:r>
      <w:r w:rsidR="00EF19AA" w:rsidRPr="006568FC">
        <w:rPr>
          <w:rFonts w:hint="cs"/>
          <w:cs/>
        </w:rPr>
        <w:lastRenderedPageBreak/>
        <w:t>8</w:t>
      </w:r>
      <w:r w:rsidRPr="006568FC">
        <w:rPr>
          <w:rFonts w:hint="cs"/>
          <w:cs/>
          <w:lang w:val="en-GB"/>
        </w:rPr>
        <w:t>.</w:t>
      </w:r>
      <w:r w:rsidRPr="006568FC">
        <w:rPr>
          <w:cs/>
          <w:lang w:val="en-GB"/>
        </w:rPr>
        <w:tab/>
        <w:t>ลูกหนี้การค้าและลูกหนี้หมุนเวียนอื่น</w:t>
      </w:r>
      <w:r w:rsidRPr="006568FC">
        <w:rPr>
          <w:lang w:val="en-GB"/>
        </w:rPr>
        <w:t xml:space="preserve"> </w:t>
      </w:r>
      <w:r w:rsidRPr="006568FC">
        <w:rPr>
          <w:rFonts w:hint="cs"/>
          <w:cs/>
          <w:lang w:val="en-GB"/>
        </w:rPr>
        <w:t>(ต่อ)</w:t>
      </w:r>
    </w:p>
    <w:tbl>
      <w:tblPr>
        <w:tblW w:w="5000" w:type="pct"/>
        <w:tblLayout w:type="fixed"/>
        <w:tblLook w:val="04A0" w:firstRow="1" w:lastRow="0" w:firstColumn="1" w:lastColumn="0" w:noHBand="0" w:noVBand="1"/>
      </w:tblPr>
      <w:tblGrid>
        <w:gridCol w:w="2989"/>
        <w:gridCol w:w="1619"/>
        <w:gridCol w:w="1621"/>
        <w:gridCol w:w="1619"/>
        <w:gridCol w:w="1555"/>
      </w:tblGrid>
      <w:tr w:rsidR="0076755E" w:rsidRPr="006568FC" w14:paraId="2122D345" w14:textId="77777777" w:rsidTr="0076755E">
        <w:trPr>
          <w:trHeight w:val="435"/>
        </w:trPr>
        <w:tc>
          <w:tcPr>
            <w:tcW w:w="1589" w:type="pct"/>
            <w:shd w:val="clear" w:color="auto" w:fill="auto"/>
            <w:noWrap/>
            <w:vAlign w:val="bottom"/>
          </w:tcPr>
          <w:p w14:paraId="523C8723" w14:textId="77777777" w:rsidR="0076755E" w:rsidRPr="006568FC" w:rsidRDefault="0076755E" w:rsidP="0076755E">
            <w:pPr>
              <w:spacing w:line="480" w:lineRule="exact"/>
              <w:rPr>
                <w:rFonts w:eastAsia="Times New Roman"/>
                <w:b w:val="0"/>
                <w:bCs w:val="0"/>
                <w:lang w:eastAsia="en-US"/>
              </w:rPr>
            </w:pPr>
          </w:p>
        </w:tc>
        <w:tc>
          <w:tcPr>
            <w:tcW w:w="1723" w:type="pct"/>
            <w:gridSpan w:val="2"/>
            <w:shd w:val="clear" w:color="auto" w:fill="auto"/>
            <w:noWrap/>
            <w:vAlign w:val="bottom"/>
            <w:hideMark/>
          </w:tcPr>
          <w:p w14:paraId="771920EE" w14:textId="77777777" w:rsidR="0076755E" w:rsidRPr="006568FC" w:rsidRDefault="0076755E" w:rsidP="0076755E">
            <w:pPr>
              <w:pBdr>
                <w:bottom w:val="single" w:sz="4" w:space="1" w:color="auto"/>
              </w:pBdr>
              <w:spacing w:line="480" w:lineRule="exact"/>
              <w:jc w:val="center"/>
              <w:rPr>
                <w:rFonts w:eastAsia="Times New Roman"/>
                <w:b w:val="0"/>
                <w:bCs w:val="0"/>
                <w:lang w:eastAsia="en-US"/>
              </w:rPr>
            </w:pPr>
            <w:r w:rsidRPr="006568FC">
              <w:rPr>
                <w:rFonts w:eastAsia="Times New Roman"/>
                <w:b w:val="0"/>
                <w:bCs w:val="0"/>
                <w:cs/>
                <w:lang w:eastAsia="en-US"/>
              </w:rPr>
              <w:t>งบการเงินรวม (บาท)</w:t>
            </w:r>
          </w:p>
        </w:tc>
        <w:tc>
          <w:tcPr>
            <w:tcW w:w="1688" w:type="pct"/>
            <w:gridSpan w:val="2"/>
            <w:shd w:val="clear" w:color="auto" w:fill="auto"/>
            <w:noWrap/>
            <w:vAlign w:val="bottom"/>
            <w:hideMark/>
          </w:tcPr>
          <w:p w14:paraId="1A1134C9" w14:textId="77777777" w:rsidR="0076755E" w:rsidRPr="006568FC" w:rsidRDefault="0076755E" w:rsidP="0076755E">
            <w:pPr>
              <w:pBdr>
                <w:bottom w:val="single" w:sz="4" w:space="1" w:color="auto"/>
              </w:pBdr>
              <w:spacing w:line="480" w:lineRule="exact"/>
              <w:jc w:val="center"/>
              <w:rPr>
                <w:rFonts w:eastAsia="Times New Roman"/>
                <w:b w:val="0"/>
                <w:bCs w:val="0"/>
                <w:lang w:eastAsia="en-US"/>
              </w:rPr>
            </w:pPr>
            <w:r w:rsidRPr="006568FC">
              <w:rPr>
                <w:rFonts w:eastAsia="Times New Roman"/>
                <w:b w:val="0"/>
                <w:bCs w:val="0"/>
                <w:cs/>
                <w:lang w:eastAsia="en-US"/>
              </w:rPr>
              <w:t>งบการเงินเฉพาะกิจการ</w:t>
            </w:r>
            <w:r w:rsidRPr="006568FC">
              <w:rPr>
                <w:rFonts w:eastAsia="Times New Roman"/>
                <w:b w:val="0"/>
                <w:bCs w:val="0"/>
                <w:lang w:eastAsia="en-US"/>
              </w:rPr>
              <w:t xml:space="preserve"> (</w:t>
            </w:r>
            <w:r w:rsidRPr="006568FC">
              <w:rPr>
                <w:rFonts w:eastAsia="Times New Roman"/>
                <w:b w:val="0"/>
                <w:bCs w:val="0"/>
                <w:cs/>
                <w:lang w:eastAsia="en-US"/>
              </w:rPr>
              <w:t>บาท)</w:t>
            </w:r>
          </w:p>
        </w:tc>
      </w:tr>
      <w:tr w:rsidR="005463CB" w:rsidRPr="006568FC" w14:paraId="3F9C25D5" w14:textId="77777777" w:rsidTr="0076755E">
        <w:trPr>
          <w:trHeight w:val="435"/>
        </w:trPr>
        <w:tc>
          <w:tcPr>
            <w:tcW w:w="1589" w:type="pct"/>
            <w:shd w:val="clear" w:color="auto" w:fill="auto"/>
            <w:noWrap/>
            <w:vAlign w:val="bottom"/>
          </w:tcPr>
          <w:p w14:paraId="500FC626" w14:textId="77777777" w:rsidR="005463CB" w:rsidRPr="006568FC" w:rsidRDefault="005463CB" w:rsidP="005463CB">
            <w:pPr>
              <w:spacing w:line="480" w:lineRule="exact"/>
              <w:rPr>
                <w:rFonts w:eastAsia="Times New Roman"/>
                <w:b w:val="0"/>
                <w:bCs w:val="0"/>
                <w:lang w:eastAsia="en-US"/>
              </w:rPr>
            </w:pPr>
          </w:p>
        </w:tc>
        <w:tc>
          <w:tcPr>
            <w:tcW w:w="861" w:type="pct"/>
            <w:shd w:val="clear" w:color="auto" w:fill="auto"/>
            <w:noWrap/>
            <w:vAlign w:val="bottom"/>
            <w:hideMark/>
          </w:tcPr>
          <w:p w14:paraId="08316F9B" w14:textId="30F8ED0E" w:rsidR="005463CB" w:rsidRPr="006568FC" w:rsidRDefault="005463CB" w:rsidP="005463CB">
            <w:pPr>
              <w:spacing w:line="480" w:lineRule="exact"/>
              <w:jc w:val="center"/>
              <w:rPr>
                <w:rFonts w:eastAsia="Times New Roman"/>
                <w:b w:val="0"/>
                <w:bCs w:val="0"/>
                <w:lang w:eastAsia="en-US"/>
              </w:rPr>
            </w:pPr>
            <w:r w:rsidRPr="006568FC">
              <w:rPr>
                <w:rFonts w:eastAsia="Times New Roman" w:hint="cs"/>
                <w:b w:val="0"/>
                <w:bCs w:val="0"/>
                <w:cs/>
                <w:lang w:eastAsia="en-US"/>
              </w:rPr>
              <w:t>2563</w:t>
            </w:r>
          </w:p>
        </w:tc>
        <w:tc>
          <w:tcPr>
            <w:tcW w:w="862" w:type="pct"/>
            <w:shd w:val="clear" w:color="auto" w:fill="auto"/>
            <w:noWrap/>
            <w:vAlign w:val="bottom"/>
            <w:hideMark/>
          </w:tcPr>
          <w:p w14:paraId="6B9351F1" w14:textId="31381FD6" w:rsidR="005463CB" w:rsidRPr="006568FC" w:rsidRDefault="005463CB" w:rsidP="005463CB">
            <w:pPr>
              <w:spacing w:line="480" w:lineRule="exact"/>
              <w:jc w:val="center"/>
              <w:rPr>
                <w:rFonts w:eastAsia="Times New Roman"/>
                <w:b w:val="0"/>
                <w:bCs w:val="0"/>
                <w:lang w:eastAsia="en-US"/>
              </w:rPr>
            </w:pPr>
            <w:r w:rsidRPr="006568FC">
              <w:rPr>
                <w:rFonts w:eastAsia="Times New Roman"/>
                <w:b w:val="0"/>
                <w:bCs w:val="0"/>
                <w:lang w:eastAsia="en-US"/>
              </w:rPr>
              <w:t>2562</w:t>
            </w:r>
          </w:p>
        </w:tc>
        <w:tc>
          <w:tcPr>
            <w:tcW w:w="861" w:type="pct"/>
            <w:shd w:val="clear" w:color="auto" w:fill="auto"/>
            <w:noWrap/>
            <w:vAlign w:val="bottom"/>
            <w:hideMark/>
          </w:tcPr>
          <w:p w14:paraId="0DBB7314" w14:textId="58E84BB5" w:rsidR="005463CB" w:rsidRPr="006568FC" w:rsidRDefault="005463CB" w:rsidP="005463CB">
            <w:pPr>
              <w:spacing w:line="480" w:lineRule="exact"/>
              <w:jc w:val="center"/>
              <w:rPr>
                <w:rFonts w:eastAsia="Times New Roman"/>
                <w:b w:val="0"/>
                <w:bCs w:val="0"/>
                <w:lang w:eastAsia="en-US"/>
              </w:rPr>
            </w:pPr>
            <w:r w:rsidRPr="006568FC">
              <w:rPr>
                <w:rFonts w:eastAsia="Times New Roman" w:hint="cs"/>
                <w:b w:val="0"/>
                <w:bCs w:val="0"/>
                <w:cs/>
                <w:lang w:eastAsia="en-US"/>
              </w:rPr>
              <w:t>2563</w:t>
            </w:r>
          </w:p>
        </w:tc>
        <w:tc>
          <w:tcPr>
            <w:tcW w:w="827" w:type="pct"/>
            <w:shd w:val="clear" w:color="auto" w:fill="auto"/>
            <w:noWrap/>
            <w:vAlign w:val="bottom"/>
            <w:hideMark/>
          </w:tcPr>
          <w:p w14:paraId="6B3A88BA" w14:textId="2B890392" w:rsidR="005463CB" w:rsidRPr="006568FC" w:rsidRDefault="005463CB" w:rsidP="005463CB">
            <w:pPr>
              <w:spacing w:line="480" w:lineRule="exact"/>
              <w:jc w:val="center"/>
              <w:rPr>
                <w:rFonts w:eastAsia="Times New Roman"/>
                <w:b w:val="0"/>
                <w:bCs w:val="0"/>
                <w:lang w:eastAsia="en-US"/>
              </w:rPr>
            </w:pPr>
            <w:r w:rsidRPr="006568FC">
              <w:rPr>
                <w:rFonts w:eastAsia="Times New Roman"/>
                <w:b w:val="0"/>
                <w:bCs w:val="0"/>
                <w:lang w:eastAsia="en-US"/>
              </w:rPr>
              <w:t>2562</w:t>
            </w:r>
          </w:p>
        </w:tc>
      </w:tr>
      <w:tr w:rsidR="00B14034" w:rsidRPr="006568FC" w14:paraId="219FD451" w14:textId="77777777" w:rsidTr="00930738">
        <w:trPr>
          <w:trHeight w:val="435"/>
        </w:trPr>
        <w:tc>
          <w:tcPr>
            <w:tcW w:w="1589" w:type="pct"/>
            <w:shd w:val="clear" w:color="auto" w:fill="auto"/>
            <w:noWrap/>
            <w:vAlign w:val="bottom"/>
            <w:hideMark/>
          </w:tcPr>
          <w:p w14:paraId="64642356" w14:textId="77777777" w:rsidR="00B14034" w:rsidRPr="006568FC" w:rsidRDefault="00B14034" w:rsidP="00B14034">
            <w:pPr>
              <w:spacing w:line="480" w:lineRule="exact"/>
              <w:rPr>
                <w:rFonts w:eastAsia="Times New Roman"/>
                <w:b w:val="0"/>
                <w:bCs w:val="0"/>
                <w:lang w:eastAsia="en-US"/>
              </w:rPr>
            </w:pPr>
            <w:r w:rsidRPr="006568FC">
              <w:rPr>
                <w:rFonts w:eastAsia="Times New Roman"/>
                <w:b w:val="0"/>
                <w:bCs w:val="0"/>
                <w:cs/>
                <w:lang w:eastAsia="en-US"/>
              </w:rPr>
              <w:t>ลูกหนี้หมุนเวียนอื่น - บริษัทย่อย</w:t>
            </w:r>
          </w:p>
        </w:tc>
        <w:tc>
          <w:tcPr>
            <w:tcW w:w="861" w:type="pct"/>
            <w:shd w:val="clear" w:color="auto" w:fill="auto"/>
            <w:noWrap/>
            <w:vAlign w:val="bottom"/>
            <w:hideMark/>
          </w:tcPr>
          <w:p w14:paraId="70AC749A" w14:textId="7F6CD1ED" w:rsidR="00B14034" w:rsidRPr="006568FC" w:rsidRDefault="00B14034" w:rsidP="00B14034">
            <w:pPr>
              <w:spacing w:line="480" w:lineRule="exact"/>
              <w:jc w:val="right"/>
              <w:rPr>
                <w:rFonts w:eastAsia="Times New Roman"/>
                <w:b w:val="0"/>
                <w:bCs w:val="0"/>
                <w:lang w:eastAsia="en-US"/>
              </w:rPr>
            </w:pPr>
            <w:r w:rsidRPr="006568FC">
              <w:rPr>
                <w:rFonts w:eastAsia="Times New Roman"/>
                <w:b w:val="0"/>
                <w:bCs w:val="0"/>
                <w:lang w:eastAsia="en-US"/>
              </w:rPr>
              <w:t>0.00</w:t>
            </w:r>
          </w:p>
        </w:tc>
        <w:tc>
          <w:tcPr>
            <w:tcW w:w="862" w:type="pct"/>
            <w:shd w:val="clear" w:color="auto" w:fill="auto"/>
            <w:noWrap/>
            <w:vAlign w:val="bottom"/>
            <w:hideMark/>
          </w:tcPr>
          <w:p w14:paraId="23023A66" w14:textId="77777777" w:rsidR="00B14034" w:rsidRPr="006568FC" w:rsidRDefault="00B14034" w:rsidP="00B14034">
            <w:pPr>
              <w:spacing w:line="480" w:lineRule="exact"/>
              <w:jc w:val="right"/>
              <w:rPr>
                <w:rFonts w:eastAsia="Times New Roman"/>
                <w:b w:val="0"/>
                <w:bCs w:val="0"/>
                <w:lang w:eastAsia="en-US"/>
              </w:rPr>
            </w:pPr>
            <w:r w:rsidRPr="006568FC">
              <w:rPr>
                <w:rFonts w:eastAsia="Times New Roman"/>
                <w:b w:val="0"/>
                <w:bCs w:val="0"/>
                <w:lang w:eastAsia="en-US"/>
              </w:rPr>
              <w:t>0.00</w:t>
            </w:r>
          </w:p>
        </w:tc>
        <w:tc>
          <w:tcPr>
            <w:tcW w:w="861" w:type="pct"/>
            <w:shd w:val="clear" w:color="auto" w:fill="auto"/>
            <w:noWrap/>
            <w:vAlign w:val="bottom"/>
            <w:hideMark/>
          </w:tcPr>
          <w:p w14:paraId="278717AC" w14:textId="41C02B1E" w:rsidR="00B14034" w:rsidRPr="006568FC" w:rsidRDefault="00B14034" w:rsidP="00B14034">
            <w:pPr>
              <w:spacing w:line="480" w:lineRule="exact"/>
              <w:jc w:val="right"/>
              <w:rPr>
                <w:rFonts w:eastAsia="Times New Roman"/>
                <w:b w:val="0"/>
                <w:bCs w:val="0"/>
                <w:lang w:eastAsia="en-US"/>
              </w:rPr>
            </w:pPr>
            <w:r w:rsidRPr="006568FC">
              <w:rPr>
                <w:rFonts w:eastAsia="Times New Roman"/>
                <w:b w:val="0"/>
                <w:bCs w:val="0"/>
                <w:lang w:eastAsia="en-US"/>
              </w:rPr>
              <w:t>128,400.00</w:t>
            </w:r>
          </w:p>
        </w:tc>
        <w:tc>
          <w:tcPr>
            <w:tcW w:w="827" w:type="pct"/>
            <w:shd w:val="clear" w:color="auto" w:fill="auto"/>
            <w:noWrap/>
            <w:vAlign w:val="bottom"/>
            <w:hideMark/>
          </w:tcPr>
          <w:p w14:paraId="04A3F94E" w14:textId="77777777" w:rsidR="00B14034" w:rsidRPr="006568FC" w:rsidRDefault="00B14034" w:rsidP="00B14034">
            <w:pPr>
              <w:spacing w:line="480" w:lineRule="exact"/>
              <w:jc w:val="right"/>
              <w:rPr>
                <w:rFonts w:eastAsia="Times New Roman"/>
                <w:b w:val="0"/>
                <w:bCs w:val="0"/>
                <w:lang w:eastAsia="en-US"/>
              </w:rPr>
            </w:pPr>
            <w:r w:rsidRPr="006568FC">
              <w:rPr>
                <w:rFonts w:eastAsia="Times New Roman"/>
                <w:b w:val="0"/>
                <w:bCs w:val="0"/>
                <w:lang w:eastAsia="en-US"/>
              </w:rPr>
              <w:t>64,200.00</w:t>
            </w:r>
          </w:p>
        </w:tc>
      </w:tr>
      <w:tr w:rsidR="00B14034" w:rsidRPr="006568FC" w14:paraId="5FCB2B4A" w14:textId="77777777" w:rsidTr="00930738">
        <w:trPr>
          <w:trHeight w:val="435"/>
        </w:trPr>
        <w:tc>
          <w:tcPr>
            <w:tcW w:w="1589" w:type="pct"/>
            <w:shd w:val="clear" w:color="auto" w:fill="auto"/>
            <w:noWrap/>
            <w:vAlign w:val="bottom"/>
            <w:hideMark/>
          </w:tcPr>
          <w:p w14:paraId="0BA0FCFF" w14:textId="77777777" w:rsidR="00B14034" w:rsidRPr="006568FC" w:rsidRDefault="00B14034" w:rsidP="00B14034">
            <w:pPr>
              <w:spacing w:line="480" w:lineRule="exact"/>
              <w:rPr>
                <w:rFonts w:eastAsia="Times New Roman"/>
                <w:b w:val="0"/>
                <w:bCs w:val="0"/>
                <w:lang w:eastAsia="en-US"/>
              </w:rPr>
            </w:pPr>
            <w:r w:rsidRPr="006568FC">
              <w:rPr>
                <w:rFonts w:eastAsia="Times New Roman"/>
                <w:b w:val="0"/>
                <w:bCs w:val="0"/>
                <w:cs/>
                <w:lang w:eastAsia="en-US"/>
              </w:rPr>
              <w:t>ลูกหนี้หมุนเวียนอื่น - บริษัทอื่น</w:t>
            </w:r>
          </w:p>
        </w:tc>
        <w:tc>
          <w:tcPr>
            <w:tcW w:w="861" w:type="pct"/>
            <w:shd w:val="clear" w:color="auto" w:fill="auto"/>
            <w:noWrap/>
            <w:vAlign w:val="bottom"/>
            <w:hideMark/>
          </w:tcPr>
          <w:p w14:paraId="3A1686BF" w14:textId="77777777" w:rsidR="00B14034" w:rsidRPr="006568FC" w:rsidRDefault="00B14034" w:rsidP="00B14034">
            <w:pPr>
              <w:spacing w:line="480" w:lineRule="exact"/>
              <w:rPr>
                <w:rFonts w:eastAsia="Times New Roman"/>
                <w:b w:val="0"/>
                <w:bCs w:val="0"/>
                <w:lang w:eastAsia="en-US"/>
              </w:rPr>
            </w:pPr>
          </w:p>
        </w:tc>
        <w:tc>
          <w:tcPr>
            <w:tcW w:w="862" w:type="pct"/>
            <w:shd w:val="clear" w:color="auto" w:fill="auto"/>
            <w:noWrap/>
            <w:vAlign w:val="bottom"/>
            <w:hideMark/>
          </w:tcPr>
          <w:p w14:paraId="0D3C2B80" w14:textId="77777777" w:rsidR="00B14034" w:rsidRPr="006568FC" w:rsidRDefault="00B14034" w:rsidP="00B14034">
            <w:pPr>
              <w:spacing w:line="480" w:lineRule="exact"/>
              <w:rPr>
                <w:rFonts w:eastAsia="Times New Roman"/>
                <w:b w:val="0"/>
                <w:bCs w:val="0"/>
                <w:lang w:eastAsia="en-US"/>
              </w:rPr>
            </w:pPr>
          </w:p>
        </w:tc>
        <w:tc>
          <w:tcPr>
            <w:tcW w:w="861" w:type="pct"/>
            <w:shd w:val="clear" w:color="auto" w:fill="auto"/>
            <w:noWrap/>
            <w:vAlign w:val="bottom"/>
            <w:hideMark/>
          </w:tcPr>
          <w:p w14:paraId="585D865F" w14:textId="77777777" w:rsidR="00B14034" w:rsidRPr="006568FC" w:rsidRDefault="00B14034" w:rsidP="00B14034">
            <w:pPr>
              <w:spacing w:line="480" w:lineRule="exact"/>
              <w:rPr>
                <w:rFonts w:eastAsia="Times New Roman"/>
                <w:b w:val="0"/>
                <w:bCs w:val="0"/>
                <w:lang w:eastAsia="en-US"/>
              </w:rPr>
            </w:pPr>
          </w:p>
        </w:tc>
        <w:tc>
          <w:tcPr>
            <w:tcW w:w="827" w:type="pct"/>
            <w:shd w:val="clear" w:color="auto" w:fill="auto"/>
            <w:noWrap/>
            <w:vAlign w:val="bottom"/>
            <w:hideMark/>
          </w:tcPr>
          <w:p w14:paraId="16F8BF2F" w14:textId="77777777" w:rsidR="00B14034" w:rsidRPr="006568FC" w:rsidRDefault="00B14034" w:rsidP="00B14034">
            <w:pPr>
              <w:spacing w:line="480" w:lineRule="exact"/>
              <w:jc w:val="center"/>
              <w:rPr>
                <w:rFonts w:eastAsia="Times New Roman"/>
                <w:b w:val="0"/>
                <w:bCs w:val="0"/>
                <w:lang w:eastAsia="en-US"/>
              </w:rPr>
            </w:pPr>
          </w:p>
        </w:tc>
      </w:tr>
      <w:tr w:rsidR="00B14034" w:rsidRPr="006568FC" w14:paraId="5CB67318" w14:textId="77777777" w:rsidTr="0076755E">
        <w:trPr>
          <w:trHeight w:val="435"/>
        </w:trPr>
        <w:tc>
          <w:tcPr>
            <w:tcW w:w="1589" w:type="pct"/>
            <w:shd w:val="clear" w:color="auto" w:fill="auto"/>
            <w:noWrap/>
            <w:vAlign w:val="bottom"/>
            <w:hideMark/>
          </w:tcPr>
          <w:p w14:paraId="10489F16" w14:textId="77777777" w:rsidR="00B14034" w:rsidRPr="006568FC" w:rsidRDefault="00B14034" w:rsidP="00B14034">
            <w:pPr>
              <w:spacing w:line="480" w:lineRule="exact"/>
              <w:ind w:left="284"/>
              <w:rPr>
                <w:rFonts w:eastAsia="Times New Roman"/>
                <w:b w:val="0"/>
                <w:bCs w:val="0"/>
                <w:lang w:eastAsia="en-US"/>
              </w:rPr>
            </w:pPr>
            <w:r w:rsidRPr="006568FC">
              <w:rPr>
                <w:rFonts w:eastAsia="Times New Roman"/>
                <w:b w:val="0"/>
                <w:bCs w:val="0"/>
                <w:cs/>
                <w:lang w:eastAsia="en-US"/>
              </w:rPr>
              <w:t>ค่าใช้จ่ายจ่ายล่วงหน้า</w:t>
            </w:r>
          </w:p>
        </w:tc>
        <w:tc>
          <w:tcPr>
            <w:tcW w:w="861" w:type="pct"/>
            <w:shd w:val="clear" w:color="auto" w:fill="auto"/>
            <w:noWrap/>
            <w:vAlign w:val="bottom"/>
            <w:hideMark/>
          </w:tcPr>
          <w:p w14:paraId="4D0BC35E" w14:textId="0146E623" w:rsidR="00B14034" w:rsidRPr="006568FC" w:rsidRDefault="00B14034" w:rsidP="00B14034">
            <w:pPr>
              <w:spacing w:line="480" w:lineRule="exact"/>
              <w:jc w:val="right"/>
              <w:rPr>
                <w:rFonts w:eastAsia="Times New Roman"/>
                <w:b w:val="0"/>
                <w:bCs w:val="0"/>
                <w:lang w:eastAsia="en-US"/>
              </w:rPr>
            </w:pPr>
            <w:r w:rsidRPr="006568FC">
              <w:rPr>
                <w:rFonts w:eastAsia="Times New Roman"/>
                <w:b w:val="0"/>
                <w:bCs w:val="0"/>
                <w:lang w:eastAsia="en-US"/>
              </w:rPr>
              <w:t>7,351,100.44</w:t>
            </w:r>
          </w:p>
        </w:tc>
        <w:tc>
          <w:tcPr>
            <w:tcW w:w="862" w:type="pct"/>
            <w:shd w:val="clear" w:color="auto" w:fill="auto"/>
            <w:noWrap/>
            <w:vAlign w:val="bottom"/>
            <w:hideMark/>
          </w:tcPr>
          <w:p w14:paraId="5752C5B6" w14:textId="77777777" w:rsidR="00B14034" w:rsidRPr="006568FC" w:rsidRDefault="00B14034" w:rsidP="00B14034">
            <w:pPr>
              <w:spacing w:line="480" w:lineRule="exact"/>
              <w:jc w:val="right"/>
              <w:rPr>
                <w:rFonts w:eastAsia="Times New Roman"/>
                <w:b w:val="0"/>
                <w:bCs w:val="0"/>
                <w:lang w:eastAsia="en-US"/>
              </w:rPr>
            </w:pPr>
            <w:r w:rsidRPr="006568FC">
              <w:rPr>
                <w:rFonts w:eastAsia="Times New Roman"/>
                <w:b w:val="0"/>
                <w:bCs w:val="0"/>
                <w:lang w:eastAsia="en-US"/>
              </w:rPr>
              <w:t>2,559,049.93</w:t>
            </w:r>
          </w:p>
        </w:tc>
        <w:tc>
          <w:tcPr>
            <w:tcW w:w="861" w:type="pct"/>
            <w:shd w:val="clear" w:color="auto" w:fill="auto"/>
            <w:noWrap/>
            <w:vAlign w:val="bottom"/>
            <w:hideMark/>
          </w:tcPr>
          <w:p w14:paraId="1D77CBC8" w14:textId="16B9CFC2" w:rsidR="00B14034" w:rsidRPr="006568FC" w:rsidRDefault="00B14034" w:rsidP="00B14034">
            <w:pPr>
              <w:spacing w:line="480" w:lineRule="exact"/>
              <w:jc w:val="right"/>
              <w:rPr>
                <w:rFonts w:eastAsia="Times New Roman"/>
                <w:b w:val="0"/>
                <w:bCs w:val="0"/>
                <w:lang w:eastAsia="en-US"/>
              </w:rPr>
            </w:pPr>
            <w:r w:rsidRPr="006568FC">
              <w:rPr>
                <w:rFonts w:eastAsia="Times New Roman"/>
                <w:b w:val="0"/>
                <w:bCs w:val="0"/>
                <w:lang w:eastAsia="en-US"/>
              </w:rPr>
              <w:t>7,328,198.52</w:t>
            </w:r>
          </w:p>
        </w:tc>
        <w:tc>
          <w:tcPr>
            <w:tcW w:w="827" w:type="pct"/>
            <w:shd w:val="clear" w:color="auto" w:fill="auto"/>
            <w:noWrap/>
            <w:vAlign w:val="bottom"/>
            <w:hideMark/>
          </w:tcPr>
          <w:p w14:paraId="17D18A61" w14:textId="77777777" w:rsidR="00B14034" w:rsidRPr="006568FC" w:rsidRDefault="00B14034" w:rsidP="00B14034">
            <w:pPr>
              <w:spacing w:line="480" w:lineRule="exact"/>
              <w:jc w:val="right"/>
              <w:rPr>
                <w:rFonts w:eastAsia="Times New Roman"/>
                <w:b w:val="0"/>
                <w:bCs w:val="0"/>
                <w:lang w:eastAsia="en-US"/>
              </w:rPr>
            </w:pPr>
            <w:r w:rsidRPr="006568FC">
              <w:rPr>
                <w:rFonts w:eastAsia="Times New Roman"/>
                <w:b w:val="0"/>
                <w:bCs w:val="0"/>
                <w:lang w:eastAsia="en-US"/>
              </w:rPr>
              <w:t>2,535,355.56</w:t>
            </w:r>
          </w:p>
        </w:tc>
      </w:tr>
      <w:tr w:rsidR="00B14034" w:rsidRPr="006568FC" w14:paraId="35B62221" w14:textId="77777777" w:rsidTr="0076755E">
        <w:trPr>
          <w:trHeight w:val="435"/>
        </w:trPr>
        <w:tc>
          <w:tcPr>
            <w:tcW w:w="1589" w:type="pct"/>
            <w:shd w:val="clear" w:color="auto" w:fill="auto"/>
            <w:noWrap/>
            <w:vAlign w:val="bottom"/>
            <w:hideMark/>
          </w:tcPr>
          <w:p w14:paraId="5E6A40F9" w14:textId="77777777" w:rsidR="00B14034" w:rsidRPr="006568FC" w:rsidRDefault="00B14034" w:rsidP="00B14034">
            <w:pPr>
              <w:spacing w:line="480" w:lineRule="exact"/>
              <w:ind w:left="284"/>
              <w:rPr>
                <w:rFonts w:eastAsia="Times New Roman"/>
                <w:b w:val="0"/>
                <w:bCs w:val="0"/>
                <w:lang w:eastAsia="en-US"/>
              </w:rPr>
            </w:pPr>
            <w:r w:rsidRPr="006568FC">
              <w:rPr>
                <w:rFonts w:eastAsia="Times New Roman"/>
                <w:b w:val="0"/>
                <w:bCs w:val="0"/>
                <w:cs/>
                <w:lang w:eastAsia="en-US"/>
              </w:rPr>
              <w:t>ค่าวัตถุดิบจ่ายล่วงหน้า</w:t>
            </w:r>
          </w:p>
        </w:tc>
        <w:tc>
          <w:tcPr>
            <w:tcW w:w="861" w:type="pct"/>
            <w:shd w:val="clear" w:color="auto" w:fill="auto"/>
            <w:noWrap/>
            <w:vAlign w:val="bottom"/>
            <w:hideMark/>
          </w:tcPr>
          <w:p w14:paraId="2D4B87D2" w14:textId="0D1D480E" w:rsidR="00B14034" w:rsidRPr="006568FC" w:rsidRDefault="00B14034" w:rsidP="00B14034">
            <w:pPr>
              <w:spacing w:line="480" w:lineRule="exact"/>
              <w:jc w:val="right"/>
              <w:rPr>
                <w:rFonts w:eastAsia="Times New Roman"/>
                <w:b w:val="0"/>
                <w:bCs w:val="0"/>
                <w:lang w:eastAsia="en-US"/>
              </w:rPr>
            </w:pPr>
            <w:r w:rsidRPr="006568FC">
              <w:rPr>
                <w:rFonts w:eastAsia="Times New Roman"/>
                <w:b w:val="0"/>
                <w:bCs w:val="0"/>
                <w:lang w:eastAsia="en-US"/>
              </w:rPr>
              <w:t>5,414,008.00</w:t>
            </w:r>
          </w:p>
        </w:tc>
        <w:tc>
          <w:tcPr>
            <w:tcW w:w="862" w:type="pct"/>
            <w:shd w:val="clear" w:color="auto" w:fill="auto"/>
            <w:noWrap/>
            <w:vAlign w:val="bottom"/>
            <w:hideMark/>
          </w:tcPr>
          <w:p w14:paraId="45A64454" w14:textId="77777777" w:rsidR="00B14034" w:rsidRPr="006568FC" w:rsidRDefault="00B14034" w:rsidP="00B14034">
            <w:pPr>
              <w:spacing w:line="480" w:lineRule="exact"/>
              <w:jc w:val="right"/>
              <w:rPr>
                <w:rFonts w:eastAsia="Times New Roman"/>
                <w:b w:val="0"/>
                <w:bCs w:val="0"/>
                <w:lang w:eastAsia="en-US"/>
              </w:rPr>
            </w:pPr>
            <w:r w:rsidRPr="006568FC">
              <w:rPr>
                <w:rFonts w:eastAsia="Times New Roman"/>
                <w:b w:val="0"/>
                <w:bCs w:val="0"/>
                <w:lang w:eastAsia="en-US"/>
              </w:rPr>
              <w:t>3,861,022.52</w:t>
            </w:r>
          </w:p>
        </w:tc>
        <w:tc>
          <w:tcPr>
            <w:tcW w:w="861" w:type="pct"/>
            <w:shd w:val="clear" w:color="auto" w:fill="auto"/>
            <w:noWrap/>
            <w:vAlign w:val="bottom"/>
            <w:hideMark/>
          </w:tcPr>
          <w:p w14:paraId="16981778" w14:textId="26F2F08B" w:rsidR="00B14034" w:rsidRPr="006568FC" w:rsidRDefault="00B14034" w:rsidP="00B14034">
            <w:pPr>
              <w:spacing w:line="480" w:lineRule="exact"/>
              <w:jc w:val="right"/>
              <w:rPr>
                <w:rFonts w:eastAsia="Times New Roman"/>
                <w:b w:val="0"/>
                <w:bCs w:val="0"/>
                <w:lang w:eastAsia="en-US"/>
              </w:rPr>
            </w:pPr>
            <w:r w:rsidRPr="006568FC">
              <w:rPr>
                <w:rFonts w:eastAsia="Times New Roman"/>
                <w:b w:val="0"/>
                <w:bCs w:val="0"/>
                <w:lang w:eastAsia="en-US"/>
              </w:rPr>
              <w:t>5,414,008.00</w:t>
            </w:r>
          </w:p>
        </w:tc>
        <w:tc>
          <w:tcPr>
            <w:tcW w:w="827" w:type="pct"/>
            <w:shd w:val="clear" w:color="auto" w:fill="auto"/>
            <w:noWrap/>
            <w:vAlign w:val="bottom"/>
            <w:hideMark/>
          </w:tcPr>
          <w:p w14:paraId="63C91EF9" w14:textId="77777777" w:rsidR="00B14034" w:rsidRPr="006568FC" w:rsidRDefault="00B14034" w:rsidP="00B14034">
            <w:pPr>
              <w:spacing w:line="480" w:lineRule="exact"/>
              <w:jc w:val="right"/>
              <w:rPr>
                <w:rFonts w:eastAsia="Times New Roman"/>
                <w:b w:val="0"/>
                <w:bCs w:val="0"/>
                <w:lang w:eastAsia="en-US"/>
              </w:rPr>
            </w:pPr>
            <w:r w:rsidRPr="006568FC">
              <w:rPr>
                <w:rFonts w:eastAsia="Times New Roman"/>
                <w:b w:val="0"/>
                <w:bCs w:val="0"/>
                <w:lang w:eastAsia="en-US"/>
              </w:rPr>
              <w:t>3,861,022.52</w:t>
            </w:r>
          </w:p>
        </w:tc>
      </w:tr>
      <w:tr w:rsidR="00B14034" w:rsidRPr="006568FC" w14:paraId="4C9F046E" w14:textId="77777777" w:rsidTr="0076755E">
        <w:trPr>
          <w:trHeight w:val="435"/>
        </w:trPr>
        <w:tc>
          <w:tcPr>
            <w:tcW w:w="1589" w:type="pct"/>
            <w:shd w:val="clear" w:color="auto" w:fill="auto"/>
            <w:noWrap/>
            <w:vAlign w:val="bottom"/>
            <w:hideMark/>
          </w:tcPr>
          <w:p w14:paraId="27482681" w14:textId="77777777" w:rsidR="00B14034" w:rsidRPr="006568FC" w:rsidRDefault="00B14034" w:rsidP="00B14034">
            <w:pPr>
              <w:spacing w:line="480" w:lineRule="exact"/>
              <w:ind w:left="284"/>
              <w:rPr>
                <w:rFonts w:eastAsia="Times New Roman"/>
                <w:b w:val="0"/>
                <w:bCs w:val="0"/>
                <w:lang w:eastAsia="en-US"/>
              </w:rPr>
            </w:pPr>
            <w:r w:rsidRPr="006568FC">
              <w:rPr>
                <w:rFonts w:eastAsia="Times New Roman"/>
                <w:b w:val="0"/>
                <w:bCs w:val="0"/>
                <w:cs/>
                <w:lang w:eastAsia="en-US"/>
              </w:rPr>
              <w:t>เงินมัดจำ</w:t>
            </w:r>
          </w:p>
        </w:tc>
        <w:tc>
          <w:tcPr>
            <w:tcW w:w="861" w:type="pct"/>
            <w:shd w:val="clear" w:color="auto" w:fill="auto"/>
            <w:noWrap/>
            <w:vAlign w:val="bottom"/>
            <w:hideMark/>
          </w:tcPr>
          <w:p w14:paraId="15F9E687" w14:textId="72B01502" w:rsidR="00B14034" w:rsidRPr="006568FC" w:rsidRDefault="00577806" w:rsidP="00B14034">
            <w:pPr>
              <w:spacing w:line="480" w:lineRule="exact"/>
              <w:jc w:val="right"/>
              <w:rPr>
                <w:rFonts w:eastAsia="Times New Roman"/>
                <w:b w:val="0"/>
                <w:bCs w:val="0"/>
                <w:lang w:eastAsia="en-US"/>
              </w:rPr>
            </w:pPr>
            <w:r w:rsidRPr="006568FC">
              <w:rPr>
                <w:rFonts w:eastAsia="Times New Roman"/>
                <w:b w:val="0"/>
                <w:bCs w:val="0"/>
                <w:lang w:eastAsia="en-US"/>
              </w:rPr>
              <w:t>2,</w:t>
            </w:r>
            <w:r w:rsidR="00B14034" w:rsidRPr="006568FC">
              <w:rPr>
                <w:rFonts w:eastAsia="Times New Roman"/>
                <w:b w:val="0"/>
                <w:bCs w:val="0"/>
                <w:lang w:eastAsia="en-US"/>
              </w:rPr>
              <w:t>064,405.61</w:t>
            </w:r>
          </w:p>
        </w:tc>
        <w:tc>
          <w:tcPr>
            <w:tcW w:w="862" w:type="pct"/>
            <w:shd w:val="clear" w:color="auto" w:fill="auto"/>
            <w:noWrap/>
            <w:vAlign w:val="bottom"/>
            <w:hideMark/>
          </w:tcPr>
          <w:p w14:paraId="2F0D7D58" w14:textId="77777777" w:rsidR="00B14034" w:rsidRPr="006568FC" w:rsidRDefault="00B14034" w:rsidP="00B14034">
            <w:pPr>
              <w:spacing w:line="480" w:lineRule="exact"/>
              <w:jc w:val="right"/>
              <w:rPr>
                <w:rFonts w:eastAsia="Times New Roman"/>
                <w:b w:val="0"/>
                <w:bCs w:val="0"/>
                <w:lang w:eastAsia="en-US"/>
              </w:rPr>
            </w:pPr>
            <w:r w:rsidRPr="006568FC">
              <w:rPr>
                <w:rFonts w:eastAsia="Times New Roman"/>
                <w:b w:val="0"/>
                <w:bCs w:val="0"/>
                <w:lang w:eastAsia="en-US"/>
              </w:rPr>
              <w:t>119,437.38</w:t>
            </w:r>
          </w:p>
        </w:tc>
        <w:tc>
          <w:tcPr>
            <w:tcW w:w="861" w:type="pct"/>
            <w:shd w:val="clear" w:color="auto" w:fill="auto"/>
            <w:noWrap/>
            <w:vAlign w:val="bottom"/>
            <w:hideMark/>
          </w:tcPr>
          <w:p w14:paraId="338E6A91" w14:textId="7207C9BA" w:rsidR="00B14034" w:rsidRPr="006568FC" w:rsidRDefault="00B14034" w:rsidP="00B14034">
            <w:pPr>
              <w:spacing w:line="480" w:lineRule="exact"/>
              <w:jc w:val="right"/>
              <w:rPr>
                <w:rFonts w:eastAsia="Times New Roman"/>
                <w:b w:val="0"/>
                <w:bCs w:val="0"/>
                <w:lang w:eastAsia="en-US"/>
              </w:rPr>
            </w:pPr>
            <w:r w:rsidRPr="006568FC">
              <w:rPr>
                <w:rFonts w:eastAsia="Times New Roman"/>
                <w:b w:val="0"/>
                <w:bCs w:val="0"/>
                <w:lang w:eastAsia="en-US"/>
              </w:rPr>
              <w:t>2,064,405.61</w:t>
            </w:r>
          </w:p>
        </w:tc>
        <w:tc>
          <w:tcPr>
            <w:tcW w:w="827" w:type="pct"/>
            <w:shd w:val="clear" w:color="auto" w:fill="auto"/>
            <w:noWrap/>
            <w:vAlign w:val="bottom"/>
            <w:hideMark/>
          </w:tcPr>
          <w:p w14:paraId="799B0F18" w14:textId="77777777" w:rsidR="00B14034" w:rsidRPr="006568FC" w:rsidRDefault="00B14034" w:rsidP="00B14034">
            <w:pPr>
              <w:spacing w:line="480" w:lineRule="exact"/>
              <w:jc w:val="right"/>
              <w:rPr>
                <w:rFonts w:eastAsia="Times New Roman"/>
                <w:b w:val="0"/>
                <w:bCs w:val="0"/>
                <w:lang w:eastAsia="en-US"/>
              </w:rPr>
            </w:pPr>
            <w:r w:rsidRPr="006568FC">
              <w:rPr>
                <w:rFonts w:eastAsia="Times New Roman"/>
                <w:b w:val="0"/>
                <w:bCs w:val="0"/>
                <w:lang w:eastAsia="en-US"/>
              </w:rPr>
              <w:t>119,437.38</w:t>
            </w:r>
          </w:p>
        </w:tc>
      </w:tr>
      <w:tr w:rsidR="00B14034" w:rsidRPr="006568FC" w14:paraId="56F225C1" w14:textId="77777777" w:rsidTr="0076755E">
        <w:trPr>
          <w:trHeight w:val="435"/>
        </w:trPr>
        <w:tc>
          <w:tcPr>
            <w:tcW w:w="1589" w:type="pct"/>
            <w:shd w:val="clear" w:color="auto" w:fill="auto"/>
            <w:noWrap/>
            <w:vAlign w:val="bottom"/>
          </w:tcPr>
          <w:p w14:paraId="0B79BB6B" w14:textId="77777777" w:rsidR="00B14034" w:rsidRPr="006568FC" w:rsidRDefault="00B14034" w:rsidP="00B14034">
            <w:pPr>
              <w:spacing w:line="480" w:lineRule="exact"/>
              <w:ind w:left="284"/>
              <w:rPr>
                <w:rFonts w:eastAsia="Times New Roman"/>
                <w:b w:val="0"/>
                <w:bCs w:val="0"/>
                <w:lang w:eastAsia="en-US"/>
              </w:rPr>
            </w:pPr>
            <w:r w:rsidRPr="006568FC">
              <w:rPr>
                <w:rFonts w:eastAsia="Times New Roman"/>
                <w:b w:val="0"/>
                <w:bCs w:val="0"/>
                <w:cs/>
                <w:lang w:eastAsia="en-US"/>
              </w:rPr>
              <w:t>เงินประ</w:t>
            </w:r>
            <w:r w:rsidRPr="006568FC">
              <w:rPr>
                <w:rFonts w:eastAsia="Times New Roman" w:hint="cs"/>
                <w:b w:val="0"/>
                <w:bCs w:val="0"/>
                <w:cs/>
                <w:lang w:eastAsia="en-US"/>
              </w:rPr>
              <w:t>กัน</w:t>
            </w:r>
          </w:p>
        </w:tc>
        <w:tc>
          <w:tcPr>
            <w:tcW w:w="861" w:type="pct"/>
            <w:shd w:val="clear" w:color="auto" w:fill="auto"/>
            <w:noWrap/>
            <w:vAlign w:val="bottom"/>
          </w:tcPr>
          <w:p w14:paraId="5817A7F9" w14:textId="38980566" w:rsidR="00B14034" w:rsidRPr="006568FC" w:rsidRDefault="00B14034" w:rsidP="00B14034">
            <w:pPr>
              <w:spacing w:line="480" w:lineRule="exact"/>
              <w:jc w:val="right"/>
              <w:rPr>
                <w:rFonts w:eastAsia="Times New Roman"/>
                <w:b w:val="0"/>
                <w:bCs w:val="0"/>
                <w:lang w:eastAsia="en-US"/>
              </w:rPr>
            </w:pPr>
            <w:r w:rsidRPr="006568FC">
              <w:rPr>
                <w:rFonts w:eastAsia="Times New Roman"/>
                <w:b w:val="0"/>
                <w:bCs w:val="0"/>
                <w:lang w:eastAsia="en-US"/>
              </w:rPr>
              <w:t>75,500.00</w:t>
            </w:r>
          </w:p>
        </w:tc>
        <w:tc>
          <w:tcPr>
            <w:tcW w:w="862" w:type="pct"/>
            <w:shd w:val="clear" w:color="auto" w:fill="auto"/>
            <w:noWrap/>
            <w:vAlign w:val="bottom"/>
          </w:tcPr>
          <w:p w14:paraId="1E93ECD3" w14:textId="77777777" w:rsidR="00B14034" w:rsidRPr="006568FC" w:rsidRDefault="00B14034" w:rsidP="00B14034">
            <w:pPr>
              <w:spacing w:line="480" w:lineRule="exact"/>
              <w:jc w:val="right"/>
              <w:rPr>
                <w:rFonts w:eastAsia="Times New Roman"/>
                <w:b w:val="0"/>
                <w:bCs w:val="0"/>
                <w:lang w:eastAsia="en-US"/>
              </w:rPr>
            </w:pPr>
            <w:r w:rsidRPr="006568FC">
              <w:rPr>
                <w:rFonts w:eastAsia="Times New Roman"/>
                <w:b w:val="0"/>
                <w:bCs w:val="0"/>
                <w:lang w:eastAsia="en-US"/>
              </w:rPr>
              <w:t>0.00</w:t>
            </w:r>
          </w:p>
        </w:tc>
        <w:tc>
          <w:tcPr>
            <w:tcW w:w="861" w:type="pct"/>
            <w:shd w:val="clear" w:color="auto" w:fill="auto"/>
            <w:noWrap/>
            <w:vAlign w:val="bottom"/>
          </w:tcPr>
          <w:p w14:paraId="2BF12DAD" w14:textId="47E759F4" w:rsidR="00B14034" w:rsidRPr="006568FC" w:rsidRDefault="00B14034" w:rsidP="00B14034">
            <w:pPr>
              <w:spacing w:line="480" w:lineRule="exact"/>
              <w:jc w:val="right"/>
              <w:rPr>
                <w:rFonts w:eastAsia="Times New Roman"/>
                <w:b w:val="0"/>
                <w:bCs w:val="0"/>
                <w:lang w:eastAsia="en-US"/>
              </w:rPr>
            </w:pPr>
            <w:r w:rsidRPr="006568FC">
              <w:rPr>
                <w:rFonts w:eastAsia="Times New Roman"/>
                <w:b w:val="0"/>
                <w:bCs w:val="0"/>
                <w:lang w:eastAsia="en-US"/>
              </w:rPr>
              <w:t>20,000.00</w:t>
            </w:r>
          </w:p>
        </w:tc>
        <w:tc>
          <w:tcPr>
            <w:tcW w:w="827" w:type="pct"/>
            <w:shd w:val="clear" w:color="auto" w:fill="auto"/>
            <w:noWrap/>
            <w:vAlign w:val="bottom"/>
          </w:tcPr>
          <w:p w14:paraId="5E720336" w14:textId="77777777" w:rsidR="00B14034" w:rsidRPr="006568FC" w:rsidRDefault="00B14034" w:rsidP="00B14034">
            <w:pPr>
              <w:spacing w:line="480" w:lineRule="exact"/>
              <w:jc w:val="right"/>
              <w:rPr>
                <w:rFonts w:eastAsia="Times New Roman"/>
                <w:b w:val="0"/>
                <w:bCs w:val="0"/>
                <w:lang w:eastAsia="en-US"/>
              </w:rPr>
            </w:pPr>
            <w:r w:rsidRPr="006568FC">
              <w:rPr>
                <w:rFonts w:eastAsia="Times New Roman"/>
                <w:b w:val="0"/>
                <w:bCs w:val="0"/>
                <w:lang w:eastAsia="en-US"/>
              </w:rPr>
              <w:t>0.00</w:t>
            </w:r>
          </w:p>
        </w:tc>
      </w:tr>
      <w:tr w:rsidR="00B14034" w:rsidRPr="006568FC" w14:paraId="6DCF6810" w14:textId="77777777" w:rsidTr="0076755E">
        <w:trPr>
          <w:trHeight w:val="435"/>
        </w:trPr>
        <w:tc>
          <w:tcPr>
            <w:tcW w:w="1589" w:type="pct"/>
            <w:shd w:val="clear" w:color="auto" w:fill="auto"/>
            <w:noWrap/>
            <w:vAlign w:val="bottom"/>
            <w:hideMark/>
          </w:tcPr>
          <w:p w14:paraId="229F2F9D" w14:textId="77777777" w:rsidR="00B14034" w:rsidRPr="006568FC" w:rsidRDefault="00B14034" w:rsidP="00B14034">
            <w:pPr>
              <w:spacing w:line="480" w:lineRule="exact"/>
              <w:ind w:left="284"/>
              <w:rPr>
                <w:rFonts w:eastAsia="Times New Roman"/>
                <w:b w:val="0"/>
                <w:bCs w:val="0"/>
                <w:lang w:eastAsia="en-US"/>
              </w:rPr>
            </w:pPr>
            <w:r w:rsidRPr="006568FC">
              <w:rPr>
                <w:rFonts w:eastAsia="Times New Roman"/>
                <w:b w:val="0"/>
                <w:bCs w:val="0"/>
                <w:cs/>
                <w:lang w:eastAsia="en-US"/>
              </w:rPr>
              <w:t>อื่น ๆ</w:t>
            </w:r>
          </w:p>
        </w:tc>
        <w:tc>
          <w:tcPr>
            <w:tcW w:w="861" w:type="pct"/>
            <w:shd w:val="clear" w:color="auto" w:fill="auto"/>
            <w:noWrap/>
            <w:vAlign w:val="bottom"/>
            <w:hideMark/>
          </w:tcPr>
          <w:p w14:paraId="4FF24CFC" w14:textId="3AAC6141" w:rsidR="00B14034" w:rsidRPr="006568FC" w:rsidRDefault="00B14034" w:rsidP="00B14034">
            <w:pPr>
              <w:pBdr>
                <w:bottom w:val="single" w:sz="4" w:space="1" w:color="auto"/>
              </w:pBdr>
              <w:spacing w:line="480" w:lineRule="exact"/>
              <w:jc w:val="right"/>
              <w:rPr>
                <w:rFonts w:eastAsia="Times New Roman"/>
                <w:b w:val="0"/>
                <w:bCs w:val="0"/>
                <w:lang w:eastAsia="en-US"/>
              </w:rPr>
            </w:pPr>
            <w:r w:rsidRPr="006568FC">
              <w:rPr>
                <w:rFonts w:eastAsia="Times New Roman"/>
                <w:b w:val="0"/>
                <w:bCs w:val="0"/>
                <w:lang w:eastAsia="en-US"/>
              </w:rPr>
              <w:t>1</w:t>
            </w:r>
            <w:r w:rsidR="008053B1" w:rsidRPr="006568FC">
              <w:rPr>
                <w:rFonts w:eastAsia="Times New Roman"/>
                <w:b w:val="0"/>
                <w:bCs w:val="0"/>
                <w:lang w:eastAsia="en-US"/>
              </w:rPr>
              <w:t>,</w:t>
            </w:r>
            <w:r w:rsidR="004451B6" w:rsidRPr="006568FC">
              <w:rPr>
                <w:rFonts w:eastAsia="Times New Roman"/>
                <w:b w:val="0"/>
                <w:bCs w:val="0"/>
                <w:lang w:eastAsia="en-US"/>
              </w:rPr>
              <w:t>604</w:t>
            </w:r>
            <w:r w:rsidRPr="006568FC">
              <w:rPr>
                <w:rFonts w:eastAsia="Times New Roman"/>
                <w:b w:val="0"/>
                <w:bCs w:val="0"/>
                <w:lang w:eastAsia="en-US"/>
              </w:rPr>
              <w:t>,</w:t>
            </w:r>
            <w:r w:rsidR="004451B6" w:rsidRPr="006568FC">
              <w:rPr>
                <w:rFonts w:eastAsia="Times New Roman"/>
                <w:b w:val="0"/>
                <w:bCs w:val="0"/>
                <w:lang w:eastAsia="en-US"/>
              </w:rPr>
              <w:t>281</w:t>
            </w:r>
            <w:r w:rsidRPr="006568FC">
              <w:rPr>
                <w:rFonts w:eastAsia="Times New Roman"/>
                <w:b w:val="0"/>
                <w:bCs w:val="0"/>
                <w:lang w:eastAsia="en-US"/>
              </w:rPr>
              <w:t>.09</w:t>
            </w:r>
          </w:p>
        </w:tc>
        <w:tc>
          <w:tcPr>
            <w:tcW w:w="862" w:type="pct"/>
            <w:shd w:val="clear" w:color="auto" w:fill="auto"/>
            <w:noWrap/>
            <w:vAlign w:val="bottom"/>
            <w:hideMark/>
          </w:tcPr>
          <w:p w14:paraId="1D804D2B" w14:textId="77777777" w:rsidR="00B14034" w:rsidRPr="006568FC" w:rsidRDefault="00B14034" w:rsidP="00B14034">
            <w:pPr>
              <w:pBdr>
                <w:bottom w:val="single" w:sz="4" w:space="1" w:color="auto"/>
              </w:pBdr>
              <w:spacing w:line="480" w:lineRule="exact"/>
              <w:jc w:val="right"/>
              <w:rPr>
                <w:rFonts w:eastAsia="Times New Roman"/>
                <w:b w:val="0"/>
                <w:bCs w:val="0"/>
                <w:lang w:eastAsia="en-US"/>
              </w:rPr>
            </w:pPr>
            <w:r w:rsidRPr="006568FC">
              <w:rPr>
                <w:rFonts w:eastAsia="Times New Roman"/>
                <w:b w:val="0"/>
                <w:bCs w:val="0"/>
                <w:lang w:eastAsia="en-US"/>
              </w:rPr>
              <w:t>562,977.97</w:t>
            </w:r>
          </w:p>
        </w:tc>
        <w:tc>
          <w:tcPr>
            <w:tcW w:w="861" w:type="pct"/>
            <w:shd w:val="clear" w:color="auto" w:fill="auto"/>
            <w:noWrap/>
            <w:vAlign w:val="bottom"/>
            <w:hideMark/>
          </w:tcPr>
          <w:p w14:paraId="5E1D3A7E" w14:textId="7A6AC061" w:rsidR="00B14034" w:rsidRPr="006568FC" w:rsidRDefault="00B14034" w:rsidP="00B14034">
            <w:pPr>
              <w:pBdr>
                <w:bottom w:val="single" w:sz="4" w:space="1" w:color="auto"/>
              </w:pBdr>
              <w:spacing w:line="480" w:lineRule="exact"/>
              <w:jc w:val="right"/>
              <w:rPr>
                <w:rFonts w:eastAsia="Times New Roman"/>
                <w:b w:val="0"/>
                <w:bCs w:val="0"/>
                <w:lang w:eastAsia="en-US"/>
              </w:rPr>
            </w:pPr>
            <w:r w:rsidRPr="006568FC">
              <w:rPr>
                <w:rFonts w:eastAsia="Times New Roman"/>
                <w:b w:val="0"/>
                <w:bCs w:val="0"/>
                <w:lang w:eastAsia="en-US"/>
              </w:rPr>
              <w:t>1,590,619.63</w:t>
            </w:r>
          </w:p>
        </w:tc>
        <w:tc>
          <w:tcPr>
            <w:tcW w:w="827" w:type="pct"/>
            <w:shd w:val="clear" w:color="auto" w:fill="auto"/>
            <w:noWrap/>
            <w:vAlign w:val="bottom"/>
            <w:hideMark/>
          </w:tcPr>
          <w:p w14:paraId="2259E5BE" w14:textId="77777777" w:rsidR="00B14034" w:rsidRPr="006568FC" w:rsidRDefault="00B14034" w:rsidP="00B14034">
            <w:pPr>
              <w:pBdr>
                <w:bottom w:val="single" w:sz="4" w:space="1" w:color="auto"/>
              </w:pBdr>
              <w:spacing w:line="480" w:lineRule="exact"/>
              <w:jc w:val="right"/>
              <w:rPr>
                <w:rFonts w:eastAsia="Times New Roman"/>
                <w:b w:val="0"/>
                <w:bCs w:val="0"/>
                <w:lang w:eastAsia="en-US"/>
              </w:rPr>
            </w:pPr>
            <w:r w:rsidRPr="006568FC">
              <w:rPr>
                <w:rFonts w:eastAsia="Times New Roman"/>
                <w:b w:val="0"/>
                <w:bCs w:val="0"/>
                <w:lang w:eastAsia="en-US"/>
              </w:rPr>
              <w:t>418,720.66</w:t>
            </w:r>
          </w:p>
        </w:tc>
      </w:tr>
      <w:tr w:rsidR="00B14034" w:rsidRPr="006568FC" w14:paraId="4599D6E5" w14:textId="77777777" w:rsidTr="0076755E">
        <w:trPr>
          <w:trHeight w:val="435"/>
        </w:trPr>
        <w:tc>
          <w:tcPr>
            <w:tcW w:w="1589" w:type="pct"/>
            <w:shd w:val="clear" w:color="auto" w:fill="auto"/>
            <w:noWrap/>
            <w:vAlign w:val="bottom"/>
            <w:hideMark/>
          </w:tcPr>
          <w:p w14:paraId="48D816F0" w14:textId="77777777" w:rsidR="00B14034" w:rsidRPr="006568FC" w:rsidRDefault="00B14034" w:rsidP="00B14034">
            <w:pPr>
              <w:spacing w:line="480" w:lineRule="exact"/>
              <w:ind w:left="567"/>
              <w:rPr>
                <w:rFonts w:eastAsia="Times New Roman"/>
                <w:b w:val="0"/>
                <w:bCs w:val="0"/>
                <w:lang w:eastAsia="en-US"/>
              </w:rPr>
            </w:pPr>
            <w:r w:rsidRPr="006568FC">
              <w:rPr>
                <w:rFonts w:eastAsia="Times New Roman"/>
                <w:b w:val="0"/>
                <w:bCs w:val="0"/>
                <w:cs/>
                <w:lang w:eastAsia="en-US"/>
              </w:rPr>
              <w:t>รวมลูกหนี้หมุนเวียนอื่น</w:t>
            </w:r>
          </w:p>
        </w:tc>
        <w:tc>
          <w:tcPr>
            <w:tcW w:w="861" w:type="pct"/>
            <w:shd w:val="clear" w:color="auto" w:fill="auto"/>
            <w:noWrap/>
            <w:vAlign w:val="bottom"/>
            <w:hideMark/>
          </w:tcPr>
          <w:p w14:paraId="24F4C909" w14:textId="3CFBDA8D" w:rsidR="00B14034" w:rsidRPr="006568FC" w:rsidRDefault="00B14034" w:rsidP="00B14034">
            <w:pPr>
              <w:pBdr>
                <w:bottom w:val="single" w:sz="4" w:space="1" w:color="auto"/>
              </w:pBdr>
              <w:spacing w:line="480" w:lineRule="exact"/>
              <w:jc w:val="right"/>
              <w:rPr>
                <w:rFonts w:eastAsia="Times New Roman"/>
                <w:b w:val="0"/>
                <w:bCs w:val="0"/>
                <w:lang w:eastAsia="en-US"/>
              </w:rPr>
            </w:pPr>
            <w:r w:rsidRPr="006568FC">
              <w:rPr>
                <w:rFonts w:eastAsia="Times New Roman"/>
                <w:b w:val="0"/>
                <w:bCs w:val="0"/>
                <w:lang w:eastAsia="en-US"/>
              </w:rPr>
              <w:t>16,5</w:t>
            </w:r>
            <w:r w:rsidR="00394689" w:rsidRPr="006568FC">
              <w:rPr>
                <w:rFonts w:eastAsia="Times New Roman" w:hint="cs"/>
                <w:b w:val="0"/>
                <w:bCs w:val="0"/>
                <w:cs/>
                <w:lang w:eastAsia="en-US"/>
              </w:rPr>
              <w:t>09</w:t>
            </w:r>
            <w:r w:rsidRPr="006568FC">
              <w:rPr>
                <w:rFonts w:eastAsia="Times New Roman"/>
                <w:b w:val="0"/>
                <w:bCs w:val="0"/>
                <w:lang w:eastAsia="en-US"/>
              </w:rPr>
              <w:t>,</w:t>
            </w:r>
            <w:r w:rsidR="00394689" w:rsidRPr="006568FC">
              <w:rPr>
                <w:rFonts w:eastAsia="Times New Roman" w:hint="cs"/>
                <w:b w:val="0"/>
                <w:bCs w:val="0"/>
                <w:cs/>
                <w:lang w:eastAsia="en-US"/>
              </w:rPr>
              <w:t>295</w:t>
            </w:r>
            <w:r w:rsidRPr="006568FC">
              <w:rPr>
                <w:rFonts w:eastAsia="Times New Roman"/>
                <w:b w:val="0"/>
                <w:bCs w:val="0"/>
                <w:lang w:eastAsia="en-US"/>
              </w:rPr>
              <w:t>.14</w:t>
            </w:r>
          </w:p>
        </w:tc>
        <w:tc>
          <w:tcPr>
            <w:tcW w:w="862" w:type="pct"/>
            <w:shd w:val="clear" w:color="auto" w:fill="auto"/>
            <w:noWrap/>
            <w:vAlign w:val="bottom"/>
            <w:hideMark/>
          </w:tcPr>
          <w:p w14:paraId="5DD11B8F" w14:textId="77777777" w:rsidR="00B14034" w:rsidRPr="006568FC" w:rsidRDefault="00B14034" w:rsidP="00B14034">
            <w:pPr>
              <w:pBdr>
                <w:bottom w:val="single" w:sz="4" w:space="1" w:color="auto"/>
              </w:pBdr>
              <w:spacing w:line="480" w:lineRule="exact"/>
              <w:jc w:val="right"/>
              <w:rPr>
                <w:rFonts w:eastAsia="Times New Roman"/>
                <w:b w:val="0"/>
                <w:bCs w:val="0"/>
                <w:lang w:eastAsia="en-US"/>
              </w:rPr>
            </w:pPr>
            <w:r w:rsidRPr="006568FC">
              <w:rPr>
                <w:rFonts w:eastAsia="Times New Roman"/>
                <w:b w:val="0"/>
                <w:bCs w:val="0"/>
                <w:lang w:eastAsia="en-US"/>
              </w:rPr>
              <w:t>7,102,487.80</w:t>
            </w:r>
          </w:p>
        </w:tc>
        <w:tc>
          <w:tcPr>
            <w:tcW w:w="861" w:type="pct"/>
            <w:shd w:val="clear" w:color="auto" w:fill="auto"/>
            <w:noWrap/>
            <w:vAlign w:val="bottom"/>
            <w:hideMark/>
          </w:tcPr>
          <w:p w14:paraId="3A1B2D1E" w14:textId="353F45AB" w:rsidR="00B14034" w:rsidRPr="006568FC" w:rsidRDefault="00B14034" w:rsidP="00B14034">
            <w:pPr>
              <w:pBdr>
                <w:bottom w:val="single" w:sz="4" w:space="1" w:color="auto"/>
              </w:pBdr>
              <w:spacing w:line="480" w:lineRule="exact"/>
              <w:jc w:val="right"/>
              <w:rPr>
                <w:rFonts w:eastAsia="Times New Roman"/>
                <w:b w:val="0"/>
                <w:bCs w:val="0"/>
                <w:lang w:eastAsia="en-US"/>
              </w:rPr>
            </w:pPr>
            <w:r w:rsidRPr="006568FC">
              <w:rPr>
                <w:rFonts w:eastAsia="Times New Roman"/>
                <w:b w:val="0"/>
                <w:bCs w:val="0"/>
                <w:lang w:eastAsia="en-US"/>
              </w:rPr>
              <w:t>16,545,631.76</w:t>
            </w:r>
          </w:p>
        </w:tc>
        <w:tc>
          <w:tcPr>
            <w:tcW w:w="827" w:type="pct"/>
            <w:shd w:val="clear" w:color="auto" w:fill="auto"/>
            <w:noWrap/>
            <w:vAlign w:val="bottom"/>
            <w:hideMark/>
          </w:tcPr>
          <w:p w14:paraId="3F9EAE84" w14:textId="77777777" w:rsidR="00B14034" w:rsidRPr="006568FC" w:rsidRDefault="00B14034" w:rsidP="00B14034">
            <w:pPr>
              <w:pBdr>
                <w:bottom w:val="single" w:sz="4" w:space="1" w:color="auto"/>
              </w:pBdr>
              <w:spacing w:line="480" w:lineRule="exact"/>
              <w:jc w:val="right"/>
              <w:rPr>
                <w:rFonts w:eastAsia="Times New Roman"/>
                <w:b w:val="0"/>
                <w:bCs w:val="0"/>
                <w:lang w:eastAsia="en-US"/>
              </w:rPr>
            </w:pPr>
            <w:r w:rsidRPr="006568FC">
              <w:rPr>
                <w:rFonts w:eastAsia="Times New Roman"/>
                <w:b w:val="0"/>
                <w:bCs w:val="0"/>
                <w:lang w:eastAsia="en-US"/>
              </w:rPr>
              <w:t>6,998,736.12</w:t>
            </w:r>
          </w:p>
        </w:tc>
      </w:tr>
      <w:tr w:rsidR="00B14034" w:rsidRPr="006568FC" w14:paraId="12AC095F" w14:textId="77777777" w:rsidTr="0076755E">
        <w:trPr>
          <w:trHeight w:val="435"/>
        </w:trPr>
        <w:tc>
          <w:tcPr>
            <w:tcW w:w="1589" w:type="pct"/>
            <w:shd w:val="clear" w:color="auto" w:fill="auto"/>
            <w:noWrap/>
            <w:vAlign w:val="bottom"/>
          </w:tcPr>
          <w:p w14:paraId="39D5D9F8" w14:textId="77777777" w:rsidR="00B14034" w:rsidRPr="006568FC" w:rsidRDefault="00B14034" w:rsidP="00B14034">
            <w:pPr>
              <w:spacing w:line="480" w:lineRule="exact"/>
              <w:rPr>
                <w:rFonts w:eastAsia="Times New Roman"/>
                <w:b w:val="0"/>
                <w:bCs w:val="0"/>
                <w:cs/>
                <w:lang w:eastAsia="en-US"/>
              </w:rPr>
            </w:pPr>
            <w:r w:rsidRPr="006568FC">
              <w:rPr>
                <w:rFonts w:eastAsia="Times New Roman"/>
                <w:b w:val="0"/>
                <w:bCs w:val="0"/>
                <w:cs/>
                <w:lang w:eastAsia="en-US"/>
              </w:rPr>
              <w:t>รวมลูกหนี้การค้าและลูกหนี้</w:t>
            </w:r>
          </w:p>
        </w:tc>
        <w:tc>
          <w:tcPr>
            <w:tcW w:w="861" w:type="pct"/>
            <w:shd w:val="clear" w:color="auto" w:fill="auto"/>
            <w:noWrap/>
            <w:vAlign w:val="bottom"/>
          </w:tcPr>
          <w:p w14:paraId="5C17E392" w14:textId="77777777" w:rsidR="00B14034" w:rsidRPr="006568FC" w:rsidRDefault="00B14034" w:rsidP="00B14034">
            <w:pPr>
              <w:spacing w:line="480" w:lineRule="exact"/>
              <w:jc w:val="right"/>
              <w:rPr>
                <w:rFonts w:eastAsia="Times New Roman"/>
                <w:b w:val="0"/>
                <w:bCs w:val="0"/>
                <w:lang w:eastAsia="en-US"/>
              </w:rPr>
            </w:pPr>
          </w:p>
        </w:tc>
        <w:tc>
          <w:tcPr>
            <w:tcW w:w="862" w:type="pct"/>
            <w:shd w:val="clear" w:color="auto" w:fill="auto"/>
            <w:noWrap/>
            <w:vAlign w:val="bottom"/>
          </w:tcPr>
          <w:p w14:paraId="1B824822" w14:textId="77777777" w:rsidR="00B14034" w:rsidRPr="006568FC" w:rsidRDefault="00B14034" w:rsidP="00B14034">
            <w:pPr>
              <w:spacing w:line="480" w:lineRule="exact"/>
              <w:jc w:val="right"/>
              <w:rPr>
                <w:rFonts w:eastAsia="Times New Roman"/>
                <w:b w:val="0"/>
                <w:bCs w:val="0"/>
                <w:lang w:eastAsia="en-US"/>
              </w:rPr>
            </w:pPr>
          </w:p>
        </w:tc>
        <w:tc>
          <w:tcPr>
            <w:tcW w:w="861" w:type="pct"/>
            <w:shd w:val="clear" w:color="auto" w:fill="auto"/>
            <w:noWrap/>
            <w:vAlign w:val="bottom"/>
          </w:tcPr>
          <w:p w14:paraId="70160FFF" w14:textId="77777777" w:rsidR="00B14034" w:rsidRPr="006568FC" w:rsidRDefault="00B14034" w:rsidP="00B14034">
            <w:pPr>
              <w:spacing w:line="480" w:lineRule="exact"/>
              <w:jc w:val="right"/>
              <w:rPr>
                <w:rFonts w:eastAsia="Times New Roman"/>
                <w:b w:val="0"/>
                <w:bCs w:val="0"/>
                <w:lang w:eastAsia="en-US"/>
              </w:rPr>
            </w:pPr>
          </w:p>
        </w:tc>
        <w:tc>
          <w:tcPr>
            <w:tcW w:w="827" w:type="pct"/>
            <w:shd w:val="clear" w:color="auto" w:fill="auto"/>
            <w:noWrap/>
            <w:vAlign w:val="bottom"/>
          </w:tcPr>
          <w:p w14:paraId="1970AD10" w14:textId="77777777" w:rsidR="00B14034" w:rsidRPr="006568FC" w:rsidRDefault="00B14034" w:rsidP="00B14034">
            <w:pPr>
              <w:spacing w:line="480" w:lineRule="exact"/>
              <w:jc w:val="right"/>
              <w:rPr>
                <w:rFonts w:eastAsia="Times New Roman"/>
                <w:b w:val="0"/>
                <w:bCs w:val="0"/>
                <w:lang w:eastAsia="en-US"/>
              </w:rPr>
            </w:pPr>
          </w:p>
        </w:tc>
      </w:tr>
      <w:tr w:rsidR="00B14034" w:rsidRPr="006568FC" w14:paraId="242F5140" w14:textId="77777777" w:rsidTr="0076755E">
        <w:trPr>
          <w:trHeight w:val="533"/>
        </w:trPr>
        <w:tc>
          <w:tcPr>
            <w:tcW w:w="1589" w:type="pct"/>
            <w:shd w:val="clear" w:color="auto" w:fill="auto"/>
            <w:noWrap/>
            <w:vAlign w:val="center"/>
            <w:hideMark/>
          </w:tcPr>
          <w:p w14:paraId="6CF02AB8" w14:textId="77777777" w:rsidR="00B14034" w:rsidRPr="006568FC" w:rsidRDefault="00B14034" w:rsidP="00B14034">
            <w:pPr>
              <w:spacing w:line="480" w:lineRule="exact"/>
              <w:ind w:left="284"/>
              <w:rPr>
                <w:rFonts w:eastAsia="Times New Roman"/>
                <w:b w:val="0"/>
                <w:bCs w:val="0"/>
                <w:lang w:eastAsia="en-US"/>
              </w:rPr>
            </w:pPr>
            <w:r w:rsidRPr="006568FC">
              <w:rPr>
                <w:rFonts w:eastAsia="Times New Roman"/>
                <w:b w:val="0"/>
                <w:bCs w:val="0"/>
                <w:cs/>
                <w:lang w:eastAsia="en-US"/>
              </w:rPr>
              <w:t>หมุนเวียนอื่น</w:t>
            </w:r>
          </w:p>
        </w:tc>
        <w:tc>
          <w:tcPr>
            <w:tcW w:w="861" w:type="pct"/>
            <w:shd w:val="clear" w:color="auto" w:fill="auto"/>
            <w:noWrap/>
            <w:vAlign w:val="center"/>
            <w:hideMark/>
          </w:tcPr>
          <w:p w14:paraId="54A3D14C" w14:textId="500ECA9D" w:rsidR="00B14034" w:rsidRPr="006568FC" w:rsidRDefault="00B14034" w:rsidP="00B14034">
            <w:pPr>
              <w:pBdr>
                <w:bottom w:val="double" w:sz="4" w:space="0" w:color="auto"/>
              </w:pBdr>
              <w:spacing w:line="480" w:lineRule="exact"/>
              <w:jc w:val="right"/>
              <w:rPr>
                <w:rFonts w:eastAsia="Times New Roman"/>
                <w:b w:val="0"/>
                <w:bCs w:val="0"/>
                <w:lang w:eastAsia="en-US"/>
              </w:rPr>
            </w:pPr>
            <w:r w:rsidRPr="006568FC">
              <w:rPr>
                <w:rFonts w:eastAsia="Times New Roman"/>
                <w:b w:val="0"/>
                <w:bCs w:val="0"/>
                <w:lang w:eastAsia="en-US"/>
              </w:rPr>
              <w:t>87,</w:t>
            </w:r>
            <w:r w:rsidR="00D03DD3" w:rsidRPr="006568FC">
              <w:rPr>
                <w:rFonts w:eastAsia="Times New Roman" w:hint="cs"/>
                <w:b w:val="0"/>
                <w:bCs w:val="0"/>
                <w:cs/>
                <w:lang w:eastAsia="en-US"/>
              </w:rPr>
              <w:t>892</w:t>
            </w:r>
            <w:r w:rsidRPr="006568FC">
              <w:rPr>
                <w:rFonts w:eastAsia="Times New Roman"/>
                <w:b w:val="0"/>
                <w:bCs w:val="0"/>
                <w:lang w:eastAsia="en-US"/>
              </w:rPr>
              <w:t>,</w:t>
            </w:r>
            <w:r w:rsidR="00D03DD3" w:rsidRPr="006568FC">
              <w:rPr>
                <w:rFonts w:eastAsia="Times New Roman" w:hint="cs"/>
                <w:b w:val="0"/>
                <w:bCs w:val="0"/>
                <w:cs/>
                <w:lang w:eastAsia="en-US"/>
              </w:rPr>
              <w:t>126</w:t>
            </w:r>
            <w:r w:rsidRPr="006568FC">
              <w:rPr>
                <w:rFonts w:eastAsia="Times New Roman"/>
                <w:b w:val="0"/>
                <w:bCs w:val="0"/>
                <w:lang w:eastAsia="en-US"/>
              </w:rPr>
              <w:t>.91</w:t>
            </w:r>
          </w:p>
        </w:tc>
        <w:tc>
          <w:tcPr>
            <w:tcW w:w="862" w:type="pct"/>
            <w:shd w:val="clear" w:color="auto" w:fill="auto"/>
            <w:noWrap/>
            <w:vAlign w:val="center"/>
            <w:hideMark/>
          </w:tcPr>
          <w:p w14:paraId="2BA14593" w14:textId="77777777" w:rsidR="00B14034" w:rsidRPr="006568FC" w:rsidRDefault="00B14034" w:rsidP="00B14034">
            <w:pPr>
              <w:pBdr>
                <w:bottom w:val="double" w:sz="4" w:space="0" w:color="auto"/>
              </w:pBdr>
              <w:spacing w:line="480" w:lineRule="exact"/>
              <w:jc w:val="right"/>
              <w:rPr>
                <w:rFonts w:eastAsia="Times New Roman"/>
                <w:b w:val="0"/>
                <w:bCs w:val="0"/>
                <w:lang w:eastAsia="en-US"/>
              </w:rPr>
            </w:pPr>
            <w:r w:rsidRPr="006568FC">
              <w:rPr>
                <w:rFonts w:eastAsia="Times New Roman"/>
                <w:b w:val="0"/>
                <w:bCs w:val="0"/>
                <w:lang w:eastAsia="en-US"/>
              </w:rPr>
              <w:t>48,761,436.35</w:t>
            </w:r>
          </w:p>
        </w:tc>
        <w:tc>
          <w:tcPr>
            <w:tcW w:w="861" w:type="pct"/>
            <w:shd w:val="clear" w:color="auto" w:fill="auto"/>
            <w:noWrap/>
            <w:vAlign w:val="center"/>
            <w:hideMark/>
          </w:tcPr>
          <w:p w14:paraId="64F6E0A2" w14:textId="2B027099" w:rsidR="00B14034" w:rsidRPr="006568FC" w:rsidRDefault="00B14034" w:rsidP="00B14034">
            <w:pPr>
              <w:pBdr>
                <w:bottom w:val="double" w:sz="4" w:space="0" w:color="auto"/>
              </w:pBdr>
              <w:spacing w:line="480" w:lineRule="exact"/>
              <w:jc w:val="right"/>
              <w:rPr>
                <w:rFonts w:eastAsia="Times New Roman"/>
                <w:b w:val="0"/>
                <w:bCs w:val="0"/>
                <w:lang w:eastAsia="en-US"/>
              </w:rPr>
            </w:pPr>
            <w:r w:rsidRPr="006568FC">
              <w:rPr>
                <w:rFonts w:eastAsia="Times New Roman"/>
                <w:b w:val="0"/>
                <w:bCs w:val="0"/>
                <w:lang w:eastAsia="en-US"/>
              </w:rPr>
              <w:t>85,937,603.53</w:t>
            </w:r>
          </w:p>
        </w:tc>
        <w:tc>
          <w:tcPr>
            <w:tcW w:w="827" w:type="pct"/>
            <w:shd w:val="clear" w:color="auto" w:fill="auto"/>
            <w:noWrap/>
            <w:vAlign w:val="center"/>
            <w:hideMark/>
          </w:tcPr>
          <w:p w14:paraId="6E148496" w14:textId="77777777" w:rsidR="00B14034" w:rsidRPr="006568FC" w:rsidRDefault="00B14034" w:rsidP="00B14034">
            <w:pPr>
              <w:pBdr>
                <w:bottom w:val="double" w:sz="4" w:space="0" w:color="auto"/>
              </w:pBdr>
              <w:spacing w:line="480" w:lineRule="exact"/>
              <w:jc w:val="right"/>
              <w:rPr>
                <w:rFonts w:eastAsia="Times New Roman"/>
                <w:b w:val="0"/>
                <w:bCs w:val="0"/>
                <w:lang w:eastAsia="en-US"/>
              </w:rPr>
            </w:pPr>
            <w:r w:rsidRPr="006568FC">
              <w:rPr>
                <w:rFonts w:eastAsia="Times New Roman"/>
                <w:b w:val="0"/>
                <w:bCs w:val="0"/>
                <w:lang w:eastAsia="en-US"/>
              </w:rPr>
              <w:t>48,657,684.67</w:t>
            </w:r>
          </w:p>
        </w:tc>
      </w:tr>
    </w:tbl>
    <w:p w14:paraId="464CC750" w14:textId="77777777" w:rsidR="009A1BBC" w:rsidRPr="006568FC" w:rsidRDefault="009A1BBC" w:rsidP="0076755E">
      <w:pPr>
        <w:spacing w:before="120" w:after="120" w:line="480" w:lineRule="exact"/>
        <w:ind w:firstLine="720"/>
        <w:rPr>
          <w:b w:val="0"/>
          <w:bCs w:val="0"/>
          <w:lang w:val="en-GB"/>
        </w:rPr>
      </w:pPr>
      <w:r w:rsidRPr="006568FC">
        <w:rPr>
          <w:b w:val="0"/>
          <w:bCs w:val="0"/>
          <w:cs/>
          <w:lang w:val="en-GB"/>
        </w:rPr>
        <w:t>ค่าเผื่อ</w:t>
      </w:r>
      <w:r w:rsidR="00983D4D" w:rsidRPr="006568FC">
        <w:rPr>
          <w:rFonts w:hint="cs"/>
          <w:b w:val="0"/>
          <w:bCs w:val="0"/>
          <w:cs/>
          <w:lang w:val="en-GB"/>
        </w:rPr>
        <w:t xml:space="preserve">ผลขาดทุนด้านเครดิตที่คาดว่าจะเกิดขึ้น </w:t>
      </w:r>
      <w:r w:rsidR="00444B07" w:rsidRPr="006568FC">
        <w:rPr>
          <w:rFonts w:hint="cs"/>
          <w:b w:val="0"/>
          <w:bCs w:val="0"/>
          <w:cs/>
          <w:lang w:val="en-GB"/>
        </w:rPr>
        <w:t>/</w:t>
      </w:r>
      <w:r w:rsidR="00983D4D" w:rsidRPr="006568FC">
        <w:rPr>
          <w:rFonts w:hint="cs"/>
          <w:b w:val="0"/>
          <w:bCs w:val="0"/>
          <w:cs/>
          <w:lang w:val="en-GB"/>
        </w:rPr>
        <w:t xml:space="preserve"> ค่าเผื่อหนี้สงสัยจะสูญมีการเปลี่ยนแปลงระหว่างปี </w:t>
      </w:r>
      <w:r w:rsidRPr="006568FC">
        <w:rPr>
          <w:b w:val="0"/>
          <w:bCs w:val="0"/>
          <w:cs/>
          <w:lang w:val="en-GB"/>
        </w:rPr>
        <w:t>ดังนี้</w:t>
      </w:r>
    </w:p>
    <w:tbl>
      <w:tblPr>
        <w:tblW w:w="4990" w:type="pct"/>
        <w:tblInd w:w="18" w:type="dxa"/>
        <w:tblLook w:val="04A0" w:firstRow="1" w:lastRow="0" w:firstColumn="1" w:lastColumn="0" w:noHBand="0" w:noVBand="1"/>
      </w:tblPr>
      <w:tblGrid>
        <w:gridCol w:w="2951"/>
        <w:gridCol w:w="1638"/>
        <w:gridCol w:w="1640"/>
        <w:gridCol w:w="1558"/>
        <w:gridCol w:w="1597"/>
      </w:tblGrid>
      <w:tr w:rsidR="009A1BBC" w:rsidRPr="006568FC" w14:paraId="09D1204E" w14:textId="77777777" w:rsidTr="00A42941">
        <w:trPr>
          <w:trHeight w:val="435"/>
        </w:trPr>
        <w:tc>
          <w:tcPr>
            <w:tcW w:w="1572" w:type="pct"/>
            <w:shd w:val="clear" w:color="auto" w:fill="auto"/>
            <w:noWrap/>
            <w:vAlign w:val="bottom"/>
            <w:hideMark/>
          </w:tcPr>
          <w:p w14:paraId="0A871159" w14:textId="77777777" w:rsidR="009A1BBC" w:rsidRPr="006568FC" w:rsidRDefault="009A1BBC" w:rsidP="0076755E">
            <w:pPr>
              <w:spacing w:line="480" w:lineRule="exact"/>
              <w:rPr>
                <w:rFonts w:ascii="Times New Roman" w:eastAsia="Times New Roman" w:hAnsi="Times New Roman" w:cs="Times New Roman"/>
                <w:sz w:val="20"/>
                <w:szCs w:val="20"/>
                <w:lang w:eastAsia="en-US"/>
              </w:rPr>
            </w:pPr>
          </w:p>
        </w:tc>
        <w:tc>
          <w:tcPr>
            <w:tcW w:w="1747" w:type="pct"/>
            <w:gridSpan w:val="2"/>
            <w:shd w:val="clear" w:color="auto" w:fill="auto"/>
            <w:noWrap/>
            <w:vAlign w:val="bottom"/>
            <w:hideMark/>
          </w:tcPr>
          <w:p w14:paraId="7AB1292B" w14:textId="77777777" w:rsidR="009A1BBC" w:rsidRPr="006568FC" w:rsidRDefault="009A1BBC" w:rsidP="0076755E">
            <w:pPr>
              <w:pBdr>
                <w:bottom w:val="single" w:sz="4" w:space="1" w:color="auto"/>
              </w:pBdr>
              <w:spacing w:line="480" w:lineRule="exact"/>
              <w:jc w:val="center"/>
              <w:rPr>
                <w:rFonts w:eastAsia="Times New Roman"/>
                <w:b w:val="0"/>
                <w:bCs w:val="0"/>
                <w:sz w:val="30"/>
                <w:szCs w:val="30"/>
                <w:lang w:eastAsia="en-US"/>
              </w:rPr>
            </w:pPr>
            <w:r w:rsidRPr="006568FC">
              <w:rPr>
                <w:rFonts w:eastAsia="Times New Roman"/>
                <w:b w:val="0"/>
                <w:bCs w:val="0"/>
                <w:sz w:val="30"/>
                <w:szCs w:val="30"/>
                <w:cs/>
                <w:lang w:eastAsia="en-US"/>
              </w:rPr>
              <w:t>งบการเงินรวม (บาท)</w:t>
            </w:r>
          </w:p>
        </w:tc>
        <w:tc>
          <w:tcPr>
            <w:tcW w:w="1681" w:type="pct"/>
            <w:gridSpan w:val="2"/>
            <w:shd w:val="clear" w:color="auto" w:fill="auto"/>
            <w:noWrap/>
            <w:vAlign w:val="bottom"/>
            <w:hideMark/>
          </w:tcPr>
          <w:p w14:paraId="79854C68" w14:textId="77777777" w:rsidR="009A1BBC" w:rsidRPr="006568FC" w:rsidRDefault="009A1BBC" w:rsidP="0076755E">
            <w:pPr>
              <w:pBdr>
                <w:bottom w:val="single" w:sz="4" w:space="1" w:color="auto"/>
              </w:pBdr>
              <w:spacing w:line="480" w:lineRule="exact"/>
              <w:jc w:val="center"/>
              <w:rPr>
                <w:rFonts w:eastAsia="Times New Roman"/>
                <w:b w:val="0"/>
                <w:bCs w:val="0"/>
                <w:sz w:val="30"/>
                <w:szCs w:val="30"/>
                <w:lang w:eastAsia="en-US"/>
              </w:rPr>
            </w:pPr>
            <w:r w:rsidRPr="006568FC">
              <w:rPr>
                <w:rFonts w:eastAsia="Times New Roman"/>
                <w:b w:val="0"/>
                <w:bCs w:val="0"/>
                <w:sz w:val="30"/>
                <w:szCs w:val="30"/>
                <w:cs/>
                <w:lang w:eastAsia="en-US"/>
              </w:rPr>
              <w:t>งบการเงินเฉพาะกิจการ</w:t>
            </w:r>
            <w:r w:rsidRPr="006568FC">
              <w:rPr>
                <w:rFonts w:eastAsia="Times New Roman"/>
                <w:b w:val="0"/>
                <w:bCs w:val="0"/>
                <w:sz w:val="30"/>
                <w:szCs w:val="30"/>
                <w:lang w:eastAsia="en-US"/>
              </w:rPr>
              <w:t xml:space="preserve"> (</w:t>
            </w:r>
            <w:r w:rsidRPr="006568FC">
              <w:rPr>
                <w:rFonts w:eastAsia="Times New Roman"/>
                <w:b w:val="0"/>
                <w:bCs w:val="0"/>
                <w:sz w:val="30"/>
                <w:szCs w:val="30"/>
                <w:cs/>
                <w:lang w:eastAsia="en-US"/>
              </w:rPr>
              <w:t>บาท)</w:t>
            </w:r>
          </w:p>
        </w:tc>
      </w:tr>
      <w:tr w:rsidR="005463CB" w:rsidRPr="006568FC" w14:paraId="330EC850" w14:textId="77777777" w:rsidTr="00A42941">
        <w:trPr>
          <w:trHeight w:val="435"/>
        </w:trPr>
        <w:tc>
          <w:tcPr>
            <w:tcW w:w="1572" w:type="pct"/>
            <w:shd w:val="clear" w:color="auto" w:fill="auto"/>
            <w:noWrap/>
            <w:vAlign w:val="bottom"/>
            <w:hideMark/>
          </w:tcPr>
          <w:p w14:paraId="36D100D1" w14:textId="77777777" w:rsidR="005463CB" w:rsidRPr="006568FC" w:rsidRDefault="005463CB" w:rsidP="005463CB">
            <w:pPr>
              <w:spacing w:line="480" w:lineRule="exact"/>
              <w:jc w:val="center"/>
              <w:rPr>
                <w:rFonts w:eastAsia="Times New Roman"/>
                <w:b w:val="0"/>
                <w:bCs w:val="0"/>
                <w:sz w:val="30"/>
                <w:szCs w:val="30"/>
                <w:lang w:eastAsia="en-US"/>
              </w:rPr>
            </w:pPr>
          </w:p>
        </w:tc>
        <w:tc>
          <w:tcPr>
            <w:tcW w:w="873" w:type="pct"/>
            <w:shd w:val="clear" w:color="auto" w:fill="auto"/>
            <w:noWrap/>
            <w:vAlign w:val="bottom"/>
            <w:hideMark/>
          </w:tcPr>
          <w:p w14:paraId="0B191969" w14:textId="5C447BDC" w:rsidR="005463CB" w:rsidRPr="006568FC" w:rsidRDefault="005463CB" w:rsidP="005463CB">
            <w:pPr>
              <w:spacing w:line="480" w:lineRule="exact"/>
              <w:jc w:val="center"/>
              <w:rPr>
                <w:rFonts w:eastAsia="Times New Roman"/>
                <w:b w:val="0"/>
                <w:bCs w:val="0"/>
                <w:lang w:eastAsia="en-US"/>
              </w:rPr>
            </w:pPr>
            <w:r w:rsidRPr="006568FC">
              <w:rPr>
                <w:rFonts w:eastAsia="Times New Roman" w:hint="cs"/>
                <w:b w:val="0"/>
                <w:bCs w:val="0"/>
                <w:cs/>
                <w:lang w:eastAsia="en-US"/>
              </w:rPr>
              <w:t>2563</w:t>
            </w:r>
          </w:p>
        </w:tc>
        <w:tc>
          <w:tcPr>
            <w:tcW w:w="874" w:type="pct"/>
            <w:shd w:val="clear" w:color="auto" w:fill="auto"/>
            <w:noWrap/>
            <w:vAlign w:val="bottom"/>
            <w:hideMark/>
          </w:tcPr>
          <w:p w14:paraId="5CF08F8F" w14:textId="11034100" w:rsidR="005463CB" w:rsidRPr="006568FC" w:rsidRDefault="005463CB" w:rsidP="005463CB">
            <w:pPr>
              <w:spacing w:line="480" w:lineRule="exact"/>
              <w:jc w:val="center"/>
              <w:rPr>
                <w:rFonts w:eastAsia="Times New Roman"/>
                <w:b w:val="0"/>
                <w:bCs w:val="0"/>
                <w:lang w:eastAsia="en-US"/>
              </w:rPr>
            </w:pPr>
            <w:r w:rsidRPr="006568FC">
              <w:rPr>
                <w:rFonts w:eastAsia="Times New Roman"/>
                <w:b w:val="0"/>
                <w:bCs w:val="0"/>
                <w:lang w:eastAsia="en-US"/>
              </w:rPr>
              <w:t>2562</w:t>
            </w:r>
          </w:p>
        </w:tc>
        <w:tc>
          <w:tcPr>
            <w:tcW w:w="830" w:type="pct"/>
            <w:shd w:val="clear" w:color="auto" w:fill="auto"/>
            <w:noWrap/>
            <w:vAlign w:val="bottom"/>
            <w:hideMark/>
          </w:tcPr>
          <w:p w14:paraId="13C0468E" w14:textId="15C1A880" w:rsidR="005463CB" w:rsidRPr="006568FC" w:rsidRDefault="005463CB" w:rsidP="005463CB">
            <w:pPr>
              <w:spacing w:line="480" w:lineRule="exact"/>
              <w:jc w:val="center"/>
              <w:rPr>
                <w:rFonts w:eastAsia="Times New Roman"/>
                <w:b w:val="0"/>
                <w:bCs w:val="0"/>
                <w:lang w:eastAsia="en-US"/>
              </w:rPr>
            </w:pPr>
            <w:r w:rsidRPr="006568FC">
              <w:rPr>
                <w:rFonts w:eastAsia="Times New Roman" w:hint="cs"/>
                <w:b w:val="0"/>
                <w:bCs w:val="0"/>
                <w:cs/>
                <w:lang w:eastAsia="en-US"/>
              </w:rPr>
              <w:t>2563</w:t>
            </w:r>
          </w:p>
        </w:tc>
        <w:tc>
          <w:tcPr>
            <w:tcW w:w="851" w:type="pct"/>
            <w:shd w:val="clear" w:color="auto" w:fill="auto"/>
            <w:noWrap/>
            <w:vAlign w:val="bottom"/>
            <w:hideMark/>
          </w:tcPr>
          <w:p w14:paraId="525F74C0" w14:textId="18364281" w:rsidR="005463CB" w:rsidRPr="006568FC" w:rsidRDefault="005463CB" w:rsidP="005463CB">
            <w:pPr>
              <w:spacing w:line="480" w:lineRule="exact"/>
              <w:jc w:val="center"/>
              <w:rPr>
                <w:rFonts w:eastAsia="Times New Roman"/>
                <w:b w:val="0"/>
                <w:bCs w:val="0"/>
                <w:lang w:eastAsia="en-US"/>
              </w:rPr>
            </w:pPr>
            <w:r w:rsidRPr="006568FC">
              <w:rPr>
                <w:rFonts w:eastAsia="Times New Roman"/>
                <w:b w:val="0"/>
                <w:bCs w:val="0"/>
                <w:lang w:eastAsia="en-US"/>
              </w:rPr>
              <w:t>2562</w:t>
            </w:r>
          </w:p>
        </w:tc>
      </w:tr>
      <w:tr w:rsidR="00B14034" w:rsidRPr="006568FC" w14:paraId="62C2DB76" w14:textId="77777777" w:rsidTr="00A42941">
        <w:trPr>
          <w:trHeight w:val="435"/>
        </w:trPr>
        <w:tc>
          <w:tcPr>
            <w:tcW w:w="1572" w:type="pct"/>
            <w:shd w:val="clear" w:color="auto" w:fill="auto"/>
            <w:noWrap/>
            <w:vAlign w:val="bottom"/>
            <w:hideMark/>
          </w:tcPr>
          <w:p w14:paraId="59276161" w14:textId="77777777" w:rsidR="00B14034" w:rsidRPr="006568FC" w:rsidRDefault="00B14034" w:rsidP="00B14034">
            <w:pPr>
              <w:spacing w:line="480" w:lineRule="exact"/>
              <w:rPr>
                <w:rFonts w:eastAsia="Times New Roman"/>
                <w:b w:val="0"/>
                <w:bCs w:val="0"/>
                <w:sz w:val="30"/>
                <w:szCs w:val="30"/>
                <w:lang w:eastAsia="en-US"/>
              </w:rPr>
            </w:pPr>
            <w:r w:rsidRPr="006568FC">
              <w:rPr>
                <w:rFonts w:eastAsia="Times New Roman"/>
                <w:b w:val="0"/>
                <w:bCs w:val="0"/>
                <w:sz w:val="30"/>
                <w:szCs w:val="30"/>
                <w:cs/>
                <w:lang w:eastAsia="en-US"/>
              </w:rPr>
              <w:t>ยอดยกมา</w:t>
            </w:r>
          </w:p>
        </w:tc>
        <w:tc>
          <w:tcPr>
            <w:tcW w:w="873" w:type="pct"/>
            <w:shd w:val="clear" w:color="auto" w:fill="auto"/>
            <w:noWrap/>
            <w:vAlign w:val="bottom"/>
            <w:hideMark/>
          </w:tcPr>
          <w:p w14:paraId="56CFA88B" w14:textId="7C3B2F4D" w:rsidR="00B14034" w:rsidRPr="006568FC" w:rsidRDefault="00B14034" w:rsidP="00B14034">
            <w:pPr>
              <w:spacing w:line="480" w:lineRule="exact"/>
              <w:jc w:val="right"/>
              <w:rPr>
                <w:rFonts w:eastAsia="Times New Roman"/>
                <w:b w:val="0"/>
                <w:bCs w:val="0"/>
                <w:lang w:eastAsia="en-US"/>
              </w:rPr>
            </w:pPr>
            <w:r w:rsidRPr="006568FC">
              <w:rPr>
                <w:rFonts w:eastAsia="Times New Roman"/>
                <w:b w:val="0"/>
                <w:bCs w:val="0"/>
                <w:lang w:eastAsia="en-US"/>
              </w:rPr>
              <w:t>(2,320,545.31)</w:t>
            </w:r>
          </w:p>
        </w:tc>
        <w:tc>
          <w:tcPr>
            <w:tcW w:w="874" w:type="pct"/>
            <w:shd w:val="clear" w:color="auto" w:fill="auto"/>
            <w:noWrap/>
            <w:vAlign w:val="bottom"/>
            <w:hideMark/>
          </w:tcPr>
          <w:p w14:paraId="7781C252" w14:textId="77777777" w:rsidR="00B14034" w:rsidRPr="006568FC" w:rsidRDefault="00B14034" w:rsidP="00B14034">
            <w:pPr>
              <w:spacing w:line="480" w:lineRule="exact"/>
              <w:jc w:val="right"/>
              <w:rPr>
                <w:rFonts w:eastAsia="Times New Roman"/>
                <w:b w:val="0"/>
                <w:bCs w:val="0"/>
                <w:lang w:eastAsia="en-US"/>
              </w:rPr>
            </w:pPr>
            <w:r w:rsidRPr="006568FC">
              <w:rPr>
                <w:rFonts w:eastAsia="Times New Roman"/>
                <w:b w:val="0"/>
                <w:bCs w:val="0"/>
                <w:lang w:eastAsia="en-US"/>
              </w:rPr>
              <w:t>(8,782,151.06)</w:t>
            </w:r>
          </w:p>
        </w:tc>
        <w:tc>
          <w:tcPr>
            <w:tcW w:w="830" w:type="pct"/>
            <w:shd w:val="clear" w:color="auto" w:fill="auto"/>
            <w:noWrap/>
            <w:vAlign w:val="bottom"/>
            <w:hideMark/>
          </w:tcPr>
          <w:p w14:paraId="4808BE39" w14:textId="6DC91DE4" w:rsidR="00B14034" w:rsidRPr="006568FC" w:rsidRDefault="00B14034" w:rsidP="00B14034">
            <w:pPr>
              <w:spacing w:line="480" w:lineRule="exact"/>
              <w:jc w:val="right"/>
              <w:rPr>
                <w:rFonts w:eastAsia="Times New Roman"/>
                <w:b w:val="0"/>
                <w:bCs w:val="0"/>
                <w:lang w:eastAsia="en-US"/>
              </w:rPr>
            </w:pPr>
            <w:r w:rsidRPr="006568FC">
              <w:rPr>
                <w:rFonts w:eastAsia="Times New Roman"/>
                <w:b w:val="0"/>
                <w:bCs w:val="0"/>
                <w:lang w:eastAsia="en-US"/>
              </w:rPr>
              <w:t>(2,320,545.31)</w:t>
            </w:r>
          </w:p>
        </w:tc>
        <w:tc>
          <w:tcPr>
            <w:tcW w:w="851" w:type="pct"/>
            <w:shd w:val="clear" w:color="auto" w:fill="auto"/>
            <w:noWrap/>
            <w:vAlign w:val="bottom"/>
            <w:hideMark/>
          </w:tcPr>
          <w:p w14:paraId="1276630E" w14:textId="77777777" w:rsidR="00B14034" w:rsidRPr="006568FC" w:rsidRDefault="00B14034" w:rsidP="00B14034">
            <w:pPr>
              <w:spacing w:line="480" w:lineRule="exact"/>
              <w:jc w:val="right"/>
              <w:rPr>
                <w:rFonts w:eastAsia="Times New Roman"/>
                <w:b w:val="0"/>
                <w:bCs w:val="0"/>
                <w:lang w:eastAsia="en-US"/>
              </w:rPr>
            </w:pPr>
            <w:r w:rsidRPr="006568FC">
              <w:rPr>
                <w:rFonts w:eastAsia="Times New Roman"/>
                <w:b w:val="0"/>
                <w:bCs w:val="0"/>
                <w:lang w:eastAsia="en-US"/>
              </w:rPr>
              <w:t>(8,782,151.06)</w:t>
            </w:r>
          </w:p>
        </w:tc>
      </w:tr>
      <w:tr w:rsidR="00B14034" w:rsidRPr="006568FC" w14:paraId="486E5252" w14:textId="77777777" w:rsidTr="00A42941">
        <w:trPr>
          <w:trHeight w:val="435"/>
        </w:trPr>
        <w:tc>
          <w:tcPr>
            <w:tcW w:w="1572" w:type="pct"/>
            <w:shd w:val="clear" w:color="auto" w:fill="auto"/>
            <w:noWrap/>
            <w:vAlign w:val="bottom"/>
            <w:hideMark/>
          </w:tcPr>
          <w:p w14:paraId="686A33BA" w14:textId="77777777" w:rsidR="00B14034" w:rsidRPr="006568FC" w:rsidRDefault="00B14034" w:rsidP="00B14034">
            <w:pPr>
              <w:spacing w:line="480" w:lineRule="exact"/>
              <w:rPr>
                <w:rFonts w:eastAsia="Times New Roman"/>
                <w:b w:val="0"/>
                <w:bCs w:val="0"/>
                <w:sz w:val="30"/>
                <w:szCs w:val="30"/>
                <w:lang w:eastAsia="en-US"/>
              </w:rPr>
            </w:pPr>
            <w:r w:rsidRPr="006568FC">
              <w:rPr>
                <w:rFonts w:eastAsia="Times New Roman"/>
                <w:b w:val="0"/>
                <w:bCs w:val="0"/>
                <w:sz w:val="30"/>
                <w:szCs w:val="30"/>
                <w:cs/>
                <w:lang w:eastAsia="en-US"/>
              </w:rPr>
              <w:t>ตั้งเพิ่ม</w:t>
            </w:r>
          </w:p>
        </w:tc>
        <w:tc>
          <w:tcPr>
            <w:tcW w:w="873" w:type="pct"/>
            <w:shd w:val="clear" w:color="auto" w:fill="auto"/>
            <w:noWrap/>
            <w:vAlign w:val="bottom"/>
            <w:hideMark/>
          </w:tcPr>
          <w:p w14:paraId="4D4F5C0F" w14:textId="6414DF8F" w:rsidR="00B14034" w:rsidRPr="006568FC" w:rsidRDefault="00B14034" w:rsidP="00B14034">
            <w:pPr>
              <w:spacing w:line="480" w:lineRule="exact"/>
              <w:jc w:val="right"/>
              <w:rPr>
                <w:rFonts w:eastAsia="Times New Roman"/>
                <w:b w:val="0"/>
                <w:bCs w:val="0"/>
                <w:lang w:eastAsia="en-US"/>
              </w:rPr>
            </w:pPr>
            <w:r w:rsidRPr="006568FC">
              <w:rPr>
                <w:rFonts w:eastAsia="Times New Roman"/>
                <w:b w:val="0"/>
                <w:bCs w:val="0"/>
                <w:lang w:eastAsia="en-US"/>
              </w:rPr>
              <w:t>(1,932,100.00)</w:t>
            </w:r>
          </w:p>
        </w:tc>
        <w:tc>
          <w:tcPr>
            <w:tcW w:w="874" w:type="pct"/>
            <w:shd w:val="clear" w:color="auto" w:fill="auto"/>
            <w:noWrap/>
            <w:vAlign w:val="bottom"/>
            <w:hideMark/>
          </w:tcPr>
          <w:p w14:paraId="788B7E18" w14:textId="77777777" w:rsidR="00B14034" w:rsidRPr="006568FC" w:rsidRDefault="00B14034" w:rsidP="00B14034">
            <w:pPr>
              <w:spacing w:line="480" w:lineRule="exact"/>
              <w:jc w:val="right"/>
              <w:rPr>
                <w:rFonts w:eastAsia="Times New Roman"/>
                <w:b w:val="0"/>
                <w:bCs w:val="0"/>
                <w:lang w:eastAsia="en-US"/>
              </w:rPr>
            </w:pPr>
            <w:r w:rsidRPr="006568FC">
              <w:rPr>
                <w:rFonts w:eastAsia="Times New Roman"/>
                <w:b w:val="0"/>
                <w:bCs w:val="0"/>
                <w:lang w:eastAsia="en-US"/>
              </w:rPr>
              <w:t>0.00</w:t>
            </w:r>
          </w:p>
        </w:tc>
        <w:tc>
          <w:tcPr>
            <w:tcW w:w="830" w:type="pct"/>
            <w:shd w:val="clear" w:color="auto" w:fill="auto"/>
            <w:noWrap/>
            <w:vAlign w:val="bottom"/>
            <w:hideMark/>
          </w:tcPr>
          <w:p w14:paraId="1A7145F9" w14:textId="4B1471F7" w:rsidR="00B14034" w:rsidRPr="006568FC" w:rsidRDefault="00B14034" w:rsidP="00B14034">
            <w:pPr>
              <w:spacing w:line="480" w:lineRule="exact"/>
              <w:jc w:val="right"/>
              <w:rPr>
                <w:rFonts w:eastAsia="Times New Roman"/>
                <w:b w:val="0"/>
                <w:bCs w:val="0"/>
                <w:lang w:eastAsia="en-US"/>
              </w:rPr>
            </w:pPr>
            <w:r w:rsidRPr="006568FC">
              <w:rPr>
                <w:rFonts w:eastAsia="Times New Roman"/>
                <w:b w:val="0"/>
                <w:bCs w:val="0"/>
                <w:lang w:eastAsia="en-US"/>
              </w:rPr>
              <w:t>(1,932,100.00)</w:t>
            </w:r>
          </w:p>
        </w:tc>
        <w:tc>
          <w:tcPr>
            <w:tcW w:w="851" w:type="pct"/>
            <w:shd w:val="clear" w:color="auto" w:fill="auto"/>
            <w:noWrap/>
            <w:vAlign w:val="bottom"/>
            <w:hideMark/>
          </w:tcPr>
          <w:p w14:paraId="069620A0" w14:textId="77777777" w:rsidR="00B14034" w:rsidRPr="006568FC" w:rsidRDefault="00B14034" w:rsidP="00B14034">
            <w:pPr>
              <w:spacing w:line="480" w:lineRule="exact"/>
              <w:jc w:val="right"/>
              <w:rPr>
                <w:rFonts w:eastAsia="Times New Roman"/>
                <w:b w:val="0"/>
                <w:bCs w:val="0"/>
                <w:lang w:eastAsia="en-US"/>
              </w:rPr>
            </w:pPr>
            <w:r w:rsidRPr="006568FC">
              <w:rPr>
                <w:rFonts w:eastAsia="Times New Roman"/>
                <w:b w:val="0"/>
                <w:bCs w:val="0"/>
                <w:lang w:eastAsia="en-US"/>
              </w:rPr>
              <w:t>0.00</w:t>
            </w:r>
          </w:p>
        </w:tc>
      </w:tr>
      <w:tr w:rsidR="00B14034" w:rsidRPr="006568FC" w14:paraId="30C30604" w14:textId="77777777" w:rsidTr="00A42941">
        <w:trPr>
          <w:trHeight w:val="435"/>
        </w:trPr>
        <w:tc>
          <w:tcPr>
            <w:tcW w:w="1572" w:type="pct"/>
            <w:shd w:val="clear" w:color="auto" w:fill="auto"/>
            <w:noWrap/>
            <w:vAlign w:val="bottom"/>
            <w:hideMark/>
          </w:tcPr>
          <w:p w14:paraId="4B58F678" w14:textId="77777777" w:rsidR="00B14034" w:rsidRPr="006568FC" w:rsidRDefault="00B14034" w:rsidP="00B14034">
            <w:pPr>
              <w:spacing w:line="480" w:lineRule="exact"/>
              <w:rPr>
                <w:rFonts w:eastAsia="Times New Roman"/>
                <w:b w:val="0"/>
                <w:bCs w:val="0"/>
                <w:sz w:val="30"/>
                <w:szCs w:val="30"/>
                <w:lang w:eastAsia="en-US"/>
              </w:rPr>
            </w:pPr>
            <w:r w:rsidRPr="006568FC">
              <w:rPr>
                <w:rFonts w:eastAsia="Times New Roman"/>
                <w:b w:val="0"/>
                <w:bCs w:val="0"/>
                <w:sz w:val="30"/>
                <w:szCs w:val="30"/>
                <w:cs/>
                <w:lang w:eastAsia="en-US"/>
              </w:rPr>
              <w:t>หนี้สูญตัดจ่าย</w:t>
            </w:r>
          </w:p>
        </w:tc>
        <w:tc>
          <w:tcPr>
            <w:tcW w:w="873" w:type="pct"/>
            <w:shd w:val="clear" w:color="auto" w:fill="auto"/>
            <w:noWrap/>
            <w:vAlign w:val="bottom"/>
            <w:hideMark/>
          </w:tcPr>
          <w:p w14:paraId="2EF43BE7" w14:textId="6E4B353B" w:rsidR="00B14034" w:rsidRPr="006568FC" w:rsidRDefault="00B14034" w:rsidP="00B14034">
            <w:pPr>
              <w:pBdr>
                <w:bottom w:val="single" w:sz="4" w:space="1" w:color="auto"/>
              </w:pBdr>
              <w:spacing w:line="480" w:lineRule="exact"/>
              <w:jc w:val="right"/>
              <w:rPr>
                <w:rFonts w:eastAsia="Times New Roman"/>
                <w:b w:val="0"/>
                <w:bCs w:val="0"/>
                <w:lang w:eastAsia="en-US"/>
              </w:rPr>
            </w:pPr>
            <w:r w:rsidRPr="006568FC">
              <w:rPr>
                <w:rFonts w:eastAsia="Times New Roman"/>
                <w:b w:val="0"/>
                <w:bCs w:val="0"/>
                <w:lang w:eastAsia="en-US"/>
              </w:rPr>
              <w:t>0.00</w:t>
            </w:r>
          </w:p>
        </w:tc>
        <w:tc>
          <w:tcPr>
            <w:tcW w:w="874" w:type="pct"/>
            <w:shd w:val="clear" w:color="auto" w:fill="auto"/>
            <w:noWrap/>
            <w:vAlign w:val="bottom"/>
            <w:hideMark/>
          </w:tcPr>
          <w:p w14:paraId="6AAACC61" w14:textId="77777777" w:rsidR="00B14034" w:rsidRPr="006568FC" w:rsidRDefault="00B14034" w:rsidP="00B14034">
            <w:pPr>
              <w:pBdr>
                <w:bottom w:val="single" w:sz="4" w:space="1" w:color="auto"/>
              </w:pBdr>
              <w:spacing w:line="480" w:lineRule="exact"/>
              <w:jc w:val="right"/>
              <w:rPr>
                <w:rFonts w:eastAsia="Times New Roman"/>
                <w:b w:val="0"/>
                <w:bCs w:val="0"/>
                <w:lang w:eastAsia="en-US"/>
              </w:rPr>
            </w:pPr>
            <w:r w:rsidRPr="006568FC">
              <w:rPr>
                <w:rFonts w:eastAsia="Times New Roman"/>
                <w:b w:val="0"/>
                <w:bCs w:val="0"/>
                <w:lang w:eastAsia="en-US"/>
              </w:rPr>
              <w:t>6,461,605.75</w:t>
            </w:r>
          </w:p>
        </w:tc>
        <w:tc>
          <w:tcPr>
            <w:tcW w:w="830" w:type="pct"/>
            <w:shd w:val="clear" w:color="auto" w:fill="auto"/>
            <w:noWrap/>
            <w:vAlign w:val="bottom"/>
            <w:hideMark/>
          </w:tcPr>
          <w:p w14:paraId="356F9FAC" w14:textId="3BFADB0C" w:rsidR="00B14034" w:rsidRPr="006568FC" w:rsidRDefault="00B14034" w:rsidP="00B14034">
            <w:pPr>
              <w:pBdr>
                <w:bottom w:val="single" w:sz="4" w:space="1" w:color="auto"/>
              </w:pBdr>
              <w:spacing w:line="480" w:lineRule="exact"/>
              <w:jc w:val="right"/>
              <w:rPr>
                <w:rFonts w:eastAsia="Times New Roman"/>
                <w:b w:val="0"/>
                <w:bCs w:val="0"/>
                <w:lang w:eastAsia="en-US"/>
              </w:rPr>
            </w:pPr>
            <w:r w:rsidRPr="006568FC">
              <w:rPr>
                <w:rFonts w:eastAsia="Times New Roman"/>
                <w:b w:val="0"/>
                <w:bCs w:val="0"/>
                <w:lang w:eastAsia="en-US"/>
              </w:rPr>
              <w:t>0.00</w:t>
            </w:r>
          </w:p>
        </w:tc>
        <w:tc>
          <w:tcPr>
            <w:tcW w:w="851" w:type="pct"/>
            <w:shd w:val="clear" w:color="auto" w:fill="auto"/>
            <w:noWrap/>
            <w:vAlign w:val="bottom"/>
            <w:hideMark/>
          </w:tcPr>
          <w:p w14:paraId="164D5BAF" w14:textId="77777777" w:rsidR="00B14034" w:rsidRPr="006568FC" w:rsidRDefault="00B14034" w:rsidP="00B14034">
            <w:pPr>
              <w:pBdr>
                <w:bottom w:val="single" w:sz="4" w:space="1" w:color="auto"/>
              </w:pBdr>
              <w:spacing w:line="480" w:lineRule="exact"/>
              <w:jc w:val="right"/>
              <w:rPr>
                <w:rFonts w:eastAsia="Times New Roman"/>
                <w:b w:val="0"/>
                <w:bCs w:val="0"/>
                <w:lang w:eastAsia="en-US"/>
              </w:rPr>
            </w:pPr>
            <w:r w:rsidRPr="006568FC">
              <w:rPr>
                <w:rFonts w:eastAsia="Times New Roman"/>
                <w:b w:val="0"/>
                <w:bCs w:val="0"/>
                <w:lang w:eastAsia="en-US"/>
              </w:rPr>
              <w:t>6,461,605.75</w:t>
            </w:r>
          </w:p>
        </w:tc>
      </w:tr>
      <w:tr w:rsidR="00B14034" w:rsidRPr="006568FC" w14:paraId="1C310A0F" w14:textId="77777777" w:rsidTr="00A42941">
        <w:trPr>
          <w:trHeight w:val="671"/>
        </w:trPr>
        <w:tc>
          <w:tcPr>
            <w:tcW w:w="1572" w:type="pct"/>
            <w:shd w:val="clear" w:color="auto" w:fill="auto"/>
            <w:noWrap/>
            <w:vAlign w:val="center"/>
            <w:hideMark/>
          </w:tcPr>
          <w:p w14:paraId="44CA9F32" w14:textId="77777777" w:rsidR="00B14034" w:rsidRPr="006568FC" w:rsidRDefault="00B14034" w:rsidP="00B14034">
            <w:pPr>
              <w:spacing w:line="480" w:lineRule="exact"/>
              <w:ind w:left="549"/>
              <w:rPr>
                <w:rFonts w:eastAsia="Times New Roman"/>
                <w:b w:val="0"/>
                <w:bCs w:val="0"/>
                <w:sz w:val="30"/>
                <w:szCs w:val="30"/>
                <w:lang w:eastAsia="en-US"/>
              </w:rPr>
            </w:pPr>
            <w:r w:rsidRPr="006568FC">
              <w:rPr>
                <w:rFonts w:eastAsia="Times New Roman"/>
                <w:b w:val="0"/>
                <w:bCs w:val="0"/>
                <w:sz w:val="30"/>
                <w:szCs w:val="30"/>
                <w:cs/>
                <w:lang w:eastAsia="en-US"/>
              </w:rPr>
              <w:t>รวม</w:t>
            </w:r>
            <w:r w:rsidRPr="006568FC">
              <w:rPr>
                <w:rFonts w:eastAsia="Times New Roman"/>
                <w:b w:val="0"/>
                <w:bCs w:val="0"/>
                <w:sz w:val="30"/>
                <w:szCs w:val="30"/>
                <w:lang w:eastAsia="en-US"/>
              </w:rPr>
              <w:t xml:space="preserve"> </w:t>
            </w:r>
          </w:p>
        </w:tc>
        <w:tc>
          <w:tcPr>
            <w:tcW w:w="873" w:type="pct"/>
            <w:shd w:val="clear" w:color="auto" w:fill="auto"/>
            <w:noWrap/>
            <w:vAlign w:val="center"/>
            <w:hideMark/>
          </w:tcPr>
          <w:p w14:paraId="2C4A0F8A" w14:textId="55C249DC" w:rsidR="00B14034" w:rsidRPr="006568FC" w:rsidRDefault="00B14034" w:rsidP="00B14034">
            <w:pPr>
              <w:pBdr>
                <w:bottom w:val="double" w:sz="4" w:space="1" w:color="auto"/>
              </w:pBdr>
              <w:spacing w:line="480" w:lineRule="exact"/>
              <w:jc w:val="right"/>
              <w:rPr>
                <w:rFonts w:eastAsia="Times New Roman"/>
                <w:b w:val="0"/>
                <w:bCs w:val="0"/>
                <w:lang w:eastAsia="en-US"/>
              </w:rPr>
            </w:pPr>
            <w:r w:rsidRPr="006568FC">
              <w:rPr>
                <w:rFonts w:eastAsia="Times New Roman"/>
                <w:b w:val="0"/>
                <w:bCs w:val="0"/>
                <w:lang w:eastAsia="en-US"/>
              </w:rPr>
              <w:t>(4,252,645.31)</w:t>
            </w:r>
          </w:p>
        </w:tc>
        <w:tc>
          <w:tcPr>
            <w:tcW w:w="874" w:type="pct"/>
            <w:shd w:val="clear" w:color="auto" w:fill="auto"/>
            <w:noWrap/>
            <w:vAlign w:val="center"/>
            <w:hideMark/>
          </w:tcPr>
          <w:p w14:paraId="3042FAD3" w14:textId="77777777" w:rsidR="00B14034" w:rsidRPr="006568FC" w:rsidRDefault="00B14034" w:rsidP="00B14034">
            <w:pPr>
              <w:pBdr>
                <w:bottom w:val="double" w:sz="4" w:space="1" w:color="auto"/>
              </w:pBdr>
              <w:spacing w:line="480" w:lineRule="exact"/>
              <w:jc w:val="right"/>
              <w:rPr>
                <w:rFonts w:eastAsia="Times New Roman"/>
                <w:b w:val="0"/>
                <w:bCs w:val="0"/>
                <w:lang w:eastAsia="en-US"/>
              </w:rPr>
            </w:pPr>
            <w:r w:rsidRPr="006568FC">
              <w:rPr>
                <w:rFonts w:eastAsia="Times New Roman"/>
                <w:b w:val="0"/>
                <w:bCs w:val="0"/>
                <w:lang w:eastAsia="en-US"/>
              </w:rPr>
              <w:t>(2,320,545.31)</w:t>
            </w:r>
          </w:p>
        </w:tc>
        <w:tc>
          <w:tcPr>
            <w:tcW w:w="830" w:type="pct"/>
            <w:shd w:val="clear" w:color="auto" w:fill="auto"/>
            <w:noWrap/>
            <w:vAlign w:val="center"/>
            <w:hideMark/>
          </w:tcPr>
          <w:p w14:paraId="149D3464" w14:textId="4E228684" w:rsidR="00B14034" w:rsidRPr="006568FC" w:rsidRDefault="00B14034" w:rsidP="00B14034">
            <w:pPr>
              <w:pBdr>
                <w:bottom w:val="double" w:sz="4" w:space="1" w:color="auto"/>
              </w:pBdr>
              <w:spacing w:line="480" w:lineRule="exact"/>
              <w:jc w:val="right"/>
              <w:rPr>
                <w:rFonts w:eastAsia="Times New Roman"/>
                <w:b w:val="0"/>
                <w:bCs w:val="0"/>
                <w:lang w:eastAsia="en-US"/>
              </w:rPr>
            </w:pPr>
            <w:r w:rsidRPr="006568FC">
              <w:rPr>
                <w:rFonts w:eastAsia="Times New Roman"/>
                <w:b w:val="0"/>
                <w:bCs w:val="0"/>
                <w:lang w:eastAsia="en-US"/>
              </w:rPr>
              <w:t>(4,252,645.31)</w:t>
            </w:r>
          </w:p>
        </w:tc>
        <w:tc>
          <w:tcPr>
            <w:tcW w:w="851" w:type="pct"/>
            <w:shd w:val="clear" w:color="auto" w:fill="auto"/>
            <w:noWrap/>
            <w:vAlign w:val="center"/>
            <w:hideMark/>
          </w:tcPr>
          <w:p w14:paraId="6DEF9B98" w14:textId="77777777" w:rsidR="00B14034" w:rsidRPr="006568FC" w:rsidRDefault="00B14034" w:rsidP="00B14034">
            <w:pPr>
              <w:pBdr>
                <w:bottom w:val="double" w:sz="4" w:space="1" w:color="auto"/>
              </w:pBdr>
              <w:spacing w:line="480" w:lineRule="exact"/>
              <w:jc w:val="right"/>
              <w:rPr>
                <w:rFonts w:eastAsia="Times New Roman"/>
                <w:b w:val="0"/>
                <w:bCs w:val="0"/>
                <w:lang w:eastAsia="en-US"/>
              </w:rPr>
            </w:pPr>
            <w:r w:rsidRPr="006568FC">
              <w:rPr>
                <w:rFonts w:eastAsia="Times New Roman"/>
                <w:b w:val="0"/>
                <w:bCs w:val="0"/>
                <w:lang w:eastAsia="en-US"/>
              </w:rPr>
              <w:t>(2,320,545.31)</w:t>
            </w:r>
          </w:p>
        </w:tc>
      </w:tr>
    </w:tbl>
    <w:p w14:paraId="205BB466" w14:textId="77777777" w:rsidR="002D50B6" w:rsidRPr="006568FC" w:rsidRDefault="002D50B6" w:rsidP="0076755E">
      <w:pPr>
        <w:spacing w:line="480" w:lineRule="exact"/>
        <w:ind w:left="549"/>
        <w:jc w:val="center"/>
        <w:rPr>
          <w:cs/>
          <w:lang w:val="en-GB"/>
        </w:rPr>
      </w:pPr>
    </w:p>
    <w:p w14:paraId="79246373" w14:textId="414D71F4" w:rsidR="00EF79B2" w:rsidRPr="006568FC" w:rsidRDefault="002D50B6" w:rsidP="006D17AF">
      <w:pPr>
        <w:spacing w:before="120" w:after="120" w:line="440" w:lineRule="exact"/>
        <w:ind w:left="567" w:hanging="567"/>
        <w:rPr>
          <w:lang w:val="en-GB"/>
        </w:rPr>
      </w:pPr>
      <w:r w:rsidRPr="006568FC">
        <w:rPr>
          <w:cs/>
          <w:lang w:val="en-GB"/>
        </w:rPr>
        <w:br w:type="page"/>
      </w:r>
      <w:r w:rsidR="00EF19AA" w:rsidRPr="006568FC">
        <w:rPr>
          <w:rFonts w:hint="cs"/>
          <w:cs/>
        </w:rPr>
        <w:lastRenderedPageBreak/>
        <w:t>8</w:t>
      </w:r>
      <w:r w:rsidR="00EF79B2" w:rsidRPr="006568FC">
        <w:rPr>
          <w:cs/>
          <w:lang w:val="en-GB"/>
        </w:rPr>
        <w:t>.</w:t>
      </w:r>
      <w:r w:rsidR="00EF79B2" w:rsidRPr="006568FC">
        <w:rPr>
          <w:cs/>
          <w:lang w:val="en-GB"/>
        </w:rPr>
        <w:tab/>
        <w:t>ลูกหนี้การค้าและลูกหนี้หมุนเวียนอื่น (ต่อ)</w:t>
      </w:r>
    </w:p>
    <w:p w14:paraId="04082E0A" w14:textId="77777777" w:rsidR="009A1BBC" w:rsidRPr="006568FC" w:rsidRDefault="00546D54" w:rsidP="006D17AF">
      <w:pPr>
        <w:spacing w:before="120" w:after="120" w:line="440" w:lineRule="exact"/>
        <w:ind w:left="567"/>
        <w:rPr>
          <w:b w:val="0"/>
          <w:bCs w:val="0"/>
          <w:lang w:val="en-GB"/>
        </w:rPr>
      </w:pPr>
      <w:r w:rsidRPr="006568FC">
        <w:rPr>
          <w:b w:val="0"/>
          <w:bCs w:val="0"/>
          <w:cs/>
          <w:lang w:val="en-GB"/>
        </w:rPr>
        <w:t>ลูกหนี้การค้าที่เรียกเก็บเงินแล้วแยกตามอายุลูกหนี้  ได้ดังนี้</w:t>
      </w:r>
    </w:p>
    <w:tbl>
      <w:tblPr>
        <w:tblW w:w="4899" w:type="pct"/>
        <w:tblInd w:w="534" w:type="dxa"/>
        <w:tblLayout w:type="fixed"/>
        <w:tblLook w:val="04A0" w:firstRow="1" w:lastRow="0" w:firstColumn="1" w:lastColumn="0" w:noHBand="0" w:noVBand="1"/>
      </w:tblPr>
      <w:tblGrid>
        <w:gridCol w:w="2971"/>
        <w:gridCol w:w="1526"/>
        <w:gridCol w:w="1598"/>
        <w:gridCol w:w="1528"/>
        <w:gridCol w:w="1590"/>
      </w:tblGrid>
      <w:tr w:rsidR="00546D54" w:rsidRPr="006568FC" w14:paraId="6A3DB476" w14:textId="77777777" w:rsidTr="00AD6681">
        <w:trPr>
          <w:trHeight w:val="435"/>
        </w:trPr>
        <w:tc>
          <w:tcPr>
            <w:tcW w:w="1613" w:type="pct"/>
            <w:shd w:val="clear" w:color="auto" w:fill="auto"/>
            <w:noWrap/>
            <w:vAlign w:val="bottom"/>
            <w:hideMark/>
          </w:tcPr>
          <w:p w14:paraId="48DAE177" w14:textId="77777777" w:rsidR="00546D54" w:rsidRPr="006568FC" w:rsidRDefault="00546D54" w:rsidP="006D17AF">
            <w:pPr>
              <w:spacing w:line="440" w:lineRule="exact"/>
              <w:rPr>
                <w:rFonts w:eastAsia="Times New Roman"/>
                <w:lang w:eastAsia="en-US"/>
              </w:rPr>
            </w:pPr>
          </w:p>
        </w:tc>
        <w:tc>
          <w:tcPr>
            <w:tcW w:w="1695" w:type="pct"/>
            <w:gridSpan w:val="2"/>
            <w:shd w:val="clear" w:color="auto" w:fill="auto"/>
            <w:noWrap/>
            <w:vAlign w:val="bottom"/>
            <w:hideMark/>
          </w:tcPr>
          <w:p w14:paraId="1008760A" w14:textId="77777777" w:rsidR="00546D54" w:rsidRPr="006568FC" w:rsidRDefault="00546D54" w:rsidP="006D17AF">
            <w:pPr>
              <w:pBdr>
                <w:bottom w:val="single" w:sz="4" w:space="1" w:color="auto"/>
              </w:pBdr>
              <w:spacing w:line="440" w:lineRule="exact"/>
              <w:jc w:val="center"/>
              <w:rPr>
                <w:rFonts w:eastAsia="Times New Roman"/>
                <w:b w:val="0"/>
                <w:bCs w:val="0"/>
                <w:lang w:eastAsia="en-US"/>
              </w:rPr>
            </w:pPr>
            <w:r w:rsidRPr="006568FC">
              <w:rPr>
                <w:rFonts w:eastAsia="Times New Roman"/>
                <w:b w:val="0"/>
                <w:bCs w:val="0"/>
                <w:cs/>
                <w:lang w:eastAsia="en-US"/>
              </w:rPr>
              <w:t>งบการเงินรวม (บาท)</w:t>
            </w:r>
          </w:p>
        </w:tc>
        <w:tc>
          <w:tcPr>
            <w:tcW w:w="1692" w:type="pct"/>
            <w:gridSpan w:val="2"/>
            <w:shd w:val="clear" w:color="auto" w:fill="auto"/>
            <w:noWrap/>
            <w:vAlign w:val="bottom"/>
            <w:hideMark/>
          </w:tcPr>
          <w:p w14:paraId="2FA50F03" w14:textId="77777777" w:rsidR="00546D54" w:rsidRPr="006568FC" w:rsidRDefault="00546D54" w:rsidP="006D17AF">
            <w:pPr>
              <w:pBdr>
                <w:bottom w:val="single" w:sz="4" w:space="1" w:color="auto"/>
              </w:pBdr>
              <w:spacing w:line="440" w:lineRule="exact"/>
              <w:jc w:val="center"/>
              <w:rPr>
                <w:rFonts w:eastAsia="Times New Roman"/>
                <w:b w:val="0"/>
                <w:bCs w:val="0"/>
                <w:lang w:eastAsia="en-US"/>
              </w:rPr>
            </w:pPr>
            <w:r w:rsidRPr="006568FC">
              <w:rPr>
                <w:rFonts w:eastAsia="Times New Roman"/>
                <w:b w:val="0"/>
                <w:bCs w:val="0"/>
                <w:cs/>
                <w:lang w:eastAsia="en-US"/>
              </w:rPr>
              <w:t>งบการเงินเฉพาะกิจการ</w:t>
            </w:r>
            <w:r w:rsidRPr="006568FC">
              <w:rPr>
                <w:rFonts w:eastAsia="Times New Roman"/>
                <w:b w:val="0"/>
                <w:bCs w:val="0"/>
                <w:lang w:eastAsia="en-US"/>
              </w:rPr>
              <w:t xml:space="preserve"> (</w:t>
            </w:r>
            <w:r w:rsidRPr="006568FC">
              <w:rPr>
                <w:rFonts w:eastAsia="Times New Roman"/>
                <w:b w:val="0"/>
                <w:bCs w:val="0"/>
                <w:cs/>
                <w:lang w:eastAsia="en-US"/>
              </w:rPr>
              <w:t>บาท)</w:t>
            </w:r>
          </w:p>
        </w:tc>
      </w:tr>
      <w:tr w:rsidR="00AD6681" w:rsidRPr="006568FC" w14:paraId="070B4EDC" w14:textId="77777777" w:rsidTr="00AD6681">
        <w:trPr>
          <w:trHeight w:val="435"/>
        </w:trPr>
        <w:tc>
          <w:tcPr>
            <w:tcW w:w="1613" w:type="pct"/>
            <w:shd w:val="clear" w:color="auto" w:fill="auto"/>
            <w:noWrap/>
            <w:vAlign w:val="bottom"/>
            <w:hideMark/>
          </w:tcPr>
          <w:p w14:paraId="5C4112EB" w14:textId="77777777" w:rsidR="00AD6681" w:rsidRPr="006568FC" w:rsidRDefault="00AD6681" w:rsidP="006D17AF">
            <w:pPr>
              <w:spacing w:line="440" w:lineRule="exact"/>
              <w:jc w:val="center"/>
              <w:rPr>
                <w:rFonts w:eastAsia="Times New Roman"/>
                <w:b w:val="0"/>
                <w:bCs w:val="0"/>
                <w:lang w:eastAsia="en-US"/>
              </w:rPr>
            </w:pPr>
          </w:p>
        </w:tc>
        <w:tc>
          <w:tcPr>
            <w:tcW w:w="828" w:type="pct"/>
            <w:shd w:val="clear" w:color="auto" w:fill="auto"/>
            <w:noWrap/>
            <w:vAlign w:val="bottom"/>
            <w:hideMark/>
          </w:tcPr>
          <w:p w14:paraId="477FAB78" w14:textId="284EF438" w:rsidR="00AD6681" w:rsidRPr="006568FC" w:rsidRDefault="00AD6681" w:rsidP="006D17AF">
            <w:pPr>
              <w:spacing w:line="440" w:lineRule="exact"/>
              <w:jc w:val="center"/>
              <w:rPr>
                <w:rFonts w:eastAsia="Times New Roman"/>
                <w:b w:val="0"/>
                <w:bCs w:val="0"/>
                <w:lang w:eastAsia="en-US"/>
              </w:rPr>
            </w:pPr>
            <w:r w:rsidRPr="006568FC">
              <w:rPr>
                <w:rFonts w:eastAsia="Times New Roman" w:hint="cs"/>
                <w:b w:val="0"/>
                <w:bCs w:val="0"/>
                <w:cs/>
                <w:lang w:eastAsia="en-US"/>
              </w:rPr>
              <w:t>2563</w:t>
            </w:r>
          </w:p>
        </w:tc>
        <w:tc>
          <w:tcPr>
            <w:tcW w:w="867" w:type="pct"/>
            <w:shd w:val="clear" w:color="auto" w:fill="auto"/>
            <w:noWrap/>
            <w:vAlign w:val="bottom"/>
            <w:hideMark/>
          </w:tcPr>
          <w:p w14:paraId="07E1FC3B" w14:textId="1526B67E" w:rsidR="00AD6681" w:rsidRPr="006568FC" w:rsidRDefault="00AD6681" w:rsidP="006D17AF">
            <w:pPr>
              <w:spacing w:line="440" w:lineRule="exact"/>
              <w:jc w:val="center"/>
              <w:rPr>
                <w:rFonts w:eastAsia="Times New Roman"/>
                <w:b w:val="0"/>
                <w:bCs w:val="0"/>
                <w:lang w:eastAsia="en-US"/>
              </w:rPr>
            </w:pPr>
            <w:r w:rsidRPr="006568FC">
              <w:rPr>
                <w:rFonts w:eastAsia="Times New Roman"/>
                <w:b w:val="0"/>
                <w:bCs w:val="0"/>
                <w:lang w:eastAsia="en-US"/>
              </w:rPr>
              <w:t>2562</w:t>
            </w:r>
          </w:p>
        </w:tc>
        <w:tc>
          <w:tcPr>
            <w:tcW w:w="829" w:type="pct"/>
            <w:shd w:val="clear" w:color="auto" w:fill="auto"/>
            <w:noWrap/>
            <w:vAlign w:val="bottom"/>
            <w:hideMark/>
          </w:tcPr>
          <w:p w14:paraId="03960A8D" w14:textId="1E22FEED" w:rsidR="00AD6681" w:rsidRPr="006568FC" w:rsidRDefault="00AD6681" w:rsidP="006D17AF">
            <w:pPr>
              <w:spacing w:line="440" w:lineRule="exact"/>
              <w:jc w:val="center"/>
              <w:rPr>
                <w:rFonts w:eastAsia="Times New Roman"/>
                <w:b w:val="0"/>
                <w:bCs w:val="0"/>
                <w:lang w:eastAsia="en-US"/>
              </w:rPr>
            </w:pPr>
            <w:r w:rsidRPr="006568FC">
              <w:rPr>
                <w:rFonts w:eastAsia="Times New Roman" w:hint="cs"/>
                <w:b w:val="0"/>
                <w:bCs w:val="0"/>
                <w:cs/>
                <w:lang w:eastAsia="en-US"/>
              </w:rPr>
              <w:t>2563</w:t>
            </w:r>
          </w:p>
        </w:tc>
        <w:tc>
          <w:tcPr>
            <w:tcW w:w="863" w:type="pct"/>
            <w:shd w:val="clear" w:color="auto" w:fill="auto"/>
            <w:noWrap/>
            <w:vAlign w:val="bottom"/>
            <w:hideMark/>
          </w:tcPr>
          <w:p w14:paraId="2E1F6FA8" w14:textId="27656455" w:rsidR="00AD6681" w:rsidRPr="006568FC" w:rsidRDefault="00AD6681" w:rsidP="006D17AF">
            <w:pPr>
              <w:spacing w:line="440" w:lineRule="exact"/>
              <w:jc w:val="center"/>
              <w:rPr>
                <w:rFonts w:eastAsia="Times New Roman"/>
                <w:b w:val="0"/>
                <w:bCs w:val="0"/>
                <w:lang w:eastAsia="en-US"/>
              </w:rPr>
            </w:pPr>
            <w:r w:rsidRPr="006568FC">
              <w:rPr>
                <w:rFonts w:eastAsia="Times New Roman"/>
                <w:b w:val="0"/>
                <w:bCs w:val="0"/>
                <w:lang w:eastAsia="en-US"/>
              </w:rPr>
              <w:t>2562</w:t>
            </w:r>
          </w:p>
        </w:tc>
      </w:tr>
      <w:tr w:rsidR="00B14034" w:rsidRPr="006568FC" w14:paraId="4CE4A851" w14:textId="77777777" w:rsidTr="00AD6681">
        <w:trPr>
          <w:trHeight w:val="435"/>
        </w:trPr>
        <w:tc>
          <w:tcPr>
            <w:tcW w:w="1613" w:type="pct"/>
            <w:shd w:val="clear" w:color="auto" w:fill="auto"/>
            <w:noWrap/>
            <w:vAlign w:val="bottom"/>
            <w:hideMark/>
          </w:tcPr>
          <w:p w14:paraId="57DD04B1" w14:textId="77777777" w:rsidR="00B14034" w:rsidRPr="006568FC" w:rsidRDefault="00B14034" w:rsidP="006D17AF">
            <w:pPr>
              <w:spacing w:line="440" w:lineRule="exact"/>
              <w:ind w:left="33"/>
              <w:rPr>
                <w:rFonts w:eastAsia="Times New Roman"/>
                <w:b w:val="0"/>
                <w:bCs w:val="0"/>
                <w:lang w:eastAsia="en-US"/>
              </w:rPr>
            </w:pPr>
            <w:r w:rsidRPr="006568FC">
              <w:rPr>
                <w:rFonts w:eastAsia="Times New Roman"/>
                <w:b w:val="0"/>
                <w:bCs w:val="0"/>
                <w:cs/>
                <w:lang w:eastAsia="en-US"/>
              </w:rPr>
              <w:t>ลูกหนี้การค้าที่ยังไม่ถึงกำหนดชำระ</w:t>
            </w:r>
          </w:p>
        </w:tc>
        <w:tc>
          <w:tcPr>
            <w:tcW w:w="828" w:type="pct"/>
            <w:shd w:val="clear" w:color="auto" w:fill="auto"/>
            <w:noWrap/>
            <w:vAlign w:val="bottom"/>
            <w:hideMark/>
          </w:tcPr>
          <w:p w14:paraId="5509F209" w14:textId="680DF7E3" w:rsidR="00B14034" w:rsidRPr="006568FC" w:rsidRDefault="00B14034" w:rsidP="006D17AF">
            <w:pPr>
              <w:spacing w:line="440" w:lineRule="exact"/>
              <w:jc w:val="right"/>
              <w:rPr>
                <w:rFonts w:eastAsia="Times New Roman"/>
                <w:b w:val="0"/>
                <w:bCs w:val="0"/>
                <w:lang w:eastAsia="en-US"/>
              </w:rPr>
            </w:pPr>
            <w:r w:rsidRPr="006568FC">
              <w:rPr>
                <w:rFonts w:eastAsia="Times New Roman"/>
                <w:b w:val="0"/>
                <w:bCs w:val="0"/>
                <w:lang w:eastAsia="en-US"/>
              </w:rPr>
              <w:t>5</w:t>
            </w:r>
            <w:r w:rsidR="000F236B" w:rsidRPr="006568FC">
              <w:rPr>
                <w:rFonts w:eastAsia="Times New Roman"/>
                <w:b w:val="0"/>
                <w:bCs w:val="0"/>
                <w:lang w:eastAsia="en-US"/>
              </w:rPr>
              <w:t>6</w:t>
            </w:r>
            <w:r w:rsidRPr="006568FC">
              <w:rPr>
                <w:rFonts w:eastAsia="Times New Roman"/>
                <w:b w:val="0"/>
                <w:bCs w:val="0"/>
                <w:lang w:eastAsia="en-US"/>
              </w:rPr>
              <w:t>,</w:t>
            </w:r>
            <w:r w:rsidR="000F236B" w:rsidRPr="006568FC">
              <w:rPr>
                <w:rFonts w:eastAsia="Times New Roman"/>
                <w:b w:val="0"/>
                <w:bCs w:val="0"/>
                <w:lang w:eastAsia="en-US"/>
              </w:rPr>
              <w:t>006</w:t>
            </w:r>
            <w:r w:rsidRPr="006568FC">
              <w:rPr>
                <w:rFonts w:eastAsia="Times New Roman"/>
                <w:b w:val="0"/>
                <w:bCs w:val="0"/>
                <w:lang w:eastAsia="en-US"/>
              </w:rPr>
              <w:t>,</w:t>
            </w:r>
            <w:r w:rsidR="000F236B" w:rsidRPr="006568FC">
              <w:rPr>
                <w:rFonts w:eastAsia="Times New Roman"/>
                <w:b w:val="0"/>
                <w:bCs w:val="0"/>
                <w:lang w:eastAsia="en-US"/>
              </w:rPr>
              <w:t>385</w:t>
            </w:r>
            <w:r w:rsidRPr="006568FC">
              <w:rPr>
                <w:rFonts w:eastAsia="Times New Roman"/>
                <w:b w:val="0"/>
                <w:bCs w:val="0"/>
                <w:lang w:eastAsia="en-US"/>
              </w:rPr>
              <w:t>.67</w:t>
            </w:r>
          </w:p>
        </w:tc>
        <w:tc>
          <w:tcPr>
            <w:tcW w:w="867" w:type="pct"/>
            <w:shd w:val="clear" w:color="auto" w:fill="auto"/>
            <w:noWrap/>
            <w:vAlign w:val="bottom"/>
            <w:hideMark/>
          </w:tcPr>
          <w:p w14:paraId="79972725" w14:textId="77777777" w:rsidR="00B14034" w:rsidRPr="006568FC" w:rsidRDefault="00B14034" w:rsidP="006D17AF">
            <w:pPr>
              <w:spacing w:line="440" w:lineRule="exact"/>
              <w:jc w:val="right"/>
              <w:rPr>
                <w:rFonts w:eastAsia="Times New Roman"/>
                <w:b w:val="0"/>
                <w:bCs w:val="0"/>
                <w:lang w:eastAsia="en-US"/>
              </w:rPr>
            </w:pPr>
            <w:r w:rsidRPr="006568FC">
              <w:rPr>
                <w:rFonts w:eastAsia="Times New Roman"/>
                <w:b w:val="0"/>
                <w:bCs w:val="0"/>
                <w:lang w:eastAsia="en-US"/>
              </w:rPr>
              <w:t>31,344,896.87</w:t>
            </w:r>
          </w:p>
        </w:tc>
        <w:tc>
          <w:tcPr>
            <w:tcW w:w="829" w:type="pct"/>
            <w:shd w:val="clear" w:color="auto" w:fill="auto"/>
            <w:noWrap/>
            <w:vAlign w:val="bottom"/>
            <w:hideMark/>
          </w:tcPr>
          <w:p w14:paraId="36C5BB84" w14:textId="7C06A441" w:rsidR="00B14034" w:rsidRPr="006568FC" w:rsidRDefault="00B14034" w:rsidP="006D17AF">
            <w:pPr>
              <w:spacing w:line="440" w:lineRule="exact"/>
              <w:jc w:val="right"/>
              <w:rPr>
                <w:rFonts w:eastAsia="Times New Roman"/>
                <w:b w:val="0"/>
                <w:bCs w:val="0"/>
                <w:lang w:eastAsia="en-US"/>
              </w:rPr>
            </w:pPr>
            <w:r w:rsidRPr="006568FC">
              <w:rPr>
                <w:rFonts w:eastAsia="Times New Roman"/>
                <w:b w:val="0"/>
                <w:bCs w:val="0"/>
                <w:lang w:eastAsia="en-US"/>
              </w:rPr>
              <w:t>54,015,525.67</w:t>
            </w:r>
          </w:p>
        </w:tc>
        <w:tc>
          <w:tcPr>
            <w:tcW w:w="863" w:type="pct"/>
            <w:shd w:val="clear" w:color="auto" w:fill="auto"/>
            <w:noWrap/>
            <w:vAlign w:val="bottom"/>
            <w:hideMark/>
          </w:tcPr>
          <w:p w14:paraId="5AB78135" w14:textId="77777777" w:rsidR="00B14034" w:rsidRPr="006568FC" w:rsidRDefault="00B14034" w:rsidP="006D17AF">
            <w:pPr>
              <w:spacing w:line="440" w:lineRule="exact"/>
              <w:jc w:val="right"/>
              <w:rPr>
                <w:rFonts w:eastAsia="Times New Roman"/>
                <w:b w:val="0"/>
                <w:bCs w:val="0"/>
                <w:lang w:eastAsia="en-US"/>
              </w:rPr>
            </w:pPr>
            <w:r w:rsidRPr="006568FC">
              <w:rPr>
                <w:rFonts w:eastAsia="Times New Roman"/>
                <w:b w:val="0"/>
                <w:bCs w:val="0"/>
                <w:lang w:eastAsia="en-US"/>
              </w:rPr>
              <w:t>31,344,896.87</w:t>
            </w:r>
          </w:p>
        </w:tc>
      </w:tr>
      <w:tr w:rsidR="00B14034" w:rsidRPr="006568FC" w14:paraId="5C71330D" w14:textId="77777777" w:rsidTr="00AD6681">
        <w:trPr>
          <w:trHeight w:val="435"/>
        </w:trPr>
        <w:tc>
          <w:tcPr>
            <w:tcW w:w="1613" w:type="pct"/>
            <w:shd w:val="clear" w:color="auto" w:fill="auto"/>
            <w:noWrap/>
            <w:vAlign w:val="bottom"/>
            <w:hideMark/>
          </w:tcPr>
          <w:p w14:paraId="7B1A1200" w14:textId="77777777" w:rsidR="00B14034" w:rsidRPr="006568FC" w:rsidRDefault="00B14034" w:rsidP="006D17AF">
            <w:pPr>
              <w:spacing w:line="440" w:lineRule="exact"/>
              <w:ind w:left="33"/>
              <w:rPr>
                <w:rFonts w:eastAsia="Times New Roman"/>
                <w:b w:val="0"/>
                <w:bCs w:val="0"/>
                <w:lang w:eastAsia="en-US"/>
              </w:rPr>
            </w:pPr>
            <w:r w:rsidRPr="006568FC">
              <w:rPr>
                <w:rFonts w:eastAsia="Times New Roman"/>
                <w:b w:val="0"/>
                <w:bCs w:val="0"/>
                <w:cs/>
                <w:lang w:eastAsia="en-US"/>
              </w:rPr>
              <w:t>ลูกหนี้การค้าที่เกินกำหนดชำระ</w:t>
            </w:r>
          </w:p>
        </w:tc>
        <w:tc>
          <w:tcPr>
            <w:tcW w:w="828" w:type="pct"/>
            <w:shd w:val="clear" w:color="auto" w:fill="auto"/>
            <w:noWrap/>
            <w:vAlign w:val="bottom"/>
            <w:hideMark/>
          </w:tcPr>
          <w:p w14:paraId="32317D64" w14:textId="77777777" w:rsidR="00B14034" w:rsidRPr="006568FC" w:rsidRDefault="00B14034" w:rsidP="006D17AF">
            <w:pPr>
              <w:spacing w:line="440" w:lineRule="exact"/>
              <w:rPr>
                <w:rFonts w:eastAsia="Times New Roman"/>
                <w:b w:val="0"/>
                <w:bCs w:val="0"/>
                <w:lang w:eastAsia="en-US"/>
              </w:rPr>
            </w:pPr>
          </w:p>
        </w:tc>
        <w:tc>
          <w:tcPr>
            <w:tcW w:w="867" w:type="pct"/>
            <w:shd w:val="clear" w:color="auto" w:fill="auto"/>
            <w:noWrap/>
            <w:vAlign w:val="bottom"/>
            <w:hideMark/>
          </w:tcPr>
          <w:p w14:paraId="2FA434AE" w14:textId="77777777" w:rsidR="00B14034" w:rsidRPr="006568FC" w:rsidRDefault="00B14034" w:rsidP="006D17AF">
            <w:pPr>
              <w:spacing w:line="440" w:lineRule="exact"/>
              <w:rPr>
                <w:rFonts w:eastAsia="Times New Roman"/>
                <w:b w:val="0"/>
                <w:bCs w:val="0"/>
                <w:lang w:eastAsia="en-US"/>
              </w:rPr>
            </w:pPr>
          </w:p>
        </w:tc>
        <w:tc>
          <w:tcPr>
            <w:tcW w:w="829" w:type="pct"/>
            <w:shd w:val="clear" w:color="auto" w:fill="auto"/>
            <w:noWrap/>
            <w:vAlign w:val="bottom"/>
            <w:hideMark/>
          </w:tcPr>
          <w:p w14:paraId="4985B866" w14:textId="77777777" w:rsidR="00B14034" w:rsidRPr="006568FC" w:rsidRDefault="00B14034" w:rsidP="006D17AF">
            <w:pPr>
              <w:spacing w:line="440" w:lineRule="exact"/>
              <w:rPr>
                <w:rFonts w:eastAsia="Times New Roman"/>
                <w:b w:val="0"/>
                <w:bCs w:val="0"/>
                <w:lang w:eastAsia="en-US"/>
              </w:rPr>
            </w:pPr>
          </w:p>
        </w:tc>
        <w:tc>
          <w:tcPr>
            <w:tcW w:w="863" w:type="pct"/>
            <w:shd w:val="clear" w:color="auto" w:fill="auto"/>
            <w:noWrap/>
            <w:vAlign w:val="bottom"/>
            <w:hideMark/>
          </w:tcPr>
          <w:p w14:paraId="29FFFBF2" w14:textId="77777777" w:rsidR="00B14034" w:rsidRPr="006568FC" w:rsidRDefault="00B14034" w:rsidP="006D17AF">
            <w:pPr>
              <w:spacing w:line="440" w:lineRule="exact"/>
              <w:rPr>
                <w:rFonts w:eastAsia="Times New Roman"/>
                <w:b w:val="0"/>
                <w:bCs w:val="0"/>
                <w:lang w:eastAsia="en-US"/>
              </w:rPr>
            </w:pPr>
          </w:p>
        </w:tc>
      </w:tr>
      <w:tr w:rsidR="00B14034" w:rsidRPr="006568FC" w14:paraId="0B508286" w14:textId="77777777" w:rsidTr="00AD6681">
        <w:trPr>
          <w:trHeight w:val="435"/>
        </w:trPr>
        <w:tc>
          <w:tcPr>
            <w:tcW w:w="1613" w:type="pct"/>
            <w:shd w:val="clear" w:color="auto" w:fill="auto"/>
            <w:noWrap/>
            <w:vAlign w:val="bottom"/>
            <w:hideMark/>
          </w:tcPr>
          <w:p w14:paraId="7DC06624" w14:textId="5F869D12" w:rsidR="00B14034" w:rsidRPr="006568FC" w:rsidRDefault="00B14034" w:rsidP="006D17AF">
            <w:pPr>
              <w:spacing w:line="440" w:lineRule="exact"/>
              <w:ind w:firstLineChars="100" w:firstLine="280"/>
              <w:rPr>
                <w:rFonts w:eastAsia="Times New Roman"/>
                <w:b w:val="0"/>
                <w:bCs w:val="0"/>
                <w:lang w:eastAsia="en-US"/>
              </w:rPr>
            </w:pPr>
            <w:r w:rsidRPr="006568FC">
              <w:rPr>
                <w:rFonts w:eastAsia="Times New Roman"/>
                <w:b w:val="0"/>
                <w:bCs w:val="0"/>
                <w:lang w:eastAsia="en-US"/>
              </w:rPr>
              <w:t xml:space="preserve">-  </w:t>
            </w:r>
            <w:r w:rsidR="00A93BD7" w:rsidRPr="006568FC">
              <w:rPr>
                <w:rFonts w:eastAsia="Times New Roman"/>
                <w:b w:val="0"/>
                <w:bCs w:val="0"/>
                <w:lang w:eastAsia="en-US"/>
              </w:rPr>
              <w:t xml:space="preserve"> </w:t>
            </w:r>
            <w:r w:rsidRPr="006568FC">
              <w:rPr>
                <w:rFonts w:eastAsia="Times New Roman"/>
                <w:b w:val="0"/>
                <w:bCs w:val="0"/>
                <w:cs/>
                <w:lang w:eastAsia="en-US"/>
              </w:rPr>
              <w:t xml:space="preserve">น้อยกว่า </w:t>
            </w:r>
            <w:r w:rsidRPr="006568FC">
              <w:rPr>
                <w:rFonts w:eastAsia="Times New Roman"/>
                <w:b w:val="0"/>
                <w:bCs w:val="0"/>
                <w:lang w:eastAsia="en-US"/>
              </w:rPr>
              <w:t xml:space="preserve">3 </w:t>
            </w:r>
            <w:r w:rsidRPr="006568FC">
              <w:rPr>
                <w:rFonts w:eastAsia="Times New Roman"/>
                <w:b w:val="0"/>
                <w:bCs w:val="0"/>
                <w:cs/>
                <w:lang w:eastAsia="en-US"/>
              </w:rPr>
              <w:t>เดือน</w:t>
            </w:r>
          </w:p>
        </w:tc>
        <w:tc>
          <w:tcPr>
            <w:tcW w:w="828" w:type="pct"/>
            <w:shd w:val="clear" w:color="auto" w:fill="auto"/>
            <w:noWrap/>
            <w:vAlign w:val="bottom"/>
            <w:hideMark/>
          </w:tcPr>
          <w:p w14:paraId="591B6CE9" w14:textId="76AA2DC3" w:rsidR="00B14034" w:rsidRPr="006568FC" w:rsidRDefault="00B14034" w:rsidP="006D17AF">
            <w:pPr>
              <w:spacing w:line="440" w:lineRule="exact"/>
              <w:jc w:val="right"/>
              <w:rPr>
                <w:rFonts w:eastAsia="Times New Roman"/>
                <w:b w:val="0"/>
                <w:bCs w:val="0"/>
                <w:cs/>
                <w:lang w:eastAsia="en-US"/>
              </w:rPr>
            </w:pPr>
            <w:r w:rsidRPr="006568FC">
              <w:rPr>
                <w:rFonts w:eastAsia="Times New Roman"/>
                <w:b w:val="0"/>
                <w:bCs w:val="0"/>
                <w:lang w:eastAsia="en-US"/>
              </w:rPr>
              <w:t>1</w:t>
            </w:r>
            <w:r w:rsidR="000F236B" w:rsidRPr="006568FC">
              <w:rPr>
                <w:rFonts w:eastAsia="Times New Roman"/>
                <w:b w:val="0"/>
                <w:bCs w:val="0"/>
                <w:lang w:eastAsia="en-US"/>
              </w:rPr>
              <w:t>4</w:t>
            </w:r>
            <w:r w:rsidRPr="006568FC">
              <w:rPr>
                <w:rFonts w:eastAsia="Times New Roman"/>
                <w:b w:val="0"/>
                <w:bCs w:val="0"/>
                <w:lang w:eastAsia="en-US"/>
              </w:rPr>
              <w:t>,0</w:t>
            </w:r>
            <w:r w:rsidR="000F236B" w:rsidRPr="006568FC">
              <w:rPr>
                <w:rFonts w:eastAsia="Times New Roman"/>
                <w:b w:val="0"/>
                <w:bCs w:val="0"/>
                <w:lang w:eastAsia="en-US"/>
              </w:rPr>
              <w:t>47</w:t>
            </w:r>
            <w:r w:rsidRPr="006568FC">
              <w:rPr>
                <w:rFonts w:eastAsia="Times New Roman"/>
                <w:b w:val="0"/>
                <w:bCs w:val="0"/>
                <w:lang w:eastAsia="en-US"/>
              </w:rPr>
              <w:t>,</w:t>
            </w:r>
            <w:r w:rsidR="000F236B" w:rsidRPr="006568FC">
              <w:rPr>
                <w:rFonts w:eastAsia="Times New Roman"/>
                <w:b w:val="0"/>
                <w:bCs w:val="0"/>
                <w:lang w:eastAsia="en-US"/>
              </w:rPr>
              <w:t>433</w:t>
            </w:r>
            <w:r w:rsidRPr="006568FC">
              <w:rPr>
                <w:rFonts w:eastAsia="Times New Roman"/>
                <w:b w:val="0"/>
                <w:bCs w:val="0"/>
                <w:lang w:eastAsia="en-US"/>
              </w:rPr>
              <w:t>.47</w:t>
            </w:r>
          </w:p>
        </w:tc>
        <w:tc>
          <w:tcPr>
            <w:tcW w:w="867" w:type="pct"/>
            <w:shd w:val="clear" w:color="auto" w:fill="auto"/>
            <w:noWrap/>
            <w:vAlign w:val="bottom"/>
            <w:hideMark/>
          </w:tcPr>
          <w:p w14:paraId="0C2E0DF9" w14:textId="77777777" w:rsidR="00B14034" w:rsidRPr="006568FC" w:rsidRDefault="00B14034" w:rsidP="006D17AF">
            <w:pPr>
              <w:spacing w:line="440" w:lineRule="exact"/>
              <w:jc w:val="right"/>
              <w:rPr>
                <w:rFonts w:eastAsia="Times New Roman"/>
                <w:b w:val="0"/>
                <w:bCs w:val="0"/>
                <w:lang w:eastAsia="en-US"/>
              </w:rPr>
            </w:pPr>
            <w:r w:rsidRPr="006568FC">
              <w:rPr>
                <w:rFonts w:eastAsia="Times New Roman"/>
                <w:b w:val="0"/>
                <w:bCs w:val="0"/>
                <w:lang w:eastAsia="en-US"/>
              </w:rPr>
              <w:t>7,602,570.14</w:t>
            </w:r>
          </w:p>
        </w:tc>
        <w:tc>
          <w:tcPr>
            <w:tcW w:w="829" w:type="pct"/>
            <w:shd w:val="clear" w:color="auto" w:fill="auto"/>
            <w:noWrap/>
            <w:vAlign w:val="bottom"/>
            <w:hideMark/>
          </w:tcPr>
          <w:p w14:paraId="5DDACF70" w14:textId="78B3318F" w:rsidR="00B14034" w:rsidRPr="006568FC" w:rsidRDefault="00B14034" w:rsidP="006D17AF">
            <w:pPr>
              <w:spacing w:line="440" w:lineRule="exact"/>
              <w:jc w:val="right"/>
              <w:rPr>
                <w:rFonts w:eastAsia="Times New Roman"/>
                <w:b w:val="0"/>
                <w:bCs w:val="0"/>
                <w:lang w:eastAsia="en-US"/>
              </w:rPr>
            </w:pPr>
            <w:r w:rsidRPr="006568FC">
              <w:rPr>
                <w:rFonts w:eastAsia="Times New Roman"/>
                <w:b w:val="0"/>
                <w:bCs w:val="0"/>
                <w:lang w:eastAsia="en-US"/>
              </w:rPr>
              <w:t>14,047,433.47</w:t>
            </w:r>
          </w:p>
        </w:tc>
        <w:tc>
          <w:tcPr>
            <w:tcW w:w="863" w:type="pct"/>
            <w:shd w:val="clear" w:color="auto" w:fill="auto"/>
            <w:noWrap/>
            <w:vAlign w:val="bottom"/>
            <w:hideMark/>
          </w:tcPr>
          <w:p w14:paraId="2E54EE8E" w14:textId="77777777" w:rsidR="00B14034" w:rsidRPr="006568FC" w:rsidRDefault="00B14034" w:rsidP="006D17AF">
            <w:pPr>
              <w:spacing w:line="440" w:lineRule="exact"/>
              <w:jc w:val="right"/>
              <w:rPr>
                <w:rFonts w:eastAsia="Times New Roman"/>
                <w:b w:val="0"/>
                <w:bCs w:val="0"/>
                <w:lang w:eastAsia="en-US"/>
              </w:rPr>
            </w:pPr>
            <w:r w:rsidRPr="006568FC">
              <w:rPr>
                <w:rFonts w:eastAsia="Times New Roman"/>
                <w:b w:val="0"/>
                <w:bCs w:val="0"/>
                <w:lang w:eastAsia="en-US"/>
              </w:rPr>
              <w:t>7,602,570.14</w:t>
            </w:r>
          </w:p>
        </w:tc>
      </w:tr>
      <w:tr w:rsidR="00B14034" w:rsidRPr="006568FC" w14:paraId="25BDF6E0" w14:textId="77777777" w:rsidTr="00AD6681">
        <w:trPr>
          <w:trHeight w:val="435"/>
        </w:trPr>
        <w:tc>
          <w:tcPr>
            <w:tcW w:w="1613" w:type="pct"/>
            <w:shd w:val="clear" w:color="auto" w:fill="auto"/>
            <w:noWrap/>
            <w:vAlign w:val="bottom"/>
            <w:hideMark/>
          </w:tcPr>
          <w:p w14:paraId="2AAC065A" w14:textId="77777777" w:rsidR="00B14034" w:rsidRPr="006568FC" w:rsidRDefault="00B14034" w:rsidP="006D17AF">
            <w:pPr>
              <w:spacing w:line="440" w:lineRule="exact"/>
              <w:ind w:firstLineChars="100" w:firstLine="280"/>
              <w:rPr>
                <w:rFonts w:eastAsia="Times New Roman"/>
                <w:b w:val="0"/>
                <w:bCs w:val="0"/>
                <w:lang w:eastAsia="en-US"/>
              </w:rPr>
            </w:pPr>
            <w:r w:rsidRPr="006568FC">
              <w:rPr>
                <w:rFonts w:eastAsia="Times New Roman"/>
                <w:b w:val="0"/>
                <w:bCs w:val="0"/>
                <w:lang w:eastAsia="en-US"/>
              </w:rPr>
              <w:t xml:space="preserve">-   </w:t>
            </w:r>
            <w:r w:rsidRPr="006568FC">
              <w:rPr>
                <w:rFonts w:eastAsia="Times New Roman"/>
                <w:b w:val="0"/>
                <w:bCs w:val="0"/>
                <w:cs/>
                <w:lang w:eastAsia="en-US"/>
              </w:rPr>
              <w:t xml:space="preserve">มากกว่า </w:t>
            </w:r>
            <w:r w:rsidRPr="006568FC">
              <w:rPr>
                <w:rFonts w:eastAsia="Times New Roman"/>
                <w:b w:val="0"/>
                <w:bCs w:val="0"/>
                <w:lang w:eastAsia="en-US"/>
              </w:rPr>
              <w:t xml:space="preserve">3 </w:t>
            </w:r>
            <w:r w:rsidRPr="006568FC">
              <w:rPr>
                <w:rFonts w:eastAsia="Times New Roman"/>
                <w:b w:val="0"/>
                <w:bCs w:val="0"/>
                <w:cs/>
                <w:lang w:eastAsia="en-US"/>
              </w:rPr>
              <w:t xml:space="preserve">เดือน ถึง </w:t>
            </w:r>
            <w:r w:rsidRPr="006568FC">
              <w:rPr>
                <w:rFonts w:eastAsia="Times New Roman"/>
                <w:b w:val="0"/>
                <w:bCs w:val="0"/>
                <w:lang w:eastAsia="en-US"/>
              </w:rPr>
              <w:t xml:space="preserve">6 </w:t>
            </w:r>
            <w:r w:rsidRPr="006568FC">
              <w:rPr>
                <w:rFonts w:eastAsia="Times New Roman"/>
                <w:b w:val="0"/>
                <w:bCs w:val="0"/>
                <w:cs/>
                <w:lang w:eastAsia="en-US"/>
              </w:rPr>
              <w:t>เดือน</w:t>
            </w:r>
          </w:p>
        </w:tc>
        <w:tc>
          <w:tcPr>
            <w:tcW w:w="828" w:type="pct"/>
            <w:shd w:val="clear" w:color="auto" w:fill="auto"/>
            <w:noWrap/>
            <w:vAlign w:val="bottom"/>
            <w:hideMark/>
          </w:tcPr>
          <w:p w14:paraId="247C82F6" w14:textId="18657888" w:rsidR="00B14034" w:rsidRPr="006568FC" w:rsidRDefault="00B14034" w:rsidP="006D17AF">
            <w:pPr>
              <w:spacing w:line="440" w:lineRule="exact"/>
              <w:jc w:val="right"/>
              <w:rPr>
                <w:rFonts w:eastAsia="Times New Roman"/>
                <w:b w:val="0"/>
                <w:bCs w:val="0"/>
                <w:lang w:eastAsia="en-US"/>
              </w:rPr>
            </w:pPr>
            <w:r w:rsidRPr="006568FC">
              <w:rPr>
                <w:rFonts w:eastAsia="Times New Roman"/>
                <w:b w:val="0"/>
                <w:bCs w:val="0"/>
                <w:lang w:eastAsia="en-US"/>
              </w:rPr>
              <w:t>499,758.99</w:t>
            </w:r>
          </w:p>
        </w:tc>
        <w:tc>
          <w:tcPr>
            <w:tcW w:w="867" w:type="pct"/>
            <w:shd w:val="clear" w:color="auto" w:fill="auto"/>
            <w:noWrap/>
            <w:vAlign w:val="bottom"/>
            <w:hideMark/>
          </w:tcPr>
          <w:p w14:paraId="57B8F028" w14:textId="77777777" w:rsidR="00B14034" w:rsidRPr="006568FC" w:rsidRDefault="00B14034" w:rsidP="006D17AF">
            <w:pPr>
              <w:spacing w:line="440" w:lineRule="exact"/>
              <w:jc w:val="right"/>
              <w:rPr>
                <w:rFonts w:eastAsia="Times New Roman"/>
                <w:b w:val="0"/>
                <w:bCs w:val="0"/>
                <w:lang w:eastAsia="en-US"/>
              </w:rPr>
            </w:pPr>
            <w:r w:rsidRPr="006568FC">
              <w:rPr>
                <w:rFonts w:eastAsia="Times New Roman"/>
                <w:b w:val="0"/>
                <w:bCs w:val="0"/>
                <w:lang w:eastAsia="en-US"/>
              </w:rPr>
              <w:t>280,023.76</w:t>
            </w:r>
          </w:p>
        </w:tc>
        <w:tc>
          <w:tcPr>
            <w:tcW w:w="829" w:type="pct"/>
            <w:shd w:val="clear" w:color="auto" w:fill="auto"/>
            <w:noWrap/>
            <w:vAlign w:val="bottom"/>
            <w:hideMark/>
          </w:tcPr>
          <w:p w14:paraId="6CE211BC" w14:textId="2F4615AE" w:rsidR="00B14034" w:rsidRPr="006568FC" w:rsidRDefault="00B14034" w:rsidP="006D17AF">
            <w:pPr>
              <w:spacing w:line="440" w:lineRule="exact"/>
              <w:jc w:val="right"/>
              <w:rPr>
                <w:rFonts w:eastAsia="Times New Roman"/>
                <w:b w:val="0"/>
                <w:bCs w:val="0"/>
                <w:lang w:eastAsia="en-US"/>
              </w:rPr>
            </w:pPr>
            <w:r w:rsidRPr="006568FC">
              <w:rPr>
                <w:rFonts w:eastAsia="Times New Roman"/>
                <w:b w:val="0"/>
                <w:bCs w:val="0"/>
                <w:lang w:eastAsia="en-US"/>
              </w:rPr>
              <w:t>499,758.99</w:t>
            </w:r>
          </w:p>
        </w:tc>
        <w:tc>
          <w:tcPr>
            <w:tcW w:w="863" w:type="pct"/>
            <w:shd w:val="clear" w:color="auto" w:fill="auto"/>
            <w:noWrap/>
            <w:vAlign w:val="bottom"/>
            <w:hideMark/>
          </w:tcPr>
          <w:p w14:paraId="37CF4605" w14:textId="77777777" w:rsidR="00B14034" w:rsidRPr="006568FC" w:rsidRDefault="00B14034" w:rsidP="006D17AF">
            <w:pPr>
              <w:spacing w:line="440" w:lineRule="exact"/>
              <w:jc w:val="right"/>
              <w:rPr>
                <w:rFonts w:eastAsia="Times New Roman"/>
                <w:b w:val="0"/>
                <w:bCs w:val="0"/>
                <w:lang w:eastAsia="en-US"/>
              </w:rPr>
            </w:pPr>
            <w:r w:rsidRPr="006568FC">
              <w:rPr>
                <w:rFonts w:eastAsia="Times New Roman"/>
                <w:b w:val="0"/>
                <w:bCs w:val="0"/>
                <w:lang w:eastAsia="en-US"/>
              </w:rPr>
              <w:t>280,023.76</w:t>
            </w:r>
          </w:p>
        </w:tc>
      </w:tr>
      <w:tr w:rsidR="00B14034" w:rsidRPr="006568FC" w14:paraId="69BA250D" w14:textId="77777777" w:rsidTr="00AD6681">
        <w:trPr>
          <w:trHeight w:val="435"/>
        </w:trPr>
        <w:tc>
          <w:tcPr>
            <w:tcW w:w="1613" w:type="pct"/>
            <w:shd w:val="clear" w:color="auto" w:fill="auto"/>
            <w:noWrap/>
            <w:vAlign w:val="bottom"/>
            <w:hideMark/>
          </w:tcPr>
          <w:p w14:paraId="03B4A6AD" w14:textId="77777777" w:rsidR="00B14034" w:rsidRPr="006568FC" w:rsidRDefault="00B14034" w:rsidP="006D17AF">
            <w:pPr>
              <w:spacing w:line="440" w:lineRule="exact"/>
              <w:ind w:firstLineChars="100" w:firstLine="280"/>
              <w:rPr>
                <w:rFonts w:eastAsia="Times New Roman"/>
                <w:b w:val="0"/>
                <w:bCs w:val="0"/>
                <w:lang w:eastAsia="en-US"/>
              </w:rPr>
            </w:pPr>
            <w:r w:rsidRPr="006568FC">
              <w:rPr>
                <w:rFonts w:eastAsia="Times New Roman"/>
                <w:b w:val="0"/>
                <w:bCs w:val="0"/>
                <w:lang w:eastAsia="en-US"/>
              </w:rPr>
              <w:t xml:space="preserve">-   </w:t>
            </w:r>
            <w:r w:rsidRPr="006568FC">
              <w:rPr>
                <w:rFonts w:eastAsia="Times New Roman"/>
                <w:b w:val="0"/>
                <w:bCs w:val="0"/>
                <w:cs/>
                <w:lang w:eastAsia="en-US"/>
              </w:rPr>
              <w:t xml:space="preserve">มากกว่า </w:t>
            </w:r>
            <w:r w:rsidRPr="006568FC">
              <w:rPr>
                <w:rFonts w:eastAsia="Times New Roman"/>
                <w:b w:val="0"/>
                <w:bCs w:val="0"/>
                <w:lang w:eastAsia="en-US"/>
              </w:rPr>
              <w:t xml:space="preserve">6 </w:t>
            </w:r>
            <w:r w:rsidRPr="006568FC">
              <w:rPr>
                <w:rFonts w:eastAsia="Times New Roman"/>
                <w:b w:val="0"/>
                <w:bCs w:val="0"/>
                <w:cs/>
                <w:lang w:eastAsia="en-US"/>
              </w:rPr>
              <w:t xml:space="preserve">เดือน ถึง </w:t>
            </w:r>
            <w:r w:rsidRPr="006568FC">
              <w:rPr>
                <w:rFonts w:eastAsia="Times New Roman"/>
                <w:b w:val="0"/>
                <w:bCs w:val="0"/>
                <w:lang w:eastAsia="en-US"/>
              </w:rPr>
              <w:t xml:space="preserve">12 </w:t>
            </w:r>
            <w:r w:rsidRPr="006568FC">
              <w:rPr>
                <w:rFonts w:eastAsia="Times New Roman"/>
                <w:b w:val="0"/>
                <w:bCs w:val="0"/>
                <w:cs/>
                <w:lang w:eastAsia="en-US"/>
              </w:rPr>
              <w:t>เดือน</w:t>
            </w:r>
          </w:p>
        </w:tc>
        <w:tc>
          <w:tcPr>
            <w:tcW w:w="828" w:type="pct"/>
            <w:shd w:val="clear" w:color="auto" w:fill="auto"/>
            <w:noWrap/>
            <w:vAlign w:val="bottom"/>
            <w:hideMark/>
          </w:tcPr>
          <w:p w14:paraId="446AF046" w14:textId="790964C9" w:rsidR="00B14034" w:rsidRPr="006568FC" w:rsidRDefault="00B14034" w:rsidP="006D17AF">
            <w:pPr>
              <w:spacing w:line="440" w:lineRule="exact"/>
              <w:jc w:val="right"/>
              <w:rPr>
                <w:rFonts w:eastAsia="Times New Roman"/>
                <w:b w:val="0"/>
                <w:bCs w:val="0"/>
                <w:lang w:eastAsia="en-US"/>
              </w:rPr>
            </w:pPr>
            <w:r w:rsidRPr="006568FC">
              <w:rPr>
                <w:rFonts w:eastAsia="Times New Roman"/>
                <w:b w:val="0"/>
                <w:bCs w:val="0"/>
                <w:lang w:eastAsia="en-US"/>
              </w:rPr>
              <w:t>817,997.24</w:t>
            </w:r>
          </w:p>
        </w:tc>
        <w:tc>
          <w:tcPr>
            <w:tcW w:w="867" w:type="pct"/>
            <w:shd w:val="clear" w:color="auto" w:fill="auto"/>
            <w:noWrap/>
            <w:vAlign w:val="bottom"/>
            <w:hideMark/>
          </w:tcPr>
          <w:p w14:paraId="55907476" w14:textId="77777777" w:rsidR="00B14034" w:rsidRPr="006568FC" w:rsidRDefault="00B14034" w:rsidP="006D17AF">
            <w:pPr>
              <w:spacing w:line="440" w:lineRule="exact"/>
              <w:jc w:val="right"/>
              <w:rPr>
                <w:rFonts w:eastAsia="Times New Roman"/>
                <w:b w:val="0"/>
                <w:bCs w:val="0"/>
                <w:lang w:eastAsia="en-US"/>
              </w:rPr>
            </w:pPr>
            <w:r w:rsidRPr="006568FC">
              <w:rPr>
                <w:rFonts w:eastAsia="Times New Roman"/>
                <w:b w:val="0"/>
                <w:bCs w:val="0"/>
                <w:lang w:eastAsia="en-US"/>
              </w:rPr>
              <w:t>263,029.02</w:t>
            </w:r>
          </w:p>
        </w:tc>
        <w:tc>
          <w:tcPr>
            <w:tcW w:w="829" w:type="pct"/>
            <w:shd w:val="clear" w:color="auto" w:fill="auto"/>
            <w:noWrap/>
            <w:vAlign w:val="bottom"/>
            <w:hideMark/>
          </w:tcPr>
          <w:p w14:paraId="21D0B434" w14:textId="4594FE25" w:rsidR="00B14034" w:rsidRPr="006568FC" w:rsidRDefault="00B14034" w:rsidP="006D17AF">
            <w:pPr>
              <w:spacing w:line="440" w:lineRule="exact"/>
              <w:jc w:val="right"/>
              <w:rPr>
                <w:rFonts w:eastAsia="Times New Roman"/>
                <w:b w:val="0"/>
                <w:bCs w:val="0"/>
                <w:lang w:eastAsia="en-US"/>
              </w:rPr>
            </w:pPr>
            <w:r w:rsidRPr="006568FC">
              <w:rPr>
                <w:rFonts w:eastAsia="Times New Roman"/>
                <w:b w:val="0"/>
                <w:bCs w:val="0"/>
                <w:lang w:eastAsia="en-US"/>
              </w:rPr>
              <w:t>817,997.24</w:t>
            </w:r>
          </w:p>
        </w:tc>
        <w:tc>
          <w:tcPr>
            <w:tcW w:w="863" w:type="pct"/>
            <w:shd w:val="clear" w:color="auto" w:fill="auto"/>
            <w:noWrap/>
            <w:vAlign w:val="bottom"/>
            <w:hideMark/>
          </w:tcPr>
          <w:p w14:paraId="5E9DE07E" w14:textId="77777777" w:rsidR="00B14034" w:rsidRPr="006568FC" w:rsidRDefault="00B14034" w:rsidP="006D17AF">
            <w:pPr>
              <w:spacing w:line="440" w:lineRule="exact"/>
              <w:jc w:val="right"/>
              <w:rPr>
                <w:rFonts w:eastAsia="Times New Roman"/>
                <w:b w:val="0"/>
                <w:bCs w:val="0"/>
                <w:lang w:eastAsia="en-US"/>
              </w:rPr>
            </w:pPr>
            <w:r w:rsidRPr="006568FC">
              <w:rPr>
                <w:rFonts w:eastAsia="Times New Roman"/>
                <w:b w:val="0"/>
                <w:bCs w:val="0"/>
                <w:lang w:eastAsia="en-US"/>
              </w:rPr>
              <w:t>263,029.02</w:t>
            </w:r>
          </w:p>
        </w:tc>
      </w:tr>
      <w:tr w:rsidR="00B14034" w:rsidRPr="006568FC" w14:paraId="3E36DE0A" w14:textId="77777777" w:rsidTr="00AD6681">
        <w:trPr>
          <w:trHeight w:val="435"/>
        </w:trPr>
        <w:tc>
          <w:tcPr>
            <w:tcW w:w="1613" w:type="pct"/>
            <w:shd w:val="clear" w:color="auto" w:fill="auto"/>
            <w:noWrap/>
            <w:vAlign w:val="bottom"/>
            <w:hideMark/>
          </w:tcPr>
          <w:p w14:paraId="252C576A" w14:textId="77777777" w:rsidR="00B14034" w:rsidRPr="006568FC" w:rsidRDefault="00B14034" w:rsidP="006D17AF">
            <w:pPr>
              <w:spacing w:line="440" w:lineRule="exact"/>
              <w:ind w:firstLineChars="100" w:firstLine="280"/>
              <w:rPr>
                <w:rFonts w:eastAsia="Times New Roman"/>
                <w:b w:val="0"/>
                <w:bCs w:val="0"/>
                <w:lang w:eastAsia="en-US"/>
              </w:rPr>
            </w:pPr>
            <w:r w:rsidRPr="006568FC">
              <w:rPr>
                <w:rFonts w:eastAsia="Times New Roman"/>
                <w:b w:val="0"/>
                <w:bCs w:val="0"/>
                <w:lang w:eastAsia="en-US"/>
              </w:rPr>
              <w:t xml:space="preserve">-   </w:t>
            </w:r>
            <w:r w:rsidRPr="006568FC">
              <w:rPr>
                <w:rFonts w:eastAsia="Times New Roman"/>
                <w:b w:val="0"/>
                <w:bCs w:val="0"/>
                <w:cs/>
                <w:lang w:eastAsia="en-US"/>
              </w:rPr>
              <w:t xml:space="preserve">มากกว่า </w:t>
            </w:r>
            <w:r w:rsidRPr="006568FC">
              <w:rPr>
                <w:rFonts w:eastAsia="Times New Roman"/>
                <w:b w:val="0"/>
                <w:bCs w:val="0"/>
                <w:lang w:eastAsia="en-US"/>
              </w:rPr>
              <w:t xml:space="preserve">12 </w:t>
            </w:r>
            <w:r w:rsidRPr="006568FC">
              <w:rPr>
                <w:rFonts w:eastAsia="Times New Roman"/>
                <w:b w:val="0"/>
                <w:bCs w:val="0"/>
                <w:cs/>
                <w:lang w:eastAsia="en-US"/>
              </w:rPr>
              <w:t>เดือน ขึ้นไป</w:t>
            </w:r>
          </w:p>
        </w:tc>
        <w:tc>
          <w:tcPr>
            <w:tcW w:w="828" w:type="pct"/>
            <w:shd w:val="clear" w:color="auto" w:fill="auto"/>
            <w:noWrap/>
            <w:vAlign w:val="bottom"/>
            <w:hideMark/>
          </w:tcPr>
          <w:p w14:paraId="3122425E" w14:textId="74A11709" w:rsidR="00B14034" w:rsidRPr="006568FC" w:rsidRDefault="00B14034" w:rsidP="006D17AF">
            <w:pPr>
              <w:pBdr>
                <w:bottom w:val="single" w:sz="4" w:space="1" w:color="auto"/>
              </w:pBdr>
              <w:spacing w:line="440" w:lineRule="exact"/>
              <w:jc w:val="right"/>
              <w:rPr>
                <w:rFonts w:eastAsia="Times New Roman"/>
                <w:b w:val="0"/>
                <w:bCs w:val="0"/>
                <w:lang w:eastAsia="en-US"/>
              </w:rPr>
            </w:pPr>
            <w:r w:rsidRPr="006568FC">
              <w:rPr>
                <w:rFonts w:eastAsia="Times New Roman"/>
                <w:b w:val="0"/>
                <w:bCs w:val="0"/>
                <w:lang w:eastAsia="en-US"/>
              </w:rPr>
              <w:t>4,263,901.71</w:t>
            </w:r>
          </w:p>
        </w:tc>
        <w:tc>
          <w:tcPr>
            <w:tcW w:w="867" w:type="pct"/>
            <w:shd w:val="clear" w:color="auto" w:fill="auto"/>
            <w:noWrap/>
            <w:vAlign w:val="bottom"/>
            <w:hideMark/>
          </w:tcPr>
          <w:p w14:paraId="0A58E738" w14:textId="77777777" w:rsidR="00B14034" w:rsidRPr="006568FC" w:rsidRDefault="00B14034" w:rsidP="006D17AF">
            <w:pPr>
              <w:pBdr>
                <w:bottom w:val="single" w:sz="4" w:space="1" w:color="auto"/>
              </w:pBdr>
              <w:spacing w:line="440" w:lineRule="exact"/>
              <w:jc w:val="right"/>
              <w:rPr>
                <w:rFonts w:eastAsia="Times New Roman"/>
                <w:b w:val="0"/>
                <w:bCs w:val="0"/>
                <w:lang w:eastAsia="en-US"/>
              </w:rPr>
            </w:pPr>
            <w:r w:rsidRPr="006568FC">
              <w:rPr>
                <w:rFonts w:eastAsia="Times New Roman"/>
                <w:b w:val="0"/>
                <w:bCs w:val="0"/>
                <w:lang w:eastAsia="en-US"/>
              </w:rPr>
              <w:t>4,488,974.07</w:t>
            </w:r>
          </w:p>
        </w:tc>
        <w:tc>
          <w:tcPr>
            <w:tcW w:w="829" w:type="pct"/>
            <w:shd w:val="clear" w:color="auto" w:fill="auto"/>
            <w:noWrap/>
            <w:vAlign w:val="bottom"/>
            <w:hideMark/>
          </w:tcPr>
          <w:p w14:paraId="0FAB055F" w14:textId="4FDE13F9" w:rsidR="00B14034" w:rsidRPr="006568FC" w:rsidRDefault="00B14034" w:rsidP="006D17AF">
            <w:pPr>
              <w:pBdr>
                <w:bottom w:val="single" w:sz="4" w:space="1" w:color="auto"/>
              </w:pBdr>
              <w:spacing w:line="440" w:lineRule="exact"/>
              <w:jc w:val="right"/>
              <w:rPr>
                <w:rFonts w:eastAsia="Times New Roman"/>
                <w:b w:val="0"/>
                <w:bCs w:val="0"/>
                <w:lang w:eastAsia="en-US"/>
              </w:rPr>
            </w:pPr>
            <w:r w:rsidRPr="006568FC">
              <w:rPr>
                <w:rFonts w:eastAsia="Times New Roman"/>
                <w:b w:val="0"/>
                <w:bCs w:val="0"/>
                <w:lang w:eastAsia="en-US"/>
              </w:rPr>
              <w:t>4,263,901.71</w:t>
            </w:r>
          </w:p>
        </w:tc>
        <w:tc>
          <w:tcPr>
            <w:tcW w:w="863" w:type="pct"/>
            <w:shd w:val="clear" w:color="auto" w:fill="auto"/>
            <w:noWrap/>
            <w:vAlign w:val="bottom"/>
            <w:hideMark/>
          </w:tcPr>
          <w:p w14:paraId="2EF9BF91" w14:textId="77777777" w:rsidR="00B14034" w:rsidRPr="006568FC" w:rsidRDefault="00B14034" w:rsidP="006D17AF">
            <w:pPr>
              <w:pBdr>
                <w:bottom w:val="single" w:sz="4" w:space="1" w:color="auto"/>
              </w:pBdr>
              <w:spacing w:line="440" w:lineRule="exact"/>
              <w:jc w:val="right"/>
              <w:rPr>
                <w:rFonts w:eastAsia="Times New Roman"/>
                <w:b w:val="0"/>
                <w:bCs w:val="0"/>
                <w:lang w:eastAsia="en-US"/>
              </w:rPr>
            </w:pPr>
            <w:r w:rsidRPr="006568FC">
              <w:rPr>
                <w:rFonts w:eastAsia="Times New Roman"/>
                <w:b w:val="0"/>
                <w:bCs w:val="0"/>
                <w:lang w:eastAsia="en-US"/>
              </w:rPr>
              <w:t>4,488,974.07</w:t>
            </w:r>
          </w:p>
        </w:tc>
      </w:tr>
      <w:tr w:rsidR="00B14034" w:rsidRPr="006568FC" w14:paraId="38513F9F" w14:textId="77777777" w:rsidTr="00AD6681">
        <w:trPr>
          <w:trHeight w:val="544"/>
        </w:trPr>
        <w:tc>
          <w:tcPr>
            <w:tcW w:w="1613" w:type="pct"/>
            <w:shd w:val="clear" w:color="auto" w:fill="auto"/>
            <w:noWrap/>
            <w:vAlign w:val="center"/>
            <w:hideMark/>
          </w:tcPr>
          <w:p w14:paraId="59F10098" w14:textId="77777777" w:rsidR="00B14034" w:rsidRPr="006568FC" w:rsidRDefault="00B14034" w:rsidP="006D17AF">
            <w:pPr>
              <w:spacing w:line="440" w:lineRule="exact"/>
              <w:jc w:val="center"/>
              <w:rPr>
                <w:rFonts w:eastAsia="Times New Roman"/>
                <w:b w:val="0"/>
                <w:bCs w:val="0"/>
                <w:lang w:eastAsia="en-US"/>
              </w:rPr>
            </w:pPr>
            <w:r w:rsidRPr="006568FC">
              <w:rPr>
                <w:rFonts w:eastAsia="Times New Roman"/>
                <w:b w:val="0"/>
                <w:bCs w:val="0"/>
                <w:cs/>
                <w:lang w:eastAsia="en-US"/>
              </w:rPr>
              <w:t>รวม</w:t>
            </w:r>
          </w:p>
        </w:tc>
        <w:tc>
          <w:tcPr>
            <w:tcW w:w="828" w:type="pct"/>
            <w:shd w:val="clear" w:color="auto" w:fill="auto"/>
            <w:noWrap/>
            <w:vAlign w:val="center"/>
            <w:hideMark/>
          </w:tcPr>
          <w:p w14:paraId="0DB0B4B1" w14:textId="39326104" w:rsidR="00B14034" w:rsidRPr="006568FC" w:rsidRDefault="00B14034" w:rsidP="006D17AF">
            <w:pPr>
              <w:pBdr>
                <w:bottom w:val="double" w:sz="4" w:space="1" w:color="auto"/>
              </w:pBdr>
              <w:spacing w:line="440" w:lineRule="exact"/>
              <w:jc w:val="right"/>
              <w:rPr>
                <w:rFonts w:eastAsia="Times New Roman"/>
                <w:b w:val="0"/>
                <w:bCs w:val="0"/>
                <w:lang w:eastAsia="en-US"/>
              </w:rPr>
            </w:pPr>
            <w:r w:rsidRPr="006568FC">
              <w:rPr>
                <w:rFonts w:eastAsia="Times New Roman"/>
                <w:b w:val="0"/>
                <w:bCs w:val="0"/>
                <w:lang w:eastAsia="en-US"/>
              </w:rPr>
              <w:t>75,635,477.08</w:t>
            </w:r>
          </w:p>
        </w:tc>
        <w:tc>
          <w:tcPr>
            <w:tcW w:w="867" w:type="pct"/>
            <w:shd w:val="clear" w:color="auto" w:fill="auto"/>
            <w:noWrap/>
            <w:vAlign w:val="center"/>
            <w:hideMark/>
          </w:tcPr>
          <w:p w14:paraId="4F10AC3D" w14:textId="77777777" w:rsidR="00B14034" w:rsidRPr="006568FC" w:rsidRDefault="00B14034" w:rsidP="006D17AF">
            <w:pPr>
              <w:pBdr>
                <w:bottom w:val="double" w:sz="4" w:space="1" w:color="auto"/>
              </w:pBdr>
              <w:spacing w:line="440" w:lineRule="exact"/>
              <w:jc w:val="right"/>
              <w:rPr>
                <w:rFonts w:eastAsia="Times New Roman"/>
                <w:b w:val="0"/>
                <w:bCs w:val="0"/>
                <w:lang w:eastAsia="en-US"/>
              </w:rPr>
            </w:pPr>
            <w:r w:rsidRPr="006568FC">
              <w:rPr>
                <w:rFonts w:eastAsia="Times New Roman"/>
                <w:b w:val="0"/>
                <w:bCs w:val="0"/>
                <w:lang w:eastAsia="en-US"/>
              </w:rPr>
              <w:t>43,979,493.86</w:t>
            </w:r>
          </w:p>
        </w:tc>
        <w:tc>
          <w:tcPr>
            <w:tcW w:w="829" w:type="pct"/>
            <w:shd w:val="clear" w:color="auto" w:fill="auto"/>
            <w:noWrap/>
            <w:vAlign w:val="center"/>
            <w:hideMark/>
          </w:tcPr>
          <w:p w14:paraId="4DAC7401" w14:textId="46A64EA0" w:rsidR="00B14034" w:rsidRPr="006568FC" w:rsidRDefault="00B14034" w:rsidP="006D17AF">
            <w:pPr>
              <w:pBdr>
                <w:bottom w:val="double" w:sz="4" w:space="1" w:color="auto"/>
              </w:pBdr>
              <w:spacing w:line="440" w:lineRule="exact"/>
              <w:jc w:val="right"/>
              <w:rPr>
                <w:rFonts w:eastAsia="Times New Roman"/>
                <w:b w:val="0"/>
                <w:bCs w:val="0"/>
                <w:lang w:eastAsia="en-US"/>
              </w:rPr>
            </w:pPr>
            <w:r w:rsidRPr="006568FC">
              <w:rPr>
                <w:rFonts w:eastAsia="Times New Roman"/>
                <w:b w:val="0"/>
                <w:bCs w:val="0"/>
                <w:lang w:eastAsia="en-US"/>
              </w:rPr>
              <w:t>73,644,617.08</w:t>
            </w:r>
          </w:p>
        </w:tc>
        <w:tc>
          <w:tcPr>
            <w:tcW w:w="863" w:type="pct"/>
            <w:shd w:val="clear" w:color="auto" w:fill="auto"/>
            <w:noWrap/>
            <w:vAlign w:val="center"/>
            <w:hideMark/>
          </w:tcPr>
          <w:p w14:paraId="6BEB2E04" w14:textId="77777777" w:rsidR="00B14034" w:rsidRPr="006568FC" w:rsidRDefault="00B14034" w:rsidP="006D17AF">
            <w:pPr>
              <w:pBdr>
                <w:bottom w:val="double" w:sz="4" w:space="1" w:color="auto"/>
              </w:pBdr>
              <w:spacing w:line="440" w:lineRule="exact"/>
              <w:jc w:val="right"/>
              <w:rPr>
                <w:rFonts w:eastAsia="Times New Roman"/>
                <w:b w:val="0"/>
                <w:bCs w:val="0"/>
                <w:lang w:eastAsia="en-US"/>
              </w:rPr>
            </w:pPr>
            <w:r w:rsidRPr="006568FC">
              <w:rPr>
                <w:rFonts w:eastAsia="Times New Roman"/>
                <w:b w:val="0"/>
                <w:bCs w:val="0"/>
                <w:lang w:eastAsia="en-US"/>
              </w:rPr>
              <w:t>43,979,493.86</w:t>
            </w:r>
          </w:p>
        </w:tc>
      </w:tr>
    </w:tbl>
    <w:p w14:paraId="20028D75" w14:textId="3F0C2EC2" w:rsidR="0020580A" w:rsidRPr="006568FC" w:rsidRDefault="00EF19AA" w:rsidP="006D17AF">
      <w:pPr>
        <w:spacing w:before="120" w:after="60" w:line="440" w:lineRule="exact"/>
        <w:ind w:left="567" w:hanging="567"/>
        <w:rPr>
          <w:rFonts w:eastAsia="Cordia New"/>
          <w:lang w:eastAsia="en-US"/>
        </w:rPr>
      </w:pPr>
      <w:bookmarkStart w:id="15" w:name="_Hlk64578771"/>
      <w:r w:rsidRPr="006568FC">
        <w:rPr>
          <w:rFonts w:eastAsia="Cordia New" w:hint="cs"/>
          <w:cs/>
          <w:lang w:eastAsia="en-US"/>
        </w:rPr>
        <w:t>9</w:t>
      </w:r>
      <w:r w:rsidR="00923163" w:rsidRPr="006568FC">
        <w:rPr>
          <w:rFonts w:eastAsia="Cordia New"/>
          <w:cs/>
          <w:lang w:eastAsia="en-US"/>
        </w:rPr>
        <w:t>.</w:t>
      </w:r>
      <w:r w:rsidR="00923163" w:rsidRPr="006568FC">
        <w:rPr>
          <w:rFonts w:eastAsia="Cordia New"/>
          <w:cs/>
          <w:lang w:eastAsia="en-US"/>
        </w:rPr>
        <w:tab/>
      </w:r>
      <w:r w:rsidR="00F45684" w:rsidRPr="006568FC">
        <w:rPr>
          <w:rFonts w:eastAsia="Cordia New" w:hint="cs"/>
          <w:cs/>
          <w:lang w:eastAsia="en-US"/>
        </w:rPr>
        <w:t>สินทรัพย์ที่เกิดจากสัญญา/หนี้สินที่เกิดจากสัญญา</w:t>
      </w:r>
    </w:p>
    <w:p w14:paraId="1F97E935" w14:textId="77E6F8AF" w:rsidR="0072564A" w:rsidRPr="006568FC" w:rsidRDefault="008253D6" w:rsidP="006D17AF">
      <w:pPr>
        <w:spacing w:before="120" w:after="120" w:line="440" w:lineRule="exact"/>
        <w:ind w:left="567"/>
        <w:rPr>
          <w:b w:val="0"/>
          <w:bCs w:val="0"/>
          <w:cs/>
          <w:lang w:val="en-GB"/>
        </w:rPr>
      </w:pPr>
      <w:r>
        <w:rPr>
          <w:b w:val="0"/>
          <w:bCs w:val="0"/>
          <w:lang w:val="en-GB"/>
        </w:rPr>
        <w:t>9.1</w:t>
      </w:r>
      <w:r w:rsidR="0072564A" w:rsidRPr="006568FC">
        <w:rPr>
          <w:rFonts w:hint="cs"/>
          <w:b w:val="0"/>
          <w:bCs w:val="0"/>
          <w:cs/>
          <w:lang w:val="en-GB"/>
        </w:rPr>
        <w:t xml:space="preserve"> </w:t>
      </w:r>
      <w:r w:rsidR="0072564A" w:rsidRPr="006568FC">
        <w:rPr>
          <w:b w:val="0"/>
          <w:bCs w:val="0"/>
          <w:cs/>
          <w:lang w:val="en-GB"/>
        </w:rPr>
        <w:t>สินทรัพย์ที่เกิดจากสัญญา/หนี้สินที่เกิดจากสัญญา ณ วันที่ 31 ธันวาคม 2563 และ 2562 มีดังนี้</w:t>
      </w:r>
    </w:p>
    <w:tbl>
      <w:tblPr>
        <w:tblW w:w="4897" w:type="pct"/>
        <w:tblInd w:w="534" w:type="dxa"/>
        <w:tblLayout w:type="fixed"/>
        <w:tblLook w:val="04A0" w:firstRow="1" w:lastRow="0" w:firstColumn="1" w:lastColumn="0" w:noHBand="0" w:noVBand="1"/>
      </w:tblPr>
      <w:tblGrid>
        <w:gridCol w:w="3690"/>
        <w:gridCol w:w="1382"/>
        <w:gridCol w:w="1382"/>
        <w:gridCol w:w="1381"/>
        <w:gridCol w:w="1374"/>
      </w:tblGrid>
      <w:tr w:rsidR="00923163" w:rsidRPr="006568FC" w14:paraId="0476FCEE" w14:textId="77777777" w:rsidTr="00FD368A">
        <w:trPr>
          <w:trHeight w:val="435"/>
        </w:trPr>
        <w:tc>
          <w:tcPr>
            <w:tcW w:w="2003" w:type="pct"/>
            <w:shd w:val="clear" w:color="auto" w:fill="auto"/>
            <w:noWrap/>
            <w:vAlign w:val="bottom"/>
            <w:hideMark/>
          </w:tcPr>
          <w:p w14:paraId="1CF97B0D" w14:textId="77777777" w:rsidR="00923163" w:rsidRPr="006568FC" w:rsidRDefault="00923163" w:rsidP="006D17AF">
            <w:pPr>
              <w:spacing w:before="120" w:line="440" w:lineRule="exact"/>
              <w:ind w:left="588" w:hanging="588"/>
              <w:rPr>
                <w:rFonts w:eastAsia="Times New Roman"/>
                <w:lang w:eastAsia="en-US"/>
              </w:rPr>
            </w:pPr>
          </w:p>
        </w:tc>
        <w:tc>
          <w:tcPr>
            <w:tcW w:w="1500" w:type="pct"/>
            <w:gridSpan w:val="2"/>
            <w:shd w:val="clear" w:color="auto" w:fill="auto"/>
            <w:noWrap/>
            <w:vAlign w:val="bottom"/>
            <w:hideMark/>
          </w:tcPr>
          <w:p w14:paraId="29F26862" w14:textId="77777777" w:rsidR="00923163" w:rsidRPr="006568FC" w:rsidRDefault="00923163" w:rsidP="006D17AF">
            <w:pPr>
              <w:pBdr>
                <w:bottom w:val="single" w:sz="4" w:space="1" w:color="auto"/>
              </w:pBdr>
              <w:spacing w:line="440" w:lineRule="exact"/>
              <w:jc w:val="center"/>
              <w:rPr>
                <w:rFonts w:eastAsia="Times New Roman"/>
                <w:b w:val="0"/>
                <w:bCs w:val="0"/>
                <w:lang w:eastAsia="en-US"/>
              </w:rPr>
            </w:pPr>
            <w:r w:rsidRPr="006568FC">
              <w:rPr>
                <w:rFonts w:eastAsia="Times New Roman"/>
                <w:b w:val="0"/>
                <w:bCs w:val="0"/>
                <w:cs/>
                <w:lang w:eastAsia="en-US"/>
              </w:rPr>
              <w:t>งบการเงินรวม (บาท)</w:t>
            </w:r>
          </w:p>
        </w:tc>
        <w:tc>
          <w:tcPr>
            <w:tcW w:w="1496" w:type="pct"/>
            <w:gridSpan w:val="2"/>
            <w:shd w:val="clear" w:color="auto" w:fill="auto"/>
            <w:noWrap/>
            <w:vAlign w:val="bottom"/>
            <w:hideMark/>
          </w:tcPr>
          <w:p w14:paraId="539B3617" w14:textId="77777777" w:rsidR="00923163" w:rsidRPr="006568FC" w:rsidRDefault="00923163" w:rsidP="006D17AF">
            <w:pPr>
              <w:pBdr>
                <w:bottom w:val="single" w:sz="4" w:space="1" w:color="auto"/>
              </w:pBdr>
              <w:spacing w:line="440" w:lineRule="exact"/>
              <w:jc w:val="center"/>
              <w:rPr>
                <w:rFonts w:eastAsia="Times New Roman"/>
                <w:b w:val="0"/>
                <w:bCs w:val="0"/>
                <w:lang w:eastAsia="en-US"/>
              </w:rPr>
            </w:pPr>
            <w:r w:rsidRPr="006568FC">
              <w:rPr>
                <w:rFonts w:eastAsia="Times New Roman"/>
                <w:b w:val="0"/>
                <w:bCs w:val="0"/>
                <w:cs/>
                <w:lang w:eastAsia="en-US"/>
              </w:rPr>
              <w:t>งบการเงินเฉพาะกิจการ</w:t>
            </w:r>
            <w:r w:rsidRPr="006568FC">
              <w:rPr>
                <w:rFonts w:eastAsia="Times New Roman"/>
                <w:b w:val="0"/>
                <w:bCs w:val="0"/>
                <w:lang w:eastAsia="en-US"/>
              </w:rPr>
              <w:t xml:space="preserve"> (</w:t>
            </w:r>
            <w:r w:rsidRPr="006568FC">
              <w:rPr>
                <w:rFonts w:eastAsia="Times New Roman"/>
                <w:b w:val="0"/>
                <w:bCs w:val="0"/>
                <w:cs/>
                <w:lang w:eastAsia="en-US"/>
              </w:rPr>
              <w:t>บาท)</w:t>
            </w:r>
          </w:p>
        </w:tc>
      </w:tr>
      <w:tr w:rsidR="00FD368A" w:rsidRPr="006568FC" w14:paraId="6FF90D9C" w14:textId="77777777" w:rsidTr="00FD368A">
        <w:trPr>
          <w:trHeight w:val="435"/>
        </w:trPr>
        <w:tc>
          <w:tcPr>
            <w:tcW w:w="2003" w:type="pct"/>
            <w:shd w:val="clear" w:color="auto" w:fill="auto"/>
            <w:noWrap/>
            <w:vAlign w:val="bottom"/>
            <w:hideMark/>
          </w:tcPr>
          <w:p w14:paraId="63D1F181" w14:textId="77777777" w:rsidR="003E4AF5" w:rsidRPr="006568FC" w:rsidRDefault="003E4AF5" w:rsidP="006D17AF">
            <w:pPr>
              <w:spacing w:line="440" w:lineRule="exact"/>
              <w:jc w:val="center"/>
              <w:rPr>
                <w:rFonts w:eastAsia="Times New Roman"/>
                <w:b w:val="0"/>
                <w:bCs w:val="0"/>
                <w:lang w:eastAsia="en-US"/>
              </w:rPr>
            </w:pPr>
          </w:p>
        </w:tc>
        <w:tc>
          <w:tcPr>
            <w:tcW w:w="750" w:type="pct"/>
            <w:shd w:val="clear" w:color="auto" w:fill="auto"/>
            <w:noWrap/>
            <w:vAlign w:val="bottom"/>
            <w:hideMark/>
          </w:tcPr>
          <w:p w14:paraId="082AC0CD" w14:textId="032BF8C5" w:rsidR="003E4AF5" w:rsidRPr="006568FC" w:rsidRDefault="003E4AF5" w:rsidP="006D17AF">
            <w:pPr>
              <w:spacing w:line="440" w:lineRule="exact"/>
              <w:jc w:val="center"/>
              <w:rPr>
                <w:rFonts w:eastAsia="Times New Roman"/>
                <w:b w:val="0"/>
                <w:bCs w:val="0"/>
                <w:lang w:eastAsia="en-US"/>
              </w:rPr>
            </w:pPr>
            <w:r w:rsidRPr="006568FC">
              <w:rPr>
                <w:rFonts w:eastAsia="Times New Roman" w:hint="cs"/>
                <w:b w:val="0"/>
                <w:bCs w:val="0"/>
                <w:cs/>
                <w:lang w:eastAsia="en-US"/>
              </w:rPr>
              <w:t>2563</w:t>
            </w:r>
          </w:p>
        </w:tc>
        <w:tc>
          <w:tcPr>
            <w:tcW w:w="750" w:type="pct"/>
            <w:shd w:val="clear" w:color="auto" w:fill="auto"/>
            <w:noWrap/>
            <w:vAlign w:val="bottom"/>
            <w:hideMark/>
          </w:tcPr>
          <w:p w14:paraId="6B333144" w14:textId="3750FD80" w:rsidR="003E4AF5" w:rsidRPr="006568FC" w:rsidRDefault="003E4AF5" w:rsidP="006D17AF">
            <w:pPr>
              <w:spacing w:line="440" w:lineRule="exact"/>
              <w:jc w:val="center"/>
              <w:rPr>
                <w:rFonts w:eastAsia="Times New Roman"/>
                <w:b w:val="0"/>
                <w:bCs w:val="0"/>
                <w:lang w:eastAsia="en-US"/>
              </w:rPr>
            </w:pPr>
            <w:r w:rsidRPr="006568FC">
              <w:rPr>
                <w:rFonts w:eastAsia="Times New Roman"/>
                <w:b w:val="0"/>
                <w:bCs w:val="0"/>
                <w:lang w:eastAsia="en-US"/>
              </w:rPr>
              <w:t>2562</w:t>
            </w:r>
          </w:p>
        </w:tc>
        <w:tc>
          <w:tcPr>
            <w:tcW w:w="750" w:type="pct"/>
            <w:shd w:val="clear" w:color="auto" w:fill="auto"/>
            <w:noWrap/>
            <w:vAlign w:val="bottom"/>
            <w:hideMark/>
          </w:tcPr>
          <w:p w14:paraId="25F5F1C5" w14:textId="3485BA2F" w:rsidR="003E4AF5" w:rsidRPr="006568FC" w:rsidRDefault="003E4AF5" w:rsidP="006D17AF">
            <w:pPr>
              <w:spacing w:line="440" w:lineRule="exact"/>
              <w:jc w:val="center"/>
              <w:rPr>
                <w:rFonts w:eastAsia="Times New Roman"/>
                <w:b w:val="0"/>
                <w:bCs w:val="0"/>
                <w:lang w:eastAsia="en-US"/>
              </w:rPr>
            </w:pPr>
            <w:r w:rsidRPr="006568FC">
              <w:rPr>
                <w:rFonts w:eastAsia="Times New Roman" w:hint="cs"/>
                <w:b w:val="0"/>
                <w:bCs w:val="0"/>
                <w:cs/>
                <w:lang w:eastAsia="en-US"/>
              </w:rPr>
              <w:t>2563</w:t>
            </w:r>
          </w:p>
        </w:tc>
        <w:tc>
          <w:tcPr>
            <w:tcW w:w="746" w:type="pct"/>
            <w:shd w:val="clear" w:color="auto" w:fill="auto"/>
            <w:noWrap/>
            <w:vAlign w:val="bottom"/>
            <w:hideMark/>
          </w:tcPr>
          <w:p w14:paraId="6748D3FA" w14:textId="1E6E1067" w:rsidR="003E4AF5" w:rsidRPr="006568FC" w:rsidRDefault="003E4AF5" w:rsidP="006D17AF">
            <w:pPr>
              <w:spacing w:line="440" w:lineRule="exact"/>
              <w:jc w:val="center"/>
              <w:rPr>
                <w:rFonts w:eastAsia="Times New Roman"/>
                <w:b w:val="0"/>
                <w:bCs w:val="0"/>
                <w:lang w:eastAsia="en-US"/>
              </w:rPr>
            </w:pPr>
            <w:r w:rsidRPr="006568FC">
              <w:rPr>
                <w:rFonts w:eastAsia="Times New Roman"/>
                <w:b w:val="0"/>
                <w:bCs w:val="0"/>
                <w:lang w:eastAsia="en-US"/>
              </w:rPr>
              <w:t>2562</w:t>
            </w:r>
          </w:p>
        </w:tc>
      </w:tr>
      <w:tr w:rsidR="00FD368A" w:rsidRPr="006568FC" w14:paraId="208A4C60" w14:textId="77777777" w:rsidTr="00FD368A">
        <w:trPr>
          <w:trHeight w:val="450"/>
        </w:trPr>
        <w:tc>
          <w:tcPr>
            <w:tcW w:w="2003" w:type="pct"/>
            <w:shd w:val="clear" w:color="auto" w:fill="auto"/>
            <w:noWrap/>
            <w:vAlign w:val="bottom"/>
            <w:hideMark/>
          </w:tcPr>
          <w:p w14:paraId="408C1A2D" w14:textId="4C07BD81" w:rsidR="00923163" w:rsidRPr="006568FC" w:rsidRDefault="00F45684" w:rsidP="006D17AF">
            <w:pPr>
              <w:spacing w:line="440" w:lineRule="exact"/>
              <w:rPr>
                <w:rFonts w:eastAsia="Times New Roman"/>
                <w:b w:val="0"/>
                <w:bCs w:val="0"/>
                <w:cs/>
                <w:lang w:eastAsia="en-US"/>
              </w:rPr>
            </w:pPr>
            <w:r w:rsidRPr="006568FC">
              <w:rPr>
                <w:rFonts w:eastAsia="Times New Roman" w:hint="cs"/>
                <w:b w:val="0"/>
                <w:bCs w:val="0"/>
                <w:cs/>
                <w:lang w:eastAsia="en-US"/>
              </w:rPr>
              <w:t>สินทรัพย์ที่เกิดจากสัญญา</w:t>
            </w:r>
            <w:r w:rsidR="00824FF3" w:rsidRPr="006568FC">
              <w:rPr>
                <w:rFonts w:eastAsia="Times New Roman"/>
                <w:b w:val="0"/>
                <w:bCs w:val="0"/>
                <w:lang w:eastAsia="en-US"/>
              </w:rPr>
              <w:t xml:space="preserve"> –</w:t>
            </w:r>
            <w:r w:rsidR="00824FF3" w:rsidRPr="006568FC">
              <w:rPr>
                <w:rFonts w:eastAsia="Times New Roman" w:hint="cs"/>
                <w:b w:val="0"/>
                <w:bCs w:val="0"/>
                <w:cs/>
                <w:lang w:eastAsia="en-US"/>
              </w:rPr>
              <w:t xml:space="preserve"> หมุนเวียน</w:t>
            </w:r>
          </w:p>
        </w:tc>
        <w:tc>
          <w:tcPr>
            <w:tcW w:w="750" w:type="pct"/>
            <w:shd w:val="clear" w:color="auto" w:fill="auto"/>
            <w:noWrap/>
            <w:vAlign w:val="bottom"/>
          </w:tcPr>
          <w:p w14:paraId="59D4F79A" w14:textId="1449FA6E" w:rsidR="00923163" w:rsidRPr="006568FC" w:rsidRDefault="00923163" w:rsidP="006D17AF">
            <w:pPr>
              <w:spacing w:line="440" w:lineRule="exact"/>
              <w:jc w:val="right"/>
              <w:rPr>
                <w:rFonts w:eastAsia="Times New Roman"/>
                <w:b w:val="0"/>
                <w:bCs w:val="0"/>
                <w:lang w:eastAsia="en-US"/>
              </w:rPr>
            </w:pPr>
          </w:p>
        </w:tc>
        <w:tc>
          <w:tcPr>
            <w:tcW w:w="750" w:type="pct"/>
            <w:shd w:val="clear" w:color="auto" w:fill="auto"/>
            <w:noWrap/>
            <w:vAlign w:val="bottom"/>
          </w:tcPr>
          <w:p w14:paraId="5A2BC52E" w14:textId="5B242270" w:rsidR="00923163" w:rsidRPr="006568FC" w:rsidRDefault="00923163" w:rsidP="006D17AF">
            <w:pPr>
              <w:spacing w:line="440" w:lineRule="exact"/>
              <w:jc w:val="right"/>
              <w:rPr>
                <w:rFonts w:eastAsia="Times New Roman"/>
                <w:b w:val="0"/>
                <w:bCs w:val="0"/>
                <w:lang w:eastAsia="en-US"/>
              </w:rPr>
            </w:pPr>
          </w:p>
        </w:tc>
        <w:tc>
          <w:tcPr>
            <w:tcW w:w="750" w:type="pct"/>
            <w:shd w:val="clear" w:color="auto" w:fill="auto"/>
            <w:noWrap/>
            <w:vAlign w:val="bottom"/>
          </w:tcPr>
          <w:p w14:paraId="5C3867AD" w14:textId="79B2CB09" w:rsidR="00923163" w:rsidRPr="006568FC" w:rsidRDefault="00923163" w:rsidP="006D17AF">
            <w:pPr>
              <w:spacing w:line="440" w:lineRule="exact"/>
              <w:jc w:val="right"/>
              <w:rPr>
                <w:rFonts w:eastAsia="Times New Roman"/>
                <w:b w:val="0"/>
                <w:bCs w:val="0"/>
                <w:cs/>
                <w:lang w:eastAsia="en-US"/>
              </w:rPr>
            </w:pPr>
          </w:p>
        </w:tc>
        <w:tc>
          <w:tcPr>
            <w:tcW w:w="746" w:type="pct"/>
            <w:shd w:val="clear" w:color="auto" w:fill="auto"/>
            <w:noWrap/>
            <w:vAlign w:val="bottom"/>
          </w:tcPr>
          <w:p w14:paraId="7AEE3C40" w14:textId="1A819EB8" w:rsidR="00923163" w:rsidRPr="006568FC" w:rsidRDefault="00923163" w:rsidP="006D17AF">
            <w:pPr>
              <w:spacing w:line="440" w:lineRule="exact"/>
              <w:jc w:val="right"/>
              <w:rPr>
                <w:rFonts w:eastAsia="Times New Roman"/>
                <w:b w:val="0"/>
                <w:bCs w:val="0"/>
                <w:lang w:eastAsia="en-US"/>
              </w:rPr>
            </w:pPr>
          </w:p>
        </w:tc>
      </w:tr>
      <w:tr w:rsidR="00FD368A" w:rsidRPr="006568FC" w14:paraId="1F767222" w14:textId="77777777" w:rsidTr="00FD368A">
        <w:trPr>
          <w:trHeight w:val="450"/>
        </w:trPr>
        <w:tc>
          <w:tcPr>
            <w:tcW w:w="2003" w:type="pct"/>
            <w:shd w:val="clear" w:color="auto" w:fill="auto"/>
            <w:noWrap/>
            <w:vAlign w:val="bottom"/>
          </w:tcPr>
          <w:p w14:paraId="74A0D2B8" w14:textId="55527C84" w:rsidR="0076755E" w:rsidRPr="006568FC" w:rsidRDefault="00A51FFC" w:rsidP="006D17AF">
            <w:pPr>
              <w:spacing w:line="440" w:lineRule="exact"/>
              <w:ind w:left="260"/>
              <w:rPr>
                <w:rFonts w:eastAsia="Times New Roman"/>
                <w:b w:val="0"/>
                <w:bCs w:val="0"/>
                <w:cs/>
                <w:lang w:eastAsia="en-US"/>
              </w:rPr>
            </w:pPr>
            <w:r w:rsidRPr="006568FC">
              <w:rPr>
                <w:rFonts w:eastAsia="Times New Roman"/>
                <w:b w:val="0"/>
                <w:bCs w:val="0"/>
                <w:cs/>
                <w:lang w:eastAsia="en-US"/>
              </w:rPr>
              <w:t>มูลค่างานระหว่างก่อสร้าง</w:t>
            </w:r>
          </w:p>
        </w:tc>
        <w:tc>
          <w:tcPr>
            <w:tcW w:w="750" w:type="pct"/>
            <w:shd w:val="clear" w:color="auto" w:fill="auto"/>
            <w:noWrap/>
            <w:vAlign w:val="bottom"/>
          </w:tcPr>
          <w:p w14:paraId="58C0C07F" w14:textId="1996004A" w:rsidR="0076755E" w:rsidRPr="006568FC" w:rsidRDefault="0076755E" w:rsidP="006D17AF">
            <w:pPr>
              <w:spacing w:line="440" w:lineRule="exact"/>
              <w:jc w:val="right"/>
              <w:rPr>
                <w:rFonts w:eastAsia="Times New Roman"/>
                <w:b w:val="0"/>
                <w:bCs w:val="0"/>
                <w:lang w:eastAsia="en-US"/>
              </w:rPr>
            </w:pPr>
          </w:p>
        </w:tc>
        <w:tc>
          <w:tcPr>
            <w:tcW w:w="750" w:type="pct"/>
            <w:shd w:val="clear" w:color="auto" w:fill="auto"/>
            <w:noWrap/>
            <w:vAlign w:val="bottom"/>
          </w:tcPr>
          <w:p w14:paraId="75A5B874" w14:textId="3AEFB8EC" w:rsidR="0076755E" w:rsidRPr="006568FC" w:rsidRDefault="0076755E" w:rsidP="006D17AF">
            <w:pPr>
              <w:spacing w:line="440" w:lineRule="exact"/>
              <w:jc w:val="right"/>
              <w:rPr>
                <w:rFonts w:eastAsia="Times New Roman"/>
                <w:b w:val="0"/>
                <w:bCs w:val="0"/>
                <w:lang w:eastAsia="en-US"/>
              </w:rPr>
            </w:pPr>
          </w:p>
        </w:tc>
        <w:tc>
          <w:tcPr>
            <w:tcW w:w="750" w:type="pct"/>
            <w:shd w:val="clear" w:color="auto" w:fill="auto"/>
            <w:noWrap/>
            <w:vAlign w:val="bottom"/>
          </w:tcPr>
          <w:p w14:paraId="71A21EB1" w14:textId="6C45558B" w:rsidR="0076755E" w:rsidRPr="006568FC" w:rsidRDefault="0076755E" w:rsidP="006D17AF">
            <w:pPr>
              <w:spacing w:line="440" w:lineRule="exact"/>
              <w:jc w:val="right"/>
              <w:rPr>
                <w:rFonts w:eastAsia="Times New Roman"/>
                <w:b w:val="0"/>
                <w:bCs w:val="0"/>
                <w:lang w:eastAsia="en-US"/>
              </w:rPr>
            </w:pPr>
          </w:p>
        </w:tc>
        <w:tc>
          <w:tcPr>
            <w:tcW w:w="746" w:type="pct"/>
            <w:shd w:val="clear" w:color="auto" w:fill="auto"/>
            <w:noWrap/>
            <w:vAlign w:val="bottom"/>
          </w:tcPr>
          <w:p w14:paraId="73806382" w14:textId="47D5B31E" w:rsidR="0076755E" w:rsidRPr="006568FC" w:rsidRDefault="0076755E" w:rsidP="006D17AF">
            <w:pPr>
              <w:spacing w:line="440" w:lineRule="exact"/>
              <w:jc w:val="right"/>
              <w:rPr>
                <w:rFonts w:eastAsia="Times New Roman"/>
                <w:b w:val="0"/>
                <w:bCs w:val="0"/>
                <w:lang w:eastAsia="en-US"/>
              </w:rPr>
            </w:pPr>
          </w:p>
        </w:tc>
      </w:tr>
      <w:tr w:rsidR="00A51FFC" w:rsidRPr="006568FC" w14:paraId="440860F7" w14:textId="77777777" w:rsidTr="00FD368A">
        <w:trPr>
          <w:trHeight w:val="450"/>
        </w:trPr>
        <w:tc>
          <w:tcPr>
            <w:tcW w:w="2003" w:type="pct"/>
            <w:shd w:val="clear" w:color="auto" w:fill="auto"/>
            <w:noWrap/>
            <w:vAlign w:val="bottom"/>
          </w:tcPr>
          <w:p w14:paraId="6EEA1469" w14:textId="587FAA58" w:rsidR="00A51FFC" w:rsidRPr="006568FC" w:rsidRDefault="00A51FFC" w:rsidP="006D17AF">
            <w:pPr>
              <w:spacing w:line="440" w:lineRule="exact"/>
              <w:ind w:left="260" w:firstLine="450"/>
              <w:rPr>
                <w:rFonts w:eastAsia="Times New Roman"/>
                <w:b w:val="0"/>
                <w:bCs w:val="0"/>
                <w:cs/>
                <w:lang w:eastAsia="en-US"/>
              </w:rPr>
            </w:pPr>
            <w:r w:rsidRPr="006568FC">
              <w:rPr>
                <w:rFonts w:eastAsia="Times New Roman"/>
                <w:b w:val="0"/>
                <w:bCs w:val="0"/>
                <w:cs/>
                <w:lang w:eastAsia="en-US"/>
              </w:rPr>
              <w:t>ที่ยังไม่ได้เรียกเก็บ</w:t>
            </w:r>
          </w:p>
        </w:tc>
        <w:tc>
          <w:tcPr>
            <w:tcW w:w="750" w:type="pct"/>
            <w:shd w:val="clear" w:color="auto" w:fill="auto"/>
            <w:noWrap/>
            <w:vAlign w:val="bottom"/>
          </w:tcPr>
          <w:p w14:paraId="251DE573" w14:textId="4BBB8075" w:rsidR="00A51FFC" w:rsidRPr="006568FC" w:rsidRDefault="00A51FFC" w:rsidP="006D17AF">
            <w:pPr>
              <w:spacing w:line="440" w:lineRule="exact"/>
              <w:jc w:val="right"/>
              <w:rPr>
                <w:rFonts w:eastAsia="Times New Roman"/>
                <w:b w:val="0"/>
                <w:bCs w:val="0"/>
                <w:lang w:eastAsia="en-US"/>
              </w:rPr>
            </w:pPr>
            <w:r w:rsidRPr="006568FC">
              <w:rPr>
                <w:rFonts w:eastAsia="Times New Roman"/>
                <w:b w:val="0"/>
                <w:bCs w:val="0"/>
                <w:lang w:eastAsia="en-US"/>
              </w:rPr>
              <w:t>48,097,756.37</w:t>
            </w:r>
          </w:p>
        </w:tc>
        <w:tc>
          <w:tcPr>
            <w:tcW w:w="750" w:type="pct"/>
            <w:shd w:val="clear" w:color="auto" w:fill="auto"/>
            <w:noWrap/>
            <w:vAlign w:val="bottom"/>
          </w:tcPr>
          <w:p w14:paraId="06F83670" w14:textId="733BEF9A" w:rsidR="00A51FFC" w:rsidRPr="006568FC" w:rsidRDefault="00A51FFC" w:rsidP="006D17AF">
            <w:pPr>
              <w:spacing w:line="440" w:lineRule="exact"/>
              <w:jc w:val="right"/>
              <w:rPr>
                <w:rFonts w:eastAsia="Times New Roman"/>
                <w:b w:val="0"/>
                <w:bCs w:val="0"/>
                <w:cs/>
                <w:lang w:eastAsia="en-US"/>
              </w:rPr>
            </w:pPr>
            <w:r w:rsidRPr="006568FC">
              <w:rPr>
                <w:rFonts w:eastAsia="Times New Roman" w:hint="cs"/>
                <w:b w:val="0"/>
                <w:bCs w:val="0"/>
                <w:cs/>
                <w:lang w:eastAsia="en-US"/>
              </w:rPr>
              <w:t>49</w:t>
            </w:r>
            <w:r w:rsidRPr="006568FC">
              <w:rPr>
                <w:rFonts w:eastAsia="Times New Roman"/>
                <w:b w:val="0"/>
                <w:bCs w:val="0"/>
                <w:lang w:eastAsia="en-US"/>
              </w:rPr>
              <w:t>,</w:t>
            </w:r>
            <w:r w:rsidRPr="006568FC">
              <w:rPr>
                <w:rFonts w:eastAsia="Times New Roman" w:hint="cs"/>
                <w:b w:val="0"/>
                <w:bCs w:val="0"/>
                <w:cs/>
                <w:lang w:eastAsia="en-US"/>
              </w:rPr>
              <w:t>647</w:t>
            </w:r>
            <w:r w:rsidRPr="006568FC">
              <w:rPr>
                <w:rFonts w:eastAsia="Times New Roman"/>
                <w:b w:val="0"/>
                <w:bCs w:val="0"/>
                <w:lang w:eastAsia="en-US"/>
              </w:rPr>
              <w:t>,</w:t>
            </w:r>
            <w:r w:rsidRPr="006568FC">
              <w:rPr>
                <w:rFonts w:eastAsia="Times New Roman" w:hint="cs"/>
                <w:b w:val="0"/>
                <w:bCs w:val="0"/>
                <w:cs/>
                <w:lang w:eastAsia="en-US"/>
              </w:rPr>
              <w:t>833.98</w:t>
            </w:r>
          </w:p>
        </w:tc>
        <w:tc>
          <w:tcPr>
            <w:tcW w:w="750" w:type="pct"/>
            <w:shd w:val="clear" w:color="auto" w:fill="auto"/>
            <w:noWrap/>
            <w:vAlign w:val="bottom"/>
          </w:tcPr>
          <w:p w14:paraId="7B4D0900" w14:textId="5D63E4C0" w:rsidR="00A51FFC" w:rsidRPr="006568FC" w:rsidRDefault="00A51FFC" w:rsidP="006D17AF">
            <w:pPr>
              <w:spacing w:line="440" w:lineRule="exact"/>
              <w:jc w:val="right"/>
              <w:rPr>
                <w:rFonts w:eastAsia="Times New Roman"/>
                <w:b w:val="0"/>
                <w:bCs w:val="0"/>
                <w:cs/>
                <w:lang w:eastAsia="en-US"/>
              </w:rPr>
            </w:pPr>
            <w:r w:rsidRPr="006568FC">
              <w:rPr>
                <w:rFonts w:eastAsia="Times New Roman" w:hint="cs"/>
                <w:b w:val="0"/>
                <w:bCs w:val="0"/>
                <w:cs/>
                <w:lang w:eastAsia="en-US"/>
              </w:rPr>
              <w:t>47</w:t>
            </w:r>
            <w:r w:rsidRPr="006568FC">
              <w:rPr>
                <w:rFonts w:eastAsia="Times New Roman"/>
                <w:b w:val="0"/>
                <w:bCs w:val="0"/>
                <w:lang w:eastAsia="en-US"/>
              </w:rPr>
              <w:t>,</w:t>
            </w:r>
            <w:r w:rsidRPr="006568FC">
              <w:rPr>
                <w:rFonts w:eastAsia="Times New Roman" w:hint="cs"/>
                <w:b w:val="0"/>
                <w:bCs w:val="0"/>
                <w:cs/>
                <w:lang w:eastAsia="en-US"/>
              </w:rPr>
              <w:t>369</w:t>
            </w:r>
            <w:r w:rsidRPr="006568FC">
              <w:rPr>
                <w:rFonts w:eastAsia="Times New Roman"/>
                <w:b w:val="0"/>
                <w:bCs w:val="0"/>
                <w:lang w:eastAsia="en-US"/>
              </w:rPr>
              <w:t>,</w:t>
            </w:r>
            <w:r w:rsidRPr="006568FC">
              <w:rPr>
                <w:rFonts w:eastAsia="Times New Roman" w:hint="cs"/>
                <w:b w:val="0"/>
                <w:bCs w:val="0"/>
                <w:cs/>
                <w:lang w:eastAsia="en-US"/>
              </w:rPr>
              <w:t>427.85</w:t>
            </w:r>
          </w:p>
        </w:tc>
        <w:tc>
          <w:tcPr>
            <w:tcW w:w="746" w:type="pct"/>
            <w:shd w:val="clear" w:color="auto" w:fill="auto"/>
            <w:noWrap/>
            <w:vAlign w:val="bottom"/>
          </w:tcPr>
          <w:p w14:paraId="555F4C8B" w14:textId="5C4B72B0" w:rsidR="00A51FFC" w:rsidRPr="006568FC" w:rsidRDefault="00A51FFC" w:rsidP="006D17AF">
            <w:pPr>
              <w:spacing w:line="440" w:lineRule="exact"/>
              <w:jc w:val="right"/>
              <w:rPr>
                <w:rFonts w:eastAsia="Times New Roman"/>
                <w:b w:val="0"/>
                <w:bCs w:val="0"/>
                <w:cs/>
                <w:lang w:eastAsia="en-US"/>
              </w:rPr>
            </w:pPr>
            <w:r w:rsidRPr="006568FC">
              <w:rPr>
                <w:rFonts w:eastAsia="Times New Roman" w:hint="cs"/>
                <w:b w:val="0"/>
                <w:bCs w:val="0"/>
                <w:cs/>
                <w:lang w:eastAsia="en-US"/>
              </w:rPr>
              <w:t>46</w:t>
            </w:r>
            <w:r w:rsidRPr="006568FC">
              <w:rPr>
                <w:rFonts w:eastAsia="Times New Roman"/>
                <w:b w:val="0"/>
                <w:bCs w:val="0"/>
                <w:lang w:eastAsia="en-US"/>
              </w:rPr>
              <w:t>,</w:t>
            </w:r>
            <w:r w:rsidRPr="006568FC">
              <w:rPr>
                <w:rFonts w:eastAsia="Times New Roman" w:hint="cs"/>
                <w:b w:val="0"/>
                <w:bCs w:val="0"/>
                <w:cs/>
                <w:lang w:eastAsia="en-US"/>
              </w:rPr>
              <w:t>678</w:t>
            </w:r>
            <w:r w:rsidRPr="006568FC">
              <w:rPr>
                <w:rFonts w:eastAsia="Times New Roman"/>
                <w:b w:val="0"/>
                <w:bCs w:val="0"/>
                <w:lang w:eastAsia="en-US"/>
              </w:rPr>
              <w:t>,</w:t>
            </w:r>
            <w:r w:rsidRPr="006568FC">
              <w:rPr>
                <w:rFonts w:eastAsia="Times New Roman" w:hint="cs"/>
                <w:b w:val="0"/>
                <w:bCs w:val="0"/>
                <w:cs/>
                <w:lang w:eastAsia="en-US"/>
              </w:rPr>
              <w:t>848.96</w:t>
            </w:r>
          </w:p>
        </w:tc>
      </w:tr>
      <w:tr w:rsidR="00A51FFC" w:rsidRPr="006568FC" w14:paraId="3C22BEC0" w14:textId="77777777" w:rsidTr="00FD368A">
        <w:trPr>
          <w:trHeight w:val="450"/>
        </w:trPr>
        <w:tc>
          <w:tcPr>
            <w:tcW w:w="2003" w:type="pct"/>
            <w:shd w:val="clear" w:color="auto" w:fill="auto"/>
            <w:noWrap/>
            <w:vAlign w:val="bottom"/>
          </w:tcPr>
          <w:p w14:paraId="4D695622" w14:textId="43D72125" w:rsidR="00A51FFC" w:rsidRPr="006568FC" w:rsidRDefault="00A51FFC" w:rsidP="006D17AF">
            <w:pPr>
              <w:spacing w:line="440" w:lineRule="exact"/>
              <w:ind w:left="260"/>
              <w:rPr>
                <w:rFonts w:eastAsia="Times New Roman"/>
                <w:b w:val="0"/>
                <w:bCs w:val="0"/>
                <w:cs/>
                <w:lang w:eastAsia="en-US"/>
              </w:rPr>
            </w:pPr>
            <w:r w:rsidRPr="006568FC">
              <w:rPr>
                <w:rFonts w:eastAsia="Times New Roman" w:hint="cs"/>
                <w:b w:val="0"/>
                <w:bCs w:val="0"/>
                <w:cs/>
                <w:lang w:eastAsia="en-US"/>
              </w:rPr>
              <w:t>เงินประกันผลงานค้างรับ</w:t>
            </w:r>
          </w:p>
        </w:tc>
        <w:tc>
          <w:tcPr>
            <w:tcW w:w="750" w:type="pct"/>
            <w:shd w:val="clear" w:color="auto" w:fill="auto"/>
            <w:noWrap/>
            <w:vAlign w:val="bottom"/>
          </w:tcPr>
          <w:p w14:paraId="5D1A25A0" w14:textId="4B122554" w:rsidR="00A51FFC" w:rsidRPr="006568FC" w:rsidRDefault="00A51FFC" w:rsidP="006D17AF">
            <w:pPr>
              <w:spacing w:line="440" w:lineRule="exact"/>
              <w:jc w:val="right"/>
              <w:rPr>
                <w:rFonts w:eastAsia="Times New Roman"/>
                <w:b w:val="0"/>
                <w:bCs w:val="0"/>
                <w:lang w:eastAsia="en-US"/>
              </w:rPr>
            </w:pPr>
            <w:r w:rsidRPr="006568FC">
              <w:rPr>
                <w:rFonts w:eastAsia="Times New Roman" w:hint="cs"/>
                <w:b w:val="0"/>
                <w:bCs w:val="0"/>
                <w:cs/>
                <w:lang w:eastAsia="en-US"/>
              </w:rPr>
              <w:t>68</w:t>
            </w:r>
            <w:r w:rsidRPr="006568FC">
              <w:rPr>
                <w:rFonts w:eastAsia="Times New Roman"/>
                <w:b w:val="0"/>
                <w:bCs w:val="0"/>
                <w:lang w:eastAsia="en-US"/>
              </w:rPr>
              <w:t>,</w:t>
            </w:r>
            <w:r w:rsidRPr="006568FC">
              <w:rPr>
                <w:rFonts w:eastAsia="Times New Roman" w:hint="cs"/>
                <w:b w:val="0"/>
                <w:bCs w:val="0"/>
                <w:cs/>
                <w:lang w:eastAsia="en-US"/>
              </w:rPr>
              <w:t>100.00</w:t>
            </w:r>
          </w:p>
        </w:tc>
        <w:tc>
          <w:tcPr>
            <w:tcW w:w="750" w:type="pct"/>
            <w:shd w:val="clear" w:color="auto" w:fill="auto"/>
            <w:noWrap/>
            <w:vAlign w:val="bottom"/>
          </w:tcPr>
          <w:p w14:paraId="4F224BB5" w14:textId="5050696B" w:rsidR="00A51FFC" w:rsidRPr="006568FC" w:rsidRDefault="00A51FFC" w:rsidP="006D17AF">
            <w:pPr>
              <w:spacing w:line="440" w:lineRule="exact"/>
              <w:jc w:val="right"/>
              <w:rPr>
                <w:rFonts w:eastAsia="Times New Roman"/>
                <w:b w:val="0"/>
                <w:bCs w:val="0"/>
                <w:cs/>
                <w:lang w:eastAsia="en-US"/>
              </w:rPr>
            </w:pPr>
            <w:r w:rsidRPr="006568FC">
              <w:rPr>
                <w:rFonts w:eastAsia="Times New Roman"/>
                <w:b w:val="0"/>
                <w:bCs w:val="0"/>
                <w:lang w:eastAsia="en-US"/>
              </w:rPr>
              <w:t>0.00</w:t>
            </w:r>
          </w:p>
        </w:tc>
        <w:tc>
          <w:tcPr>
            <w:tcW w:w="750" w:type="pct"/>
            <w:shd w:val="clear" w:color="auto" w:fill="auto"/>
            <w:noWrap/>
            <w:vAlign w:val="bottom"/>
          </w:tcPr>
          <w:p w14:paraId="71BF3DC3" w14:textId="16087509" w:rsidR="00A51FFC" w:rsidRPr="006568FC" w:rsidRDefault="00A51FFC" w:rsidP="006D17AF">
            <w:pPr>
              <w:spacing w:line="440" w:lineRule="exact"/>
              <w:jc w:val="right"/>
              <w:rPr>
                <w:rFonts w:eastAsia="Times New Roman"/>
                <w:b w:val="0"/>
                <w:bCs w:val="0"/>
                <w:cs/>
                <w:lang w:eastAsia="en-US"/>
              </w:rPr>
            </w:pPr>
            <w:r w:rsidRPr="006568FC">
              <w:rPr>
                <w:rFonts w:eastAsia="Times New Roman"/>
                <w:b w:val="0"/>
                <w:bCs w:val="0"/>
                <w:lang w:eastAsia="en-US"/>
              </w:rPr>
              <w:t>0.00</w:t>
            </w:r>
          </w:p>
        </w:tc>
        <w:tc>
          <w:tcPr>
            <w:tcW w:w="746" w:type="pct"/>
            <w:shd w:val="clear" w:color="auto" w:fill="auto"/>
            <w:noWrap/>
            <w:vAlign w:val="bottom"/>
          </w:tcPr>
          <w:p w14:paraId="50B147F7" w14:textId="48F7281C" w:rsidR="00A51FFC" w:rsidRPr="006568FC" w:rsidRDefault="00A51FFC" w:rsidP="006D17AF">
            <w:pPr>
              <w:spacing w:line="440" w:lineRule="exact"/>
              <w:jc w:val="right"/>
              <w:rPr>
                <w:rFonts w:eastAsia="Times New Roman"/>
                <w:b w:val="0"/>
                <w:bCs w:val="0"/>
                <w:cs/>
                <w:lang w:eastAsia="en-US"/>
              </w:rPr>
            </w:pPr>
            <w:r w:rsidRPr="006568FC">
              <w:rPr>
                <w:rFonts w:eastAsia="Times New Roman"/>
                <w:b w:val="0"/>
                <w:bCs w:val="0"/>
                <w:lang w:eastAsia="en-US"/>
              </w:rPr>
              <w:t>0.00</w:t>
            </w:r>
          </w:p>
        </w:tc>
      </w:tr>
      <w:tr w:rsidR="00A51FFC" w:rsidRPr="006568FC" w14:paraId="3F9A1C0F" w14:textId="77777777" w:rsidTr="00FD368A">
        <w:trPr>
          <w:trHeight w:val="450"/>
        </w:trPr>
        <w:tc>
          <w:tcPr>
            <w:tcW w:w="2003" w:type="pct"/>
            <w:shd w:val="clear" w:color="auto" w:fill="auto"/>
            <w:noWrap/>
            <w:vAlign w:val="bottom"/>
          </w:tcPr>
          <w:p w14:paraId="4C92959E" w14:textId="6F37E997" w:rsidR="00A51FFC" w:rsidRPr="006568FC" w:rsidRDefault="00A51FFC" w:rsidP="006D17AF">
            <w:pPr>
              <w:spacing w:line="440" w:lineRule="exact"/>
              <w:rPr>
                <w:rFonts w:eastAsia="Times New Roman"/>
                <w:b w:val="0"/>
                <w:bCs w:val="0"/>
                <w:cs/>
                <w:lang w:eastAsia="en-US"/>
              </w:rPr>
            </w:pPr>
            <w:r w:rsidRPr="006568FC">
              <w:rPr>
                <w:rFonts w:eastAsia="Times New Roman" w:hint="cs"/>
                <w:b w:val="0"/>
                <w:bCs w:val="0"/>
                <w:cs/>
                <w:lang w:eastAsia="en-US"/>
              </w:rPr>
              <w:t>รวมสินทรัพย์ที่เกิดจากสัญญา</w:t>
            </w:r>
            <w:r w:rsidRPr="006568FC">
              <w:rPr>
                <w:rFonts w:eastAsia="Times New Roman"/>
                <w:b w:val="0"/>
                <w:bCs w:val="0"/>
                <w:lang w:eastAsia="en-US"/>
              </w:rPr>
              <w:t xml:space="preserve"> –</w:t>
            </w:r>
            <w:r w:rsidRPr="006568FC">
              <w:rPr>
                <w:rFonts w:eastAsia="Times New Roman" w:hint="cs"/>
                <w:b w:val="0"/>
                <w:bCs w:val="0"/>
                <w:cs/>
                <w:lang w:eastAsia="en-US"/>
              </w:rPr>
              <w:t xml:space="preserve"> หมุนเวียน</w:t>
            </w:r>
          </w:p>
        </w:tc>
        <w:tc>
          <w:tcPr>
            <w:tcW w:w="750" w:type="pct"/>
            <w:shd w:val="clear" w:color="auto" w:fill="auto"/>
            <w:noWrap/>
            <w:vAlign w:val="bottom"/>
          </w:tcPr>
          <w:p w14:paraId="2E82BA39" w14:textId="50736165" w:rsidR="00A51FFC" w:rsidRPr="006568FC" w:rsidRDefault="00A51FFC" w:rsidP="006D17AF">
            <w:pPr>
              <w:pBdr>
                <w:top w:val="single" w:sz="4" w:space="1" w:color="auto"/>
                <w:bottom w:val="double" w:sz="4" w:space="1" w:color="auto"/>
              </w:pBdr>
              <w:spacing w:line="440" w:lineRule="exact"/>
              <w:jc w:val="right"/>
              <w:rPr>
                <w:rFonts w:eastAsia="Times New Roman"/>
                <w:b w:val="0"/>
                <w:bCs w:val="0"/>
                <w:lang w:eastAsia="en-US"/>
              </w:rPr>
            </w:pPr>
            <w:r w:rsidRPr="006568FC">
              <w:rPr>
                <w:rFonts w:eastAsia="Times New Roman"/>
                <w:b w:val="0"/>
                <w:bCs w:val="0"/>
                <w:lang w:eastAsia="en-US"/>
              </w:rPr>
              <w:t>48,165,856.37</w:t>
            </w:r>
          </w:p>
        </w:tc>
        <w:tc>
          <w:tcPr>
            <w:tcW w:w="750" w:type="pct"/>
            <w:shd w:val="clear" w:color="auto" w:fill="auto"/>
            <w:noWrap/>
            <w:vAlign w:val="bottom"/>
          </w:tcPr>
          <w:p w14:paraId="682EDECB" w14:textId="581008B3" w:rsidR="00A51FFC" w:rsidRPr="006568FC" w:rsidRDefault="00A51FFC" w:rsidP="006D17AF">
            <w:pPr>
              <w:pBdr>
                <w:top w:val="single" w:sz="4" w:space="1" w:color="auto"/>
                <w:bottom w:val="double" w:sz="4" w:space="1" w:color="auto"/>
              </w:pBdr>
              <w:spacing w:line="440" w:lineRule="exact"/>
              <w:jc w:val="right"/>
              <w:rPr>
                <w:rFonts w:eastAsia="Times New Roman"/>
                <w:b w:val="0"/>
                <w:bCs w:val="0"/>
                <w:lang w:eastAsia="en-US"/>
              </w:rPr>
            </w:pPr>
            <w:r w:rsidRPr="006568FC">
              <w:rPr>
                <w:rFonts w:eastAsia="Times New Roman" w:hint="cs"/>
                <w:b w:val="0"/>
                <w:bCs w:val="0"/>
                <w:cs/>
                <w:lang w:eastAsia="en-US"/>
              </w:rPr>
              <w:t>49</w:t>
            </w:r>
            <w:r w:rsidRPr="006568FC">
              <w:rPr>
                <w:rFonts w:eastAsia="Times New Roman"/>
                <w:b w:val="0"/>
                <w:bCs w:val="0"/>
                <w:lang w:eastAsia="en-US"/>
              </w:rPr>
              <w:t>,</w:t>
            </w:r>
            <w:r w:rsidRPr="006568FC">
              <w:rPr>
                <w:rFonts w:eastAsia="Times New Roman" w:hint="cs"/>
                <w:b w:val="0"/>
                <w:bCs w:val="0"/>
                <w:cs/>
                <w:lang w:eastAsia="en-US"/>
              </w:rPr>
              <w:t>647</w:t>
            </w:r>
            <w:r w:rsidRPr="006568FC">
              <w:rPr>
                <w:rFonts w:eastAsia="Times New Roman"/>
                <w:b w:val="0"/>
                <w:bCs w:val="0"/>
                <w:lang w:eastAsia="en-US"/>
              </w:rPr>
              <w:t>,</w:t>
            </w:r>
            <w:r w:rsidRPr="006568FC">
              <w:rPr>
                <w:rFonts w:eastAsia="Times New Roman" w:hint="cs"/>
                <w:b w:val="0"/>
                <w:bCs w:val="0"/>
                <w:cs/>
                <w:lang w:eastAsia="en-US"/>
              </w:rPr>
              <w:t>833.98</w:t>
            </w:r>
          </w:p>
        </w:tc>
        <w:tc>
          <w:tcPr>
            <w:tcW w:w="750" w:type="pct"/>
            <w:shd w:val="clear" w:color="auto" w:fill="auto"/>
            <w:noWrap/>
            <w:vAlign w:val="bottom"/>
          </w:tcPr>
          <w:p w14:paraId="6925F386" w14:textId="7A2AA6EC" w:rsidR="00A51FFC" w:rsidRPr="006568FC" w:rsidRDefault="00A51FFC" w:rsidP="006D17AF">
            <w:pPr>
              <w:pBdr>
                <w:top w:val="single" w:sz="4" w:space="1" w:color="auto"/>
                <w:bottom w:val="double" w:sz="4" w:space="1" w:color="auto"/>
              </w:pBdr>
              <w:spacing w:line="440" w:lineRule="exact"/>
              <w:jc w:val="right"/>
              <w:rPr>
                <w:rFonts w:eastAsia="Times New Roman"/>
                <w:b w:val="0"/>
                <w:bCs w:val="0"/>
                <w:lang w:eastAsia="en-US"/>
              </w:rPr>
            </w:pPr>
            <w:r w:rsidRPr="006568FC">
              <w:rPr>
                <w:rFonts w:eastAsia="Times New Roman" w:hint="cs"/>
                <w:b w:val="0"/>
                <w:bCs w:val="0"/>
                <w:cs/>
                <w:lang w:eastAsia="en-US"/>
              </w:rPr>
              <w:t>47</w:t>
            </w:r>
            <w:r w:rsidRPr="006568FC">
              <w:rPr>
                <w:rFonts w:eastAsia="Times New Roman"/>
                <w:b w:val="0"/>
                <w:bCs w:val="0"/>
                <w:lang w:eastAsia="en-US"/>
              </w:rPr>
              <w:t>,</w:t>
            </w:r>
            <w:r w:rsidRPr="006568FC">
              <w:rPr>
                <w:rFonts w:eastAsia="Times New Roman" w:hint="cs"/>
                <w:b w:val="0"/>
                <w:bCs w:val="0"/>
                <w:cs/>
                <w:lang w:eastAsia="en-US"/>
              </w:rPr>
              <w:t>369</w:t>
            </w:r>
            <w:r w:rsidRPr="006568FC">
              <w:rPr>
                <w:rFonts w:eastAsia="Times New Roman"/>
                <w:b w:val="0"/>
                <w:bCs w:val="0"/>
                <w:lang w:eastAsia="en-US"/>
              </w:rPr>
              <w:t>,</w:t>
            </w:r>
            <w:r w:rsidRPr="006568FC">
              <w:rPr>
                <w:rFonts w:eastAsia="Times New Roman" w:hint="cs"/>
                <w:b w:val="0"/>
                <w:bCs w:val="0"/>
                <w:cs/>
                <w:lang w:eastAsia="en-US"/>
              </w:rPr>
              <w:t>427.85</w:t>
            </w:r>
          </w:p>
        </w:tc>
        <w:tc>
          <w:tcPr>
            <w:tcW w:w="746" w:type="pct"/>
            <w:shd w:val="clear" w:color="auto" w:fill="auto"/>
            <w:noWrap/>
            <w:vAlign w:val="bottom"/>
          </w:tcPr>
          <w:p w14:paraId="6FFC5D74" w14:textId="51529B27" w:rsidR="00A51FFC" w:rsidRPr="006568FC" w:rsidRDefault="00A51FFC" w:rsidP="006D17AF">
            <w:pPr>
              <w:pBdr>
                <w:top w:val="single" w:sz="4" w:space="1" w:color="auto"/>
                <w:bottom w:val="double" w:sz="4" w:space="1" w:color="auto"/>
              </w:pBdr>
              <w:spacing w:line="440" w:lineRule="exact"/>
              <w:jc w:val="right"/>
              <w:rPr>
                <w:rFonts w:eastAsia="Times New Roman"/>
                <w:b w:val="0"/>
                <w:bCs w:val="0"/>
                <w:lang w:eastAsia="en-US"/>
              </w:rPr>
            </w:pPr>
            <w:r w:rsidRPr="006568FC">
              <w:rPr>
                <w:rFonts w:eastAsia="Times New Roman" w:hint="cs"/>
                <w:b w:val="0"/>
                <w:bCs w:val="0"/>
                <w:cs/>
                <w:lang w:eastAsia="en-US"/>
              </w:rPr>
              <w:t>46</w:t>
            </w:r>
            <w:r w:rsidRPr="006568FC">
              <w:rPr>
                <w:rFonts w:eastAsia="Times New Roman"/>
                <w:b w:val="0"/>
                <w:bCs w:val="0"/>
                <w:lang w:eastAsia="en-US"/>
              </w:rPr>
              <w:t>,</w:t>
            </w:r>
            <w:r w:rsidRPr="006568FC">
              <w:rPr>
                <w:rFonts w:eastAsia="Times New Roman" w:hint="cs"/>
                <w:b w:val="0"/>
                <w:bCs w:val="0"/>
                <w:cs/>
                <w:lang w:eastAsia="en-US"/>
              </w:rPr>
              <w:t>678</w:t>
            </w:r>
            <w:r w:rsidRPr="006568FC">
              <w:rPr>
                <w:rFonts w:eastAsia="Times New Roman"/>
                <w:b w:val="0"/>
                <w:bCs w:val="0"/>
                <w:lang w:eastAsia="en-US"/>
              </w:rPr>
              <w:t>,</w:t>
            </w:r>
            <w:r w:rsidRPr="006568FC">
              <w:rPr>
                <w:rFonts w:eastAsia="Times New Roman" w:hint="cs"/>
                <w:b w:val="0"/>
                <w:bCs w:val="0"/>
                <w:cs/>
                <w:lang w:eastAsia="en-US"/>
              </w:rPr>
              <w:t>848.96</w:t>
            </w:r>
          </w:p>
        </w:tc>
      </w:tr>
      <w:tr w:rsidR="00A51FFC" w:rsidRPr="006568FC" w14:paraId="40A745BA" w14:textId="77777777" w:rsidTr="006D17AF">
        <w:trPr>
          <w:trHeight w:val="85"/>
        </w:trPr>
        <w:tc>
          <w:tcPr>
            <w:tcW w:w="2003" w:type="pct"/>
            <w:shd w:val="clear" w:color="auto" w:fill="auto"/>
            <w:noWrap/>
            <w:vAlign w:val="bottom"/>
          </w:tcPr>
          <w:p w14:paraId="13A22AA7" w14:textId="2DBCE4AE" w:rsidR="00A51FFC" w:rsidRPr="006568FC" w:rsidRDefault="00A51FFC" w:rsidP="006D17AF">
            <w:pPr>
              <w:spacing w:line="440" w:lineRule="exact"/>
              <w:rPr>
                <w:rFonts w:eastAsia="Times New Roman"/>
                <w:b w:val="0"/>
                <w:bCs w:val="0"/>
                <w:cs/>
                <w:lang w:eastAsia="en-US"/>
              </w:rPr>
            </w:pPr>
            <w:r w:rsidRPr="006568FC">
              <w:rPr>
                <w:rFonts w:eastAsia="Times New Roman" w:hint="cs"/>
                <w:b w:val="0"/>
                <w:bCs w:val="0"/>
                <w:cs/>
                <w:lang w:eastAsia="en-US"/>
              </w:rPr>
              <w:t>สินทรัพย์ที่เกิดจากสัญญา</w:t>
            </w:r>
            <w:r w:rsidRPr="006568FC">
              <w:rPr>
                <w:rFonts w:eastAsia="Times New Roman"/>
                <w:b w:val="0"/>
                <w:bCs w:val="0"/>
                <w:lang w:eastAsia="en-US"/>
              </w:rPr>
              <w:t xml:space="preserve"> –</w:t>
            </w:r>
            <w:r w:rsidRPr="006568FC">
              <w:rPr>
                <w:rFonts w:eastAsia="Times New Roman" w:hint="cs"/>
                <w:b w:val="0"/>
                <w:bCs w:val="0"/>
                <w:cs/>
                <w:lang w:eastAsia="en-US"/>
              </w:rPr>
              <w:t xml:space="preserve"> ไม่หมุนเวียน</w:t>
            </w:r>
          </w:p>
        </w:tc>
        <w:tc>
          <w:tcPr>
            <w:tcW w:w="750" w:type="pct"/>
            <w:shd w:val="clear" w:color="auto" w:fill="auto"/>
            <w:noWrap/>
            <w:vAlign w:val="bottom"/>
          </w:tcPr>
          <w:p w14:paraId="4F4B0DFA" w14:textId="77777777" w:rsidR="00A51FFC" w:rsidRPr="006568FC" w:rsidRDefault="00A51FFC" w:rsidP="006D17AF">
            <w:pPr>
              <w:spacing w:line="440" w:lineRule="exact"/>
              <w:jc w:val="right"/>
              <w:rPr>
                <w:rFonts w:eastAsia="Times New Roman"/>
                <w:b w:val="0"/>
                <w:bCs w:val="0"/>
                <w:lang w:eastAsia="en-US"/>
              </w:rPr>
            </w:pPr>
          </w:p>
        </w:tc>
        <w:tc>
          <w:tcPr>
            <w:tcW w:w="750" w:type="pct"/>
            <w:shd w:val="clear" w:color="auto" w:fill="auto"/>
            <w:noWrap/>
            <w:vAlign w:val="bottom"/>
          </w:tcPr>
          <w:p w14:paraId="0D640A56" w14:textId="77777777" w:rsidR="00A51FFC" w:rsidRPr="006568FC" w:rsidRDefault="00A51FFC" w:rsidP="006D17AF">
            <w:pPr>
              <w:spacing w:line="440" w:lineRule="exact"/>
              <w:jc w:val="right"/>
              <w:rPr>
                <w:rFonts w:eastAsia="Times New Roman"/>
                <w:b w:val="0"/>
                <w:bCs w:val="0"/>
                <w:lang w:eastAsia="en-US"/>
              </w:rPr>
            </w:pPr>
          </w:p>
        </w:tc>
        <w:tc>
          <w:tcPr>
            <w:tcW w:w="750" w:type="pct"/>
            <w:shd w:val="clear" w:color="auto" w:fill="auto"/>
            <w:noWrap/>
            <w:vAlign w:val="bottom"/>
          </w:tcPr>
          <w:p w14:paraId="51ED48E7" w14:textId="77777777" w:rsidR="00A51FFC" w:rsidRPr="006568FC" w:rsidRDefault="00A51FFC" w:rsidP="006D17AF">
            <w:pPr>
              <w:spacing w:line="440" w:lineRule="exact"/>
              <w:jc w:val="right"/>
              <w:rPr>
                <w:rFonts w:eastAsia="Times New Roman"/>
                <w:b w:val="0"/>
                <w:bCs w:val="0"/>
                <w:lang w:eastAsia="en-US"/>
              </w:rPr>
            </w:pPr>
          </w:p>
        </w:tc>
        <w:tc>
          <w:tcPr>
            <w:tcW w:w="746" w:type="pct"/>
            <w:shd w:val="clear" w:color="auto" w:fill="auto"/>
            <w:noWrap/>
            <w:vAlign w:val="bottom"/>
          </w:tcPr>
          <w:p w14:paraId="1712A096" w14:textId="77777777" w:rsidR="00A51FFC" w:rsidRPr="006568FC" w:rsidRDefault="00A51FFC" w:rsidP="006D17AF">
            <w:pPr>
              <w:spacing w:line="440" w:lineRule="exact"/>
              <w:jc w:val="right"/>
              <w:rPr>
                <w:rFonts w:eastAsia="Times New Roman"/>
                <w:b w:val="0"/>
                <w:bCs w:val="0"/>
                <w:lang w:eastAsia="en-US"/>
              </w:rPr>
            </w:pPr>
          </w:p>
        </w:tc>
      </w:tr>
      <w:tr w:rsidR="00A51FFC" w:rsidRPr="006568FC" w14:paraId="7296D746" w14:textId="77777777" w:rsidTr="006D17AF">
        <w:trPr>
          <w:trHeight w:val="85"/>
        </w:trPr>
        <w:tc>
          <w:tcPr>
            <w:tcW w:w="2003" w:type="pct"/>
            <w:shd w:val="clear" w:color="auto" w:fill="auto"/>
            <w:noWrap/>
            <w:vAlign w:val="bottom"/>
            <w:hideMark/>
          </w:tcPr>
          <w:p w14:paraId="1E05383A" w14:textId="0EBB26D4" w:rsidR="00A51FFC" w:rsidRPr="006568FC" w:rsidRDefault="00A51FFC" w:rsidP="006D17AF">
            <w:pPr>
              <w:spacing w:line="440" w:lineRule="exact"/>
              <w:ind w:left="260"/>
              <w:rPr>
                <w:rFonts w:eastAsia="Times New Roman"/>
                <w:b w:val="0"/>
                <w:bCs w:val="0"/>
                <w:lang w:eastAsia="en-US"/>
              </w:rPr>
            </w:pPr>
            <w:r w:rsidRPr="006568FC">
              <w:rPr>
                <w:rFonts w:eastAsia="Times New Roman" w:hint="cs"/>
                <w:b w:val="0"/>
                <w:bCs w:val="0"/>
                <w:cs/>
                <w:lang w:eastAsia="en-US"/>
              </w:rPr>
              <w:t>เงินประกันผลงานค้างรับ</w:t>
            </w:r>
          </w:p>
        </w:tc>
        <w:tc>
          <w:tcPr>
            <w:tcW w:w="750" w:type="pct"/>
            <w:shd w:val="clear" w:color="auto" w:fill="auto"/>
            <w:noWrap/>
            <w:vAlign w:val="bottom"/>
          </w:tcPr>
          <w:p w14:paraId="494AD38C" w14:textId="4FFECE50" w:rsidR="00A51FFC" w:rsidRPr="006568FC" w:rsidRDefault="00A51FFC" w:rsidP="006D17AF">
            <w:pPr>
              <w:pBdr>
                <w:bottom w:val="single" w:sz="4" w:space="1" w:color="auto"/>
              </w:pBdr>
              <w:spacing w:line="440" w:lineRule="exact"/>
              <w:jc w:val="right"/>
              <w:rPr>
                <w:rFonts w:eastAsia="Times New Roman"/>
                <w:b w:val="0"/>
                <w:bCs w:val="0"/>
                <w:lang w:eastAsia="en-US"/>
              </w:rPr>
            </w:pPr>
            <w:r w:rsidRPr="006568FC">
              <w:rPr>
                <w:rFonts w:eastAsia="Times New Roman"/>
                <w:b w:val="0"/>
                <w:bCs w:val="0"/>
                <w:lang w:eastAsia="en-US"/>
              </w:rPr>
              <w:t>25,397,274.68</w:t>
            </w:r>
          </w:p>
        </w:tc>
        <w:tc>
          <w:tcPr>
            <w:tcW w:w="750" w:type="pct"/>
            <w:shd w:val="clear" w:color="auto" w:fill="auto"/>
            <w:noWrap/>
            <w:vAlign w:val="bottom"/>
          </w:tcPr>
          <w:p w14:paraId="56A290D4" w14:textId="20BAAFC5" w:rsidR="00A51FFC" w:rsidRPr="006568FC" w:rsidRDefault="00A51FFC" w:rsidP="006D17AF">
            <w:pPr>
              <w:pBdr>
                <w:bottom w:val="single" w:sz="4" w:space="1" w:color="auto"/>
              </w:pBdr>
              <w:spacing w:line="440" w:lineRule="exact"/>
              <w:jc w:val="right"/>
              <w:rPr>
                <w:rFonts w:eastAsia="Times New Roman"/>
                <w:b w:val="0"/>
                <w:bCs w:val="0"/>
                <w:lang w:eastAsia="en-US"/>
              </w:rPr>
            </w:pPr>
            <w:r w:rsidRPr="006568FC">
              <w:rPr>
                <w:rFonts w:eastAsia="Times New Roman"/>
                <w:b w:val="0"/>
                <w:bCs w:val="0"/>
                <w:lang w:eastAsia="en-US"/>
              </w:rPr>
              <w:t>22,742,127.20</w:t>
            </w:r>
          </w:p>
        </w:tc>
        <w:tc>
          <w:tcPr>
            <w:tcW w:w="750" w:type="pct"/>
            <w:shd w:val="clear" w:color="auto" w:fill="auto"/>
            <w:noWrap/>
            <w:vAlign w:val="bottom"/>
          </w:tcPr>
          <w:p w14:paraId="359AEF3B" w14:textId="22FD3A27" w:rsidR="00A51FFC" w:rsidRPr="006568FC" w:rsidRDefault="00A51FFC" w:rsidP="006D17AF">
            <w:pPr>
              <w:pBdr>
                <w:bottom w:val="single" w:sz="4" w:space="1" w:color="auto"/>
              </w:pBdr>
              <w:spacing w:line="440" w:lineRule="exact"/>
              <w:jc w:val="right"/>
              <w:rPr>
                <w:rFonts w:eastAsia="Times New Roman"/>
                <w:b w:val="0"/>
                <w:bCs w:val="0"/>
                <w:lang w:eastAsia="en-US"/>
              </w:rPr>
            </w:pPr>
            <w:r w:rsidRPr="006568FC">
              <w:rPr>
                <w:rFonts w:eastAsia="Times New Roman"/>
                <w:b w:val="0"/>
                <w:bCs w:val="0"/>
                <w:lang w:eastAsia="en-US"/>
              </w:rPr>
              <w:t>25,397,274.68</w:t>
            </w:r>
          </w:p>
        </w:tc>
        <w:tc>
          <w:tcPr>
            <w:tcW w:w="746" w:type="pct"/>
            <w:shd w:val="clear" w:color="auto" w:fill="auto"/>
            <w:noWrap/>
            <w:vAlign w:val="bottom"/>
          </w:tcPr>
          <w:p w14:paraId="13D87896" w14:textId="682AC671" w:rsidR="00A51FFC" w:rsidRPr="006568FC" w:rsidRDefault="00A51FFC" w:rsidP="006D17AF">
            <w:pPr>
              <w:pBdr>
                <w:bottom w:val="single" w:sz="4" w:space="1" w:color="auto"/>
              </w:pBdr>
              <w:spacing w:line="440" w:lineRule="exact"/>
              <w:jc w:val="right"/>
              <w:rPr>
                <w:rFonts w:eastAsia="Times New Roman"/>
                <w:b w:val="0"/>
                <w:bCs w:val="0"/>
                <w:lang w:eastAsia="en-US"/>
              </w:rPr>
            </w:pPr>
            <w:r w:rsidRPr="006568FC">
              <w:rPr>
                <w:rFonts w:eastAsia="Times New Roman"/>
                <w:b w:val="0"/>
                <w:bCs w:val="0"/>
                <w:lang w:eastAsia="en-US"/>
              </w:rPr>
              <w:t>22,742,127.20</w:t>
            </w:r>
          </w:p>
        </w:tc>
      </w:tr>
      <w:tr w:rsidR="00A51FFC" w:rsidRPr="006568FC" w14:paraId="6D981883" w14:textId="77777777" w:rsidTr="00722FC3">
        <w:trPr>
          <w:trHeight w:val="85"/>
        </w:trPr>
        <w:tc>
          <w:tcPr>
            <w:tcW w:w="2003" w:type="pct"/>
            <w:shd w:val="clear" w:color="auto" w:fill="auto"/>
            <w:noWrap/>
            <w:vAlign w:val="center"/>
            <w:hideMark/>
          </w:tcPr>
          <w:p w14:paraId="1FCD8EE5" w14:textId="6DADC173" w:rsidR="00A51FFC" w:rsidRPr="006568FC" w:rsidRDefault="00A51FFC" w:rsidP="006D17AF">
            <w:pPr>
              <w:spacing w:line="440" w:lineRule="exact"/>
              <w:rPr>
                <w:rFonts w:eastAsia="Times New Roman"/>
                <w:b w:val="0"/>
                <w:bCs w:val="0"/>
                <w:lang w:eastAsia="en-US"/>
              </w:rPr>
            </w:pPr>
            <w:r w:rsidRPr="006568FC">
              <w:rPr>
                <w:rFonts w:eastAsia="Times New Roman" w:hint="cs"/>
                <w:b w:val="0"/>
                <w:bCs w:val="0"/>
                <w:cs/>
                <w:lang w:eastAsia="en-US"/>
              </w:rPr>
              <w:t>รวมสินทรัพย์ที่เกิดจากสัญญา</w:t>
            </w:r>
            <w:r w:rsidRPr="006568FC">
              <w:rPr>
                <w:rFonts w:eastAsia="Times New Roman"/>
                <w:b w:val="0"/>
                <w:bCs w:val="0"/>
                <w:lang w:eastAsia="en-US"/>
              </w:rPr>
              <w:t xml:space="preserve"> –</w:t>
            </w:r>
            <w:r w:rsidRPr="006568FC">
              <w:rPr>
                <w:rFonts w:eastAsia="Times New Roman" w:hint="cs"/>
                <w:b w:val="0"/>
                <w:bCs w:val="0"/>
                <w:cs/>
                <w:lang w:eastAsia="en-US"/>
              </w:rPr>
              <w:t xml:space="preserve"> ไม่หมุนเวียน</w:t>
            </w:r>
          </w:p>
        </w:tc>
        <w:tc>
          <w:tcPr>
            <w:tcW w:w="750" w:type="pct"/>
            <w:shd w:val="clear" w:color="auto" w:fill="auto"/>
            <w:noWrap/>
            <w:vAlign w:val="center"/>
          </w:tcPr>
          <w:p w14:paraId="2BEFA16A" w14:textId="598FD1E6" w:rsidR="00A51FFC" w:rsidRPr="006568FC" w:rsidRDefault="00A51FFC" w:rsidP="006D17AF">
            <w:pPr>
              <w:pBdr>
                <w:bottom w:val="double" w:sz="4" w:space="1" w:color="auto"/>
              </w:pBdr>
              <w:spacing w:line="440" w:lineRule="exact"/>
              <w:jc w:val="right"/>
              <w:rPr>
                <w:rFonts w:eastAsia="Times New Roman"/>
                <w:b w:val="0"/>
                <w:bCs w:val="0"/>
                <w:lang w:eastAsia="en-US"/>
              </w:rPr>
            </w:pPr>
            <w:r w:rsidRPr="006568FC">
              <w:rPr>
                <w:rFonts w:eastAsia="Times New Roman"/>
                <w:b w:val="0"/>
                <w:bCs w:val="0"/>
                <w:lang w:eastAsia="en-US"/>
              </w:rPr>
              <w:t>25,397,274.68</w:t>
            </w:r>
          </w:p>
        </w:tc>
        <w:tc>
          <w:tcPr>
            <w:tcW w:w="750" w:type="pct"/>
            <w:shd w:val="clear" w:color="auto" w:fill="auto"/>
            <w:noWrap/>
            <w:vAlign w:val="center"/>
          </w:tcPr>
          <w:p w14:paraId="23101828" w14:textId="730B5203" w:rsidR="00A51FFC" w:rsidRPr="006568FC" w:rsidRDefault="00A51FFC" w:rsidP="006D17AF">
            <w:pPr>
              <w:pBdr>
                <w:bottom w:val="double" w:sz="4" w:space="1" w:color="auto"/>
              </w:pBdr>
              <w:spacing w:line="440" w:lineRule="exact"/>
              <w:jc w:val="right"/>
              <w:rPr>
                <w:rFonts w:eastAsia="Times New Roman"/>
                <w:b w:val="0"/>
                <w:bCs w:val="0"/>
                <w:lang w:eastAsia="en-US"/>
              </w:rPr>
            </w:pPr>
            <w:r w:rsidRPr="006568FC">
              <w:rPr>
                <w:rFonts w:eastAsia="Times New Roman"/>
                <w:b w:val="0"/>
                <w:bCs w:val="0"/>
                <w:lang w:eastAsia="en-US"/>
              </w:rPr>
              <w:t>22,742,127.20</w:t>
            </w:r>
          </w:p>
        </w:tc>
        <w:tc>
          <w:tcPr>
            <w:tcW w:w="750" w:type="pct"/>
            <w:shd w:val="clear" w:color="auto" w:fill="auto"/>
            <w:noWrap/>
            <w:vAlign w:val="center"/>
          </w:tcPr>
          <w:p w14:paraId="3B7B764C" w14:textId="4877DAA7" w:rsidR="00A51FFC" w:rsidRPr="006568FC" w:rsidRDefault="00A51FFC" w:rsidP="006D17AF">
            <w:pPr>
              <w:pBdr>
                <w:bottom w:val="double" w:sz="4" w:space="1" w:color="auto"/>
              </w:pBdr>
              <w:spacing w:line="440" w:lineRule="exact"/>
              <w:jc w:val="right"/>
              <w:rPr>
                <w:rFonts w:eastAsia="Times New Roman"/>
                <w:b w:val="0"/>
                <w:bCs w:val="0"/>
                <w:lang w:eastAsia="en-US"/>
              </w:rPr>
            </w:pPr>
            <w:r w:rsidRPr="006568FC">
              <w:rPr>
                <w:rFonts w:eastAsia="Times New Roman"/>
                <w:b w:val="0"/>
                <w:bCs w:val="0"/>
                <w:lang w:eastAsia="en-US"/>
              </w:rPr>
              <w:t>25,397,274.68</w:t>
            </w:r>
          </w:p>
        </w:tc>
        <w:tc>
          <w:tcPr>
            <w:tcW w:w="746" w:type="pct"/>
            <w:shd w:val="clear" w:color="auto" w:fill="auto"/>
            <w:noWrap/>
            <w:vAlign w:val="center"/>
          </w:tcPr>
          <w:p w14:paraId="0A760B31" w14:textId="1EF2799E" w:rsidR="00A51FFC" w:rsidRPr="006568FC" w:rsidRDefault="00A51FFC" w:rsidP="006D17AF">
            <w:pPr>
              <w:pBdr>
                <w:bottom w:val="double" w:sz="4" w:space="1" w:color="auto"/>
              </w:pBdr>
              <w:spacing w:line="440" w:lineRule="exact"/>
              <w:jc w:val="right"/>
              <w:rPr>
                <w:rFonts w:eastAsia="Times New Roman"/>
                <w:b w:val="0"/>
                <w:bCs w:val="0"/>
                <w:lang w:eastAsia="en-US"/>
              </w:rPr>
            </w:pPr>
            <w:r w:rsidRPr="006568FC">
              <w:rPr>
                <w:rFonts w:eastAsia="Times New Roman"/>
                <w:b w:val="0"/>
                <w:bCs w:val="0"/>
                <w:lang w:eastAsia="en-US"/>
              </w:rPr>
              <w:t>22,742,127.20</w:t>
            </w:r>
          </w:p>
        </w:tc>
      </w:tr>
      <w:bookmarkEnd w:id="15"/>
    </w:tbl>
    <w:p w14:paraId="7DF55BC5" w14:textId="77777777" w:rsidR="00153599" w:rsidRPr="006568FC" w:rsidRDefault="00153599">
      <w:pPr>
        <w:rPr>
          <w:rFonts w:eastAsia="Cordia New"/>
          <w:cs/>
          <w:lang w:eastAsia="en-US"/>
        </w:rPr>
      </w:pPr>
      <w:r w:rsidRPr="006568FC">
        <w:rPr>
          <w:rFonts w:eastAsia="Cordia New"/>
          <w:cs/>
          <w:lang w:eastAsia="en-US"/>
        </w:rPr>
        <w:br w:type="page"/>
      </w:r>
    </w:p>
    <w:p w14:paraId="038B8DE2" w14:textId="5FA95381" w:rsidR="00153599" w:rsidRPr="006568FC" w:rsidRDefault="00153599" w:rsidP="006D17AF">
      <w:pPr>
        <w:spacing w:before="120" w:after="60" w:line="480" w:lineRule="exact"/>
        <w:ind w:left="567" w:hanging="567"/>
        <w:rPr>
          <w:rFonts w:eastAsia="Cordia New"/>
          <w:cs/>
          <w:lang w:eastAsia="en-US"/>
        </w:rPr>
      </w:pPr>
      <w:bookmarkStart w:id="16" w:name="_Hlk64578786"/>
      <w:r w:rsidRPr="006568FC">
        <w:rPr>
          <w:rFonts w:eastAsia="Cordia New" w:hint="cs"/>
          <w:cs/>
          <w:lang w:eastAsia="en-US"/>
        </w:rPr>
        <w:lastRenderedPageBreak/>
        <w:t>9</w:t>
      </w:r>
      <w:r w:rsidRPr="006568FC">
        <w:rPr>
          <w:rFonts w:eastAsia="Cordia New"/>
          <w:cs/>
          <w:lang w:eastAsia="en-US"/>
        </w:rPr>
        <w:t>.</w:t>
      </w:r>
      <w:r w:rsidRPr="006568FC">
        <w:rPr>
          <w:rFonts w:eastAsia="Cordia New"/>
          <w:cs/>
          <w:lang w:eastAsia="en-US"/>
        </w:rPr>
        <w:tab/>
      </w:r>
      <w:r w:rsidRPr="006568FC">
        <w:rPr>
          <w:rFonts w:eastAsia="Cordia New" w:hint="cs"/>
          <w:cs/>
          <w:lang w:eastAsia="en-US"/>
        </w:rPr>
        <w:t>สินทรัพย์ที่เกิดจากสัญญา/หนี้สินที่เกิดจากสัญญา (ต่อ)</w:t>
      </w:r>
    </w:p>
    <w:tbl>
      <w:tblPr>
        <w:tblW w:w="4748" w:type="pct"/>
        <w:tblInd w:w="534" w:type="dxa"/>
        <w:tblLayout w:type="fixed"/>
        <w:tblLook w:val="04A0" w:firstRow="1" w:lastRow="0" w:firstColumn="1" w:lastColumn="0" w:noHBand="0" w:noVBand="1"/>
      </w:tblPr>
      <w:tblGrid>
        <w:gridCol w:w="3260"/>
        <w:gridCol w:w="1475"/>
        <w:gridCol w:w="1384"/>
        <w:gridCol w:w="1380"/>
        <w:gridCol w:w="1430"/>
      </w:tblGrid>
      <w:tr w:rsidR="00153599" w:rsidRPr="006568FC" w14:paraId="76D2F629" w14:textId="77777777" w:rsidTr="006D17AF">
        <w:trPr>
          <w:trHeight w:val="85"/>
        </w:trPr>
        <w:tc>
          <w:tcPr>
            <w:tcW w:w="1825" w:type="pct"/>
            <w:shd w:val="clear" w:color="auto" w:fill="auto"/>
            <w:noWrap/>
            <w:vAlign w:val="bottom"/>
            <w:hideMark/>
          </w:tcPr>
          <w:p w14:paraId="0BDC6326" w14:textId="5FA95381" w:rsidR="00153599" w:rsidRPr="006568FC" w:rsidRDefault="00153599" w:rsidP="006D17AF">
            <w:pPr>
              <w:spacing w:line="480" w:lineRule="exact"/>
              <w:ind w:left="588" w:hanging="588"/>
              <w:rPr>
                <w:rFonts w:eastAsia="Times New Roman"/>
                <w:lang w:eastAsia="en-US"/>
              </w:rPr>
            </w:pPr>
          </w:p>
        </w:tc>
        <w:tc>
          <w:tcPr>
            <w:tcW w:w="1601" w:type="pct"/>
            <w:gridSpan w:val="2"/>
            <w:shd w:val="clear" w:color="auto" w:fill="auto"/>
            <w:noWrap/>
            <w:vAlign w:val="bottom"/>
            <w:hideMark/>
          </w:tcPr>
          <w:p w14:paraId="20D46978" w14:textId="77777777" w:rsidR="00153599" w:rsidRPr="006568FC" w:rsidRDefault="00153599" w:rsidP="006D17AF">
            <w:pPr>
              <w:pBdr>
                <w:bottom w:val="single" w:sz="4" w:space="1" w:color="auto"/>
              </w:pBdr>
              <w:spacing w:line="480" w:lineRule="exact"/>
              <w:jc w:val="center"/>
              <w:rPr>
                <w:rFonts w:eastAsia="Times New Roman"/>
                <w:b w:val="0"/>
                <w:bCs w:val="0"/>
                <w:lang w:eastAsia="en-US"/>
              </w:rPr>
            </w:pPr>
            <w:r w:rsidRPr="006568FC">
              <w:rPr>
                <w:rFonts w:eastAsia="Times New Roman"/>
                <w:b w:val="0"/>
                <w:bCs w:val="0"/>
                <w:cs/>
                <w:lang w:eastAsia="en-US"/>
              </w:rPr>
              <w:t>งบการเงินรวม (บาท)</w:t>
            </w:r>
          </w:p>
        </w:tc>
        <w:tc>
          <w:tcPr>
            <w:tcW w:w="1574" w:type="pct"/>
            <w:gridSpan w:val="2"/>
            <w:shd w:val="clear" w:color="auto" w:fill="auto"/>
            <w:noWrap/>
            <w:vAlign w:val="bottom"/>
            <w:hideMark/>
          </w:tcPr>
          <w:p w14:paraId="0FDEF112" w14:textId="77777777" w:rsidR="00153599" w:rsidRPr="006568FC" w:rsidRDefault="00153599" w:rsidP="006D17AF">
            <w:pPr>
              <w:pBdr>
                <w:bottom w:val="single" w:sz="4" w:space="1" w:color="auto"/>
              </w:pBdr>
              <w:spacing w:line="480" w:lineRule="exact"/>
              <w:jc w:val="center"/>
              <w:rPr>
                <w:rFonts w:eastAsia="Times New Roman"/>
                <w:b w:val="0"/>
                <w:bCs w:val="0"/>
                <w:lang w:eastAsia="en-US"/>
              </w:rPr>
            </w:pPr>
            <w:r w:rsidRPr="006568FC">
              <w:rPr>
                <w:rFonts w:eastAsia="Times New Roman"/>
                <w:b w:val="0"/>
                <w:bCs w:val="0"/>
                <w:cs/>
                <w:lang w:eastAsia="en-US"/>
              </w:rPr>
              <w:t>งบการเงินเฉพาะกิจการ</w:t>
            </w:r>
            <w:r w:rsidRPr="006568FC">
              <w:rPr>
                <w:rFonts w:eastAsia="Times New Roman"/>
                <w:b w:val="0"/>
                <w:bCs w:val="0"/>
                <w:lang w:eastAsia="en-US"/>
              </w:rPr>
              <w:t xml:space="preserve"> (</w:t>
            </w:r>
            <w:r w:rsidRPr="006568FC">
              <w:rPr>
                <w:rFonts w:eastAsia="Times New Roman"/>
                <w:b w:val="0"/>
                <w:bCs w:val="0"/>
                <w:cs/>
                <w:lang w:eastAsia="en-US"/>
              </w:rPr>
              <w:t>บาท)</w:t>
            </w:r>
          </w:p>
        </w:tc>
      </w:tr>
      <w:tr w:rsidR="00153599" w:rsidRPr="006568FC" w14:paraId="4E5E69FE" w14:textId="77777777" w:rsidTr="006D17AF">
        <w:trPr>
          <w:trHeight w:val="435"/>
        </w:trPr>
        <w:tc>
          <w:tcPr>
            <w:tcW w:w="1825" w:type="pct"/>
            <w:shd w:val="clear" w:color="auto" w:fill="auto"/>
            <w:noWrap/>
            <w:vAlign w:val="bottom"/>
            <w:hideMark/>
          </w:tcPr>
          <w:p w14:paraId="163A6CB2" w14:textId="77777777" w:rsidR="00153599" w:rsidRPr="006568FC" w:rsidRDefault="00153599" w:rsidP="006D17AF">
            <w:pPr>
              <w:spacing w:line="480" w:lineRule="exact"/>
              <w:jc w:val="center"/>
              <w:rPr>
                <w:rFonts w:eastAsia="Times New Roman"/>
                <w:b w:val="0"/>
                <w:bCs w:val="0"/>
                <w:lang w:eastAsia="en-US"/>
              </w:rPr>
            </w:pPr>
          </w:p>
        </w:tc>
        <w:tc>
          <w:tcPr>
            <w:tcW w:w="826" w:type="pct"/>
            <w:shd w:val="clear" w:color="auto" w:fill="auto"/>
            <w:noWrap/>
            <w:vAlign w:val="bottom"/>
            <w:hideMark/>
          </w:tcPr>
          <w:p w14:paraId="5A68AE6C" w14:textId="77777777" w:rsidR="00153599" w:rsidRPr="006568FC" w:rsidRDefault="00153599" w:rsidP="006D17AF">
            <w:pPr>
              <w:spacing w:line="480" w:lineRule="exact"/>
              <w:jc w:val="center"/>
              <w:rPr>
                <w:rFonts w:eastAsia="Times New Roman"/>
                <w:b w:val="0"/>
                <w:bCs w:val="0"/>
                <w:lang w:eastAsia="en-US"/>
              </w:rPr>
            </w:pPr>
            <w:r w:rsidRPr="006568FC">
              <w:rPr>
                <w:rFonts w:eastAsia="Times New Roman" w:hint="cs"/>
                <w:b w:val="0"/>
                <w:bCs w:val="0"/>
                <w:cs/>
                <w:lang w:eastAsia="en-US"/>
              </w:rPr>
              <w:t>2563</w:t>
            </w:r>
          </w:p>
        </w:tc>
        <w:tc>
          <w:tcPr>
            <w:tcW w:w="775" w:type="pct"/>
            <w:shd w:val="clear" w:color="auto" w:fill="auto"/>
            <w:noWrap/>
            <w:vAlign w:val="bottom"/>
            <w:hideMark/>
          </w:tcPr>
          <w:p w14:paraId="7CF84331" w14:textId="77777777" w:rsidR="00153599" w:rsidRPr="006568FC" w:rsidRDefault="00153599" w:rsidP="006D17AF">
            <w:pPr>
              <w:spacing w:line="480" w:lineRule="exact"/>
              <w:jc w:val="center"/>
              <w:rPr>
                <w:rFonts w:eastAsia="Times New Roman"/>
                <w:b w:val="0"/>
                <w:bCs w:val="0"/>
                <w:lang w:eastAsia="en-US"/>
              </w:rPr>
            </w:pPr>
            <w:r w:rsidRPr="006568FC">
              <w:rPr>
                <w:rFonts w:eastAsia="Times New Roman"/>
                <w:b w:val="0"/>
                <w:bCs w:val="0"/>
                <w:lang w:eastAsia="en-US"/>
              </w:rPr>
              <w:t>2562</w:t>
            </w:r>
          </w:p>
        </w:tc>
        <w:tc>
          <w:tcPr>
            <w:tcW w:w="773" w:type="pct"/>
            <w:shd w:val="clear" w:color="auto" w:fill="auto"/>
            <w:noWrap/>
            <w:vAlign w:val="bottom"/>
            <w:hideMark/>
          </w:tcPr>
          <w:p w14:paraId="5B36A676" w14:textId="77777777" w:rsidR="00153599" w:rsidRPr="006568FC" w:rsidRDefault="00153599" w:rsidP="006D17AF">
            <w:pPr>
              <w:spacing w:line="480" w:lineRule="exact"/>
              <w:jc w:val="center"/>
              <w:rPr>
                <w:rFonts w:eastAsia="Times New Roman"/>
                <w:b w:val="0"/>
                <w:bCs w:val="0"/>
                <w:lang w:eastAsia="en-US"/>
              </w:rPr>
            </w:pPr>
            <w:r w:rsidRPr="006568FC">
              <w:rPr>
                <w:rFonts w:eastAsia="Times New Roman" w:hint="cs"/>
                <w:b w:val="0"/>
                <w:bCs w:val="0"/>
                <w:cs/>
                <w:lang w:eastAsia="en-US"/>
              </w:rPr>
              <w:t>2563</w:t>
            </w:r>
          </w:p>
        </w:tc>
        <w:tc>
          <w:tcPr>
            <w:tcW w:w="801" w:type="pct"/>
            <w:shd w:val="clear" w:color="auto" w:fill="auto"/>
            <w:noWrap/>
            <w:vAlign w:val="bottom"/>
            <w:hideMark/>
          </w:tcPr>
          <w:p w14:paraId="5A9CD9DA" w14:textId="77777777" w:rsidR="00153599" w:rsidRPr="006568FC" w:rsidRDefault="00153599" w:rsidP="006D17AF">
            <w:pPr>
              <w:spacing w:line="480" w:lineRule="exact"/>
              <w:jc w:val="center"/>
              <w:rPr>
                <w:rFonts w:eastAsia="Times New Roman"/>
                <w:b w:val="0"/>
                <w:bCs w:val="0"/>
                <w:lang w:eastAsia="en-US"/>
              </w:rPr>
            </w:pPr>
            <w:r w:rsidRPr="006568FC">
              <w:rPr>
                <w:rFonts w:eastAsia="Times New Roman"/>
                <w:b w:val="0"/>
                <w:bCs w:val="0"/>
                <w:lang w:eastAsia="en-US"/>
              </w:rPr>
              <w:t>2562</w:t>
            </w:r>
          </w:p>
        </w:tc>
      </w:tr>
      <w:tr w:rsidR="00153599" w:rsidRPr="006568FC" w14:paraId="0FE88008" w14:textId="77777777" w:rsidTr="006D17AF">
        <w:trPr>
          <w:trHeight w:val="85"/>
        </w:trPr>
        <w:tc>
          <w:tcPr>
            <w:tcW w:w="1825" w:type="pct"/>
            <w:shd w:val="clear" w:color="auto" w:fill="auto"/>
            <w:noWrap/>
            <w:vAlign w:val="center"/>
          </w:tcPr>
          <w:p w14:paraId="3DBC7C27" w14:textId="73ECA864" w:rsidR="00153599" w:rsidRPr="006568FC" w:rsidRDefault="00153599" w:rsidP="006D17AF">
            <w:pPr>
              <w:spacing w:line="480" w:lineRule="exact"/>
              <w:rPr>
                <w:rFonts w:eastAsia="Times New Roman"/>
                <w:b w:val="0"/>
                <w:bCs w:val="0"/>
                <w:cs/>
                <w:lang w:eastAsia="en-US"/>
              </w:rPr>
            </w:pPr>
            <w:r w:rsidRPr="006568FC">
              <w:rPr>
                <w:rFonts w:eastAsia="Times New Roman" w:hint="cs"/>
                <w:b w:val="0"/>
                <w:bCs w:val="0"/>
                <w:cs/>
                <w:lang w:eastAsia="en-US"/>
              </w:rPr>
              <w:t>หนี้สินที่เกิดจากสัญญา</w:t>
            </w:r>
            <w:r w:rsidR="00394D60" w:rsidRPr="006568FC">
              <w:rPr>
                <w:rFonts w:eastAsia="Times New Roman"/>
                <w:b w:val="0"/>
                <w:bCs w:val="0"/>
                <w:lang w:eastAsia="en-US"/>
              </w:rPr>
              <w:t xml:space="preserve"> </w:t>
            </w:r>
            <w:r w:rsidR="00394D60" w:rsidRPr="006568FC">
              <w:rPr>
                <w:rFonts w:eastAsia="Times New Roman" w:hint="cs"/>
                <w:b w:val="0"/>
                <w:bCs w:val="0"/>
                <w:cs/>
                <w:lang w:eastAsia="en-US"/>
              </w:rPr>
              <w:t>- หมุนเวียน</w:t>
            </w:r>
          </w:p>
        </w:tc>
        <w:tc>
          <w:tcPr>
            <w:tcW w:w="826" w:type="pct"/>
            <w:shd w:val="clear" w:color="auto" w:fill="auto"/>
            <w:noWrap/>
            <w:vAlign w:val="center"/>
          </w:tcPr>
          <w:p w14:paraId="02F3C25B" w14:textId="77777777" w:rsidR="00153599" w:rsidRPr="006568FC" w:rsidRDefault="00153599" w:rsidP="006D17AF">
            <w:pPr>
              <w:spacing w:line="480" w:lineRule="exact"/>
              <w:jc w:val="right"/>
              <w:rPr>
                <w:rFonts w:eastAsia="Times New Roman"/>
                <w:b w:val="0"/>
                <w:bCs w:val="0"/>
                <w:lang w:eastAsia="en-US"/>
              </w:rPr>
            </w:pPr>
          </w:p>
        </w:tc>
        <w:tc>
          <w:tcPr>
            <w:tcW w:w="775" w:type="pct"/>
            <w:shd w:val="clear" w:color="auto" w:fill="auto"/>
            <w:noWrap/>
            <w:vAlign w:val="center"/>
          </w:tcPr>
          <w:p w14:paraId="5C73DCE5" w14:textId="77777777" w:rsidR="00153599" w:rsidRPr="006568FC" w:rsidRDefault="00153599" w:rsidP="006D17AF">
            <w:pPr>
              <w:spacing w:line="480" w:lineRule="exact"/>
              <w:jc w:val="right"/>
              <w:rPr>
                <w:rFonts w:eastAsia="Times New Roman"/>
                <w:b w:val="0"/>
                <w:bCs w:val="0"/>
                <w:lang w:eastAsia="en-US"/>
              </w:rPr>
            </w:pPr>
          </w:p>
        </w:tc>
        <w:tc>
          <w:tcPr>
            <w:tcW w:w="773" w:type="pct"/>
            <w:shd w:val="clear" w:color="auto" w:fill="auto"/>
            <w:noWrap/>
            <w:vAlign w:val="center"/>
          </w:tcPr>
          <w:p w14:paraId="63EE341A" w14:textId="77777777" w:rsidR="00153599" w:rsidRPr="006568FC" w:rsidRDefault="00153599" w:rsidP="006D17AF">
            <w:pPr>
              <w:spacing w:line="480" w:lineRule="exact"/>
              <w:jc w:val="right"/>
              <w:rPr>
                <w:rFonts w:eastAsia="Times New Roman"/>
                <w:b w:val="0"/>
                <w:bCs w:val="0"/>
                <w:lang w:eastAsia="en-US"/>
              </w:rPr>
            </w:pPr>
          </w:p>
        </w:tc>
        <w:tc>
          <w:tcPr>
            <w:tcW w:w="801" w:type="pct"/>
            <w:shd w:val="clear" w:color="auto" w:fill="auto"/>
            <w:noWrap/>
            <w:vAlign w:val="center"/>
          </w:tcPr>
          <w:p w14:paraId="4451C467" w14:textId="77777777" w:rsidR="00153599" w:rsidRPr="006568FC" w:rsidRDefault="00153599" w:rsidP="006D17AF">
            <w:pPr>
              <w:spacing w:line="480" w:lineRule="exact"/>
              <w:jc w:val="right"/>
              <w:rPr>
                <w:rFonts w:eastAsia="Times New Roman"/>
                <w:b w:val="0"/>
                <w:bCs w:val="0"/>
                <w:lang w:eastAsia="en-US"/>
              </w:rPr>
            </w:pPr>
          </w:p>
        </w:tc>
      </w:tr>
      <w:tr w:rsidR="00153599" w:rsidRPr="006568FC" w14:paraId="1496A969" w14:textId="77777777" w:rsidTr="006D17AF">
        <w:trPr>
          <w:trHeight w:val="85"/>
        </w:trPr>
        <w:tc>
          <w:tcPr>
            <w:tcW w:w="1825" w:type="pct"/>
            <w:shd w:val="clear" w:color="auto" w:fill="auto"/>
            <w:noWrap/>
            <w:vAlign w:val="center"/>
          </w:tcPr>
          <w:p w14:paraId="658479DD" w14:textId="77777777" w:rsidR="00153599" w:rsidRPr="006568FC" w:rsidRDefault="00153599" w:rsidP="006D17AF">
            <w:pPr>
              <w:spacing w:line="480" w:lineRule="exact"/>
              <w:ind w:left="260"/>
              <w:rPr>
                <w:rFonts w:eastAsia="Times New Roman"/>
                <w:b w:val="0"/>
                <w:bCs w:val="0"/>
                <w:cs/>
                <w:lang w:eastAsia="en-US"/>
              </w:rPr>
            </w:pPr>
            <w:r w:rsidRPr="006568FC">
              <w:rPr>
                <w:rFonts w:eastAsia="Times New Roman" w:hint="cs"/>
                <w:b w:val="0"/>
                <w:bCs w:val="0"/>
                <w:cs/>
                <w:lang w:eastAsia="en-US"/>
              </w:rPr>
              <w:t>รายได้ค่าก่อสร้างรับล่วงหน้า</w:t>
            </w:r>
          </w:p>
        </w:tc>
        <w:tc>
          <w:tcPr>
            <w:tcW w:w="826" w:type="pct"/>
            <w:shd w:val="clear" w:color="auto" w:fill="auto"/>
            <w:noWrap/>
            <w:vAlign w:val="center"/>
          </w:tcPr>
          <w:p w14:paraId="2643EDA7" w14:textId="77777777" w:rsidR="00153599" w:rsidRPr="006568FC" w:rsidRDefault="00153599" w:rsidP="006D17AF">
            <w:pPr>
              <w:spacing w:line="480" w:lineRule="exact"/>
              <w:jc w:val="right"/>
              <w:rPr>
                <w:rFonts w:eastAsia="Times New Roman"/>
                <w:b w:val="0"/>
                <w:bCs w:val="0"/>
                <w:lang w:eastAsia="en-US"/>
              </w:rPr>
            </w:pPr>
            <w:r w:rsidRPr="006568FC">
              <w:rPr>
                <w:rFonts w:eastAsia="Times New Roman" w:hint="cs"/>
                <w:b w:val="0"/>
                <w:bCs w:val="0"/>
                <w:cs/>
                <w:lang w:eastAsia="en-US"/>
              </w:rPr>
              <w:t>1</w:t>
            </w:r>
            <w:r w:rsidRPr="006568FC">
              <w:rPr>
                <w:rFonts w:eastAsia="Times New Roman"/>
                <w:b w:val="0"/>
                <w:bCs w:val="0"/>
                <w:lang w:eastAsia="en-US"/>
              </w:rPr>
              <w:t>,799,316.07</w:t>
            </w:r>
          </w:p>
        </w:tc>
        <w:tc>
          <w:tcPr>
            <w:tcW w:w="775" w:type="pct"/>
            <w:shd w:val="clear" w:color="auto" w:fill="auto"/>
            <w:noWrap/>
            <w:vAlign w:val="center"/>
          </w:tcPr>
          <w:p w14:paraId="1700D565" w14:textId="77777777" w:rsidR="00153599" w:rsidRPr="006568FC" w:rsidRDefault="00153599" w:rsidP="006D17AF">
            <w:pPr>
              <w:spacing w:line="480" w:lineRule="exact"/>
              <w:jc w:val="right"/>
              <w:rPr>
                <w:rFonts w:eastAsia="Times New Roman"/>
                <w:b w:val="0"/>
                <w:bCs w:val="0"/>
                <w:lang w:eastAsia="en-US"/>
              </w:rPr>
            </w:pPr>
            <w:r w:rsidRPr="006568FC">
              <w:rPr>
                <w:rFonts w:eastAsia="Times New Roman"/>
                <w:b w:val="0"/>
                <w:bCs w:val="0"/>
                <w:lang w:eastAsia="en-US"/>
              </w:rPr>
              <w:t>2,935,403.66</w:t>
            </w:r>
          </w:p>
        </w:tc>
        <w:tc>
          <w:tcPr>
            <w:tcW w:w="773" w:type="pct"/>
            <w:shd w:val="clear" w:color="auto" w:fill="auto"/>
            <w:noWrap/>
            <w:vAlign w:val="center"/>
          </w:tcPr>
          <w:p w14:paraId="1607403D" w14:textId="77777777" w:rsidR="00153599" w:rsidRPr="006568FC" w:rsidRDefault="00153599" w:rsidP="006D17AF">
            <w:pPr>
              <w:spacing w:line="480" w:lineRule="exact"/>
              <w:jc w:val="right"/>
              <w:rPr>
                <w:rFonts w:eastAsia="Times New Roman"/>
                <w:b w:val="0"/>
                <w:bCs w:val="0"/>
                <w:lang w:eastAsia="en-US"/>
              </w:rPr>
            </w:pPr>
            <w:r w:rsidRPr="006568FC">
              <w:rPr>
                <w:rFonts w:eastAsia="Times New Roman" w:hint="cs"/>
                <w:b w:val="0"/>
                <w:bCs w:val="0"/>
                <w:cs/>
                <w:lang w:eastAsia="en-US"/>
              </w:rPr>
              <w:t>1</w:t>
            </w:r>
            <w:r w:rsidRPr="006568FC">
              <w:rPr>
                <w:rFonts w:eastAsia="Times New Roman"/>
                <w:b w:val="0"/>
                <w:bCs w:val="0"/>
                <w:lang w:eastAsia="en-US"/>
              </w:rPr>
              <w:t>,799,316.07</w:t>
            </w:r>
          </w:p>
        </w:tc>
        <w:tc>
          <w:tcPr>
            <w:tcW w:w="801" w:type="pct"/>
            <w:shd w:val="clear" w:color="auto" w:fill="auto"/>
            <w:noWrap/>
            <w:vAlign w:val="center"/>
          </w:tcPr>
          <w:p w14:paraId="2F380EA5" w14:textId="77777777" w:rsidR="00153599" w:rsidRPr="006568FC" w:rsidRDefault="00153599" w:rsidP="006D17AF">
            <w:pPr>
              <w:spacing w:line="480" w:lineRule="exact"/>
              <w:jc w:val="right"/>
              <w:rPr>
                <w:rFonts w:eastAsia="Times New Roman"/>
                <w:b w:val="0"/>
                <w:bCs w:val="0"/>
                <w:lang w:eastAsia="en-US"/>
              </w:rPr>
            </w:pPr>
            <w:r w:rsidRPr="006568FC">
              <w:rPr>
                <w:rFonts w:eastAsia="Times New Roman"/>
                <w:b w:val="0"/>
                <w:bCs w:val="0"/>
                <w:lang w:eastAsia="en-US"/>
              </w:rPr>
              <w:t>2,935,403.66</w:t>
            </w:r>
          </w:p>
        </w:tc>
      </w:tr>
      <w:tr w:rsidR="00153599" w:rsidRPr="006568FC" w14:paraId="45FC5C01" w14:textId="77777777" w:rsidTr="006D17AF">
        <w:trPr>
          <w:trHeight w:val="85"/>
        </w:trPr>
        <w:tc>
          <w:tcPr>
            <w:tcW w:w="1825" w:type="pct"/>
            <w:shd w:val="clear" w:color="auto" w:fill="auto"/>
            <w:noWrap/>
            <w:vAlign w:val="center"/>
          </w:tcPr>
          <w:p w14:paraId="72EDCFF9" w14:textId="77777777" w:rsidR="00153599" w:rsidRPr="006D17AF" w:rsidRDefault="00153599" w:rsidP="006D17AF">
            <w:pPr>
              <w:spacing w:line="480" w:lineRule="exact"/>
              <w:ind w:left="260"/>
              <w:rPr>
                <w:rFonts w:eastAsia="Times New Roman"/>
                <w:b w:val="0"/>
                <w:bCs w:val="0"/>
                <w:cs/>
                <w:lang w:eastAsia="en-US"/>
              </w:rPr>
            </w:pPr>
            <w:r w:rsidRPr="006D17AF">
              <w:rPr>
                <w:rFonts w:eastAsia="Times New Roman" w:hint="cs"/>
                <w:b w:val="0"/>
                <w:bCs w:val="0"/>
                <w:cs/>
                <w:lang w:eastAsia="en-US"/>
              </w:rPr>
              <w:t>เงินรับล่วงหน้าจากผู้ว่าจ้าง</w:t>
            </w:r>
          </w:p>
        </w:tc>
        <w:tc>
          <w:tcPr>
            <w:tcW w:w="826" w:type="pct"/>
            <w:shd w:val="clear" w:color="auto" w:fill="auto"/>
            <w:noWrap/>
            <w:vAlign w:val="center"/>
          </w:tcPr>
          <w:p w14:paraId="28507174" w14:textId="77777777" w:rsidR="00153599" w:rsidRPr="006D17AF" w:rsidRDefault="00153599" w:rsidP="006D17AF">
            <w:pPr>
              <w:spacing w:line="480" w:lineRule="exact"/>
              <w:jc w:val="right"/>
              <w:rPr>
                <w:rFonts w:eastAsia="Times New Roman"/>
                <w:b w:val="0"/>
                <w:bCs w:val="0"/>
                <w:lang w:eastAsia="en-US"/>
              </w:rPr>
            </w:pPr>
            <w:r w:rsidRPr="006D17AF">
              <w:rPr>
                <w:rFonts w:eastAsia="Times New Roman"/>
                <w:b w:val="0"/>
                <w:bCs w:val="0"/>
                <w:lang w:eastAsia="en-US"/>
              </w:rPr>
              <w:t>3,103,299.74</w:t>
            </w:r>
          </w:p>
        </w:tc>
        <w:tc>
          <w:tcPr>
            <w:tcW w:w="775" w:type="pct"/>
            <w:shd w:val="clear" w:color="auto" w:fill="auto"/>
            <w:noWrap/>
            <w:vAlign w:val="center"/>
          </w:tcPr>
          <w:p w14:paraId="311D3B7E" w14:textId="77777777" w:rsidR="00153599" w:rsidRPr="006D17AF" w:rsidRDefault="00153599" w:rsidP="006D17AF">
            <w:pPr>
              <w:spacing w:line="480" w:lineRule="exact"/>
              <w:jc w:val="right"/>
              <w:rPr>
                <w:rFonts w:eastAsia="Times New Roman"/>
                <w:b w:val="0"/>
                <w:bCs w:val="0"/>
                <w:lang w:eastAsia="en-US"/>
              </w:rPr>
            </w:pPr>
            <w:r w:rsidRPr="006D17AF">
              <w:rPr>
                <w:rFonts w:eastAsia="Times New Roman"/>
                <w:b w:val="0"/>
                <w:bCs w:val="0"/>
                <w:lang w:eastAsia="en-US"/>
              </w:rPr>
              <w:t>13,515,200.82</w:t>
            </w:r>
          </w:p>
        </w:tc>
        <w:tc>
          <w:tcPr>
            <w:tcW w:w="773" w:type="pct"/>
            <w:shd w:val="clear" w:color="auto" w:fill="auto"/>
            <w:noWrap/>
            <w:vAlign w:val="center"/>
          </w:tcPr>
          <w:p w14:paraId="49802E22" w14:textId="77777777" w:rsidR="00153599" w:rsidRPr="006D17AF" w:rsidRDefault="00153599" w:rsidP="006D17AF">
            <w:pPr>
              <w:spacing w:line="480" w:lineRule="exact"/>
              <w:jc w:val="right"/>
              <w:rPr>
                <w:rFonts w:eastAsia="Times New Roman"/>
                <w:b w:val="0"/>
                <w:bCs w:val="0"/>
                <w:lang w:eastAsia="en-US"/>
              </w:rPr>
            </w:pPr>
            <w:r w:rsidRPr="006D17AF">
              <w:rPr>
                <w:rFonts w:eastAsia="Times New Roman"/>
                <w:b w:val="0"/>
                <w:bCs w:val="0"/>
                <w:lang w:eastAsia="en-US"/>
              </w:rPr>
              <w:t>3,103,299.74</w:t>
            </w:r>
          </w:p>
        </w:tc>
        <w:tc>
          <w:tcPr>
            <w:tcW w:w="801" w:type="pct"/>
            <w:shd w:val="clear" w:color="auto" w:fill="auto"/>
            <w:noWrap/>
            <w:vAlign w:val="center"/>
          </w:tcPr>
          <w:p w14:paraId="5576B4A1" w14:textId="77777777" w:rsidR="00153599" w:rsidRPr="006D17AF" w:rsidRDefault="00153599" w:rsidP="006D17AF">
            <w:pPr>
              <w:spacing w:line="480" w:lineRule="exact"/>
              <w:jc w:val="right"/>
              <w:rPr>
                <w:rFonts w:eastAsia="Times New Roman"/>
                <w:b w:val="0"/>
                <w:bCs w:val="0"/>
                <w:lang w:eastAsia="en-US"/>
              </w:rPr>
            </w:pPr>
            <w:r w:rsidRPr="006D17AF">
              <w:rPr>
                <w:rFonts w:eastAsia="Times New Roman"/>
                <w:b w:val="0"/>
                <w:bCs w:val="0"/>
                <w:lang w:eastAsia="en-US"/>
              </w:rPr>
              <w:t>13,515,200.82</w:t>
            </w:r>
          </w:p>
        </w:tc>
      </w:tr>
      <w:tr w:rsidR="00A2318A" w:rsidRPr="006568FC" w14:paraId="575C4344" w14:textId="77777777" w:rsidTr="006D17AF">
        <w:trPr>
          <w:trHeight w:val="557"/>
        </w:trPr>
        <w:tc>
          <w:tcPr>
            <w:tcW w:w="1825" w:type="pct"/>
            <w:shd w:val="clear" w:color="auto" w:fill="auto"/>
            <w:noWrap/>
            <w:vAlign w:val="center"/>
          </w:tcPr>
          <w:p w14:paraId="314F68C0" w14:textId="0D13A84B" w:rsidR="00A2318A" w:rsidRPr="006D17AF" w:rsidRDefault="00A2318A" w:rsidP="006D17AF">
            <w:pPr>
              <w:spacing w:line="480" w:lineRule="exact"/>
              <w:ind w:left="260"/>
              <w:rPr>
                <w:rFonts w:eastAsia="Times New Roman"/>
                <w:b w:val="0"/>
                <w:bCs w:val="0"/>
                <w:cs/>
                <w:lang w:eastAsia="en-US"/>
              </w:rPr>
            </w:pPr>
            <w:r w:rsidRPr="006D17AF">
              <w:rPr>
                <w:rFonts w:eastAsia="Times New Roman" w:hint="cs"/>
                <w:b w:val="0"/>
                <w:bCs w:val="0"/>
                <w:cs/>
                <w:lang w:eastAsia="en-US"/>
              </w:rPr>
              <w:t xml:space="preserve">เงินรับล่วงหน้า </w:t>
            </w:r>
            <w:r w:rsidRPr="006D17AF">
              <w:rPr>
                <w:rFonts w:eastAsia="Times New Roman"/>
                <w:b w:val="0"/>
                <w:bCs w:val="0"/>
                <w:cs/>
                <w:lang w:eastAsia="en-US"/>
              </w:rPr>
              <w:t>–</w:t>
            </w:r>
            <w:r w:rsidRPr="006D17AF">
              <w:rPr>
                <w:rFonts w:eastAsia="Times New Roman" w:hint="cs"/>
                <w:b w:val="0"/>
                <w:bCs w:val="0"/>
                <w:cs/>
                <w:lang w:eastAsia="en-US"/>
              </w:rPr>
              <w:t xml:space="preserve"> ค่าสินค้า</w:t>
            </w:r>
          </w:p>
        </w:tc>
        <w:tc>
          <w:tcPr>
            <w:tcW w:w="826" w:type="pct"/>
            <w:shd w:val="clear" w:color="auto" w:fill="auto"/>
            <w:noWrap/>
            <w:vAlign w:val="center"/>
          </w:tcPr>
          <w:p w14:paraId="4E724FB0" w14:textId="48CE3A92" w:rsidR="00A2318A" w:rsidRPr="006D17AF" w:rsidRDefault="00A2318A" w:rsidP="006D17AF">
            <w:pPr>
              <w:spacing w:line="480" w:lineRule="exact"/>
              <w:jc w:val="right"/>
              <w:rPr>
                <w:rFonts w:eastAsia="Times New Roman"/>
                <w:b w:val="0"/>
                <w:bCs w:val="0"/>
                <w:lang w:eastAsia="en-US"/>
              </w:rPr>
            </w:pPr>
            <w:r w:rsidRPr="006D17AF">
              <w:rPr>
                <w:rFonts w:eastAsia="Times New Roman" w:hint="cs"/>
                <w:b w:val="0"/>
                <w:bCs w:val="0"/>
                <w:cs/>
                <w:lang w:eastAsia="en-US"/>
              </w:rPr>
              <w:t>934</w:t>
            </w:r>
            <w:r w:rsidRPr="006D17AF">
              <w:rPr>
                <w:rFonts w:eastAsia="Times New Roman"/>
                <w:b w:val="0"/>
                <w:bCs w:val="0"/>
                <w:lang w:eastAsia="en-US"/>
              </w:rPr>
              <w:t>,029.81</w:t>
            </w:r>
          </w:p>
        </w:tc>
        <w:tc>
          <w:tcPr>
            <w:tcW w:w="775" w:type="pct"/>
            <w:shd w:val="clear" w:color="auto" w:fill="auto"/>
            <w:noWrap/>
            <w:vAlign w:val="center"/>
          </w:tcPr>
          <w:p w14:paraId="1267E6C9" w14:textId="2E14D4B3" w:rsidR="00A2318A" w:rsidRPr="006D17AF" w:rsidRDefault="00A2318A" w:rsidP="006D17AF">
            <w:pPr>
              <w:spacing w:line="480" w:lineRule="exact"/>
              <w:jc w:val="right"/>
              <w:rPr>
                <w:rFonts w:eastAsia="Times New Roman"/>
                <w:b w:val="0"/>
                <w:bCs w:val="0"/>
                <w:lang w:eastAsia="en-US"/>
              </w:rPr>
            </w:pPr>
            <w:r w:rsidRPr="006D17AF">
              <w:rPr>
                <w:rFonts w:eastAsia="Times New Roman"/>
                <w:b w:val="0"/>
                <w:bCs w:val="0"/>
                <w:lang w:eastAsia="en-US"/>
              </w:rPr>
              <w:t>2,781,023.40</w:t>
            </w:r>
          </w:p>
        </w:tc>
        <w:tc>
          <w:tcPr>
            <w:tcW w:w="773" w:type="pct"/>
            <w:shd w:val="clear" w:color="auto" w:fill="auto"/>
            <w:noWrap/>
            <w:vAlign w:val="center"/>
          </w:tcPr>
          <w:p w14:paraId="370D6A50" w14:textId="61C1D47D" w:rsidR="00A2318A" w:rsidRPr="006D17AF" w:rsidRDefault="00A2318A" w:rsidP="006D17AF">
            <w:pPr>
              <w:spacing w:line="480" w:lineRule="exact"/>
              <w:jc w:val="right"/>
              <w:rPr>
                <w:rFonts w:eastAsia="Times New Roman"/>
                <w:b w:val="0"/>
                <w:bCs w:val="0"/>
                <w:lang w:eastAsia="en-US"/>
              </w:rPr>
            </w:pPr>
            <w:r w:rsidRPr="006D17AF">
              <w:rPr>
                <w:rFonts w:eastAsia="Times New Roman" w:hint="cs"/>
                <w:b w:val="0"/>
                <w:bCs w:val="0"/>
                <w:cs/>
                <w:lang w:eastAsia="en-US"/>
              </w:rPr>
              <w:t>934</w:t>
            </w:r>
            <w:r w:rsidRPr="006D17AF">
              <w:rPr>
                <w:rFonts w:eastAsia="Times New Roman"/>
                <w:b w:val="0"/>
                <w:bCs w:val="0"/>
                <w:lang w:eastAsia="en-US"/>
              </w:rPr>
              <w:t>,029.81</w:t>
            </w:r>
          </w:p>
        </w:tc>
        <w:tc>
          <w:tcPr>
            <w:tcW w:w="801" w:type="pct"/>
            <w:shd w:val="clear" w:color="auto" w:fill="auto"/>
            <w:noWrap/>
            <w:vAlign w:val="center"/>
          </w:tcPr>
          <w:p w14:paraId="18B448DF" w14:textId="6401AD7A" w:rsidR="00A2318A" w:rsidRPr="006D17AF" w:rsidRDefault="00A2318A" w:rsidP="006D17AF">
            <w:pPr>
              <w:spacing w:line="480" w:lineRule="exact"/>
              <w:jc w:val="right"/>
              <w:rPr>
                <w:rFonts w:eastAsia="Times New Roman"/>
                <w:b w:val="0"/>
                <w:bCs w:val="0"/>
                <w:lang w:eastAsia="en-US"/>
              </w:rPr>
            </w:pPr>
            <w:r w:rsidRPr="006D17AF">
              <w:rPr>
                <w:rFonts w:eastAsia="Times New Roman"/>
                <w:b w:val="0"/>
                <w:bCs w:val="0"/>
                <w:lang w:eastAsia="en-US"/>
              </w:rPr>
              <w:t>2,781,023.40</w:t>
            </w:r>
          </w:p>
        </w:tc>
      </w:tr>
      <w:tr w:rsidR="00A2318A" w:rsidRPr="006568FC" w14:paraId="7998C082" w14:textId="77777777" w:rsidTr="006D17AF">
        <w:trPr>
          <w:trHeight w:val="85"/>
        </w:trPr>
        <w:tc>
          <w:tcPr>
            <w:tcW w:w="1825" w:type="pct"/>
            <w:shd w:val="clear" w:color="auto" w:fill="auto"/>
            <w:noWrap/>
            <w:vAlign w:val="center"/>
          </w:tcPr>
          <w:p w14:paraId="3B9033D0" w14:textId="56E25C32" w:rsidR="00A2318A" w:rsidRPr="006D17AF" w:rsidRDefault="00A2318A" w:rsidP="006D17AF">
            <w:pPr>
              <w:spacing w:line="480" w:lineRule="exact"/>
              <w:ind w:left="260"/>
              <w:rPr>
                <w:rFonts w:eastAsia="Times New Roman"/>
                <w:b w:val="0"/>
                <w:bCs w:val="0"/>
                <w:cs/>
                <w:lang w:eastAsia="en-US"/>
              </w:rPr>
            </w:pPr>
            <w:r w:rsidRPr="006D17AF">
              <w:rPr>
                <w:rFonts w:eastAsia="Times New Roman" w:hint="cs"/>
                <w:b w:val="0"/>
                <w:bCs w:val="0"/>
                <w:cs/>
                <w:lang w:eastAsia="en-US"/>
              </w:rPr>
              <w:t>เงินประกันผลงาน</w:t>
            </w:r>
          </w:p>
        </w:tc>
        <w:tc>
          <w:tcPr>
            <w:tcW w:w="826" w:type="pct"/>
            <w:shd w:val="clear" w:color="auto" w:fill="auto"/>
            <w:noWrap/>
            <w:vAlign w:val="center"/>
          </w:tcPr>
          <w:p w14:paraId="26207D1E" w14:textId="151B6475" w:rsidR="00A2318A" w:rsidRPr="006D17AF" w:rsidRDefault="00A2318A" w:rsidP="006D17AF">
            <w:pPr>
              <w:pBdr>
                <w:bottom w:val="single" w:sz="4" w:space="1" w:color="auto"/>
              </w:pBdr>
              <w:spacing w:line="480" w:lineRule="exact"/>
              <w:jc w:val="right"/>
              <w:rPr>
                <w:rFonts w:eastAsia="Times New Roman"/>
                <w:b w:val="0"/>
                <w:bCs w:val="0"/>
                <w:lang w:eastAsia="en-US"/>
              </w:rPr>
            </w:pPr>
            <w:r w:rsidRPr="006D17AF">
              <w:rPr>
                <w:rFonts w:eastAsia="Times New Roman"/>
                <w:b w:val="0"/>
                <w:bCs w:val="0"/>
                <w:lang w:eastAsia="en-US"/>
              </w:rPr>
              <w:t>3,386,586.21</w:t>
            </w:r>
          </w:p>
        </w:tc>
        <w:tc>
          <w:tcPr>
            <w:tcW w:w="775" w:type="pct"/>
            <w:shd w:val="clear" w:color="auto" w:fill="auto"/>
            <w:noWrap/>
            <w:vAlign w:val="center"/>
          </w:tcPr>
          <w:p w14:paraId="476CB779" w14:textId="4208D8C7" w:rsidR="00A2318A" w:rsidRPr="006D17AF" w:rsidRDefault="00A2318A" w:rsidP="006D17AF">
            <w:pPr>
              <w:pBdr>
                <w:bottom w:val="single" w:sz="4" w:space="1" w:color="auto"/>
              </w:pBdr>
              <w:spacing w:line="480" w:lineRule="exact"/>
              <w:jc w:val="right"/>
              <w:rPr>
                <w:rFonts w:eastAsia="Times New Roman"/>
                <w:b w:val="0"/>
                <w:bCs w:val="0"/>
                <w:lang w:eastAsia="en-US"/>
              </w:rPr>
            </w:pPr>
            <w:r w:rsidRPr="006D17AF">
              <w:rPr>
                <w:rFonts w:eastAsia="Times New Roman"/>
                <w:b w:val="0"/>
                <w:bCs w:val="0"/>
                <w:lang w:eastAsia="en-US"/>
              </w:rPr>
              <w:t>2,572,639.76</w:t>
            </w:r>
          </w:p>
        </w:tc>
        <w:tc>
          <w:tcPr>
            <w:tcW w:w="773" w:type="pct"/>
            <w:shd w:val="clear" w:color="auto" w:fill="auto"/>
            <w:noWrap/>
            <w:vAlign w:val="center"/>
          </w:tcPr>
          <w:p w14:paraId="30C7730D" w14:textId="1E42571A" w:rsidR="00A2318A" w:rsidRPr="006D17AF" w:rsidRDefault="00A2318A" w:rsidP="006D17AF">
            <w:pPr>
              <w:pBdr>
                <w:bottom w:val="single" w:sz="4" w:space="1" w:color="auto"/>
              </w:pBdr>
              <w:spacing w:line="480" w:lineRule="exact"/>
              <w:jc w:val="right"/>
              <w:rPr>
                <w:rFonts w:eastAsia="Times New Roman"/>
                <w:b w:val="0"/>
                <w:bCs w:val="0"/>
                <w:lang w:eastAsia="en-US"/>
              </w:rPr>
            </w:pPr>
            <w:r w:rsidRPr="006D17AF">
              <w:rPr>
                <w:rFonts w:eastAsia="Times New Roman"/>
                <w:b w:val="0"/>
                <w:bCs w:val="0"/>
                <w:lang w:eastAsia="en-US"/>
              </w:rPr>
              <w:t>3,386,586.21</w:t>
            </w:r>
          </w:p>
        </w:tc>
        <w:tc>
          <w:tcPr>
            <w:tcW w:w="801" w:type="pct"/>
            <w:shd w:val="clear" w:color="auto" w:fill="auto"/>
            <w:noWrap/>
            <w:vAlign w:val="center"/>
          </w:tcPr>
          <w:p w14:paraId="6E95883F" w14:textId="72144633" w:rsidR="00A2318A" w:rsidRPr="006D17AF" w:rsidRDefault="00A2318A" w:rsidP="006D17AF">
            <w:pPr>
              <w:pBdr>
                <w:bottom w:val="single" w:sz="4" w:space="1" w:color="auto"/>
              </w:pBdr>
              <w:spacing w:line="480" w:lineRule="exact"/>
              <w:jc w:val="right"/>
              <w:rPr>
                <w:rFonts w:eastAsia="Times New Roman"/>
                <w:b w:val="0"/>
                <w:bCs w:val="0"/>
                <w:lang w:eastAsia="en-US"/>
              </w:rPr>
            </w:pPr>
            <w:r w:rsidRPr="006D17AF">
              <w:rPr>
                <w:rFonts w:eastAsia="Times New Roman"/>
                <w:b w:val="0"/>
                <w:bCs w:val="0"/>
                <w:lang w:eastAsia="en-US"/>
              </w:rPr>
              <w:t>2,572,639.76</w:t>
            </w:r>
          </w:p>
        </w:tc>
      </w:tr>
      <w:tr w:rsidR="00A2318A" w:rsidRPr="006568FC" w14:paraId="1ED5DA12" w14:textId="77777777" w:rsidTr="006D17AF">
        <w:trPr>
          <w:trHeight w:val="557"/>
        </w:trPr>
        <w:tc>
          <w:tcPr>
            <w:tcW w:w="1825" w:type="pct"/>
            <w:shd w:val="clear" w:color="auto" w:fill="auto"/>
            <w:noWrap/>
            <w:vAlign w:val="center"/>
          </w:tcPr>
          <w:p w14:paraId="7D627231" w14:textId="1BE3884F" w:rsidR="00A2318A" w:rsidRPr="006D17AF" w:rsidRDefault="00A2318A" w:rsidP="006D17AF">
            <w:pPr>
              <w:spacing w:line="480" w:lineRule="exact"/>
              <w:rPr>
                <w:rFonts w:eastAsia="Times New Roman"/>
                <w:b w:val="0"/>
                <w:bCs w:val="0"/>
                <w:cs/>
                <w:lang w:eastAsia="en-US"/>
              </w:rPr>
            </w:pPr>
            <w:r w:rsidRPr="006D17AF">
              <w:rPr>
                <w:rFonts w:eastAsia="Times New Roman" w:hint="cs"/>
                <w:b w:val="0"/>
                <w:bCs w:val="0"/>
                <w:cs/>
                <w:lang w:eastAsia="en-US"/>
              </w:rPr>
              <w:t>รวมหนี้สินที่เกิดจากสัญญา</w:t>
            </w:r>
            <w:r w:rsidR="00394D60" w:rsidRPr="006D17AF">
              <w:rPr>
                <w:rFonts w:eastAsia="Times New Roman" w:hint="cs"/>
                <w:b w:val="0"/>
                <w:bCs w:val="0"/>
                <w:cs/>
                <w:lang w:eastAsia="en-US"/>
              </w:rPr>
              <w:t xml:space="preserve"> - หมุนเวียน</w:t>
            </w:r>
          </w:p>
        </w:tc>
        <w:tc>
          <w:tcPr>
            <w:tcW w:w="826" w:type="pct"/>
            <w:shd w:val="clear" w:color="auto" w:fill="auto"/>
            <w:noWrap/>
            <w:vAlign w:val="center"/>
          </w:tcPr>
          <w:p w14:paraId="44C3CE37" w14:textId="07C00D30" w:rsidR="00A2318A" w:rsidRPr="006D17AF" w:rsidRDefault="00BA69AB" w:rsidP="006D17AF">
            <w:pPr>
              <w:pBdr>
                <w:bottom w:val="double" w:sz="4" w:space="1" w:color="auto"/>
              </w:pBdr>
              <w:spacing w:line="480" w:lineRule="exact"/>
              <w:jc w:val="right"/>
              <w:rPr>
                <w:rFonts w:eastAsia="Times New Roman"/>
                <w:b w:val="0"/>
                <w:bCs w:val="0"/>
                <w:lang w:eastAsia="en-US"/>
              </w:rPr>
            </w:pPr>
            <w:r w:rsidRPr="006D17AF">
              <w:rPr>
                <w:rFonts w:eastAsia="Times New Roman"/>
                <w:b w:val="0"/>
                <w:bCs w:val="0"/>
                <w:lang w:eastAsia="en-US"/>
              </w:rPr>
              <w:t>9,223,231.83</w:t>
            </w:r>
          </w:p>
        </w:tc>
        <w:tc>
          <w:tcPr>
            <w:tcW w:w="775" w:type="pct"/>
            <w:shd w:val="clear" w:color="auto" w:fill="auto"/>
            <w:noWrap/>
            <w:vAlign w:val="center"/>
          </w:tcPr>
          <w:p w14:paraId="26CAFD1B" w14:textId="68E4C01F" w:rsidR="00A2318A" w:rsidRPr="006D17AF" w:rsidRDefault="00BA69AB" w:rsidP="006D17AF">
            <w:pPr>
              <w:pBdr>
                <w:bottom w:val="double" w:sz="4" w:space="1" w:color="auto"/>
              </w:pBdr>
              <w:spacing w:line="480" w:lineRule="exact"/>
              <w:jc w:val="right"/>
              <w:rPr>
                <w:rFonts w:eastAsia="Times New Roman"/>
                <w:b w:val="0"/>
                <w:bCs w:val="0"/>
                <w:lang w:eastAsia="en-US"/>
              </w:rPr>
            </w:pPr>
            <w:r w:rsidRPr="006D17AF">
              <w:rPr>
                <w:rFonts w:eastAsia="Times New Roman"/>
                <w:b w:val="0"/>
                <w:bCs w:val="0"/>
                <w:lang w:eastAsia="en-US"/>
              </w:rPr>
              <w:t>21,804,267.64</w:t>
            </w:r>
          </w:p>
        </w:tc>
        <w:tc>
          <w:tcPr>
            <w:tcW w:w="773" w:type="pct"/>
            <w:shd w:val="clear" w:color="auto" w:fill="auto"/>
            <w:noWrap/>
            <w:vAlign w:val="center"/>
          </w:tcPr>
          <w:p w14:paraId="545CC894" w14:textId="6A76358C" w:rsidR="00A2318A" w:rsidRPr="006D17AF" w:rsidRDefault="00BA69AB" w:rsidP="006D17AF">
            <w:pPr>
              <w:pBdr>
                <w:bottom w:val="double" w:sz="4" w:space="1" w:color="auto"/>
              </w:pBdr>
              <w:spacing w:line="480" w:lineRule="exact"/>
              <w:jc w:val="right"/>
              <w:rPr>
                <w:rFonts w:eastAsia="Times New Roman"/>
                <w:b w:val="0"/>
                <w:bCs w:val="0"/>
                <w:lang w:eastAsia="en-US"/>
              </w:rPr>
            </w:pPr>
            <w:r w:rsidRPr="006D17AF">
              <w:rPr>
                <w:rFonts w:eastAsia="Times New Roman"/>
                <w:b w:val="0"/>
                <w:bCs w:val="0"/>
                <w:lang w:eastAsia="en-US"/>
              </w:rPr>
              <w:t>9,223,231.83</w:t>
            </w:r>
          </w:p>
        </w:tc>
        <w:tc>
          <w:tcPr>
            <w:tcW w:w="801" w:type="pct"/>
            <w:shd w:val="clear" w:color="auto" w:fill="auto"/>
            <w:noWrap/>
            <w:vAlign w:val="center"/>
          </w:tcPr>
          <w:p w14:paraId="0687B275" w14:textId="22DD3A5E" w:rsidR="00A2318A" w:rsidRPr="006D17AF" w:rsidRDefault="00BA69AB" w:rsidP="006D17AF">
            <w:pPr>
              <w:pBdr>
                <w:bottom w:val="double" w:sz="4" w:space="1" w:color="auto"/>
              </w:pBdr>
              <w:spacing w:line="480" w:lineRule="exact"/>
              <w:jc w:val="right"/>
              <w:rPr>
                <w:rFonts w:eastAsia="Times New Roman"/>
                <w:b w:val="0"/>
                <w:bCs w:val="0"/>
                <w:lang w:eastAsia="en-US"/>
              </w:rPr>
            </w:pPr>
            <w:r w:rsidRPr="006D17AF">
              <w:rPr>
                <w:rFonts w:eastAsia="Times New Roman"/>
                <w:b w:val="0"/>
                <w:bCs w:val="0"/>
                <w:lang w:eastAsia="en-US"/>
              </w:rPr>
              <w:t>21,804,267.64</w:t>
            </w:r>
          </w:p>
        </w:tc>
      </w:tr>
    </w:tbl>
    <w:p w14:paraId="668FEB89" w14:textId="51C1F569" w:rsidR="0072564A" w:rsidRPr="006568FC" w:rsidRDefault="0072564A" w:rsidP="006D17AF">
      <w:pPr>
        <w:spacing w:before="120" w:after="120" w:line="480" w:lineRule="exact"/>
        <w:ind w:left="1134" w:hanging="594"/>
        <w:rPr>
          <w:b w:val="0"/>
          <w:bCs w:val="0"/>
          <w:lang w:val="en-GB"/>
        </w:rPr>
      </w:pPr>
      <w:r w:rsidRPr="006568FC">
        <w:rPr>
          <w:rFonts w:hint="cs"/>
          <w:b w:val="0"/>
          <w:bCs w:val="0"/>
          <w:cs/>
          <w:lang w:val="en-GB"/>
        </w:rPr>
        <w:t>9</w:t>
      </w:r>
      <w:r w:rsidRPr="006568FC">
        <w:rPr>
          <w:b w:val="0"/>
          <w:bCs w:val="0"/>
          <w:lang w:val="en-GB"/>
        </w:rPr>
        <w:t>.</w:t>
      </w:r>
      <w:r w:rsidR="002C31C0" w:rsidRPr="006568FC">
        <w:rPr>
          <w:b w:val="0"/>
          <w:bCs w:val="0"/>
          <w:lang w:val="en-GB"/>
        </w:rPr>
        <w:t>2</w:t>
      </w:r>
      <w:r w:rsidR="006D17AF">
        <w:rPr>
          <w:b w:val="0"/>
          <w:bCs w:val="0"/>
          <w:lang w:val="en-GB"/>
        </w:rPr>
        <w:tab/>
      </w:r>
      <w:r w:rsidRPr="006568FC">
        <w:rPr>
          <w:b w:val="0"/>
          <w:bCs w:val="0"/>
          <w:cs/>
          <w:lang w:val="en-GB"/>
        </w:rPr>
        <w:t>รายได้ที่รับรู้ที่เกี่ยวข้องกับยอดคงเหลือตามสัญญาก่อสร้าง</w:t>
      </w:r>
    </w:p>
    <w:p w14:paraId="3A4BCE3F" w14:textId="64D6A56F" w:rsidR="0072564A" w:rsidRPr="006568FC" w:rsidRDefault="0072564A" w:rsidP="006D17AF">
      <w:pPr>
        <w:spacing w:line="480" w:lineRule="exact"/>
        <w:ind w:left="1134"/>
        <w:jc w:val="both"/>
        <w:rPr>
          <w:rFonts w:eastAsia="Times New Roman"/>
          <w:b w:val="0"/>
          <w:bCs w:val="0"/>
        </w:rPr>
      </w:pPr>
      <w:r w:rsidRPr="006568FC">
        <w:rPr>
          <w:rFonts w:eastAsia="Times New Roman"/>
          <w:b w:val="0"/>
          <w:bCs w:val="0"/>
          <w:cs/>
        </w:rPr>
        <w:t xml:space="preserve">รายได้ที่รับรู้ที่เกี่ยวข้องกับยอดคงเหลือตามสัญญาสำหรับปีสิ้นสุดวันที่ </w:t>
      </w:r>
      <w:r w:rsidRPr="006568FC">
        <w:rPr>
          <w:rFonts w:eastAsia="Times New Roman"/>
          <w:b w:val="0"/>
          <w:bCs w:val="0"/>
        </w:rPr>
        <w:t xml:space="preserve">31 </w:t>
      </w:r>
      <w:r w:rsidRPr="006568FC">
        <w:rPr>
          <w:rFonts w:eastAsia="Times New Roman"/>
          <w:b w:val="0"/>
          <w:bCs w:val="0"/>
          <w:cs/>
        </w:rPr>
        <w:t xml:space="preserve">ธันวาคม </w:t>
      </w:r>
      <w:r w:rsidRPr="006568FC">
        <w:rPr>
          <w:rFonts w:eastAsia="Times New Roman"/>
          <w:b w:val="0"/>
          <w:bCs w:val="0"/>
        </w:rPr>
        <w:t xml:space="preserve">2563 </w:t>
      </w:r>
      <w:r w:rsidRPr="006568FC">
        <w:rPr>
          <w:rFonts w:eastAsia="Times New Roman"/>
          <w:b w:val="0"/>
          <w:bCs w:val="0"/>
          <w:cs/>
        </w:rPr>
        <w:t>มีดังนี้</w:t>
      </w:r>
      <w:r w:rsidR="00E63BF5" w:rsidRPr="006568FC">
        <w:rPr>
          <w:rFonts w:eastAsia="Times New Roman"/>
          <w:b w:val="0"/>
          <w:bCs w:val="0"/>
        </w:rPr>
        <w:t xml:space="preserve"> </w:t>
      </w:r>
    </w:p>
    <w:tbl>
      <w:tblPr>
        <w:tblW w:w="4748" w:type="pct"/>
        <w:tblInd w:w="534" w:type="dxa"/>
        <w:tblLayout w:type="fixed"/>
        <w:tblLook w:val="04A0" w:firstRow="1" w:lastRow="0" w:firstColumn="1" w:lastColumn="0" w:noHBand="0" w:noVBand="1"/>
      </w:tblPr>
      <w:tblGrid>
        <w:gridCol w:w="4755"/>
        <w:gridCol w:w="2027"/>
        <w:gridCol w:w="2147"/>
      </w:tblGrid>
      <w:tr w:rsidR="0072564A" w:rsidRPr="006568FC" w14:paraId="75AB6665" w14:textId="77777777" w:rsidTr="006D17AF">
        <w:trPr>
          <w:trHeight w:val="85"/>
        </w:trPr>
        <w:tc>
          <w:tcPr>
            <w:tcW w:w="2663" w:type="pct"/>
            <w:tcBorders>
              <w:top w:val="nil"/>
              <w:left w:val="nil"/>
              <w:bottom w:val="nil"/>
              <w:right w:val="nil"/>
            </w:tcBorders>
            <w:shd w:val="clear" w:color="auto" w:fill="auto"/>
            <w:noWrap/>
            <w:vAlign w:val="bottom"/>
            <w:hideMark/>
          </w:tcPr>
          <w:p w14:paraId="2EF53B76" w14:textId="77777777" w:rsidR="0072564A" w:rsidRPr="006568FC" w:rsidRDefault="0072564A" w:rsidP="006D17AF">
            <w:pPr>
              <w:spacing w:line="480" w:lineRule="exact"/>
              <w:rPr>
                <w:rFonts w:asciiTheme="majorBidi" w:eastAsia="Times New Roman" w:hAnsiTheme="majorBidi" w:cstheme="majorBidi"/>
                <w:b w:val="0"/>
                <w:bCs w:val="0"/>
              </w:rPr>
            </w:pPr>
          </w:p>
        </w:tc>
        <w:tc>
          <w:tcPr>
            <w:tcW w:w="1135" w:type="pct"/>
            <w:tcBorders>
              <w:top w:val="nil"/>
              <w:left w:val="nil"/>
              <w:bottom w:val="nil"/>
              <w:right w:val="nil"/>
            </w:tcBorders>
            <w:shd w:val="clear" w:color="auto" w:fill="auto"/>
            <w:noWrap/>
            <w:vAlign w:val="bottom"/>
            <w:hideMark/>
          </w:tcPr>
          <w:p w14:paraId="10F6E38E" w14:textId="040AD5E4" w:rsidR="0072564A" w:rsidRPr="006568FC" w:rsidRDefault="0072564A" w:rsidP="006D17AF">
            <w:pPr>
              <w:spacing w:line="480" w:lineRule="exact"/>
              <w:jc w:val="center"/>
              <w:rPr>
                <w:rFonts w:asciiTheme="majorBidi" w:eastAsia="Times New Roman" w:hAnsiTheme="majorBidi" w:cstheme="majorBidi"/>
                <w:b w:val="0"/>
                <w:bCs w:val="0"/>
              </w:rPr>
            </w:pPr>
          </w:p>
        </w:tc>
        <w:tc>
          <w:tcPr>
            <w:tcW w:w="1202" w:type="pct"/>
            <w:tcBorders>
              <w:top w:val="nil"/>
              <w:left w:val="nil"/>
              <w:bottom w:val="nil"/>
              <w:right w:val="nil"/>
            </w:tcBorders>
            <w:shd w:val="clear" w:color="auto" w:fill="auto"/>
            <w:vAlign w:val="bottom"/>
          </w:tcPr>
          <w:p w14:paraId="6A846F36" w14:textId="7CC5485C" w:rsidR="0072564A" w:rsidRPr="006568FC" w:rsidRDefault="0072564A" w:rsidP="006D17AF">
            <w:pPr>
              <w:spacing w:line="480" w:lineRule="exact"/>
              <w:jc w:val="center"/>
              <w:rPr>
                <w:rFonts w:asciiTheme="majorBidi" w:eastAsia="Times New Roman" w:hAnsiTheme="majorBidi" w:cstheme="majorBidi"/>
                <w:b w:val="0"/>
                <w:bCs w:val="0"/>
                <w:cs/>
              </w:rPr>
            </w:pPr>
            <w:r w:rsidRPr="006568FC">
              <w:rPr>
                <w:rFonts w:asciiTheme="majorBidi" w:eastAsia="Times New Roman" w:hAnsiTheme="majorBidi"/>
                <w:b w:val="0"/>
                <w:bCs w:val="0"/>
                <w:cs/>
              </w:rPr>
              <w:t>งบการเงิน</w:t>
            </w:r>
          </w:p>
        </w:tc>
      </w:tr>
      <w:tr w:rsidR="006D17AF" w:rsidRPr="006568FC" w14:paraId="0EAC951F" w14:textId="77777777" w:rsidTr="006D17AF">
        <w:trPr>
          <w:trHeight w:val="85"/>
        </w:trPr>
        <w:tc>
          <w:tcPr>
            <w:tcW w:w="2663" w:type="pct"/>
            <w:tcBorders>
              <w:top w:val="nil"/>
              <w:left w:val="nil"/>
              <w:bottom w:val="nil"/>
              <w:right w:val="nil"/>
            </w:tcBorders>
            <w:shd w:val="clear" w:color="auto" w:fill="auto"/>
            <w:noWrap/>
            <w:vAlign w:val="bottom"/>
          </w:tcPr>
          <w:p w14:paraId="4EB130E2" w14:textId="77777777" w:rsidR="006D17AF" w:rsidRPr="006568FC" w:rsidRDefault="006D17AF" w:rsidP="006D17AF">
            <w:pPr>
              <w:spacing w:line="480" w:lineRule="exact"/>
              <w:rPr>
                <w:rFonts w:asciiTheme="majorBidi" w:eastAsia="Times New Roman" w:hAnsiTheme="majorBidi" w:cstheme="majorBidi"/>
                <w:b w:val="0"/>
                <w:bCs w:val="0"/>
              </w:rPr>
            </w:pPr>
          </w:p>
        </w:tc>
        <w:tc>
          <w:tcPr>
            <w:tcW w:w="1135" w:type="pct"/>
            <w:tcBorders>
              <w:top w:val="nil"/>
              <w:left w:val="nil"/>
              <w:bottom w:val="nil"/>
              <w:right w:val="nil"/>
            </w:tcBorders>
            <w:shd w:val="clear" w:color="auto" w:fill="auto"/>
            <w:noWrap/>
            <w:vAlign w:val="bottom"/>
          </w:tcPr>
          <w:p w14:paraId="7EAD1DBF" w14:textId="2EBC381D" w:rsidR="006D17AF" w:rsidRPr="006568FC" w:rsidRDefault="006D17AF" w:rsidP="006D17AF">
            <w:pPr>
              <w:pBdr>
                <w:bottom w:val="single" w:sz="4" w:space="1" w:color="auto"/>
              </w:pBdr>
              <w:spacing w:line="480" w:lineRule="exact"/>
              <w:jc w:val="center"/>
              <w:rPr>
                <w:rFonts w:asciiTheme="majorBidi" w:eastAsia="Times New Roman" w:hAnsiTheme="majorBidi"/>
                <w:b w:val="0"/>
                <w:bCs w:val="0"/>
                <w:cs/>
              </w:rPr>
            </w:pPr>
            <w:r w:rsidRPr="006568FC">
              <w:rPr>
                <w:rFonts w:asciiTheme="majorBidi" w:eastAsia="Times New Roman" w:hAnsiTheme="majorBidi"/>
                <w:b w:val="0"/>
                <w:bCs w:val="0"/>
                <w:cs/>
              </w:rPr>
              <w:t>งบการเงินรวม</w:t>
            </w:r>
            <w:r w:rsidRPr="006568FC">
              <w:rPr>
                <w:rFonts w:asciiTheme="majorBidi" w:eastAsia="Times New Roman" w:hAnsiTheme="majorBidi" w:hint="cs"/>
                <w:b w:val="0"/>
                <w:bCs w:val="0"/>
                <w:cs/>
              </w:rPr>
              <w:t xml:space="preserve"> (บาท)</w:t>
            </w:r>
          </w:p>
        </w:tc>
        <w:tc>
          <w:tcPr>
            <w:tcW w:w="1202" w:type="pct"/>
            <w:tcBorders>
              <w:top w:val="nil"/>
              <w:left w:val="nil"/>
              <w:bottom w:val="nil"/>
              <w:right w:val="nil"/>
            </w:tcBorders>
            <w:shd w:val="clear" w:color="auto" w:fill="auto"/>
            <w:vAlign w:val="bottom"/>
          </w:tcPr>
          <w:p w14:paraId="525B2BCF" w14:textId="2029C05C" w:rsidR="006D17AF" w:rsidRPr="006568FC" w:rsidRDefault="006D17AF" w:rsidP="006D17AF">
            <w:pPr>
              <w:pBdr>
                <w:bottom w:val="single" w:sz="4" w:space="1" w:color="auto"/>
              </w:pBdr>
              <w:spacing w:line="480" w:lineRule="exact"/>
              <w:jc w:val="center"/>
              <w:rPr>
                <w:rFonts w:asciiTheme="majorBidi" w:eastAsia="Times New Roman" w:hAnsiTheme="majorBidi"/>
                <w:b w:val="0"/>
                <w:bCs w:val="0"/>
                <w:cs/>
              </w:rPr>
            </w:pPr>
            <w:r w:rsidRPr="006568FC">
              <w:rPr>
                <w:rFonts w:asciiTheme="majorBidi" w:eastAsia="Times New Roman" w:hAnsiTheme="majorBidi"/>
                <w:b w:val="0"/>
                <w:bCs w:val="0"/>
                <w:cs/>
              </w:rPr>
              <w:t>เฉพาะกิจการ</w:t>
            </w:r>
            <w:r w:rsidRPr="006568FC">
              <w:rPr>
                <w:rFonts w:asciiTheme="majorBidi" w:eastAsia="Times New Roman" w:hAnsiTheme="majorBidi" w:hint="cs"/>
                <w:b w:val="0"/>
                <w:bCs w:val="0"/>
                <w:cs/>
              </w:rPr>
              <w:t xml:space="preserve"> (บาท)</w:t>
            </w:r>
          </w:p>
        </w:tc>
      </w:tr>
      <w:tr w:rsidR="0072564A" w:rsidRPr="006568FC" w14:paraId="03B5C944" w14:textId="77777777" w:rsidTr="006D17AF">
        <w:trPr>
          <w:trHeight w:val="85"/>
        </w:trPr>
        <w:tc>
          <w:tcPr>
            <w:tcW w:w="2663" w:type="pct"/>
            <w:tcBorders>
              <w:top w:val="nil"/>
              <w:left w:val="nil"/>
              <w:bottom w:val="nil"/>
              <w:right w:val="nil"/>
            </w:tcBorders>
            <w:shd w:val="clear" w:color="auto" w:fill="auto"/>
            <w:noWrap/>
          </w:tcPr>
          <w:p w14:paraId="4B843397" w14:textId="77777777" w:rsidR="0072564A" w:rsidRPr="006568FC" w:rsidRDefault="0072564A" w:rsidP="006D17AF">
            <w:pPr>
              <w:spacing w:line="480" w:lineRule="exact"/>
              <w:ind w:firstLine="600"/>
              <w:rPr>
                <w:rFonts w:asciiTheme="majorBidi" w:eastAsia="Times New Roman" w:hAnsiTheme="majorBidi" w:cstheme="majorBidi"/>
                <w:b w:val="0"/>
                <w:bCs w:val="0"/>
              </w:rPr>
            </w:pPr>
            <w:r w:rsidRPr="006568FC">
              <w:rPr>
                <w:b w:val="0"/>
                <w:bCs w:val="0"/>
                <w:cs/>
              </w:rPr>
              <w:t>รายได้ที่รับรู้ที่เคยรวมอยู่ในยอดยกมาของ</w:t>
            </w:r>
          </w:p>
        </w:tc>
        <w:tc>
          <w:tcPr>
            <w:tcW w:w="1135" w:type="pct"/>
            <w:tcBorders>
              <w:top w:val="nil"/>
              <w:left w:val="nil"/>
              <w:bottom w:val="nil"/>
              <w:right w:val="nil"/>
            </w:tcBorders>
            <w:shd w:val="clear" w:color="auto" w:fill="auto"/>
            <w:noWrap/>
          </w:tcPr>
          <w:p w14:paraId="29BC0E49" w14:textId="77777777" w:rsidR="0072564A" w:rsidRPr="006568FC" w:rsidRDefault="0072564A" w:rsidP="006D17AF">
            <w:pPr>
              <w:spacing w:line="480" w:lineRule="exact"/>
              <w:jc w:val="center"/>
              <w:rPr>
                <w:rFonts w:asciiTheme="majorBidi" w:eastAsia="Times New Roman" w:hAnsiTheme="majorBidi" w:cstheme="majorBidi"/>
                <w:b w:val="0"/>
                <w:bCs w:val="0"/>
              </w:rPr>
            </w:pPr>
          </w:p>
        </w:tc>
        <w:tc>
          <w:tcPr>
            <w:tcW w:w="1202" w:type="pct"/>
            <w:tcBorders>
              <w:top w:val="nil"/>
              <w:left w:val="nil"/>
              <w:bottom w:val="nil"/>
              <w:right w:val="nil"/>
            </w:tcBorders>
            <w:shd w:val="clear" w:color="auto" w:fill="auto"/>
            <w:noWrap/>
          </w:tcPr>
          <w:p w14:paraId="2E7CC59C" w14:textId="77777777" w:rsidR="0072564A" w:rsidRPr="006568FC" w:rsidRDefault="0072564A" w:rsidP="006D17AF">
            <w:pPr>
              <w:spacing w:line="480" w:lineRule="exact"/>
              <w:jc w:val="center"/>
              <w:rPr>
                <w:rFonts w:asciiTheme="majorBidi" w:eastAsia="Times New Roman" w:hAnsiTheme="majorBidi" w:cstheme="majorBidi"/>
                <w:b w:val="0"/>
                <w:bCs w:val="0"/>
              </w:rPr>
            </w:pPr>
          </w:p>
        </w:tc>
      </w:tr>
      <w:tr w:rsidR="0072564A" w:rsidRPr="006568FC" w14:paraId="7FAACC85" w14:textId="77777777" w:rsidTr="006D17AF">
        <w:trPr>
          <w:trHeight w:val="85"/>
        </w:trPr>
        <w:tc>
          <w:tcPr>
            <w:tcW w:w="2663" w:type="pct"/>
            <w:tcBorders>
              <w:top w:val="nil"/>
              <w:left w:val="nil"/>
              <w:bottom w:val="nil"/>
              <w:right w:val="nil"/>
            </w:tcBorders>
            <w:shd w:val="clear" w:color="auto" w:fill="auto"/>
            <w:noWrap/>
          </w:tcPr>
          <w:p w14:paraId="6FF6F624" w14:textId="1E1689B6" w:rsidR="0072564A" w:rsidRPr="006568FC" w:rsidRDefault="0072564A" w:rsidP="006D17AF">
            <w:pPr>
              <w:spacing w:line="480" w:lineRule="exact"/>
              <w:ind w:firstLine="1026"/>
              <w:rPr>
                <w:rFonts w:asciiTheme="majorBidi" w:eastAsia="Times New Roman" w:hAnsiTheme="majorBidi" w:cstheme="majorBidi"/>
                <w:b w:val="0"/>
                <w:bCs w:val="0"/>
                <w:cs/>
              </w:rPr>
            </w:pPr>
            <w:r w:rsidRPr="006568FC">
              <w:rPr>
                <w:b w:val="0"/>
                <w:bCs w:val="0"/>
                <w:cs/>
              </w:rPr>
              <w:t>รายได้ตามสัญญาก่อสร้างรับล่วงหน้า</w:t>
            </w:r>
          </w:p>
        </w:tc>
        <w:tc>
          <w:tcPr>
            <w:tcW w:w="1135" w:type="pct"/>
            <w:tcBorders>
              <w:top w:val="nil"/>
              <w:left w:val="nil"/>
              <w:bottom w:val="nil"/>
              <w:right w:val="nil"/>
            </w:tcBorders>
            <w:shd w:val="clear" w:color="auto" w:fill="auto"/>
            <w:noWrap/>
          </w:tcPr>
          <w:p w14:paraId="704DA502" w14:textId="2E328C51" w:rsidR="0072564A" w:rsidRPr="006568FC" w:rsidRDefault="004451B6" w:rsidP="006D17AF">
            <w:pPr>
              <w:spacing w:line="480" w:lineRule="exact"/>
              <w:jc w:val="right"/>
              <w:rPr>
                <w:b w:val="0"/>
                <w:bCs w:val="0"/>
              </w:rPr>
            </w:pPr>
            <w:r w:rsidRPr="006568FC">
              <w:rPr>
                <w:b w:val="0"/>
                <w:bCs w:val="0"/>
              </w:rPr>
              <w:t>13,515,200.82</w:t>
            </w:r>
          </w:p>
        </w:tc>
        <w:tc>
          <w:tcPr>
            <w:tcW w:w="1202" w:type="pct"/>
            <w:tcBorders>
              <w:top w:val="nil"/>
              <w:left w:val="nil"/>
              <w:bottom w:val="nil"/>
              <w:right w:val="nil"/>
            </w:tcBorders>
            <w:shd w:val="clear" w:color="auto" w:fill="auto"/>
            <w:noWrap/>
          </w:tcPr>
          <w:p w14:paraId="6DC02726" w14:textId="681C0AFB" w:rsidR="0072564A" w:rsidRPr="006568FC" w:rsidRDefault="00FA2256" w:rsidP="006D17AF">
            <w:pPr>
              <w:spacing w:line="480" w:lineRule="exact"/>
              <w:jc w:val="right"/>
              <w:rPr>
                <w:b w:val="0"/>
                <w:bCs w:val="0"/>
                <w:cs/>
              </w:rPr>
            </w:pPr>
            <w:r w:rsidRPr="006568FC">
              <w:rPr>
                <w:b w:val="0"/>
                <w:bCs w:val="0"/>
              </w:rPr>
              <w:t>13,515,200.82</w:t>
            </w:r>
          </w:p>
        </w:tc>
      </w:tr>
    </w:tbl>
    <w:p w14:paraId="567503ED" w14:textId="3775E171" w:rsidR="0072564A" w:rsidRPr="006568FC" w:rsidRDefault="0072564A" w:rsidP="006D17AF">
      <w:pPr>
        <w:spacing w:before="120" w:after="120" w:line="480" w:lineRule="exact"/>
        <w:ind w:left="1134" w:hanging="594"/>
        <w:rPr>
          <w:b w:val="0"/>
          <w:bCs w:val="0"/>
          <w:lang w:val="en-GB"/>
        </w:rPr>
      </w:pPr>
      <w:r w:rsidRPr="006568FC">
        <w:rPr>
          <w:rFonts w:hint="cs"/>
          <w:b w:val="0"/>
          <w:bCs w:val="0"/>
          <w:cs/>
          <w:lang w:val="en-GB"/>
        </w:rPr>
        <w:t>9</w:t>
      </w:r>
      <w:r w:rsidRPr="006568FC">
        <w:rPr>
          <w:b w:val="0"/>
          <w:bCs w:val="0"/>
          <w:lang w:val="en-GB"/>
        </w:rPr>
        <w:t>.3</w:t>
      </w:r>
      <w:r w:rsidR="006D17AF">
        <w:rPr>
          <w:b w:val="0"/>
          <w:bCs w:val="0"/>
          <w:lang w:val="en-GB"/>
        </w:rPr>
        <w:tab/>
      </w:r>
      <w:r w:rsidRPr="006568FC">
        <w:rPr>
          <w:b w:val="0"/>
          <w:bCs w:val="0"/>
          <w:cs/>
          <w:lang w:val="en-GB"/>
        </w:rPr>
        <w:t>รายได้ที่คาดว่าจะรับรู้สำหรับภาระที่ยังปฏิบัติไม่เสร็จสิ้น</w:t>
      </w:r>
    </w:p>
    <w:p w14:paraId="14AE861A" w14:textId="0829F0A1" w:rsidR="00B852C9" w:rsidRPr="006568FC" w:rsidRDefault="00B852C9" w:rsidP="006D17AF">
      <w:pPr>
        <w:spacing w:line="480" w:lineRule="exact"/>
        <w:ind w:left="1134"/>
        <w:rPr>
          <w:rFonts w:eastAsia="Angsana New"/>
          <w:b w:val="0"/>
          <w:bCs w:val="0"/>
        </w:rPr>
      </w:pPr>
      <w:r w:rsidRPr="006568FC">
        <w:rPr>
          <w:rFonts w:eastAsia="Angsana New"/>
          <w:b w:val="0"/>
          <w:bCs w:val="0"/>
          <w:cs/>
        </w:rPr>
        <w:t xml:space="preserve">ณ วันที่ </w:t>
      </w:r>
      <w:r w:rsidR="004451B6" w:rsidRPr="006568FC">
        <w:rPr>
          <w:rFonts w:eastAsia="Angsana New"/>
          <w:b w:val="0"/>
          <w:bCs w:val="0"/>
        </w:rPr>
        <w:t>31</w:t>
      </w:r>
      <w:r w:rsidRPr="006568FC">
        <w:rPr>
          <w:rFonts w:eastAsia="Angsana New"/>
          <w:b w:val="0"/>
          <w:bCs w:val="0"/>
          <w:cs/>
        </w:rPr>
        <w:t xml:space="preserve"> ธันวาคม </w:t>
      </w:r>
      <w:r w:rsidR="004451B6" w:rsidRPr="006568FC">
        <w:rPr>
          <w:rFonts w:eastAsia="Angsana New"/>
          <w:b w:val="0"/>
          <w:bCs w:val="0"/>
        </w:rPr>
        <w:t>2563</w:t>
      </w:r>
      <w:r w:rsidRPr="006568FC">
        <w:rPr>
          <w:rFonts w:eastAsia="Angsana New" w:hint="cs"/>
          <w:b w:val="0"/>
          <w:bCs w:val="0"/>
          <w:cs/>
        </w:rPr>
        <w:t xml:space="preserve"> และ </w:t>
      </w:r>
      <w:r w:rsidR="004451B6" w:rsidRPr="006568FC">
        <w:rPr>
          <w:rFonts w:eastAsia="Angsana New"/>
          <w:b w:val="0"/>
          <w:bCs w:val="0"/>
        </w:rPr>
        <w:t>2562</w:t>
      </w:r>
      <w:r w:rsidRPr="006568FC">
        <w:rPr>
          <w:rFonts w:eastAsia="Angsana New"/>
          <w:b w:val="0"/>
          <w:bCs w:val="0"/>
          <w:cs/>
        </w:rPr>
        <w:t xml:space="preserve"> กลุ่มบริษัทคาดว่าจะมีรายได้ที่รับรู้ในอนาคตสำหรับภาระที่ยังปฏิบัติไม่เสร็จสิ้น</w:t>
      </w:r>
      <w:r w:rsidRPr="006D17AF">
        <w:rPr>
          <w:rFonts w:eastAsia="Angsana New"/>
          <w:b w:val="0"/>
          <w:bCs w:val="0"/>
          <w:cs/>
        </w:rPr>
        <w:t>(หรือยังไม่เสร็จสิ้นบางส่วน)  ของสัญญาที่ทำกับลูกค้าจำนวน</w:t>
      </w:r>
      <w:r w:rsidRPr="006D17AF">
        <w:rPr>
          <w:rFonts w:eastAsia="Angsana New" w:hint="cs"/>
          <w:b w:val="0"/>
          <w:bCs w:val="0"/>
          <w:cs/>
        </w:rPr>
        <w:t xml:space="preserve"> </w:t>
      </w:r>
      <w:r w:rsidR="002C31C0" w:rsidRPr="006D17AF">
        <w:rPr>
          <w:rFonts w:eastAsia="Angsana New"/>
          <w:b w:val="0"/>
          <w:bCs w:val="0"/>
        </w:rPr>
        <w:t>186.73</w:t>
      </w:r>
      <w:r w:rsidRPr="006D17AF">
        <w:rPr>
          <w:rFonts w:eastAsia="Angsana New"/>
          <w:b w:val="0"/>
          <w:bCs w:val="0"/>
        </w:rPr>
        <w:t xml:space="preserve"> </w:t>
      </w:r>
      <w:r w:rsidR="006E34BD" w:rsidRPr="006D17AF">
        <w:rPr>
          <w:rFonts w:eastAsia="Angsana New" w:hint="cs"/>
          <w:b w:val="0"/>
          <w:bCs w:val="0"/>
          <w:cs/>
        </w:rPr>
        <w:t>ล้านบาท</w:t>
      </w:r>
      <w:r w:rsidRPr="006D17AF">
        <w:rPr>
          <w:rFonts w:eastAsia="Angsana New" w:hint="cs"/>
          <w:b w:val="0"/>
          <w:bCs w:val="0"/>
          <w:cs/>
        </w:rPr>
        <w:t>และ</w:t>
      </w:r>
      <w:r w:rsidRPr="006D17AF">
        <w:rPr>
          <w:rFonts w:eastAsia="Angsana New"/>
          <w:b w:val="0"/>
          <w:bCs w:val="0"/>
          <w:cs/>
        </w:rPr>
        <w:t xml:space="preserve"> </w:t>
      </w:r>
      <w:r w:rsidR="002C31C0" w:rsidRPr="006D17AF">
        <w:rPr>
          <w:rFonts w:eastAsia="Angsana New"/>
          <w:b w:val="0"/>
          <w:bCs w:val="0"/>
        </w:rPr>
        <w:t>164.67</w:t>
      </w:r>
      <w:r w:rsidRPr="006D17AF">
        <w:rPr>
          <w:rFonts w:eastAsia="Angsana New"/>
          <w:b w:val="0"/>
          <w:bCs w:val="0"/>
          <w:cs/>
        </w:rPr>
        <w:t xml:space="preserve"> ล้านบาท</w:t>
      </w:r>
      <w:r w:rsidRPr="006D17AF">
        <w:rPr>
          <w:rFonts w:eastAsia="Angsana New" w:hint="cs"/>
          <w:b w:val="0"/>
          <w:bCs w:val="0"/>
          <w:cs/>
        </w:rPr>
        <w:t xml:space="preserve"> ตามลำดับ</w:t>
      </w:r>
      <w:r w:rsidRPr="006D17AF">
        <w:rPr>
          <w:rFonts w:eastAsia="Angsana New"/>
          <w:b w:val="0"/>
          <w:bCs w:val="0"/>
          <w:cs/>
        </w:rPr>
        <w:t xml:space="preserve"> (งบการเงินเฉพาะกิจการ : </w:t>
      </w:r>
      <w:r w:rsidR="002C31C0" w:rsidRPr="006D17AF">
        <w:rPr>
          <w:rFonts w:eastAsia="Angsana New"/>
          <w:b w:val="0"/>
          <w:bCs w:val="0"/>
        </w:rPr>
        <w:t>182.69</w:t>
      </w:r>
      <w:r w:rsidRPr="006D17AF">
        <w:rPr>
          <w:rFonts w:eastAsia="Angsana New"/>
          <w:b w:val="0"/>
          <w:bCs w:val="0"/>
        </w:rPr>
        <w:t xml:space="preserve"> </w:t>
      </w:r>
      <w:r w:rsidR="006E34BD" w:rsidRPr="006D17AF">
        <w:rPr>
          <w:rFonts w:eastAsia="Angsana New" w:hint="cs"/>
          <w:b w:val="0"/>
          <w:bCs w:val="0"/>
          <w:cs/>
        </w:rPr>
        <w:t>ล้านบาท</w:t>
      </w:r>
      <w:r w:rsidRPr="006D17AF">
        <w:rPr>
          <w:rFonts w:eastAsia="Angsana New" w:hint="cs"/>
          <w:b w:val="0"/>
          <w:bCs w:val="0"/>
          <w:cs/>
        </w:rPr>
        <w:t xml:space="preserve">และ </w:t>
      </w:r>
      <w:r w:rsidR="002C31C0" w:rsidRPr="006D17AF">
        <w:rPr>
          <w:rFonts w:eastAsia="Angsana New"/>
          <w:b w:val="0"/>
          <w:bCs w:val="0"/>
        </w:rPr>
        <w:t>164.10</w:t>
      </w:r>
      <w:r w:rsidRPr="006D17AF">
        <w:rPr>
          <w:rFonts w:eastAsia="Angsana New"/>
          <w:b w:val="0"/>
          <w:bCs w:val="0"/>
          <w:cs/>
        </w:rPr>
        <w:t xml:space="preserve"> ล้านบาท</w:t>
      </w:r>
      <w:r w:rsidR="006E34BD" w:rsidRPr="006D17AF">
        <w:rPr>
          <w:rFonts w:eastAsia="Angsana New" w:hint="cs"/>
          <w:b w:val="0"/>
          <w:bCs w:val="0"/>
          <w:cs/>
        </w:rPr>
        <w:t xml:space="preserve"> ตามลำดับ</w:t>
      </w:r>
      <w:r w:rsidRPr="006D17AF">
        <w:rPr>
          <w:rFonts w:eastAsia="Angsana New"/>
          <w:b w:val="0"/>
          <w:bCs w:val="0"/>
          <w:cs/>
        </w:rPr>
        <w:t>) ซึ่งกลุ่มบริษัทคาดว่าจะปฏิบัติตามภาระที่</w:t>
      </w:r>
      <w:r w:rsidRPr="006568FC">
        <w:rPr>
          <w:rFonts w:eastAsia="Angsana New"/>
          <w:b w:val="0"/>
          <w:bCs w:val="0"/>
          <w:cs/>
        </w:rPr>
        <w:t xml:space="preserve">ต้องปฏิบัติของสัญญาดังกล่าวเสร็จสิ้นภายใน </w:t>
      </w:r>
      <w:r w:rsidR="002C31C0" w:rsidRPr="006568FC">
        <w:rPr>
          <w:rFonts w:eastAsia="Angsana New"/>
          <w:b w:val="0"/>
          <w:bCs w:val="0"/>
        </w:rPr>
        <w:t>1</w:t>
      </w:r>
      <w:r w:rsidRPr="006568FC">
        <w:rPr>
          <w:rFonts w:eastAsia="Angsana New"/>
          <w:b w:val="0"/>
          <w:bCs w:val="0"/>
          <w:cs/>
        </w:rPr>
        <w:t xml:space="preserve"> ปี (งบการเงินเฉพาะกิจการ : </w:t>
      </w:r>
      <w:r w:rsidR="002C31C0" w:rsidRPr="006568FC">
        <w:rPr>
          <w:rFonts w:eastAsia="Angsana New"/>
          <w:b w:val="0"/>
          <w:bCs w:val="0"/>
        </w:rPr>
        <w:t>1</w:t>
      </w:r>
      <w:r w:rsidRPr="006568FC">
        <w:rPr>
          <w:rFonts w:eastAsia="Angsana New"/>
          <w:b w:val="0"/>
          <w:bCs w:val="0"/>
          <w:cs/>
        </w:rPr>
        <w:t xml:space="preserve"> ปี)</w:t>
      </w:r>
      <w:bookmarkEnd w:id="16"/>
    </w:p>
    <w:p w14:paraId="12DABDE5" w14:textId="065B45E0" w:rsidR="0072564A" w:rsidRPr="006568FC" w:rsidRDefault="0072564A" w:rsidP="0072564A">
      <w:pPr>
        <w:rPr>
          <w:rFonts w:eastAsia="Cordia New"/>
          <w:cs/>
          <w:lang w:eastAsia="en-US"/>
        </w:rPr>
      </w:pPr>
      <w:r w:rsidRPr="006568FC">
        <w:rPr>
          <w:rFonts w:eastAsia="Cordia New"/>
          <w:cs/>
          <w:lang w:eastAsia="en-US"/>
        </w:rPr>
        <w:br w:type="page"/>
      </w:r>
    </w:p>
    <w:p w14:paraId="19FC573A" w14:textId="1E6B3B9D" w:rsidR="00923163" w:rsidRPr="006568FC" w:rsidRDefault="00491914" w:rsidP="006D17AF">
      <w:pPr>
        <w:spacing w:before="120" w:line="380" w:lineRule="exact"/>
        <w:ind w:left="567" w:hanging="567"/>
        <w:rPr>
          <w:rFonts w:eastAsia="Cordia New"/>
          <w:lang w:eastAsia="en-US"/>
        </w:rPr>
      </w:pPr>
      <w:r w:rsidRPr="006568FC">
        <w:rPr>
          <w:rFonts w:eastAsia="Cordia New" w:hint="cs"/>
          <w:lang w:eastAsia="en-US"/>
        </w:rPr>
        <w:lastRenderedPageBreak/>
        <w:t>1</w:t>
      </w:r>
      <w:r w:rsidR="00EF19AA" w:rsidRPr="006568FC">
        <w:rPr>
          <w:rFonts w:eastAsia="Cordia New" w:hint="cs"/>
          <w:cs/>
          <w:lang w:eastAsia="en-US"/>
        </w:rPr>
        <w:t>0</w:t>
      </w:r>
      <w:r w:rsidR="002471A9" w:rsidRPr="006568FC">
        <w:rPr>
          <w:rFonts w:eastAsia="Cordia New" w:hint="cs"/>
          <w:cs/>
          <w:lang w:eastAsia="en-US"/>
        </w:rPr>
        <w:t>.</w:t>
      </w:r>
      <w:r w:rsidR="002471A9" w:rsidRPr="006568FC">
        <w:rPr>
          <w:rFonts w:eastAsia="Cordia New"/>
          <w:cs/>
          <w:lang w:eastAsia="en-US"/>
        </w:rPr>
        <w:tab/>
        <w:t>สินค้าคงเหลือ</w:t>
      </w:r>
    </w:p>
    <w:tbl>
      <w:tblPr>
        <w:tblW w:w="4677" w:type="pct"/>
        <w:tblInd w:w="534" w:type="dxa"/>
        <w:tblLook w:val="04A0" w:firstRow="1" w:lastRow="0" w:firstColumn="1" w:lastColumn="0" w:noHBand="0" w:noVBand="1"/>
      </w:tblPr>
      <w:tblGrid>
        <w:gridCol w:w="2632"/>
        <w:gridCol w:w="1539"/>
        <w:gridCol w:w="1543"/>
        <w:gridCol w:w="1539"/>
        <w:gridCol w:w="1543"/>
      </w:tblGrid>
      <w:tr w:rsidR="002471A9" w:rsidRPr="006568FC" w14:paraId="106FDBE1" w14:textId="77777777" w:rsidTr="00E11259">
        <w:trPr>
          <w:trHeight w:val="435"/>
        </w:trPr>
        <w:tc>
          <w:tcPr>
            <w:tcW w:w="1496" w:type="pct"/>
            <w:shd w:val="clear" w:color="auto" w:fill="auto"/>
            <w:noWrap/>
            <w:vAlign w:val="bottom"/>
            <w:hideMark/>
          </w:tcPr>
          <w:p w14:paraId="00AAFC41" w14:textId="77777777" w:rsidR="002471A9" w:rsidRPr="006568FC" w:rsidRDefault="002471A9" w:rsidP="006D17AF">
            <w:pPr>
              <w:spacing w:line="380" w:lineRule="exact"/>
              <w:rPr>
                <w:rFonts w:ascii="Times New Roman" w:eastAsia="Times New Roman" w:hAnsi="Times New Roman" w:cs="Times New Roman"/>
                <w:sz w:val="20"/>
                <w:szCs w:val="20"/>
                <w:lang w:eastAsia="en-US"/>
              </w:rPr>
            </w:pPr>
          </w:p>
        </w:tc>
        <w:tc>
          <w:tcPr>
            <w:tcW w:w="1752" w:type="pct"/>
            <w:gridSpan w:val="2"/>
            <w:shd w:val="clear" w:color="auto" w:fill="auto"/>
            <w:noWrap/>
            <w:vAlign w:val="bottom"/>
            <w:hideMark/>
          </w:tcPr>
          <w:p w14:paraId="3A9BF539" w14:textId="77777777" w:rsidR="002471A9" w:rsidRPr="006568FC" w:rsidRDefault="002471A9" w:rsidP="006D17AF">
            <w:pPr>
              <w:pBdr>
                <w:bottom w:val="single" w:sz="4" w:space="1" w:color="auto"/>
              </w:pBdr>
              <w:spacing w:line="380" w:lineRule="exact"/>
              <w:jc w:val="center"/>
              <w:rPr>
                <w:rFonts w:eastAsia="Times New Roman"/>
                <w:b w:val="0"/>
                <w:bCs w:val="0"/>
                <w:sz w:val="30"/>
                <w:szCs w:val="30"/>
                <w:lang w:eastAsia="en-US"/>
              </w:rPr>
            </w:pPr>
            <w:r w:rsidRPr="006568FC">
              <w:rPr>
                <w:rFonts w:eastAsia="Times New Roman"/>
                <w:b w:val="0"/>
                <w:bCs w:val="0"/>
                <w:sz w:val="30"/>
                <w:szCs w:val="30"/>
                <w:cs/>
                <w:lang w:eastAsia="en-US"/>
              </w:rPr>
              <w:t>งบการเงินรวม (บาท)</w:t>
            </w:r>
          </w:p>
        </w:tc>
        <w:tc>
          <w:tcPr>
            <w:tcW w:w="1752" w:type="pct"/>
            <w:gridSpan w:val="2"/>
            <w:shd w:val="clear" w:color="auto" w:fill="auto"/>
            <w:noWrap/>
            <w:vAlign w:val="bottom"/>
            <w:hideMark/>
          </w:tcPr>
          <w:p w14:paraId="0C1B5A9C" w14:textId="77777777" w:rsidR="002471A9" w:rsidRPr="006568FC" w:rsidRDefault="002471A9" w:rsidP="006D17AF">
            <w:pPr>
              <w:pBdr>
                <w:bottom w:val="single" w:sz="4" w:space="1" w:color="auto"/>
              </w:pBdr>
              <w:spacing w:line="380" w:lineRule="exact"/>
              <w:jc w:val="center"/>
              <w:rPr>
                <w:rFonts w:eastAsia="Times New Roman"/>
                <w:b w:val="0"/>
                <w:bCs w:val="0"/>
                <w:sz w:val="30"/>
                <w:szCs w:val="30"/>
                <w:lang w:eastAsia="en-US"/>
              </w:rPr>
            </w:pPr>
            <w:r w:rsidRPr="006568FC">
              <w:rPr>
                <w:rFonts w:eastAsia="Times New Roman"/>
                <w:b w:val="0"/>
                <w:bCs w:val="0"/>
                <w:sz w:val="30"/>
                <w:szCs w:val="30"/>
                <w:cs/>
                <w:lang w:eastAsia="en-US"/>
              </w:rPr>
              <w:t>งบการเงินเฉพาะกิจการ</w:t>
            </w:r>
            <w:r w:rsidRPr="006568FC">
              <w:rPr>
                <w:rFonts w:eastAsia="Times New Roman"/>
                <w:b w:val="0"/>
                <w:bCs w:val="0"/>
                <w:sz w:val="30"/>
                <w:szCs w:val="30"/>
                <w:lang w:eastAsia="en-US"/>
              </w:rPr>
              <w:t xml:space="preserve"> (</w:t>
            </w:r>
            <w:r w:rsidRPr="006568FC">
              <w:rPr>
                <w:rFonts w:eastAsia="Times New Roman"/>
                <w:b w:val="0"/>
                <w:bCs w:val="0"/>
                <w:sz w:val="30"/>
                <w:szCs w:val="30"/>
                <w:cs/>
                <w:lang w:eastAsia="en-US"/>
              </w:rPr>
              <w:t>บาท)</w:t>
            </w:r>
          </w:p>
        </w:tc>
      </w:tr>
      <w:tr w:rsidR="00E11259" w:rsidRPr="006568FC" w14:paraId="3EFBEEC0" w14:textId="77777777" w:rsidTr="00E11259">
        <w:trPr>
          <w:trHeight w:val="435"/>
        </w:trPr>
        <w:tc>
          <w:tcPr>
            <w:tcW w:w="1496" w:type="pct"/>
            <w:shd w:val="clear" w:color="auto" w:fill="auto"/>
            <w:noWrap/>
            <w:vAlign w:val="bottom"/>
            <w:hideMark/>
          </w:tcPr>
          <w:p w14:paraId="2E530BF9" w14:textId="77777777" w:rsidR="00E11259" w:rsidRPr="006568FC" w:rsidRDefault="00E11259" w:rsidP="006D17AF">
            <w:pPr>
              <w:spacing w:line="380" w:lineRule="exact"/>
              <w:jc w:val="center"/>
              <w:rPr>
                <w:rFonts w:eastAsia="Times New Roman"/>
                <w:b w:val="0"/>
                <w:bCs w:val="0"/>
                <w:sz w:val="30"/>
                <w:szCs w:val="30"/>
                <w:lang w:eastAsia="en-US"/>
              </w:rPr>
            </w:pPr>
          </w:p>
        </w:tc>
        <w:tc>
          <w:tcPr>
            <w:tcW w:w="875" w:type="pct"/>
            <w:shd w:val="clear" w:color="auto" w:fill="auto"/>
            <w:noWrap/>
            <w:vAlign w:val="bottom"/>
            <w:hideMark/>
          </w:tcPr>
          <w:p w14:paraId="42FF2301" w14:textId="57FD125D" w:rsidR="00E11259" w:rsidRPr="006568FC" w:rsidRDefault="00E11259" w:rsidP="006D17AF">
            <w:pPr>
              <w:spacing w:line="380" w:lineRule="exact"/>
              <w:jc w:val="center"/>
              <w:rPr>
                <w:rFonts w:eastAsia="Times New Roman"/>
                <w:b w:val="0"/>
                <w:bCs w:val="0"/>
                <w:sz w:val="30"/>
                <w:szCs w:val="30"/>
                <w:lang w:eastAsia="en-US"/>
              </w:rPr>
            </w:pPr>
            <w:r w:rsidRPr="006568FC">
              <w:rPr>
                <w:rFonts w:eastAsia="Times New Roman" w:hint="cs"/>
                <w:b w:val="0"/>
                <w:bCs w:val="0"/>
                <w:cs/>
                <w:lang w:eastAsia="en-US"/>
              </w:rPr>
              <w:t>2563</w:t>
            </w:r>
          </w:p>
        </w:tc>
        <w:tc>
          <w:tcPr>
            <w:tcW w:w="877" w:type="pct"/>
            <w:shd w:val="clear" w:color="auto" w:fill="auto"/>
            <w:noWrap/>
            <w:vAlign w:val="bottom"/>
            <w:hideMark/>
          </w:tcPr>
          <w:p w14:paraId="50EEA525" w14:textId="49F1D8EE" w:rsidR="00E11259" w:rsidRPr="006568FC" w:rsidRDefault="00E11259" w:rsidP="006D17AF">
            <w:pPr>
              <w:spacing w:line="380" w:lineRule="exact"/>
              <w:jc w:val="center"/>
              <w:rPr>
                <w:rFonts w:eastAsia="Times New Roman"/>
                <w:b w:val="0"/>
                <w:bCs w:val="0"/>
                <w:sz w:val="30"/>
                <w:szCs w:val="30"/>
                <w:lang w:eastAsia="en-US"/>
              </w:rPr>
            </w:pPr>
            <w:r w:rsidRPr="006568FC">
              <w:rPr>
                <w:rFonts w:eastAsia="Times New Roman"/>
                <w:b w:val="0"/>
                <w:bCs w:val="0"/>
                <w:lang w:eastAsia="en-US"/>
              </w:rPr>
              <w:t>2562</w:t>
            </w:r>
          </w:p>
        </w:tc>
        <w:tc>
          <w:tcPr>
            <w:tcW w:w="875" w:type="pct"/>
            <w:shd w:val="clear" w:color="auto" w:fill="auto"/>
            <w:noWrap/>
            <w:vAlign w:val="bottom"/>
            <w:hideMark/>
          </w:tcPr>
          <w:p w14:paraId="6E4256BA" w14:textId="75908647" w:rsidR="00E11259" w:rsidRPr="006568FC" w:rsidRDefault="00E11259" w:rsidP="006D17AF">
            <w:pPr>
              <w:spacing w:line="380" w:lineRule="exact"/>
              <w:jc w:val="center"/>
              <w:rPr>
                <w:rFonts w:eastAsia="Times New Roman"/>
                <w:b w:val="0"/>
                <w:bCs w:val="0"/>
                <w:sz w:val="30"/>
                <w:szCs w:val="30"/>
                <w:lang w:eastAsia="en-US"/>
              </w:rPr>
            </w:pPr>
            <w:r w:rsidRPr="006568FC">
              <w:rPr>
                <w:rFonts w:eastAsia="Times New Roman" w:hint="cs"/>
                <w:b w:val="0"/>
                <w:bCs w:val="0"/>
                <w:cs/>
                <w:lang w:eastAsia="en-US"/>
              </w:rPr>
              <w:t>2563</w:t>
            </w:r>
          </w:p>
        </w:tc>
        <w:tc>
          <w:tcPr>
            <w:tcW w:w="877" w:type="pct"/>
            <w:shd w:val="clear" w:color="auto" w:fill="auto"/>
            <w:noWrap/>
            <w:vAlign w:val="bottom"/>
            <w:hideMark/>
          </w:tcPr>
          <w:p w14:paraId="0206190E" w14:textId="6C35257E" w:rsidR="00E11259" w:rsidRPr="006568FC" w:rsidRDefault="00E11259" w:rsidP="006D17AF">
            <w:pPr>
              <w:spacing w:line="380" w:lineRule="exact"/>
              <w:jc w:val="center"/>
              <w:rPr>
                <w:rFonts w:eastAsia="Times New Roman"/>
                <w:b w:val="0"/>
                <w:bCs w:val="0"/>
                <w:sz w:val="30"/>
                <w:szCs w:val="30"/>
                <w:lang w:eastAsia="en-US"/>
              </w:rPr>
            </w:pPr>
            <w:r w:rsidRPr="006568FC">
              <w:rPr>
                <w:rFonts w:eastAsia="Times New Roman"/>
                <w:b w:val="0"/>
                <w:bCs w:val="0"/>
                <w:lang w:eastAsia="en-US"/>
              </w:rPr>
              <w:t>2562</w:t>
            </w:r>
          </w:p>
        </w:tc>
      </w:tr>
      <w:tr w:rsidR="003B526D" w:rsidRPr="006568FC" w14:paraId="7AA770C5" w14:textId="77777777" w:rsidTr="00E11259">
        <w:trPr>
          <w:trHeight w:val="435"/>
        </w:trPr>
        <w:tc>
          <w:tcPr>
            <w:tcW w:w="1496" w:type="pct"/>
            <w:shd w:val="clear" w:color="auto" w:fill="auto"/>
            <w:noWrap/>
            <w:vAlign w:val="bottom"/>
            <w:hideMark/>
          </w:tcPr>
          <w:p w14:paraId="62030C39" w14:textId="77777777" w:rsidR="003B526D" w:rsidRPr="006568FC" w:rsidRDefault="003B526D" w:rsidP="006D17AF">
            <w:pPr>
              <w:spacing w:line="380" w:lineRule="exact"/>
              <w:ind w:left="33"/>
              <w:rPr>
                <w:rFonts w:eastAsia="Times New Roman"/>
                <w:b w:val="0"/>
                <w:bCs w:val="0"/>
                <w:lang w:eastAsia="en-US"/>
              </w:rPr>
            </w:pPr>
            <w:r w:rsidRPr="006568FC">
              <w:rPr>
                <w:rFonts w:eastAsia="Times New Roman"/>
                <w:b w:val="0"/>
                <w:bCs w:val="0"/>
                <w:cs/>
                <w:lang w:eastAsia="en-US"/>
              </w:rPr>
              <w:t>สินค้าสำเร็จรูป</w:t>
            </w:r>
          </w:p>
        </w:tc>
        <w:tc>
          <w:tcPr>
            <w:tcW w:w="875" w:type="pct"/>
            <w:shd w:val="clear" w:color="auto" w:fill="auto"/>
            <w:noWrap/>
            <w:vAlign w:val="bottom"/>
            <w:hideMark/>
          </w:tcPr>
          <w:p w14:paraId="29F8DAB3" w14:textId="72E28B09" w:rsidR="003B526D" w:rsidRPr="006568FC" w:rsidRDefault="003B526D" w:rsidP="006D17AF">
            <w:pPr>
              <w:spacing w:line="380" w:lineRule="exact"/>
              <w:jc w:val="right"/>
              <w:rPr>
                <w:rFonts w:eastAsia="Times New Roman"/>
                <w:b w:val="0"/>
                <w:bCs w:val="0"/>
                <w:lang w:eastAsia="en-US"/>
              </w:rPr>
            </w:pPr>
            <w:r w:rsidRPr="006568FC">
              <w:rPr>
                <w:rFonts w:eastAsia="Times New Roman"/>
                <w:b w:val="0"/>
                <w:bCs w:val="0"/>
                <w:lang w:eastAsia="en-US"/>
              </w:rPr>
              <w:t>52,695,146.41</w:t>
            </w:r>
          </w:p>
        </w:tc>
        <w:tc>
          <w:tcPr>
            <w:tcW w:w="877" w:type="pct"/>
            <w:shd w:val="clear" w:color="auto" w:fill="auto"/>
            <w:noWrap/>
            <w:vAlign w:val="bottom"/>
            <w:hideMark/>
          </w:tcPr>
          <w:p w14:paraId="4AEABF65" w14:textId="77777777" w:rsidR="003B526D" w:rsidRPr="006568FC" w:rsidRDefault="003B526D" w:rsidP="006D17AF">
            <w:pPr>
              <w:spacing w:line="380" w:lineRule="exact"/>
              <w:jc w:val="right"/>
              <w:rPr>
                <w:rFonts w:eastAsia="Times New Roman"/>
                <w:b w:val="0"/>
                <w:bCs w:val="0"/>
                <w:lang w:eastAsia="en-US"/>
              </w:rPr>
            </w:pPr>
            <w:r w:rsidRPr="006568FC">
              <w:rPr>
                <w:rFonts w:eastAsia="Times New Roman"/>
                <w:b w:val="0"/>
                <w:bCs w:val="0"/>
                <w:lang w:eastAsia="en-US"/>
              </w:rPr>
              <w:t>47,367,615.99</w:t>
            </w:r>
          </w:p>
        </w:tc>
        <w:tc>
          <w:tcPr>
            <w:tcW w:w="875" w:type="pct"/>
            <w:shd w:val="clear" w:color="auto" w:fill="auto"/>
            <w:noWrap/>
            <w:vAlign w:val="bottom"/>
            <w:hideMark/>
          </w:tcPr>
          <w:p w14:paraId="2ABD72A4" w14:textId="38FCAAF8" w:rsidR="003B526D" w:rsidRPr="006568FC" w:rsidRDefault="003B526D" w:rsidP="006D17AF">
            <w:pPr>
              <w:spacing w:line="380" w:lineRule="exact"/>
              <w:jc w:val="right"/>
              <w:rPr>
                <w:rFonts w:eastAsia="Times New Roman"/>
                <w:b w:val="0"/>
                <w:bCs w:val="0"/>
                <w:lang w:eastAsia="en-US"/>
              </w:rPr>
            </w:pPr>
            <w:r w:rsidRPr="006568FC">
              <w:rPr>
                <w:rFonts w:eastAsia="Times New Roman"/>
                <w:b w:val="0"/>
                <w:bCs w:val="0"/>
                <w:lang w:eastAsia="en-US"/>
              </w:rPr>
              <w:t>44,267,713.28</w:t>
            </w:r>
          </w:p>
        </w:tc>
        <w:tc>
          <w:tcPr>
            <w:tcW w:w="877" w:type="pct"/>
            <w:shd w:val="clear" w:color="auto" w:fill="auto"/>
            <w:noWrap/>
            <w:vAlign w:val="bottom"/>
            <w:hideMark/>
          </w:tcPr>
          <w:p w14:paraId="40E3B51A" w14:textId="77777777" w:rsidR="003B526D" w:rsidRPr="006568FC" w:rsidRDefault="003B526D" w:rsidP="006D17AF">
            <w:pPr>
              <w:spacing w:line="380" w:lineRule="exact"/>
              <w:jc w:val="right"/>
              <w:rPr>
                <w:rFonts w:eastAsia="Times New Roman"/>
                <w:b w:val="0"/>
                <w:bCs w:val="0"/>
                <w:lang w:eastAsia="en-US"/>
              </w:rPr>
            </w:pPr>
            <w:r w:rsidRPr="006568FC">
              <w:rPr>
                <w:rFonts w:eastAsia="Times New Roman"/>
                <w:b w:val="0"/>
                <w:bCs w:val="0"/>
                <w:lang w:eastAsia="en-US"/>
              </w:rPr>
              <w:t>41,205,070.48</w:t>
            </w:r>
          </w:p>
        </w:tc>
      </w:tr>
      <w:tr w:rsidR="003B526D" w:rsidRPr="006568FC" w14:paraId="113056C6" w14:textId="77777777" w:rsidTr="00E11259">
        <w:trPr>
          <w:trHeight w:val="435"/>
        </w:trPr>
        <w:tc>
          <w:tcPr>
            <w:tcW w:w="1496" w:type="pct"/>
            <w:shd w:val="clear" w:color="auto" w:fill="auto"/>
            <w:noWrap/>
            <w:vAlign w:val="bottom"/>
            <w:hideMark/>
          </w:tcPr>
          <w:p w14:paraId="049E3CF7" w14:textId="77777777" w:rsidR="003B526D" w:rsidRPr="006568FC" w:rsidRDefault="003B526D" w:rsidP="006D17AF">
            <w:pPr>
              <w:spacing w:line="380" w:lineRule="exact"/>
              <w:ind w:left="33"/>
              <w:rPr>
                <w:rFonts w:eastAsia="Times New Roman"/>
                <w:b w:val="0"/>
                <w:bCs w:val="0"/>
                <w:lang w:eastAsia="en-US"/>
              </w:rPr>
            </w:pPr>
            <w:r w:rsidRPr="006568FC">
              <w:rPr>
                <w:rFonts w:eastAsia="Times New Roman"/>
                <w:b w:val="0"/>
                <w:bCs w:val="0"/>
                <w:cs/>
                <w:lang w:eastAsia="en-US"/>
              </w:rPr>
              <w:t>สินค้าระหว่างทาง</w:t>
            </w:r>
          </w:p>
        </w:tc>
        <w:tc>
          <w:tcPr>
            <w:tcW w:w="875" w:type="pct"/>
            <w:shd w:val="clear" w:color="auto" w:fill="auto"/>
            <w:noWrap/>
            <w:vAlign w:val="bottom"/>
            <w:hideMark/>
          </w:tcPr>
          <w:p w14:paraId="45958BE6" w14:textId="360CF98A" w:rsidR="003B526D" w:rsidRPr="006568FC" w:rsidRDefault="003B526D" w:rsidP="006D17AF">
            <w:pPr>
              <w:spacing w:line="380" w:lineRule="exact"/>
              <w:jc w:val="right"/>
              <w:rPr>
                <w:rFonts w:eastAsia="Times New Roman"/>
                <w:b w:val="0"/>
                <w:bCs w:val="0"/>
                <w:lang w:eastAsia="en-US"/>
              </w:rPr>
            </w:pPr>
            <w:r w:rsidRPr="006568FC">
              <w:rPr>
                <w:rFonts w:eastAsia="Times New Roman"/>
                <w:b w:val="0"/>
                <w:bCs w:val="0"/>
                <w:lang w:eastAsia="en-US"/>
              </w:rPr>
              <w:t>10,402,869.84</w:t>
            </w:r>
          </w:p>
        </w:tc>
        <w:tc>
          <w:tcPr>
            <w:tcW w:w="877" w:type="pct"/>
            <w:shd w:val="clear" w:color="auto" w:fill="auto"/>
            <w:noWrap/>
            <w:vAlign w:val="bottom"/>
            <w:hideMark/>
          </w:tcPr>
          <w:p w14:paraId="1524CAED" w14:textId="77777777" w:rsidR="003B526D" w:rsidRPr="006568FC" w:rsidRDefault="003B526D" w:rsidP="006D17AF">
            <w:pPr>
              <w:spacing w:line="380" w:lineRule="exact"/>
              <w:jc w:val="right"/>
              <w:rPr>
                <w:rFonts w:eastAsia="Times New Roman"/>
                <w:b w:val="0"/>
                <w:bCs w:val="0"/>
                <w:lang w:eastAsia="en-US"/>
              </w:rPr>
            </w:pPr>
            <w:r w:rsidRPr="006568FC">
              <w:rPr>
                <w:rFonts w:eastAsia="Times New Roman"/>
                <w:b w:val="0"/>
                <w:bCs w:val="0"/>
                <w:lang w:eastAsia="en-US"/>
              </w:rPr>
              <w:t>2,699,544.05</w:t>
            </w:r>
          </w:p>
        </w:tc>
        <w:tc>
          <w:tcPr>
            <w:tcW w:w="875" w:type="pct"/>
            <w:shd w:val="clear" w:color="auto" w:fill="auto"/>
            <w:noWrap/>
            <w:vAlign w:val="bottom"/>
            <w:hideMark/>
          </w:tcPr>
          <w:p w14:paraId="3F89ADCE" w14:textId="045B4E66" w:rsidR="003B526D" w:rsidRPr="006568FC" w:rsidRDefault="003B526D" w:rsidP="006D17AF">
            <w:pPr>
              <w:spacing w:line="380" w:lineRule="exact"/>
              <w:jc w:val="right"/>
              <w:rPr>
                <w:rFonts w:eastAsia="Times New Roman"/>
                <w:b w:val="0"/>
                <w:bCs w:val="0"/>
                <w:lang w:eastAsia="en-US"/>
              </w:rPr>
            </w:pPr>
            <w:r w:rsidRPr="006568FC">
              <w:rPr>
                <w:rFonts w:eastAsia="Times New Roman"/>
                <w:b w:val="0"/>
                <w:bCs w:val="0"/>
                <w:lang w:eastAsia="en-US"/>
              </w:rPr>
              <w:t>10,402,869.84</w:t>
            </w:r>
          </w:p>
        </w:tc>
        <w:tc>
          <w:tcPr>
            <w:tcW w:w="877" w:type="pct"/>
            <w:shd w:val="clear" w:color="auto" w:fill="auto"/>
            <w:noWrap/>
            <w:vAlign w:val="bottom"/>
            <w:hideMark/>
          </w:tcPr>
          <w:p w14:paraId="1FDD8B29" w14:textId="77777777" w:rsidR="003B526D" w:rsidRPr="006568FC" w:rsidRDefault="003B526D" w:rsidP="006D17AF">
            <w:pPr>
              <w:spacing w:line="380" w:lineRule="exact"/>
              <w:jc w:val="right"/>
              <w:rPr>
                <w:rFonts w:eastAsia="Times New Roman"/>
                <w:b w:val="0"/>
                <w:bCs w:val="0"/>
                <w:lang w:eastAsia="en-US"/>
              </w:rPr>
            </w:pPr>
            <w:r w:rsidRPr="006568FC">
              <w:rPr>
                <w:rFonts w:eastAsia="Times New Roman"/>
                <w:b w:val="0"/>
                <w:bCs w:val="0"/>
                <w:lang w:eastAsia="en-US"/>
              </w:rPr>
              <w:t>2,699,544.05</w:t>
            </w:r>
          </w:p>
        </w:tc>
      </w:tr>
      <w:tr w:rsidR="003B526D" w:rsidRPr="006568FC" w14:paraId="603DBF49" w14:textId="77777777" w:rsidTr="00E11259">
        <w:trPr>
          <w:trHeight w:val="435"/>
        </w:trPr>
        <w:tc>
          <w:tcPr>
            <w:tcW w:w="1496" w:type="pct"/>
            <w:shd w:val="clear" w:color="auto" w:fill="auto"/>
            <w:noWrap/>
            <w:vAlign w:val="bottom"/>
            <w:hideMark/>
          </w:tcPr>
          <w:p w14:paraId="067DAA39" w14:textId="77777777" w:rsidR="003B526D" w:rsidRPr="006568FC" w:rsidRDefault="003B526D" w:rsidP="006D17AF">
            <w:pPr>
              <w:spacing w:line="380" w:lineRule="exact"/>
              <w:ind w:left="33"/>
              <w:rPr>
                <w:rFonts w:eastAsia="Times New Roman"/>
                <w:b w:val="0"/>
                <w:bCs w:val="0"/>
                <w:lang w:eastAsia="en-US"/>
              </w:rPr>
            </w:pPr>
            <w:r w:rsidRPr="006568FC">
              <w:rPr>
                <w:rFonts w:eastAsia="Times New Roman"/>
                <w:b w:val="0"/>
                <w:bCs w:val="0"/>
                <w:cs/>
                <w:lang w:eastAsia="en-US"/>
              </w:rPr>
              <w:t>วัตถุดิบ</w:t>
            </w:r>
          </w:p>
        </w:tc>
        <w:tc>
          <w:tcPr>
            <w:tcW w:w="875" w:type="pct"/>
            <w:shd w:val="clear" w:color="auto" w:fill="auto"/>
            <w:noWrap/>
            <w:vAlign w:val="bottom"/>
            <w:hideMark/>
          </w:tcPr>
          <w:p w14:paraId="1DF7FA57" w14:textId="3C26A5DA" w:rsidR="003B526D" w:rsidRPr="006568FC" w:rsidRDefault="003B526D" w:rsidP="006D17AF">
            <w:pPr>
              <w:spacing w:line="380" w:lineRule="exact"/>
              <w:jc w:val="right"/>
              <w:rPr>
                <w:rFonts w:eastAsia="Times New Roman"/>
                <w:b w:val="0"/>
                <w:bCs w:val="0"/>
                <w:lang w:eastAsia="en-US"/>
              </w:rPr>
            </w:pPr>
            <w:r w:rsidRPr="006568FC">
              <w:rPr>
                <w:rFonts w:eastAsia="Times New Roman"/>
                <w:b w:val="0"/>
                <w:bCs w:val="0"/>
                <w:lang w:eastAsia="en-US"/>
              </w:rPr>
              <w:t>17,828,766.05</w:t>
            </w:r>
          </w:p>
        </w:tc>
        <w:tc>
          <w:tcPr>
            <w:tcW w:w="877" w:type="pct"/>
            <w:shd w:val="clear" w:color="auto" w:fill="auto"/>
            <w:noWrap/>
            <w:vAlign w:val="bottom"/>
            <w:hideMark/>
          </w:tcPr>
          <w:p w14:paraId="4D4BA6D5" w14:textId="77777777" w:rsidR="003B526D" w:rsidRPr="006568FC" w:rsidRDefault="003B526D" w:rsidP="006D17AF">
            <w:pPr>
              <w:spacing w:line="380" w:lineRule="exact"/>
              <w:jc w:val="right"/>
              <w:rPr>
                <w:rFonts w:eastAsia="Times New Roman"/>
                <w:b w:val="0"/>
                <w:bCs w:val="0"/>
                <w:lang w:eastAsia="en-US"/>
              </w:rPr>
            </w:pPr>
            <w:r w:rsidRPr="006568FC">
              <w:rPr>
                <w:rFonts w:eastAsia="Times New Roman"/>
                <w:b w:val="0"/>
                <w:bCs w:val="0"/>
                <w:lang w:eastAsia="en-US"/>
              </w:rPr>
              <w:t>11,848,204.79</w:t>
            </w:r>
          </w:p>
        </w:tc>
        <w:tc>
          <w:tcPr>
            <w:tcW w:w="875" w:type="pct"/>
            <w:shd w:val="clear" w:color="auto" w:fill="auto"/>
            <w:noWrap/>
            <w:vAlign w:val="bottom"/>
            <w:hideMark/>
          </w:tcPr>
          <w:p w14:paraId="6A4C214D" w14:textId="23E2A718" w:rsidR="003B526D" w:rsidRPr="006568FC" w:rsidRDefault="003B526D" w:rsidP="006D17AF">
            <w:pPr>
              <w:spacing w:line="380" w:lineRule="exact"/>
              <w:jc w:val="right"/>
              <w:rPr>
                <w:rFonts w:eastAsia="Times New Roman"/>
                <w:b w:val="0"/>
                <w:bCs w:val="0"/>
                <w:lang w:eastAsia="en-US"/>
              </w:rPr>
            </w:pPr>
            <w:r w:rsidRPr="006568FC">
              <w:rPr>
                <w:rFonts w:eastAsia="Times New Roman"/>
                <w:b w:val="0"/>
                <w:bCs w:val="0"/>
                <w:lang w:eastAsia="en-US"/>
              </w:rPr>
              <w:t>15,196,631.21</w:t>
            </w:r>
          </w:p>
        </w:tc>
        <w:tc>
          <w:tcPr>
            <w:tcW w:w="877" w:type="pct"/>
            <w:shd w:val="clear" w:color="auto" w:fill="auto"/>
            <w:noWrap/>
            <w:vAlign w:val="bottom"/>
            <w:hideMark/>
          </w:tcPr>
          <w:p w14:paraId="05A684B5" w14:textId="77777777" w:rsidR="003B526D" w:rsidRPr="006568FC" w:rsidRDefault="003B526D" w:rsidP="006D17AF">
            <w:pPr>
              <w:spacing w:line="380" w:lineRule="exact"/>
              <w:jc w:val="right"/>
              <w:rPr>
                <w:rFonts w:eastAsia="Times New Roman"/>
                <w:b w:val="0"/>
                <w:bCs w:val="0"/>
                <w:lang w:eastAsia="en-US"/>
              </w:rPr>
            </w:pPr>
            <w:r w:rsidRPr="006568FC">
              <w:rPr>
                <w:rFonts w:eastAsia="Times New Roman"/>
                <w:b w:val="0"/>
                <w:bCs w:val="0"/>
                <w:lang w:eastAsia="en-US"/>
              </w:rPr>
              <w:t>10,188,354.60</w:t>
            </w:r>
          </w:p>
        </w:tc>
      </w:tr>
      <w:tr w:rsidR="003B526D" w:rsidRPr="006568FC" w14:paraId="52CADCA2" w14:textId="77777777" w:rsidTr="00E11259">
        <w:trPr>
          <w:trHeight w:val="432"/>
        </w:trPr>
        <w:tc>
          <w:tcPr>
            <w:tcW w:w="1496" w:type="pct"/>
            <w:shd w:val="clear" w:color="auto" w:fill="auto"/>
            <w:noWrap/>
            <w:vAlign w:val="bottom"/>
            <w:hideMark/>
          </w:tcPr>
          <w:p w14:paraId="3BE041D1" w14:textId="77777777" w:rsidR="003B526D" w:rsidRPr="006568FC" w:rsidRDefault="003B526D" w:rsidP="006D17AF">
            <w:pPr>
              <w:spacing w:line="380" w:lineRule="exact"/>
              <w:ind w:left="33"/>
              <w:rPr>
                <w:rFonts w:eastAsia="Times New Roman"/>
                <w:b w:val="0"/>
                <w:bCs w:val="0"/>
                <w:lang w:eastAsia="en-US"/>
              </w:rPr>
            </w:pPr>
            <w:r w:rsidRPr="006568FC">
              <w:rPr>
                <w:rFonts w:eastAsia="Times New Roman"/>
                <w:b w:val="0"/>
                <w:bCs w:val="0"/>
                <w:cs/>
                <w:lang w:eastAsia="en-US"/>
              </w:rPr>
              <w:t>วัสดุก่อสร้าง</w:t>
            </w:r>
          </w:p>
        </w:tc>
        <w:tc>
          <w:tcPr>
            <w:tcW w:w="875" w:type="pct"/>
            <w:shd w:val="clear" w:color="auto" w:fill="auto"/>
            <w:noWrap/>
            <w:vAlign w:val="bottom"/>
            <w:hideMark/>
          </w:tcPr>
          <w:p w14:paraId="2549B0CA" w14:textId="1A24C171" w:rsidR="003B526D" w:rsidRPr="006568FC" w:rsidRDefault="003B526D" w:rsidP="006D17AF">
            <w:pPr>
              <w:pBdr>
                <w:bottom w:val="single" w:sz="4" w:space="1" w:color="auto"/>
              </w:pBdr>
              <w:spacing w:line="380" w:lineRule="exact"/>
              <w:jc w:val="right"/>
              <w:rPr>
                <w:rFonts w:eastAsia="Times New Roman"/>
                <w:b w:val="0"/>
                <w:bCs w:val="0"/>
                <w:lang w:eastAsia="en-US"/>
              </w:rPr>
            </w:pPr>
            <w:r w:rsidRPr="006568FC">
              <w:rPr>
                <w:rFonts w:eastAsia="Times New Roman"/>
                <w:b w:val="0"/>
                <w:bCs w:val="0"/>
                <w:lang w:eastAsia="en-US"/>
              </w:rPr>
              <w:t>1,495,017.98</w:t>
            </w:r>
          </w:p>
        </w:tc>
        <w:tc>
          <w:tcPr>
            <w:tcW w:w="877" w:type="pct"/>
            <w:shd w:val="clear" w:color="auto" w:fill="auto"/>
            <w:noWrap/>
            <w:vAlign w:val="bottom"/>
            <w:hideMark/>
          </w:tcPr>
          <w:p w14:paraId="17100243" w14:textId="77777777" w:rsidR="003B526D" w:rsidRPr="006568FC" w:rsidRDefault="003B526D" w:rsidP="006D17AF">
            <w:pPr>
              <w:pBdr>
                <w:bottom w:val="single" w:sz="4" w:space="1" w:color="auto"/>
              </w:pBdr>
              <w:spacing w:line="380" w:lineRule="exact"/>
              <w:jc w:val="right"/>
              <w:rPr>
                <w:rFonts w:eastAsia="Times New Roman"/>
                <w:b w:val="0"/>
                <w:bCs w:val="0"/>
                <w:lang w:eastAsia="en-US"/>
              </w:rPr>
            </w:pPr>
            <w:r w:rsidRPr="006568FC">
              <w:rPr>
                <w:rFonts w:eastAsia="Times New Roman"/>
                <w:b w:val="0"/>
                <w:bCs w:val="0"/>
                <w:lang w:eastAsia="en-US"/>
              </w:rPr>
              <w:t>4,157,822.50</w:t>
            </w:r>
          </w:p>
        </w:tc>
        <w:tc>
          <w:tcPr>
            <w:tcW w:w="875" w:type="pct"/>
            <w:shd w:val="clear" w:color="auto" w:fill="auto"/>
            <w:noWrap/>
            <w:vAlign w:val="bottom"/>
            <w:hideMark/>
          </w:tcPr>
          <w:p w14:paraId="5C3385C0" w14:textId="7AB55AB9" w:rsidR="003B526D" w:rsidRPr="006568FC" w:rsidRDefault="003B526D" w:rsidP="006D17AF">
            <w:pPr>
              <w:pBdr>
                <w:bottom w:val="single" w:sz="4" w:space="1" w:color="auto"/>
              </w:pBdr>
              <w:spacing w:line="380" w:lineRule="exact"/>
              <w:jc w:val="right"/>
              <w:rPr>
                <w:rFonts w:eastAsia="Times New Roman"/>
                <w:b w:val="0"/>
                <w:bCs w:val="0"/>
                <w:lang w:eastAsia="en-US"/>
              </w:rPr>
            </w:pPr>
            <w:r w:rsidRPr="006568FC">
              <w:rPr>
                <w:rFonts w:eastAsia="Times New Roman"/>
                <w:b w:val="0"/>
                <w:bCs w:val="0"/>
                <w:lang w:eastAsia="en-US"/>
              </w:rPr>
              <w:t>1,485,103.97</w:t>
            </w:r>
          </w:p>
        </w:tc>
        <w:tc>
          <w:tcPr>
            <w:tcW w:w="877" w:type="pct"/>
            <w:shd w:val="clear" w:color="auto" w:fill="auto"/>
            <w:noWrap/>
            <w:vAlign w:val="bottom"/>
            <w:hideMark/>
          </w:tcPr>
          <w:p w14:paraId="3F9F068B" w14:textId="77777777" w:rsidR="003B526D" w:rsidRPr="006568FC" w:rsidRDefault="003B526D" w:rsidP="006D17AF">
            <w:pPr>
              <w:pBdr>
                <w:bottom w:val="single" w:sz="4" w:space="1" w:color="auto"/>
              </w:pBdr>
              <w:spacing w:line="380" w:lineRule="exact"/>
              <w:jc w:val="right"/>
              <w:rPr>
                <w:rFonts w:eastAsia="Times New Roman"/>
                <w:b w:val="0"/>
                <w:bCs w:val="0"/>
                <w:lang w:eastAsia="en-US"/>
              </w:rPr>
            </w:pPr>
            <w:r w:rsidRPr="006568FC">
              <w:rPr>
                <w:rFonts w:eastAsia="Times New Roman"/>
                <w:b w:val="0"/>
                <w:bCs w:val="0"/>
                <w:lang w:eastAsia="en-US"/>
              </w:rPr>
              <w:t>4,157,822.50</w:t>
            </w:r>
          </w:p>
        </w:tc>
      </w:tr>
      <w:tr w:rsidR="003B526D" w:rsidRPr="006568FC" w14:paraId="01A96D44" w14:textId="77777777" w:rsidTr="00E11259">
        <w:trPr>
          <w:trHeight w:val="435"/>
        </w:trPr>
        <w:tc>
          <w:tcPr>
            <w:tcW w:w="1496" w:type="pct"/>
            <w:shd w:val="clear" w:color="auto" w:fill="auto"/>
            <w:noWrap/>
            <w:vAlign w:val="bottom"/>
            <w:hideMark/>
          </w:tcPr>
          <w:p w14:paraId="4B7F2065" w14:textId="77777777" w:rsidR="003B526D" w:rsidRPr="006568FC" w:rsidRDefault="003B526D" w:rsidP="006D17AF">
            <w:pPr>
              <w:spacing w:line="380" w:lineRule="exact"/>
              <w:jc w:val="center"/>
              <w:rPr>
                <w:rFonts w:eastAsia="Times New Roman"/>
                <w:b w:val="0"/>
                <w:bCs w:val="0"/>
                <w:lang w:eastAsia="en-US"/>
              </w:rPr>
            </w:pPr>
            <w:r w:rsidRPr="006568FC">
              <w:rPr>
                <w:rFonts w:eastAsia="Times New Roman"/>
                <w:b w:val="0"/>
                <w:bCs w:val="0"/>
                <w:cs/>
                <w:lang w:eastAsia="en-US"/>
              </w:rPr>
              <w:t>รวม</w:t>
            </w:r>
          </w:p>
        </w:tc>
        <w:tc>
          <w:tcPr>
            <w:tcW w:w="875" w:type="pct"/>
            <w:shd w:val="clear" w:color="auto" w:fill="auto"/>
            <w:noWrap/>
            <w:vAlign w:val="bottom"/>
            <w:hideMark/>
          </w:tcPr>
          <w:p w14:paraId="670AB1F5" w14:textId="07A4BD8A" w:rsidR="003B526D" w:rsidRPr="006568FC" w:rsidRDefault="003B526D" w:rsidP="006D17AF">
            <w:pPr>
              <w:spacing w:line="380" w:lineRule="exact"/>
              <w:jc w:val="right"/>
              <w:rPr>
                <w:rFonts w:eastAsia="Times New Roman"/>
                <w:b w:val="0"/>
                <w:bCs w:val="0"/>
                <w:lang w:eastAsia="en-US"/>
              </w:rPr>
            </w:pPr>
            <w:r w:rsidRPr="006568FC">
              <w:rPr>
                <w:rFonts w:eastAsia="Times New Roman"/>
                <w:b w:val="0"/>
                <w:bCs w:val="0"/>
                <w:lang w:eastAsia="en-US"/>
              </w:rPr>
              <w:t>82,421,800.28</w:t>
            </w:r>
          </w:p>
        </w:tc>
        <w:tc>
          <w:tcPr>
            <w:tcW w:w="877" w:type="pct"/>
            <w:shd w:val="clear" w:color="auto" w:fill="auto"/>
            <w:noWrap/>
            <w:vAlign w:val="bottom"/>
            <w:hideMark/>
          </w:tcPr>
          <w:p w14:paraId="2059FA18" w14:textId="77777777" w:rsidR="003B526D" w:rsidRPr="006568FC" w:rsidRDefault="003B526D" w:rsidP="006D17AF">
            <w:pPr>
              <w:spacing w:line="380" w:lineRule="exact"/>
              <w:jc w:val="right"/>
              <w:rPr>
                <w:rFonts w:eastAsia="Times New Roman"/>
                <w:b w:val="0"/>
                <w:bCs w:val="0"/>
                <w:lang w:eastAsia="en-US"/>
              </w:rPr>
            </w:pPr>
            <w:r w:rsidRPr="006568FC">
              <w:rPr>
                <w:rFonts w:eastAsia="Times New Roman"/>
                <w:b w:val="0"/>
                <w:bCs w:val="0"/>
                <w:lang w:eastAsia="en-US"/>
              </w:rPr>
              <w:t>66,073,187.33</w:t>
            </w:r>
          </w:p>
        </w:tc>
        <w:tc>
          <w:tcPr>
            <w:tcW w:w="875" w:type="pct"/>
            <w:shd w:val="clear" w:color="auto" w:fill="auto"/>
            <w:noWrap/>
            <w:vAlign w:val="bottom"/>
            <w:hideMark/>
          </w:tcPr>
          <w:p w14:paraId="36DC2863" w14:textId="665BAB14" w:rsidR="003B526D" w:rsidRPr="006568FC" w:rsidRDefault="003B526D" w:rsidP="006D17AF">
            <w:pPr>
              <w:spacing w:line="380" w:lineRule="exact"/>
              <w:jc w:val="right"/>
              <w:rPr>
                <w:rFonts w:eastAsia="Times New Roman"/>
                <w:b w:val="0"/>
                <w:bCs w:val="0"/>
                <w:lang w:eastAsia="en-US"/>
              </w:rPr>
            </w:pPr>
            <w:r w:rsidRPr="006568FC">
              <w:rPr>
                <w:rFonts w:eastAsia="Times New Roman"/>
                <w:b w:val="0"/>
                <w:bCs w:val="0"/>
                <w:lang w:eastAsia="en-US"/>
              </w:rPr>
              <w:t>71,352,318.30</w:t>
            </w:r>
          </w:p>
        </w:tc>
        <w:tc>
          <w:tcPr>
            <w:tcW w:w="877" w:type="pct"/>
            <w:shd w:val="clear" w:color="auto" w:fill="auto"/>
            <w:noWrap/>
            <w:vAlign w:val="bottom"/>
            <w:hideMark/>
          </w:tcPr>
          <w:p w14:paraId="37062440" w14:textId="77777777" w:rsidR="003B526D" w:rsidRPr="006568FC" w:rsidRDefault="003B526D" w:rsidP="006D17AF">
            <w:pPr>
              <w:spacing w:line="380" w:lineRule="exact"/>
              <w:jc w:val="right"/>
              <w:rPr>
                <w:rFonts w:eastAsia="Times New Roman"/>
                <w:b w:val="0"/>
                <w:bCs w:val="0"/>
                <w:lang w:eastAsia="en-US"/>
              </w:rPr>
            </w:pPr>
            <w:r w:rsidRPr="006568FC">
              <w:rPr>
                <w:rFonts w:eastAsia="Times New Roman"/>
                <w:b w:val="0"/>
                <w:bCs w:val="0"/>
                <w:lang w:eastAsia="en-US"/>
              </w:rPr>
              <w:t>58,250,791.63</w:t>
            </w:r>
          </w:p>
        </w:tc>
      </w:tr>
      <w:tr w:rsidR="003B526D" w:rsidRPr="006568FC" w14:paraId="1F51B524" w14:textId="77777777" w:rsidTr="00E11259">
        <w:trPr>
          <w:trHeight w:val="435"/>
        </w:trPr>
        <w:tc>
          <w:tcPr>
            <w:tcW w:w="1496" w:type="pct"/>
            <w:shd w:val="clear" w:color="auto" w:fill="auto"/>
            <w:noWrap/>
            <w:vAlign w:val="bottom"/>
            <w:hideMark/>
          </w:tcPr>
          <w:p w14:paraId="5BD17E27" w14:textId="77777777" w:rsidR="003B526D" w:rsidRPr="006568FC" w:rsidRDefault="003B526D" w:rsidP="006D17AF">
            <w:pPr>
              <w:spacing w:line="380" w:lineRule="exact"/>
              <w:ind w:left="33"/>
              <w:rPr>
                <w:rFonts w:eastAsia="Times New Roman"/>
                <w:b w:val="0"/>
                <w:bCs w:val="0"/>
                <w:lang w:eastAsia="en-US"/>
              </w:rPr>
            </w:pPr>
            <w:r w:rsidRPr="006568FC">
              <w:rPr>
                <w:rFonts w:eastAsia="Times New Roman"/>
                <w:b w:val="0"/>
                <w:bCs w:val="0"/>
                <w:lang w:eastAsia="en-US"/>
              </w:rPr>
              <w:t>(</w:t>
            </w:r>
            <w:r w:rsidRPr="006568FC">
              <w:rPr>
                <w:rFonts w:eastAsia="Times New Roman"/>
                <w:b w:val="0"/>
                <w:bCs w:val="0"/>
                <w:cs/>
                <w:lang w:eastAsia="en-US"/>
              </w:rPr>
              <w:t>หัก) ค่าเผื่อการลดมูลค่าสินค้า</w:t>
            </w:r>
          </w:p>
        </w:tc>
        <w:tc>
          <w:tcPr>
            <w:tcW w:w="875" w:type="pct"/>
            <w:shd w:val="clear" w:color="auto" w:fill="auto"/>
            <w:noWrap/>
            <w:vAlign w:val="bottom"/>
            <w:hideMark/>
          </w:tcPr>
          <w:p w14:paraId="0EE17DB5" w14:textId="0F51FFEA" w:rsidR="003B526D" w:rsidRPr="006568FC" w:rsidRDefault="003B526D" w:rsidP="006D17AF">
            <w:pPr>
              <w:pBdr>
                <w:bottom w:val="single" w:sz="4" w:space="1" w:color="auto"/>
              </w:pBdr>
              <w:spacing w:line="380" w:lineRule="exact"/>
              <w:jc w:val="right"/>
              <w:rPr>
                <w:rFonts w:eastAsia="Times New Roman"/>
                <w:b w:val="0"/>
                <w:bCs w:val="0"/>
                <w:lang w:eastAsia="en-US"/>
              </w:rPr>
            </w:pPr>
            <w:r w:rsidRPr="006568FC">
              <w:rPr>
                <w:rFonts w:eastAsia="Times New Roman"/>
                <w:b w:val="0"/>
                <w:bCs w:val="0"/>
                <w:lang w:eastAsia="en-US"/>
              </w:rPr>
              <w:t>(3,060,636.77)</w:t>
            </w:r>
          </w:p>
        </w:tc>
        <w:tc>
          <w:tcPr>
            <w:tcW w:w="877" w:type="pct"/>
            <w:shd w:val="clear" w:color="auto" w:fill="auto"/>
            <w:noWrap/>
            <w:vAlign w:val="bottom"/>
            <w:hideMark/>
          </w:tcPr>
          <w:p w14:paraId="7BA03808" w14:textId="77777777" w:rsidR="003B526D" w:rsidRPr="006568FC" w:rsidRDefault="003B526D" w:rsidP="006D17AF">
            <w:pPr>
              <w:pBdr>
                <w:bottom w:val="single" w:sz="4" w:space="1" w:color="auto"/>
              </w:pBdr>
              <w:spacing w:line="380" w:lineRule="exact"/>
              <w:jc w:val="right"/>
              <w:rPr>
                <w:rFonts w:eastAsia="Times New Roman"/>
                <w:b w:val="0"/>
                <w:bCs w:val="0"/>
                <w:lang w:eastAsia="en-US"/>
              </w:rPr>
            </w:pPr>
            <w:r w:rsidRPr="006568FC">
              <w:rPr>
                <w:rFonts w:eastAsia="Times New Roman"/>
                <w:b w:val="0"/>
                <w:bCs w:val="0"/>
                <w:lang w:eastAsia="en-US"/>
              </w:rPr>
              <w:t>(3,612,449.88)</w:t>
            </w:r>
          </w:p>
        </w:tc>
        <w:tc>
          <w:tcPr>
            <w:tcW w:w="875" w:type="pct"/>
            <w:shd w:val="clear" w:color="auto" w:fill="auto"/>
            <w:noWrap/>
            <w:vAlign w:val="bottom"/>
            <w:hideMark/>
          </w:tcPr>
          <w:p w14:paraId="4C927C59" w14:textId="6E152961" w:rsidR="003B526D" w:rsidRPr="006568FC" w:rsidRDefault="003B526D" w:rsidP="006D17AF">
            <w:pPr>
              <w:pBdr>
                <w:bottom w:val="single" w:sz="4" w:space="1" w:color="auto"/>
              </w:pBdr>
              <w:spacing w:line="380" w:lineRule="exact"/>
              <w:jc w:val="right"/>
              <w:rPr>
                <w:rFonts w:eastAsia="Times New Roman"/>
                <w:b w:val="0"/>
                <w:bCs w:val="0"/>
                <w:lang w:eastAsia="en-US"/>
              </w:rPr>
            </w:pPr>
            <w:r w:rsidRPr="006568FC">
              <w:rPr>
                <w:rFonts w:eastAsia="Times New Roman"/>
                <w:b w:val="0"/>
                <w:bCs w:val="0"/>
                <w:lang w:eastAsia="en-US"/>
              </w:rPr>
              <w:t>(2,772,287.98)</w:t>
            </w:r>
          </w:p>
        </w:tc>
        <w:tc>
          <w:tcPr>
            <w:tcW w:w="877" w:type="pct"/>
            <w:shd w:val="clear" w:color="auto" w:fill="auto"/>
            <w:noWrap/>
            <w:vAlign w:val="bottom"/>
            <w:hideMark/>
          </w:tcPr>
          <w:p w14:paraId="2AB93C79" w14:textId="77777777" w:rsidR="003B526D" w:rsidRPr="006568FC" w:rsidRDefault="003B526D" w:rsidP="006D17AF">
            <w:pPr>
              <w:pBdr>
                <w:bottom w:val="single" w:sz="4" w:space="1" w:color="auto"/>
              </w:pBdr>
              <w:spacing w:line="380" w:lineRule="exact"/>
              <w:jc w:val="right"/>
              <w:rPr>
                <w:rFonts w:eastAsia="Times New Roman"/>
                <w:b w:val="0"/>
                <w:bCs w:val="0"/>
                <w:lang w:eastAsia="en-US"/>
              </w:rPr>
            </w:pPr>
            <w:r w:rsidRPr="006568FC">
              <w:rPr>
                <w:rFonts w:eastAsia="Times New Roman"/>
                <w:b w:val="0"/>
                <w:bCs w:val="0"/>
                <w:lang w:eastAsia="en-US"/>
              </w:rPr>
              <w:t>(3,261,505.46)</w:t>
            </w:r>
          </w:p>
        </w:tc>
      </w:tr>
      <w:tr w:rsidR="003B526D" w:rsidRPr="006568FC" w14:paraId="52F264B5" w14:textId="77777777" w:rsidTr="00E11259">
        <w:trPr>
          <w:trHeight w:val="600"/>
        </w:trPr>
        <w:tc>
          <w:tcPr>
            <w:tcW w:w="1496" w:type="pct"/>
            <w:shd w:val="clear" w:color="auto" w:fill="auto"/>
            <w:noWrap/>
            <w:vAlign w:val="center"/>
            <w:hideMark/>
          </w:tcPr>
          <w:p w14:paraId="1C9EEEFC" w14:textId="77777777" w:rsidR="003B526D" w:rsidRPr="006568FC" w:rsidRDefault="003B526D" w:rsidP="006D17AF">
            <w:pPr>
              <w:spacing w:line="380" w:lineRule="exact"/>
              <w:jc w:val="center"/>
              <w:rPr>
                <w:rFonts w:eastAsia="Times New Roman"/>
                <w:b w:val="0"/>
                <w:bCs w:val="0"/>
                <w:lang w:eastAsia="en-US"/>
              </w:rPr>
            </w:pPr>
            <w:r w:rsidRPr="006568FC">
              <w:rPr>
                <w:rFonts w:eastAsia="Times New Roman"/>
                <w:b w:val="0"/>
                <w:bCs w:val="0"/>
                <w:cs/>
                <w:lang w:eastAsia="en-US"/>
              </w:rPr>
              <w:t>รวม</w:t>
            </w:r>
          </w:p>
        </w:tc>
        <w:tc>
          <w:tcPr>
            <w:tcW w:w="875" w:type="pct"/>
            <w:shd w:val="clear" w:color="auto" w:fill="auto"/>
            <w:noWrap/>
            <w:vAlign w:val="center"/>
            <w:hideMark/>
          </w:tcPr>
          <w:p w14:paraId="18430946" w14:textId="644CD0AF" w:rsidR="003B526D" w:rsidRPr="006568FC" w:rsidRDefault="003B526D" w:rsidP="006D17AF">
            <w:pPr>
              <w:pBdr>
                <w:bottom w:val="double" w:sz="4" w:space="1" w:color="auto"/>
              </w:pBdr>
              <w:spacing w:line="380" w:lineRule="exact"/>
              <w:jc w:val="right"/>
              <w:rPr>
                <w:rFonts w:eastAsia="Times New Roman"/>
                <w:b w:val="0"/>
                <w:bCs w:val="0"/>
                <w:lang w:eastAsia="en-US"/>
              </w:rPr>
            </w:pPr>
            <w:r w:rsidRPr="006568FC">
              <w:rPr>
                <w:rFonts w:eastAsia="Times New Roman"/>
                <w:b w:val="0"/>
                <w:bCs w:val="0"/>
                <w:lang w:eastAsia="en-US"/>
              </w:rPr>
              <w:t>79,361,163.51</w:t>
            </w:r>
          </w:p>
        </w:tc>
        <w:tc>
          <w:tcPr>
            <w:tcW w:w="877" w:type="pct"/>
            <w:shd w:val="clear" w:color="auto" w:fill="auto"/>
            <w:noWrap/>
            <w:vAlign w:val="center"/>
            <w:hideMark/>
          </w:tcPr>
          <w:p w14:paraId="5EC78018" w14:textId="77777777" w:rsidR="003B526D" w:rsidRPr="006568FC" w:rsidRDefault="003B526D" w:rsidP="006D17AF">
            <w:pPr>
              <w:pBdr>
                <w:bottom w:val="double" w:sz="4" w:space="1" w:color="auto"/>
              </w:pBdr>
              <w:spacing w:line="380" w:lineRule="exact"/>
              <w:jc w:val="right"/>
              <w:rPr>
                <w:rFonts w:eastAsia="Times New Roman"/>
                <w:b w:val="0"/>
                <w:bCs w:val="0"/>
                <w:lang w:eastAsia="en-US"/>
              </w:rPr>
            </w:pPr>
            <w:r w:rsidRPr="006568FC">
              <w:rPr>
                <w:rFonts w:eastAsia="Times New Roman"/>
                <w:b w:val="0"/>
                <w:bCs w:val="0"/>
                <w:lang w:eastAsia="en-US"/>
              </w:rPr>
              <w:t>62,460,737.45</w:t>
            </w:r>
          </w:p>
        </w:tc>
        <w:tc>
          <w:tcPr>
            <w:tcW w:w="875" w:type="pct"/>
            <w:shd w:val="clear" w:color="auto" w:fill="auto"/>
            <w:noWrap/>
            <w:vAlign w:val="center"/>
            <w:hideMark/>
          </w:tcPr>
          <w:p w14:paraId="268A055E" w14:textId="2BA5016C" w:rsidR="003B526D" w:rsidRPr="006568FC" w:rsidRDefault="003B526D" w:rsidP="006D17AF">
            <w:pPr>
              <w:pBdr>
                <w:bottom w:val="double" w:sz="4" w:space="1" w:color="auto"/>
              </w:pBdr>
              <w:spacing w:line="380" w:lineRule="exact"/>
              <w:jc w:val="right"/>
              <w:rPr>
                <w:rFonts w:eastAsia="Times New Roman"/>
                <w:b w:val="0"/>
                <w:bCs w:val="0"/>
                <w:lang w:eastAsia="en-US"/>
              </w:rPr>
            </w:pPr>
            <w:r w:rsidRPr="006568FC">
              <w:rPr>
                <w:rFonts w:eastAsia="Times New Roman"/>
                <w:b w:val="0"/>
                <w:bCs w:val="0"/>
                <w:lang w:eastAsia="en-US"/>
              </w:rPr>
              <w:t>68,580,030.32</w:t>
            </w:r>
          </w:p>
        </w:tc>
        <w:tc>
          <w:tcPr>
            <w:tcW w:w="877" w:type="pct"/>
            <w:shd w:val="clear" w:color="auto" w:fill="auto"/>
            <w:noWrap/>
            <w:vAlign w:val="center"/>
            <w:hideMark/>
          </w:tcPr>
          <w:p w14:paraId="17FCA92A" w14:textId="77777777" w:rsidR="003B526D" w:rsidRPr="006568FC" w:rsidRDefault="003B526D" w:rsidP="006D17AF">
            <w:pPr>
              <w:pBdr>
                <w:bottom w:val="double" w:sz="4" w:space="1" w:color="auto"/>
              </w:pBdr>
              <w:spacing w:line="380" w:lineRule="exact"/>
              <w:jc w:val="right"/>
              <w:rPr>
                <w:rFonts w:eastAsia="Times New Roman"/>
                <w:b w:val="0"/>
                <w:bCs w:val="0"/>
                <w:lang w:eastAsia="en-US"/>
              </w:rPr>
            </w:pPr>
            <w:r w:rsidRPr="006568FC">
              <w:rPr>
                <w:rFonts w:eastAsia="Times New Roman"/>
                <w:b w:val="0"/>
                <w:bCs w:val="0"/>
                <w:lang w:eastAsia="en-US"/>
              </w:rPr>
              <w:t>54,989,286.17</w:t>
            </w:r>
          </w:p>
        </w:tc>
      </w:tr>
    </w:tbl>
    <w:p w14:paraId="361031D7" w14:textId="24952016" w:rsidR="00882D18" w:rsidRPr="006568FC" w:rsidRDefault="00882D18" w:rsidP="006D17AF">
      <w:pPr>
        <w:spacing w:before="120" w:line="380" w:lineRule="exact"/>
        <w:ind w:left="567" w:hanging="567"/>
        <w:rPr>
          <w:rFonts w:eastAsia="Cordia New"/>
          <w:lang w:eastAsia="en-US"/>
        </w:rPr>
      </w:pPr>
      <w:r w:rsidRPr="006568FC">
        <w:rPr>
          <w:rFonts w:eastAsia="Cordia New" w:hint="cs"/>
          <w:lang w:eastAsia="en-US"/>
        </w:rPr>
        <w:t>1</w:t>
      </w:r>
      <w:r w:rsidRPr="006568FC">
        <w:rPr>
          <w:rFonts w:eastAsia="Cordia New" w:hint="cs"/>
          <w:cs/>
          <w:lang w:eastAsia="en-US"/>
        </w:rPr>
        <w:t>1.</w:t>
      </w:r>
      <w:r w:rsidRPr="006568FC">
        <w:rPr>
          <w:rFonts w:eastAsia="Cordia New"/>
          <w:cs/>
          <w:lang w:eastAsia="en-US"/>
        </w:rPr>
        <w:tab/>
      </w:r>
      <w:r w:rsidRPr="006568FC">
        <w:rPr>
          <w:rFonts w:eastAsia="Cordia New" w:hint="cs"/>
          <w:cs/>
          <w:lang w:eastAsia="en-US"/>
        </w:rPr>
        <w:t>สินทรัพย์ทางการเงินหมุนเวียนอื่น</w:t>
      </w:r>
    </w:p>
    <w:tbl>
      <w:tblPr>
        <w:tblW w:w="4677" w:type="pct"/>
        <w:tblInd w:w="534" w:type="dxa"/>
        <w:tblLook w:val="04A0" w:firstRow="1" w:lastRow="0" w:firstColumn="1" w:lastColumn="0" w:noHBand="0" w:noVBand="1"/>
      </w:tblPr>
      <w:tblGrid>
        <w:gridCol w:w="2855"/>
        <w:gridCol w:w="1483"/>
        <w:gridCol w:w="1487"/>
        <w:gridCol w:w="1483"/>
        <w:gridCol w:w="1488"/>
      </w:tblGrid>
      <w:tr w:rsidR="00882D18" w:rsidRPr="006568FC" w14:paraId="4A1F4B90" w14:textId="77777777" w:rsidTr="0054219B">
        <w:trPr>
          <w:trHeight w:val="435"/>
        </w:trPr>
        <w:tc>
          <w:tcPr>
            <w:tcW w:w="1496" w:type="pct"/>
            <w:shd w:val="clear" w:color="auto" w:fill="auto"/>
            <w:noWrap/>
            <w:vAlign w:val="bottom"/>
            <w:hideMark/>
          </w:tcPr>
          <w:p w14:paraId="2654D50E" w14:textId="77777777" w:rsidR="00882D18" w:rsidRPr="006568FC" w:rsidRDefault="00882D18" w:rsidP="006D17AF">
            <w:pPr>
              <w:spacing w:line="380" w:lineRule="exact"/>
              <w:rPr>
                <w:rFonts w:ascii="Times New Roman" w:eastAsia="Times New Roman" w:hAnsi="Times New Roman" w:cs="Times New Roman"/>
                <w:sz w:val="20"/>
                <w:szCs w:val="20"/>
                <w:lang w:eastAsia="en-US"/>
              </w:rPr>
            </w:pPr>
          </w:p>
        </w:tc>
        <w:tc>
          <w:tcPr>
            <w:tcW w:w="1752" w:type="pct"/>
            <w:gridSpan w:val="2"/>
            <w:shd w:val="clear" w:color="auto" w:fill="auto"/>
            <w:noWrap/>
            <w:vAlign w:val="bottom"/>
            <w:hideMark/>
          </w:tcPr>
          <w:p w14:paraId="1F7E4CA9" w14:textId="77777777" w:rsidR="00882D18" w:rsidRPr="006568FC" w:rsidRDefault="00882D18" w:rsidP="006D17AF">
            <w:pPr>
              <w:pBdr>
                <w:bottom w:val="single" w:sz="4" w:space="1" w:color="auto"/>
              </w:pBdr>
              <w:spacing w:line="380" w:lineRule="exact"/>
              <w:jc w:val="center"/>
              <w:rPr>
                <w:rFonts w:eastAsia="Times New Roman"/>
                <w:b w:val="0"/>
                <w:bCs w:val="0"/>
                <w:sz w:val="30"/>
                <w:szCs w:val="30"/>
                <w:lang w:eastAsia="en-US"/>
              </w:rPr>
            </w:pPr>
            <w:r w:rsidRPr="006568FC">
              <w:rPr>
                <w:rFonts w:eastAsia="Times New Roman"/>
                <w:b w:val="0"/>
                <w:bCs w:val="0"/>
                <w:sz w:val="30"/>
                <w:szCs w:val="30"/>
                <w:cs/>
                <w:lang w:eastAsia="en-US"/>
              </w:rPr>
              <w:t>งบการเงินรวม (บาท)</w:t>
            </w:r>
          </w:p>
        </w:tc>
        <w:tc>
          <w:tcPr>
            <w:tcW w:w="1752" w:type="pct"/>
            <w:gridSpan w:val="2"/>
            <w:shd w:val="clear" w:color="auto" w:fill="auto"/>
            <w:noWrap/>
            <w:vAlign w:val="bottom"/>
            <w:hideMark/>
          </w:tcPr>
          <w:p w14:paraId="4B4FA950" w14:textId="77777777" w:rsidR="00882D18" w:rsidRPr="006568FC" w:rsidRDefault="00882D18" w:rsidP="006D17AF">
            <w:pPr>
              <w:pBdr>
                <w:bottom w:val="single" w:sz="4" w:space="1" w:color="auto"/>
              </w:pBdr>
              <w:spacing w:line="380" w:lineRule="exact"/>
              <w:jc w:val="center"/>
              <w:rPr>
                <w:rFonts w:eastAsia="Times New Roman"/>
                <w:b w:val="0"/>
                <w:bCs w:val="0"/>
                <w:sz w:val="30"/>
                <w:szCs w:val="30"/>
                <w:lang w:eastAsia="en-US"/>
              </w:rPr>
            </w:pPr>
            <w:r w:rsidRPr="006568FC">
              <w:rPr>
                <w:rFonts w:eastAsia="Times New Roman"/>
                <w:b w:val="0"/>
                <w:bCs w:val="0"/>
                <w:sz w:val="30"/>
                <w:szCs w:val="30"/>
                <w:cs/>
                <w:lang w:eastAsia="en-US"/>
              </w:rPr>
              <w:t>งบการเงินเฉพาะกิจการ</w:t>
            </w:r>
            <w:r w:rsidRPr="006568FC">
              <w:rPr>
                <w:rFonts w:eastAsia="Times New Roman"/>
                <w:b w:val="0"/>
                <w:bCs w:val="0"/>
                <w:sz w:val="30"/>
                <w:szCs w:val="30"/>
                <w:lang w:eastAsia="en-US"/>
              </w:rPr>
              <w:t xml:space="preserve"> (</w:t>
            </w:r>
            <w:r w:rsidRPr="006568FC">
              <w:rPr>
                <w:rFonts w:eastAsia="Times New Roman"/>
                <w:b w:val="0"/>
                <w:bCs w:val="0"/>
                <w:sz w:val="30"/>
                <w:szCs w:val="30"/>
                <w:cs/>
                <w:lang w:eastAsia="en-US"/>
              </w:rPr>
              <w:t>บาท)</w:t>
            </w:r>
          </w:p>
        </w:tc>
      </w:tr>
      <w:tr w:rsidR="00882D18" w:rsidRPr="006568FC" w14:paraId="787F7215" w14:textId="77777777" w:rsidTr="0054219B">
        <w:trPr>
          <w:trHeight w:val="435"/>
        </w:trPr>
        <w:tc>
          <w:tcPr>
            <w:tcW w:w="1496" w:type="pct"/>
            <w:shd w:val="clear" w:color="auto" w:fill="auto"/>
            <w:noWrap/>
            <w:vAlign w:val="bottom"/>
            <w:hideMark/>
          </w:tcPr>
          <w:p w14:paraId="2DA2A390" w14:textId="77777777" w:rsidR="00882D18" w:rsidRPr="006568FC" w:rsidRDefault="00882D18" w:rsidP="006D17AF">
            <w:pPr>
              <w:spacing w:line="380" w:lineRule="exact"/>
              <w:jc w:val="center"/>
              <w:rPr>
                <w:rFonts w:eastAsia="Times New Roman"/>
                <w:b w:val="0"/>
                <w:bCs w:val="0"/>
                <w:sz w:val="30"/>
                <w:szCs w:val="30"/>
                <w:lang w:eastAsia="en-US"/>
              </w:rPr>
            </w:pPr>
          </w:p>
        </w:tc>
        <w:tc>
          <w:tcPr>
            <w:tcW w:w="875" w:type="pct"/>
            <w:shd w:val="clear" w:color="auto" w:fill="auto"/>
            <w:noWrap/>
            <w:vAlign w:val="bottom"/>
            <w:hideMark/>
          </w:tcPr>
          <w:p w14:paraId="53699365" w14:textId="77777777" w:rsidR="00882D18" w:rsidRPr="006568FC" w:rsidRDefault="00882D18" w:rsidP="006D17AF">
            <w:pPr>
              <w:spacing w:line="380" w:lineRule="exact"/>
              <w:jc w:val="center"/>
              <w:rPr>
                <w:rFonts w:eastAsia="Times New Roman"/>
                <w:b w:val="0"/>
                <w:bCs w:val="0"/>
                <w:sz w:val="30"/>
                <w:szCs w:val="30"/>
                <w:lang w:eastAsia="en-US"/>
              </w:rPr>
            </w:pPr>
            <w:r w:rsidRPr="006568FC">
              <w:rPr>
                <w:rFonts w:eastAsia="Times New Roman" w:hint="cs"/>
                <w:b w:val="0"/>
                <w:bCs w:val="0"/>
                <w:cs/>
                <w:lang w:eastAsia="en-US"/>
              </w:rPr>
              <w:t>2563</w:t>
            </w:r>
          </w:p>
        </w:tc>
        <w:tc>
          <w:tcPr>
            <w:tcW w:w="877" w:type="pct"/>
            <w:shd w:val="clear" w:color="auto" w:fill="auto"/>
            <w:noWrap/>
            <w:vAlign w:val="bottom"/>
            <w:hideMark/>
          </w:tcPr>
          <w:p w14:paraId="1448597E" w14:textId="77777777" w:rsidR="00882D18" w:rsidRPr="006568FC" w:rsidRDefault="00882D18" w:rsidP="006D17AF">
            <w:pPr>
              <w:spacing w:line="380" w:lineRule="exact"/>
              <w:jc w:val="center"/>
              <w:rPr>
                <w:rFonts w:eastAsia="Times New Roman"/>
                <w:b w:val="0"/>
                <w:bCs w:val="0"/>
                <w:sz w:val="30"/>
                <w:szCs w:val="30"/>
                <w:lang w:eastAsia="en-US"/>
              </w:rPr>
            </w:pPr>
            <w:r w:rsidRPr="006568FC">
              <w:rPr>
                <w:rFonts w:eastAsia="Times New Roman"/>
                <w:b w:val="0"/>
                <w:bCs w:val="0"/>
                <w:lang w:eastAsia="en-US"/>
              </w:rPr>
              <w:t>2562</w:t>
            </w:r>
          </w:p>
        </w:tc>
        <w:tc>
          <w:tcPr>
            <w:tcW w:w="875" w:type="pct"/>
            <w:shd w:val="clear" w:color="auto" w:fill="auto"/>
            <w:noWrap/>
            <w:vAlign w:val="bottom"/>
            <w:hideMark/>
          </w:tcPr>
          <w:p w14:paraId="369DFB69" w14:textId="77777777" w:rsidR="00882D18" w:rsidRPr="006568FC" w:rsidRDefault="00882D18" w:rsidP="006D17AF">
            <w:pPr>
              <w:spacing w:line="380" w:lineRule="exact"/>
              <w:jc w:val="center"/>
              <w:rPr>
                <w:rFonts w:eastAsia="Times New Roman"/>
                <w:b w:val="0"/>
                <w:bCs w:val="0"/>
                <w:sz w:val="30"/>
                <w:szCs w:val="30"/>
                <w:lang w:eastAsia="en-US"/>
              </w:rPr>
            </w:pPr>
            <w:r w:rsidRPr="006568FC">
              <w:rPr>
                <w:rFonts w:eastAsia="Times New Roman" w:hint="cs"/>
                <w:b w:val="0"/>
                <w:bCs w:val="0"/>
                <w:cs/>
                <w:lang w:eastAsia="en-US"/>
              </w:rPr>
              <w:t>2563</w:t>
            </w:r>
          </w:p>
        </w:tc>
        <w:tc>
          <w:tcPr>
            <w:tcW w:w="877" w:type="pct"/>
            <w:shd w:val="clear" w:color="auto" w:fill="auto"/>
            <w:noWrap/>
            <w:vAlign w:val="bottom"/>
            <w:hideMark/>
          </w:tcPr>
          <w:p w14:paraId="65C2AD4E" w14:textId="77777777" w:rsidR="00882D18" w:rsidRPr="006568FC" w:rsidRDefault="00882D18" w:rsidP="006D17AF">
            <w:pPr>
              <w:spacing w:line="380" w:lineRule="exact"/>
              <w:jc w:val="center"/>
              <w:rPr>
                <w:rFonts w:eastAsia="Times New Roman"/>
                <w:b w:val="0"/>
                <w:bCs w:val="0"/>
                <w:sz w:val="30"/>
                <w:szCs w:val="30"/>
                <w:lang w:eastAsia="en-US"/>
              </w:rPr>
            </w:pPr>
            <w:r w:rsidRPr="006568FC">
              <w:rPr>
                <w:rFonts w:eastAsia="Times New Roman"/>
                <w:b w:val="0"/>
                <w:bCs w:val="0"/>
                <w:lang w:eastAsia="en-US"/>
              </w:rPr>
              <w:t>2562</w:t>
            </w:r>
          </w:p>
        </w:tc>
      </w:tr>
      <w:tr w:rsidR="00882D18" w:rsidRPr="006568FC" w14:paraId="55DD945D" w14:textId="77777777" w:rsidTr="00882D18">
        <w:trPr>
          <w:trHeight w:val="435"/>
        </w:trPr>
        <w:tc>
          <w:tcPr>
            <w:tcW w:w="1496" w:type="pct"/>
            <w:shd w:val="clear" w:color="auto" w:fill="auto"/>
            <w:noWrap/>
            <w:vAlign w:val="bottom"/>
          </w:tcPr>
          <w:p w14:paraId="510ECB8A" w14:textId="66A794E0" w:rsidR="00882D18" w:rsidRPr="006568FC" w:rsidRDefault="00CB133C" w:rsidP="006D17AF">
            <w:pPr>
              <w:spacing w:line="380" w:lineRule="exact"/>
              <w:ind w:left="33"/>
              <w:rPr>
                <w:rFonts w:eastAsia="Times New Roman"/>
                <w:b w:val="0"/>
                <w:bCs w:val="0"/>
                <w:sz w:val="30"/>
                <w:szCs w:val="30"/>
                <w:cs/>
                <w:lang w:eastAsia="en-US"/>
              </w:rPr>
            </w:pPr>
            <w:r w:rsidRPr="006568FC">
              <w:rPr>
                <w:rFonts w:eastAsia="Times New Roman"/>
                <w:b w:val="0"/>
                <w:bCs w:val="0"/>
                <w:cs/>
                <w:lang w:eastAsia="en-US"/>
              </w:rPr>
              <w:t>เงินฝากประจำระยะเวลาไม่เกิน 1 ปี</w:t>
            </w:r>
          </w:p>
        </w:tc>
        <w:tc>
          <w:tcPr>
            <w:tcW w:w="875" w:type="pct"/>
            <w:shd w:val="clear" w:color="auto" w:fill="auto"/>
            <w:noWrap/>
            <w:vAlign w:val="bottom"/>
          </w:tcPr>
          <w:p w14:paraId="3FA3567B" w14:textId="755935F6" w:rsidR="00882D18" w:rsidRPr="006568FC" w:rsidRDefault="00882D18" w:rsidP="006D17AF">
            <w:pPr>
              <w:pBdr>
                <w:bottom w:val="single" w:sz="4" w:space="1" w:color="auto"/>
              </w:pBdr>
              <w:spacing w:line="380" w:lineRule="exact"/>
              <w:jc w:val="right"/>
              <w:rPr>
                <w:rFonts w:eastAsia="Times New Roman"/>
                <w:b w:val="0"/>
                <w:bCs w:val="0"/>
                <w:lang w:eastAsia="en-US"/>
              </w:rPr>
            </w:pPr>
            <w:r w:rsidRPr="006568FC">
              <w:rPr>
                <w:rFonts w:eastAsia="Times New Roman" w:hint="cs"/>
                <w:b w:val="0"/>
                <w:bCs w:val="0"/>
                <w:cs/>
                <w:lang w:eastAsia="en-US"/>
              </w:rPr>
              <w:t>14</w:t>
            </w:r>
            <w:r w:rsidRPr="006568FC">
              <w:rPr>
                <w:rFonts w:eastAsia="Times New Roman"/>
                <w:b w:val="0"/>
                <w:bCs w:val="0"/>
                <w:lang w:eastAsia="en-US"/>
              </w:rPr>
              <w:t>,</w:t>
            </w:r>
            <w:r w:rsidRPr="006568FC">
              <w:rPr>
                <w:rFonts w:eastAsia="Times New Roman" w:hint="cs"/>
                <w:b w:val="0"/>
                <w:bCs w:val="0"/>
                <w:cs/>
                <w:lang w:eastAsia="en-US"/>
              </w:rPr>
              <w:t>838.07</w:t>
            </w:r>
          </w:p>
        </w:tc>
        <w:tc>
          <w:tcPr>
            <w:tcW w:w="877" w:type="pct"/>
            <w:shd w:val="clear" w:color="auto" w:fill="auto"/>
            <w:noWrap/>
            <w:vAlign w:val="bottom"/>
          </w:tcPr>
          <w:p w14:paraId="7839955B" w14:textId="666F9F8A" w:rsidR="00882D18" w:rsidRPr="006568FC" w:rsidRDefault="00882D18" w:rsidP="006D17AF">
            <w:pPr>
              <w:pBdr>
                <w:bottom w:val="single" w:sz="4" w:space="1" w:color="auto"/>
              </w:pBdr>
              <w:spacing w:line="380" w:lineRule="exact"/>
              <w:jc w:val="right"/>
              <w:rPr>
                <w:rFonts w:eastAsia="Times New Roman"/>
                <w:b w:val="0"/>
                <w:bCs w:val="0"/>
                <w:lang w:eastAsia="en-US"/>
              </w:rPr>
            </w:pPr>
            <w:r w:rsidRPr="006568FC">
              <w:rPr>
                <w:rFonts w:eastAsia="Times New Roman" w:hint="cs"/>
                <w:b w:val="0"/>
                <w:bCs w:val="0"/>
                <w:cs/>
                <w:lang w:eastAsia="en-US"/>
              </w:rPr>
              <w:t>0.00</w:t>
            </w:r>
          </w:p>
        </w:tc>
        <w:tc>
          <w:tcPr>
            <w:tcW w:w="875" w:type="pct"/>
            <w:shd w:val="clear" w:color="auto" w:fill="auto"/>
            <w:noWrap/>
            <w:vAlign w:val="bottom"/>
          </w:tcPr>
          <w:p w14:paraId="5423BABE" w14:textId="3A9EBB1A" w:rsidR="00882D18" w:rsidRPr="006568FC" w:rsidRDefault="00882D18" w:rsidP="006D17AF">
            <w:pPr>
              <w:pBdr>
                <w:bottom w:val="single" w:sz="4" w:space="1" w:color="auto"/>
              </w:pBdr>
              <w:spacing w:line="380" w:lineRule="exact"/>
              <w:jc w:val="right"/>
              <w:rPr>
                <w:rFonts w:eastAsia="Times New Roman"/>
                <w:b w:val="0"/>
                <w:bCs w:val="0"/>
                <w:lang w:eastAsia="en-US"/>
              </w:rPr>
            </w:pPr>
            <w:r w:rsidRPr="006568FC">
              <w:rPr>
                <w:rFonts w:eastAsia="Times New Roman" w:hint="cs"/>
                <w:b w:val="0"/>
                <w:bCs w:val="0"/>
                <w:cs/>
                <w:lang w:eastAsia="en-US"/>
              </w:rPr>
              <w:t>14</w:t>
            </w:r>
            <w:r w:rsidRPr="006568FC">
              <w:rPr>
                <w:rFonts w:eastAsia="Times New Roman"/>
                <w:b w:val="0"/>
                <w:bCs w:val="0"/>
                <w:lang w:eastAsia="en-US"/>
              </w:rPr>
              <w:t>,</w:t>
            </w:r>
            <w:r w:rsidRPr="006568FC">
              <w:rPr>
                <w:rFonts w:eastAsia="Times New Roman" w:hint="cs"/>
                <w:b w:val="0"/>
                <w:bCs w:val="0"/>
                <w:cs/>
                <w:lang w:eastAsia="en-US"/>
              </w:rPr>
              <w:t>838.07</w:t>
            </w:r>
          </w:p>
        </w:tc>
        <w:tc>
          <w:tcPr>
            <w:tcW w:w="877" w:type="pct"/>
            <w:shd w:val="clear" w:color="auto" w:fill="auto"/>
            <w:noWrap/>
            <w:vAlign w:val="bottom"/>
            <w:hideMark/>
          </w:tcPr>
          <w:p w14:paraId="79C0006F" w14:textId="274E22AB" w:rsidR="00882D18" w:rsidRPr="006568FC" w:rsidRDefault="00882D18" w:rsidP="006D17AF">
            <w:pPr>
              <w:pBdr>
                <w:bottom w:val="single" w:sz="4" w:space="1" w:color="auto"/>
              </w:pBdr>
              <w:spacing w:line="380" w:lineRule="exact"/>
              <w:jc w:val="right"/>
              <w:rPr>
                <w:rFonts w:eastAsia="Times New Roman"/>
                <w:b w:val="0"/>
                <w:bCs w:val="0"/>
                <w:lang w:eastAsia="en-US"/>
              </w:rPr>
            </w:pPr>
            <w:r w:rsidRPr="006568FC">
              <w:rPr>
                <w:rFonts w:eastAsia="Times New Roman" w:hint="cs"/>
                <w:b w:val="0"/>
                <w:bCs w:val="0"/>
                <w:cs/>
                <w:lang w:eastAsia="en-US"/>
              </w:rPr>
              <w:t>0.00</w:t>
            </w:r>
          </w:p>
        </w:tc>
      </w:tr>
      <w:tr w:rsidR="00882D18" w:rsidRPr="006568FC" w14:paraId="5923400C" w14:textId="77777777" w:rsidTr="006D17AF">
        <w:trPr>
          <w:trHeight w:val="489"/>
        </w:trPr>
        <w:tc>
          <w:tcPr>
            <w:tcW w:w="1496" w:type="pct"/>
            <w:shd w:val="clear" w:color="auto" w:fill="auto"/>
            <w:noWrap/>
            <w:vAlign w:val="center"/>
          </w:tcPr>
          <w:p w14:paraId="30919F4F" w14:textId="270ABB0C" w:rsidR="00882D18" w:rsidRPr="006568FC" w:rsidRDefault="00882D18" w:rsidP="006D17AF">
            <w:pPr>
              <w:spacing w:line="380" w:lineRule="exact"/>
              <w:jc w:val="center"/>
              <w:rPr>
                <w:rFonts w:eastAsia="Times New Roman"/>
                <w:b w:val="0"/>
                <w:bCs w:val="0"/>
                <w:sz w:val="30"/>
                <w:szCs w:val="30"/>
                <w:lang w:eastAsia="en-US"/>
              </w:rPr>
            </w:pPr>
            <w:r w:rsidRPr="006568FC">
              <w:rPr>
                <w:rFonts w:eastAsia="Times New Roman" w:hint="cs"/>
                <w:b w:val="0"/>
                <w:bCs w:val="0"/>
                <w:sz w:val="30"/>
                <w:szCs w:val="30"/>
                <w:cs/>
                <w:lang w:eastAsia="en-US"/>
              </w:rPr>
              <w:t>รวม</w:t>
            </w:r>
          </w:p>
        </w:tc>
        <w:tc>
          <w:tcPr>
            <w:tcW w:w="875" w:type="pct"/>
            <w:shd w:val="clear" w:color="auto" w:fill="auto"/>
            <w:noWrap/>
            <w:vAlign w:val="center"/>
          </w:tcPr>
          <w:p w14:paraId="5D996646" w14:textId="3A8A78D7" w:rsidR="00882D18" w:rsidRPr="006568FC" w:rsidRDefault="00882D18" w:rsidP="006D17AF">
            <w:pPr>
              <w:pBdr>
                <w:bottom w:val="double" w:sz="4" w:space="1" w:color="auto"/>
              </w:pBdr>
              <w:spacing w:line="380" w:lineRule="exact"/>
              <w:jc w:val="right"/>
              <w:rPr>
                <w:rFonts w:eastAsia="Times New Roman"/>
                <w:b w:val="0"/>
                <w:bCs w:val="0"/>
                <w:lang w:eastAsia="en-US"/>
              </w:rPr>
            </w:pPr>
            <w:r w:rsidRPr="006568FC">
              <w:rPr>
                <w:rFonts w:eastAsia="Times New Roman" w:hint="cs"/>
                <w:b w:val="0"/>
                <w:bCs w:val="0"/>
                <w:cs/>
                <w:lang w:eastAsia="en-US"/>
              </w:rPr>
              <w:t>14</w:t>
            </w:r>
            <w:r w:rsidRPr="006568FC">
              <w:rPr>
                <w:rFonts w:eastAsia="Times New Roman"/>
                <w:b w:val="0"/>
                <w:bCs w:val="0"/>
                <w:lang w:eastAsia="en-US"/>
              </w:rPr>
              <w:t>,</w:t>
            </w:r>
            <w:r w:rsidRPr="006568FC">
              <w:rPr>
                <w:rFonts w:eastAsia="Times New Roman" w:hint="cs"/>
                <w:b w:val="0"/>
                <w:bCs w:val="0"/>
                <w:cs/>
                <w:lang w:eastAsia="en-US"/>
              </w:rPr>
              <w:t>838.07</w:t>
            </w:r>
          </w:p>
        </w:tc>
        <w:tc>
          <w:tcPr>
            <w:tcW w:w="877" w:type="pct"/>
            <w:shd w:val="clear" w:color="auto" w:fill="auto"/>
            <w:noWrap/>
            <w:vAlign w:val="center"/>
          </w:tcPr>
          <w:p w14:paraId="60F57DB2" w14:textId="6095268E" w:rsidR="00882D18" w:rsidRPr="006568FC" w:rsidRDefault="00882D18" w:rsidP="006D17AF">
            <w:pPr>
              <w:pBdr>
                <w:bottom w:val="double" w:sz="4" w:space="1" w:color="auto"/>
              </w:pBdr>
              <w:spacing w:line="380" w:lineRule="exact"/>
              <w:jc w:val="right"/>
              <w:rPr>
                <w:rFonts w:eastAsia="Times New Roman"/>
                <w:b w:val="0"/>
                <w:bCs w:val="0"/>
                <w:lang w:eastAsia="en-US"/>
              </w:rPr>
            </w:pPr>
            <w:r w:rsidRPr="006568FC">
              <w:rPr>
                <w:rFonts w:eastAsia="Times New Roman" w:hint="cs"/>
                <w:b w:val="0"/>
                <w:bCs w:val="0"/>
                <w:cs/>
                <w:lang w:eastAsia="en-US"/>
              </w:rPr>
              <w:t>0.00</w:t>
            </w:r>
          </w:p>
        </w:tc>
        <w:tc>
          <w:tcPr>
            <w:tcW w:w="875" w:type="pct"/>
            <w:shd w:val="clear" w:color="auto" w:fill="auto"/>
            <w:noWrap/>
            <w:vAlign w:val="center"/>
          </w:tcPr>
          <w:p w14:paraId="44E3EF94" w14:textId="0BF842E9" w:rsidR="00882D18" w:rsidRPr="006568FC" w:rsidRDefault="00882D18" w:rsidP="006D17AF">
            <w:pPr>
              <w:pBdr>
                <w:bottom w:val="double" w:sz="4" w:space="1" w:color="auto"/>
              </w:pBdr>
              <w:spacing w:line="380" w:lineRule="exact"/>
              <w:jc w:val="right"/>
              <w:rPr>
                <w:rFonts w:eastAsia="Times New Roman"/>
                <w:b w:val="0"/>
                <w:bCs w:val="0"/>
                <w:lang w:eastAsia="en-US"/>
              </w:rPr>
            </w:pPr>
            <w:r w:rsidRPr="006568FC">
              <w:rPr>
                <w:rFonts w:eastAsia="Times New Roman" w:hint="cs"/>
                <w:b w:val="0"/>
                <w:bCs w:val="0"/>
                <w:cs/>
                <w:lang w:eastAsia="en-US"/>
              </w:rPr>
              <w:t>14</w:t>
            </w:r>
            <w:r w:rsidRPr="006568FC">
              <w:rPr>
                <w:rFonts w:eastAsia="Times New Roman"/>
                <w:b w:val="0"/>
                <w:bCs w:val="0"/>
                <w:lang w:eastAsia="en-US"/>
              </w:rPr>
              <w:t>,</w:t>
            </w:r>
            <w:r w:rsidRPr="006568FC">
              <w:rPr>
                <w:rFonts w:eastAsia="Times New Roman" w:hint="cs"/>
                <w:b w:val="0"/>
                <w:bCs w:val="0"/>
                <w:cs/>
                <w:lang w:eastAsia="en-US"/>
              </w:rPr>
              <w:t>838.07</w:t>
            </w:r>
          </w:p>
        </w:tc>
        <w:tc>
          <w:tcPr>
            <w:tcW w:w="877" w:type="pct"/>
            <w:shd w:val="clear" w:color="auto" w:fill="auto"/>
            <w:noWrap/>
            <w:vAlign w:val="center"/>
            <w:hideMark/>
          </w:tcPr>
          <w:p w14:paraId="776AD967" w14:textId="7C7CEC24" w:rsidR="00882D18" w:rsidRPr="006568FC" w:rsidRDefault="00882D18" w:rsidP="006D17AF">
            <w:pPr>
              <w:pBdr>
                <w:bottom w:val="double" w:sz="4" w:space="1" w:color="auto"/>
              </w:pBdr>
              <w:spacing w:line="380" w:lineRule="exact"/>
              <w:jc w:val="right"/>
              <w:rPr>
                <w:rFonts w:eastAsia="Times New Roman"/>
                <w:b w:val="0"/>
                <w:bCs w:val="0"/>
                <w:lang w:eastAsia="en-US"/>
              </w:rPr>
            </w:pPr>
            <w:r w:rsidRPr="006568FC">
              <w:rPr>
                <w:rFonts w:eastAsia="Times New Roman" w:hint="cs"/>
                <w:b w:val="0"/>
                <w:bCs w:val="0"/>
                <w:cs/>
                <w:lang w:eastAsia="en-US"/>
              </w:rPr>
              <w:t>0.00</w:t>
            </w:r>
          </w:p>
        </w:tc>
      </w:tr>
    </w:tbl>
    <w:p w14:paraId="380E534A" w14:textId="491F7B35" w:rsidR="001C42CF" w:rsidRPr="006568FC" w:rsidRDefault="00491914" w:rsidP="006D17AF">
      <w:pPr>
        <w:spacing w:before="120" w:line="380" w:lineRule="exact"/>
        <w:ind w:left="567" w:hanging="567"/>
        <w:rPr>
          <w:rFonts w:eastAsia="Angsana New"/>
          <w:lang w:val="en-GB"/>
        </w:rPr>
      </w:pPr>
      <w:r w:rsidRPr="006568FC">
        <w:rPr>
          <w:rFonts w:eastAsia="Angsana New" w:hint="cs"/>
        </w:rPr>
        <w:t>1</w:t>
      </w:r>
      <w:r w:rsidR="00F648EC" w:rsidRPr="006568FC">
        <w:rPr>
          <w:rFonts w:eastAsia="Angsana New" w:hint="cs"/>
          <w:cs/>
        </w:rPr>
        <w:t>2</w:t>
      </w:r>
      <w:r w:rsidR="001C42CF" w:rsidRPr="006568FC">
        <w:rPr>
          <w:rFonts w:eastAsia="Angsana New" w:hint="cs"/>
          <w:cs/>
          <w:lang w:val="en-GB"/>
        </w:rPr>
        <w:t>.</w:t>
      </w:r>
      <w:r w:rsidR="001C42CF" w:rsidRPr="006568FC">
        <w:rPr>
          <w:rFonts w:eastAsia="Angsana New"/>
          <w:cs/>
          <w:lang w:val="en-GB"/>
        </w:rPr>
        <w:tab/>
        <w:t>เงินฝากธนาคารที่ติดภาระค้ำประกัน</w:t>
      </w:r>
    </w:p>
    <w:p w14:paraId="189E0811" w14:textId="20FA143B" w:rsidR="0020580A" w:rsidRPr="006568FC" w:rsidRDefault="001C42CF" w:rsidP="006D17AF">
      <w:pPr>
        <w:spacing w:before="120" w:line="380" w:lineRule="exact"/>
        <w:ind w:left="567"/>
        <w:jc w:val="thaiDistribute"/>
        <w:rPr>
          <w:rFonts w:eastAsia="Angsana New"/>
          <w:b w:val="0"/>
          <w:bCs w:val="0"/>
          <w:lang w:val="en-GB"/>
        </w:rPr>
      </w:pPr>
      <w:r w:rsidRPr="006568FC">
        <w:rPr>
          <w:rFonts w:eastAsia="Angsana New"/>
          <w:b w:val="0"/>
          <w:bCs w:val="0"/>
          <w:cs/>
          <w:lang w:val="en-GB"/>
        </w:rPr>
        <w:t xml:space="preserve">ณ วันที่ </w:t>
      </w:r>
      <w:r w:rsidR="007E66DF" w:rsidRPr="006568FC">
        <w:rPr>
          <w:rFonts w:eastAsia="Angsana New"/>
          <w:b w:val="0"/>
          <w:bCs w:val="0"/>
        </w:rPr>
        <w:t>31</w:t>
      </w:r>
      <w:r w:rsidR="00EF19AA" w:rsidRPr="006568FC">
        <w:rPr>
          <w:rFonts w:eastAsia="Angsana New" w:hint="cs"/>
          <w:b w:val="0"/>
          <w:bCs w:val="0"/>
          <w:cs/>
        </w:rPr>
        <w:t xml:space="preserve"> ธันวาคม</w:t>
      </w:r>
      <w:r w:rsidRPr="006568FC">
        <w:rPr>
          <w:rFonts w:eastAsia="Angsana New"/>
          <w:b w:val="0"/>
          <w:bCs w:val="0"/>
          <w:cs/>
          <w:lang w:val="en-GB"/>
        </w:rPr>
        <w:t xml:space="preserve"> </w:t>
      </w:r>
      <w:r w:rsidR="007410A4" w:rsidRPr="006568FC">
        <w:rPr>
          <w:rFonts w:eastAsia="Angsana New"/>
          <w:b w:val="0"/>
          <w:bCs w:val="0"/>
          <w:lang w:val="en-GB"/>
        </w:rPr>
        <w:t>25</w:t>
      </w:r>
      <w:r w:rsidR="00491914" w:rsidRPr="006568FC">
        <w:rPr>
          <w:rFonts w:eastAsia="Angsana New"/>
          <w:b w:val="0"/>
          <w:bCs w:val="0"/>
        </w:rPr>
        <w:t>63</w:t>
      </w:r>
      <w:r w:rsidRPr="006568FC">
        <w:rPr>
          <w:rFonts w:eastAsia="Angsana New"/>
          <w:b w:val="0"/>
          <w:bCs w:val="0"/>
          <w:cs/>
          <w:lang w:val="en-GB"/>
        </w:rPr>
        <w:t xml:space="preserve"> </w:t>
      </w:r>
      <w:r w:rsidR="00DB71E1" w:rsidRPr="006568FC">
        <w:rPr>
          <w:rFonts w:eastAsia="Angsana New" w:hint="cs"/>
          <w:b w:val="0"/>
          <w:bCs w:val="0"/>
          <w:cs/>
          <w:lang w:val="en-GB"/>
        </w:rPr>
        <w:t xml:space="preserve">และ </w:t>
      </w:r>
      <w:r w:rsidR="007410A4" w:rsidRPr="006568FC">
        <w:rPr>
          <w:rFonts w:eastAsia="Angsana New"/>
          <w:b w:val="0"/>
          <w:bCs w:val="0"/>
          <w:lang w:val="en-GB"/>
        </w:rPr>
        <w:t>25</w:t>
      </w:r>
      <w:r w:rsidR="00491914" w:rsidRPr="006568FC">
        <w:rPr>
          <w:rFonts w:eastAsia="Angsana New"/>
          <w:b w:val="0"/>
          <w:bCs w:val="0"/>
        </w:rPr>
        <w:t>62</w:t>
      </w:r>
      <w:r w:rsidRPr="006568FC">
        <w:rPr>
          <w:rFonts w:eastAsia="Angsana New"/>
          <w:b w:val="0"/>
          <w:bCs w:val="0"/>
          <w:cs/>
          <w:lang w:val="en-GB"/>
        </w:rPr>
        <w:t xml:space="preserve"> บริษัท</w:t>
      </w:r>
      <w:r w:rsidR="002A7B37" w:rsidRPr="006568FC">
        <w:rPr>
          <w:rFonts w:eastAsia="Angsana New" w:hint="cs"/>
          <w:b w:val="0"/>
          <w:bCs w:val="0"/>
          <w:cs/>
          <w:lang w:val="en-GB"/>
        </w:rPr>
        <w:t>ย่อย</w:t>
      </w:r>
      <w:r w:rsidRPr="006568FC">
        <w:rPr>
          <w:rFonts w:eastAsia="Angsana New"/>
          <w:b w:val="0"/>
          <w:bCs w:val="0"/>
          <w:cs/>
          <w:lang w:val="en-GB"/>
        </w:rPr>
        <w:t xml:space="preserve">มีเงินฝากประจำ </w:t>
      </w:r>
      <w:r w:rsidR="007E66DF" w:rsidRPr="006568FC">
        <w:rPr>
          <w:rFonts w:eastAsia="Angsana New"/>
          <w:b w:val="0"/>
          <w:bCs w:val="0"/>
        </w:rPr>
        <w:t>3</w:t>
      </w:r>
      <w:r w:rsidRPr="006568FC">
        <w:rPr>
          <w:rFonts w:eastAsia="Angsana New"/>
          <w:b w:val="0"/>
          <w:bCs w:val="0"/>
          <w:cs/>
          <w:lang w:val="en-GB"/>
        </w:rPr>
        <w:t xml:space="preserve"> เดือน จำนวน </w:t>
      </w:r>
      <w:r w:rsidR="006B7DEE" w:rsidRPr="006568FC">
        <w:rPr>
          <w:rFonts w:eastAsia="Angsana New"/>
          <w:b w:val="0"/>
          <w:bCs w:val="0"/>
        </w:rPr>
        <w:t>0.06</w:t>
      </w:r>
      <w:r w:rsidRPr="006568FC">
        <w:rPr>
          <w:rFonts w:eastAsia="Angsana New"/>
          <w:b w:val="0"/>
          <w:bCs w:val="0"/>
          <w:cs/>
          <w:lang w:val="en-GB"/>
        </w:rPr>
        <w:t xml:space="preserve"> ล้านบา</w:t>
      </w:r>
      <w:r w:rsidR="003E5CD7" w:rsidRPr="006568FC">
        <w:rPr>
          <w:rFonts w:eastAsia="Angsana New" w:hint="cs"/>
          <w:b w:val="0"/>
          <w:bCs w:val="0"/>
          <w:cs/>
          <w:lang w:val="en-GB"/>
        </w:rPr>
        <w:t xml:space="preserve">ท </w:t>
      </w:r>
      <w:r w:rsidRPr="006568FC">
        <w:rPr>
          <w:rFonts w:eastAsia="Angsana New"/>
          <w:b w:val="0"/>
          <w:bCs w:val="0"/>
          <w:cs/>
          <w:lang w:val="en-GB"/>
        </w:rPr>
        <w:t>นำไปค้ำประกันการใช้</w:t>
      </w:r>
      <w:r w:rsidRPr="001D4E8C">
        <w:rPr>
          <w:rFonts w:eastAsia="Angsana New"/>
          <w:b w:val="0"/>
          <w:bCs w:val="0"/>
          <w:cs/>
          <w:lang w:val="en-GB"/>
        </w:rPr>
        <w:t xml:space="preserve">ไฟฟ้ากับการไฟฟ้าส่วนภูมิภาค ตามลำดับ (หมายเหตุ </w:t>
      </w:r>
      <w:r w:rsidR="000E333B" w:rsidRPr="001D4E8C">
        <w:rPr>
          <w:rFonts w:eastAsia="Angsana New"/>
          <w:b w:val="0"/>
          <w:bCs w:val="0"/>
          <w:lang w:val="en-GB"/>
        </w:rPr>
        <w:t>30</w:t>
      </w:r>
      <w:r w:rsidR="006B7DEE" w:rsidRPr="001D4E8C">
        <w:rPr>
          <w:rFonts w:eastAsia="Angsana New"/>
          <w:b w:val="0"/>
          <w:bCs w:val="0"/>
          <w:lang w:val="en-GB"/>
        </w:rPr>
        <w:t>.</w:t>
      </w:r>
      <w:r w:rsidR="00B30D51" w:rsidRPr="001D4E8C">
        <w:rPr>
          <w:rFonts w:eastAsia="Angsana New"/>
          <w:b w:val="0"/>
          <w:bCs w:val="0"/>
          <w:lang w:val="en-GB"/>
        </w:rPr>
        <w:t>4</w:t>
      </w:r>
      <w:r w:rsidRPr="001D4E8C">
        <w:rPr>
          <w:rFonts w:eastAsia="Angsana New"/>
          <w:b w:val="0"/>
          <w:bCs w:val="0"/>
          <w:cs/>
          <w:lang w:val="en-GB"/>
        </w:rPr>
        <w:t>)</w:t>
      </w:r>
    </w:p>
    <w:p w14:paraId="01A820E9" w14:textId="749738C4" w:rsidR="0007286A" w:rsidRPr="006568FC" w:rsidRDefault="00491914" w:rsidP="006D17AF">
      <w:pPr>
        <w:spacing w:before="120" w:line="380" w:lineRule="exact"/>
        <w:ind w:left="567" w:hanging="567"/>
        <w:rPr>
          <w:rFonts w:eastAsia="Angsana New"/>
          <w:lang w:val="en-GB"/>
        </w:rPr>
      </w:pPr>
      <w:r w:rsidRPr="006568FC">
        <w:rPr>
          <w:rFonts w:eastAsia="Angsana New" w:hint="cs"/>
        </w:rPr>
        <w:t>1</w:t>
      </w:r>
      <w:r w:rsidR="00F648EC" w:rsidRPr="006568FC">
        <w:rPr>
          <w:rFonts w:eastAsia="Angsana New" w:hint="cs"/>
          <w:cs/>
        </w:rPr>
        <w:t>3</w:t>
      </w:r>
      <w:r w:rsidR="0007286A" w:rsidRPr="006568FC">
        <w:rPr>
          <w:rFonts w:eastAsia="Angsana New" w:hint="cs"/>
          <w:cs/>
          <w:lang w:val="en-GB"/>
        </w:rPr>
        <w:t>.</w:t>
      </w:r>
      <w:r w:rsidR="0007286A" w:rsidRPr="006568FC">
        <w:rPr>
          <w:rFonts w:eastAsia="Angsana New"/>
          <w:cs/>
          <w:lang w:val="en-GB"/>
        </w:rPr>
        <w:tab/>
        <w:t>เงินลงทุนในบริษัทย่อย</w:t>
      </w:r>
    </w:p>
    <w:tbl>
      <w:tblPr>
        <w:tblW w:w="4673" w:type="pct"/>
        <w:tblInd w:w="534" w:type="dxa"/>
        <w:tblLayout w:type="fixed"/>
        <w:tblLook w:val="04A0" w:firstRow="1" w:lastRow="0" w:firstColumn="1" w:lastColumn="0" w:noHBand="0" w:noVBand="1"/>
      </w:tblPr>
      <w:tblGrid>
        <w:gridCol w:w="1984"/>
        <w:gridCol w:w="1090"/>
        <w:gridCol w:w="1139"/>
        <w:gridCol w:w="1033"/>
        <w:gridCol w:w="997"/>
        <w:gridCol w:w="1315"/>
        <w:gridCol w:w="1230"/>
      </w:tblGrid>
      <w:tr w:rsidR="0081679B" w:rsidRPr="006568FC" w14:paraId="47C02711" w14:textId="77777777" w:rsidTr="006D17AF">
        <w:trPr>
          <w:trHeight w:val="85"/>
        </w:trPr>
        <w:tc>
          <w:tcPr>
            <w:tcW w:w="1129" w:type="pct"/>
            <w:shd w:val="clear" w:color="auto" w:fill="auto"/>
            <w:noWrap/>
            <w:vAlign w:val="center"/>
            <w:hideMark/>
          </w:tcPr>
          <w:p w14:paraId="2A034EFB" w14:textId="77777777" w:rsidR="0007286A" w:rsidRPr="006568FC" w:rsidRDefault="0007286A" w:rsidP="006D17AF">
            <w:pPr>
              <w:spacing w:line="380" w:lineRule="exact"/>
              <w:rPr>
                <w:rFonts w:eastAsia="Times New Roman"/>
                <w:sz w:val="24"/>
                <w:szCs w:val="24"/>
                <w:lang w:eastAsia="en-US"/>
              </w:rPr>
            </w:pPr>
          </w:p>
        </w:tc>
        <w:tc>
          <w:tcPr>
            <w:tcW w:w="620" w:type="pct"/>
            <w:shd w:val="clear" w:color="auto" w:fill="auto"/>
            <w:noWrap/>
            <w:vAlign w:val="center"/>
            <w:hideMark/>
          </w:tcPr>
          <w:p w14:paraId="5BF9BFD6" w14:textId="77777777" w:rsidR="0007286A" w:rsidRPr="006568FC" w:rsidRDefault="0007286A" w:rsidP="006D17AF">
            <w:pPr>
              <w:spacing w:line="380" w:lineRule="exact"/>
              <w:rPr>
                <w:rFonts w:eastAsia="Times New Roman"/>
                <w:b w:val="0"/>
                <w:bCs w:val="0"/>
                <w:sz w:val="24"/>
                <w:szCs w:val="24"/>
                <w:lang w:eastAsia="en-US"/>
              </w:rPr>
            </w:pPr>
          </w:p>
        </w:tc>
        <w:tc>
          <w:tcPr>
            <w:tcW w:w="648" w:type="pct"/>
            <w:shd w:val="clear" w:color="auto" w:fill="auto"/>
            <w:noWrap/>
            <w:vAlign w:val="center"/>
            <w:hideMark/>
          </w:tcPr>
          <w:p w14:paraId="1741531E" w14:textId="77777777" w:rsidR="0007286A" w:rsidRPr="006568FC" w:rsidRDefault="0007286A" w:rsidP="006D17AF">
            <w:pPr>
              <w:spacing w:line="380" w:lineRule="exact"/>
              <w:jc w:val="center"/>
              <w:rPr>
                <w:rFonts w:eastAsia="Times New Roman"/>
                <w:b w:val="0"/>
                <w:bCs w:val="0"/>
                <w:sz w:val="24"/>
                <w:szCs w:val="24"/>
                <w:lang w:eastAsia="en-US"/>
              </w:rPr>
            </w:pPr>
          </w:p>
        </w:tc>
        <w:tc>
          <w:tcPr>
            <w:tcW w:w="588" w:type="pct"/>
            <w:shd w:val="clear" w:color="auto" w:fill="auto"/>
            <w:noWrap/>
            <w:vAlign w:val="center"/>
            <w:hideMark/>
          </w:tcPr>
          <w:p w14:paraId="401E63F0" w14:textId="77777777" w:rsidR="0007286A" w:rsidRPr="006568FC" w:rsidRDefault="0007286A" w:rsidP="006D17AF">
            <w:pPr>
              <w:spacing w:line="380" w:lineRule="exact"/>
              <w:jc w:val="center"/>
              <w:rPr>
                <w:rFonts w:eastAsia="Times New Roman"/>
                <w:b w:val="0"/>
                <w:bCs w:val="0"/>
                <w:sz w:val="24"/>
                <w:szCs w:val="24"/>
                <w:lang w:eastAsia="en-US"/>
              </w:rPr>
            </w:pPr>
          </w:p>
        </w:tc>
        <w:tc>
          <w:tcPr>
            <w:tcW w:w="567" w:type="pct"/>
            <w:shd w:val="clear" w:color="auto" w:fill="auto"/>
            <w:noWrap/>
            <w:vAlign w:val="center"/>
            <w:hideMark/>
          </w:tcPr>
          <w:p w14:paraId="68ECD74F" w14:textId="77777777" w:rsidR="0007286A" w:rsidRPr="006568FC" w:rsidRDefault="0007286A" w:rsidP="006D17AF">
            <w:pPr>
              <w:spacing w:line="380" w:lineRule="exact"/>
              <w:jc w:val="center"/>
              <w:rPr>
                <w:rFonts w:eastAsia="Times New Roman"/>
                <w:b w:val="0"/>
                <w:bCs w:val="0"/>
                <w:sz w:val="24"/>
                <w:szCs w:val="24"/>
                <w:lang w:eastAsia="en-US"/>
              </w:rPr>
            </w:pPr>
          </w:p>
        </w:tc>
        <w:tc>
          <w:tcPr>
            <w:tcW w:w="1448" w:type="pct"/>
            <w:gridSpan w:val="2"/>
            <w:shd w:val="clear" w:color="auto" w:fill="auto"/>
            <w:noWrap/>
            <w:vAlign w:val="bottom"/>
            <w:hideMark/>
          </w:tcPr>
          <w:p w14:paraId="610CEBD5" w14:textId="77777777" w:rsidR="0007286A" w:rsidRPr="006568FC" w:rsidRDefault="0007286A" w:rsidP="006D17AF">
            <w:pPr>
              <w:pBdr>
                <w:bottom w:val="single" w:sz="4" w:space="1" w:color="auto"/>
              </w:pBdr>
              <w:spacing w:line="380" w:lineRule="exact"/>
              <w:jc w:val="center"/>
              <w:rPr>
                <w:rFonts w:eastAsia="Times New Roman"/>
                <w:b w:val="0"/>
                <w:bCs w:val="0"/>
                <w:sz w:val="24"/>
                <w:szCs w:val="24"/>
                <w:lang w:eastAsia="en-US"/>
              </w:rPr>
            </w:pPr>
            <w:r w:rsidRPr="006568FC">
              <w:rPr>
                <w:rFonts w:eastAsia="Times New Roman"/>
                <w:b w:val="0"/>
                <w:bCs w:val="0"/>
                <w:sz w:val="24"/>
                <w:szCs w:val="24"/>
                <w:cs/>
                <w:lang w:eastAsia="en-US"/>
              </w:rPr>
              <w:t>งบการเงินเฉพาะกิจการ</w:t>
            </w:r>
            <w:r w:rsidRPr="006568FC">
              <w:rPr>
                <w:rFonts w:eastAsia="Times New Roman"/>
                <w:b w:val="0"/>
                <w:bCs w:val="0"/>
                <w:sz w:val="24"/>
                <w:szCs w:val="24"/>
                <w:lang w:eastAsia="en-US"/>
              </w:rPr>
              <w:t xml:space="preserve"> (</w:t>
            </w:r>
            <w:r w:rsidRPr="006568FC">
              <w:rPr>
                <w:rFonts w:eastAsia="Times New Roman"/>
                <w:b w:val="0"/>
                <w:bCs w:val="0"/>
                <w:sz w:val="24"/>
                <w:szCs w:val="24"/>
                <w:cs/>
                <w:lang w:eastAsia="en-US"/>
              </w:rPr>
              <w:t>บาท)</w:t>
            </w:r>
          </w:p>
        </w:tc>
      </w:tr>
      <w:tr w:rsidR="0081679B" w:rsidRPr="006568FC" w14:paraId="7A14A24B" w14:textId="77777777" w:rsidTr="006D17AF">
        <w:trPr>
          <w:trHeight w:val="85"/>
        </w:trPr>
        <w:tc>
          <w:tcPr>
            <w:tcW w:w="1129" w:type="pct"/>
            <w:shd w:val="clear" w:color="auto" w:fill="auto"/>
            <w:noWrap/>
            <w:vAlign w:val="bottom"/>
            <w:hideMark/>
          </w:tcPr>
          <w:p w14:paraId="31A7851A" w14:textId="77777777" w:rsidR="0007286A" w:rsidRPr="006568FC" w:rsidRDefault="0081679B" w:rsidP="006D17AF">
            <w:pPr>
              <w:spacing w:line="380" w:lineRule="exact"/>
              <w:jc w:val="center"/>
              <w:rPr>
                <w:rFonts w:eastAsia="Times New Roman"/>
                <w:b w:val="0"/>
                <w:bCs w:val="0"/>
                <w:sz w:val="24"/>
                <w:szCs w:val="24"/>
                <w:lang w:eastAsia="en-US"/>
              </w:rPr>
            </w:pPr>
            <w:r w:rsidRPr="006568FC">
              <w:rPr>
                <w:rFonts w:eastAsia="Times New Roman"/>
                <w:b w:val="0"/>
                <w:bCs w:val="0"/>
                <w:sz w:val="24"/>
                <w:szCs w:val="24"/>
                <w:cs/>
                <w:lang w:eastAsia="en-US"/>
              </w:rPr>
              <w:t>ชื่อบริษัทย่อย</w:t>
            </w:r>
          </w:p>
        </w:tc>
        <w:tc>
          <w:tcPr>
            <w:tcW w:w="1268" w:type="pct"/>
            <w:gridSpan w:val="2"/>
            <w:shd w:val="clear" w:color="auto" w:fill="auto"/>
            <w:noWrap/>
            <w:vAlign w:val="bottom"/>
            <w:hideMark/>
          </w:tcPr>
          <w:p w14:paraId="02AA0CB1" w14:textId="77777777" w:rsidR="0007286A" w:rsidRPr="006568FC" w:rsidRDefault="0007286A" w:rsidP="006D17AF">
            <w:pPr>
              <w:pBdr>
                <w:bottom w:val="single" w:sz="4" w:space="1" w:color="auto"/>
              </w:pBdr>
              <w:spacing w:line="380" w:lineRule="exact"/>
              <w:jc w:val="center"/>
              <w:rPr>
                <w:rFonts w:eastAsia="Times New Roman"/>
                <w:b w:val="0"/>
                <w:bCs w:val="0"/>
                <w:sz w:val="24"/>
                <w:szCs w:val="24"/>
                <w:lang w:eastAsia="en-US"/>
              </w:rPr>
            </w:pPr>
            <w:r w:rsidRPr="006568FC">
              <w:rPr>
                <w:rFonts w:eastAsia="Times New Roman"/>
                <w:b w:val="0"/>
                <w:bCs w:val="0"/>
                <w:sz w:val="24"/>
                <w:szCs w:val="24"/>
                <w:cs/>
                <w:lang w:eastAsia="en-US"/>
              </w:rPr>
              <w:t>ทุนชำระแล้ว (ล้านบาท)</w:t>
            </w:r>
          </w:p>
        </w:tc>
        <w:tc>
          <w:tcPr>
            <w:tcW w:w="1155" w:type="pct"/>
            <w:gridSpan w:val="2"/>
            <w:shd w:val="clear" w:color="auto" w:fill="auto"/>
            <w:noWrap/>
            <w:vAlign w:val="bottom"/>
            <w:hideMark/>
          </w:tcPr>
          <w:p w14:paraId="50B59866" w14:textId="77777777" w:rsidR="0007286A" w:rsidRPr="006568FC" w:rsidRDefault="0007286A" w:rsidP="006D17AF">
            <w:pPr>
              <w:pBdr>
                <w:bottom w:val="single" w:sz="4" w:space="1" w:color="auto"/>
              </w:pBdr>
              <w:spacing w:line="380" w:lineRule="exact"/>
              <w:jc w:val="center"/>
              <w:rPr>
                <w:rFonts w:eastAsia="Times New Roman"/>
                <w:b w:val="0"/>
                <w:bCs w:val="0"/>
                <w:sz w:val="24"/>
                <w:szCs w:val="24"/>
                <w:lang w:eastAsia="en-US"/>
              </w:rPr>
            </w:pPr>
            <w:r w:rsidRPr="006568FC">
              <w:rPr>
                <w:rFonts w:eastAsia="Times New Roman"/>
                <w:b w:val="0"/>
                <w:bCs w:val="0"/>
                <w:sz w:val="24"/>
                <w:szCs w:val="24"/>
                <w:cs/>
                <w:lang w:eastAsia="en-US"/>
              </w:rPr>
              <w:t>สัดส่วนเงินลงทุน</w:t>
            </w:r>
          </w:p>
        </w:tc>
        <w:tc>
          <w:tcPr>
            <w:tcW w:w="1448" w:type="pct"/>
            <w:gridSpan w:val="2"/>
            <w:shd w:val="clear" w:color="auto" w:fill="auto"/>
            <w:noWrap/>
            <w:vAlign w:val="bottom"/>
            <w:hideMark/>
          </w:tcPr>
          <w:p w14:paraId="61A46070" w14:textId="77777777" w:rsidR="0007286A" w:rsidRPr="006568FC" w:rsidRDefault="0007286A" w:rsidP="006D17AF">
            <w:pPr>
              <w:pBdr>
                <w:bottom w:val="single" w:sz="4" w:space="1" w:color="auto"/>
              </w:pBdr>
              <w:spacing w:line="380" w:lineRule="exact"/>
              <w:jc w:val="center"/>
              <w:rPr>
                <w:rFonts w:eastAsia="Times New Roman"/>
                <w:b w:val="0"/>
                <w:bCs w:val="0"/>
                <w:sz w:val="24"/>
                <w:szCs w:val="24"/>
                <w:lang w:eastAsia="en-US"/>
              </w:rPr>
            </w:pPr>
            <w:r w:rsidRPr="006568FC">
              <w:rPr>
                <w:rFonts w:eastAsia="Times New Roman"/>
                <w:b w:val="0"/>
                <w:bCs w:val="0"/>
                <w:sz w:val="24"/>
                <w:szCs w:val="24"/>
                <w:cs/>
                <w:lang w:eastAsia="en-US"/>
              </w:rPr>
              <w:t>ราคาทุน</w:t>
            </w:r>
          </w:p>
        </w:tc>
      </w:tr>
      <w:tr w:rsidR="0081679B" w:rsidRPr="006568FC" w14:paraId="3CBE3BE7" w14:textId="77777777" w:rsidTr="006D17AF">
        <w:trPr>
          <w:trHeight w:val="85"/>
        </w:trPr>
        <w:tc>
          <w:tcPr>
            <w:tcW w:w="1129" w:type="pct"/>
            <w:shd w:val="clear" w:color="auto" w:fill="auto"/>
            <w:noWrap/>
            <w:vAlign w:val="center"/>
          </w:tcPr>
          <w:p w14:paraId="12A5C1E8" w14:textId="77777777" w:rsidR="0081679B" w:rsidRPr="006568FC" w:rsidRDefault="0081679B" w:rsidP="006D17AF">
            <w:pPr>
              <w:spacing w:line="380" w:lineRule="exact"/>
              <w:jc w:val="center"/>
              <w:rPr>
                <w:rFonts w:eastAsia="Times New Roman"/>
                <w:b w:val="0"/>
                <w:bCs w:val="0"/>
                <w:sz w:val="24"/>
                <w:szCs w:val="24"/>
                <w:lang w:eastAsia="en-US"/>
              </w:rPr>
            </w:pPr>
          </w:p>
        </w:tc>
        <w:tc>
          <w:tcPr>
            <w:tcW w:w="620" w:type="pct"/>
            <w:shd w:val="clear" w:color="auto" w:fill="auto"/>
            <w:noWrap/>
            <w:vAlign w:val="bottom"/>
          </w:tcPr>
          <w:p w14:paraId="7C0C8F95" w14:textId="77777777" w:rsidR="0081679B" w:rsidRPr="006568FC" w:rsidRDefault="0081679B" w:rsidP="006D17AF">
            <w:pPr>
              <w:spacing w:line="380" w:lineRule="exact"/>
              <w:jc w:val="center"/>
              <w:rPr>
                <w:rFonts w:eastAsia="Times New Roman"/>
                <w:b w:val="0"/>
                <w:bCs w:val="0"/>
                <w:sz w:val="24"/>
                <w:szCs w:val="24"/>
                <w:lang w:eastAsia="en-US"/>
              </w:rPr>
            </w:pPr>
            <w:r w:rsidRPr="006568FC">
              <w:rPr>
                <w:rFonts w:eastAsia="Times New Roman"/>
                <w:b w:val="0"/>
                <w:bCs w:val="0"/>
                <w:sz w:val="24"/>
                <w:szCs w:val="24"/>
                <w:lang w:eastAsia="en-US"/>
              </w:rPr>
              <w:t>2563</w:t>
            </w:r>
          </w:p>
        </w:tc>
        <w:tc>
          <w:tcPr>
            <w:tcW w:w="648" w:type="pct"/>
            <w:shd w:val="clear" w:color="auto" w:fill="auto"/>
            <w:noWrap/>
            <w:vAlign w:val="bottom"/>
          </w:tcPr>
          <w:p w14:paraId="08ED5113" w14:textId="77777777" w:rsidR="0081679B" w:rsidRPr="006568FC" w:rsidRDefault="0081679B" w:rsidP="006D17AF">
            <w:pPr>
              <w:spacing w:line="380" w:lineRule="exact"/>
              <w:jc w:val="center"/>
              <w:rPr>
                <w:rFonts w:eastAsia="Times New Roman"/>
                <w:b w:val="0"/>
                <w:bCs w:val="0"/>
                <w:sz w:val="24"/>
                <w:szCs w:val="24"/>
                <w:lang w:eastAsia="en-US"/>
              </w:rPr>
            </w:pPr>
            <w:r w:rsidRPr="006568FC">
              <w:rPr>
                <w:rFonts w:eastAsia="Times New Roman"/>
                <w:b w:val="0"/>
                <w:bCs w:val="0"/>
                <w:sz w:val="24"/>
                <w:szCs w:val="24"/>
                <w:lang w:eastAsia="en-US"/>
              </w:rPr>
              <w:t>2562</w:t>
            </w:r>
          </w:p>
        </w:tc>
        <w:tc>
          <w:tcPr>
            <w:tcW w:w="588" w:type="pct"/>
            <w:shd w:val="clear" w:color="auto" w:fill="auto"/>
            <w:noWrap/>
            <w:vAlign w:val="bottom"/>
          </w:tcPr>
          <w:p w14:paraId="134C08D1" w14:textId="77777777" w:rsidR="0081679B" w:rsidRPr="006568FC" w:rsidRDefault="0081679B" w:rsidP="006D17AF">
            <w:pPr>
              <w:spacing w:line="380" w:lineRule="exact"/>
              <w:jc w:val="center"/>
              <w:rPr>
                <w:rFonts w:eastAsia="Times New Roman"/>
                <w:b w:val="0"/>
                <w:bCs w:val="0"/>
                <w:sz w:val="24"/>
                <w:szCs w:val="24"/>
                <w:lang w:eastAsia="en-US"/>
              </w:rPr>
            </w:pPr>
            <w:r w:rsidRPr="006568FC">
              <w:rPr>
                <w:rFonts w:eastAsia="Times New Roman"/>
                <w:b w:val="0"/>
                <w:bCs w:val="0"/>
                <w:sz w:val="24"/>
                <w:szCs w:val="24"/>
                <w:lang w:eastAsia="en-US"/>
              </w:rPr>
              <w:t>2563</w:t>
            </w:r>
          </w:p>
        </w:tc>
        <w:tc>
          <w:tcPr>
            <w:tcW w:w="567" w:type="pct"/>
            <w:shd w:val="clear" w:color="auto" w:fill="auto"/>
            <w:noWrap/>
            <w:vAlign w:val="bottom"/>
          </w:tcPr>
          <w:p w14:paraId="66FAF544" w14:textId="77777777" w:rsidR="0081679B" w:rsidRPr="006568FC" w:rsidRDefault="0081679B" w:rsidP="006D17AF">
            <w:pPr>
              <w:spacing w:line="380" w:lineRule="exact"/>
              <w:jc w:val="center"/>
              <w:rPr>
                <w:rFonts w:eastAsia="Times New Roman"/>
                <w:b w:val="0"/>
                <w:bCs w:val="0"/>
                <w:sz w:val="24"/>
                <w:szCs w:val="24"/>
                <w:lang w:eastAsia="en-US"/>
              </w:rPr>
            </w:pPr>
            <w:r w:rsidRPr="006568FC">
              <w:rPr>
                <w:rFonts w:eastAsia="Times New Roman"/>
                <w:b w:val="0"/>
                <w:bCs w:val="0"/>
                <w:sz w:val="24"/>
                <w:szCs w:val="24"/>
                <w:lang w:eastAsia="en-US"/>
              </w:rPr>
              <w:t>2562</w:t>
            </w:r>
          </w:p>
        </w:tc>
        <w:tc>
          <w:tcPr>
            <w:tcW w:w="748" w:type="pct"/>
            <w:shd w:val="clear" w:color="auto" w:fill="auto"/>
            <w:noWrap/>
            <w:vAlign w:val="bottom"/>
          </w:tcPr>
          <w:p w14:paraId="44A02C83" w14:textId="77777777" w:rsidR="0081679B" w:rsidRPr="006568FC" w:rsidRDefault="0081679B" w:rsidP="006D17AF">
            <w:pPr>
              <w:spacing w:line="380" w:lineRule="exact"/>
              <w:jc w:val="center"/>
              <w:rPr>
                <w:rFonts w:eastAsia="Times New Roman"/>
                <w:b w:val="0"/>
                <w:bCs w:val="0"/>
                <w:sz w:val="24"/>
                <w:szCs w:val="24"/>
                <w:lang w:eastAsia="en-US"/>
              </w:rPr>
            </w:pPr>
            <w:r w:rsidRPr="006568FC">
              <w:rPr>
                <w:rFonts w:eastAsia="Times New Roman"/>
                <w:b w:val="0"/>
                <w:bCs w:val="0"/>
                <w:sz w:val="24"/>
                <w:szCs w:val="24"/>
                <w:lang w:eastAsia="en-US"/>
              </w:rPr>
              <w:t>2563</w:t>
            </w:r>
          </w:p>
        </w:tc>
        <w:tc>
          <w:tcPr>
            <w:tcW w:w="700" w:type="pct"/>
            <w:shd w:val="clear" w:color="auto" w:fill="auto"/>
            <w:noWrap/>
            <w:vAlign w:val="bottom"/>
          </w:tcPr>
          <w:p w14:paraId="4FD86C44" w14:textId="77777777" w:rsidR="0081679B" w:rsidRPr="006568FC" w:rsidRDefault="0081679B" w:rsidP="006D17AF">
            <w:pPr>
              <w:spacing w:line="380" w:lineRule="exact"/>
              <w:jc w:val="center"/>
              <w:rPr>
                <w:rFonts w:eastAsia="Times New Roman"/>
                <w:b w:val="0"/>
                <w:bCs w:val="0"/>
                <w:sz w:val="24"/>
                <w:szCs w:val="24"/>
                <w:lang w:eastAsia="en-US"/>
              </w:rPr>
            </w:pPr>
            <w:r w:rsidRPr="006568FC">
              <w:rPr>
                <w:rFonts w:eastAsia="Times New Roman"/>
                <w:b w:val="0"/>
                <w:bCs w:val="0"/>
                <w:sz w:val="24"/>
                <w:szCs w:val="24"/>
                <w:lang w:eastAsia="en-US"/>
              </w:rPr>
              <w:t>2562</w:t>
            </w:r>
          </w:p>
        </w:tc>
      </w:tr>
      <w:tr w:rsidR="0081679B" w:rsidRPr="006568FC" w14:paraId="6D1B3BD2" w14:textId="77777777" w:rsidTr="006D17AF">
        <w:trPr>
          <w:trHeight w:val="85"/>
        </w:trPr>
        <w:tc>
          <w:tcPr>
            <w:tcW w:w="1129" w:type="pct"/>
            <w:shd w:val="clear" w:color="auto" w:fill="auto"/>
            <w:noWrap/>
            <w:vAlign w:val="center"/>
          </w:tcPr>
          <w:p w14:paraId="690CE688" w14:textId="77777777" w:rsidR="0081679B" w:rsidRPr="006568FC" w:rsidRDefault="0081679B" w:rsidP="006D17AF">
            <w:pPr>
              <w:spacing w:line="380" w:lineRule="exact"/>
              <w:ind w:left="33"/>
              <w:rPr>
                <w:rFonts w:eastAsia="Times New Roman"/>
                <w:b w:val="0"/>
                <w:bCs w:val="0"/>
                <w:sz w:val="24"/>
                <w:szCs w:val="24"/>
                <w:cs/>
                <w:lang w:eastAsia="en-US"/>
              </w:rPr>
            </w:pPr>
            <w:r w:rsidRPr="006568FC">
              <w:rPr>
                <w:rFonts w:eastAsia="Times New Roman"/>
                <w:b w:val="0"/>
                <w:bCs w:val="0"/>
                <w:sz w:val="24"/>
                <w:szCs w:val="24"/>
                <w:cs/>
                <w:lang w:eastAsia="en-US"/>
              </w:rPr>
              <w:t>บริษัท สี่ เอ</w:t>
            </w:r>
            <w:r w:rsidRPr="006568FC">
              <w:rPr>
                <w:rFonts w:eastAsia="Times New Roman"/>
                <w:b w:val="0"/>
                <w:bCs w:val="0"/>
                <w:sz w:val="24"/>
                <w:szCs w:val="24"/>
                <w:lang w:eastAsia="en-US"/>
              </w:rPr>
              <w:t xml:space="preserve"> </w:t>
            </w:r>
            <w:r w:rsidRPr="006568FC">
              <w:rPr>
                <w:rFonts w:eastAsia="Times New Roman"/>
                <w:b w:val="0"/>
                <w:bCs w:val="0"/>
                <w:sz w:val="24"/>
                <w:szCs w:val="24"/>
                <w:cs/>
                <w:lang w:eastAsia="en-US"/>
              </w:rPr>
              <w:t>คอนกรีต</w:t>
            </w:r>
          </w:p>
        </w:tc>
        <w:tc>
          <w:tcPr>
            <w:tcW w:w="620" w:type="pct"/>
            <w:shd w:val="clear" w:color="auto" w:fill="auto"/>
            <w:noWrap/>
            <w:vAlign w:val="bottom"/>
          </w:tcPr>
          <w:p w14:paraId="2EF4D28A" w14:textId="77777777" w:rsidR="0081679B" w:rsidRPr="006568FC" w:rsidRDefault="0081679B" w:rsidP="006D17AF">
            <w:pPr>
              <w:spacing w:line="380" w:lineRule="exact"/>
              <w:jc w:val="center"/>
              <w:rPr>
                <w:rFonts w:eastAsia="Times New Roman"/>
                <w:b w:val="0"/>
                <w:bCs w:val="0"/>
                <w:sz w:val="24"/>
                <w:szCs w:val="24"/>
                <w:lang w:eastAsia="en-US"/>
              </w:rPr>
            </w:pPr>
          </w:p>
        </w:tc>
        <w:tc>
          <w:tcPr>
            <w:tcW w:w="648" w:type="pct"/>
            <w:shd w:val="clear" w:color="auto" w:fill="auto"/>
            <w:noWrap/>
            <w:vAlign w:val="bottom"/>
          </w:tcPr>
          <w:p w14:paraId="013DB787" w14:textId="77777777" w:rsidR="0081679B" w:rsidRPr="006568FC" w:rsidRDefault="0081679B" w:rsidP="006D17AF">
            <w:pPr>
              <w:spacing w:line="380" w:lineRule="exact"/>
              <w:jc w:val="center"/>
              <w:rPr>
                <w:rFonts w:eastAsia="Times New Roman"/>
                <w:b w:val="0"/>
                <w:bCs w:val="0"/>
                <w:sz w:val="24"/>
                <w:szCs w:val="24"/>
                <w:lang w:eastAsia="en-US"/>
              </w:rPr>
            </w:pPr>
          </w:p>
        </w:tc>
        <w:tc>
          <w:tcPr>
            <w:tcW w:w="588" w:type="pct"/>
            <w:shd w:val="clear" w:color="auto" w:fill="auto"/>
            <w:noWrap/>
            <w:vAlign w:val="bottom"/>
          </w:tcPr>
          <w:p w14:paraId="37B65CC8" w14:textId="77777777" w:rsidR="0081679B" w:rsidRPr="006568FC" w:rsidRDefault="0081679B" w:rsidP="006D17AF">
            <w:pPr>
              <w:spacing w:line="380" w:lineRule="exact"/>
              <w:jc w:val="center"/>
              <w:rPr>
                <w:rFonts w:eastAsia="Times New Roman"/>
                <w:b w:val="0"/>
                <w:bCs w:val="0"/>
                <w:sz w:val="24"/>
                <w:szCs w:val="24"/>
                <w:lang w:eastAsia="en-US"/>
              </w:rPr>
            </w:pPr>
          </w:p>
        </w:tc>
        <w:tc>
          <w:tcPr>
            <w:tcW w:w="567" w:type="pct"/>
            <w:shd w:val="clear" w:color="auto" w:fill="auto"/>
            <w:noWrap/>
            <w:vAlign w:val="bottom"/>
          </w:tcPr>
          <w:p w14:paraId="6A123AF9" w14:textId="77777777" w:rsidR="0081679B" w:rsidRPr="006568FC" w:rsidRDefault="0081679B" w:rsidP="006D17AF">
            <w:pPr>
              <w:spacing w:line="380" w:lineRule="exact"/>
              <w:jc w:val="center"/>
              <w:rPr>
                <w:rFonts w:eastAsia="Times New Roman"/>
                <w:b w:val="0"/>
                <w:bCs w:val="0"/>
                <w:sz w:val="24"/>
                <w:szCs w:val="24"/>
                <w:lang w:eastAsia="en-US"/>
              </w:rPr>
            </w:pPr>
          </w:p>
        </w:tc>
        <w:tc>
          <w:tcPr>
            <w:tcW w:w="748" w:type="pct"/>
            <w:shd w:val="clear" w:color="auto" w:fill="auto"/>
            <w:noWrap/>
            <w:vAlign w:val="bottom"/>
          </w:tcPr>
          <w:p w14:paraId="586D515A" w14:textId="77777777" w:rsidR="0081679B" w:rsidRPr="006568FC" w:rsidRDefault="0081679B" w:rsidP="006D17AF">
            <w:pPr>
              <w:spacing w:line="380" w:lineRule="exact"/>
              <w:jc w:val="center"/>
              <w:rPr>
                <w:rFonts w:eastAsia="Times New Roman"/>
                <w:b w:val="0"/>
                <w:bCs w:val="0"/>
                <w:sz w:val="24"/>
                <w:szCs w:val="24"/>
                <w:lang w:eastAsia="en-US"/>
              </w:rPr>
            </w:pPr>
          </w:p>
        </w:tc>
        <w:tc>
          <w:tcPr>
            <w:tcW w:w="700" w:type="pct"/>
            <w:shd w:val="clear" w:color="auto" w:fill="auto"/>
            <w:noWrap/>
            <w:vAlign w:val="bottom"/>
          </w:tcPr>
          <w:p w14:paraId="74D6BCF0" w14:textId="77777777" w:rsidR="0081679B" w:rsidRPr="006568FC" w:rsidRDefault="0081679B" w:rsidP="006D17AF">
            <w:pPr>
              <w:spacing w:line="380" w:lineRule="exact"/>
              <w:jc w:val="center"/>
              <w:rPr>
                <w:rFonts w:eastAsia="Times New Roman"/>
                <w:b w:val="0"/>
                <w:bCs w:val="0"/>
                <w:sz w:val="24"/>
                <w:szCs w:val="24"/>
                <w:lang w:eastAsia="en-US"/>
              </w:rPr>
            </w:pPr>
          </w:p>
        </w:tc>
      </w:tr>
      <w:tr w:rsidR="0081679B" w:rsidRPr="006568FC" w14:paraId="0D1732D9" w14:textId="77777777" w:rsidTr="006D17AF">
        <w:trPr>
          <w:trHeight w:val="85"/>
        </w:trPr>
        <w:tc>
          <w:tcPr>
            <w:tcW w:w="1129" w:type="pct"/>
            <w:shd w:val="clear" w:color="auto" w:fill="auto"/>
            <w:noWrap/>
            <w:vAlign w:val="bottom"/>
            <w:hideMark/>
          </w:tcPr>
          <w:p w14:paraId="48D2D236" w14:textId="77777777" w:rsidR="0007286A" w:rsidRPr="006568FC" w:rsidRDefault="0007286A" w:rsidP="006D17AF">
            <w:pPr>
              <w:spacing w:line="380" w:lineRule="exact"/>
              <w:ind w:left="426"/>
              <w:rPr>
                <w:rFonts w:eastAsia="Times New Roman"/>
                <w:b w:val="0"/>
                <w:bCs w:val="0"/>
                <w:sz w:val="24"/>
                <w:szCs w:val="24"/>
                <w:lang w:eastAsia="en-US"/>
              </w:rPr>
            </w:pPr>
            <w:r w:rsidRPr="006568FC">
              <w:rPr>
                <w:rFonts w:eastAsia="Times New Roman"/>
                <w:b w:val="0"/>
                <w:bCs w:val="0"/>
                <w:sz w:val="24"/>
                <w:szCs w:val="24"/>
                <w:cs/>
                <w:lang w:eastAsia="en-US"/>
              </w:rPr>
              <w:t>จำกัด</w:t>
            </w:r>
            <w:r w:rsidRPr="006568FC">
              <w:rPr>
                <w:rFonts w:eastAsia="Times New Roman"/>
                <w:b w:val="0"/>
                <w:bCs w:val="0"/>
                <w:sz w:val="24"/>
                <w:szCs w:val="24"/>
                <w:lang w:eastAsia="en-US"/>
              </w:rPr>
              <w:t xml:space="preserve"> </w:t>
            </w:r>
          </w:p>
        </w:tc>
        <w:tc>
          <w:tcPr>
            <w:tcW w:w="620" w:type="pct"/>
            <w:shd w:val="clear" w:color="auto" w:fill="auto"/>
            <w:noWrap/>
            <w:vAlign w:val="bottom"/>
            <w:hideMark/>
          </w:tcPr>
          <w:p w14:paraId="5AD7433F" w14:textId="77777777" w:rsidR="0007286A" w:rsidRPr="006568FC" w:rsidRDefault="0007286A" w:rsidP="006D17AF">
            <w:pPr>
              <w:spacing w:line="380" w:lineRule="exact"/>
              <w:jc w:val="right"/>
              <w:rPr>
                <w:rFonts w:eastAsia="Times New Roman"/>
                <w:b w:val="0"/>
                <w:bCs w:val="0"/>
                <w:sz w:val="24"/>
                <w:szCs w:val="24"/>
                <w:lang w:eastAsia="en-US"/>
              </w:rPr>
            </w:pPr>
            <w:r w:rsidRPr="006568FC">
              <w:rPr>
                <w:rFonts w:eastAsia="Times New Roman"/>
                <w:b w:val="0"/>
                <w:bCs w:val="0"/>
                <w:sz w:val="24"/>
                <w:szCs w:val="24"/>
                <w:lang w:eastAsia="en-US"/>
              </w:rPr>
              <w:t>20.00</w:t>
            </w:r>
          </w:p>
        </w:tc>
        <w:tc>
          <w:tcPr>
            <w:tcW w:w="648" w:type="pct"/>
            <w:shd w:val="clear" w:color="auto" w:fill="auto"/>
            <w:noWrap/>
            <w:vAlign w:val="bottom"/>
            <w:hideMark/>
          </w:tcPr>
          <w:p w14:paraId="0F3BBBBB" w14:textId="77777777" w:rsidR="0007286A" w:rsidRPr="006568FC" w:rsidRDefault="0007286A" w:rsidP="006D17AF">
            <w:pPr>
              <w:spacing w:line="380" w:lineRule="exact"/>
              <w:jc w:val="right"/>
              <w:rPr>
                <w:rFonts w:eastAsia="Times New Roman"/>
                <w:b w:val="0"/>
                <w:bCs w:val="0"/>
                <w:sz w:val="24"/>
                <w:szCs w:val="24"/>
                <w:lang w:eastAsia="en-US"/>
              </w:rPr>
            </w:pPr>
            <w:r w:rsidRPr="006568FC">
              <w:rPr>
                <w:rFonts w:eastAsia="Times New Roman"/>
                <w:b w:val="0"/>
                <w:bCs w:val="0"/>
                <w:sz w:val="24"/>
                <w:szCs w:val="24"/>
                <w:lang w:eastAsia="en-US"/>
              </w:rPr>
              <w:t>20.00</w:t>
            </w:r>
          </w:p>
        </w:tc>
        <w:tc>
          <w:tcPr>
            <w:tcW w:w="588" w:type="pct"/>
            <w:shd w:val="clear" w:color="auto" w:fill="auto"/>
            <w:noWrap/>
            <w:vAlign w:val="bottom"/>
            <w:hideMark/>
          </w:tcPr>
          <w:p w14:paraId="019DA15F" w14:textId="77777777" w:rsidR="0007286A" w:rsidRPr="006568FC" w:rsidRDefault="0007286A" w:rsidP="006D17AF">
            <w:pPr>
              <w:spacing w:line="380" w:lineRule="exact"/>
              <w:jc w:val="center"/>
              <w:rPr>
                <w:rFonts w:eastAsia="Times New Roman"/>
                <w:b w:val="0"/>
                <w:bCs w:val="0"/>
                <w:sz w:val="24"/>
                <w:szCs w:val="24"/>
                <w:lang w:eastAsia="en-US"/>
              </w:rPr>
            </w:pPr>
            <w:r w:rsidRPr="006568FC">
              <w:rPr>
                <w:rFonts w:eastAsia="Times New Roman"/>
                <w:b w:val="0"/>
                <w:bCs w:val="0"/>
                <w:sz w:val="24"/>
                <w:szCs w:val="24"/>
                <w:lang w:eastAsia="en-US"/>
              </w:rPr>
              <w:t>99.99%</w:t>
            </w:r>
          </w:p>
        </w:tc>
        <w:tc>
          <w:tcPr>
            <w:tcW w:w="567" w:type="pct"/>
            <w:shd w:val="clear" w:color="auto" w:fill="auto"/>
            <w:noWrap/>
            <w:vAlign w:val="bottom"/>
            <w:hideMark/>
          </w:tcPr>
          <w:p w14:paraId="174461FA" w14:textId="77777777" w:rsidR="0007286A" w:rsidRPr="006568FC" w:rsidRDefault="0007286A" w:rsidP="006D17AF">
            <w:pPr>
              <w:spacing w:line="380" w:lineRule="exact"/>
              <w:jc w:val="center"/>
              <w:rPr>
                <w:rFonts w:eastAsia="Times New Roman"/>
                <w:b w:val="0"/>
                <w:bCs w:val="0"/>
                <w:sz w:val="24"/>
                <w:szCs w:val="24"/>
                <w:lang w:eastAsia="en-US"/>
              </w:rPr>
            </w:pPr>
            <w:r w:rsidRPr="006568FC">
              <w:rPr>
                <w:rFonts w:eastAsia="Times New Roman"/>
                <w:b w:val="0"/>
                <w:bCs w:val="0"/>
                <w:sz w:val="24"/>
                <w:szCs w:val="24"/>
                <w:lang w:eastAsia="en-US"/>
              </w:rPr>
              <w:t>99.99%</w:t>
            </w:r>
          </w:p>
        </w:tc>
        <w:tc>
          <w:tcPr>
            <w:tcW w:w="748" w:type="pct"/>
            <w:shd w:val="clear" w:color="auto" w:fill="auto"/>
            <w:noWrap/>
            <w:vAlign w:val="bottom"/>
            <w:hideMark/>
          </w:tcPr>
          <w:p w14:paraId="356F6A98" w14:textId="77777777" w:rsidR="0007286A" w:rsidRPr="006568FC" w:rsidRDefault="0007286A" w:rsidP="006D17AF">
            <w:pPr>
              <w:spacing w:line="380" w:lineRule="exact"/>
              <w:jc w:val="right"/>
              <w:rPr>
                <w:rFonts w:eastAsia="Times New Roman"/>
                <w:b w:val="0"/>
                <w:bCs w:val="0"/>
                <w:sz w:val="24"/>
                <w:szCs w:val="24"/>
                <w:lang w:eastAsia="en-US"/>
              </w:rPr>
            </w:pPr>
            <w:r w:rsidRPr="006568FC">
              <w:rPr>
                <w:rFonts w:eastAsia="Times New Roman"/>
                <w:b w:val="0"/>
                <w:bCs w:val="0"/>
                <w:sz w:val="24"/>
                <w:szCs w:val="24"/>
                <w:lang w:eastAsia="en-US"/>
              </w:rPr>
              <w:t>19,999,930.00</w:t>
            </w:r>
          </w:p>
        </w:tc>
        <w:tc>
          <w:tcPr>
            <w:tcW w:w="700" w:type="pct"/>
            <w:shd w:val="clear" w:color="auto" w:fill="auto"/>
            <w:noWrap/>
            <w:vAlign w:val="bottom"/>
            <w:hideMark/>
          </w:tcPr>
          <w:p w14:paraId="0E592619" w14:textId="77777777" w:rsidR="0007286A" w:rsidRPr="006568FC" w:rsidRDefault="0007286A" w:rsidP="006D17AF">
            <w:pPr>
              <w:spacing w:line="380" w:lineRule="exact"/>
              <w:jc w:val="right"/>
              <w:rPr>
                <w:rFonts w:eastAsia="Times New Roman"/>
                <w:b w:val="0"/>
                <w:bCs w:val="0"/>
                <w:sz w:val="24"/>
                <w:szCs w:val="24"/>
                <w:lang w:eastAsia="en-US"/>
              </w:rPr>
            </w:pPr>
            <w:r w:rsidRPr="006568FC">
              <w:rPr>
                <w:rFonts w:eastAsia="Times New Roman"/>
                <w:b w:val="0"/>
                <w:bCs w:val="0"/>
                <w:sz w:val="24"/>
                <w:szCs w:val="24"/>
                <w:lang w:eastAsia="en-US"/>
              </w:rPr>
              <w:t>19,999,930.00</w:t>
            </w:r>
          </w:p>
        </w:tc>
      </w:tr>
      <w:tr w:rsidR="0081679B" w:rsidRPr="006568FC" w14:paraId="200FFD5C" w14:textId="77777777" w:rsidTr="006D17AF">
        <w:trPr>
          <w:trHeight w:val="85"/>
        </w:trPr>
        <w:tc>
          <w:tcPr>
            <w:tcW w:w="1749" w:type="pct"/>
            <w:gridSpan w:val="2"/>
            <w:shd w:val="clear" w:color="auto" w:fill="auto"/>
            <w:noWrap/>
            <w:vAlign w:val="bottom"/>
          </w:tcPr>
          <w:p w14:paraId="4E06774A" w14:textId="77777777" w:rsidR="0081679B" w:rsidRPr="006568FC" w:rsidRDefault="0081679B" w:rsidP="006D17AF">
            <w:pPr>
              <w:spacing w:line="380" w:lineRule="exact"/>
              <w:ind w:left="33"/>
              <w:rPr>
                <w:rFonts w:eastAsia="Times New Roman"/>
                <w:b w:val="0"/>
                <w:bCs w:val="0"/>
                <w:sz w:val="24"/>
                <w:szCs w:val="24"/>
                <w:lang w:eastAsia="en-US"/>
              </w:rPr>
            </w:pPr>
            <w:r w:rsidRPr="006568FC">
              <w:rPr>
                <w:rFonts w:eastAsia="Times New Roman"/>
                <w:b w:val="0"/>
                <w:bCs w:val="0"/>
                <w:sz w:val="24"/>
                <w:szCs w:val="24"/>
                <w:cs/>
                <w:lang w:eastAsia="en-US"/>
              </w:rPr>
              <w:t xml:space="preserve">บริษัท </w:t>
            </w:r>
            <w:proofErr w:type="spellStart"/>
            <w:r w:rsidRPr="006568FC">
              <w:rPr>
                <w:rFonts w:eastAsia="Times New Roman"/>
                <w:b w:val="0"/>
                <w:bCs w:val="0"/>
                <w:sz w:val="24"/>
                <w:szCs w:val="24"/>
                <w:cs/>
                <w:lang w:eastAsia="en-US"/>
              </w:rPr>
              <w:t>ศิ</w:t>
            </w:r>
            <w:proofErr w:type="spellEnd"/>
            <w:r w:rsidRPr="006568FC">
              <w:rPr>
                <w:rFonts w:eastAsia="Times New Roman"/>
                <w:b w:val="0"/>
                <w:bCs w:val="0"/>
                <w:sz w:val="24"/>
                <w:szCs w:val="24"/>
                <w:cs/>
                <w:lang w:eastAsia="en-US"/>
              </w:rPr>
              <w:t>ริกมล</w:t>
            </w:r>
            <w:r w:rsidRPr="006568FC">
              <w:rPr>
                <w:rFonts w:eastAsia="Times New Roman"/>
                <w:b w:val="0"/>
                <w:bCs w:val="0"/>
                <w:sz w:val="24"/>
                <w:szCs w:val="24"/>
                <w:lang w:eastAsia="en-US"/>
              </w:rPr>
              <w:t xml:space="preserve"> </w:t>
            </w:r>
            <w:r w:rsidRPr="006568FC">
              <w:rPr>
                <w:rFonts w:eastAsia="Times New Roman"/>
                <w:b w:val="0"/>
                <w:bCs w:val="0"/>
                <w:sz w:val="24"/>
                <w:szCs w:val="24"/>
                <w:cs/>
                <w:lang w:eastAsia="en-US"/>
              </w:rPr>
              <w:t>คอน</w:t>
            </w:r>
            <w:proofErr w:type="spellStart"/>
            <w:r w:rsidRPr="006568FC">
              <w:rPr>
                <w:rFonts w:eastAsia="Times New Roman"/>
                <w:b w:val="0"/>
                <w:bCs w:val="0"/>
                <w:sz w:val="24"/>
                <w:szCs w:val="24"/>
                <w:cs/>
                <w:lang w:eastAsia="en-US"/>
              </w:rPr>
              <w:t>สตรัคชั่น</w:t>
            </w:r>
            <w:proofErr w:type="spellEnd"/>
          </w:p>
        </w:tc>
        <w:tc>
          <w:tcPr>
            <w:tcW w:w="648" w:type="pct"/>
            <w:shd w:val="clear" w:color="auto" w:fill="auto"/>
            <w:noWrap/>
            <w:vAlign w:val="bottom"/>
          </w:tcPr>
          <w:p w14:paraId="691B1E28" w14:textId="77777777" w:rsidR="0081679B" w:rsidRPr="006568FC" w:rsidRDefault="0081679B" w:rsidP="006D17AF">
            <w:pPr>
              <w:spacing w:line="380" w:lineRule="exact"/>
              <w:jc w:val="right"/>
              <w:rPr>
                <w:rFonts w:eastAsia="Times New Roman"/>
                <w:b w:val="0"/>
                <w:bCs w:val="0"/>
                <w:sz w:val="24"/>
                <w:szCs w:val="24"/>
                <w:lang w:eastAsia="en-US"/>
              </w:rPr>
            </w:pPr>
          </w:p>
        </w:tc>
        <w:tc>
          <w:tcPr>
            <w:tcW w:w="588" w:type="pct"/>
            <w:shd w:val="clear" w:color="auto" w:fill="auto"/>
            <w:noWrap/>
            <w:vAlign w:val="bottom"/>
          </w:tcPr>
          <w:p w14:paraId="5060E149" w14:textId="77777777" w:rsidR="0081679B" w:rsidRPr="006568FC" w:rsidRDefault="0081679B" w:rsidP="006D17AF">
            <w:pPr>
              <w:spacing w:line="380" w:lineRule="exact"/>
              <w:jc w:val="center"/>
              <w:rPr>
                <w:rFonts w:eastAsia="Times New Roman"/>
                <w:b w:val="0"/>
                <w:bCs w:val="0"/>
                <w:sz w:val="24"/>
                <w:szCs w:val="24"/>
                <w:lang w:eastAsia="en-US"/>
              </w:rPr>
            </w:pPr>
          </w:p>
        </w:tc>
        <w:tc>
          <w:tcPr>
            <w:tcW w:w="567" w:type="pct"/>
            <w:shd w:val="clear" w:color="auto" w:fill="auto"/>
            <w:noWrap/>
            <w:vAlign w:val="bottom"/>
          </w:tcPr>
          <w:p w14:paraId="2FAF97EB" w14:textId="77777777" w:rsidR="0081679B" w:rsidRPr="006568FC" w:rsidRDefault="0081679B" w:rsidP="006D17AF">
            <w:pPr>
              <w:spacing w:line="380" w:lineRule="exact"/>
              <w:jc w:val="center"/>
              <w:rPr>
                <w:rFonts w:eastAsia="Times New Roman"/>
                <w:b w:val="0"/>
                <w:bCs w:val="0"/>
                <w:sz w:val="24"/>
                <w:szCs w:val="24"/>
                <w:lang w:eastAsia="en-US"/>
              </w:rPr>
            </w:pPr>
          </w:p>
        </w:tc>
        <w:tc>
          <w:tcPr>
            <w:tcW w:w="748" w:type="pct"/>
            <w:shd w:val="clear" w:color="auto" w:fill="auto"/>
            <w:noWrap/>
            <w:vAlign w:val="bottom"/>
          </w:tcPr>
          <w:p w14:paraId="7E63E982" w14:textId="77777777" w:rsidR="0081679B" w:rsidRPr="006568FC" w:rsidRDefault="0081679B" w:rsidP="006D17AF">
            <w:pPr>
              <w:spacing w:line="380" w:lineRule="exact"/>
              <w:jc w:val="right"/>
              <w:rPr>
                <w:rFonts w:eastAsia="Times New Roman"/>
                <w:b w:val="0"/>
                <w:bCs w:val="0"/>
                <w:sz w:val="24"/>
                <w:szCs w:val="24"/>
                <w:lang w:eastAsia="en-US"/>
              </w:rPr>
            </w:pPr>
          </w:p>
        </w:tc>
        <w:tc>
          <w:tcPr>
            <w:tcW w:w="700" w:type="pct"/>
            <w:shd w:val="clear" w:color="auto" w:fill="auto"/>
            <w:noWrap/>
            <w:vAlign w:val="bottom"/>
          </w:tcPr>
          <w:p w14:paraId="5A0229F2" w14:textId="77777777" w:rsidR="0081679B" w:rsidRPr="006568FC" w:rsidRDefault="0081679B" w:rsidP="006D17AF">
            <w:pPr>
              <w:spacing w:line="380" w:lineRule="exact"/>
              <w:jc w:val="right"/>
              <w:rPr>
                <w:rFonts w:eastAsia="Times New Roman"/>
                <w:b w:val="0"/>
                <w:bCs w:val="0"/>
                <w:sz w:val="24"/>
                <w:szCs w:val="24"/>
                <w:lang w:eastAsia="en-US"/>
              </w:rPr>
            </w:pPr>
          </w:p>
        </w:tc>
      </w:tr>
      <w:tr w:rsidR="0081679B" w:rsidRPr="006568FC" w14:paraId="1467B65D" w14:textId="77777777" w:rsidTr="006D17AF">
        <w:trPr>
          <w:trHeight w:val="85"/>
        </w:trPr>
        <w:tc>
          <w:tcPr>
            <w:tcW w:w="1129" w:type="pct"/>
            <w:shd w:val="clear" w:color="auto" w:fill="auto"/>
            <w:noWrap/>
            <w:vAlign w:val="bottom"/>
            <w:hideMark/>
          </w:tcPr>
          <w:p w14:paraId="20778119" w14:textId="77777777" w:rsidR="0007286A" w:rsidRPr="006568FC" w:rsidRDefault="0007286A" w:rsidP="006D17AF">
            <w:pPr>
              <w:spacing w:line="380" w:lineRule="exact"/>
              <w:ind w:left="426"/>
              <w:rPr>
                <w:rFonts w:eastAsia="Times New Roman"/>
                <w:b w:val="0"/>
                <w:bCs w:val="0"/>
                <w:sz w:val="24"/>
                <w:szCs w:val="24"/>
                <w:lang w:eastAsia="en-US"/>
              </w:rPr>
            </w:pPr>
            <w:r w:rsidRPr="006568FC">
              <w:rPr>
                <w:rFonts w:eastAsia="Times New Roman"/>
                <w:b w:val="0"/>
                <w:bCs w:val="0"/>
                <w:sz w:val="24"/>
                <w:szCs w:val="24"/>
                <w:cs/>
                <w:lang w:eastAsia="en-US"/>
              </w:rPr>
              <w:t>จำกัด</w:t>
            </w:r>
          </w:p>
        </w:tc>
        <w:tc>
          <w:tcPr>
            <w:tcW w:w="620" w:type="pct"/>
            <w:shd w:val="clear" w:color="auto" w:fill="auto"/>
            <w:noWrap/>
            <w:vAlign w:val="bottom"/>
            <w:hideMark/>
          </w:tcPr>
          <w:p w14:paraId="23A06B49" w14:textId="77777777" w:rsidR="0007286A" w:rsidRPr="006568FC" w:rsidRDefault="0007286A" w:rsidP="006D17AF">
            <w:pPr>
              <w:spacing w:line="380" w:lineRule="exact"/>
              <w:jc w:val="right"/>
              <w:rPr>
                <w:rFonts w:eastAsia="Times New Roman"/>
                <w:b w:val="0"/>
                <w:bCs w:val="0"/>
                <w:sz w:val="24"/>
                <w:szCs w:val="24"/>
                <w:lang w:eastAsia="en-US"/>
              </w:rPr>
            </w:pPr>
            <w:r w:rsidRPr="006568FC">
              <w:rPr>
                <w:rFonts w:eastAsia="Times New Roman"/>
                <w:b w:val="0"/>
                <w:bCs w:val="0"/>
                <w:sz w:val="24"/>
                <w:szCs w:val="24"/>
                <w:lang w:eastAsia="en-US"/>
              </w:rPr>
              <w:t>2.10</w:t>
            </w:r>
          </w:p>
        </w:tc>
        <w:tc>
          <w:tcPr>
            <w:tcW w:w="648" w:type="pct"/>
            <w:shd w:val="clear" w:color="auto" w:fill="auto"/>
            <w:noWrap/>
            <w:vAlign w:val="bottom"/>
            <w:hideMark/>
          </w:tcPr>
          <w:p w14:paraId="5C4082C5" w14:textId="77777777" w:rsidR="0007286A" w:rsidRPr="006568FC" w:rsidRDefault="0007286A" w:rsidP="006D17AF">
            <w:pPr>
              <w:spacing w:line="380" w:lineRule="exact"/>
              <w:jc w:val="right"/>
              <w:rPr>
                <w:rFonts w:eastAsia="Times New Roman"/>
                <w:b w:val="0"/>
                <w:bCs w:val="0"/>
                <w:sz w:val="24"/>
                <w:szCs w:val="24"/>
                <w:lang w:eastAsia="en-US"/>
              </w:rPr>
            </w:pPr>
            <w:r w:rsidRPr="006568FC">
              <w:rPr>
                <w:rFonts w:eastAsia="Times New Roman"/>
                <w:b w:val="0"/>
                <w:bCs w:val="0"/>
                <w:sz w:val="24"/>
                <w:szCs w:val="24"/>
                <w:lang w:eastAsia="en-US"/>
              </w:rPr>
              <w:t>2.10</w:t>
            </w:r>
          </w:p>
        </w:tc>
        <w:tc>
          <w:tcPr>
            <w:tcW w:w="588" w:type="pct"/>
            <w:shd w:val="clear" w:color="auto" w:fill="auto"/>
            <w:noWrap/>
            <w:vAlign w:val="bottom"/>
            <w:hideMark/>
          </w:tcPr>
          <w:p w14:paraId="31E5A2B3" w14:textId="77777777" w:rsidR="0007286A" w:rsidRPr="006568FC" w:rsidRDefault="0007286A" w:rsidP="006D17AF">
            <w:pPr>
              <w:spacing w:line="380" w:lineRule="exact"/>
              <w:jc w:val="center"/>
              <w:rPr>
                <w:rFonts w:eastAsia="Times New Roman"/>
                <w:b w:val="0"/>
                <w:bCs w:val="0"/>
                <w:sz w:val="24"/>
                <w:szCs w:val="24"/>
                <w:lang w:eastAsia="en-US"/>
              </w:rPr>
            </w:pPr>
            <w:r w:rsidRPr="006568FC">
              <w:rPr>
                <w:rFonts w:eastAsia="Times New Roman"/>
                <w:b w:val="0"/>
                <w:bCs w:val="0"/>
                <w:sz w:val="24"/>
                <w:szCs w:val="24"/>
                <w:lang w:eastAsia="en-US"/>
              </w:rPr>
              <w:t>99.99%</w:t>
            </w:r>
          </w:p>
        </w:tc>
        <w:tc>
          <w:tcPr>
            <w:tcW w:w="567" w:type="pct"/>
            <w:shd w:val="clear" w:color="auto" w:fill="auto"/>
            <w:noWrap/>
            <w:vAlign w:val="bottom"/>
            <w:hideMark/>
          </w:tcPr>
          <w:p w14:paraId="519F6C6A" w14:textId="77777777" w:rsidR="0007286A" w:rsidRPr="006568FC" w:rsidRDefault="0007286A" w:rsidP="006D17AF">
            <w:pPr>
              <w:spacing w:line="380" w:lineRule="exact"/>
              <w:jc w:val="center"/>
              <w:rPr>
                <w:rFonts w:eastAsia="Times New Roman"/>
                <w:b w:val="0"/>
                <w:bCs w:val="0"/>
                <w:sz w:val="24"/>
                <w:szCs w:val="24"/>
                <w:lang w:eastAsia="en-US"/>
              </w:rPr>
            </w:pPr>
            <w:r w:rsidRPr="006568FC">
              <w:rPr>
                <w:rFonts w:eastAsia="Times New Roman"/>
                <w:b w:val="0"/>
                <w:bCs w:val="0"/>
                <w:sz w:val="24"/>
                <w:szCs w:val="24"/>
                <w:lang w:eastAsia="en-US"/>
              </w:rPr>
              <w:t>99.99%</w:t>
            </w:r>
          </w:p>
        </w:tc>
        <w:tc>
          <w:tcPr>
            <w:tcW w:w="748" w:type="pct"/>
            <w:shd w:val="clear" w:color="auto" w:fill="auto"/>
            <w:noWrap/>
            <w:vAlign w:val="bottom"/>
            <w:hideMark/>
          </w:tcPr>
          <w:p w14:paraId="6C0F11F8" w14:textId="77777777" w:rsidR="0007286A" w:rsidRPr="006568FC" w:rsidRDefault="0007286A" w:rsidP="006D17AF">
            <w:pPr>
              <w:pBdr>
                <w:bottom w:val="single" w:sz="4" w:space="1" w:color="auto"/>
              </w:pBdr>
              <w:spacing w:line="380" w:lineRule="exact"/>
              <w:jc w:val="right"/>
              <w:rPr>
                <w:rFonts w:eastAsia="Times New Roman"/>
                <w:b w:val="0"/>
                <w:bCs w:val="0"/>
                <w:sz w:val="24"/>
                <w:szCs w:val="24"/>
                <w:lang w:eastAsia="en-US"/>
              </w:rPr>
            </w:pPr>
            <w:r w:rsidRPr="006568FC">
              <w:rPr>
                <w:rFonts w:eastAsia="Times New Roman"/>
                <w:b w:val="0"/>
                <w:bCs w:val="0"/>
                <w:sz w:val="24"/>
                <w:szCs w:val="24"/>
                <w:lang w:eastAsia="en-US"/>
              </w:rPr>
              <w:t>2,666,182.97</w:t>
            </w:r>
          </w:p>
        </w:tc>
        <w:tc>
          <w:tcPr>
            <w:tcW w:w="700" w:type="pct"/>
            <w:shd w:val="clear" w:color="auto" w:fill="auto"/>
            <w:noWrap/>
            <w:vAlign w:val="bottom"/>
            <w:hideMark/>
          </w:tcPr>
          <w:p w14:paraId="193153C7" w14:textId="77777777" w:rsidR="0007286A" w:rsidRPr="006568FC" w:rsidRDefault="0007286A" w:rsidP="006D17AF">
            <w:pPr>
              <w:pBdr>
                <w:bottom w:val="single" w:sz="4" w:space="1" w:color="auto"/>
              </w:pBdr>
              <w:spacing w:line="380" w:lineRule="exact"/>
              <w:jc w:val="right"/>
              <w:rPr>
                <w:rFonts w:eastAsia="Times New Roman"/>
                <w:b w:val="0"/>
                <w:bCs w:val="0"/>
                <w:sz w:val="24"/>
                <w:szCs w:val="24"/>
                <w:lang w:eastAsia="en-US"/>
              </w:rPr>
            </w:pPr>
            <w:r w:rsidRPr="006568FC">
              <w:rPr>
                <w:rFonts w:eastAsia="Times New Roman"/>
                <w:b w:val="0"/>
                <w:bCs w:val="0"/>
                <w:sz w:val="24"/>
                <w:szCs w:val="24"/>
                <w:lang w:eastAsia="en-US"/>
              </w:rPr>
              <w:t>2,666,182.97</w:t>
            </w:r>
          </w:p>
        </w:tc>
      </w:tr>
      <w:tr w:rsidR="0081679B" w:rsidRPr="006568FC" w14:paraId="56F48A71" w14:textId="77777777" w:rsidTr="006D17AF">
        <w:trPr>
          <w:trHeight w:val="85"/>
        </w:trPr>
        <w:tc>
          <w:tcPr>
            <w:tcW w:w="1129" w:type="pct"/>
            <w:shd w:val="clear" w:color="auto" w:fill="auto"/>
            <w:noWrap/>
            <w:vAlign w:val="center"/>
            <w:hideMark/>
          </w:tcPr>
          <w:p w14:paraId="69CBC2AF" w14:textId="77777777" w:rsidR="0007286A" w:rsidRPr="006568FC" w:rsidRDefault="0007286A" w:rsidP="006D17AF">
            <w:pPr>
              <w:spacing w:line="380" w:lineRule="exact"/>
              <w:jc w:val="right"/>
              <w:rPr>
                <w:rFonts w:eastAsia="Times New Roman"/>
                <w:b w:val="0"/>
                <w:bCs w:val="0"/>
                <w:sz w:val="24"/>
                <w:szCs w:val="24"/>
                <w:lang w:eastAsia="en-US"/>
              </w:rPr>
            </w:pPr>
          </w:p>
        </w:tc>
        <w:tc>
          <w:tcPr>
            <w:tcW w:w="620" w:type="pct"/>
            <w:shd w:val="clear" w:color="auto" w:fill="auto"/>
            <w:noWrap/>
            <w:vAlign w:val="center"/>
            <w:hideMark/>
          </w:tcPr>
          <w:p w14:paraId="48F8968E" w14:textId="77777777" w:rsidR="0007286A" w:rsidRPr="006568FC" w:rsidRDefault="0007286A" w:rsidP="006D17AF">
            <w:pPr>
              <w:spacing w:line="380" w:lineRule="exact"/>
              <w:jc w:val="right"/>
              <w:rPr>
                <w:rFonts w:eastAsia="Times New Roman"/>
                <w:b w:val="0"/>
                <w:bCs w:val="0"/>
                <w:sz w:val="24"/>
                <w:szCs w:val="24"/>
                <w:lang w:eastAsia="en-US"/>
              </w:rPr>
            </w:pPr>
          </w:p>
        </w:tc>
        <w:tc>
          <w:tcPr>
            <w:tcW w:w="648" w:type="pct"/>
            <w:shd w:val="clear" w:color="auto" w:fill="auto"/>
            <w:noWrap/>
            <w:vAlign w:val="center"/>
            <w:hideMark/>
          </w:tcPr>
          <w:p w14:paraId="03B49D68" w14:textId="77777777" w:rsidR="0007286A" w:rsidRPr="006568FC" w:rsidRDefault="0007286A" w:rsidP="006D17AF">
            <w:pPr>
              <w:spacing w:line="380" w:lineRule="exact"/>
              <w:jc w:val="right"/>
              <w:rPr>
                <w:rFonts w:eastAsia="Times New Roman"/>
                <w:b w:val="0"/>
                <w:bCs w:val="0"/>
                <w:sz w:val="24"/>
                <w:szCs w:val="24"/>
                <w:lang w:eastAsia="en-US"/>
              </w:rPr>
            </w:pPr>
          </w:p>
        </w:tc>
        <w:tc>
          <w:tcPr>
            <w:tcW w:w="588" w:type="pct"/>
            <w:shd w:val="clear" w:color="auto" w:fill="auto"/>
            <w:noWrap/>
            <w:vAlign w:val="center"/>
            <w:hideMark/>
          </w:tcPr>
          <w:p w14:paraId="43074DC3" w14:textId="77777777" w:rsidR="0007286A" w:rsidRPr="006568FC" w:rsidRDefault="0007286A" w:rsidP="006D17AF">
            <w:pPr>
              <w:spacing w:line="380" w:lineRule="exact"/>
              <w:jc w:val="right"/>
              <w:rPr>
                <w:rFonts w:eastAsia="Times New Roman"/>
                <w:b w:val="0"/>
                <w:bCs w:val="0"/>
                <w:sz w:val="24"/>
                <w:szCs w:val="24"/>
                <w:lang w:eastAsia="en-US"/>
              </w:rPr>
            </w:pPr>
          </w:p>
        </w:tc>
        <w:tc>
          <w:tcPr>
            <w:tcW w:w="567" w:type="pct"/>
            <w:shd w:val="clear" w:color="auto" w:fill="auto"/>
            <w:noWrap/>
            <w:vAlign w:val="center"/>
            <w:hideMark/>
          </w:tcPr>
          <w:p w14:paraId="0A3F0769" w14:textId="77777777" w:rsidR="0007286A" w:rsidRPr="006568FC" w:rsidRDefault="0007286A" w:rsidP="006D17AF">
            <w:pPr>
              <w:spacing w:line="380" w:lineRule="exact"/>
              <w:jc w:val="center"/>
              <w:rPr>
                <w:rFonts w:eastAsia="Times New Roman"/>
                <w:b w:val="0"/>
                <w:bCs w:val="0"/>
                <w:sz w:val="24"/>
                <w:szCs w:val="24"/>
                <w:lang w:eastAsia="en-US"/>
              </w:rPr>
            </w:pPr>
            <w:r w:rsidRPr="006568FC">
              <w:rPr>
                <w:rFonts w:eastAsia="Times New Roman"/>
                <w:b w:val="0"/>
                <w:bCs w:val="0"/>
                <w:sz w:val="24"/>
                <w:szCs w:val="24"/>
                <w:cs/>
                <w:lang w:eastAsia="en-US"/>
              </w:rPr>
              <w:t>รวม</w:t>
            </w:r>
          </w:p>
        </w:tc>
        <w:tc>
          <w:tcPr>
            <w:tcW w:w="748" w:type="pct"/>
            <w:shd w:val="clear" w:color="auto" w:fill="auto"/>
            <w:noWrap/>
            <w:vAlign w:val="center"/>
            <w:hideMark/>
          </w:tcPr>
          <w:p w14:paraId="2F0C0B41" w14:textId="77777777" w:rsidR="0007286A" w:rsidRPr="006568FC" w:rsidRDefault="0007286A" w:rsidP="006D17AF">
            <w:pPr>
              <w:pBdr>
                <w:bottom w:val="double" w:sz="4" w:space="1" w:color="auto"/>
              </w:pBdr>
              <w:spacing w:line="380" w:lineRule="exact"/>
              <w:jc w:val="right"/>
              <w:rPr>
                <w:rFonts w:eastAsia="Times New Roman"/>
                <w:b w:val="0"/>
                <w:bCs w:val="0"/>
                <w:sz w:val="24"/>
                <w:szCs w:val="24"/>
                <w:lang w:eastAsia="en-US"/>
              </w:rPr>
            </w:pPr>
            <w:r w:rsidRPr="006568FC">
              <w:rPr>
                <w:rFonts w:eastAsia="Times New Roman"/>
                <w:b w:val="0"/>
                <w:bCs w:val="0"/>
                <w:sz w:val="24"/>
                <w:szCs w:val="24"/>
                <w:lang w:eastAsia="en-US"/>
              </w:rPr>
              <w:t>22,666,112.97</w:t>
            </w:r>
          </w:p>
        </w:tc>
        <w:tc>
          <w:tcPr>
            <w:tcW w:w="700" w:type="pct"/>
            <w:shd w:val="clear" w:color="auto" w:fill="auto"/>
            <w:noWrap/>
            <w:vAlign w:val="center"/>
            <w:hideMark/>
          </w:tcPr>
          <w:p w14:paraId="7C189AB8" w14:textId="77777777" w:rsidR="0007286A" w:rsidRPr="006568FC" w:rsidRDefault="0007286A" w:rsidP="006D17AF">
            <w:pPr>
              <w:pBdr>
                <w:bottom w:val="double" w:sz="4" w:space="1" w:color="auto"/>
              </w:pBdr>
              <w:spacing w:line="380" w:lineRule="exact"/>
              <w:jc w:val="right"/>
              <w:rPr>
                <w:rFonts w:eastAsia="Times New Roman"/>
                <w:b w:val="0"/>
                <w:bCs w:val="0"/>
                <w:sz w:val="24"/>
                <w:szCs w:val="24"/>
                <w:lang w:eastAsia="en-US"/>
              </w:rPr>
            </w:pPr>
            <w:r w:rsidRPr="006568FC">
              <w:rPr>
                <w:rFonts w:eastAsia="Times New Roman"/>
                <w:b w:val="0"/>
                <w:bCs w:val="0"/>
                <w:sz w:val="24"/>
                <w:szCs w:val="24"/>
                <w:lang w:eastAsia="en-US"/>
              </w:rPr>
              <w:t>22,666,112.97</w:t>
            </w:r>
          </w:p>
        </w:tc>
      </w:tr>
    </w:tbl>
    <w:p w14:paraId="4C964736" w14:textId="77777777" w:rsidR="00053E7F" w:rsidRPr="006568FC" w:rsidRDefault="00053E7F" w:rsidP="00053E7F">
      <w:pPr>
        <w:spacing w:before="240" w:line="440" w:lineRule="exact"/>
        <w:rPr>
          <w:rFonts w:eastAsia="Angsana New"/>
          <w:lang w:val="en-GB"/>
        </w:rPr>
        <w:sectPr w:rsidR="00053E7F" w:rsidRPr="006568FC" w:rsidSect="0088680C">
          <w:footerReference w:type="default" r:id="rId14"/>
          <w:footerReference w:type="first" r:id="rId15"/>
          <w:pgSz w:w="11909" w:h="16834" w:code="9"/>
          <w:pgMar w:top="1276" w:right="994" w:bottom="993" w:left="1728" w:header="993" w:footer="870" w:gutter="0"/>
          <w:cols w:space="720"/>
          <w:docGrid w:linePitch="381"/>
        </w:sectPr>
      </w:pPr>
    </w:p>
    <w:p w14:paraId="5033F8F9" w14:textId="3A9123D2" w:rsidR="00053E7F" w:rsidRPr="006568FC" w:rsidRDefault="00053E7F" w:rsidP="001D4E8C">
      <w:pPr>
        <w:spacing w:before="120" w:line="400" w:lineRule="exact"/>
        <w:ind w:left="567" w:hanging="567"/>
        <w:rPr>
          <w:rFonts w:eastAsia="Angsana New"/>
          <w:lang w:val="en-GB"/>
        </w:rPr>
      </w:pPr>
      <w:r w:rsidRPr="006568FC">
        <w:rPr>
          <w:rFonts w:eastAsia="Angsana New" w:hint="cs"/>
        </w:rPr>
        <w:lastRenderedPageBreak/>
        <w:t>1</w:t>
      </w:r>
      <w:r w:rsidR="00F648EC" w:rsidRPr="006568FC">
        <w:rPr>
          <w:rFonts w:eastAsia="Angsana New" w:hint="cs"/>
          <w:cs/>
        </w:rPr>
        <w:t>4</w:t>
      </w:r>
      <w:r w:rsidRPr="006568FC">
        <w:rPr>
          <w:rFonts w:eastAsia="Angsana New" w:hint="cs"/>
          <w:cs/>
          <w:lang w:val="en-GB"/>
        </w:rPr>
        <w:t>.</w:t>
      </w:r>
      <w:r w:rsidRPr="006568FC">
        <w:rPr>
          <w:rFonts w:eastAsia="Angsana New"/>
          <w:cs/>
          <w:lang w:val="en-GB"/>
        </w:rPr>
        <w:tab/>
        <w:t>ที่ดิน อาคารและอุปกรณ์</w:t>
      </w:r>
    </w:p>
    <w:tbl>
      <w:tblPr>
        <w:tblW w:w="5000" w:type="pct"/>
        <w:tblLook w:val="04A0" w:firstRow="1" w:lastRow="0" w:firstColumn="1" w:lastColumn="0" w:noHBand="0" w:noVBand="1"/>
      </w:tblPr>
      <w:tblGrid>
        <w:gridCol w:w="2809"/>
        <w:gridCol w:w="1435"/>
        <w:gridCol w:w="1293"/>
        <w:gridCol w:w="1144"/>
        <w:gridCol w:w="1245"/>
        <w:gridCol w:w="1085"/>
        <w:gridCol w:w="1271"/>
        <w:gridCol w:w="1528"/>
        <w:gridCol w:w="1700"/>
        <w:gridCol w:w="1271"/>
      </w:tblGrid>
      <w:tr w:rsidR="00443244" w:rsidRPr="006568FC" w14:paraId="461C677A" w14:textId="011D25DE" w:rsidTr="005A2175">
        <w:trPr>
          <w:trHeight w:val="360"/>
        </w:trPr>
        <w:tc>
          <w:tcPr>
            <w:tcW w:w="950" w:type="pct"/>
            <w:shd w:val="clear" w:color="auto" w:fill="auto"/>
            <w:noWrap/>
            <w:vAlign w:val="bottom"/>
          </w:tcPr>
          <w:p w14:paraId="1CF5EE1C" w14:textId="0AB373E7" w:rsidR="00443244" w:rsidRPr="006568FC" w:rsidRDefault="00443244" w:rsidP="001D4E8C">
            <w:pPr>
              <w:spacing w:line="400" w:lineRule="exact"/>
              <w:rPr>
                <w:rFonts w:eastAsia="Times New Roman"/>
                <w:sz w:val="22"/>
                <w:szCs w:val="22"/>
                <w:lang w:eastAsia="en-US"/>
              </w:rPr>
            </w:pPr>
          </w:p>
        </w:tc>
        <w:tc>
          <w:tcPr>
            <w:tcW w:w="3619" w:type="pct"/>
            <w:gridSpan w:val="8"/>
            <w:tcBorders>
              <w:bottom w:val="single" w:sz="4" w:space="0" w:color="auto"/>
            </w:tcBorders>
            <w:shd w:val="clear" w:color="auto" w:fill="auto"/>
            <w:noWrap/>
            <w:vAlign w:val="bottom"/>
          </w:tcPr>
          <w:p w14:paraId="56425352" w14:textId="7111B4C5" w:rsidR="00443244" w:rsidRPr="006568FC" w:rsidRDefault="00443244" w:rsidP="001D4E8C">
            <w:pPr>
              <w:spacing w:line="400" w:lineRule="exact"/>
              <w:jc w:val="center"/>
              <w:rPr>
                <w:rFonts w:eastAsia="Times New Roman"/>
                <w:b w:val="0"/>
                <w:bCs w:val="0"/>
                <w:sz w:val="22"/>
                <w:szCs w:val="22"/>
                <w:lang w:eastAsia="en-US"/>
              </w:rPr>
            </w:pPr>
            <w:r w:rsidRPr="006568FC">
              <w:rPr>
                <w:rFonts w:eastAsia="Times New Roman" w:hint="cs"/>
                <w:b w:val="0"/>
                <w:bCs w:val="0"/>
                <w:sz w:val="22"/>
                <w:szCs w:val="22"/>
                <w:cs/>
                <w:lang w:eastAsia="en-US"/>
              </w:rPr>
              <w:t>งบการเงินรวม</w:t>
            </w:r>
          </w:p>
        </w:tc>
        <w:tc>
          <w:tcPr>
            <w:tcW w:w="430" w:type="pct"/>
            <w:tcBorders>
              <w:bottom w:val="single" w:sz="4" w:space="0" w:color="auto"/>
            </w:tcBorders>
          </w:tcPr>
          <w:p w14:paraId="49835EED" w14:textId="389D3D07" w:rsidR="00443244" w:rsidRPr="006568FC" w:rsidRDefault="00443244" w:rsidP="001D4E8C">
            <w:pPr>
              <w:spacing w:line="400" w:lineRule="exact"/>
              <w:jc w:val="right"/>
              <w:rPr>
                <w:rFonts w:eastAsia="Times New Roman"/>
                <w:b w:val="0"/>
                <w:bCs w:val="0"/>
                <w:sz w:val="22"/>
                <w:szCs w:val="22"/>
                <w:cs/>
                <w:lang w:eastAsia="en-US"/>
              </w:rPr>
            </w:pPr>
            <w:r w:rsidRPr="006568FC">
              <w:rPr>
                <w:rFonts w:eastAsia="Times New Roman" w:hint="cs"/>
                <w:b w:val="0"/>
                <w:bCs w:val="0"/>
                <w:sz w:val="22"/>
                <w:szCs w:val="22"/>
                <w:cs/>
                <w:lang w:eastAsia="en-US"/>
              </w:rPr>
              <w:t xml:space="preserve">(หน่วย </w:t>
            </w:r>
            <w:r w:rsidRPr="006568FC">
              <w:rPr>
                <w:rFonts w:eastAsia="Times New Roman"/>
                <w:b w:val="0"/>
                <w:bCs w:val="0"/>
                <w:sz w:val="22"/>
                <w:szCs w:val="22"/>
                <w:lang w:eastAsia="en-US"/>
              </w:rPr>
              <w:t xml:space="preserve">: </w:t>
            </w:r>
            <w:r w:rsidRPr="006568FC">
              <w:rPr>
                <w:rFonts w:eastAsia="Times New Roman" w:hint="cs"/>
                <w:b w:val="0"/>
                <w:bCs w:val="0"/>
                <w:sz w:val="22"/>
                <w:szCs w:val="22"/>
                <w:cs/>
                <w:lang w:eastAsia="en-US"/>
              </w:rPr>
              <w:t>บาท)</w:t>
            </w:r>
          </w:p>
        </w:tc>
      </w:tr>
      <w:tr w:rsidR="002670ED" w:rsidRPr="006568FC" w14:paraId="6BF39F64" w14:textId="030F5DDA" w:rsidTr="005A2175">
        <w:trPr>
          <w:trHeight w:val="144"/>
        </w:trPr>
        <w:tc>
          <w:tcPr>
            <w:tcW w:w="950" w:type="pct"/>
            <w:shd w:val="clear" w:color="auto" w:fill="auto"/>
            <w:noWrap/>
            <w:vAlign w:val="bottom"/>
          </w:tcPr>
          <w:p w14:paraId="4ABA8AE9" w14:textId="77777777" w:rsidR="002670ED" w:rsidRPr="006568FC" w:rsidRDefault="002670ED" w:rsidP="001D4E8C">
            <w:pPr>
              <w:spacing w:line="400" w:lineRule="exact"/>
              <w:rPr>
                <w:rFonts w:eastAsia="Times New Roman"/>
                <w:sz w:val="22"/>
                <w:szCs w:val="22"/>
                <w:lang w:eastAsia="en-US"/>
              </w:rPr>
            </w:pPr>
          </w:p>
        </w:tc>
        <w:tc>
          <w:tcPr>
            <w:tcW w:w="485" w:type="pct"/>
            <w:tcBorders>
              <w:top w:val="single" w:sz="4" w:space="0" w:color="auto"/>
            </w:tcBorders>
            <w:shd w:val="clear" w:color="auto" w:fill="auto"/>
            <w:noWrap/>
            <w:vAlign w:val="bottom"/>
          </w:tcPr>
          <w:p w14:paraId="716FF372" w14:textId="79077D8F" w:rsidR="002670ED" w:rsidRPr="006568FC" w:rsidRDefault="002670ED" w:rsidP="001D4E8C">
            <w:pPr>
              <w:spacing w:line="400" w:lineRule="exact"/>
              <w:jc w:val="center"/>
              <w:rPr>
                <w:rFonts w:eastAsia="Times New Roman"/>
                <w:b w:val="0"/>
                <w:bCs w:val="0"/>
                <w:sz w:val="22"/>
                <w:szCs w:val="22"/>
                <w:cs/>
                <w:lang w:eastAsia="en-US"/>
              </w:rPr>
            </w:pPr>
            <w:r w:rsidRPr="006568FC">
              <w:rPr>
                <w:rFonts w:eastAsia="Times New Roman" w:hint="cs"/>
                <w:b w:val="0"/>
                <w:bCs w:val="0"/>
                <w:sz w:val="22"/>
                <w:szCs w:val="22"/>
                <w:cs/>
                <w:lang w:eastAsia="en-US"/>
              </w:rPr>
              <w:t>ที่ดินและ</w:t>
            </w:r>
          </w:p>
        </w:tc>
        <w:tc>
          <w:tcPr>
            <w:tcW w:w="437" w:type="pct"/>
            <w:tcBorders>
              <w:top w:val="single" w:sz="4" w:space="0" w:color="auto"/>
            </w:tcBorders>
            <w:shd w:val="clear" w:color="auto" w:fill="auto"/>
            <w:noWrap/>
            <w:vAlign w:val="bottom"/>
          </w:tcPr>
          <w:p w14:paraId="6EDB3E58" w14:textId="14BA2714" w:rsidR="002670ED" w:rsidRPr="006568FC" w:rsidRDefault="002670ED" w:rsidP="001D4E8C">
            <w:pPr>
              <w:spacing w:line="400" w:lineRule="exact"/>
              <w:jc w:val="center"/>
              <w:rPr>
                <w:rFonts w:eastAsia="Times New Roman"/>
                <w:b w:val="0"/>
                <w:bCs w:val="0"/>
                <w:sz w:val="22"/>
                <w:szCs w:val="22"/>
                <w:cs/>
                <w:lang w:eastAsia="en-US"/>
              </w:rPr>
            </w:pPr>
            <w:r w:rsidRPr="006568FC">
              <w:rPr>
                <w:rFonts w:eastAsia="Times New Roman" w:hint="cs"/>
                <w:b w:val="0"/>
                <w:bCs w:val="0"/>
                <w:sz w:val="22"/>
                <w:szCs w:val="22"/>
                <w:cs/>
                <w:lang w:eastAsia="en-US"/>
              </w:rPr>
              <w:t>อาคารและ</w:t>
            </w:r>
          </w:p>
        </w:tc>
        <w:tc>
          <w:tcPr>
            <w:tcW w:w="387" w:type="pct"/>
            <w:tcBorders>
              <w:top w:val="single" w:sz="4" w:space="0" w:color="auto"/>
            </w:tcBorders>
          </w:tcPr>
          <w:p w14:paraId="0A0178B4" w14:textId="39A6F2ED" w:rsidR="002670ED" w:rsidRPr="006568FC" w:rsidRDefault="002670ED" w:rsidP="001D4E8C">
            <w:pPr>
              <w:spacing w:line="400" w:lineRule="exact"/>
              <w:jc w:val="center"/>
              <w:rPr>
                <w:rFonts w:eastAsia="Times New Roman"/>
                <w:b w:val="0"/>
                <w:bCs w:val="0"/>
                <w:sz w:val="22"/>
                <w:szCs w:val="22"/>
                <w:cs/>
                <w:lang w:eastAsia="en-US"/>
              </w:rPr>
            </w:pPr>
            <w:r w:rsidRPr="006568FC">
              <w:rPr>
                <w:rFonts w:eastAsia="Times New Roman" w:hint="cs"/>
                <w:b w:val="0"/>
                <w:bCs w:val="0"/>
                <w:sz w:val="22"/>
                <w:szCs w:val="22"/>
                <w:cs/>
                <w:lang w:eastAsia="en-US"/>
              </w:rPr>
              <w:t>ทุ่น</w:t>
            </w:r>
          </w:p>
        </w:tc>
        <w:tc>
          <w:tcPr>
            <w:tcW w:w="421" w:type="pct"/>
            <w:tcBorders>
              <w:top w:val="single" w:sz="4" w:space="0" w:color="auto"/>
            </w:tcBorders>
          </w:tcPr>
          <w:p w14:paraId="75804F81" w14:textId="6477A13B" w:rsidR="002670ED" w:rsidRPr="006568FC" w:rsidRDefault="002670ED" w:rsidP="001D4E8C">
            <w:pPr>
              <w:spacing w:line="400" w:lineRule="exact"/>
              <w:jc w:val="center"/>
              <w:rPr>
                <w:rFonts w:eastAsia="Times New Roman"/>
                <w:b w:val="0"/>
                <w:bCs w:val="0"/>
                <w:sz w:val="22"/>
                <w:szCs w:val="22"/>
                <w:cs/>
                <w:lang w:eastAsia="en-US"/>
              </w:rPr>
            </w:pPr>
            <w:r w:rsidRPr="006568FC">
              <w:rPr>
                <w:rFonts w:eastAsia="Times New Roman" w:hint="cs"/>
                <w:b w:val="0"/>
                <w:bCs w:val="0"/>
                <w:sz w:val="22"/>
                <w:szCs w:val="22"/>
                <w:cs/>
                <w:lang w:eastAsia="en-US"/>
              </w:rPr>
              <w:t>เครื่องจักรและ</w:t>
            </w:r>
          </w:p>
        </w:tc>
        <w:tc>
          <w:tcPr>
            <w:tcW w:w="367" w:type="pct"/>
            <w:tcBorders>
              <w:top w:val="single" w:sz="4" w:space="0" w:color="auto"/>
            </w:tcBorders>
          </w:tcPr>
          <w:p w14:paraId="5676F7F4" w14:textId="3B3FF75F" w:rsidR="002670ED" w:rsidRPr="006568FC" w:rsidRDefault="002670ED" w:rsidP="001D4E8C">
            <w:pPr>
              <w:spacing w:line="400" w:lineRule="exact"/>
              <w:jc w:val="center"/>
              <w:rPr>
                <w:rFonts w:eastAsia="Times New Roman"/>
                <w:b w:val="0"/>
                <w:bCs w:val="0"/>
                <w:sz w:val="22"/>
                <w:szCs w:val="22"/>
                <w:cs/>
                <w:lang w:eastAsia="en-US"/>
              </w:rPr>
            </w:pPr>
            <w:r w:rsidRPr="006568FC">
              <w:rPr>
                <w:rFonts w:eastAsia="Times New Roman" w:hint="cs"/>
                <w:b w:val="0"/>
                <w:bCs w:val="0"/>
                <w:sz w:val="22"/>
                <w:szCs w:val="22"/>
                <w:cs/>
                <w:lang w:eastAsia="en-US"/>
              </w:rPr>
              <w:t>เครื่องใช้</w:t>
            </w:r>
          </w:p>
        </w:tc>
        <w:tc>
          <w:tcPr>
            <w:tcW w:w="430" w:type="pct"/>
            <w:tcBorders>
              <w:top w:val="single" w:sz="4" w:space="0" w:color="auto"/>
            </w:tcBorders>
          </w:tcPr>
          <w:p w14:paraId="5A31E897" w14:textId="1110ABCD" w:rsidR="002670ED" w:rsidRPr="006568FC" w:rsidRDefault="002670ED" w:rsidP="001D4E8C">
            <w:pPr>
              <w:spacing w:line="400" w:lineRule="exact"/>
              <w:jc w:val="center"/>
              <w:rPr>
                <w:rFonts w:eastAsia="Times New Roman"/>
                <w:b w:val="0"/>
                <w:bCs w:val="0"/>
                <w:sz w:val="22"/>
                <w:szCs w:val="22"/>
                <w:cs/>
                <w:lang w:eastAsia="en-US"/>
              </w:rPr>
            </w:pPr>
            <w:r w:rsidRPr="006568FC">
              <w:rPr>
                <w:rFonts w:eastAsia="Times New Roman" w:hint="cs"/>
                <w:b w:val="0"/>
                <w:bCs w:val="0"/>
                <w:sz w:val="22"/>
                <w:szCs w:val="22"/>
                <w:cs/>
                <w:lang w:eastAsia="en-US"/>
              </w:rPr>
              <w:t>ยานพาหนะ</w:t>
            </w:r>
          </w:p>
        </w:tc>
        <w:tc>
          <w:tcPr>
            <w:tcW w:w="517" w:type="pct"/>
            <w:tcBorders>
              <w:top w:val="single" w:sz="4" w:space="0" w:color="auto"/>
            </w:tcBorders>
          </w:tcPr>
          <w:p w14:paraId="47B4C23F" w14:textId="0C5ECF8E" w:rsidR="002670ED" w:rsidRPr="006568FC" w:rsidRDefault="002670ED" w:rsidP="001D4E8C">
            <w:pPr>
              <w:spacing w:line="400" w:lineRule="exact"/>
              <w:jc w:val="center"/>
              <w:rPr>
                <w:rFonts w:eastAsia="Times New Roman"/>
                <w:b w:val="0"/>
                <w:bCs w:val="0"/>
                <w:sz w:val="22"/>
                <w:szCs w:val="22"/>
                <w:cs/>
                <w:lang w:eastAsia="en-US"/>
              </w:rPr>
            </w:pPr>
            <w:r w:rsidRPr="006568FC">
              <w:rPr>
                <w:rFonts w:eastAsia="Times New Roman" w:hint="cs"/>
                <w:b w:val="0"/>
                <w:bCs w:val="0"/>
                <w:sz w:val="22"/>
                <w:szCs w:val="22"/>
                <w:cs/>
                <w:lang w:eastAsia="en-US"/>
              </w:rPr>
              <w:t>ส่วนปรับปรุง</w:t>
            </w:r>
          </w:p>
        </w:tc>
        <w:tc>
          <w:tcPr>
            <w:tcW w:w="574" w:type="pct"/>
            <w:tcBorders>
              <w:top w:val="single" w:sz="4" w:space="0" w:color="auto"/>
            </w:tcBorders>
          </w:tcPr>
          <w:p w14:paraId="7F901D8D" w14:textId="2DA8A12E" w:rsidR="002670ED" w:rsidRPr="006568FC" w:rsidRDefault="002670ED" w:rsidP="001D4E8C">
            <w:pPr>
              <w:spacing w:line="400" w:lineRule="exact"/>
              <w:jc w:val="center"/>
              <w:rPr>
                <w:rFonts w:eastAsia="Times New Roman"/>
                <w:b w:val="0"/>
                <w:bCs w:val="0"/>
                <w:sz w:val="22"/>
                <w:szCs w:val="22"/>
                <w:cs/>
                <w:lang w:eastAsia="en-US"/>
              </w:rPr>
            </w:pPr>
            <w:r w:rsidRPr="006568FC">
              <w:rPr>
                <w:rFonts w:eastAsia="Times New Roman" w:hint="cs"/>
                <w:b w:val="0"/>
                <w:bCs w:val="0"/>
                <w:sz w:val="22"/>
                <w:szCs w:val="22"/>
                <w:cs/>
                <w:lang w:eastAsia="en-US"/>
              </w:rPr>
              <w:t>เครื่องจักรและอุปกรณ์</w:t>
            </w:r>
          </w:p>
        </w:tc>
        <w:tc>
          <w:tcPr>
            <w:tcW w:w="430" w:type="pct"/>
            <w:tcBorders>
              <w:top w:val="single" w:sz="4" w:space="0" w:color="auto"/>
            </w:tcBorders>
          </w:tcPr>
          <w:p w14:paraId="56CAB49E" w14:textId="474E296F" w:rsidR="002670ED" w:rsidRPr="006568FC" w:rsidRDefault="002670ED" w:rsidP="001D4E8C">
            <w:pPr>
              <w:spacing w:line="400" w:lineRule="exact"/>
              <w:jc w:val="center"/>
              <w:rPr>
                <w:rFonts w:eastAsia="Times New Roman"/>
                <w:b w:val="0"/>
                <w:bCs w:val="0"/>
                <w:sz w:val="22"/>
                <w:szCs w:val="22"/>
                <w:cs/>
                <w:lang w:eastAsia="en-US"/>
              </w:rPr>
            </w:pPr>
            <w:r w:rsidRPr="006568FC">
              <w:rPr>
                <w:rFonts w:eastAsia="Times New Roman" w:hint="cs"/>
                <w:b w:val="0"/>
                <w:bCs w:val="0"/>
                <w:sz w:val="22"/>
                <w:szCs w:val="22"/>
                <w:cs/>
                <w:lang w:eastAsia="en-US"/>
              </w:rPr>
              <w:t>รวม</w:t>
            </w:r>
          </w:p>
        </w:tc>
      </w:tr>
      <w:tr w:rsidR="002670ED" w:rsidRPr="006568FC" w14:paraId="4E39B9B5" w14:textId="77777777" w:rsidTr="005A2175">
        <w:trPr>
          <w:trHeight w:val="360"/>
        </w:trPr>
        <w:tc>
          <w:tcPr>
            <w:tcW w:w="950" w:type="pct"/>
            <w:shd w:val="clear" w:color="auto" w:fill="auto"/>
            <w:noWrap/>
            <w:vAlign w:val="bottom"/>
          </w:tcPr>
          <w:p w14:paraId="096579C9" w14:textId="77777777" w:rsidR="002670ED" w:rsidRPr="006568FC" w:rsidRDefault="002670ED" w:rsidP="001D4E8C">
            <w:pPr>
              <w:spacing w:line="400" w:lineRule="exact"/>
              <w:rPr>
                <w:rFonts w:eastAsia="Times New Roman"/>
                <w:sz w:val="22"/>
                <w:szCs w:val="22"/>
                <w:lang w:eastAsia="en-US"/>
              </w:rPr>
            </w:pPr>
          </w:p>
        </w:tc>
        <w:tc>
          <w:tcPr>
            <w:tcW w:w="485" w:type="pct"/>
            <w:tcBorders>
              <w:bottom w:val="single" w:sz="4" w:space="0" w:color="auto"/>
            </w:tcBorders>
            <w:shd w:val="clear" w:color="auto" w:fill="auto"/>
            <w:noWrap/>
            <w:vAlign w:val="bottom"/>
          </w:tcPr>
          <w:p w14:paraId="14FDBF68" w14:textId="2F68C791" w:rsidR="002670ED" w:rsidRPr="006568FC" w:rsidRDefault="002670ED" w:rsidP="001D4E8C">
            <w:pPr>
              <w:spacing w:line="400" w:lineRule="exact"/>
              <w:jc w:val="center"/>
              <w:rPr>
                <w:rFonts w:eastAsia="Times New Roman"/>
                <w:b w:val="0"/>
                <w:bCs w:val="0"/>
                <w:sz w:val="22"/>
                <w:szCs w:val="22"/>
                <w:cs/>
                <w:lang w:eastAsia="en-US"/>
              </w:rPr>
            </w:pPr>
            <w:r w:rsidRPr="006568FC">
              <w:rPr>
                <w:rFonts w:eastAsia="Times New Roman" w:hint="cs"/>
                <w:b w:val="0"/>
                <w:bCs w:val="0"/>
                <w:sz w:val="22"/>
                <w:szCs w:val="22"/>
                <w:cs/>
                <w:lang w:eastAsia="en-US"/>
              </w:rPr>
              <w:t>ส่วนปรับปรุงที่ดิน</w:t>
            </w:r>
          </w:p>
        </w:tc>
        <w:tc>
          <w:tcPr>
            <w:tcW w:w="437" w:type="pct"/>
            <w:tcBorders>
              <w:bottom w:val="single" w:sz="4" w:space="0" w:color="auto"/>
            </w:tcBorders>
            <w:shd w:val="clear" w:color="auto" w:fill="auto"/>
            <w:noWrap/>
            <w:vAlign w:val="bottom"/>
          </w:tcPr>
          <w:p w14:paraId="65A4B2C6" w14:textId="4479F9FD" w:rsidR="002670ED" w:rsidRPr="006568FC" w:rsidRDefault="002670ED" w:rsidP="001D4E8C">
            <w:pPr>
              <w:spacing w:line="400" w:lineRule="exact"/>
              <w:jc w:val="center"/>
              <w:rPr>
                <w:rFonts w:eastAsia="Times New Roman"/>
                <w:b w:val="0"/>
                <w:bCs w:val="0"/>
                <w:sz w:val="22"/>
                <w:szCs w:val="22"/>
                <w:cs/>
                <w:lang w:eastAsia="en-US"/>
              </w:rPr>
            </w:pPr>
            <w:r w:rsidRPr="006568FC">
              <w:rPr>
                <w:rFonts w:eastAsia="Times New Roman" w:hint="cs"/>
                <w:b w:val="0"/>
                <w:bCs w:val="0"/>
                <w:sz w:val="22"/>
                <w:szCs w:val="22"/>
                <w:cs/>
                <w:lang w:eastAsia="en-US"/>
              </w:rPr>
              <w:t>โรงงาน</w:t>
            </w:r>
          </w:p>
        </w:tc>
        <w:tc>
          <w:tcPr>
            <w:tcW w:w="387" w:type="pct"/>
            <w:tcBorders>
              <w:bottom w:val="single" w:sz="4" w:space="0" w:color="auto"/>
            </w:tcBorders>
          </w:tcPr>
          <w:p w14:paraId="7A6B4665" w14:textId="77777777" w:rsidR="002670ED" w:rsidRPr="006568FC" w:rsidRDefault="002670ED" w:rsidP="001D4E8C">
            <w:pPr>
              <w:spacing w:line="400" w:lineRule="exact"/>
              <w:jc w:val="center"/>
              <w:rPr>
                <w:rFonts w:eastAsia="Times New Roman"/>
                <w:b w:val="0"/>
                <w:bCs w:val="0"/>
                <w:sz w:val="22"/>
                <w:szCs w:val="22"/>
                <w:cs/>
                <w:lang w:eastAsia="en-US"/>
              </w:rPr>
            </w:pPr>
          </w:p>
        </w:tc>
        <w:tc>
          <w:tcPr>
            <w:tcW w:w="421" w:type="pct"/>
            <w:tcBorders>
              <w:bottom w:val="single" w:sz="4" w:space="0" w:color="auto"/>
            </w:tcBorders>
          </w:tcPr>
          <w:p w14:paraId="00788330" w14:textId="527BD004" w:rsidR="002670ED" w:rsidRPr="006568FC" w:rsidRDefault="002670ED" w:rsidP="001D4E8C">
            <w:pPr>
              <w:spacing w:line="400" w:lineRule="exact"/>
              <w:jc w:val="center"/>
              <w:rPr>
                <w:rFonts w:eastAsia="Times New Roman"/>
                <w:b w:val="0"/>
                <w:bCs w:val="0"/>
                <w:sz w:val="22"/>
                <w:szCs w:val="22"/>
                <w:cs/>
                <w:lang w:eastAsia="en-US"/>
              </w:rPr>
            </w:pPr>
            <w:r w:rsidRPr="006568FC">
              <w:rPr>
                <w:rFonts w:eastAsia="Times New Roman" w:hint="cs"/>
                <w:b w:val="0"/>
                <w:bCs w:val="0"/>
                <w:sz w:val="22"/>
                <w:szCs w:val="22"/>
                <w:cs/>
                <w:lang w:eastAsia="en-US"/>
              </w:rPr>
              <w:t>อุปกรณ์</w:t>
            </w:r>
          </w:p>
        </w:tc>
        <w:tc>
          <w:tcPr>
            <w:tcW w:w="367" w:type="pct"/>
            <w:tcBorders>
              <w:bottom w:val="single" w:sz="4" w:space="0" w:color="auto"/>
            </w:tcBorders>
          </w:tcPr>
          <w:p w14:paraId="2A4D6A88" w14:textId="5D3B29C2" w:rsidR="002670ED" w:rsidRPr="006568FC" w:rsidRDefault="002670ED" w:rsidP="001D4E8C">
            <w:pPr>
              <w:spacing w:line="400" w:lineRule="exact"/>
              <w:jc w:val="center"/>
              <w:rPr>
                <w:rFonts w:eastAsia="Times New Roman"/>
                <w:b w:val="0"/>
                <w:bCs w:val="0"/>
                <w:sz w:val="22"/>
                <w:szCs w:val="22"/>
                <w:cs/>
                <w:lang w:eastAsia="en-US"/>
              </w:rPr>
            </w:pPr>
            <w:r w:rsidRPr="006568FC">
              <w:rPr>
                <w:rFonts w:eastAsia="Times New Roman" w:hint="cs"/>
                <w:b w:val="0"/>
                <w:bCs w:val="0"/>
                <w:sz w:val="22"/>
                <w:szCs w:val="22"/>
                <w:cs/>
                <w:lang w:eastAsia="en-US"/>
              </w:rPr>
              <w:t>สำนักงาน</w:t>
            </w:r>
          </w:p>
        </w:tc>
        <w:tc>
          <w:tcPr>
            <w:tcW w:w="430" w:type="pct"/>
            <w:tcBorders>
              <w:bottom w:val="single" w:sz="4" w:space="0" w:color="auto"/>
            </w:tcBorders>
          </w:tcPr>
          <w:p w14:paraId="76FCAFAE" w14:textId="77777777" w:rsidR="002670ED" w:rsidRPr="006568FC" w:rsidRDefault="002670ED" w:rsidP="001D4E8C">
            <w:pPr>
              <w:spacing w:line="400" w:lineRule="exact"/>
              <w:jc w:val="center"/>
              <w:rPr>
                <w:rFonts w:eastAsia="Times New Roman"/>
                <w:b w:val="0"/>
                <w:bCs w:val="0"/>
                <w:sz w:val="22"/>
                <w:szCs w:val="22"/>
                <w:cs/>
                <w:lang w:eastAsia="en-US"/>
              </w:rPr>
            </w:pPr>
          </w:p>
        </w:tc>
        <w:tc>
          <w:tcPr>
            <w:tcW w:w="517" w:type="pct"/>
            <w:tcBorders>
              <w:bottom w:val="single" w:sz="4" w:space="0" w:color="auto"/>
            </w:tcBorders>
          </w:tcPr>
          <w:p w14:paraId="56ECAE78" w14:textId="2C4D2107" w:rsidR="002670ED" w:rsidRPr="006568FC" w:rsidRDefault="001B314A" w:rsidP="001D4E8C">
            <w:pPr>
              <w:spacing w:line="400" w:lineRule="exact"/>
              <w:jc w:val="center"/>
              <w:rPr>
                <w:rFonts w:eastAsia="Times New Roman"/>
                <w:b w:val="0"/>
                <w:bCs w:val="0"/>
                <w:sz w:val="22"/>
                <w:szCs w:val="22"/>
                <w:cs/>
                <w:lang w:eastAsia="en-US"/>
              </w:rPr>
            </w:pPr>
            <w:r w:rsidRPr="006568FC">
              <w:rPr>
                <w:rFonts w:eastAsia="Times New Roman" w:hint="cs"/>
                <w:b w:val="0"/>
                <w:bCs w:val="0"/>
                <w:sz w:val="22"/>
                <w:szCs w:val="22"/>
                <w:cs/>
                <w:lang w:eastAsia="en-US"/>
              </w:rPr>
              <w:t>อาคาร</w:t>
            </w:r>
            <w:r w:rsidR="002670ED" w:rsidRPr="006568FC">
              <w:rPr>
                <w:rFonts w:eastAsia="Times New Roman" w:hint="cs"/>
                <w:b w:val="0"/>
                <w:bCs w:val="0"/>
                <w:sz w:val="22"/>
                <w:szCs w:val="22"/>
                <w:cs/>
                <w:lang w:eastAsia="en-US"/>
              </w:rPr>
              <w:t>และโรงงาน</w:t>
            </w:r>
          </w:p>
        </w:tc>
        <w:tc>
          <w:tcPr>
            <w:tcW w:w="574" w:type="pct"/>
            <w:tcBorders>
              <w:bottom w:val="single" w:sz="4" w:space="0" w:color="auto"/>
            </w:tcBorders>
          </w:tcPr>
          <w:p w14:paraId="562B3F27" w14:textId="08CBBDAE" w:rsidR="002670ED" w:rsidRPr="006568FC" w:rsidRDefault="002670ED" w:rsidP="001D4E8C">
            <w:pPr>
              <w:spacing w:line="400" w:lineRule="exact"/>
              <w:jc w:val="center"/>
              <w:rPr>
                <w:rFonts w:eastAsia="Times New Roman"/>
                <w:b w:val="0"/>
                <w:bCs w:val="0"/>
                <w:sz w:val="22"/>
                <w:szCs w:val="22"/>
                <w:cs/>
                <w:lang w:eastAsia="en-US"/>
              </w:rPr>
            </w:pPr>
            <w:r w:rsidRPr="006568FC">
              <w:rPr>
                <w:rFonts w:eastAsia="Times New Roman" w:hint="cs"/>
                <w:b w:val="0"/>
                <w:bCs w:val="0"/>
                <w:sz w:val="22"/>
                <w:szCs w:val="22"/>
                <w:cs/>
                <w:lang w:eastAsia="en-US"/>
              </w:rPr>
              <w:t>ระหว่างติดตั้ง</w:t>
            </w:r>
          </w:p>
        </w:tc>
        <w:tc>
          <w:tcPr>
            <w:tcW w:w="430" w:type="pct"/>
            <w:tcBorders>
              <w:bottom w:val="single" w:sz="4" w:space="0" w:color="auto"/>
            </w:tcBorders>
          </w:tcPr>
          <w:p w14:paraId="5422984E" w14:textId="77777777" w:rsidR="002670ED" w:rsidRPr="006568FC" w:rsidRDefault="002670ED" w:rsidP="001D4E8C">
            <w:pPr>
              <w:spacing w:line="400" w:lineRule="exact"/>
              <w:jc w:val="center"/>
              <w:rPr>
                <w:rFonts w:eastAsia="Times New Roman"/>
                <w:b w:val="0"/>
                <w:bCs w:val="0"/>
                <w:sz w:val="22"/>
                <w:szCs w:val="22"/>
                <w:cs/>
                <w:lang w:eastAsia="en-US"/>
              </w:rPr>
            </w:pPr>
          </w:p>
        </w:tc>
      </w:tr>
      <w:tr w:rsidR="002670ED" w:rsidRPr="006568FC" w14:paraId="3D8B438A" w14:textId="5AA8D7EF" w:rsidTr="005A2175">
        <w:trPr>
          <w:trHeight w:val="360"/>
        </w:trPr>
        <w:tc>
          <w:tcPr>
            <w:tcW w:w="950" w:type="pct"/>
            <w:shd w:val="clear" w:color="auto" w:fill="auto"/>
            <w:noWrap/>
            <w:vAlign w:val="bottom"/>
          </w:tcPr>
          <w:p w14:paraId="447009A5" w14:textId="63346EB9" w:rsidR="002670ED" w:rsidRPr="006568FC" w:rsidRDefault="002670ED" w:rsidP="001D4E8C">
            <w:pPr>
              <w:spacing w:line="400" w:lineRule="exact"/>
              <w:rPr>
                <w:rFonts w:eastAsia="Times New Roman"/>
                <w:b w:val="0"/>
                <w:bCs w:val="0"/>
                <w:sz w:val="22"/>
                <w:szCs w:val="22"/>
                <w:cs/>
                <w:lang w:eastAsia="en-US"/>
              </w:rPr>
            </w:pPr>
            <w:r w:rsidRPr="006568FC">
              <w:rPr>
                <w:rFonts w:eastAsia="Times New Roman" w:hint="cs"/>
                <w:b w:val="0"/>
                <w:bCs w:val="0"/>
                <w:sz w:val="22"/>
                <w:szCs w:val="22"/>
                <w:cs/>
                <w:lang w:eastAsia="en-US"/>
              </w:rPr>
              <w:t>ราคาทุน</w:t>
            </w:r>
            <w:r w:rsidRPr="006568FC">
              <w:rPr>
                <w:rFonts w:eastAsia="Times New Roman"/>
                <w:b w:val="0"/>
                <w:bCs w:val="0"/>
                <w:sz w:val="22"/>
                <w:szCs w:val="22"/>
                <w:lang w:eastAsia="en-US"/>
              </w:rPr>
              <w:t xml:space="preserve"> :</w:t>
            </w:r>
          </w:p>
        </w:tc>
        <w:tc>
          <w:tcPr>
            <w:tcW w:w="485" w:type="pct"/>
            <w:tcBorders>
              <w:top w:val="single" w:sz="4" w:space="0" w:color="auto"/>
            </w:tcBorders>
            <w:shd w:val="clear" w:color="auto" w:fill="auto"/>
            <w:noWrap/>
            <w:vAlign w:val="bottom"/>
          </w:tcPr>
          <w:p w14:paraId="192ECE12" w14:textId="77777777" w:rsidR="002670ED" w:rsidRPr="006568FC" w:rsidRDefault="002670ED" w:rsidP="001D4E8C">
            <w:pPr>
              <w:spacing w:line="400" w:lineRule="exact"/>
              <w:rPr>
                <w:rFonts w:eastAsia="Times New Roman"/>
                <w:b w:val="0"/>
                <w:bCs w:val="0"/>
                <w:sz w:val="20"/>
                <w:szCs w:val="20"/>
                <w:lang w:eastAsia="en-US"/>
              </w:rPr>
            </w:pPr>
          </w:p>
        </w:tc>
        <w:tc>
          <w:tcPr>
            <w:tcW w:w="437" w:type="pct"/>
            <w:tcBorders>
              <w:top w:val="single" w:sz="4" w:space="0" w:color="auto"/>
            </w:tcBorders>
            <w:shd w:val="clear" w:color="auto" w:fill="auto"/>
            <w:noWrap/>
            <w:vAlign w:val="bottom"/>
          </w:tcPr>
          <w:p w14:paraId="33A434D3" w14:textId="77777777" w:rsidR="002670ED" w:rsidRPr="006568FC" w:rsidRDefault="002670ED" w:rsidP="001D4E8C">
            <w:pPr>
              <w:spacing w:line="400" w:lineRule="exact"/>
              <w:rPr>
                <w:rFonts w:eastAsia="Times New Roman"/>
                <w:b w:val="0"/>
                <w:bCs w:val="0"/>
                <w:sz w:val="20"/>
                <w:szCs w:val="20"/>
                <w:lang w:eastAsia="en-US"/>
              </w:rPr>
            </w:pPr>
          </w:p>
        </w:tc>
        <w:tc>
          <w:tcPr>
            <w:tcW w:w="387" w:type="pct"/>
            <w:tcBorders>
              <w:top w:val="single" w:sz="4" w:space="0" w:color="auto"/>
            </w:tcBorders>
          </w:tcPr>
          <w:p w14:paraId="326840B3" w14:textId="77777777" w:rsidR="002670ED" w:rsidRPr="006568FC" w:rsidRDefault="002670ED" w:rsidP="001D4E8C">
            <w:pPr>
              <w:spacing w:line="400" w:lineRule="exact"/>
              <w:rPr>
                <w:rFonts w:eastAsia="Times New Roman"/>
                <w:b w:val="0"/>
                <w:bCs w:val="0"/>
                <w:sz w:val="20"/>
                <w:szCs w:val="20"/>
                <w:lang w:eastAsia="en-US"/>
              </w:rPr>
            </w:pPr>
          </w:p>
        </w:tc>
        <w:tc>
          <w:tcPr>
            <w:tcW w:w="421" w:type="pct"/>
            <w:tcBorders>
              <w:top w:val="single" w:sz="4" w:space="0" w:color="auto"/>
            </w:tcBorders>
          </w:tcPr>
          <w:p w14:paraId="6486DB55" w14:textId="77777777" w:rsidR="002670ED" w:rsidRPr="006568FC" w:rsidRDefault="002670ED" w:rsidP="001D4E8C">
            <w:pPr>
              <w:spacing w:line="400" w:lineRule="exact"/>
              <w:rPr>
                <w:rFonts w:eastAsia="Times New Roman"/>
                <w:b w:val="0"/>
                <w:bCs w:val="0"/>
                <w:sz w:val="20"/>
                <w:szCs w:val="20"/>
                <w:lang w:eastAsia="en-US"/>
              </w:rPr>
            </w:pPr>
          </w:p>
        </w:tc>
        <w:tc>
          <w:tcPr>
            <w:tcW w:w="367" w:type="pct"/>
            <w:tcBorders>
              <w:top w:val="single" w:sz="4" w:space="0" w:color="auto"/>
            </w:tcBorders>
          </w:tcPr>
          <w:p w14:paraId="24993096" w14:textId="77777777" w:rsidR="002670ED" w:rsidRPr="006568FC" w:rsidRDefault="002670ED" w:rsidP="001D4E8C">
            <w:pPr>
              <w:spacing w:line="400" w:lineRule="exact"/>
              <w:rPr>
                <w:rFonts w:eastAsia="Times New Roman"/>
                <w:b w:val="0"/>
                <w:bCs w:val="0"/>
                <w:sz w:val="20"/>
                <w:szCs w:val="20"/>
                <w:lang w:eastAsia="en-US"/>
              </w:rPr>
            </w:pPr>
          </w:p>
        </w:tc>
        <w:tc>
          <w:tcPr>
            <w:tcW w:w="430" w:type="pct"/>
            <w:tcBorders>
              <w:top w:val="single" w:sz="4" w:space="0" w:color="auto"/>
            </w:tcBorders>
          </w:tcPr>
          <w:p w14:paraId="231BDDD7" w14:textId="77777777" w:rsidR="002670ED" w:rsidRPr="006568FC" w:rsidRDefault="002670ED" w:rsidP="001D4E8C">
            <w:pPr>
              <w:spacing w:line="400" w:lineRule="exact"/>
              <w:rPr>
                <w:rFonts w:eastAsia="Times New Roman"/>
                <w:b w:val="0"/>
                <w:bCs w:val="0"/>
                <w:sz w:val="20"/>
                <w:szCs w:val="20"/>
                <w:lang w:eastAsia="en-US"/>
              </w:rPr>
            </w:pPr>
          </w:p>
        </w:tc>
        <w:tc>
          <w:tcPr>
            <w:tcW w:w="517" w:type="pct"/>
            <w:tcBorders>
              <w:top w:val="single" w:sz="4" w:space="0" w:color="auto"/>
            </w:tcBorders>
          </w:tcPr>
          <w:p w14:paraId="7F1A467C" w14:textId="77777777" w:rsidR="002670ED" w:rsidRPr="006568FC" w:rsidRDefault="002670ED" w:rsidP="001D4E8C">
            <w:pPr>
              <w:spacing w:line="400" w:lineRule="exact"/>
              <w:rPr>
                <w:rFonts w:eastAsia="Times New Roman"/>
                <w:b w:val="0"/>
                <w:bCs w:val="0"/>
                <w:sz w:val="20"/>
                <w:szCs w:val="20"/>
                <w:lang w:eastAsia="en-US"/>
              </w:rPr>
            </w:pPr>
          </w:p>
        </w:tc>
        <w:tc>
          <w:tcPr>
            <w:tcW w:w="574" w:type="pct"/>
            <w:tcBorders>
              <w:top w:val="single" w:sz="4" w:space="0" w:color="auto"/>
            </w:tcBorders>
          </w:tcPr>
          <w:p w14:paraId="1A70D28E" w14:textId="77777777" w:rsidR="002670ED" w:rsidRPr="006568FC" w:rsidRDefault="002670ED" w:rsidP="001D4E8C">
            <w:pPr>
              <w:spacing w:line="400" w:lineRule="exact"/>
              <w:rPr>
                <w:rFonts w:eastAsia="Times New Roman"/>
                <w:b w:val="0"/>
                <w:bCs w:val="0"/>
                <w:sz w:val="20"/>
                <w:szCs w:val="20"/>
                <w:lang w:eastAsia="en-US"/>
              </w:rPr>
            </w:pPr>
          </w:p>
        </w:tc>
        <w:tc>
          <w:tcPr>
            <w:tcW w:w="430" w:type="pct"/>
            <w:tcBorders>
              <w:top w:val="single" w:sz="4" w:space="0" w:color="auto"/>
            </w:tcBorders>
          </w:tcPr>
          <w:p w14:paraId="754A462F" w14:textId="77777777" w:rsidR="002670ED" w:rsidRPr="006568FC" w:rsidRDefault="002670ED" w:rsidP="001D4E8C">
            <w:pPr>
              <w:spacing w:line="400" w:lineRule="exact"/>
              <w:rPr>
                <w:rFonts w:eastAsia="Times New Roman"/>
                <w:b w:val="0"/>
                <w:bCs w:val="0"/>
                <w:sz w:val="20"/>
                <w:szCs w:val="20"/>
                <w:lang w:eastAsia="en-US"/>
              </w:rPr>
            </w:pPr>
          </w:p>
        </w:tc>
      </w:tr>
      <w:tr w:rsidR="002670ED" w:rsidRPr="006568FC" w14:paraId="70D95DB0" w14:textId="0F31CAE0" w:rsidTr="00703F63">
        <w:trPr>
          <w:trHeight w:val="360"/>
        </w:trPr>
        <w:tc>
          <w:tcPr>
            <w:tcW w:w="950" w:type="pct"/>
            <w:shd w:val="clear" w:color="auto" w:fill="auto"/>
            <w:noWrap/>
            <w:vAlign w:val="bottom"/>
          </w:tcPr>
          <w:p w14:paraId="22AAEA83" w14:textId="13F9C527" w:rsidR="002670ED" w:rsidRPr="006568FC" w:rsidRDefault="002670ED" w:rsidP="001D4E8C">
            <w:pPr>
              <w:spacing w:line="400" w:lineRule="exact"/>
              <w:ind w:left="341"/>
              <w:rPr>
                <w:rFonts w:eastAsia="Times New Roman"/>
                <w:b w:val="0"/>
                <w:bCs w:val="0"/>
                <w:sz w:val="22"/>
                <w:szCs w:val="22"/>
                <w:lang w:eastAsia="en-US"/>
              </w:rPr>
            </w:pPr>
            <w:r w:rsidRPr="006568FC">
              <w:rPr>
                <w:rFonts w:eastAsia="Times New Roman" w:hint="cs"/>
                <w:b w:val="0"/>
                <w:bCs w:val="0"/>
                <w:sz w:val="22"/>
                <w:szCs w:val="22"/>
                <w:cs/>
                <w:lang w:eastAsia="en-US"/>
              </w:rPr>
              <w:t>ณ วันที่ 1 มกราคม 2562</w:t>
            </w:r>
          </w:p>
        </w:tc>
        <w:tc>
          <w:tcPr>
            <w:tcW w:w="485" w:type="pct"/>
            <w:shd w:val="clear" w:color="auto" w:fill="auto"/>
            <w:noWrap/>
            <w:vAlign w:val="center"/>
          </w:tcPr>
          <w:p w14:paraId="11F37437" w14:textId="5E8EB8B7"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37,556,304.23</w:t>
            </w:r>
          </w:p>
        </w:tc>
        <w:tc>
          <w:tcPr>
            <w:tcW w:w="437" w:type="pct"/>
            <w:shd w:val="clear" w:color="auto" w:fill="auto"/>
            <w:noWrap/>
            <w:vAlign w:val="center"/>
          </w:tcPr>
          <w:p w14:paraId="43BE268A" w14:textId="0B22D95F"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32,569,286.49</w:t>
            </w:r>
          </w:p>
        </w:tc>
        <w:tc>
          <w:tcPr>
            <w:tcW w:w="387" w:type="pct"/>
            <w:vAlign w:val="center"/>
          </w:tcPr>
          <w:p w14:paraId="5515FC7D" w14:textId="11389988"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46,687,009.54</w:t>
            </w:r>
          </w:p>
        </w:tc>
        <w:tc>
          <w:tcPr>
            <w:tcW w:w="421" w:type="pct"/>
            <w:vAlign w:val="center"/>
          </w:tcPr>
          <w:p w14:paraId="47842598" w14:textId="751120BB"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135,696,474.41</w:t>
            </w:r>
          </w:p>
        </w:tc>
        <w:tc>
          <w:tcPr>
            <w:tcW w:w="367" w:type="pct"/>
            <w:vAlign w:val="center"/>
          </w:tcPr>
          <w:p w14:paraId="33A31E6C" w14:textId="301DB337"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8,344,952.86</w:t>
            </w:r>
          </w:p>
        </w:tc>
        <w:tc>
          <w:tcPr>
            <w:tcW w:w="430" w:type="pct"/>
            <w:vAlign w:val="center"/>
          </w:tcPr>
          <w:p w14:paraId="31D56AD8" w14:textId="3FC46BF0"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88,496,147.65</w:t>
            </w:r>
          </w:p>
        </w:tc>
        <w:tc>
          <w:tcPr>
            <w:tcW w:w="517" w:type="pct"/>
            <w:vAlign w:val="center"/>
          </w:tcPr>
          <w:p w14:paraId="6370AA6C" w14:textId="12176D4C"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7,692,672.46</w:t>
            </w:r>
          </w:p>
        </w:tc>
        <w:tc>
          <w:tcPr>
            <w:tcW w:w="574" w:type="pct"/>
            <w:vAlign w:val="center"/>
          </w:tcPr>
          <w:p w14:paraId="0440A7D4" w14:textId="597C77DC"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1,436,828.00</w:t>
            </w:r>
          </w:p>
        </w:tc>
        <w:tc>
          <w:tcPr>
            <w:tcW w:w="430" w:type="pct"/>
            <w:vAlign w:val="center"/>
          </w:tcPr>
          <w:p w14:paraId="3F732930" w14:textId="3AD80DFC"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358,479,675.64</w:t>
            </w:r>
          </w:p>
        </w:tc>
      </w:tr>
      <w:tr w:rsidR="002670ED" w:rsidRPr="006568FC" w14:paraId="5FF7BEE1" w14:textId="5658E07E" w:rsidTr="00703F63">
        <w:trPr>
          <w:trHeight w:val="360"/>
        </w:trPr>
        <w:tc>
          <w:tcPr>
            <w:tcW w:w="950" w:type="pct"/>
            <w:shd w:val="clear" w:color="auto" w:fill="auto"/>
            <w:noWrap/>
            <w:vAlign w:val="bottom"/>
          </w:tcPr>
          <w:p w14:paraId="5DEC15CF" w14:textId="4333130D" w:rsidR="002670ED" w:rsidRPr="006568FC" w:rsidRDefault="002670ED" w:rsidP="001D4E8C">
            <w:pPr>
              <w:spacing w:line="400" w:lineRule="exact"/>
              <w:ind w:left="341"/>
              <w:rPr>
                <w:rFonts w:eastAsia="Times New Roman"/>
                <w:b w:val="0"/>
                <w:bCs w:val="0"/>
                <w:sz w:val="22"/>
                <w:szCs w:val="22"/>
                <w:lang w:eastAsia="en-US"/>
              </w:rPr>
            </w:pPr>
            <w:r w:rsidRPr="006568FC">
              <w:rPr>
                <w:rFonts w:eastAsia="Times New Roman" w:hint="cs"/>
                <w:b w:val="0"/>
                <w:bCs w:val="0"/>
                <w:sz w:val="22"/>
                <w:szCs w:val="22"/>
                <w:cs/>
                <w:lang w:eastAsia="en-US"/>
              </w:rPr>
              <w:t>ซื้อเพิ่ม</w:t>
            </w:r>
          </w:p>
        </w:tc>
        <w:tc>
          <w:tcPr>
            <w:tcW w:w="485" w:type="pct"/>
            <w:shd w:val="clear" w:color="auto" w:fill="auto"/>
            <w:noWrap/>
            <w:vAlign w:val="center"/>
          </w:tcPr>
          <w:p w14:paraId="450D7D31" w14:textId="12110FCB"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37" w:type="pct"/>
            <w:shd w:val="clear" w:color="auto" w:fill="auto"/>
            <w:noWrap/>
            <w:vAlign w:val="center"/>
          </w:tcPr>
          <w:p w14:paraId="31889638" w14:textId="14F5C7B0"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387" w:type="pct"/>
            <w:vAlign w:val="center"/>
          </w:tcPr>
          <w:p w14:paraId="1CC60D9D" w14:textId="2E32F2D1"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21" w:type="pct"/>
            <w:vAlign w:val="center"/>
          </w:tcPr>
          <w:p w14:paraId="7504FF59" w14:textId="233DDC35"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2,009,727.40</w:t>
            </w:r>
          </w:p>
        </w:tc>
        <w:tc>
          <w:tcPr>
            <w:tcW w:w="367" w:type="pct"/>
            <w:vAlign w:val="center"/>
          </w:tcPr>
          <w:p w14:paraId="5BC4E5D4" w14:textId="226B483C"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374,158.42</w:t>
            </w:r>
          </w:p>
        </w:tc>
        <w:tc>
          <w:tcPr>
            <w:tcW w:w="430" w:type="pct"/>
            <w:vAlign w:val="center"/>
          </w:tcPr>
          <w:p w14:paraId="60D92C3B" w14:textId="4221DD3D"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1,073,831.77</w:t>
            </w:r>
          </w:p>
        </w:tc>
        <w:tc>
          <w:tcPr>
            <w:tcW w:w="517" w:type="pct"/>
            <w:vAlign w:val="center"/>
          </w:tcPr>
          <w:p w14:paraId="0682B7D7" w14:textId="69DF3414"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42,626.00</w:t>
            </w:r>
          </w:p>
        </w:tc>
        <w:tc>
          <w:tcPr>
            <w:tcW w:w="574" w:type="pct"/>
            <w:vAlign w:val="center"/>
          </w:tcPr>
          <w:p w14:paraId="2AA92C79" w14:textId="437BF77D"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3,879,833.46</w:t>
            </w:r>
          </w:p>
        </w:tc>
        <w:tc>
          <w:tcPr>
            <w:tcW w:w="430" w:type="pct"/>
            <w:vAlign w:val="center"/>
          </w:tcPr>
          <w:p w14:paraId="371BEA9C" w14:textId="72B06CB4"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7,380,177.05</w:t>
            </w:r>
          </w:p>
        </w:tc>
      </w:tr>
      <w:tr w:rsidR="002670ED" w:rsidRPr="006568FC" w14:paraId="1A4A235B" w14:textId="4D86EB4A" w:rsidTr="00703F63">
        <w:trPr>
          <w:trHeight w:val="360"/>
        </w:trPr>
        <w:tc>
          <w:tcPr>
            <w:tcW w:w="950" w:type="pct"/>
            <w:shd w:val="clear" w:color="auto" w:fill="auto"/>
            <w:noWrap/>
            <w:vAlign w:val="bottom"/>
          </w:tcPr>
          <w:p w14:paraId="3E62A417" w14:textId="6A98D04F" w:rsidR="002670ED" w:rsidRPr="006568FC" w:rsidRDefault="002670ED" w:rsidP="001D4E8C">
            <w:pPr>
              <w:spacing w:line="400" w:lineRule="exact"/>
              <w:ind w:left="341"/>
              <w:rPr>
                <w:rFonts w:eastAsia="Times New Roman"/>
                <w:b w:val="0"/>
                <w:bCs w:val="0"/>
                <w:sz w:val="22"/>
                <w:szCs w:val="22"/>
                <w:lang w:eastAsia="en-US"/>
              </w:rPr>
            </w:pPr>
            <w:r w:rsidRPr="006568FC">
              <w:rPr>
                <w:rFonts w:eastAsia="Times New Roman" w:hint="cs"/>
                <w:b w:val="0"/>
                <w:bCs w:val="0"/>
                <w:sz w:val="22"/>
                <w:szCs w:val="22"/>
                <w:cs/>
                <w:lang w:eastAsia="en-US"/>
              </w:rPr>
              <w:t>จำหน่าย</w:t>
            </w:r>
          </w:p>
        </w:tc>
        <w:tc>
          <w:tcPr>
            <w:tcW w:w="485" w:type="pct"/>
            <w:shd w:val="clear" w:color="auto" w:fill="auto"/>
            <w:noWrap/>
            <w:vAlign w:val="center"/>
          </w:tcPr>
          <w:p w14:paraId="693DE4D6" w14:textId="7F953649"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37" w:type="pct"/>
            <w:shd w:val="clear" w:color="auto" w:fill="auto"/>
            <w:noWrap/>
            <w:vAlign w:val="center"/>
          </w:tcPr>
          <w:p w14:paraId="0680E7D2" w14:textId="523C34B4"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387" w:type="pct"/>
            <w:vAlign w:val="center"/>
          </w:tcPr>
          <w:p w14:paraId="5F96D532" w14:textId="02A976F5"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21" w:type="pct"/>
            <w:vAlign w:val="center"/>
          </w:tcPr>
          <w:p w14:paraId="387DBDF3" w14:textId="2777F311"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(4,538,382.61)</w:t>
            </w:r>
          </w:p>
        </w:tc>
        <w:tc>
          <w:tcPr>
            <w:tcW w:w="367" w:type="pct"/>
            <w:vAlign w:val="center"/>
          </w:tcPr>
          <w:p w14:paraId="4AECE480" w14:textId="67CF1112"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(349,475.57)</w:t>
            </w:r>
          </w:p>
        </w:tc>
        <w:tc>
          <w:tcPr>
            <w:tcW w:w="430" w:type="pct"/>
            <w:vAlign w:val="center"/>
          </w:tcPr>
          <w:p w14:paraId="77D37A8E" w14:textId="673D2106"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(1,415,140.18)</w:t>
            </w:r>
          </w:p>
        </w:tc>
        <w:tc>
          <w:tcPr>
            <w:tcW w:w="517" w:type="pct"/>
            <w:vAlign w:val="center"/>
          </w:tcPr>
          <w:p w14:paraId="07118DE1" w14:textId="748B8056"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574" w:type="pct"/>
            <w:vAlign w:val="center"/>
          </w:tcPr>
          <w:p w14:paraId="4BFD4EE6" w14:textId="4980FA58"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30" w:type="pct"/>
            <w:vAlign w:val="center"/>
          </w:tcPr>
          <w:p w14:paraId="4FC89F4D" w14:textId="0F48F80A"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(6,302,998.36)</w:t>
            </w:r>
          </w:p>
        </w:tc>
      </w:tr>
      <w:tr w:rsidR="002670ED" w:rsidRPr="006568FC" w14:paraId="5A0716B4" w14:textId="759BDFFB" w:rsidTr="00703F63">
        <w:trPr>
          <w:trHeight w:val="360"/>
        </w:trPr>
        <w:tc>
          <w:tcPr>
            <w:tcW w:w="950" w:type="pct"/>
            <w:shd w:val="clear" w:color="auto" w:fill="auto"/>
            <w:noWrap/>
            <w:vAlign w:val="bottom"/>
          </w:tcPr>
          <w:p w14:paraId="293B1926" w14:textId="1953D68D" w:rsidR="002670ED" w:rsidRPr="006568FC" w:rsidRDefault="002670ED" w:rsidP="001D4E8C">
            <w:pPr>
              <w:spacing w:line="400" w:lineRule="exact"/>
              <w:ind w:left="341"/>
              <w:rPr>
                <w:rFonts w:eastAsia="Times New Roman"/>
                <w:b w:val="0"/>
                <w:bCs w:val="0"/>
                <w:sz w:val="22"/>
                <w:szCs w:val="22"/>
                <w:lang w:eastAsia="en-US"/>
              </w:rPr>
            </w:pPr>
            <w:r w:rsidRPr="006568FC">
              <w:rPr>
                <w:rFonts w:eastAsia="Times New Roman" w:hint="cs"/>
                <w:b w:val="0"/>
                <w:bCs w:val="0"/>
                <w:sz w:val="22"/>
                <w:szCs w:val="22"/>
                <w:cs/>
                <w:lang w:eastAsia="en-US"/>
              </w:rPr>
              <w:t>จัดประเภทใหม่ / โอนเข้า(ออก)</w:t>
            </w:r>
          </w:p>
        </w:tc>
        <w:tc>
          <w:tcPr>
            <w:tcW w:w="485" w:type="pct"/>
            <w:shd w:val="clear" w:color="auto" w:fill="auto"/>
            <w:noWrap/>
            <w:vAlign w:val="center"/>
          </w:tcPr>
          <w:p w14:paraId="5B409E65" w14:textId="199C34F1" w:rsidR="002670ED" w:rsidRPr="006568FC" w:rsidRDefault="002670ED" w:rsidP="001D4E8C">
            <w:pPr>
              <w:pBdr>
                <w:bottom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37" w:type="pct"/>
            <w:shd w:val="clear" w:color="auto" w:fill="auto"/>
            <w:noWrap/>
            <w:vAlign w:val="center"/>
          </w:tcPr>
          <w:p w14:paraId="59096F7E" w14:textId="30C15FA5" w:rsidR="002670ED" w:rsidRPr="006568FC" w:rsidRDefault="002670ED" w:rsidP="001D4E8C">
            <w:pPr>
              <w:pBdr>
                <w:bottom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387" w:type="pct"/>
            <w:vAlign w:val="center"/>
          </w:tcPr>
          <w:p w14:paraId="0AAA4E01" w14:textId="6D574A98" w:rsidR="002670ED" w:rsidRPr="006568FC" w:rsidRDefault="002670ED" w:rsidP="001D4E8C">
            <w:pPr>
              <w:pBdr>
                <w:bottom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21" w:type="pct"/>
            <w:vAlign w:val="center"/>
          </w:tcPr>
          <w:p w14:paraId="427F4605" w14:textId="3B7DF0A9" w:rsidR="002670ED" w:rsidRPr="006568FC" w:rsidRDefault="002670ED" w:rsidP="001D4E8C">
            <w:pPr>
              <w:pBdr>
                <w:bottom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4,742,751.46</w:t>
            </w:r>
          </w:p>
        </w:tc>
        <w:tc>
          <w:tcPr>
            <w:tcW w:w="367" w:type="pct"/>
            <w:vAlign w:val="center"/>
          </w:tcPr>
          <w:p w14:paraId="27ADF680" w14:textId="02AFC2F1" w:rsidR="002670ED" w:rsidRPr="006568FC" w:rsidRDefault="002670ED" w:rsidP="001D4E8C">
            <w:pPr>
              <w:pBdr>
                <w:bottom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30" w:type="pct"/>
            <w:vAlign w:val="center"/>
          </w:tcPr>
          <w:p w14:paraId="66C33C4E" w14:textId="326E5DA4" w:rsidR="002670ED" w:rsidRPr="006568FC" w:rsidRDefault="002670ED" w:rsidP="001D4E8C">
            <w:pPr>
              <w:pBdr>
                <w:bottom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517" w:type="pct"/>
            <w:vAlign w:val="center"/>
          </w:tcPr>
          <w:p w14:paraId="6AED5EF0" w14:textId="42EE4533" w:rsidR="002670ED" w:rsidRPr="006568FC" w:rsidRDefault="002670ED" w:rsidP="001D4E8C">
            <w:pPr>
              <w:pBdr>
                <w:bottom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574" w:type="pct"/>
            <w:vAlign w:val="center"/>
          </w:tcPr>
          <w:p w14:paraId="77EC92AC" w14:textId="25119D47" w:rsidR="002670ED" w:rsidRPr="006568FC" w:rsidRDefault="002670ED" w:rsidP="001D4E8C">
            <w:pPr>
              <w:pBdr>
                <w:bottom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(4,742,751.46)</w:t>
            </w:r>
          </w:p>
        </w:tc>
        <w:tc>
          <w:tcPr>
            <w:tcW w:w="430" w:type="pct"/>
            <w:vAlign w:val="center"/>
          </w:tcPr>
          <w:p w14:paraId="49C3BF4E" w14:textId="3A6AAA7C" w:rsidR="002670ED" w:rsidRPr="006568FC" w:rsidRDefault="002670ED" w:rsidP="001D4E8C">
            <w:pPr>
              <w:pBdr>
                <w:bottom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0.00</w:t>
            </w:r>
          </w:p>
        </w:tc>
      </w:tr>
      <w:tr w:rsidR="002670ED" w:rsidRPr="006568FC" w14:paraId="1CF343BA" w14:textId="0528404D" w:rsidTr="00703F63">
        <w:trPr>
          <w:trHeight w:val="360"/>
        </w:trPr>
        <w:tc>
          <w:tcPr>
            <w:tcW w:w="950" w:type="pct"/>
            <w:shd w:val="clear" w:color="auto" w:fill="auto"/>
            <w:noWrap/>
            <w:vAlign w:val="bottom"/>
          </w:tcPr>
          <w:p w14:paraId="5CFEE0BD" w14:textId="0C62D6A1" w:rsidR="002670ED" w:rsidRPr="006568FC" w:rsidRDefault="002670ED" w:rsidP="001D4E8C">
            <w:pPr>
              <w:spacing w:line="400" w:lineRule="exact"/>
              <w:ind w:left="341"/>
              <w:rPr>
                <w:rFonts w:eastAsia="Times New Roman"/>
                <w:b w:val="0"/>
                <w:bCs w:val="0"/>
                <w:sz w:val="22"/>
                <w:szCs w:val="22"/>
                <w:lang w:eastAsia="en-US"/>
              </w:rPr>
            </w:pPr>
            <w:r w:rsidRPr="006568FC">
              <w:rPr>
                <w:rFonts w:eastAsia="Times New Roman" w:hint="cs"/>
                <w:b w:val="0"/>
                <w:bCs w:val="0"/>
                <w:sz w:val="22"/>
                <w:szCs w:val="22"/>
                <w:cs/>
                <w:lang w:eastAsia="en-US"/>
              </w:rPr>
              <w:t>ณ วันที่ 31 ธันวาคม 2562</w:t>
            </w:r>
          </w:p>
        </w:tc>
        <w:tc>
          <w:tcPr>
            <w:tcW w:w="485" w:type="pct"/>
            <w:shd w:val="clear" w:color="auto" w:fill="auto"/>
            <w:noWrap/>
            <w:vAlign w:val="center"/>
          </w:tcPr>
          <w:p w14:paraId="39009B56" w14:textId="4CBB8D34" w:rsidR="002670ED" w:rsidRPr="006568FC" w:rsidRDefault="002670ED" w:rsidP="001D4E8C">
            <w:pPr>
              <w:pBdr>
                <w:top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37,556,304.23</w:t>
            </w:r>
          </w:p>
        </w:tc>
        <w:tc>
          <w:tcPr>
            <w:tcW w:w="437" w:type="pct"/>
            <w:shd w:val="clear" w:color="auto" w:fill="auto"/>
            <w:noWrap/>
            <w:vAlign w:val="center"/>
          </w:tcPr>
          <w:p w14:paraId="67540290" w14:textId="3710862C" w:rsidR="002670ED" w:rsidRPr="006568FC" w:rsidRDefault="002670ED" w:rsidP="001D4E8C">
            <w:pPr>
              <w:pBdr>
                <w:top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32,569,286.49</w:t>
            </w:r>
          </w:p>
        </w:tc>
        <w:tc>
          <w:tcPr>
            <w:tcW w:w="387" w:type="pct"/>
            <w:vAlign w:val="center"/>
          </w:tcPr>
          <w:p w14:paraId="527ADED1" w14:textId="6A23738B" w:rsidR="002670ED" w:rsidRPr="006568FC" w:rsidRDefault="002670ED" w:rsidP="001D4E8C">
            <w:pPr>
              <w:pBdr>
                <w:top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46,687,009.54</w:t>
            </w:r>
          </w:p>
        </w:tc>
        <w:tc>
          <w:tcPr>
            <w:tcW w:w="421" w:type="pct"/>
            <w:vAlign w:val="center"/>
          </w:tcPr>
          <w:p w14:paraId="4EC2E373" w14:textId="18EF9D45" w:rsidR="002670ED" w:rsidRPr="006568FC" w:rsidRDefault="002670ED" w:rsidP="001D4E8C">
            <w:pPr>
              <w:pBdr>
                <w:top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137,910,570.66</w:t>
            </w:r>
          </w:p>
        </w:tc>
        <w:tc>
          <w:tcPr>
            <w:tcW w:w="367" w:type="pct"/>
            <w:vAlign w:val="center"/>
          </w:tcPr>
          <w:p w14:paraId="259C7F5B" w14:textId="1BB691BE" w:rsidR="002670ED" w:rsidRPr="006568FC" w:rsidRDefault="002670ED" w:rsidP="001D4E8C">
            <w:pPr>
              <w:pBdr>
                <w:top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8,369,635.71</w:t>
            </w:r>
          </w:p>
        </w:tc>
        <w:tc>
          <w:tcPr>
            <w:tcW w:w="430" w:type="pct"/>
            <w:vAlign w:val="center"/>
          </w:tcPr>
          <w:p w14:paraId="7D1D9A12" w14:textId="5E0654C2" w:rsidR="002670ED" w:rsidRPr="006568FC" w:rsidRDefault="002670ED" w:rsidP="001D4E8C">
            <w:pPr>
              <w:pBdr>
                <w:top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88,154,839.24</w:t>
            </w:r>
          </w:p>
        </w:tc>
        <w:tc>
          <w:tcPr>
            <w:tcW w:w="517" w:type="pct"/>
            <w:vAlign w:val="center"/>
          </w:tcPr>
          <w:p w14:paraId="73AC9C7F" w14:textId="2B2576C0" w:rsidR="002670ED" w:rsidRPr="006568FC" w:rsidRDefault="002670ED" w:rsidP="001D4E8C">
            <w:pPr>
              <w:pBdr>
                <w:top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7,735,298.46</w:t>
            </w:r>
          </w:p>
        </w:tc>
        <w:tc>
          <w:tcPr>
            <w:tcW w:w="574" w:type="pct"/>
            <w:vAlign w:val="center"/>
          </w:tcPr>
          <w:p w14:paraId="74378A09" w14:textId="07768E08" w:rsidR="002670ED" w:rsidRPr="006568FC" w:rsidRDefault="002670ED" w:rsidP="001D4E8C">
            <w:pPr>
              <w:pBdr>
                <w:top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573,910.00</w:t>
            </w:r>
          </w:p>
        </w:tc>
        <w:tc>
          <w:tcPr>
            <w:tcW w:w="430" w:type="pct"/>
            <w:vAlign w:val="center"/>
          </w:tcPr>
          <w:p w14:paraId="11B760BA" w14:textId="4C09BFC0" w:rsidR="002670ED" w:rsidRPr="006568FC" w:rsidRDefault="002670ED" w:rsidP="001D4E8C">
            <w:pPr>
              <w:pBdr>
                <w:top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359,556,854.33</w:t>
            </w:r>
          </w:p>
        </w:tc>
      </w:tr>
      <w:tr w:rsidR="002670ED" w:rsidRPr="006568FC" w14:paraId="5F955F54" w14:textId="6927E8A6" w:rsidTr="00703F63">
        <w:trPr>
          <w:trHeight w:val="360"/>
        </w:trPr>
        <w:tc>
          <w:tcPr>
            <w:tcW w:w="950" w:type="pct"/>
            <w:shd w:val="clear" w:color="auto" w:fill="auto"/>
            <w:noWrap/>
            <w:vAlign w:val="bottom"/>
          </w:tcPr>
          <w:p w14:paraId="3B7A0240" w14:textId="2E26F313" w:rsidR="002670ED" w:rsidRPr="006568FC" w:rsidRDefault="002670ED" w:rsidP="001D4E8C">
            <w:pPr>
              <w:spacing w:line="400" w:lineRule="exact"/>
              <w:ind w:left="341"/>
              <w:rPr>
                <w:rFonts w:eastAsia="Times New Roman"/>
                <w:b w:val="0"/>
                <w:bCs w:val="0"/>
                <w:sz w:val="22"/>
                <w:szCs w:val="22"/>
                <w:lang w:eastAsia="en-US"/>
              </w:rPr>
            </w:pPr>
            <w:r w:rsidRPr="006568FC">
              <w:rPr>
                <w:rFonts w:eastAsia="Times New Roman" w:hint="cs"/>
                <w:b w:val="0"/>
                <w:bCs w:val="0"/>
                <w:sz w:val="22"/>
                <w:szCs w:val="22"/>
                <w:cs/>
                <w:lang w:eastAsia="en-US"/>
              </w:rPr>
              <w:t>ซื้อเพิ่ม</w:t>
            </w:r>
          </w:p>
        </w:tc>
        <w:tc>
          <w:tcPr>
            <w:tcW w:w="485" w:type="pct"/>
            <w:shd w:val="clear" w:color="auto" w:fill="auto"/>
            <w:noWrap/>
            <w:vAlign w:val="center"/>
          </w:tcPr>
          <w:p w14:paraId="52B51642" w14:textId="73DAA1CD"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37" w:type="pct"/>
            <w:shd w:val="clear" w:color="auto" w:fill="auto"/>
            <w:noWrap/>
            <w:vAlign w:val="center"/>
          </w:tcPr>
          <w:p w14:paraId="0823C6FC" w14:textId="6C5F2381"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24,000.00</w:t>
            </w:r>
          </w:p>
        </w:tc>
        <w:tc>
          <w:tcPr>
            <w:tcW w:w="387" w:type="pct"/>
            <w:vAlign w:val="center"/>
          </w:tcPr>
          <w:p w14:paraId="32C26448" w14:textId="5EFD0EE9"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hint="cs"/>
                <w:b w:val="0"/>
                <w:bCs w:val="0"/>
                <w:sz w:val="22"/>
                <w:szCs w:val="22"/>
                <w:cs/>
                <w:lang w:eastAsia="en-US"/>
              </w:rPr>
              <w:t>0.00</w:t>
            </w:r>
          </w:p>
        </w:tc>
        <w:tc>
          <w:tcPr>
            <w:tcW w:w="421" w:type="pct"/>
            <w:vAlign w:val="center"/>
          </w:tcPr>
          <w:p w14:paraId="668DF6CB" w14:textId="7D1C49F4"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4,263,953.46</w:t>
            </w:r>
          </w:p>
        </w:tc>
        <w:tc>
          <w:tcPr>
            <w:tcW w:w="367" w:type="pct"/>
            <w:vAlign w:val="center"/>
          </w:tcPr>
          <w:p w14:paraId="6F41C560" w14:textId="70B2EB9F"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372,287.75</w:t>
            </w:r>
          </w:p>
        </w:tc>
        <w:tc>
          <w:tcPr>
            <w:tcW w:w="430" w:type="pct"/>
            <w:vAlign w:val="center"/>
          </w:tcPr>
          <w:p w14:paraId="2D59B6C5" w14:textId="2CD44529"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4,879,392.53</w:t>
            </w:r>
          </w:p>
        </w:tc>
        <w:tc>
          <w:tcPr>
            <w:tcW w:w="517" w:type="pct"/>
            <w:vAlign w:val="center"/>
          </w:tcPr>
          <w:p w14:paraId="65C56F51" w14:textId="380B870D" w:rsidR="002670ED" w:rsidRPr="006568FC" w:rsidRDefault="0011779A"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4,450</w:t>
            </w:r>
            <w:r w:rsidR="002670ED" w:rsidRPr="006568FC">
              <w:rPr>
                <w:rFonts w:eastAsia="Times New Roman"/>
                <w:b w:val="0"/>
                <w:bCs w:val="0"/>
                <w:sz w:val="22"/>
                <w:szCs w:val="22"/>
                <w:lang w:eastAsia="en-US"/>
              </w:rPr>
              <w:t>.00</w:t>
            </w:r>
          </w:p>
        </w:tc>
        <w:tc>
          <w:tcPr>
            <w:tcW w:w="574" w:type="pct"/>
            <w:vAlign w:val="center"/>
          </w:tcPr>
          <w:p w14:paraId="3B15285C" w14:textId="111BB5D1"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2,3</w:t>
            </w:r>
            <w:r w:rsidR="00A22184" w:rsidRPr="006568FC">
              <w:rPr>
                <w:rFonts w:eastAsia="Times New Roman" w:hint="cs"/>
                <w:b w:val="0"/>
                <w:bCs w:val="0"/>
                <w:sz w:val="22"/>
                <w:szCs w:val="22"/>
                <w:cs/>
                <w:lang w:eastAsia="en-US"/>
              </w:rPr>
              <w:t>4</w:t>
            </w:r>
            <w:r w:rsidRPr="006568FC">
              <w:rPr>
                <w:rFonts w:eastAsia="Times New Roman"/>
                <w:b w:val="0"/>
                <w:bCs w:val="0"/>
                <w:sz w:val="22"/>
                <w:szCs w:val="22"/>
                <w:lang w:eastAsia="en-US"/>
              </w:rPr>
              <w:t>4,</w:t>
            </w:r>
            <w:r w:rsidR="00A22184" w:rsidRPr="006568FC">
              <w:rPr>
                <w:rFonts w:eastAsia="Times New Roman" w:hint="cs"/>
                <w:b w:val="0"/>
                <w:bCs w:val="0"/>
                <w:sz w:val="22"/>
                <w:szCs w:val="22"/>
                <w:cs/>
                <w:lang w:eastAsia="en-US"/>
              </w:rPr>
              <w:t>946</w:t>
            </w:r>
            <w:r w:rsidRPr="006568FC">
              <w:rPr>
                <w:rFonts w:eastAsia="Times New Roman"/>
                <w:b w:val="0"/>
                <w:bCs w:val="0"/>
                <w:sz w:val="22"/>
                <w:szCs w:val="22"/>
                <w:lang w:eastAsia="en-US"/>
              </w:rPr>
              <w:t>.</w:t>
            </w:r>
            <w:r w:rsidR="00A22184" w:rsidRPr="006568FC">
              <w:rPr>
                <w:rFonts w:eastAsia="Times New Roman" w:hint="cs"/>
                <w:b w:val="0"/>
                <w:bCs w:val="0"/>
                <w:sz w:val="22"/>
                <w:szCs w:val="22"/>
                <w:cs/>
                <w:lang w:eastAsia="en-US"/>
              </w:rPr>
              <w:t>0</w:t>
            </w:r>
            <w:r w:rsidRPr="006568FC">
              <w:rPr>
                <w:rFonts w:eastAsia="Times New Roman"/>
                <w:b w:val="0"/>
                <w:bCs w:val="0"/>
                <w:sz w:val="22"/>
                <w:szCs w:val="22"/>
                <w:lang w:eastAsia="en-US"/>
              </w:rPr>
              <w:t>0</w:t>
            </w:r>
          </w:p>
        </w:tc>
        <w:tc>
          <w:tcPr>
            <w:tcW w:w="430" w:type="pct"/>
            <w:vAlign w:val="center"/>
          </w:tcPr>
          <w:p w14:paraId="35BA1528" w14:textId="4F30D025"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11,</w:t>
            </w:r>
            <w:r w:rsidR="00FE7440" w:rsidRPr="006568FC">
              <w:rPr>
                <w:rFonts w:eastAsia="Times New Roman" w:hint="cs"/>
                <w:b w:val="0"/>
                <w:bCs w:val="0"/>
                <w:sz w:val="22"/>
                <w:szCs w:val="22"/>
                <w:cs/>
                <w:lang w:eastAsia="en-US"/>
              </w:rPr>
              <w:t>88</w:t>
            </w:r>
            <w:r w:rsidR="0011779A" w:rsidRPr="006568FC">
              <w:rPr>
                <w:rFonts w:eastAsia="Times New Roman"/>
                <w:b w:val="0"/>
                <w:bCs w:val="0"/>
                <w:sz w:val="22"/>
                <w:szCs w:val="22"/>
                <w:lang w:eastAsia="en-US"/>
              </w:rPr>
              <w:t>9</w:t>
            </w:r>
            <w:r w:rsidRPr="006568FC">
              <w:rPr>
                <w:rFonts w:eastAsia="Times New Roman"/>
                <w:b w:val="0"/>
                <w:bCs w:val="0"/>
                <w:sz w:val="22"/>
                <w:szCs w:val="22"/>
                <w:lang w:eastAsia="en-US"/>
              </w:rPr>
              <w:t>,</w:t>
            </w:r>
            <w:r w:rsidR="0011779A" w:rsidRPr="006568FC">
              <w:rPr>
                <w:rFonts w:eastAsia="Times New Roman"/>
                <w:b w:val="0"/>
                <w:bCs w:val="0"/>
                <w:sz w:val="22"/>
                <w:szCs w:val="22"/>
                <w:lang w:eastAsia="en-US"/>
              </w:rPr>
              <w:t>029</w:t>
            </w:r>
            <w:r w:rsidRPr="006568FC">
              <w:rPr>
                <w:rFonts w:eastAsia="Times New Roman"/>
                <w:b w:val="0"/>
                <w:bCs w:val="0"/>
                <w:sz w:val="22"/>
                <w:szCs w:val="22"/>
                <w:lang w:eastAsia="en-US"/>
              </w:rPr>
              <w:t>.74</w:t>
            </w:r>
          </w:p>
        </w:tc>
      </w:tr>
      <w:tr w:rsidR="002670ED" w:rsidRPr="006568FC" w14:paraId="3F9484E1" w14:textId="77777777" w:rsidTr="00703F63">
        <w:trPr>
          <w:trHeight w:val="360"/>
        </w:trPr>
        <w:tc>
          <w:tcPr>
            <w:tcW w:w="950" w:type="pct"/>
            <w:shd w:val="clear" w:color="auto" w:fill="auto"/>
            <w:noWrap/>
            <w:vAlign w:val="bottom"/>
          </w:tcPr>
          <w:p w14:paraId="21FEFC21" w14:textId="4ED75E2C" w:rsidR="002670ED" w:rsidRPr="006568FC" w:rsidRDefault="002670ED" w:rsidP="001D4E8C">
            <w:pPr>
              <w:spacing w:line="400" w:lineRule="exact"/>
              <w:ind w:left="341"/>
              <w:rPr>
                <w:rFonts w:eastAsia="Times New Roman"/>
                <w:b w:val="0"/>
                <w:bCs w:val="0"/>
                <w:sz w:val="22"/>
                <w:szCs w:val="22"/>
                <w:lang w:eastAsia="en-US"/>
              </w:rPr>
            </w:pPr>
            <w:r w:rsidRPr="006568FC">
              <w:rPr>
                <w:rFonts w:eastAsia="Times New Roman" w:hint="cs"/>
                <w:b w:val="0"/>
                <w:bCs w:val="0"/>
                <w:sz w:val="22"/>
                <w:szCs w:val="22"/>
                <w:cs/>
                <w:lang w:eastAsia="en-US"/>
              </w:rPr>
              <w:t>จำหน่าย</w:t>
            </w:r>
          </w:p>
        </w:tc>
        <w:tc>
          <w:tcPr>
            <w:tcW w:w="485" w:type="pct"/>
            <w:shd w:val="clear" w:color="auto" w:fill="auto"/>
            <w:noWrap/>
            <w:vAlign w:val="center"/>
          </w:tcPr>
          <w:p w14:paraId="4E1B3F7A" w14:textId="1C6BDA37"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37" w:type="pct"/>
            <w:shd w:val="clear" w:color="auto" w:fill="auto"/>
            <w:noWrap/>
            <w:vAlign w:val="center"/>
          </w:tcPr>
          <w:p w14:paraId="065EFBB9" w14:textId="667BA4D1"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(120,020.14)</w:t>
            </w:r>
          </w:p>
        </w:tc>
        <w:tc>
          <w:tcPr>
            <w:tcW w:w="387" w:type="pct"/>
            <w:vAlign w:val="center"/>
          </w:tcPr>
          <w:p w14:paraId="04EB97DE" w14:textId="79AA9DBC"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hint="cs"/>
                <w:b w:val="0"/>
                <w:bCs w:val="0"/>
                <w:sz w:val="22"/>
                <w:szCs w:val="22"/>
                <w:cs/>
                <w:lang w:eastAsia="en-US"/>
              </w:rPr>
              <w:t>0.00</w:t>
            </w:r>
          </w:p>
        </w:tc>
        <w:tc>
          <w:tcPr>
            <w:tcW w:w="421" w:type="pct"/>
            <w:vAlign w:val="center"/>
          </w:tcPr>
          <w:p w14:paraId="5D2DC0D7" w14:textId="0D66FA8A"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(5,436,466.88)</w:t>
            </w:r>
          </w:p>
        </w:tc>
        <w:tc>
          <w:tcPr>
            <w:tcW w:w="367" w:type="pct"/>
            <w:vAlign w:val="center"/>
          </w:tcPr>
          <w:p w14:paraId="3F4BE3DA" w14:textId="7731B8E1"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(187,132.21)</w:t>
            </w:r>
          </w:p>
        </w:tc>
        <w:tc>
          <w:tcPr>
            <w:tcW w:w="430" w:type="pct"/>
            <w:vAlign w:val="center"/>
          </w:tcPr>
          <w:p w14:paraId="5D7103AD" w14:textId="49B17711"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(750,000.00)</w:t>
            </w:r>
          </w:p>
        </w:tc>
        <w:tc>
          <w:tcPr>
            <w:tcW w:w="517" w:type="pct"/>
            <w:vAlign w:val="center"/>
          </w:tcPr>
          <w:p w14:paraId="53A6E9C0" w14:textId="2006D363"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574" w:type="pct"/>
            <w:vAlign w:val="center"/>
          </w:tcPr>
          <w:p w14:paraId="661C2475" w14:textId="5BFA38CF"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30" w:type="pct"/>
            <w:vAlign w:val="center"/>
          </w:tcPr>
          <w:p w14:paraId="60AF80AE" w14:textId="16677571"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(6,</w:t>
            </w:r>
            <w:r w:rsidR="00FE7440" w:rsidRPr="006568FC">
              <w:rPr>
                <w:rFonts w:eastAsia="Times New Roman" w:hint="cs"/>
                <w:b w:val="0"/>
                <w:bCs w:val="0"/>
                <w:sz w:val="22"/>
                <w:szCs w:val="22"/>
                <w:cs/>
                <w:lang w:eastAsia="en-US"/>
              </w:rPr>
              <w:t>4</w:t>
            </w:r>
            <w:r w:rsidR="0011779A" w:rsidRPr="006568FC">
              <w:rPr>
                <w:rFonts w:eastAsia="Times New Roman"/>
                <w:b w:val="0"/>
                <w:bCs w:val="0"/>
                <w:sz w:val="22"/>
                <w:szCs w:val="22"/>
                <w:lang w:eastAsia="en-US"/>
              </w:rPr>
              <w:t>93</w:t>
            </w:r>
            <w:r w:rsidRPr="006568FC">
              <w:rPr>
                <w:rFonts w:eastAsia="Times New Roman"/>
                <w:b w:val="0"/>
                <w:bCs w:val="0"/>
                <w:sz w:val="22"/>
                <w:szCs w:val="22"/>
                <w:lang w:eastAsia="en-US"/>
              </w:rPr>
              <w:t>,</w:t>
            </w:r>
            <w:r w:rsidR="0011779A" w:rsidRPr="006568FC">
              <w:rPr>
                <w:rFonts w:eastAsia="Times New Roman"/>
                <w:b w:val="0"/>
                <w:bCs w:val="0"/>
                <w:sz w:val="22"/>
                <w:szCs w:val="22"/>
                <w:lang w:eastAsia="en-US"/>
              </w:rPr>
              <w:t>619</w:t>
            </w:r>
            <w:r w:rsidRPr="006568FC">
              <w:rPr>
                <w:rFonts w:eastAsia="Times New Roman"/>
                <w:b w:val="0"/>
                <w:bCs w:val="0"/>
                <w:sz w:val="22"/>
                <w:szCs w:val="22"/>
                <w:lang w:eastAsia="en-US"/>
              </w:rPr>
              <w:t>.23)</w:t>
            </w:r>
          </w:p>
        </w:tc>
      </w:tr>
      <w:tr w:rsidR="002670ED" w:rsidRPr="006568FC" w14:paraId="79427997" w14:textId="77777777" w:rsidTr="00703F63">
        <w:trPr>
          <w:trHeight w:val="360"/>
        </w:trPr>
        <w:tc>
          <w:tcPr>
            <w:tcW w:w="950" w:type="pct"/>
            <w:shd w:val="clear" w:color="auto" w:fill="auto"/>
            <w:noWrap/>
            <w:vAlign w:val="bottom"/>
          </w:tcPr>
          <w:p w14:paraId="3FBA874D" w14:textId="3744A875" w:rsidR="002670ED" w:rsidRPr="006568FC" w:rsidRDefault="002670ED" w:rsidP="001D4E8C">
            <w:pPr>
              <w:spacing w:line="400" w:lineRule="exact"/>
              <w:ind w:left="341"/>
              <w:rPr>
                <w:rFonts w:eastAsia="Times New Roman"/>
                <w:b w:val="0"/>
                <w:bCs w:val="0"/>
                <w:sz w:val="22"/>
                <w:szCs w:val="22"/>
                <w:lang w:eastAsia="en-US"/>
              </w:rPr>
            </w:pPr>
            <w:r w:rsidRPr="006568FC">
              <w:rPr>
                <w:rFonts w:eastAsia="Times New Roman" w:hint="cs"/>
                <w:b w:val="0"/>
                <w:bCs w:val="0"/>
                <w:sz w:val="22"/>
                <w:szCs w:val="22"/>
                <w:cs/>
                <w:lang w:eastAsia="en-US"/>
              </w:rPr>
              <w:t>จัดประเภทใหม่ / โอนเข้า(ออก)</w:t>
            </w:r>
          </w:p>
        </w:tc>
        <w:tc>
          <w:tcPr>
            <w:tcW w:w="485" w:type="pct"/>
            <w:shd w:val="clear" w:color="auto" w:fill="auto"/>
            <w:noWrap/>
            <w:vAlign w:val="center"/>
          </w:tcPr>
          <w:p w14:paraId="71E56D76" w14:textId="242C3596"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37" w:type="pct"/>
            <w:shd w:val="clear" w:color="auto" w:fill="auto"/>
            <w:noWrap/>
            <w:vAlign w:val="center"/>
          </w:tcPr>
          <w:p w14:paraId="09A53591" w14:textId="198EE9EA"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387" w:type="pct"/>
            <w:vAlign w:val="center"/>
          </w:tcPr>
          <w:p w14:paraId="2204AC28" w14:textId="6168F3E5"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hint="cs"/>
                <w:b w:val="0"/>
                <w:bCs w:val="0"/>
                <w:sz w:val="22"/>
                <w:szCs w:val="22"/>
                <w:cs/>
                <w:lang w:eastAsia="en-US"/>
              </w:rPr>
              <w:t>0.00</w:t>
            </w:r>
          </w:p>
        </w:tc>
        <w:tc>
          <w:tcPr>
            <w:tcW w:w="421" w:type="pct"/>
            <w:vAlign w:val="center"/>
          </w:tcPr>
          <w:p w14:paraId="284D4204" w14:textId="7EF072AA"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2,630,185.29</w:t>
            </w:r>
          </w:p>
        </w:tc>
        <w:tc>
          <w:tcPr>
            <w:tcW w:w="367" w:type="pct"/>
            <w:vAlign w:val="center"/>
          </w:tcPr>
          <w:p w14:paraId="36EA51DF" w14:textId="2991D8AA"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30" w:type="pct"/>
            <w:vAlign w:val="center"/>
          </w:tcPr>
          <w:p w14:paraId="56539740" w14:textId="2BE54A5B"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517" w:type="pct"/>
            <w:vAlign w:val="center"/>
          </w:tcPr>
          <w:p w14:paraId="5FDE57C7" w14:textId="50C2C2C9"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50,979.11</w:t>
            </w:r>
          </w:p>
        </w:tc>
        <w:tc>
          <w:tcPr>
            <w:tcW w:w="574" w:type="pct"/>
            <w:vAlign w:val="center"/>
          </w:tcPr>
          <w:p w14:paraId="249CCCE1" w14:textId="409401EE"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(2,</w:t>
            </w:r>
            <w:r w:rsidR="00A22184" w:rsidRPr="006568FC">
              <w:rPr>
                <w:rFonts w:eastAsia="Times New Roman" w:hint="cs"/>
                <w:b w:val="0"/>
                <w:bCs w:val="0"/>
                <w:sz w:val="22"/>
                <w:szCs w:val="22"/>
                <w:cs/>
                <w:lang w:eastAsia="en-US"/>
              </w:rPr>
              <w:t>681</w:t>
            </w:r>
            <w:r w:rsidRPr="006568FC">
              <w:rPr>
                <w:rFonts w:eastAsia="Times New Roman"/>
                <w:b w:val="0"/>
                <w:bCs w:val="0"/>
                <w:sz w:val="22"/>
                <w:szCs w:val="22"/>
                <w:lang w:eastAsia="en-US"/>
              </w:rPr>
              <w:t>,</w:t>
            </w:r>
            <w:r w:rsidR="00A22184" w:rsidRPr="006568FC">
              <w:rPr>
                <w:rFonts w:eastAsia="Times New Roman" w:hint="cs"/>
                <w:b w:val="0"/>
                <w:bCs w:val="0"/>
                <w:sz w:val="22"/>
                <w:szCs w:val="22"/>
                <w:cs/>
                <w:lang w:eastAsia="en-US"/>
              </w:rPr>
              <w:t>164</w:t>
            </w:r>
            <w:r w:rsidRPr="006568FC">
              <w:rPr>
                <w:rFonts w:eastAsia="Times New Roman"/>
                <w:b w:val="0"/>
                <w:bCs w:val="0"/>
                <w:sz w:val="22"/>
                <w:szCs w:val="22"/>
                <w:lang w:eastAsia="en-US"/>
              </w:rPr>
              <w:t>.40)</w:t>
            </w:r>
          </w:p>
        </w:tc>
        <w:tc>
          <w:tcPr>
            <w:tcW w:w="430" w:type="pct"/>
            <w:vAlign w:val="center"/>
          </w:tcPr>
          <w:p w14:paraId="2E6C8FC2" w14:textId="78B0A48A" w:rsidR="002670ED" w:rsidRPr="006568FC" w:rsidRDefault="002670ED" w:rsidP="001D4E8C">
            <w:pP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0.00</w:t>
            </w:r>
          </w:p>
        </w:tc>
      </w:tr>
      <w:tr w:rsidR="002670ED" w:rsidRPr="006568FC" w14:paraId="7A9529EC" w14:textId="77777777" w:rsidTr="00703F63">
        <w:trPr>
          <w:trHeight w:val="360"/>
        </w:trPr>
        <w:tc>
          <w:tcPr>
            <w:tcW w:w="950" w:type="pct"/>
            <w:shd w:val="clear" w:color="auto" w:fill="auto"/>
            <w:noWrap/>
            <w:vAlign w:val="bottom"/>
          </w:tcPr>
          <w:p w14:paraId="3F34D2C4" w14:textId="6DC0914C" w:rsidR="002670ED" w:rsidRPr="006568FC" w:rsidRDefault="002670ED" w:rsidP="001D4E8C">
            <w:pPr>
              <w:spacing w:line="400" w:lineRule="exact"/>
              <w:ind w:left="341"/>
              <w:rPr>
                <w:rFonts w:eastAsia="Times New Roman"/>
                <w:b w:val="0"/>
                <w:bCs w:val="0"/>
                <w:sz w:val="22"/>
                <w:szCs w:val="22"/>
                <w:cs/>
                <w:lang w:eastAsia="en-US"/>
              </w:rPr>
            </w:pPr>
            <w:r w:rsidRPr="006568FC">
              <w:rPr>
                <w:rFonts w:eastAsia="Times New Roman" w:hint="cs"/>
                <w:b w:val="0"/>
                <w:bCs w:val="0"/>
                <w:sz w:val="22"/>
                <w:szCs w:val="22"/>
                <w:cs/>
                <w:lang w:eastAsia="en-US"/>
              </w:rPr>
              <w:t>จัดประเภท</w:t>
            </w:r>
            <w:r w:rsidR="00222EE4" w:rsidRPr="006568FC">
              <w:rPr>
                <w:rFonts w:eastAsia="Times New Roman" w:hint="cs"/>
                <w:b w:val="0"/>
                <w:bCs w:val="0"/>
                <w:sz w:val="22"/>
                <w:szCs w:val="22"/>
                <w:cs/>
                <w:lang w:eastAsia="en-US"/>
              </w:rPr>
              <w:t>เป็นสินทรัพย์สิทธิการใช้</w:t>
            </w:r>
          </w:p>
        </w:tc>
        <w:tc>
          <w:tcPr>
            <w:tcW w:w="485" w:type="pct"/>
            <w:shd w:val="clear" w:color="auto" w:fill="auto"/>
            <w:noWrap/>
            <w:vAlign w:val="center"/>
          </w:tcPr>
          <w:p w14:paraId="68868A15" w14:textId="6EB08514" w:rsidR="002670ED" w:rsidRPr="006568FC" w:rsidRDefault="002670ED" w:rsidP="001D4E8C">
            <w:pPr>
              <w:pBdr>
                <w:bottom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37" w:type="pct"/>
            <w:shd w:val="clear" w:color="auto" w:fill="auto"/>
            <w:noWrap/>
            <w:vAlign w:val="center"/>
          </w:tcPr>
          <w:p w14:paraId="0C6C4284" w14:textId="7485D2DF" w:rsidR="002670ED" w:rsidRPr="006568FC" w:rsidRDefault="002670ED" w:rsidP="001D4E8C">
            <w:pPr>
              <w:pBdr>
                <w:bottom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387" w:type="pct"/>
            <w:vAlign w:val="center"/>
          </w:tcPr>
          <w:p w14:paraId="3040713C" w14:textId="2A047F5A" w:rsidR="002670ED" w:rsidRPr="006568FC" w:rsidRDefault="002670ED" w:rsidP="001D4E8C">
            <w:pPr>
              <w:pBdr>
                <w:bottom w:val="single" w:sz="4" w:space="1" w:color="auto"/>
              </w:pBdr>
              <w:spacing w:line="400" w:lineRule="exact"/>
              <w:jc w:val="right"/>
              <w:rPr>
                <w:rFonts w:eastAsia="Times New Roman"/>
                <w:b w:val="0"/>
                <w:bCs w:val="0"/>
                <w:sz w:val="22"/>
                <w:szCs w:val="22"/>
                <w:cs/>
                <w:lang w:eastAsia="en-US"/>
              </w:rPr>
            </w:pPr>
            <w:r w:rsidRPr="006568FC">
              <w:rPr>
                <w:rFonts w:eastAsia="Times New Roman"/>
                <w:b w:val="0"/>
                <w:bCs w:val="0"/>
                <w:sz w:val="22"/>
                <w:szCs w:val="22"/>
                <w:lang w:eastAsia="en-US"/>
              </w:rPr>
              <w:t>0.00</w:t>
            </w:r>
          </w:p>
        </w:tc>
        <w:tc>
          <w:tcPr>
            <w:tcW w:w="421" w:type="pct"/>
            <w:vAlign w:val="center"/>
          </w:tcPr>
          <w:p w14:paraId="3344D5E0" w14:textId="137FE1F1" w:rsidR="002670ED" w:rsidRPr="006568FC" w:rsidRDefault="002670ED" w:rsidP="001D4E8C">
            <w:pPr>
              <w:pBdr>
                <w:bottom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(6,944,399.14)</w:t>
            </w:r>
          </w:p>
        </w:tc>
        <w:tc>
          <w:tcPr>
            <w:tcW w:w="367" w:type="pct"/>
            <w:vAlign w:val="center"/>
          </w:tcPr>
          <w:p w14:paraId="72CDCC5C" w14:textId="71C93849" w:rsidR="002670ED" w:rsidRPr="006568FC" w:rsidRDefault="002670ED" w:rsidP="001D4E8C">
            <w:pPr>
              <w:pBdr>
                <w:bottom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30" w:type="pct"/>
            <w:vAlign w:val="center"/>
          </w:tcPr>
          <w:p w14:paraId="5C25EB64" w14:textId="65C53859" w:rsidR="002670ED" w:rsidRPr="006568FC" w:rsidRDefault="002670ED" w:rsidP="001D4E8C">
            <w:pPr>
              <w:pBdr>
                <w:bottom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(19,975,468.15)</w:t>
            </w:r>
          </w:p>
        </w:tc>
        <w:tc>
          <w:tcPr>
            <w:tcW w:w="517" w:type="pct"/>
            <w:vAlign w:val="center"/>
          </w:tcPr>
          <w:p w14:paraId="35C452D7" w14:textId="291205AC" w:rsidR="002670ED" w:rsidRPr="006568FC" w:rsidRDefault="002670ED" w:rsidP="001D4E8C">
            <w:pPr>
              <w:pBdr>
                <w:bottom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574" w:type="pct"/>
            <w:vAlign w:val="center"/>
          </w:tcPr>
          <w:p w14:paraId="7F23D756" w14:textId="1EC2544C" w:rsidR="002670ED" w:rsidRPr="006568FC" w:rsidRDefault="002670ED" w:rsidP="001D4E8C">
            <w:pPr>
              <w:pBdr>
                <w:bottom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30" w:type="pct"/>
            <w:vAlign w:val="center"/>
          </w:tcPr>
          <w:p w14:paraId="1D08EDBD" w14:textId="6BEE46E2" w:rsidR="002670ED" w:rsidRPr="006568FC" w:rsidRDefault="002670ED" w:rsidP="001D4E8C">
            <w:pPr>
              <w:pBdr>
                <w:bottom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(26,919,867.29)</w:t>
            </w:r>
          </w:p>
        </w:tc>
      </w:tr>
      <w:tr w:rsidR="002670ED" w:rsidRPr="006568FC" w14:paraId="1BCF6341" w14:textId="77777777" w:rsidTr="001D4E8C">
        <w:trPr>
          <w:trHeight w:val="360"/>
        </w:trPr>
        <w:tc>
          <w:tcPr>
            <w:tcW w:w="950" w:type="pct"/>
            <w:shd w:val="clear" w:color="auto" w:fill="auto"/>
            <w:noWrap/>
            <w:vAlign w:val="center"/>
          </w:tcPr>
          <w:p w14:paraId="063F8ECB" w14:textId="11E26479" w:rsidR="002670ED" w:rsidRPr="006568FC" w:rsidRDefault="002670ED" w:rsidP="001D4E8C">
            <w:pPr>
              <w:spacing w:line="400" w:lineRule="exact"/>
              <w:ind w:left="341"/>
              <w:rPr>
                <w:rFonts w:eastAsia="Times New Roman"/>
                <w:b w:val="0"/>
                <w:bCs w:val="0"/>
                <w:sz w:val="22"/>
                <w:szCs w:val="22"/>
                <w:lang w:eastAsia="en-US"/>
              </w:rPr>
            </w:pPr>
            <w:r w:rsidRPr="006568FC">
              <w:rPr>
                <w:rFonts w:eastAsia="Times New Roman" w:hint="cs"/>
                <w:b w:val="0"/>
                <w:bCs w:val="0"/>
                <w:sz w:val="22"/>
                <w:szCs w:val="22"/>
                <w:cs/>
                <w:lang w:eastAsia="en-US"/>
              </w:rPr>
              <w:t xml:space="preserve">ณ วันที่ 31 ธันวาคม </w:t>
            </w:r>
            <w:r w:rsidR="00D82E65" w:rsidRPr="006568FC">
              <w:rPr>
                <w:rFonts w:eastAsia="Times New Roman" w:hint="cs"/>
                <w:b w:val="0"/>
                <w:bCs w:val="0"/>
                <w:sz w:val="22"/>
                <w:szCs w:val="22"/>
                <w:cs/>
                <w:lang w:eastAsia="en-US"/>
              </w:rPr>
              <w:t>2563</w:t>
            </w:r>
          </w:p>
        </w:tc>
        <w:tc>
          <w:tcPr>
            <w:tcW w:w="485" w:type="pct"/>
            <w:shd w:val="clear" w:color="auto" w:fill="auto"/>
            <w:noWrap/>
            <w:vAlign w:val="center"/>
          </w:tcPr>
          <w:p w14:paraId="4F55BBD1" w14:textId="6236AA62" w:rsidR="002670ED" w:rsidRPr="006568FC" w:rsidRDefault="002670ED" w:rsidP="001D4E8C">
            <w:pPr>
              <w:pBdr>
                <w:bottom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37,556,304.23</w:t>
            </w:r>
          </w:p>
        </w:tc>
        <w:tc>
          <w:tcPr>
            <w:tcW w:w="437" w:type="pct"/>
            <w:shd w:val="clear" w:color="auto" w:fill="auto"/>
            <w:noWrap/>
            <w:vAlign w:val="center"/>
          </w:tcPr>
          <w:p w14:paraId="27131200" w14:textId="33705141" w:rsidR="002670ED" w:rsidRPr="006568FC" w:rsidRDefault="002670ED" w:rsidP="001D4E8C">
            <w:pPr>
              <w:pBdr>
                <w:bottom w:val="single" w:sz="4" w:space="1" w:color="auto"/>
              </w:pBdr>
              <w:spacing w:line="400" w:lineRule="exact"/>
              <w:jc w:val="right"/>
              <w:rPr>
                <w:rFonts w:eastAsia="Times New Roman"/>
                <w:b w:val="0"/>
                <w:bCs w:val="0"/>
                <w:sz w:val="22"/>
                <w:szCs w:val="22"/>
                <w:cs/>
                <w:lang w:eastAsia="en-US"/>
              </w:rPr>
            </w:pPr>
            <w:r w:rsidRPr="006568FC">
              <w:rPr>
                <w:rFonts w:eastAsia="Times New Roman"/>
                <w:b w:val="0"/>
                <w:bCs w:val="0"/>
                <w:sz w:val="22"/>
                <w:szCs w:val="22"/>
                <w:lang w:eastAsia="en-US"/>
              </w:rPr>
              <w:t>32,473,266.35</w:t>
            </w:r>
          </w:p>
        </w:tc>
        <w:tc>
          <w:tcPr>
            <w:tcW w:w="387" w:type="pct"/>
            <w:vAlign w:val="center"/>
          </w:tcPr>
          <w:p w14:paraId="21A65202" w14:textId="03FC2A52" w:rsidR="002670ED" w:rsidRPr="006568FC" w:rsidRDefault="002670ED" w:rsidP="001D4E8C">
            <w:pPr>
              <w:pBdr>
                <w:bottom w:val="single" w:sz="4" w:space="1" w:color="auto"/>
              </w:pBdr>
              <w:spacing w:line="400" w:lineRule="exact"/>
              <w:jc w:val="right"/>
              <w:rPr>
                <w:rFonts w:eastAsia="Times New Roman"/>
                <w:b w:val="0"/>
                <w:bCs w:val="0"/>
                <w:sz w:val="22"/>
                <w:szCs w:val="22"/>
                <w:lang w:eastAsia="en-US"/>
              </w:rPr>
            </w:pPr>
            <w:r w:rsidRPr="006568FC">
              <w:rPr>
                <w:rFonts w:eastAsia="Times New Roman" w:hint="cs"/>
                <w:b w:val="0"/>
                <w:bCs w:val="0"/>
                <w:sz w:val="22"/>
                <w:szCs w:val="22"/>
                <w:cs/>
                <w:lang w:eastAsia="en-US"/>
              </w:rPr>
              <w:t>46</w:t>
            </w:r>
            <w:r w:rsidRPr="006568FC">
              <w:rPr>
                <w:rFonts w:eastAsia="Times New Roman"/>
                <w:b w:val="0"/>
                <w:bCs w:val="0"/>
                <w:sz w:val="22"/>
                <w:szCs w:val="22"/>
                <w:lang w:eastAsia="en-US"/>
              </w:rPr>
              <w:t>,</w:t>
            </w:r>
            <w:r w:rsidRPr="006568FC">
              <w:rPr>
                <w:rFonts w:eastAsia="Times New Roman" w:hint="cs"/>
                <w:b w:val="0"/>
                <w:bCs w:val="0"/>
                <w:sz w:val="22"/>
                <w:szCs w:val="22"/>
                <w:cs/>
                <w:lang w:eastAsia="en-US"/>
              </w:rPr>
              <w:t>687</w:t>
            </w:r>
            <w:r w:rsidRPr="006568FC">
              <w:rPr>
                <w:rFonts w:eastAsia="Times New Roman"/>
                <w:b w:val="0"/>
                <w:bCs w:val="0"/>
                <w:sz w:val="22"/>
                <w:szCs w:val="22"/>
                <w:lang w:eastAsia="en-US"/>
              </w:rPr>
              <w:t>,</w:t>
            </w:r>
            <w:r w:rsidRPr="006568FC">
              <w:rPr>
                <w:rFonts w:eastAsia="Times New Roman" w:hint="cs"/>
                <w:b w:val="0"/>
                <w:bCs w:val="0"/>
                <w:sz w:val="22"/>
                <w:szCs w:val="22"/>
                <w:cs/>
                <w:lang w:eastAsia="en-US"/>
              </w:rPr>
              <w:t>009.54</w:t>
            </w:r>
          </w:p>
        </w:tc>
        <w:tc>
          <w:tcPr>
            <w:tcW w:w="421" w:type="pct"/>
            <w:vAlign w:val="center"/>
          </w:tcPr>
          <w:p w14:paraId="04A4DF90" w14:textId="2BEF5030" w:rsidR="002670ED" w:rsidRPr="006568FC" w:rsidRDefault="002670ED" w:rsidP="001D4E8C">
            <w:pPr>
              <w:pBdr>
                <w:bottom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132,423,843.39</w:t>
            </w:r>
          </w:p>
        </w:tc>
        <w:tc>
          <w:tcPr>
            <w:tcW w:w="367" w:type="pct"/>
            <w:vAlign w:val="center"/>
          </w:tcPr>
          <w:p w14:paraId="442139B4" w14:textId="54EE28B6" w:rsidR="002670ED" w:rsidRPr="006568FC" w:rsidRDefault="002670ED" w:rsidP="001D4E8C">
            <w:pPr>
              <w:pBdr>
                <w:bottom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8,554,791.25</w:t>
            </w:r>
          </w:p>
        </w:tc>
        <w:tc>
          <w:tcPr>
            <w:tcW w:w="430" w:type="pct"/>
            <w:vAlign w:val="center"/>
          </w:tcPr>
          <w:p w14:paraId="49AF968A" w14:textId="2B035EF4" w:rsidR="002670ED" w:rsidRPr="006568FC" w:rsidRDefault="002670ED" w:rsidP="001D4E8C">
            <w:pPr>
              <w:pBdr>
                <w:bottom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72,308,763.62</w:t>
            </w:r>
          </w:p>
        </w:tc>
        <w:tc>
          <w:tcPr>
            <w:tcW w:w="517" w:type="pct"/>
            <w:vAlign w:val="center"/>
          </w:tcPr>
          <w:p w14:paraId="702F1867" w14:textId="172AF24F" w:rsidR="002670ED" w:rsidRPr="006568FC" w:rsidRDefault="002670ED" w:rsidP="001D4E8C">
            <w:pPr>
              <w:pBdr>
                <w:bottom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7,790,727.57</w:t>
            </w:r>
          </w:p>
        </w:tc>
        <w:tc>
          <w:tcPr>
            <w:tcW w:w="574" w:type="pct"/>
            <w:vAlign w:val="center"/>
          </w:tcPr>
          <w:p w14:paraId="6B99D37B" w14:textId="650052A3" w:rsidR="002670ED" w:rsidRPr="006568FC" w:rsidRDefault="002670ED" w:rsidP="001D4E8C">
            <w:pPr>
              <w:pBdr>
                <w:bottom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237</w:t>
            </w:r>
            <w:r w:rsidR="00345664" w:rsidRPr="006568FC">
              <w:rPr>
                <w:rFonts w:eastAsia="Times New Roman"/>
                <w:b w:val="0"/>
                <w:bCs w:val="0"/>
                <w:sz w:val="22"/>
                <w:szCs w:val="22"/>
                <w:lang w:eastAsia="en-US"/>
              </w:rPr>
              <w:t>,</w:t>
            </w:r>
            <w:r w:rsidRPr="006568FC">
              <w:rPr>
                <w:rFonts w:eastAsia="Times New Roman"/>
                <w:b w:val="0"/>
                <w:bCs w:val="0"/>
                <w:sz w:val="22"/>
                <w:szCs w:val="22"/>
                <w:lang w:eastAsia="en-US"/>
              </w:rPr>
              <w:t>691.</w:t>
            </w:r>
            <w:r w:rsidR="00A22184" w:rsidRPr="006568FC">
              <w:rPr>
                <w:rFonts w:eastAsia="Times New Roman" w:hint="cs"/>
                <w:b w:val="0"/>
                <w:bCs w:val="0"/>
                <w:sz w:val="22"/>
                <w:szCs w:val="22"/>
                <w:cs/>
                <w:lang w:eastAsia="en-US"/>
              </w:rPr>
              <w:t>6</w:t>
            </w:r>
            <w:r w:rsidRPr="006568FC">
              <w:rPr>
                <w:rFonts w:eastAsia="Times New Roman"/>
                <w:b w:val="0"/>
                <w:bCs w:val="0"/>
                <w:sz w:val="22"/>
                <w:szCs w:val="22"/>
                <w:lang w:eastAsia="en-US"/>
              </w:rPr>
              <w:t>0</w:t>
            </w:r>
          </w:p>
        </w:tc>
        <w:tc>
          <w:tcPr>
            <w:tcW w:w="430" w:type="pct"/>
            <w:vAlign w:val="center"/>
          </w:tcPr>
          <w:p w14:paraId="0752F359" w14:textId="5FA55E16" w:rsidR="002670ED" w:rsidRPr="006568FC" w:rsidRDefault="002670ED" w:rsidP="001D4E8C">
            <w:pPr>
              <w:pBdr>
                <w:bottom w:val="single" w:sz="4" w:space="1" w:color="auto"/>
              </w:pBdr>
              <w:spacing w:line="400" w:lineRule="exact"/>
              <w:jc w:val="right"/>
              <w:rPr>
                <w:rFonts w:eastAsia="Times New Roman"/>
                <w:b w:val="0"/>
                <w:bCs w:val="0"/>
                <w:sz w:val="22"/>
                <w:szCs w:val="22"/>
                <w:lang w:eastAsia="en-US"/>
              </w:rPr>
            </w:pPr>
            <w:r w:rsidRPr="006568FC">
              <w:rPr>
                <w:rFonts w:eastAsia="Times New Roman"/>
                <w:b w:val="0"/>
                <w:bCs w:val="0"/>
                <w:sz w:val="22"/>
                <w:szCs w:val="22"/>
                <w:lang w:eastAsia="en-US"/>
              </w:rPr>
              <w:t>338,032,397.55</w:t>
            </w:r>
          </w:p>
        </w:tc>
      </w:tr>
      <w:tr w:rsidR="001D4E8C" w:rsidRPr="006568FC" w14:paraId="0FFFE8A1" w14:textId="77777777" w:rsidTr="001D4E8C">
        <w:trPr>
          <w:trHeight w:val="360"/>
        </w:trPr>
        <w:tc>
          <w:tcPr>
            <w:tcW w:w="950" w:type="pct"/>
            <w:shd w:val="clear" w:color="auto" w:fill="auto"/>
            <w:noWrap/>
            <w:vAlign w:val="center"/>
          </w:tcPr>
          <w:p w14:paraId="3ACE71A6" w14:textId="77777777" w:rsidR="001D4E8C" w:rsidRPr="006568FC" w:rsidRDefault="001D4E8C" w:rsidP="001D4E8C">
            <w:pPr>
              <w:spacing w:line="400" w:lineRule="exact"/>
              <w:ind w:left="341"/>
              <w:rPr>
                <w:rFonts w:eastAsia="Times New Roman"/>
                <w:b w:val="0"/>
                <w:bCs w:val="0"/>
                <w:sz w:val="22"/>
                <w:szCs w:val="22"/>
                <w:cs/>
                <w:lang w:eastAsia="en-US"/>
              </w:rPr>
            </w:pPr>
          </w:p>
        </w:tc>
        <w:tc>
          <w:tcPr>
            <w:tcW w:w="485" w:type="pct"/>
            <w:shd w:val="clear" w:color="auto" w:fill="auto"/>
            <w:noWrap/>
            <w:vAlign w:val="center"/>
          </w:tcPr>
          <w:p w14:paraId="1CEAC3C6" w14:textId="77777777" w:rsidR="001D4E8C" w:rsidRPr="006568FC" w:rsidRDefault="001D4E8C" w:rsidP="001D4E8C">
            <w:pPr>
              <w:spacing w:line="400" w:lineRule="exact"/>
              <w:jc w:val="right"/>
              <w:rPr>
                <w:rFonts w:eastAsia="Times New Roman"/>
                <w:b w:val="0"/>
                <w:bCs w:val="0"/>
                <w:sz w:val="22"/>
                <w:szCs w:val="22"/>
                <w:lang w:eastAsia="en-US"/>
              </w:rPr>
            </w:pPr>
          </w:p>
        </w:tc>
        <w:tc>
          <w:tcPr>
            <w:tcW w:w="437" w:type="pct"/>
            <w:shd w:val="clear" w:color="auto" w:fill="auto"/>
            <w:noWrap/>
            <w:vAlign w:val="center"/>
          </w:tcPr>
          <w:p w14:paraId="75654DEE" w14:textId="77777777" w:rsidR="001D4E8C" w:rsidRPr="006568FC" w:rsidRDefault="001D4E8C" w:rsidP="001D4E8C">
            <w:pPr>
              <w:spacing w:line="400" w:lineRule="exact"/>
              <w:jc w:val="right"/>
              <w:rPr>
                <w:rFonts w:eastAsia="Times New Roman"/>
                <w:b w:val="0"/>
                <w:bCs w:val="0"/>
                <w:sz w:val="22"/>
                <w:szCs w:val="22"/>
                <w:lang w:eastAsia="en-US"/>
              </w:rPr>
            </w:pPr>
          </w:p>
        </w:tc>
        <w:tc>
          <w:tcPr>
            <w:tcW w:w="387" w:type="pct"/>
            <w:vAlign w:val="center"/>
          </w:tcPr>
          <w:p w14:paraId="4A6B9CD8" w14:textId="77777777" w:rsidR="001D4E8C" w:rsidRPr="006568FC" w:rsidRDefault="001D4E8C" w:rsidP="001D4E8C">
            <w:pPr>
              <w:spacing w:line="400" w:lineRule="exact"/>
              <w:jc w:val="right"/>
              <w:rPr>
                <w:rFonts w:eastAsia="Times New Roman"/>
                <w:b w:val="0"/>
                <w:bCs w:val="0"/>
                <w:sz w:val="22"/>
                <w:szCs w:val="22"/>
                <w:cs/>
                <w:lang w:eastAsia="en-US"/>
              </w:rPr>
            </w:pPr>
          </w:p>
        </w:tc>
        <w:tc>
          <w:tcPr>
            <w:tcW w:w="421" w:type="pct"/>
            <w:vAlign w:val="center"/>
          </w:tcPr>
          <w:p w14:paraId="1D6CEE33" w14:textId="77777777" w:rsidR="001D4E8C" w:rsidRPr="006568FC" w:rsidRDefault="001D4E8C" w:rsidP="001D4E8C">
            <w:pPr>
              <w:spacing w:line="400" w:lineRule="exact"/>
              <w:jc w:val="right"/>
              <w:rPr>
                <w:rFonts w:eastAsia="Times New Roman"/>
                <w:b w:val="0"/>
                <w:bCs w:val="0"/>
                <w:sz w:val="22"/>
                <w:szCs w:val="22"/>
                <w:lang w:eastAsia="en-US"/>
              </w:rPr>
            </w:pPr>
          </w:p>
        </w:tc>
        <w:tc>
          <w:tcPr>
            <w:tcW w:w="367" w:type="pct"/>
            <w:vAlign w:val="center"/>
          </w:tcPr>
          <w:p w14:paraId="76FAEB4C" w14:textId="77777777" w:rsidR="001D4E8C" w:rsidRPr="006568FC" w:rsidRDefault="001D4E8C" w:rsidP="001D4E8C">
            <w:pPr>
              <w:spacing w:line="400" w:lineRule="exact"/>
              <w:jc w:val="right"/>
              <w:rPr>
                <w:rFonts w:eastAsia="Times New Roman"/>
                <w:b w:val="0"/>
                <w:bCs w:val="0"/>
                <w:sz w:val="22"/>
                <w:szCs w:val="22"/>
                <w:lang w:eastAsia="en-US"/>
              </w:rPr>
            </w:pPr>
          </w:p>
        </w:tc>
        <w:tc>
          <w:tcPr>
            <w:tcW w:w="430" w:type="pct"/>
            <w:vAlign w:val="center"/>
          </w:tcPr>
          <w:p w14:paraId="1321BB79" w14:textId="77777777" w:rsidR="001D4E8C" w:rsidRPr="006568FC" w:rsidRDefault="001D4E8C" w:rsidP="001D4E8C">
            <w:pPr>
              <w:spacing w:line="400" w:lineRule="exact"/>
              <w:jc w:val="right"/>
              <w:rPr>
                <w:rFonts w:eastAsia="Times New Roman"/>
                <w:b w:val="0"/>
                <w:bCs w:val="0"/>
                <w:sz w:val="22"/>
                <w:szCs w:val="22"/>
                <w:lang w:eastAsia="en-US"/>
              </w:rPr>
            </w:pPr>
          </w:p>
        </w:tc>
        <w:tc>
          <w:tcPr>
            <w:tcW w:w="517" w:type="pct"/>
            <w:vAlign w:val="center"/>
          </w:tcPr>
          <w:p w14:paraId="1021C3FD" w14:textId="77777777" w:rsidR="001D4E8C" w:rsidRPr="006568FC" w:rsidRDefault="001D4E8C" w:rsidP="001D4E8C">
            <w:pPr>
              <w:spacing w:line="400" w:lineRule="exact"/>
              <w:jc w:val="right"/>
              <w:rPr>
                <w:rFonts w:eastAsia="Times New Roman"/>
                <w:b w:val="0"/>
                <w:bCs w:val="0"/>
                <w:sz w:val="22"/>
                <w:szCs w:val="22"/>
                <w:lang w:eastAsia="en-US"/>
              </w:rPr>
            </w:pPr>
          </w:p>
        </w:tc>
        <w:tc>
          <w:tcPr>
            <w:tcW w:w="574" w:type="pct"/>
            <w:vAlign w:val="center"/>
          </w:tcPr>
          <w:p w14:paraId="7A6868C5" w14:textId="77777777" w:rsidR="001D4E8C" w:rsidRPr="006568FC" w:rsidRDefault="001D4E8C" w:rsidP="001D4E8C">
            <w:pPr>
              <w:spacing w:line="400" w:lineRule="exact"/>
              <w:jc w:val="right"/>
              <w:rPr>
                <w:rFonts w:eastAsia="Times New Roman"/>
                <w:b w:val="0"/>
                <w:bCs w:val="0"/>
                <w:sz w:val="22"/>
                <w:szCs w:val="22"/>
                <w:lang w:eastAsia="en-US"/>
              </w:rPr>
            </w:pPr>
          </w:p>
        </w:tc>
        <w:tc>
          <w:tcPr>
            <w:tcW w:w="430" w:type="pct"/>
            <w:vAlign w:val="center"/>
          </w:tcPr>
          <w:p w14:paraId="12883FAF" w14:textId="77777777" w:rsidR="001D4E8C" w:rsidRPr="006568FC" w:rsidRDefault="001D4E8C" w:rsidP="001D4E8C">
            <w:pPr>
              <w:spacing w:line="400" w:lineRule="exact"/>
              <w:jc w:val="right"/>
              <w:rPr>
                <w:rFonts w:eastAsia="Times New Roman"/>
                <w:b w:val="0"/>
                <w:bCs w:val="0"/>
                <w:sz w:val="22"/>
                <w:szCs w:val="22"/>
                <w:lang w:eastAsia="en-US"/>
              </w:rPr>
            </w:pPr>
          </w:p>
        </w:tc>
      </w:tr>
    </w:tbl>
    <w:p w14:paraId="3D432FDB" w14:textId="4F8A587E" w:rsidR="001A6359" w:rsidRPr="006568FC" w:rsidRDefault="002D50B6" w:rsidP="001A6359">
      <w:pPr>
        <w:spacing w:before="120" w:line="500" w:lineRule="exact"/>
        <w:ind w:left="567" w:hanging="567"/>
        <w:rPr>
          <w:rFonts w:eastAsia="Angsana New"/>
          <w:lang w:val="en-GB"/>
        </w:rPr>
      </w:pPr>
      <w:r w:rsidRPr="006568FC">
        <w:rPr>
          <w:rFonts w:eastAsia="Angsana New"/>
          <w:cs/>
          <w:lang w:val="en-GB"/>
        </w:rPr>
        <w:br w:type="page"/>
      </w:r>
      <w:r w:rsidR="001A6359" w:rsidRPr="006568FC">
        <w:rPr>
          <w:rFonts w:eastAsia="Angsana New" w:hint="cs"/>
        </w:rPr>
        <w:lastRenderedPageBreak/>
        <w:t>1</w:t>
      </w:r>
      <w:r w:rsidR="00F648EC" w:rsidRPr="006568FC">
        <w:rPr>
          <w:rFonts w:eastAsia="Angsana New" w:hint="cs"/>
          <w:cs/>
        </w:rPr>
        <w:t>4</w:t>
      </w:r>
      <w:r w:rsidR="001A6359" w:rsidRPr="006568FC">
        <w:rPr>
          <w:rFonts w:eastAsia="Angsana New" w:hint="cs"/>
          <w:cs/>
          <w:lang w:val="en-GB"/>
        </w:rPr>
        <w:t>.</w:t>
      </w:r>
      <w:r w:rsidR="001A6359" w:rsidRPr="006568FC">
        <w:rPr>
          <w:rFonts w:eastAsia="Angsana New"/>
          <w:cs/>
          <w:lang w:val="en-GB"/>
        </w:rPr>
        <w:tab/>
        <w:t>ที่ดิน อาคารและอุปกรณ์</w:t>
      </w:r>
      <w:r w:rsidR="001A6359" w:rsidRPr="006568FC">
        <w:rPr>
          <w:rFonts w:eastAsia="Angsana New" w:hint="cs"/>
          <w:cs/>
          <w:lang w:val="en-GB"/>
        </w:rPr>
        <w:t xml:space="preserve"> (ต่อ)</w:t>
      </w:r>
    </w:p>
    <w:tbl>
      <w:tblPr>
        <w:tblW w:w="5000" w:type="pct"/>
        <w:tblLayout w:type="fixed"/>
        <w:tblLook w:val="04A0" w:firstRow="1" w:lastRow="0" w:firstColumn="1" w:lastColumn="0" w:noHBand="0" w:noVBand="1"/>
      </w:tblPr>
      <w:tblGrid>
        <w:gridCol w:w="2949"/>
        <w:gridCol w:w="432"/>
        <w:gridCol w:w="970"/>
        <w:gridCol w:w="390"/>
        <w:gridCol w:w="775"/>
        <w:gridCol w:w="145"/>
        <w:gridCol w:w="996"/>
        <w:gridCol w:w="24"/>
        <w:gridCol w:w="1336"/>
        <w:gridCol w:w="21"/>
        <w:gridCol w:w="1162"/>
        <w:gridCol w:w="6"/>
        <w:gridCol w:w="1182"/>
        <w:gridCol w:w="6"/>
        <w:gridCol w:w="1457"/>
        <w:gridCol w:w="6"/>
        <w:gridCol w:w="1620"/>
        <w:gridCol w:w="65"/>
        <w:gridCol w:w="1239"/>
      </w:tblGrid>
      <w:tr w:rsidR="001A6359" w:rsidRPr="006568FC" w14:paraId="46C3E7A6" w14:textId="77777777" w:rsidTr="002A041B">
        <w:trPr>
          <w:trHeight w:val="360"/>
        </w:trPr>
        <w:tc>
          <w:tcPr>
            <w:tcW w:w="998" w:type="pct"/>
            <w:shd w:val="clear" w:color="auto" w:fill="auto"/>
            <w:noWrap/>
            <w:vAlign w:val="bottom"/>
          </w:tcPr>
          <w:p w14:paraId="558FBFE5" w14:textId="77777777" w:rsidR="001A6359" w:rsidRPr="006568FC" w:rsidRDefault="001A6359" w:rsidP="00103976">
            <w:pPr>
              <w:rPr>
                <w:rFonts w:eastAsia="Times New Roman"/>
                <w:sz w:val="22"/>
                <w:szCs w:val="22"/>
                <w:lang w:eastAsia="en-US"/>
              </w:rPr>
            </w:pPr>
          </w:p>
        </w:tc>
        <w:tc>
          <w:tcPr>
            <w:tcW w:w="3583" w:type="pct"/>
            <w:gridSpan w:val="17"/>
            <w:tcBorders>
              <w:bottom w:val="single" w:sz="4" w:space="0" w:color="auto"/>
            </w:tcBorders>
            <w:shd w:val="clear" w:color="auto" w:fill="auto"/>
            <w:noWrap/>
            <w:vAlign w:val="bottom"/>
          </w:tcPr>
          <w:p w14:paraId="06C19E25" w14:textId="77777777" w:rsidR="001A6359" w:rsidRPr="006568FC" w:rsidRDefault="001A6359" w:rsidP="00103976">
            <w:pPr>
              <w:jc w:val="center"/>
              <w:rPr>
                <w:rFonts w:eastAsia="Times New Roman"/>
                <w:b w:val="0"/>
                <w:bCs w:val="0"/>
                <w:sz w:val="22"/>
                <w:szCs w:val="22"/>
                <w:lang w:eastAsia="en-US"/>
              </w:rPr>
            </w:pPr>
            <w:r w:rsidRPr="006568FC">
              <w:rPr>
                <w:rFonts w:eastAsia="Times New Roman" w:hint="cs"/>
                <w:b w:val="0"/>
                <w:bCs w:val="0"/>
                <w:sz w:val="22"/>
                <w:szCs w:val="22"/>
                <w:cs/>
                <w:lang w:eastAsia="en-US"/>
              </w:rPr>
              <w:t>งบการเงินรวม</w:t>
            </w:r>
          </w:p>
        </w:tc>
        <w:tc>
          <w:tcPr>
            <w:tcW w:w="419" w:type="pct"/>
            <w:tcBorders>
              <w:bottom w:val="single" w:sz="4" w:space="0" w:color="auto"/>
            </w:tcBorders>
          </w:tcPr>
          <w:p w14:paraId="4CDC9EC6" w14:textId="77777777" w:rsidR="001A6359" w:rsidRPr="006568FC" w:rsidRDefault="001A6359" w:rsidP="00103976">
            <w:pPr>
              <w:jc w:val="right"/>
              <w:rPr>
                <w:rFonts w:eastAsia="Times New Roman"/>
                <w:b w:val="0"/>
                <w:bCs w:val="0"/>
                <w:sz w:val="22"/>
                <w:szCs w:val="22"/>
                <w:cs/>
                <w:lang w:eastAsia="en-US"/>
              </w:rPr>
            </w:pPr>
            <w:r w:rsidRPr="006568FC">
              <w:rPr>
                <w:rFonts w:eastAsia="Times New Roman" w:hint="cs"/>
                <w:b w:val="0"/>
                <w:bCs w:val="0"/>
                <w:sz w:val="22"/>
                <w:szCs w:val="22"/>
                <w:cs/>
                <w:lang w:eastAsia="en-US"/>
              </w:rPr>
              <w:t xml:space="preserve">(หน่วย </w:t>
            </w:r>
            <w:r w:rsidRPr="006568FC">
              <w:rPr>
                <w:rFonts w:eastAsia="Times New Roman"/>
                <w:b w:val="0"/>
                <w:bCs w:val="0"/>
                <w:sz w:val="22"/>
                <w:szCs w:val="22"/>
                <w:lang w:eastAsia="en-US"/>
              </w:rPr>
              <w:t xml:space="preserve">: </w:t>
            </w:r>
            <w:r w:rsidRPr="006568FC">
              <w:rPr>
                <w:rFonts w:eastAsia="Times New Roman" w:hint="cs"/>
                <w:b w:val="0"/>
                <w:bCs w:val="0"/>
                <w:sz w:val="22"/>
                <w:szCs w:val="22"/>
                <w:cs/>
                <w:lang w:eastAsia="en-US"/>
              </w:rPr>
              <w:t>บาท)</w:t>
            </w:r>
          </w:p>
        </w:tc>
      </w:tr>
      <w:tr w:rsidR="00281212" w:rsidRPr="006568FC" w14:paraId="48E03DEC" w14:textId="77777777" w:rsidTr="002A041B">
        <w:trPr>
          <w:trHeight w:val="20"/>
        </w:trPr>
        <w:tc>
          <w:tcPr>
            <w:tcW w:w="998" w:type="pct"/>
            <w:shd w:val="clear" w:color="auto" w:fill="auto"/>
            <w:noWrap/>
            <w:vAlign w:val="bottom"/>
          </w:tcPr>
          <w:p w14:paraId="649A9D59" w14:textId="77777777" w:rsidR="00281212" w:rsidRPr="006568FC" w:rsidRDefault="00281212" w:rsidP="00103976">
            <w:pPr>
              <w:rPr>
                <w:rFonts w:eastAsia="Times New Roman"/>
                <w:sz w:val="22"/>
                <w:szCs w:val="22"/>
                <w:lang w:eastAsia="en-US"/>
              </w:rPr>
            </w:pPr>
          </w:p>
        </w:tc>
        <w:tc>
          <w:tcPr>
            <w:tcW w:w="474" w:type="pct"/>
            <w:gridSpan w:val="2"/>
            <w:tcBorders>
              <w:top w:val="single" w:sz="4" w:space="0" w:color="auto"/>
            </w:tcBorders>
            <w:shd w:val="clear" w:color="auto" w:fill="auto"/>
            <w:noWrap/>
            <w:vAlign w:val="bottom"/>
          </w:tcPr>
          <w:p w14:paraId="1A935B91" w14:textId="61F9F560" w:rsidR="00281212" w:rsidRPr="006568FC" w:rsidRDefault="00281212" w:rsidP="00103976">
            <w:pPr>
              <w:jc w:val="center"/>
              <w:rPr>
                <w:rFonts w:eastAsia="Times New Roman"/>
                <w:b w:val="0"/>
                <w:bCs w:val="0"/>
                <w:sz w:val="22"/>
                <w:szCs w:val="22"/>
                <w:cs/>
                <w:lang w:eastAsia="en-US"/>
              </w:rPr>
            </w:pPr>
            <w:r w:rsidRPr="006568FC">
              <w:rPr>
                <w:rFonts w:eastAsia="Times New Roman" w:hint="cs"/>
                <w:b w:val="0"/>
                <w:bCs w:val="0"/>
                <w:sz w:val="22"/>
                <w:szCs w:val="22"/>
                <w:cs/>
                <w:lang w:eastAsia="en-US"/>
              </w:rPr>
              <w:t>ที่ดินและ</w:t>
            </w:r>
          </w:p>
        </w:tc>
        <w:tc>
          <w:tcPr>
            <w:tcW w:w="394" w:type="pct"/>
            <w:gridSpan w:val="2"/>
            <w:tcBorders>
              <w:top w:val="single" w:sz="4" w:space="0" w:color="auto"/>
            </w:tcBorders>
            <w:shd w:val="clear" w:color="auto" w:fill="auto"/>
            <w:noWrap/>
            <w:vAlign w:val="bottom"/>
          </w:tcPr>
          <w:p w14:paraId="222C834C" w14:textId="40E96939" w:rsidR="00281212" w:rsidRPr="006568FC" w:rsidRDefault="00281212" w:rsidP="00103976">
            <w:pPr>
              <w:jc w:val="center"/>
              <w:rPr>
                <w:rFonts w:eastAsia="Times New Roman"/>
                <w:b w:val="0"/>
                <w:bCs w:val="0"/>
                <w:sz w:val="22"/>
                <w:szCs w:val="22"/>
                <w:cs/>
                <w:lang w:eastAsia="en-US"/>
              </w:rPr>
            </w:pPr>
            <w:r w:rsidRPr="006568FC">
              <w:rPr>
                <w:rFonts w:eastAsia="Times New Roman" w:hint="cs"/>
                <w:b w:val="0"/>
                <w:bCs w:val="0"/>
                <w:sz w:val="22"/>
                <w:szCs w:val="22"/>
                <w:cs/>
                <w:lang w:eastAsia="en-US"/>
              </w:rPr>
              <w:t>อาคารและ</w:t>
            </w:r>
          </w:p>
        </w:tc>
        <w:tc>
          <w:tcPr>
            <w:tcW w:w="394" w:type="pct"/>
            <w:gridSpan w:val="3"/>
            <w:tcBorders>
              <w:top w:val="single" w:sz="4" w:space="0" w:color="auto"/>
            </w:tcBorders>
          </w:tcPr>
          <w:p w14:paraId="20B5C83D" w14:textId="3DD864EE" w:rsidR="00281212" w:rsidRPr="006568FC" w:rsidRDefault="00281212" w:rsidP="00103976">
            <w:pPr>
              <w:jc w:val="center"/>
              <w:rPr>
                <w:rFonts w:eastAsia="Times New Roman"/>
                <w:b w:val="0"/>
                <w:bCs w:val="0"/>
                <w:sz w:val="22"/>
                <w:szCs w:val="22"/>
                <w:cs/>
                <w:lang w:eastAsia="en-US"/>
              </w:rPr>
            </w:pPr>
            <w:r w:rsidRPr="006568FC">
              <w:rPr>
                <w:rFonts w:eastAsia="Times New Roman" w:hint="cs"/>
                <w:b w:val="0"/>
                <w:bCs w:val="0"/>
                <w:sz w:val="22"/>
                <w:szCs w:val="22"/>
                <w:cs/>
                <w:lang w:eastAsia="en-US"/>
              </w:rPr>
              <w:t>ทุ่น</w:t>
            </w:r>
          </w:p>
        </w:tc>
        <w:tc>
          <w:tcPr>
            <w:tcW w:w="459" w:type="pct"/>
            <w:gridSpan w:val="2"/>
            <w:tcBorders>
              <w:top w:val="single" w:sz="4" w:space="0" w:color="auto"/>
            </w:tcBorders>
          </w:tcPr>
          <w:p w14:paraId="78CF8687" w14:textId="1CA04CEC" w:rsidR="00281212" w:rsidRPr="006568FC" w:rsidRDefault="00281212" w:rsidP="00103976">
            <w:pPr>
              <w:jc w:val="center"/>
              <w:rPr>
                <w:rFonts w:eastAsia="Times New Roman"/>
                <w:b w:val="0"/>
                <w:bCs w:val="0"/>
                <w:sz w:val="22"/>
                <w:szCs w:val="22"/>
                <w:cs/>
                <w:lang w:eastAsia="en-US"/>
              </w:rPr>
            </w:pPr>
            <w:r w:rsidRPr="006568FC">
              <w:rPr>
                <w:rFonts w:eastAsia="Times New Roman" w:hint="cs"/>
                <w:b w:val="0"/>
                <w:bCs w:val="0"/>
                <w:sz w:val="22"/>
                <w:szCs w:val="22"/>
                <w:cs/>
                <w:lang w:eastAsia="en-US"/>
              </w:rPr>
              <w:t>เครื่องจักรและ</w:t>
            </w:r>
          </w:p>
        </w:tc>
        <w:tc>
          <w:tcPr>
            <w:tcW w:w="393" w:type="pct"/>
            <w:tcBorders>
              <w:top w:val="single" w:sz="4" w:space="0" w:color="auto"/>
            </w:tcBorders>
          </w:tcPr>
          <w:p w14:paraId="4C68D5FD" w14:textId="2658E7A6" w:rsidR="00281212" w:rsidRPr="006568FC" w:rsidRDefault="00281212" w:rsidP="00103976">
            <w:pPr>
              <w:jc w:val="center"/>
              <w:rPr>
                <w:rFonts w:eastAsia="Times New Roman"/>
                <w:b w:val="0"/>
                <w:bCs w:val="0"/>
                <w:sz w:val="22"/>
                <w:szCs w:val="22"/>
                <w:cs/>
                <w:lang w:eastAsia="en-US"/>
              </w:rPr>
            </w:pPr>
            <w:r w:rsidRPr="006568FC">
              <w:rPr>
                <w:rFonts w:eastAsia="Times New Roman" w:hint="cs"/>
                <w:b w:val="0"/>
                <w:bCs w:val="0"/>
                <w:sz w:val="22"/>
                <w:szCs w:val="22"/>
                <w:cs/>
                <w:lang w:eastAsia="en-US"/>
              </w:rPr>
              <w:t>เครื่องใช้</w:t>
            </w:r>
          </w:p>
        </w:tc>
        <w:tc>
          <w:tcPr>
            <w:tcW w:w="402" w:type="pct"/>
            <w:gridSpan w:val="2"/>
            <w:tcBorders>
              <w:top w:val="single" w:sz="4" w:space="0" w:color="auto"/>
            </w:tcBorders>
          </w:tcPr>
          <w:p w14:paraId="6CE628F1" w14:textId="27EC576D" w:rsidR="00281212" w:rsidRPr="006568FC" w:rsidRDefault="00281212" w:rsidP="00103976">
            <w:pPr>
              <w:jc w:val="center"/>
              <w:rPr>
                <w:rFonts w:eastAsia="Times New Roman"/>
                <w:b w:val="0"/>
                <w:bCs w:val="0"/>
                <w:sz w:val="22"/>
                <w:szCs w:val="22"/>
                <w:cs/>
                <w:lang w:eastAsia="en-US"/>
              </w:rPr>
            </w:pPr>
            <w:r w:rsidRPr="006568FC">
              <w:rPr>
                <w:rFonts w:eastAsia="Times New Roman" w:hint="cs"/>
                <w:b w:val="0"/>
                <w:bCs w:val="0"/>
                <w:sz w:val="22"/>
                <w:szCs w:val="22"/>
                <w:cs/>
                <w:lang w:eastAsia="en-US"/>
              </w:rPr>
              <w:t>ยานพาหนะ</w:t>
            </w:r>
          </w:p>
        </w:tc>
        <w:tc>
          <w:tcPr>
            <w:tcW w:w="495" w:type="pct"/>
            <w:gridSpan w:val="2"/>
            <w:tcBorders>
              <w:top w:val="single" w:sz="4" w:space="0" w:color="auto"/>
            </w:tcBorders>
          </w:tcPr>
          <w:p w14:paraId="54BDA42E" w14:textId="047824BF" w:rsidR="00281212" w:rsidRPr="006568FC" w:rsidRDefault="00281212" w:rsidP="00103976">
            <w:pPr>
              <w:jc w:val="center"/>
              <w:rPr>
                <w:rFonts w:eastAsia="Times New Roman"/>
                <w:b w:val="0"/>
                <w:bCs w:val="0"/>
                <w:sz w:val="22"/>
                <w:szCs w:val="22"/>
                <w:cs/>
                <w:lang w:eastAsia="en-US"/>
              </w:rPr>
            </w:pPr>
            <w:r w:rsidRPr="006568FC">
              <w:rPr>
                <w:rFonts w:eastAsia="Times New Roman" w:hint="cs"/>
                <w:b w:val="0"/>
                <w:bCs w:val="0"/>
                <w:sz w:val="22"/>
                <w:szCs w:val="22"/>
                <w:cs/>
                <w:lang w:eastAsia="en-US"/>
              </w:rPr>
              <w:t>ส่วนปรับปรุง</w:t>
            </w:r>
          </w:p>
        </w:tc>
        <w:tc>
          <w:tcPr>
            <w:tcW w:w="571" w:type="pct"/>
            <w:gridSpan w:val="3"/>
            <w:tcBorders>
              <w:top w:val="single" w:sz="4" w:space="0" w:color="auto"/>
            </w:tcBorders>
          </w:tcPr>
          <w:p w14:paraId="46593E72" w14:textId="3EBE32FF" w:rsidR="00281212" w:rsidRPr="006568FC" w:rsidRDefault="00281212" w:rsidP="00103976">
            <w:pPr>
              <w:jc w:val="center"/>
              <w:rPr>
                <w:rFonts w:eastAsia="Times New Roman"/>
                <w:b w:val="0"/>
                <w:bCs w:val="0"/>
                <w:sz w:val="22"/>
                <w:szCs w:val="22"/>
                <w:cs/>
                <w:lang w:eastAsia="en-US"/>
              </w:rPr>
            </w:pPr>
            <w:r w:rsidRPr="006568FC">
              <w:rPr>
                <w:rFonts w:eastAsia="Times New Roman" w:hint="cs"/>
                <w:b w:val="0"/>
                <w:bCs w:val="0"/>
                <w:sz w:val="22"/>
                <w:szCs w:val="22"/>
                <w:cs/>
                <w:lang w:eastAsia="en-US"/>
              </w:rPr>
              <w:t>เครื่องจักรและอุปกรณ์</w:t>
            </w:r>
          </w:p>
        </w:tc>
        <w:tc>
          <w:tcPr>
            <w:tcW w:w="419" w:type="pct"/>
            <w:tcBorders>
              <w:top w:val="single" w:sz="4" w:space="0" w:color="auto"/>
            </w:tcBorders>
          </w:tcPr>
          <w:p w14:paraId="68BD7FE4" w14:textId="0B6281FB" w:rsidR="00281212" w:rsidRPr="006568FC" w:rsidRDefault="00281212" w:rsidP="00103976">
            <w:pPr>
              <w:jc w:val="center"/>
              <w:rPr>
                <w:rFonts w:eastAsia="Times New Roman"/>
                <w:b w:val="0"/>
                <w:bCs w:val="0"/>
                <w:sz w:val="22"/>
                <w:szCs w:val="22"/>
                <w:cs/>
                <w:lang w:eastAsia="en-US"/>
              </w:rPr>
            </w:pPr>
            <w:r w:rsidRPr="006568FC">
              <w:rPr>
                <w:rFonts w:eastAsia="Times New Roman" w:hint="cs"/>
                <w:b w:val="0"/>
                <w:bCs w:val="0"/>
                <w:sz w:val="22"/>
                <w:szCs w:val="22"/>
                <w:cs/>
                <w:lang w:eastAsia="en-US"/>
              </w:rPr>
              <w:t>รวม</w:t>
            </w:r>
          </w:p>
        </w:tc>
      </w:tr>
      <w:tr w:rsidR="00281212" w:rsidRPr="006568FC" w14:paraId="0A350E31" w14:textId="77777777" w:rsidTr="002A041B">
        <w:trPr>
          <w:trHeight w:val="20"/>
        </w:trPr>
        <w:tc>
          <w:tcPr>
            <w:tcW w:w="998" w:type="pct"/>
            <w:shd w:val="clear" w:color="auto" w:fill="auto"/>
            <w:noWrap/>
            <w:vAlign w:val="bottom"/>
          </w:tcPr>
          <w:p w14:paraId="5DB45662" w14:textId="77777777" w:rsidR="00281212" w:rsidRPr="006568FC" w:rsidRDefault="00281212" w:rsidP="00103976">
            <w:pPr>
              <w:rPr>
                <w:rFonts w:eastAsia="Times New Roman"/>
                <w:sz w:val="22"/>
                <w:szCs w:val="22"/>
                <w:lang w:eastAsia="en-US"/>
              </w:rPr>
            </w:pPr>
          </w:p>
        </w:tc>
        <w:tc>
          <w:tcPr>
            <w:tcW w:w="474" w:type="pct"/>
            <w:gridSpan w:val="2"/>
            <w:tcBorders>
              <w:bottom w:val="single" w:sz="4" w:space="0" w:color="auto"/>
            </w:tcBorders>
            <w:shd w:val="clear" w:color="auto" w:fill="auto"/>
            <w:noWrap/>
            <w:vAlign w:val="bottom"/>
          </w:tcPr>
          <w:p w14:paraId="6A62CAA9" w14:textId="5E516D83" w:rsidR="00281212" w:rsidRPr="006568FC" w:rsidRDefault="00281212" w:rsidP="00103976">
            <w:pPr>
              <w:jc w:val="center"/>
              <w:rPr>
                <w:rFonts w:eastAsia="Times New Roman"/>
                <w:b w:val="0"/>
                <w:bCs w:val="0"/>
                <w:sz w:val="22"/>
                <w:szCs w:val="22"/>
                <w:cs/>
                <w:lang w:eastAsia="en-US"/>
              </w:rPr>
            </w:pPr>
            <w:r w:rsidRPr="006568FC">
              <w:rPr>
                <w:rFonts w:eastAsia="Times New Roman" w:hint="cs"/>
                <w:b w:val="0"/>
                <w:bCs w:val="0"/>
                <w:sz w:val="22"/>
                <w:szCs w:val="22"/>
                <w:cs/>
                <w:lang w:eastAsia="en-US"/>
              </w:rPr>
              <w:t>ส่วนปรับปรุงที่ดิน</w:t>
            </w:r>
          </w:p>
        </w:tc>
        <w:tc>
          <w:tcPr>
            <w:tcW w:w="394" w:type="pct"/>
            <w:gridSpan w:val="2"/>
            <w:tcBorders>
              <w:bottom w:val="single" w:sz="4" w:space="0" w:color="auto"/>
            </w:tcBorders>
            <w:shd w:val="clear" w:color="auto" w:fill="auto"/>
            <w:noWrap/>
            <w:vAlign w:val="bottom"/>
          </w:tcPr>
          <w:p w14:paraId="6B05A629" w14:textId="47F241DB" w:rsidR="00281212" w:rsidRPr="006568FC" w:rsidRDefault="00281212" w:rsidP="00103976">
            <w:pPr>
              <w:jc w:val="center"/>
              <w:rPr>
                <w:rFonts w:eastAsia="Times New Roman"/>
                <w:b w:val="0"/>
                <w:bCs w:val="0"/>
                <w:sz w:val="22"/>
                <w:szCs w:val="22"/>
                <w:cs/>
                <w:lang w:eastAsia="en-US"/>
              </w:rPr>
            </w:pPr>
            <w:r w:rsidRPr="006568FC">
              <w:rPr>
                <w:rFonts w:eastAsia="Times New Roman" w:hint="cs"/>
                <w:b w:val="0"/>
                <w:bCs w:val="0"/>
                <w:sz w:val="22"/>
                <w:szCs w:val="22"/>
                <w:cs/>
                <w:lang w:eastAsia="en-US"/>
              </w:rPr>
              <w:t>โรงงาน</w:t>
            </w:r>
          </w:p>
        </w:tc>
        <w:tc>
          <w:tcPr>
            <w:tcW w:w="394" w:type="pct"/>
            <w:gridSpan w:val="3"/>
            <w:tcBorders>
              <w:bottom w:val="single" w:sz="4" w:space="0" w:color="auto"/>
            </w:tcBorders>
          </w:tcPr>
          <w:p w14:paraId="52C45AE5" w14:textId="77777777" w:rsidR="00281212" w:rsidRPr="006568FC" w:rsidRDefault="00281212" w:rsidP="00103976">
            <w:pPr>
              <w:jc w:val="center"/>
              <w:rPr>
                <w:rFonts w:eastAsia="Times New Roman"/>
                <w:b w:val="0"/>
                <w:bCs w:val="0"/>
                <w:sz w:val="22"/>
                <w:szCs w:val="22"/>
                <w:cs/>
                <w:lang w:eastAsia="en-US"/>
              </w:rPr>
            </w:pPr>
          </w:p>
        </w:tc>
        <w:tc>
          <w:tcPr>
            <w:tcW w:w="459" w:type="pct"/>
            <w:gridSpan w:val="2"/>
            <w:tcBorders>
              <w:bottom w:val="single" w:sz="4" w:space="0" w:color="auto"/>
            </w:tcBorders>
          </w:tcPr>
          <w:p w14:paraId="51DFE186" w14:textId="179ACA7D" w:rsidR="00281212" w:rsidRPr="006568FC" w:rsidRDefault="00281212" w:rsidP="00103976">
            <w:pPr>
              <w:jc w:val="center"/>
              <w:rPr>
                <w:rFonts w:eastAsia="Times New Roman"/>
                <w:b w:val="0"/>
                <w:bCs w:val="0"/>
                <w:sz w:val="22"/>
                <w:szCs w:val="22"/>
                <w:cs/>
                <w:lang w:eastAsia="en-US"/>
              </w:rPr>
            </w:pPr>
            <w:r w:rsidRPr="006568FC">
              <w:rPr>
                <w:rFonts w:eastAsia="Times New Roman" w:hint="cs"/>
                <w:b w:val="0"/>
                <w:bCs w:val="0"/>
                <w:sz w:val="22"/>
                <w:szCs w:val="22"/>
                <w:cs/>
                <w:lang w:eastAsia="en-US"/>
              </w:rPr>
              <w:t>อุปกรณ์</w:t>
            </w:r>
          </w:p>
        </w:tc>
        <w:tc>
          <w:tcPr>
            <w:tcW w:w="393" w:type="pct"/>
            <w:tcBorders>
              <w:bottom w:val="single" w:sz="4" w:space="0" w:color="auto"/>
            </w:tcBorders>
          </w:tcPr>
          <w:p w14:paraId="14DBC5D2" w14:textId="2816896E" w:rsidR="00281212" w:rsidRPr="006568FC" w:rsidRDefault="00281212" w:rsidP="00103976">
            <w:pPr>
              <w:jc w:val="center"/>
              <w:rPr>
                <w:rFonts w:eastAsia="Times New Roman"/>
                <w:b w:val="0"/>
                <w:bCs w:val="0"/>
                <w:sz w:val="22"/>
                <w:szCs w:val="22"/>
                <w:cs/>
                <w:lang w:eastAsia="en-US"/>
              </w:rPr>
            </w:pPr>
            <w:r w:rsidRPr="006568FC">
              <w:rPr>
                <w:rFonts w:eastAsia="Times New Roman" w:hint="cs"/>
                <w:b w:val="0"/>
                <w:bCs w:val="0"/>
                <w:sz w:val="22"/>
                <w:szCs w:val="22"/>
                <w:cs/>
                <w:lang w:eastAsia="en-US"/>
              </w:rPr>
              <w:t>สำนักงาน</w:t>
            </w:r>
          </w:p>
        </w:tc>
        <w:tc>
          <w:tcPr>
            <w:tcW w:w="402" w:type="pct"/>
            <w:gridSpan w:val="2"/>
            <w:tcBorders>
              <w:bottom w:val="single" w:sz="4" w:space="0" w:color="auto"/>
            </w:tcBorders>
          </w:tcPr>
          <w:p w14:paraId="4E40D198" w14:textId="77777777" w:rsidR="00281212" w:rsidRPr="006568FC" w:rsidRDefault="00281212" w:rsidP="00103976">
            <w:pPr>
              <w:jc w:val="center"/>
              <w:rPr>
                <w:rFonts w:eastAsia="Times New Roman"/>
                <w:b w:val="0"/>
                <w:bCs w:val="0"/>
                <w:sz w:val="22"/>
                <w:szCs w:val="22"/>
                <w:cs/>
                <w:lang w:eastAsia="en-US"/>
              </w:rPr>
            </w:pPr>
          </w:p>
        </w:tc>
        <w:tc>
          <w:tcPr>
            <w:tcW w:w="495" w:type="pct"/>
            <w:gridSpan w:val="2"/>
            <w:tcBorders>
              <w:bottom w:val="single" w:sz="4" w:space="0" w:color="auto"/>
            </w:tcBorders>
          </w:tcPr>
          <w:p w14:paraId="27B598ED" w14:textId="10266EA9" w:rsidR="00281212" w:rsidRPr="006568FC" w:rsidRDefault="001B314A" w:rsidP="00103976">
            <w:pPr>
              <w:jc w:val="center"/>
              <w:rPr>
                <w:rFonts w:eastAsia="Times New Roman"/>
                <w:b w:val="0"/>
                <w:bCs w:val="0"/>
                <w:sz w:val="22"/>
                <w:szCs w:val="22"/>
                <w:cs/>
                <w:lang w:eastAsia="en-US"/>
              </w:rPr>
            </w:pPr>
            <w:r w:rsidRPr="006568FC">
              <w:rPr>
                <w:rFonts w:eastAsia="Times New Roman" w:hint="cs"/>
                <w:b w:val="0"/>
                <w:bCs w:val="0"/>
                <w:sz w:val="22"/>
                <w:szCs w:val="22"/>
                <w:cs/>
                <w:lang w:eastAsia="en-US"/>
              </w:rPr>
              <w:t>อาคาร</w:t>
            </w:r>
            <w:r w:rsidR="00281212" w:rsidRPr="006568FC">
              <w:rPr>
                <w:rFonts w:eastAsia="Times New Roman" w:hint="cs"/>
                <w:b w:val="0"/>
                <w:bCs w:val="0"/>
                <w:sz w:val="22"/>
                <w:szCs w:val="22"/>
                <w:cs/>
                <w:lang w:eastAsia="en-US"/>
              </w:rPr>
              <w:t>และโรงงาน</w:t>
            </w:r>
          </w:p>
        </w:tc>
        <w:tc>
          <w:tcPr>
            <w:tcW w:w="571" w:type="pct"/>
            <w:gridSpan w:val="3"/>
            <w:tcBorders>
              <w:bottom w:val="single" w:sz="4" w:space="0" w:color="auto"/>
            </w:tcBorders>
          </w:tcPr>
          <w:p w14:paraId="4B5523CC" w14:textId="5D1A1063" w:rsidR="00281212" w:rsidRPr="006568FC" w:rsidRDefault="00281212" w:rsidP="00103976">
            <w:pPr>
              <w:jc w:val="center"/>
              <w:rPr>
                <w:rFonts w:eastAsia="Times New Roman"/>
                <w:b w:val="0"/>
                <w:bCs w:val="0"/>
                <w:sz w:val="22"/>
                <w:szCs w:val="22"/>
                <w:cs/>
                <w:lang w:eastAsia="en-US"/>
              </w:rPr>
            </w:pPr>
            <w:r w:rsidRPr="006568FC">
              <w:rPr>
                <w:rFonts w:eastAsia="Times New Roman" w:hint="cs"/>
                <w:b w:val="0"/>
                <w:bCs w:val="0"/>
                <w:sz w:val="22"/>
                <w:szCs w:val="22"/>
                <w:cs/>
                <w:lang w:eastAsia="en-US"/>
              </w:rPr>
              <w:t>ระหว่างติดตั้ง</w:t>
            </w:r>
          </w:p>
        </w:tc>
        <w:tc>
          <w:tcPr>
            <w:tcW w:w="419" w:type="pct"/>
            <w:tcBorders>
              <w:bottom w:val="single" w:sz="4" w:space="0" w:color="auto"/>
            </w:tcBorders>
          </w:tcPr>
          <w:p w14:paraId="1C4B2772" w14:textId="77777777" w:rsidR="00281212" w:rsidRPr="006568FC" w:rsidRDefault="00281212" w:rsidP="00103976">
            <w:pPr>
              <w:jc w:val="center"/>
              <w:rPr>
                <w:rFonts w:eastAsia="Times New Roman"/>
                <w:b w:val="0"/>
                <w:bCs w:val="0"/>
                <w:sz w:val="22"/>
                <w:szCs w:val="22"/>
                <w:cs/>
                <w:lang w:eastAsia="en-US"/>
              </w:rPr>
            </w:pPr>
          </w:p>
        </w:tc>
      </w:tr>
      <w:tr w:rsidR="00281212" w:rsidRPr="006568FC" w14:paraId="0FC345D1" w14:textId="77777777" w:rsidTr="002A041B">
        <w:trPr>
          <w:trHeight w:val="270"/>
        </w:trPr>
        <w:tc>
          <w:tcPr>
            <w:tcW w:w="998" w:type="pct"/>
            <w:shd w:val="clear" w:color="auto" w:fill="auto"/>
            <w:noWrap/>
            <w:vAlign w:val="bottom"/>
          </w:tcPr>
          <w:p w14:paraId="306E361C" w14:textId="748CE932" w:rsidR="002670ED" w:rsidRPr="006568FC" w:rsidRDefault="002670ED" w:rsidP="00103976">
            <w:pPr>
              <w:rPr>
                <w:rFonts w:eastAsia="Times New Roman"/>
                <w:b w:val="0"/>
                <w:bCs w:val="0"/>
                <w:sz w:val="22"/>
                <w:szCs w:val="22"/>
                <w:cs/>
                <w:lang w:eastAsia="en-US"/>
              </w:rPr>
            </w:pPr>
            <w:r w:rsidRPr="006568FC">
              <w:rPr>
                <w:rFonts w:eastAsia="Times New Roman" w:hint="cs"/>
                <w:b w:val="0"/>
                <w:bCs w:val="0"/>
                <w:sz w:val="22"/>
                <w:szCs w:val="22"/>
                <w:cs/>
                <w:lang w:eastAsia="en-US"/>
              </w:rPr>
              <w:t xml:space="preserve">ค่าเสื่อมราคาสะสม </w:t>
            </w:r>
            <w:r w:rsidRPr="006568FC">
              <w:rPr>
                <w:rFonts w:eastAsia="Times New Roman"/>
                <w:b w:val="0"/>
                <w:bCs w:val="0"/>
                <w:sz w:val="22"/>
                <w:szCs w:val="22"/>
                <w:lang w:eastAsia="en-US"/>
              </w:rPr>
              <w:t>:</w:t>
            </w:r>
          </w:p>
        </w:tc>
        <w:tc>
          <w:tcPr>
            <w:tcW w:w="474" w:type="pct"/>
            <w:gridSpan w:val="2"/>
            <w:tcBorders>
              <w:top w:val="single" w:sz="4" w:space="0" w:color="auto"/>
            </w:tcBorders>
            <w:shd w:val="clear" w:color="auto" w:fill="auto"/>
            <w:noWrap/>
            <w:vAlign w:val="bottom"/>
          </w:tcPr>
          <w:p w14:paraId="0F1E8E84" w14:textId="77777777" w:rsidR="002670ED" w:rsidRPr="006568FC" w:rsidRDefault="002670ED" w:rsidP="00103976">
            <w:pPr>
              <w:rPr>
                <w:rFonts w:eastAsia="Times New Roman"/>
                <w:b w:val="0"/>
                <w:bCs w:val="0"/>
                <w:sz w:val="22"/>
                <w:szCs w:val="22"/>
                <w:lang w:eastAsia="en-US"/>
              </w:rPr>
            </w:pPr>
          </w:p>
        </w:tc>
        <w:tc>
          <w:tcPr>
            <w:tcW w:w="394" w:type="pct"/>
            <w:gridSpan w:val="2"/>
            <w:tcBorders>
              <w:top w:val="single" w:sz="4" w:space="0" w:color="auto"/>
            </w:tcBorders>
            <w:shd w:val="clear" w:color="auto" w:fill="auto"/>
            <w:noWrap/>
            <w:vAlign w:val="bottom"/>
          </w:tcPr>
          <w:p w14:paraId="224E163A" w14:textId="77777777" w:rsidR="002670ED" w:rsidRPr="006568FC" w:rsidRDefault="002670ED" w:rsidP="00103976">
            <w:pPr>
              <w:rPr>
                <w:rFonts w:eastAsia="Times New Roman"/>
                <w:b w:val="0"/>
                <w:bCs w:val="0"/>
                <w:sz w:val="22"/>
                <w:szCs w:val="22"/>
                <w:lang w:eastAsia="en-US"/>
              </w:rPr>
            </w:pPr>
          </w:p>
        </w:tc>
        <w:tc>
          <w:tcPr>
            <w:tcW w:w="394" w:type="pct"/>
            <w:gridSpan w:val="3"/>
            <w:tcBorders>
              <w:top w:val="single" w:sz="4" w:space="0" w:color="auto"/>
            </w:tcBorders>
          </w:tcPr>
          <w:p w14:paraId="28B7725C" w14:textId="77777777" w:rsidR="002670ED" w:rsidRPr="006568FC" w:rsidRDefault="002670ED" w:rsidP="00103976">
            <w:pPr>
              <w:rPr>
                <w:rFonts w:eastAsia="Times New Roman"/>
                <w:b w:val="0"/>
                <w:bCs w:val="0"/>
                <w:sz w:val="22"/>
                <w:szCs w:val="22"/>
                <w:lang w:eastAsia="en-US"/>
              </w:rPr>
            </w:pPr>
          </w:p>
        </w:tc>
        <w:tc>
          <w:tcPr>
            <w:tcW w:w="459" w:type="pct"/>
            <w:gridSpan w:val="2"/>
            <w:tcBorders>
              <w:top w:val="single" w:sz="4" w:space="0" w:color="auto"/>
            </w:tcBorders>
          </w:tcPr>
          <w:p w14:paraId="20AAEB3F" w14:textId="77777777" w:rsidR="002670ED" w:rsidRPr="006568FC" w:rsidRDefault="002670ED" w:rsidP="00103976">
            <w:pPr>
              <w:rPr>
                <w:rFonts w:eastAsia="Times New Roman"/>
                <w:b w:val="0"/>
                <w:bCs w:val="0"/>
                <w:sz w:val="22"/>
                <w:szCs w:val="22"/>
                <w:lang w:eastAsia="en-US"/>
              </w:rPr>
            </w:pPr>
          </w:p>
        </w:tc>
        <w:tc>
          <w:tcPr>
            <w:tcW w:w="393" w:type="pct"/>
            <w:tcBorders>
              <w:top w:val="single" w:sz="4" w:space="0" w:color="auto"/>
            </w:tcBorders>
          </w:tcPr>
          <w:p w14:paraId="580F8FB9" w14:textId="77777777" w:rsidR="002670ED" w:rsidRPr="006568FC" w:rsidRDefault="002670ED" w:rsidP="00103976">
            <w:pPr>
              <w:rPr>
                <w:rFonts w:eastAsia="Times New Roman"/>
                <w:b w:val="0"/>
                <w:bCs w:val="0"/>
                <w:sz w:val="22"/>
                <w:szCs w:val="22"/>
                <w:lang w:eastAsia="en-US"/>
              </w:rPr>
            </w:pPr>
          </w:p>
        </w:tc>
        <w:tc>
          <w:tcPr>
            <w:tcW w:w="402" w:type="pct"/>
            <w:gridSpan w:val="2"/>
            <w:tcBorders>
              <w:top w:val="single" w:sz="4" w:space="0" w:color="auto"/>
            </w:tcBorders>
          </w:tcPr>
          <w:p w14:paraId="6809A31E" w14:textId="77777777" w:rsidR="002670ED" w:rsidRPr="006568FC" w:rsidRDefault="002670ED" w:rsidP="00103976">
            <w:pPr>
              <w:rPr>
                <w:rFonts w:eastAsia="Times New Roman"/>
                <w:b w:val="0"/>
                <w:bCs w:val="0"/>
                <w:sz w:val="22"/>
                <w:szCs w:val="22"/>
                <w:lang w:eastAsia="en-US"/>
              </w:rPr>
            </w:pPr>
          </w:p>
        </w:tc>
        <w:tc>
          <w:tcPr>
            <w:tcW w:w="495" w:type="pct"/>
            <w:gridSpan w:val="2"/>
            <w:tcBorders>
              <w:top w:val="single" w:sz="4" w:space="0" w:color="auto"/>
            </w:tcBorders>
          </w:tcPr>
          <w:p w14:paraId="54C399DA" w14:textId="77777777" w:rsidR="002670ED" w:rsidRPr="006568FC" w:rsidRDefault="002670ED" w:rsidP="00103976">
            <w:pPr>
              <w:rPr>
                <w:rFonts w:eastAsia="Times New Roman"/>
                <w:b w:val="0"/>
                <w:bCs w:val="0"/>
                <w:sz w:val="22"/>
                <w:szCs w:val="22"/>
                <w:lang w:eastAsia="en-US"/>
              </w:rPr>
            </w:pPr>
          </w:p>
        </w:tc>
        <w:tc>
          <w:tcPr>
            <w:tcW w:w="571" w:type="pct"/>
            <w:gridSpan w:val="3"/>
            <w:tcBorders>
              <w:top w:val="single" w:sz="4" w:space="0" w:color="auto"/>
            </w:tcBorders>
          </w:tcPr>
          <w:p w14:paraId="5AA3C882" w14:textId="77777777" w:rsidR="002670ED" w:rsidRPr="006568FC" w:rsidRDefault="002670ED" w:rsidP="00103976">
            <w:pPr>
              <w:rPr>
                <w:rFonts w:eastAsia="Times New Roman"/>
                <w:b w:val="0"/>
                <w:bCs w:val="0"/>
                <w:sz w:val="22"/>
                <w:szCs w:val="22"/>
                <w:lang w:eastAsia="en-US"/>
              </w:rPr>
            </w:pPr>
          </w:p>
        </w:tc>
        <w:tc>
          <w:tcPr>
            <w:tcW w:w="419" w:type="pct"/>
            <w:tcBorders>
              <w:top w:val="single" w:sz="4" w:space="0" w:color="auto"/>
            </w:tcBorders>
          </w:tcPr>
          <w:p w14:paraId="584FFDAA" w14:textId="77777777" w:rsidR="002670ED" w:rsidRPr="006568FC" w:rsidRDefault="002670ED" w:rsidP="00103976">
            <w:pPr>
              <w:rPr>
                <w:rFonts w:eastAsia="Times New Roman"/>
                <w:b w:val="0"/>
                <w:bCs w:val="0"/>
                <w:sz w:val="22"/>
                <w:szCs w:val="22"/>
                <w:lang w:eastAsia="en-US"/>
              </w:rPr>
            </w:pPr>
          </w:p>
        </w:tc>
      </w:tr>
      <w:tr w:rsidR="00281212" w:rsidRPr="006568FC" w14:paraId="59957C55" w14:textId="77777777" w:rsidTr="002A041B">
        <w:trPr>
          <w:trHeight w:val="331"/>
        </w:trPr>
        <w:tc>
          <w:tcPr>
            <w:tcW w:w="998" w:type="pct"/>
            <w:shd w:val="clear" w:color="auto" w:fill="auto"/>
            <w:noWrap/>
            <w:vAlign w:val="bottom"/>
          </w:tcPr>
          <w:p w14:paraId="515A1B59" w14:textId="77777777" w:rsidR="002670ED" w:rsidRPr="006568FC" w:rsidRDefault="002670ED" w:rsidP="00103976">
            <w:pPr>
              <w:ind w:left="459"/>
              <w:rPr>
                <w:rFonts w:eastAsia="Times New Roman"/>
                <w:b w:val="0"/>
                <w:bCs w:val="0"/>
                <w:sz w:val="22"/>
                <w:szCs w:val="22"/>
                <w:lang w:eastAsia="en-US"/>
              </w:rPr>
            </w:pPr>
            <w:r w:rsidRPr="006568FC">
              <w:rPr>
                <w:rFonts w:eastAsia="Times New Roman" w:hint="cs"/>
                <w:b w:val="0"/>
                <w:bCs w:val="0"/>
                <w:sz w:val="22"/>
                <w:szCs w:val="22"/>
                <w:cs/>
                <w:lang w:eastAsia="en-US"/>
              </w:rPr>
              <w:t>ณ วันที่ 1 มกราคม 2562</w:t>
            </w:r>
          </w:p>
        </w:tc>
        <w:tc>
          <w:tcPr>
            <w:tcW w:w="474" w:type="pct"/>
            <w:gridSpan w:val="2"/>
            <w:shd w:val="clear" w:color="auto" w:fill="auto"/>
            <w:noWrap/>
            <w:vAlign w:val="center"/>
          </w:tcPr>
          <w:p w14:paraId="08D7F68F" w14:textId="0E419D5C" w:rsidR="002670ED" w:rsidRPr="006568FC" w:rsidRDefault="002670ED"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394" w:type="pct"/>
            <w:gridSpan w:val="2"/>
            <w:shd w:val="clear" w:color="auto" w:fill="auto"/>
            <w:noWrap/>
            <w:vAlign w:val="center"/>
          </w:tcPr>
          <w:p w14:paraId="601A7B87" w14:textId="5B6E61D1" w:rsidR="002670ED" w:rsidRPr="006568FC" w:rsidRDefault="002670ED" w:rsidP="00703F63">
            <w:pPr>
              <w:jc w:val="right"/>
              <w:rPr>
                <w:rFonts w:eastAsia="Times New Roman"/>
                <w:b w:val="0"/>
                <w:bCs w:val="0"/>
                <w:sz w:val="22"/>
                <w:szCs w:val="22"/>
                <w:lang w:eastAsia="en-US"/>
              </w:rPr>
            </w:pPr>
            <w:r w:rsidRPr="006568FC">
              <w:rPr>
                <w:rFonts w:eastAsia="Times New Roman"/>
                <w:b w:val="0"/>
                <w:bCs w:val="0"/>
                <w:sz w:val="22"/>
                <w:szCs w:val="22"/>
                <w:lang w:eastAsia="en-US"/>
              </w:rPr>
              <w:t>(11,428,160.11)</w:t>
            </w:r>
          </w:p>
        </w:tc>
        <w:tc>
          <w:tcPr>
            <w:tcW w:w="394" w:type="pct"/>
            <w:gridSpan w:val="3"/>
            <w:vAlign w:val="center"/>
          </w:tcPr>
          <w:p w14:paraId="7301D0FE" w14:textId="237BCF54" w:rsidR="002670ED" w:rsidRPr="006568FC" w:rsidRDefault="002670ED" w:rsidP="00703F63">
            <w:pPr>
              <w:jc w:val="right"/>
              <w:rPr>
                <w:rFonts w:eastAsia="Times New Roman"/>
                <w:b w:val="0"/>
                <w:bCs w:val="0"/>
                <w:sz w:val="22"/>
                <w:szCs w:val="22"/>
                <w:lang w:eastAsia="en-US"/>
              </w:rPr>
            </w:pPr>
            <w:r w:rsidRPr="006568FC">
              <w:rPr>
                <w:rFonts w:eastAsia="Times New Roman"/>
                <w:b w:val="0"/>
                <w:bCs w:val="0"/>
                <w:sz w:val="22"/>
                <w:szCs w:val="22"/>
                <w:lang w:eastAsia="en-US"/>
              </w:rPr>
              <w:t>(46,686,998.54)</w:t>
            </w:r>
          </w:p>
        </w:tc>
        <w:tc>
          <w:tcPr>
            <w:tcW w:w="459" w:type="pct"/>
            <w:gridSpan w:val="2"/>
            <w:vAlign w:val="center"/>
          </w:tcPr>
          <w:p w14:paraId="27BB9025" w14:textId="0CD7011E" w:rsidR="002670ED" w:rsidRPr="006568FC" w:rsidRDefault="002670ED" w:rsidP="00703F63">
            <w:pPr>
              <w:jc w:val="right"/>
              <w:rPr>
                <w:rFonts w:eastAsia="Times New Roman"/>
                <w:b w:val="0"/>
                <w:bCs w:val="0"/>
                <w:sz w:val="22"/>
                <w:szCs w:val="22"/>
                <w:lang w:eastAsia="en-US"/>
              </w:rPr>
            </w:pPr>
            <w:r w:rsidRPr="006568FC">
              <w:rPr>
                <w:rFonts w:eastAsia="Times New Roman"/>
                <w:b w:val="0"/>
                <w:bCs w:val="0"/>
                <w:sz w:val="22"/>
                <w:szCs w:val="22"/>
                <w:lang w:eastAsia="en-US"/>
              </w:rPr>
              <w:t>(109,411,019.42)</w:t>
            </w:r>
          </w:p>
        </w:tc>
        <w:tc>
          <w:tcPr>
            <w:tcW w:w="393" w:type="pct"/>
            <w:vAlign w:val="center"/>
          </w:tcPr>
          <w:p w14:paraId="61959642" w14:textId="15411E50" w:rsidR="002670ED" w:rsidRPr="006568FC" w:rsidRDefault="002670ED" w:rsidP="00703F63">
            <w:pPr>
              <w:jc w:val="right"/>
              <w:rPr>
                <w:rFonts w:eastAsia="Times New Roman"/>
                <w:b w:val="0"/>
                <w:bCs w:val="0"/>
                <w:sz w:val="22"/>
                <w:szCs w:val="22"/>
                <w:lang w:eastAsia="en-US"/>
              </w:rPr>
            </w:pPr>
            <w:r w:rsidRPr="006568FC">
              <w:rPr>
                <w:rFonts w:eastAsia="Times New Roman"/>
                <w:b w:val="0"/>
                <w:bCs w:val="0"/>
                <w:sz w:val="22"/>
                <w:szCs w:val="22"/>
                <w:lang w:eastAsia="en-US"/>
              </w:rPr>
              <w:t>(4,413,570.47)</w:t>
            </w:r>
          </w:p>
        </w:tc>
        <w:tc>
          <w:tcPr>
            <w:tcW w:w="402" w:type="pct"/>
            <w:gridSpan w:val="2"/>
            <w:vAlign w:val="center"/>
          </w:tcPr>
          <w:p w14:paraId="42B2525F" w14:textId="24E19189" w:rsidR="002670ED" w:rsidRPr="006568FC" w:rsidRDefault="002670ED" w:rsidP="00703F63">
            <w:pPr>
              <w:jc w:val="right"/>
              <w:rPr>
                <w:rFonts w:eastAsia="Times New Roman"/>
                <w:b w:val="0"/>
                <w:bCs w:val="0"/>
                <w:sz w:val="22"/>
                <w:szCs w:val="22"/>
                <w:lang w:eastAsia="en-US"/>
              </w:rPr>
            </w:pPr>
            <w:r w:rsidRPr="006568FC">
              <w:rPr>
                <w:rFonts w:eastAsia="Times New Roman"/>
                <w:b w:val="0"/>
                <w:bCs w:val="0"/>
                <w:sz w:val="22"/>
                <w:szCs w:val="22"/>
                <w:lang w:eastAsia="en-US"/>
              </w:rPr>
              <w:t>(30,552,845.58)</w:t>
            </w:r>
          </w:p>
        </w:tc>
        <w:tc>
          <w:tcPr>
            <w:tcW w:w="495" w:type="pct"/>
            <w:gridSpan w:val="2"/>
            <w:vAlign w:val="center"/>
          </w:tcPr>
          <w:p w14:paraId="4E0ECBAC" w14:textId="4031F023" w:rsidR="002670ED" w:rsidRPr="006568FC" w:rsidRDefault="002670ED" w:rsidP="00703F63">
            <w:pPr>
              <w:jc w:val="right"/>
              <w:rPr>
                <w:rFonts w:eastAsia="Times New Roman"/>
                <w:b w:val="0"/>
                <w:bCs w:val="0"/>
                <w:sz w:val="22"/>
                <w:szCs w:val="22"/>
                <w:lang w:eastAsia="en-US"/>
              </w:rPr>
            </w:pPr>
            <w:r w:rsidRPr="006568FC">
              <w:rPr>
                <w:rFonts w:eastAsia="Times New Roman"/>
                <w:b w:val="0"/>
                <w:bCs w:val="0"/>
                <w:sz w:val="22"/>
                <w:szCs w:val="22"/>
                <w:lang w:eastAsia="en-US"/>
              </w:rPr>
              <w:t>(3,807,430.34)</w:t>
            </w:r>
          </w:p>
        </w:tc>
        <w:tc>
          <w:tcPr>
            <w:tcW w:w="571" w:type="pct"/>
            <w:gridSpan w:val="3"/>
            <w:vAlign w:val="center"/>
          </w:tcPr>
          <w:p w14:paraId="5C60FBB7" w14:textId="22320EBE" w:rsidR="002670ED" w:rsidRPr="006568FC" w:rsidRDefault="002670ED"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19" w:type="pct"/>
            <w:vAlign w:val="center"/>
          </w:tcPr>
          <w:p w14:paraId="0FA57566" w14:textId="2661ECB2" w:rsidR="002670ED" w:rsidRPr="006568FC" w:rsidRDefault="002670ED" w:rsidP="00703F63">
            <w:pPr>
              <w:jc w:val="right"/>
              <w:rPr>
                <w:rFonts w:eastAsia="Times New Roman"/>
                <w:b w:val="0"/>
                <w:bCs w:val="0"/>
                <w:sz w:val="22"/>
                <w:szCs w:val="22"/>
                <w:lang w:eastAsia="en-US"/>
              </w:rPr>
            </w:pPr>
            <w:r w:rsidRPr="006568FC">
              <w:rPr>
                <w:rFonts w:eastAsia="Times New Roman"/>
                <w:b w:val="0"/>
                <w:bCs w:val="0"/>
                <w:sz w:val="22"/>
                <w:szCs w:val="22"/>
                <w:lang w:eastAsia="en-US"/>
              </w:rPr>
              <w:t>(206,300,024.46)</w:t>
            </w:r>
          </w:p>
        </w:tc>
      </w:tr>
      <w:tr w:rsidR="00281212" w:rsidRPr="006568FC" w14:paraId="676C4F02" w14:textId="77777777" w:rsidTr="002A041B">
        <w:trPr>
          <w:trHeight w:val="331"/>
        </w:trPr>
        <w:tc>
          <w:tcPr>
            <w:tcW w:w="998" w:type="pct"/>
            <w:shd w:val="clear" w:color="auto" w:fill="auto"/>
            <w:noWrap/>
            <w:vAlign w:val="bottom"/>
          </w:tcPr>
          <w:p w14:paraId="56CF9E25" w14:textId="7D7567B0" w:rsidR="002670ED" w:rsidRPr="006568FC" w:rsidRDefault="002670ED" w:rsidP="00103976">
            <w:pPr>
              <w:ind w:left="459"/>
              <w:rPr>
                <w:rFonts w:eastAsia="Times New Roman"/>
                <w:b w:val="0"/>
                <w:bCs w:val="0"/>
                <w:sz w:val="22"/>
                <w:szCs w:val="22"/>
                <w:cs/>
                <w:lang w:eastAsia="en-US"/>
              </w:rPr>
            </w:pPr>
            <w:r w:rsidRPr="006568FC">
              <w:rPr>
                <w:rFonts w:eastAsia="Times New Roman" w:hint="cs"/>
                <w:b w:val="0"/>
                <w:bCs w:val="0"/>
                <w:sz w:val="22"/>
                <w:szCs w:val="22"/>
                <w:cs/>
                <w:lang w:eastAsia="en-US"/>
              </w:rPr>
              <w:t>ค่าเสื่อมราคาสำหรับปี</w:t>
            </w:r>
          </w:p>
        </w:tc>
        <w:tc>
          <w:tcPr>
            <w:tcW w:w="474" w:type="pct"/>
            <w:gridSpan w:val="2"/>
            <w:shd w:val="clear" w:color="auto" w:fill="auto"/>
            <w:noWrap/>
            <w:vAlign w:val="center"/>
          </w:tcPr>
          <w:p w14:paraId="75F2E667" w14:textId="59E67687" w:rsidR="002670ED" w:rsidRPr="006568FC" w:rsidRDefault="002670ED"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394" w:type="pct"/>
            <w:gridSpan w:val="2"/>
            <w:shd w:val="clear" w:color="auto" w:fill="auto"/>
            <w:noWrap/>
            <w:vAlign w:val="center"/>
          </w:tcPr>
          <w:p w14:paraId="027DEC04" w14:textId="6191DBC6" w:rsidR="002670ED" w:rsidRPr="006568FC" w:rsidRDefault="002670ED" w:rsidP="00703F63">
            <w:pPr>
              <w:jc w:val="right"/>
              <w:rPr>
                <w:rFonts w:eastAsia="Times New Roman"/>
                <w:b w:val="0"/>
                <w:bCs w:val="0"/>
                <w:sz w:val="22"/>
                <w:szCs w:val="22"/>
                <w:lang w:eastAsia="en-US"/>
              </w:rPr>
            </w:pPr>
            <w:r w:rsidRPr="006568FC">
              <w:rPr>
                <w:rFonts w:eastAsia="Times New Roman"/>
                <w:b w:val="0"/>
                <w:bCs w:val="0"/>
                <w:sz w:val="22"/>
                <w:szCs w:val="22"/>
                <w:lang w:eastAsia="en-US"/>
              </w:rPr>
              <w:t>(665,170.89)</w:t>
            </w:r>
          </w:p>
        </w:tc>
        <w:tc>
          <w:tcPr>
            <w:tcW w:w="394" w:type="pct"/>
            <w:gridSpan w:val="3"/>
            <w:vAlign w:val="center"/>
          </w:tcPr>
          <w:p w14:paraId="33D40CD4" w14:textId="57A31283" w:rsidR="002670ED" w:rsidRPr="006568FC" w:rsidRDefault="002670ED"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59" w:type="pct"/>
            <w:gridSpan w:val="2"/>
            <w:vAlign w:val="center"/>
          </w:tcPr>
          <w:p w14:paraId="68FCDD68" w14:textId="0A68B9C6" w:rsidR="002670ED" w:rsidRPr="006568FC" w:rsidRDefault="002670ED" w:rsidP="00703F63">
            <w:pPr>
              <w:jc w:val="right"/>
              <w:rPr>
                <w:rFonts w:eastAsia="Times New Roman"/>
                <w:b w:val="0"/>
                <w:bCs w:val="0"/>
                <w:sz w:val="22"/>
                <w:szCs w:val="22"/>
                <w:lang w:eastAsia="en-US"/>
              </w:rPr>
            </w:pPr>
            <w:r w:rsidRPr="006568FC">
              <w:rPr>
                <w:rFonts w:eastAsia="Times New Roman"/>
                <w:b w:val="0"/>
                <w:bCs w:val="0"/>
                <w:sz w:val="22"/>
                <w:szCs w:val="22"/>
                <w:lang w:eastAsia="en-US"/>
              </w:rPr>
              <w:t>(5,907,660.38)</w:t>
            </w:r>
          </w:p>
        </w:tc>
        <w:tc>
          <w:tcPr>
            <w:tcW w:w="393" w:type="pct"/>
            <w:vAlign w:val="center"/>
          </w:tcPr>
          <w:p w14:paraId="47C6DF0F" w14:textId="4B1398F8" w:rsidR="002670ED" w:rsidRPr="006568FC" w:rsidRDefault="002670ED" w:rsidP="00703F63">
            <w:pPr>
              <w:jc w:val="right"/>
              <w:rPr>
                <w:rFonts w:eastAsia="Times New Roman"/>
                <w:b w:val="0"/>
                <w:bCs w:val="0"/>
                <w:sz w:val="22"/>
                <w:szCs w:val="22"/>
                <w:lang w:eastAsia="en-US"/>
              </w:rPr>
            </w:pPr>
            <w:r w:rsidRPr="006568FC">
              <w:rPr>
                <w:rFonts w:eastAsia="Times New Roman"/>
                <w:b w:val="0"/>
                <w:bCs w:val="0"/>
                <w:sz w:val="22"/>
                <w:szCs w:val="22"/>
                <w:lang w:eastAsia="en-US"/>
              </w:rPr>
              <w:t>(604,290.61)</w:t>
            </w:r>
          </w:p>
        </w:tc>
        <w:tc>
          <w:tcPr>
            <w:tcW w:w="402" w:type="pct"/>
            <w:gridSpan w:val="2"/>
            <w:vAlign w:val="center"/>
          </w:tcPr>
          <w:p w14:paraId="33681B17" w14:textId="45E76993" w:rsidR="002670ED" w:rsidRPr="006568FC" w:rsidRDefault="002670ED" w:rsidP="00703F63">
            <w:pPr>
              <w:jc w:val="right"/>
              <w:rPr>
                <w:rFonts w:eastAsia="Times New Roman"/>
                <w:b w:val="0"/>
                <w:bCs w:val="0"/>
                <w:sz w:val="22"/>
                <w:szCs w:val="22"/>
                <w:lang w:eastAsia="en-US"/>
              </w:rPr>
            </w:pPr>
            <w:r w:rsidRPr="006568FC">
              <w:rPr>
                <w:rFonts w:eastAsia="Times New Roman"/>
                <w:b w:val="0"/>
                <w:bCs w:val="0"/>
                <w:sz w:val="22"/>
                <w:szCs w:val="22"/>
                <w:lang w:eastAsia="en-US"/>
              </w:rPr>
              <w:t>(5,213,971.43)</w:t>
            </w:r>
          </w:p>
        </w:tc>
        <w:tc>
          <w:tcPr>
            <w:tcW w:w="495" w:type="pct"/>
            <w:gridSpan w:val="2"/>
            <w:vAlign w:val="center"/>
          </w:tcPr>
          <w:p w14:paraId="3BE416A0" w14:textId="6892BC59" w:rsidR="002670ED" w:rsidRPr="006568FC" w:rsidRDefault="002670ED" w:rsidP="00703F63">
            <w:pPr>
              <w:jc w:val="right"/>
              <w:rPr>
                <w:rFonts w:eastAsia="Times New Roman"/>
                <w:b w:val="0"/>
                <w:bCs w:val="0"/>
                <w:sz w:val="22"/>
                <w:szCs w:val="22"/>
                <w:lang w:eastAsia="en-US"/>
              </w:rPr>
            </w:pPr>
            <w:r w:rsidRPr="006568FC">
              <w:rPr>
                <w:rFonts w:eastAsia="Times New Roman"/>
                <w:b w:val="0"/>
                <w:bCs w:val="0"/>
                <w:sz w:val="22"/>
                <w:szCs w:val="22"/>
                <w:lang w:eastAsia="en-US"/>
              </w:rPr>
              <w:t>(197,664.04)</w:t>
            </w:r>
          </w:p>
        </w:tc>
        <w:tc>
          <w:tcPr>
            <w:tcW w:w="571" w:type="pct"/>
            <w:gridSpan w:val="3"/>
            <w:vAlign w:val="center"/>
          </w:tcPr>
          <w:p w14:paraId="418895CD" w14:textId="64B3244D" w:rsidR="002670ED" w:rsidRPr="006568FC" w:rsidRDefault="002670ED"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19" w:type="pct"/>
            <w:vAlign w:val="center"/>
          </w:tcPr>
          <w:p w14:paraId="2FE7B736" w14:textId="076DFA3C" w:rsidR="002670ED" w:rsidRPr="006568FC" w:rsidRDefault="002670ED" w:rsidP="00703F63">
            <w:pPr>
              <w:jc w:val="right"/>
              <w:rPr>
                <w:rFonts w:eastAsia="Times New Roman"/>
                <w:b w:val="0"/>
                <w:bCs w:val="0"/>
                <w:sz w:val="22"/>
                <w:szCs w:val="22"/>
                <w:lang w:eastAsia="en-US"/>
              </w:rPr>
            </w:pPr>
            <w:r w:rsidRPr="006568FC">
              <w:rPr>
                <w:rFonts w:eastAsia="Times New Roman"/>
                <w:b w:val="0"/>
                <w:bCs w:val="0"/>
                <w:sz w:val="22"/>
                <w:szCs w:val="22"/>
                <w:lang w:eastAsia="en-US"/>
              </w:rPr>
              <w:t>(12,588,757.35)</w:t>
            </w:r>
          </w:p>
        </w:tc>
      </w:tr>
      <w:tr w:rsidR="00281212" w:rsidRPr="006568FC" w14:paraId="541C87EC" w14:textId="77777777" w:rsidTr="002A041B">
        <w:trPr>
          <w:trHeight w:val="331"/>
        </w:trPr>
        <w:tc>
          <w:tcPr>
            <w:tcW w:w="998" w:type="pct"/>
            <w:shd w:val="clear" w:color="auto" w:fill="auto"/>
            <w:noWrap/>
            <w:vAlign w:val="bottom"/>
          </w:tcPr>
          <w:p w14:paraId="411FE900" w14:textId="160034E7" w:rsidR="002670ED" w:rsidRPr="006568FC" w:rsidRDefault="002670ED" w:rsidP="00103976">
            <w:pPr>
              <w:ind w:left="459"/>
              <w:rPr>
                <w:rFonts w:eastAsia="Times New Roman"/>
                <w:b w:val="0"/>
                <w:bCs w:val="0"/>
                <w:sz w:val="22"/>
                <w:szCs w:val="22"/>
                <w:lang w:eastAsia="en-US"/>
              </w:rPr>
            </w:pPr>
            <w:r w:rsidRPr="006568FC">
              <w:rPr>
                <w:rFonts w:eastAsia="Times New Roman" w:hint="cs"/>
                <w:b w:val="0"/>
                <w:bCs w:val="0"/>
                <w:sz w:val="22"/>
                <w:szCs w:val="22"/>
                <w:cs/>
                <w:lang w:eastAsia="en-US"/>
              </w:rPr>
              <w:t>ค่าเสื่อมราคาสำหรับส่วนที่จำหน่าย</w:t>
            </w:r>
          </w:p>
        </w:tc>
        <w:tc>
          <w:tcPr>
            <w:tcW w:w="474" w:type="pct"/>
            <w:gridSpan w:val="2"/>
            <w:shd w:val="clear" w:color="auto" w:fill="auto"/>
            <w:noWrap/>
            <w:vAlign w:val="center"/>
          </w:tcPr>
          <w:p w14:paraId="003A86B6" w14:textId="48F3AED8" w:rsidR="002670ED" w:rsidRPr="006568FC" w:rsidRDefault="002670ED" w:rsidP="001D4E8C">
            <w:pPr>
              <w:pBdr>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394" w:type="pct"/>
            <w:gridSpan w:val="2"/>
            <w:shd w:val="clear" w:color="auto" w:fill="auto"/>
            <w:noWrap/>
            <w:vAlign w:val="center"/>
          </w:tcPr>
          <w:p w14:paraId="604EA232" w14:textId="41A39A29" w:rsidR="002670ED" w:rsidRPr="006568FC" w:rsidRDefault="002670ED" w:rsidP="001D4E8C">
            <w:pPr>
              <w:pBdr>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394" w:type="pct"/>
            <w:gridSpan w:val="3"/>
            <w:vAlign w:val="center"/>
          </w:tcPr>
          <w:p w14:paraId="43B14D34" w14:textId="101476BC" w:rsidR="002670ED" w:rsidRPr="006568FC" w:rsidRDefault="002670ED" w:rsidP="001D4E8C">
            <w:pPr>
              <w:pBdr>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59" w:type="pct"/>
            <w:gridSpan w:val="2"/>
            <w:vAlign w:val="center"/>
          </w:tcPr>
          <w:p w14:paraId="03EBA17B" w14:textId="63B72963" w:rsidR="002670ED" w:rsidRPr="006568FC" w:rsidRDefault="002670ED" w:rsidP="001D4E8C">
            <w:pPr>
              <w:pBdr>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4,358,792.39</w:t>
            </w:r>
          </w:p>
        </w:tc>
        <w:tc>
          <w:tcPr>
            <w:tcW w:w="393" w:type="pct"/>
            <w:vAlign w:val="center"/>
          </w:tcPr>
          <w:p w14:paraId="019E9A25" w14:textId="52A4C4BE" w:rsidR="002670ED" w:rsidRPr="006568FC" w:rsidRDefault="002670ED" w:rsidP="001D4E8C">
            <w:pPr>
              <w:pBdr>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330,137.92</w:t>
            </w:r>
          </w:p>
        </w:tc>
        <w:tc>
          <w:tcPr>
            <w:tcW w:w="402" w:type="pct"/>
            <w:gridSpan w:val="2"/>
            <w:vAlign w:val="center"/>
          </w:tcPr>
          <w:p w14:paraId="3C8C223B" w14:textId="3E3AB1F7" w:rsidR="002670ED" w:rsidRPr="006568FC" w:rsidRDefault="002670ED" w:rsidP="001D4E8C">
            <w:pPr>
              <w:pBdr>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848,208.29</w:t>
            </w:r>
          </w:p>
        </w:tc>
        <w:tc>
          <w:tcPr>
            <w:tcW w:w="495" w:type="pct"/>
            <w:gridSpan w:val="2"/>
            <w:vAlign w:val="center"/>
          </w:tcPr>
          <w:p w14:paraId="670A1264" w14:textId="5FB4751B" w:rsidR="002670ED" w:rsidRPr="006568FC" w:rsidRDefault="002670ED" w:rsidP="001D4E8C">
            <w:pPr>
              <w:pBdr>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571" w:type="pct"/>
            <w:gridSpan w:val="3"/>
            <w:vAlign w:val="center"/>
          </w:tcPr>
          <w:p w14:paraId="5C1D2CA9" w14:textId="6FA84D0F" w:rsidR="002670ED" w:rsidRPr="006568FC" w:rsidRDefault="002670ED" w:rsidP="001D4E8C">
            <w:pPr>
              <w:pBdr>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19" w:type="pct"/>
            <w:vAlign w:val="center"/>
          </w:tcPr>
          <w:p w14:paraId="66473080" w14:textId="6F71938B" w:rsidR="002670ED" w:rsidRPr="006568FC" w:rsidRDefault="002670ED" w:rsidP="001D4E8C">
            <w:pPr>
              <w:pBdr>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5,537,138.60</w:t>
            </w:r>
          </w:p>
        </w:tc>
      </w:tr>
      <w:tr w:rsidR="00281212" w:rsidRPr="006568FC" w14:paraId="2555175A" w14:textId="77777777" w:rsidTr="002A041B">
        <w:trPr>
          <w:trHeight w:val="331"/>
        </w:trPr>
        <w:tc>
          <w:tcPr>
            <w:tcW w:w="998" w:type="pct"/>
            <w:shd w:val="clear" w:color="auto" w:fill="auto"/>
            <w:noWrap/>
            <w:vAlign w:val="bottom"/>
          </w:tcPr>
          <w:p w14:paraId="65975860" w14:textId="372EBE83" w:rsidR="002670ED" w:rsidRPr="006568FC" w:rsidRDefault="002670ED" w:rsidP="00103976">
            <w:pPr>
              <w:ind w:left="459"/>
              <w:rPr>
                <w:rFonts w:eastAsia="Times New Roman"/>
                <w:b w:val="0"/>
                <w:bCs w:val="0"/>
                <w:sz w:val="22"/>
                <w:szCs w:val="22"/>
                <w:lang w:eastAsia="en-US"/>
              </w:rPr>
            </w:pPr>
            <w:r w:rsidRPr="006568FC">
              <w:rPr>
                <w:rFonts w:eastAsia="Times New Roman" w:hint="cs"/>
                <w:b w:val="0"/>
                <w:bCs w:val="0"/>
                <w:sz w:val="22"/>
                <w:szCs w:val="22"/>
                <w:cs/>
                <w:lang w:eastAsia="en-US"/>
              </w:rPr>
              <w:t>ณ วันที่ 31 ธันวาคม 2562</w:t>
            </w:r>
          </w:p>
        </w:tc>
        <w:tc>
          <w:tcPr>
            <w:tcW w:w="474" w:type="pct"/>
            <w:gridSpan w:val="2"/>
            <w:shd w:val="clear" w:color="auto" w:fill="auto"/>
            <w:noWrap/>
            <w:vAlign w:val="center"/>
          </w:tcPr>
          <w:p w14:paraId="7A264D70" w14:textId="12A721A2" w:rsidR="002670ED" w:rsidRPr="006568FC" w:rsidRDefault="002670ED" w:rsidP="00703F63">
            <w:pPr>
              <w:pBdr>
                <w:top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394" w:type="pct"/>
            <w:gridSpan w:val="2"/>
            <w:shd w:val="clear" w:color="auto" w:fill="auto"/>
            <w:noWrap/>
            <w:vAlign w:val="center"/>
          </w:tcPr>
          <w:p w14:paraId="2A75B77A" w14:textId="1C34F26A" w:rsidR="002670ED" w:rsidRPr="006568FC" w:rsidRDefault="002670ED" w:rsidP="00703F63">
            <w:pPr>
              <w:pBdr>
                <w:top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(12,093,331.00)</w:t>
            </w:r>
          </w:p>
        </w:tc>
        <w:tc>
          <w:tcPr>
            <w:tcW w:w="394" w:type="pct"/>
            <w:gridSpan w:val="3"/>
            <w:vAlign w:val="center"/>
          </w:tcPr>
          <w:p w14:paraId="010C8B7B" w14:textId="69763A29" w:rsidR="002670ED" w:rsidRPr="006568FC" w:rsidRDefault="002670ED" w:rsidP="00703F63">
            <w:pPr>
              <w:pBdr>
                <w:top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(46,686,998.54)</w:t>
            </w:r>
          </w:p>
        </w:tc>
        <w:tc>
          <w:tcPr>
            <w:tcW w:w="459" w:type="pct"/>
            <w:gridSpan w:val="2"/>
            <w:vAlign w:val="center"/>
          </w:tcPr>
          <w:p w14:paraId="594F9E16" w14:textId="15C329F9" w:rsidR="002670ED" w:rsidRPr="006568FC" w:rsidRDefault="002670ED" w:rsidP="00703F63">
            <w:pPr>
              <w:pBdr>
                <w:top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(110,959,887.41)</w:t>
            </w:r>
          </w:p>
        </w:tc>
        <w:tc>
          <w:tcPr>
            <w:tcW w:w="393" w:type="pct"/>
            <w:vAlign w:val="center"/>
          </w:tcPr>
          <w:p w14:paraId="5E7098DE" w14:textId="45D72345" w:rsidR="002670ED" w:rsidRPr="006568FC" w:rsidRDefault="002670ED" w:rsidP="00703F63">
            <w:pPr>
              <w:pBdr>
                <w:top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(4,687,723.16)</w:t>
            </w:r>
          </w:p>
        </w:tc>
        <w:tc>
          <w:tcPr>
            <w:tcW w:w="402" w:type="pct"/>
            <w:gridSpan w:val="2"/>
            <w:vAlign w:val="center"/>
          </w:tcPr>
          <w:p w14:paraId="20A57104" w14:textId="3D2C83A8" w:rsidR="002670ED" w:rsidRPr="006568FC" w:rsidRDefault="002670ED" w:rsidP="00703F63">
            <w:pPr>
              <w:pBdr>
                <w:top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(34,918,608.72)</w:t>
            </w:r>
          </w:p>
        </w:tc>
        <w:tc>
          <w:tcPr>
            <w:tcW w:w="495" w:type="pct"/>
            <w:gridSpan w:val="2"/>
            <w:vAlign w:val="center"/>
          </w:tcPr>
          <w:p w14:paraId="05ED5D4E" w14:textId="2C3E106D" w:rsidR="002670ED" w:rsidRPr="006568FC" w:rsidRDefault="002670ED" w:rsidP="00703F63">
            <w:pPr>
              <w:pBdr>
                <w:top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(4,005,094.38)</w:t>
            </w:r>
          </w:p>
        </w:tc>
        <w:tc>
          <w:tcPr>
            <w:tcW w:w="571" w:type="pct"/>
            <w:gridSpan w:val="3"/>
            <w:vAlign w:val="center"/>
          </w:tcPr>
          <w:p w14:paraId="59877BD2" w14:textId="30B02537" w:rsidR="002670ED" w:rsidRPr="006568FC" w:rsidRDefault="002670ED" w:rsidP="00703F63">
            <w:pPr>
              <w:pBdr>
                <w:top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19" w:type="pct"/>
            <w:vAlign w:val="center"/>
          </w:tcPr>
          <w:p w14:paraId="3DA60686" w14:textId="6492F8F6" w:rsidR="002670ED" w:rsidRPr="006568FC" w:rsidRDefault="002670ED" w:rsidP="00703F63">
            <w:pPr>
              <w:pBdr>
                <w:top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(213,351,643.21)</w:t>
            </w:r>
          </w:p>
        </w:tc>
      </w:tr>
      <w:tr w:rsidR="00281212" w:rsidRPr="006568FC" w14:paraId="077E5365" w14:textId="77777777" w:rsidTr="002A041B">
        <w:trPr>
          <w:trHeight w:val="331"/>
        </w:trPr>
        <w:tc>
          <w:tcPr>
            <w:tcW w:w="998" w:type="pct"/>
            <w:shd w:val="clear" w:color="auto" w:fill="auto"/>
            <w:noWrap/>
            <w:vAlign w:val="bottom"/>
          </w:tcPr>
          <w:p w14:paraId="4C6D94E9" w14:textId="65B8D6E1" w:rsidR="002670ED" w:rsidRPr="006568FC" w:rsidRDefault="002670ED" w:rsidP="00103976">
            <w:pPr>
              <w:ind w:left="459"/>
              <w:rPr>
                <w:rFonts w:eastAsia="Times New Roman"/>
                <w:b w:val="0"/>
                <w:bCs w:val="0"/>
                <w:sz w:val="22"/>
                <w:szCs w:val="22"/>
                <w:lang w:eastAsia="en-US"/>
              </w:rPr>
            </w:pPr>
            <w:r w:rsidRPr="006568FC">
              <w:rPr>
                <w:rFonts w:eastAsia="Times New Roman" w:hint="cs"/>
                <w:b w:val="0"/>
                <w:bCs w:val="0"/>
                <w:sz w:val="22"/>
                <w:szCs w:val="22"/>
                <w:cs/>
                <w:lang w:eastAsia="en-US"/>
              </w:rPr>
              <w:t>ค่าเสื่อมราคาสำหรับปี</w:t>
            </w:r>
          </w:p>
        </w:tc>
        <w:tc>
          <w:tcPr>
            <w:tcW w:w="474" w:type="pct"/>
            <w:gridSpan w:val="2"/>
            <w:shd w:val="clear" w:color="auto" w:fill="auto"/>
            <w:noWrap/>
            <w:vAlign w:val="center"/>
          </w:tcPr>
          <w:p w14:paraId="22F697D9" w14:textId="4D0E9A03" w:rsidR="002670ED" w:rsidRPr="006568FC" w:rsidRDefault="002670ED"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394" w:type="pct"/>
            <w:gridSpan w:val="2"/>
            <w:shd w:val="clear" w:color="auto" w:fill="auto"/>
            <w:noWrap/>
            <w:vAlign w:val="center"/>
          </w:tcPr>
          <w:p w14:paraId="692C1434" w14:textId="77A78774" w:rsidR="002670ED" w:rsidRPr="006568FC" w:rsidRDefault="002670ED" w:rsidP="00703F63">
            <w:pPr>
              <w:jc w:val="right"/>
              <w:rPr>
                <w:rFonts w:eastAsia="Times New Roman"/>
                <w:b w:val="0"/>
                <w:bCs w:val="0"/>
                <w:sz w:val="22"/>
                <w:szCs w:val="22"/>
                <w:lang w:eastAsia="en-US"/>
              </w:rPr>
            </w:pPr>
            <w:r w:rsidRPr="006568FC">
              <w:rPr>
                <w:rFonts w:eastAsia="Times New Roman"/>
                <w:b w:val="0"/>
                <w:bCs w:val="0"/>
                <w:sz w:val="22"/>
                <w:szCs w:val="22"/>
                <w:lang w:eastAsia="en-US"/>
              </w:rPr>
              <w:t>(660</w:t>
            </w:r>
            <w:r w:rsidR="00345664" w:rsidRPr="006568FC">
              <w:rPr>
                <w:rFonts w:eastAsia="Times New Roman"/>
                <w:b w:val="0"/>
                <w:bCs w:val="0"/>
                <w:sz w:val="22"/>
                <w:szCs w:val="22"/>
                <w:lang w:eastAsia="en-US"/>
              </w:rPr>
              <w:t>,</w:t>
            </w:r>
            <w:r w:rsidRPr="006568FC">
              <w:rPr>
                <w:rFonts w:eastAsia="Times New Roman"/>
                <w:b w:val="0"/>
                <w:bCs w:val="0"/>
                <w:sz w:val="22"/>
                <w:szCs w:val="22"/>
                <w:lang w:eastAsia="en-US"/>
              </w:rPr>
              <w:t>511.31)</w:t>
            </w:r>
          </w:p>
        </w:tc>
        <w:tc>
          <w:tcPr>
            <w:tcW w:w="394" w:type="pct"/>
            <w:gridSpan w:val="3"/>
            <w:vAlign w:val="center"/>
          </w:tcPr>
          <w:p w14:paraId="5B100DD1" w14:textId="37EF2353" w:rsidR="002670ED" w:rsidRPr="006568FC" w:rsidRDefault="002670ED"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59" w:type="pct"/>
            <w:gridSpan w:val="2"/>
            <w:vAlign w:val="center"/>
          </w:tcPr>
          <w:p w14:paraId="11EEFF98" w14:textId="59B908B5" w:rsidR="002670ED" w:rsidRPr="006568FC" w:rsidRDefault="002670ED" w:rsidP="00703F63">
            <w:pPr>
              <w:jc w:val="right"/>
              <w:rPr>
                <w:rFonts w:eastAsia="Times New Roman"/>
                <w:b w:val="0"/>
                <w:bCs w:val="0"/>
                <w:sz w:val="22"/>
                <w:szCs w:val="22"/>
                <w:lang w:eastAsia="en-US"/>
              </w:rPr>
            </w:pPr>
            <w:r w:rsidRPr="006568FC">
              <w:rPr>
                <w:rFonts w:eastAsia="Times New Roman"/>
                <w:b w:val="0"/>
                <w:bCs w:val="0"/>
                <w:sz w:val="22"/>
                <w:szCs w:val="22"/>
                <w:lang w:eastAsia="en-US"/>
              </w:rPr>
              <w:t>(</w:t>
            </w:r>
            <w:r w:rsidR="00592F97" w:rsidRPr="006568FC">
              <w:rPr>
                <w:rFonts w:eastAsia="Times New Roman"/>
                <w:b w:val="0"/>
                <w:bCs w:val="0"/>
                <w:sz w:val="22"/>
                <w:szCs w:val="22"/>
                <w:lang w:eastAsia="en-US"/>
              </w:rPr>
              <w:t>6,20</w:t>
            </w:r>
            <w:r w:rsidR="008204B8" w:rsidRPr="006568FC">
              <w:rPr>
                <w:rFonts w:eastAsia="Times New Roman"/>
                <w:b w:val="0"/>
                <w:bCs w:val="0"/>
                <w:sz w:val="22"/>
                <w:szCs w:val="22"/>
                <w:lang w:eastAsia="en-US"/>
              </w:rPr>
              <w:t>3</w:t>
            </w:r>
            <w:r w:rsidR="00592F97" w:rsidRPr="006568FC">
              <w:rPr>
                <w:rFonts w:eastAsia="Times New Roman"/>
                <w:b w:val="0"/>
                <w:bCs w:val="0"/>
                <w:sz w:val="22"/>
                <w:szCs w:val="22"/>
                <w:lang w:eastAsia="en-US"/>
              </w:rPr>
              <w:t>,</w:t>
            </w:r>
            <w:r w:rsidR="008204B8" w:rsidRPr="006568FC">
              <w:rPr>
                <w:rFonts w:eastAsia="Times New Roman"/>
                <w:b w:val="0"/>
                <w:bCs w:val="0"/>
                <w:sz w:val="22"/>
                <w:szCs w:val="22"/>
                <w:lang w:eastAsia="en-US"/>
              </w:rPr>
              <w:t>253</w:t>
            </w:r>
            <w:r w:rsidR="00592F97" w:rsidRPr="006568FC">
              <w:rPr>
                <w:rFonts w:eastAsia="Times New Roman"/>
                <w:b w:val="0"/>
                <w:bCs w:val="0"/>
                <w:sz w:val="22"/>
                <w:szCs w:val="22"/>
                <w:lang w:eastAsia="en-US"/>
              </w:rPr>
              <w:t>.70</w:t>
            </w:r>
            <w:r w:rsidRPr="006568FC">
              <w:rPr>
                <w:rFonts w:eastAsia="Times New Roman"/>
                <w:b w:val="0"/>
                <w:bCs w:val="0"/>
                <w:sz w:val="22"/>
                <w:szCs w:val="22"/>
                <w:lang w:eastAsia="en-US"/>
              </w:rPr>
              <w:t>)</w:t>
            </w:r>
          </w:p>
        </w:tc>
        <w:tc>
          <w:tcPr>
            <w:tcW w:w="393" w:type="pct"/>
            <w:vAlign w:val="center"/>
          </w:tcPr>
          <w:p w14:paraId="18D01694" w14:textId="495B7CC9" w:rsidR="002670ED" w:rsidRPr="006568FC" w:rsidRDefault="002670ED" w:rsidP="00703F63">
            <w:pPr>
              <w:jc w:val="right"/>
              <w:rPr>
                <w:rFonts w:eastAsia="Times New Roman"/>
                <w:b w:val="0"/>
                <w:bCs w:val="0"/>
                <w:sz w:val="22"/>
                <w:szCs w:val="22"/>
                <w:lang w:eastAsia="en-US"/>
              </w:rPr>
            </w:pPr>
            <w:r w:rsidRPr="006568FC">
              <w:rPr>
                <w:rFonts w:eastAsia="Times New Roman"/>
                <w:b w:val="0"/>
                <w:bCs w:val="0"/>
                <w:sz w:val="22"/>
                <w:szCs w:val="22"/>
                <w:lang w:eastAsia="en-US"/>
              </w:rPr>
              <w:t>(</w:t>
            </w:r>
            <w:r w:rsidR="004454BD" w:rsidRPr="006568FC">
              <w:rPr>
                <w:rFonts w:eastAsia="Times New Roman"/>
                <w:b w:val="0"/>
                <w:bCs w:val="0"/>
                <w:sz w:val="22"/>
                <w:szCs w:val="22"/>
                <w:lang w:eastAsia="en-US"/>
              </w:rPr>
              <w:t>557</w:t>
            </w:r>
            <w:r w:rsidR="00345664" w:rsidRPr="006568FC">
              <w:rPr>
                <w:rFonts w:eastAsia="Times New Roman"/>
                <w:b w:val="0"/>
                <w:bCs w:val="0"/>
                <w:sz w:val="22"/>
                <w:szCs w:val="22"/>
                <w:lang w:eastAsia="en-US"/>
              </w:rPr>
              <w:t>,</w:t>
            </w:r>
            <w:r w:rsidR="004454BD" w:rsidRPr="006568FC">
              <w:rPr>
                <w:rFonts w:eastAsia="Times New Roman"/>
                <w:b w:val="0"/>
                <w:bCs w:val="0"/>
                <w:sz w:val="22"/>
                <w:szCs w:val="22"/>
                <w:lang w:eastAsia="en-US"/>
              </w:rPr>
              <w:t>762.82</w:t>
            </w:r>
            <w:r w:rsidRPr="006568FC">
              <w:rPr>
                <w:rFonts w:eastAsia="Times New Roman"/>
                <w:b w:val="0"/>
                <w:bCs w:val="0"/>
                <w:sz w:val="22"/>
                <w:szCs w:val="22"/>
                <w:lang w:eastAsia="en-US"/>
              </w:rPr>
              <w:t>)</w:t>
            </w:r>
          </w:p>
        </w:tc>
        <w:tc>
          <w:tcPr>
            <w:tcW w:w="402" w:type="pct"/>
            <w:gridSpan w:val="2"/>
            <w:vAlign w:val="center"/>
          </w:tcPr>
          <w:p w14:paraId="01FEF3A0" w14:textId="6F8DB0E9" w:rsidR="002670ED" w:rsidRPr="006568FC" w:rsidRDefault="002670ED" w:rsidP="00703F63">
            <w:pPr>
              <w:jc w:val="right"/>
              <w:rPr>
                <w:rFonts w:eastAsia="Times New Roman"/>
                <w:b w:val="0"/>
                <w:bCs w:val="0"/>
                <w:sz w:val="22"/>
                <w:szCs w:val="22"/>
                <w:lang w:eastAsia="en-US"/>
              </w:rPr>
            </w:pPr>
            <w:r w:rsidRPr="006568FC">
              <w:rPr>
                <w:rFonts w:eastAsia="Times New Roman"/>
                <w:b w:val="0"/>
                <w:bCs w:val="0"/>
                <w:sz w:val="22"/>
                <w:szCs w:val="22"/>
                <w:lang w:eastAsia="en-US"/>
              </w:rPr>
              <w:t>(</w:t>
            </w:r>
            <w:r w:rsidR="004454BD" w:rsidRPr="006568FC">
              <w:rPr>
                <w:rFonts w:eastAsia="Times New Roman"/>
                <w:b w:val="0"/>
                <w:bCs w:val="0"/>
                <w:sz w:val="22"/>
                <w:szCs w:val="22"/>
                <w:lang w:eastAsia="en-US"/>
              </w:rPr>
              <w:t>5,417,732.24</w:t>
            </w:r>
            <w:r w:rsidRPr="006568FC">
              <w:rPr>
                <w:rFonts w:eastAsia="Times New Roman"/>
                <w:b w:val="0"/>
                <w:bCs w:val="0"/>
                <w:sz w:val="22"/>
                <w:szCs w:val="22"/>
                <w:lang w:eastAsia="en-US"/>
              </w:rPr>
              <w:t>)</w:t>
            </w:r>
          </w:p>
        </w:tc>
        <w:tc>
          <w:tcPr>
            <w:tcW w:w="495" w:type="pct"/>
            <w:gridSpan w:val="2"/>
            <w:vAlign w:val="center"/>
          </w:tcPr>
          <w:p w14:paraId="2CD4FC05" w14:textId="4554B848" w:rsidR="002670ED" w:rsidRPr="006568FC" w:rsidRDefault="002670ED" w:rsidP="00703F63">
            <w:pPr>
              <w:jc w:val="right"/>
              <w:rPr>
                <w:rFonts w:eastAsia="Times New Roman"/>
                <w:b w:val="0"/>
                <w:bCs w:val="0"/>
                <w:sz w:val="22"/>
                <w:szCs w:val="22"/>
                <w:lang w:eastAsia="en-US"/>
              </w:rPr>
            </w:pPr>
            <w:r w:rsidRPr="006568FC">
              <w:rPr>
                <w:rFonts w:eastAsia="Times New Roman"/>
                <w:b w:val="0"/>
                <w:bCs w:val="0"/>
                <w:sz w:val="22"/>
                <w:szCs w:val="22"/>
                <w:lang w:eastAsia="en-US"/>
              </w:rPr>
              <w:t>(</w:t>
            </w:r>
            <w:r w:rsidR="00345664" w:rsidRPr="006568FC">
              <w:rPr>
                <w:rFonts w:eastAsia="Times New Roman"/>
                <w:b w:val="0"/>
                <w:bCs w:val="0"/>
                <w:sz w:val="22"/>
                <w:szCs w:val="22"/>
                <w:lang w:eastAsia="en-US"/>
              </w:rPr>
              <w:t>203,736.98</w:t>
            </w:r>
            <w:r w:rsidRPr="006568FC">
              <w:rPr>
                <w:rFonts w:eastAsia="Times New Roman"/>
                <w:b w:val="0"/>
                <w:bCs w:val="0"/>
                <w:sz w:val="22"/>
                <w:szCs w:val="22"/>
                <w:lang w:eastAsia="en-US"/>
              </w:rPr>
              <w:t>)</w:t>
            </w:r>
          </w:p>
        </w:tc>
        <w:tc>
          <w:tcPr>
            <w:tcW w:w="571" w:type="pct"/>
            <w:gridSpan w:val="3"/>
            <w:vAlign w:val="center"/>
          </w:tcPr>
          <w:p w14:paraId="67BF55F7" w14:textId="42EACAB5" w:rsidR="002670ED" w:rsidRPr="006568FC" w:rsidRDefault="00345664"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19" w:type="pct"/>
            <w:vAlign w:val="center"/>
          </w:tcPr>
          <w:p w14:paraId="3251CEFB" w14:textId="53DFBCD1" w:rsidR="002670ED" w:rsidRPr="006568FC" w:rsidRDefault="002670ED" w:rsidP="00703F63">
            <w:pPr>
              <w:jc w:val="right"/>
              <w:rPr>
                <w:rFonts w:eastAsia="Times New Roman"/>
                <w:b w:val="0"/>
                <w:bCs w:val="0"/>
                <w:sz w:val="22"/>
                <w:szCs w:val="22"/>
                <w:lang w:eastAsia="en-US"/>
              </w:rPr>
            </w:pPr>
            <w:r w:rsidRPr="006568FC">
              <w:rPr>
                <w:rFonts w:eastAsia="Times New Roman"/>
                <w:b w:val="0"/>
                <w:bCs w:val="0"/>
                <w:sz w:val="22"/>
                <w:szCs w:val="22"/>
                <w:lang w:eastAsia="en-US"/>
              </w:rPr>
              <w:t>(</w:t>
            </w:r>
            <w:r w:rsidR="00345664" w:rsidRPr="006568FC">
              <w:rPr>
                <w:rFonts w:eastAsia="Times New Roman"/>
                <w:b w:val="0"/>
                <w:bCs w:val="0"/>
                <w:sz w:val="22"/>
                <w:szCs w:val="22"/>
                <w:lang w:eastAsia="en-US"/>
              </w:rPr>
              <w:t>13,042,997.05</w:t>
            </w:r>
            <w:r w:rsidRPr="006568FC">
              <w:rPr>
                <w:rFonts w:eastAsia="Times New Roman"/>
                <w:b w:val="0"/>
                <w:bCs w:val="0"/>
                <w:sz w:val="22"/>
                <w:szCs w:val="22"/>
                <w:lang w:eastAsia="en-US"/>
              </w:rPr>
              <w:t>)</w:t>
            </w:r>
          </w:p>
        </w:tc>
      </w:tr>
      <w:tr w:rsidR="00281212" w:rsidRPr="006568FC" w14:paraId="6712C76D" w14:textId="77777777" w:rsidTr="002A041B">
        <w:trPr>
          <w:trHeight w:val="331"/>
        </w:trPr>
        <w:tc>
          <w:tcPr>
            <w:tcW w:w="998" w:type="pct"/>
            <w:shd w:val="clear" w:color="auto" w:fill="auto"/>
            <w:noWrap/>
            <w:vAlign w:val="bottom"/>
          </w:tcPr>
          <w:p w14:paraId="145205DD" w14:textId="6501D7CB" w:rsidR="002670ED" w:rsidRPr="006568FC" w:rsidRDefault="002670ED" w:rsidP="00103976">
            <w:pPr>
              <w:ind w:left="459"/>
              <w:rPr>
                <w:rFonts w:eastAsia="Times New Roman"/>
                <w:b w:val="0"/>
                <w:bCs w:val="0"/>
                <w:sz w:val="22"/>
                <w:szCs w:val="22"/>
                <w:lang w:eastAsia="en-US"/>
              </w:rPr>
            </w:pPr>
            <w:r w:rsidRPr="006568FC">
              <w:rPr>
                <w:rFonts w:eastAsia="Times New Roman" w:hint="cs"/>
                <w:b w:val="0"/>
                <w:bCs w:val="0"/>
                <w:sz w:val="22"/>
                <w:szCs w:val="22"/>
                <w:cs/>
                <w:lang w:eastAsia="en-US"/>
              </w:rPr>
              <w:t>ค่าเสื่อมราคาสำหรับส่วนที่จำหน่าย</w:t>
            </w:r>
          </w:p>
        </w:tc>
        <w:tc>
          <w:tcPr>
            <w:tcW w:w="474" w:type="pct"/>
            <w:gridSpan w:val="2"/>
            <w:shd w:val="clear" w:color="auto" w:fill="auto"/>
            <w:noWrap/>
            <w:vAlign w:val="center"/>
          </w:tcPr>
          <w:p w14:paraId="29B79D4B" w14:textId="5EF6ED9A" w:rsidR="002670ED" w:rsidRPr="006568FC" w:rsidRDefault="002670ED"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394" w:type="pct"/>
            <w:gridSpan w:val="2"/>
            <w:shd w:val="clear" w:color="auto" w:fill="auto"/>
            <w:noWrap/>
            <w:vAlign w:val="center"/>
          </w:tcPr>
          <w:p w14:paraId="041A0DF5" w14:textId="71046E64" w:rsidR="002670ED" w:rsidRPr="006568FC" w:rsidRDefault="002670ED" w:rsidP="00703F63">
            <w:pPr>
              <w:jc w:val="right"/>
              <w:rPr>
                <w:rFonts w:eastAsia="Times New Roman"/>
                <w:b w:val="0"/>
                <w:bCs w:val="0"/>
                <w:sz w:val="22"/>
                <w:szCs w:val="22"/>
                <w:lang w:eastAsia="en-US"/>
              </w:rPr>
            </w:pPr>
            <w:r w:rsidRPr="006568FC">
              <w:rPr>
                <w:rFonts w:eastAsia="Times New Roman"/>
                <w:b w:val="0"/>
                <w:bCs w:val="0"/>
                <w:sz w:val="22"/>
                <w:szCs w:val="22"/>
                <w:lang w:eastAsia="en-US"/>
              </w:rPr>
              <w:t>120</w:t>
            </w:r>
            <w:r w:rsidR="00345664" w:rsidRPr="006568FC">
              <w:rPr>
                <w:rFonts w:eastAsia="Times New Roman"/>
                <w:b w:val="0"/>
                <w:bCs w:val="0"/>
                <w:sz w:val="22"/>
                <w:szCs w:val="22"/>
                <w:lang w:eastAsia="en-US"/>
              </w:rPr>
              <w:t>,</w:t>
            </w:r>
            <w:r w:rsidRPr="006568FC">
              <w:rPr>
                <w:rFonts w:eastAsia="Times New Roman"/>
                <w:b w:val="0"/>
                <w:bCs w:val="0"/>
                <w:sz w:val="22"/>
                <w:szCs w:val="22"/>
                <w:lang w:eastAsia="en-US"/>
              </w:rPr>
              <w:t>019.11</w:t>
            </w:r>
          </w:p>
        </w:tc>
        <w:tc>
          <w:tcPr>
            <w:tcW w:w="394" w:type="pct"/>
            <w:gridSpan w:val="3"/>
            <w:vAlign w:val="center"/>
          </w:tcPr>
          <w:p w14:paraId="76961CF5" w14:textId="5417DD9E" w:rsidR="002670ED" w:rsidRPr="006568FC" w:rsidRDefault="002670ED"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59" w:type="pct"/>
            <w:gridSpan w:val="2"/>
            <w:vAlign w:val="center"/>
          </w:tcPr>
          <w:p w14:paraId="77E1E29B" w14:textId="0070B4A4" w:rsidR="002670ED" w:rsidRPr="006568FC" w:rsidRDefault="005B6FF5" w:rsidP="00703F63">
            <w:pPr>
              <w:jc w:val="right"/>
              <w:rPr>
                <w:rFonts w:eastAsia="Times New Roman"/>
                <w:b w:val="0"/>
                <w:bCs w:val="0"/>
                <w:sz w:val="22"/>
                <w:szCs w:val="22"/>
                <w:lang w:eastAsia="en-US"/>
              </w:rPr>
            </w:pPr>
            <w:r w:rsidRPr="006568FC">
              <w:rPr>
                <w:rFonts w:eastAsia="Times New Roman"/>
                <w:b w:val="0"/>
                <w:bCs w:val="0"/>
                <w:sz w:val="22"/>
                <w:szCs w:val="22"/>
                <w:lang w:eastAsia="en-US"/>
              </w:rPr>
              <w:t>5,390,6</w:t>
            </w:r>
            <w:r w:rsidR="00FE7440" w:rsidRPr="006568FC">
              <w:rPr>
                <w:rFonts w:eastAsia="Times New Roman" w:hint="cs"/>
                <w:b w:val="0"/>
                <w:bCs w:val="0"/>
                <w:sz w:val="22"/>
                <w:szCs w:val="22"/>
                <w:cs/>
                <w:lang w:eastAsia="en-US"/>
              </w:rPr>
              <w:t>37</w:t>
            </w:r>
            <w:r w:rsidRPr="006568FC">
              <w:rPr>
                <w:rFonts w:eastAsia="Times New Roman"/>
                <w:b w:val="0"/>
                <w:bCs w:val="0"/>
                <w:sz w:val="22"/>
                <w:szCs w:val="22"/>
                <w:lang w:eastAsia="en-US"/>
              </w:rPr>
              <w:t>.</w:t>
            </w:r>
            <w:r w:rsidR="00FE7440" w:rsidRPr="006568FC">
              <w:rPr>
                <w:rFonts w:eastAsia="Times New Roman" w:hint="cs"/>
                <w:b w:val="0"/>
                <w:bCs w:val="0"/>
                <w:sz w:val="22"/>
                <w:szCs w:val="22"/>
                <w:cs/>
                <w:lang w:eastAsia="en-US"/>
              </w:rPr>
              <w:t>44</w:t>
            </w:r>
          </w:p>
        </w:tc>
        <w:tc>
          <w:tcPr>
            <w:tcW w:w="393" w:type="pct"/>
            <w:vAlign w:val="center"/>
          </w:tcPr>
          <w:p w14:paraId="2FBF3B09" w14:textId="520BD8E7" w:rsidR="002670ED" w:rsidRPr="006568FC" w:rsidRDefault="004454BD" w:rsidP="00703F63">
            <w:pPr>
              <w:jc w:val="right"/>
              <w:rPr>
                <w:rFonts w:eastAsia="Times New Roman"/>
                <w:b w:val="0"/>
                <w:bCs w:val="0"/>
                <w:sz w:val="22"/>
                <w:szCs w:val="22"/>
                <w:lang w:eastAsia="en-US"/>
              </w:rPr>
            </w:pPr>
            <w:r w:rsidRPr="006568FC">
              <w:rPr>
                <w:rFonts w:eastAsia="Times New Roman"/>
                <w:b w:val="0"/>
                <w:bCs w:val="0"/>
                <w:sz w:val="22"/>
                <w:szCs w:val="22"/>
                <w:lang w:eastAsia="en-US"/>
              </w:rPr>
              <w:t>180</w:t>
            </w:r>
            <w:r w:rsidR="00345664" w:rsidRPr="006568FC">
              <w:rPr>
                <w:rFonts w:eastAsia="Times New Roman"/>
                <w:b w:val="0"/>
                <w:bCs w:val="0"/>
                <w:sz w:val="22"/>
                <w:szCs w:val="22"/>
                <w:lang w:eastAsia="en-US"/>
              </w:rPr>
              <w:t>,</w:t>
            </w:r>
            <w:r w:rsidRPr="006568FC">
              <w:rPr>
                <w:rFonts w:eastAsia="Times New Roman"/>
                <w:b w:val="0"/>
                <w:bCs w:val="0"/>
                <w:sz w:val="22"/>
                <w:szCs w:val="22"/>
                <w:lang w:eastAsia="en-US"/>
              </w:rPr>
              <w:t>317.19</w:t>
            </w:r>
          </w:p>
        </w:tc>
        <w:tc>
          <w:tcPr>
            <w:tcW w:w="402" w:type="pct"/>
            <w:gridSpan w:val="2"/>
            <w:vAlign w:val="center"/>
          </w:tcPr>
          <w:p w14:paraId="5648A34E" w14:textId="5453388B" w:rsidR="002670ED" w:rsidRPr="006568FC" w:rsidRDefault="004454BD" w:rsidP="00703F63">
            <w:pPr>
              <w:jc w:val="right"/>
              <w:rPr>
                <w:rFonts w:eastAsia="Times New Roman"/>
                <w:b w:val="0"/>
                <w:bCs w:val="0"/>
                <w:sz w:val="22"/>
                <w:szCs w:val="22"/>
                <w:lang w:eastAsia="en-US"/>
              </w:rPr>
            </w:pPr>
            <w:r w:rsidRPr="006568FC">
              <w:rPr>
                <w:rFonts w:eastAsia="Times New Roman"/>
                <w:b w:val="0"/>
                <w:bCs w:val="0"/>
                <w:sz w:val="22"/>
                <w:szCs w:val="22"/>
                <w:lang w:eastAsia="en-US"/>
              </w:rPr>
              <w:t>749,999.00</w:t>
            </w:r>
          </w:p>
        </w:tc>
        <w:tc>
          <w:tcPr>
            <w:tcW w:w="495" w:type="pct"/>
            <w:gridSpan w:val="2"/>
            <w:vAlign w:val="center"/>
          </w:tcPr>
          <w:p w14:paraId="3BADDBC6" w14:textId="416508ED" w:rsidR="002670ED" w:rsidRPr="006568FC" w:rsidRDefault="00345664"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571" w:type="pct"/>
            <w:gridSpan w:val="3"/>
            <w:vAlign w:val="center"/>
          </w:tcPr>
          <w:p w14:paraId="66174964" w14:textId="4EE8BE66" w:rsidR="002670ED" w:rsidRPr="006568FC" w:rsidRDefault="00345664"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19" w:type="pct"/>
            <w:vAlign w:val="center"/>
          </w:tcPr>
          <w:p w14:paraId="26676177" w14:textId="68E763B3" w:rsidR="002670ED" w:rsidRPr="006568FC" w:rsidRDefault="00F366FD" w:rsidP="00703F63">
            <w:pPr>
              <w:jc w:val="right"/>
              <w:rPr>
                <w:rFonts w:eastAsia="Times New Roman"/>
                <w:b w:val="0"/>
                <w:bCs w:val="0"/>
                <w:sz w:val="22"/>
                <w:szCs w:val="22"/>
                <w:lang w:eastAsia="en-US"/>
              </w:rPr>
            </w:pPr>
            <w:r w:rsidRPr="006568FC">
              <w:rPr>
                <w:rFonts w:eastAsia="Times New Roman"/>
                <w:b w:val="0"/>
                <w:bCs w:val="0"/>
                <w:sz w:val="22"/>
                <w:szCs w:val="22"/>
                <w:lang w:eastAsia="en-US"/>
              </w:rPr>
              <w:t>6,440,97</w:t>
            </w:r>
            <w:r w:rsidR="00FE7440" w:rsidRPr="006568FC">
              <w:rPr>
                <w:rFonts w:eastAsia="Times New Roman" w:hint="cs"/>
                <w:b w:val="0"/>
                <w:bCs w:val="0"/>
                <w:sz w:val="22"/>
                <w:szCs w:val="22"/>
                <w:cs/>
                <w:lang w:eastAsia="en-US"/>
              </w:rPr>
              <w:t>2</w:t>
            </w:r>
            <w:r w:rsidRPr="006568FC">
              <w:rPr>
                <w:rFonts w:eastAsia="Times New Roman"/>
                <w:b w:val="0"/>
                <w:bCs w:val="0"/>
                <w:sz w:val="22"/>
                <w:szCs w:val="22"/>
                <w:lang w:eastAsia="en-US"/>
              </w:rPr>
              <w:t>.</w:t>
            </w:r>
            <w:r w:rsidR="00FE7440" w:rsidRPr="006568FC">
              <w:rPr>
                <w:rFonts w:eastAsia="Times New Roman" w:hint="cs"/>
                <w:b w:val="0"/>
                <w:bCs w:val="0"/>
                <w:sz w:val="22"/>
                <w:szCs w:val="22"/>
                <w:cs/>
                <w:lang w:eastAsia="en-US"/>
              </w:rPr>
              <w:t>74</w:t>
            </w:r>
          </w:p>
        </w:tc>
      </w:tr>
      <w:tr w:rsidR="00281212" w:rsidRPr="006568FC" w14:paraId="5743F05D" w14:textId="77777777" w:rsidTr="002A041B">
        <w:trPr>
          <w:trHeight w:val="331"/>
        </w:trPr>
        <w:tc>
          <w:tcPr>
            <w:tcW w:w="998" w:type="pct"/>
            <w:shd w:val="clear" w:color="auto" w:fill="auto"/>
            <w:noWrap/>
            <w:vAlign w:val="bottom"/>
          </w:tcPr>
          <w:p w14:paraId="00B5CB62" w14:textId="2F5F01D2" w:rsidR="0041190A" w:rsidRPr="006568FC" w:rsidRDefault="00222EE4" w:rsidP="00103976">
            <w:pPr>
              <w:ind w:left="459"/>
              <w:rPr>
                <w:rFonts w:eastAsia="Times New Roman"/>
                <w:b w:val="0"/>
                <w:bCs w:val="0"/>
                <w:sz w:val="22"/>
                <w:szCs w:val="22"/>
                <w:cs/>
                <w:lang w:eastAsia="en-US"/>
              </w:rPr>
            </w:pPr>
            <w:r w:rsidRPr="006568FC">
              <w:rPr>
                <w:rFonts w:eastAsia="Times New Roman" w:hint="cs"/>
                <w:b w:val="0"/>
                <w:bCs w:val="0"/>
                <w:sz w:val="22"/>
                <w:szCs w:val="22"/>
                <w:cs/>
                <w:lang w:eastAsia="en-US"/>
              </w:rPr>
              <w:t>จัดประเภทเป็นสินทรัพย์สิทธิการใช้</w:t>
            </w:r>
          </w:p>
        </w:tc>
        <w:tc>
          <w:tcPr>
            <w:tcW w:w="474" w:type="pct"/>
            <w:gridSpan w:val="2"/>
            <w:shd w:val="clear" w:color="auto" w:fill="auto"/>
            <w:noWrap/>
            <w:vAlign w:val="center"/>
          </w:tcPr>
          <w:p w14:paraId="59480DB2" w14:textId="52CA2DDC" w:rsidR="0041190A" w:rsidRPr="006568FC" w:rsidRDefault="0041190A" w:rsidP="001D4E8C">
            <w:pPr>
              <w:pBdr>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394" w:type="pct"/>
            <w:gridSpan w:val="2"/>
            <w:shd w:val="clear" w:color="auto" w:fill="auto"/>
            <w:noWrap/>
            <w:vAlign w:val="center"/>
          </w:tcPr>
          <w:p w14:paraId="3C424E1E" w14:textId="4421B99D" w:rsidR="0041190A" w:rsidRPr="006568FC" w:rsidRDefault="0041190A" w:rsidP="001D4E8C">
            <w:pPr>
              <w:pBdr>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394" w:type="pct"/>
            <w:gridSpan w:val="3"/>
            <w:vAlign w:val="center"/>
          </w:tcPr>
          <w:p w14:paraId="56BB9BC8" w14:textId="1004E458" w:rsidR="0041190A" w:rsidRPr="006568FC" w:rsidRDefault="0041190A" w:rsidP="001D4E8C">
            <w:pPr>
              <w:pBdr>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59" w:type="pct"/>
            <w:gridSpan w:val="2"/>
            <w:vAlign w:val="center"/>
          </w:tcPr>
          <w:p w14:paraId="76541B0C" w14:textId="16D3D8BB" w:rsidR="0041190A" w:rsidRPr="006568FC" w:rsidRDefault="0041190A" w:rsidP="001D4E8C">
            <w:pPr>
              <w:pBdr>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2,596,110.33</w:t>
            </w:r>
          </w:p>
        </w:tc>
        <w:tc>
          <w:tcPr>
            <w:tcW w:w="393" w:type="pct"/>
            <w:vAlign w:val="center"/>
          </w:tcPr>
          <w:p w14:paraId="139EA1EF" w14:textId="6C76258E" w:rsidR="0041190A" w:rsidRPr="006568FC" w:rsidRDefault="004454BD" w:rsidP="001D4E8C">
            <w:pPr>
              <w:pBdr>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02" w:type="pct"/>
            <w:gridSpan w:val="2"/>
            <w:vAlign w:val="center"/>
          </w:tcPr>
          <w:p w14:paraId="47B709FE" w14:textId="154D78F3" w:rsidR="0041190A" w:rsidRPr="006568FC" w:rsidRDefault="004454BD" w:rsidP="001D4E8C">
            <w:pPr>
              <w:pBdr>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2,934,807.78</w:t>
            </w:r>
          </w:p>
        </w:tc>
        <w:tc>
          <w:tcPr>
            <w:tcW w:w="495" w:type="pct"/>
            <w:gridSpan w:val="2"/>
            <w:vAlign w:val="center"/>
          </w:tcPr>
          <w:p w14:paraId="540729A4" w14:textId="6C77C9E9" w:rsidR="0041190A" w:rsidRPr="006568FC" w:rsidRDefault="00345664" w:rsidP="001D4E8C">
            <w:pPr>
              <w:pBdr>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571" w:type="pct"/>
            <w:gridSpan w:val="3"/>
            <w:vAlign w:val="center"/>
          </w:tcPr>
          <w:p w14:paraId="31D566A6" w14:textId="4D8D9975" w:rsidR="0041190A" w:rsidRPr="006568FC" w:rsidRDefault="00345664" w:rsidP="001D4E8C">
            <w:pPr>
              <w:pBdr>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19" w:type="pct"/>
            <w:vAlign w:val="center"/>
          </w:tcPr>
          <w:p w14:paraId="62CFC1A0" w14:textId="14A7C6D2" w:rsidR="0041190A" w:rsidRPr="006568FC" w:rsidRDefault="00F366FD" w:rsidP="001D4E8C">
            <w:pPr>
              <w:pBdr>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5,530,918.11</w:t>
            </w:r>
          </w:p>
        </w:tc>
      </w:tr>
      <w:tr w:rsidR="00281212" w:rsidRPr="006568FC" w14:paraId="5BFEE04B" w14:textId="77777777" w:rsidTr="002A041B">
        <w:trPr>
          <w:trHeight w:val="331"/>
        </w:trPr>
        <w:tc>
          <w:tcPr>
            <w:tcW w:w="998" w:type="pct"/>
            <w:shd w:val="clear" w:color="auto" w:fill="auto"/>
            <w:noWrap/>
            <w:vAlign w:val="bottom"/>
          </w:tcPr>
          <w:p w14:paraId="56799F73" w14:textId="60CA7985" w:rsidR="002670ED" w:rsidRPr="006568FC" w:rsidRDefault="002670ED" w:rsidP="00103976">
            <w:pPr>
              <w:ind w:left="459"/>
              <w:rPr>
                <w:rFonts w:eastAsia="Times New Roman"/>
                <w:b w:val="0"/>
                <w:bCs w:val="0"/>
                <w:sz w:val="22"/>
                <w:szCs w:val="22"/>
                <w:lang w:eastAsia="en-US"/>
              </w:rPr>
            </w:pPr>
            <w:r w:rsidRPr="006568FC">
              <w:rPr>
                <w:rFonts w:eastAsia="Times New Roman" w:hint="cs"/>
                <w:b w:val="0"/>
                <w:bCs w:val="0"/>
                <w:sz w:val="22"/>
                <w:szCs w:val="22"/>
                <w:cs/>
                <w:lang w:eastAsia="en-US"/>
              </w:rPr>
              <w:t>ณ วันที่ 31 ธันวาคม 2563</w:t>
            </w:r>
          </w:p>
        </w:tc>
        <w:tc>
          <w:tcPr>
            <w:tcW w:w="474" w:type="pct"/>
            <w:gridSpan w:val="2"/>
            <w:shd w:val="clear" w:color="auto" w:fill="auto"/>
            <w:noWrap/>
            <w:vAlign w:val="center"/>
          </w:tcPr>
          <w:p w14:paraId="12E6EC7A" w14:textId="1F9B3117" w:rsidR="002670ED" w:rsidRPr="006568FC" w:rsidRDefault="002670ED" w:rsidP="00703F63">
            <w:pPr>
              <w:pBdr>
                <w:top w:val="single" w:sz="4" w:space="1" w:color="auto"/>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394" w:type="pct"/>
            <w:gridSpan w:val="2"/>
            <w:shd w:val="clear" w:color="auto" w:fill="auto"/>
            <w:noWrap/>
            <w:vAlign w:val="center"/>
          </w:tcPr>
          <w:p w14:paraId="400AB4CD" w14:textId="70EFFCCA" w:rsidR="002670ED" w:rsidRPr="006568FC" w:rsidRDefault="00345664" w:rsidP="00703F63">
            <w:pPr>
              <w:pBdr>
                <w:top w:val="single" w:sz="4" w:space="1" w:color="auto"/>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w:t>
            </w:r>
            <w:r w:rsidR="002670ED" w:rsidRPr="006568FC">
              <w:rPr>
                <w:rFonts w:eastAsia="Times New Roman"/>
                <w:b w:val="0"/>
                <w:bCs w:val="0"/>
                <w:sz w:val="22"/>
                <w:szCs w:val="22"/>
                <w:lang w:eastAsia="en-US"/>
              </w:rPr>
              <w:t>12</w:t>
            </w:r>
            <w:r w:rsidR="0041190A" w:rsidRPr="006568FC">
              <w:rPr>
                <w:rFonts w:eastAsia="Times New Roman"/>
                <w:b w:val="0"/>
                <w:bCs w:val="0"/>
                <w:sz w:val="22"/>
                <w:szCs w:val="22"/>
                <w:lang w:eastAsia="en-US"/>
              </w:rPr>
              <w:t>,</w:t>
            </w:r>
            <w:r w:rsidR="002670ED" w:rsidRPr="006568FC">
              <w:rPr>
                <w:rFonts w:eastAsia="Times New Roman"/>
                <w:b w:val="0"/>
                <w:bCs w:val="0"/>
                <w:sz w:val="22"/>
                <w:szCs w:val="22"/>
                <w:lang w:eastAsia="en-US"/>
              </w:rPr>
              <w:t>633</w:t>
            </w:r>
            <w:r w:rsidR="0041190A" w:rsidRPr="006568FC">
              <w:rPr>
                <w:rFonts w:eastAsia="Times New Roman"/>
                <w:b w:val="0"/>
                <w:bCs w:val="0"/>
                <w:sz w:val="22"/>
                <w:szCs w:val="22"/>
                <w:lang w:eastAsia="en-US"/>
              </w:rPr>
              <w:t>,</w:t>
            </w:r>
            <w:r w:rsidR="002670ED" w:rsidRPr="006568FC">
              <w:rPr>
                <w:rFonts w:eastAsia="Times New Roman"/>
                <w:b w:val="0"/>
                <w:bCs w:val="0"/>
                <w:sz w:val="22"/>
                <w:szCs w:val="22"/>
                <w:lang w:eastAsia="en-US"/>
              </w:rPr>
              <w:t>823.20</w:t>
            </w:r>
            <w:r w:rsidRPr="006568FC">
              <w:rPr>
                <w:rFonts w:eastAsia="Times New Roman"/>
                <w:b w:val="0"/>
                <w:bCs w:val="0"/>
                <w:sz w:val="22"/>
                <w:szCs w:val="22"/>
                <w:lang w:eastAsia="en-US"/>
              </w:rPr>
              <w:t>)</w:t>
            </w:r>
          </w:p>
        </w:tc>
        <w:tc>
          <w:tcPr>
            <w:tcW w:w="394" w:type="pct"/>
            <w:gridSpan w:val="3"/>
            <w:vAlign w:val="center"/>
          </w:tcPr>
          <w:p w14:paraId="75C6E3F4" w14:textId="5C032760" w:rsidR="002670ED" w:rsidRPr="006568FC" w:rsidRDefault="00F366FD" w:rsidP="00703F63">
            <w:pPr>
              <w:pBdr>
                <w:top w:val="single" w:sz="4" w:space="1" w:color="auto"/>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(46,686,998.54)</w:t>
            </w:r>
          </w:p>
        </w:tc>
        <w:tc>
          <w:tcPr>
            <w:tcW w:w="459" w:type="pct"/>
            <w:gridSpan w:val="2"/>
            <w:vAlign w:val="center"/>
          </w:tcPr>
          <w:p w14:paraId="6A23EC6B" w14:textId="691EF5C4" w:rsidR="002670ED" w:rsidRPr="006568FC" w:rsidRDefault="00345664" w:rsidP="00703F63">
            <w:pPr>
              <w:pBdr>
                <w:top w:val="single" w:sz="4" w:space="1" w:color="auto"/>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w:t>
            </w:r>
            <w:r w:rsidR="0041190A" w:rsidRPr="006568FC">
              <w:rPr>
                <w:rFonts w:eastAsia="Times New Roman"/>
                <w:b w:val="0"/>
                <w:bCs w:val="0"/>
                <w:sz w:val="22"/>
                <w:szCs w:val="22"/>
                <w:lang w:eastAsia="en-US"/>
              </w:rPr>
              <w:t>109,176,393.34</w:t>
            </w:r>
            <w:r w:rsidRPr="006568FC">
              <w:rPr>
                <w:rFonts w:eastAsia="Times New Roman"/>
                <w:b w:val="0"/>
                <w:bCs w:val="0"/>
                <w:sz w:val="22"/>
                <w:szCs w:val="22"/>
                <w:lang w:eastAsia="en-US"/>
              </w:rPr>
              <w:t>)</w:t>
            </w:r>
          </w:p>
        </w:tc>
        <w:tc>
          <w:tcPr>
            <w:tcW w:w="393" w:type="pct"/>
            <w:vAlign w:val="center"/>
          </w:tcPr>
          <w:p w14:paraId="7F31AA8C" w14:textId="41EBAC2D" w:rsidR="002670ED" w:rsidRPr="006568FC" w:rsidRDefault="00345664" w:rsidP="00703F63">
            <w:pPr>
              <w:pBdr>
                <w:top w:val="single" w:sz="4" w:space="1" w:color="auto"/>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w:t>
            </w:r>
            <w:r w:rsidR="004454BD" w:rsidRPr="006568FC">
              <w:rPr>
                <w:rFonts w:eastAsia="Times New Roman"/>
                <w:b w:val="0"/>
                <w:bCs w:val="0"/>
                <w:sz w:val="22"/>
                <w:szCs w:val="22"/>
                <w:lang w:eastAsia="en-US"/>
              </w:rPr>
              <w:t>5,065,168.79</w:t>
            </w:r>
            <w:r w:rsidRPr="006568FC">
              <w:rPr>
                <w:rFonts w:eastAsia="Times New Roman"/>
                <w:b w:val="0"/>
                <w:bCs w:val="0"/>
                <w:sz w:val="22"/>
                <w:szCs w:val="22"/>
                <w:lang w:eastAsia="en-US"/>
              </w:rPr>
              <w:t>)</w:t>
            </w:r>
          </w:p>
        </w:tc>
        <w:tc>
          <w:tcPr>
            <w:tcW w:w="402" w:type="pct"/>
            <w:gridSpan w:val="2"/>
            <w:vAlign w:val="center"/>
          </w:tcPr>
          <w:p w14:paraId="2F68A95B" w14:textId="0AF0B9A1" w:rsidR="002670ED" w:rsidRPr="006568FC" w:rsidRDefault="00345664" w:rsidP="00703F63">
            <w:pPr>
              <w:pBdr>
                <w:top w:val="single" w:sz="4" w:space="1" w:color="auto"/>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w:t>
            </w:r>
            <w:r w:rsidR="004454BD" w:rsidRPr="006568FC">
              <w:rPr>
                <w:rFonts w:eastAsia="Times New Roman"/>
                <w:b w:val="0"/>
                <w:bCs w:val="0"/>
                <w:sz w:val="22"/>
                <w:szCs w:val="22"/>
                <w:lang w:eastAsia="en-US"/>
              </w:rPr>
              <w:t>36,651,534.18</w:t>
            </w:r>
            <w:r w:rsidRPr="006568FC">
              <w:rPr>
                <w:rFonts w:eastAsia="Times New Roman"/>
                <w:b w:val="0"/>
                <w:bCs w:val="0"/>
                <w:sz w:val="22"/>
                <w:szCs w:val="22"/>
                <w:lang w:eastAsia="en-US"/>
              </w:rPr>
              <w:t>)</w:t>
            </w:r>
          </w:p>
        </w:tc>
        <w:tc>
          <w:tcPr>
            <w:tcW w:w="495" w:type="pct"/>
            <w:gridSpan w:val="2"/>
            <w:vAlign w:val="center"/>
          </w:tcPr>
          <w:p w14:paraId="5D35E27F" w14:textId="5EEE5108" w:rsidR="002670ED" w:rsidRPr="006568FC" w:rsidRDefault="00345664" w:rsidP="00703F63">
            <w:pPr>
              <w:pBdr>
                <w:top w:val="single" w:sz="4" w:space="1" w:color="auto"/>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(4,208,831.36)</w:t>
            </w:r>
          </w:p>
        </w:tc>
        <w:tc>
          <w:tcPr>
            <w:tcW w:w="571" w:type="pct"/>
            <w:gridSpan w:val="3"/>
            <w:vAlign w:val="center"/>
          </w:tcPr>
          <w:p w14:paraId="47B70796" w14:textId="6A875C6D" w:rsidR="002670ED" w:rsidRPr="006568FC" w:rsidRDefault="00345664" w:rsidP="00703F63">
            <w:pPr>
              <w:pBdr>
                <w:top w:val="single" w:sz="4" w:space="1" w:color="auto"/>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19" w:type="pct"/>
            <w:vAlign w:val="center"/>
          </w:tcPr>
          <w:p w14:paraId="53AAD6CA" w14:textId="5F98CE9A" w:rsidR="002670ED" w:rsidRPr="006568FC" w:rsidRDefault="00F366FD" w:rsidP="00703F63">
            <w:pPr>
              <w:pBdr>
                <w:top w:val="single" w:sz="4" w:space="1" w:color="auto"/>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(214,422,749.41)</w:t>
            </w:r>
          </w:p>
        </w:tc>
      </w:tr>
      <w:tr w:rsidR="00281212" w:rsidRPr="006568FC" w14:paraId="2BB929E9" w14:textId="77777777" w:rsidTr="002A041B">
        <w:trPr>
          <w:trHeight w:val="331"/>
        </w:trPr>
        <w:tc>
          <w:tcPr>
            <w:tcW w:w="998" w:type="pct"/>
            <w:shd w:val="clear" w:color="auto" w:fill="auto"/>
            <w:noWrap/>
            <w:vAlign w:val="bottom"/>
          </w:tcPr>
          <w:p w14:paraId="5BEF8013" w14:textId="46E27970" w:rsidR="002670ED" w:rsidRPr="006568FC" w:rsidRDefault="002670ED" w:rsidP="00103976">
            <w:pPr>
              <w:rPr>
                <w:rFonts w:eastAsia="Times New Roman"/>
                <w:b w:val="0"/>
                <w:bCs w:val="0"/>
                <w:sz w:val="22"/>
                <w:szCs w:val="22"/>
                <w:lang w:eastAsia="en-US"/>
              </w:rPr>
            </w:pPr>
            <w:r w:rsidRPr="006568FC">
              <w:rPr>
                <w:rFonts w:eastAsia="Times New Roman" w:hint="cs"/>
                <w:b w:val="0"/>
                <w:bCs w:val="0"/>
                <w:sz w:val="22"/>
                <w:szCs w:val="22"/>
                <w:cs/>
                <w:lang w:eastAsia="en-US"/>
              </w:rPr>
              <w:t xml:space="preserve">มูลค่าสุทธิตามบัญชี </w:t>
            </w:r>
            <w:r w:rsidRPr="006568FC">
              <w:rPr>
                <w:rFonts w:eastAsia="Times New Roman"/>
                <w:b w:val="0"/>
                <w:bCs w:val="0"/>
                <w:sz w:val="22"/>
                <w:szCs w:val="22"/>
                <w:lang w:eastAsia="en-US"/>
              </w:rPr>
              <w:t>:</w:t>
            </w:r>
          </w:p>
        </w:tc>
        <w:tc>
          <w:tcPr>
            <w:tcW w:w="474" w:type="pct"/>
            <w:gridSpan w:val="2"/>
            <w:shd w:val="clear" w:color="auto" w:fill="auto"/>
            <w:noWrap/>
            <w:vAlign w:val="center"/>
          </w:tcPr>
          <w:p w14:paraId="0E114926" w14:textId="77777777" w:rsidR="002670ED" w:rsidRPr="006568FC" w:rsidRDefault="002670ED" w:rsidP="00703F63">
            <w:pPr>
              <w:jc w:val="right"/>
              <w:rPr>
                <w:rFonts w:eastAsia="Times New Roman"/>
                <w:b w:val="0"/>
                <w:bCs w:val="0"/>
                <w:sz w:val="22"/>
                <w:szCs w:val="22"/>
                <w:lang w:eastAsia="en-US"/>
              </w:rPr>
            </w:pPr>
          </w:p>
        </w:tc>
        <w:tc>
          <w:tcPr>
            <w:tcW w:w="394" w:type="pct"/>
            <w:gridSpan w:val="2"/>
            <w:shd w:val="clear" w:color="auto" w:fill="auto"/>
            <w:noWrap/>
            <w:vAlign w:val="center"/>
          </w:tcPr>
          <w:p w14:paraId="482FEE07" w14:textId="77777777" w:rsidR="002670ED" w:rsidRPr="006568FC" w:rsidRDefault="002670ED" w:rsidP="00703F63">
            <w:pPr>
              <w:jc w:val="right"/>
              <w:rPr>
                <w:rFonts w:eastAsia="Times New Roman"/>
                <w:b w:val="0"/>
                <w:bCs w:val="0"/>
                <w:sz w:val="22"/>
                <w:szCs w:val="22"/>
                <w:lang w:eastAsia="en-US"/>
              </w:rPr>
            </w:pPr>
          </w:p>
        </w:tc>
        <w:tc>
          <w:tcPr>
            <w:tcW w:w="394" w:type="pct"/>
            <w:gridSpan w:val="3"/>
            <w:vAlign w:val="center"/>
          </w:tcPr>
          <w:p w14:paraId="71CB575C" w14:textId="77777777" w:rsidR="002670ED" w:rsidRPr="006568FC" w:rsidRDefault="002670ED" w:rsidP="00703F63">
            <w:pPr>
              <w:jc w:val="right"/>
              <w:rPr>
                <w:rFonts w:eastAsia="Times New Roman"/>
                <w:b w:val="0"/>
                <w:bCs w:val="0"/>
                <w:sz w:val="22"/>
                <w:szCs w:val="22"/>
                <w:lang w:eastAsia="en-US"/>
              </w:rPr>
            </w:pPr>
          </w:p>
        </w:tc>
        <w:tc>
          <w:tcPr>
            <w:tcW w:w="459" w:type="pct"/>
            <w:gridSpan w:val="2"/>
            <w:vAlign w:val="center"/>
          </w:tcPr>
          <w:p w14:paraId="20E355F1" w14:textId="77777777" w:rsidR="002670ED" w:rsidRPr="006568FC" w:rsidRDefault="002670ED" w:rsidP="00703F63">
            <w:pPr>
              <w:jc w:val="right"/>
              <w:rPr>
                <w:rFonts w:eastAsia="Times New Roman"/>
                <w:b w:val="0"/>
                <w:bCs w:val="0"/>
                <w:sz w:val="22"/>
                <w:szCs w:val="22"/>
                <w:lang w:eastAsia="en-US"/>
              </w:rPr>
            </w:pPr>
          </w:p>
        </w:tc>
        <w:tc>
          <w:tcPr>
            <w:tcW w:w="393" w:type="pct"/>
            <w:vAlign w:val="center"/>
          </w:tcPr>
          <w:p w14:paraId="4C64B938" w14:textId="77777777" w:rsidR="002670ED" w:rsidRPr="006568FC" w:rsidRDefault="002670ED" w:rsidP="00703F63">
            <w:pPr>
              <w:jc w:val="right"/>
              <w:rPr>
                <w:rFonts w:eastAsia="Times New Roman"/>
                <w:b w:val="0"/>
                <w:bCs w:val="0"/>
                <w:sz w:val="22"/>
                <w:szCs w:val="22"/>
                <w:lang w:eastAsia="en-US"/>
              </w:rPr>
            </w:pPr>
          </w:p>
        </w:tc>
        <w:tc>
          <w:tcPr>
            <w:tcW w:w="402" w:type="pct"/>
            <w:gridSpan w:val="2"/>
            <w:vAlign w:val="center"/>
          </w:tcPr>
          <w:p w14:paraId="4F227BCD" w14:textId="77777777" w:rsidR="002670ED" w:rsidRPr="006568FC" w:rsidRDefault="002670ED" w:rsidP="00703F63">
            <w:pPr>
              <w:jc w:val="right"/>
              <w:rPr>
                <w:rFonts w:eastAsia="Times New Roman"/>
                <w:b w:val="0"/>
                <w:bCs w:val="0"/>
                <w:sz w:val="22"/>
                <w:szCs w:val="22"/>
                <w:lang w:eastAsia="en-US"/>
              </w:rPr>
            </w:pPr>
          </w:p>
        </w:tc>
        <w:tc>
          <w:tcPr>
            <w:tcW w:w="495" w:type="pct"/>
            <w:gridSpan w:val="2"/>
            <w:vAlign w:val="center"/>
          </w:tcPr>
          <w:p w14:paraId="78F434DF" w14:textId="77777777" w:rsidR="002670ED" w:rsidRPr="006568FC" w:rsidRDefault="002670ED" w:rsidP="00703F63">
            <w:pPr>
              <w:jc w:val="right"/>
              <w:rPr>
                <w:rFonts w:eastAsia="Times New Roman"/>
                <w:b w:val="0"/>
                <w:bCs w:val="0"/>
                <w:sz w:val="22"/>
                <w:szCs w:val="22"/>
                <w:lang w:eastAsia="en-US"/>
              </w:rPr>
            </w:pPr>
          </w:p>
        </w:tc>
        <w:tc>
          <w:tcPr>
            <w:tcW w:w="571" w:type="pct"/>
            <w:gridSpan w:val="3"/>
            <w:vAlign w:val="center"/>
          </w:tcPr>
          <w:p w14:paraId="6ADB3AD5" w14:textId="77777777" w:rsidR="002670ED" w:rsidRPr="006568FC" w:rsidRDefault="002670ED" w:rsidP="00703F63">
            <w:pPr>
              <w:jc w:val="right"/>
              <w:rPr>
                <w:rFonts w:eastAsia="Times New Roman"/>
                <w:b w:val="0"/>
                <w:bCs w:val="0"/>
                <w:sz w:val="22"/>
                <w:szCs w:val="22"/>
                <w:lang w:eastAsia="en-US"/>
              </w:rPr>
            </w:pPr>
          </w:p>
        </w:tc>
        <w:tc>
          <w:tcPr>
            <w:tcW w:w="419" w:type="pct"/>
            <w:vAlign w:val="center"/>
          </w:tcPr>
          <w:p w14:paraId="776D0080" w14:textId="77777777" w:rsidR="002670ED" w:rsidRPr="006568FC" w:rsidRDefault="002670ED" w:rsidP="00703F63">
            <w:pPr>
              <w:jc w:val="right"/>
              <w:rPr>
                <w:rFonts w:eastAsia="Times New Roman"/>
                <w:b w:val="0"/>
                <w:bCs w:val="0"/>
                <w:sz w:val="22"/>
                <w:szCs w:val="22"/>
                <w:lang w:eastAsia="en-US"/>
              </w:rPr>
            </w:pPr>
          </w:p>
        </w:tc>
      </w:tr>
      <w:tr w:rsidR="00281212" w:rsidRPr="006568FC" w14:paraId="6123D552" w14:textId="77777777" w:rsidTr="002A041B">
        <w:trPr>
          <w:trHeight w:val="331"/>
        </w:trPr>
        <w:tc>
          <w:tcPr>
            <w:tcW w:w="998" w:type="pct"/>
            <w:shd w:val="clear" w:color="auto" w:fill="auto"/>
            <w:noWrap/>
            <w:vAlign w:val="bottom"/>
          </w:tcPr>
          <w:p w14:paraId="79898969" w14:textId="77777777" w:rsidR="002670ED" w:rsidRPr="006568FC" w:rsidRDefault="002670ED" w:rsidP="00103976">
            <w:pPr>
              <w:ind w:left="459"/>
              <w:rPr>
                <w:rFonts w:eastAsia="Times New Roman"/>
                <w:b w:val="0"/>
                <w:bCs w:val="0"/>
                <w:sz w:val="22"/>
                <w:szCs w:val="22"/>
                <w:lang w:eastAsia="en-US"/>
              </w:rPr>
            </w:pPr>
            <w:r w:rsidRPr="006568FC">
              <w:rPr>
                <w:rFonts w:eastAsia="Times New Roman" w:hint="cs"/>
                <w:b w:val="0"/>
                <w:bCs w:val="0"/>
                <w:sz w:val="22"/>
                <w:szCs w:val="22"/>
                <w:cs/>
                <w:lang w:eastAsia="en-US"/>
              </w:rPr>
              <w:t>ณ วันที่ 31 ธันวาคม 2562</w:t>
            </w:r>
          </w:p>
        </w:tc>
        <w:tc>
          <w:tcPr>
            <w:tcW w:w="474" w:type="pct"/>
            <w:gridSpan w:val="2"/>
            <w:shd w:val="clear" w:color="auto" w:fill="auto"/>
            <w:noWrap/>
            <w:vAlign w:val="center"/>
          </w:tcPr>
          <w:p w14:paraId="2C698312" w14:textId="4280D358" w:rsidR="002670ED" w:rsidRPr="006568FC" w:rsidRDefault="002670ED"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37,556,304.23</w:t>
            </w:r>
          </w:p>
        </w:tc>
        <w:tc>
          <w:tcPr>
            <w:tcW w:w="394" w:type="pct"/>
            <w:gridSpan w:val="2"/>
            <w:shd w:val="clear" w:color="auto" w:fill="auto"/>
            <w:noWrap/>
            <w:vAlign w:val="center"/>
          </w:tcPr>
          <w:p w14:paraId="66D6222D" w14:textId="1C8A773A" w:rsidR="002670ED" w:rsidRPr="006568FC" w:rsidRDefault="002670ED"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20,475,955.49</w:t>
            </w:r>
          </w:p>
        </w:tc>
        <w:tc>
          <w:tcPr>
            <w:tcW w:w="394" w:type="pct"/>
            <w:gridSpan w:val="3"/>
            <w:vAlign w:val="center"/>
          </w:tcPr>
          <w:p w14:paraId="3FEA13FB" w14:textId="1B62B8DC" w:rsidR="002670ED" w:rsidRPr="006568FC" w:rsidRDefault="002670ED"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11.00</w:t>
            </w:r>
          </w:p>
        </w:tc>
        <w:tc>
          <w:tcPr>
            <w:tcW w:w="459" w:type="pct"/>
            <w:gridSpan w:val="2"/>
            <w:vAlign w:val="center"/>
          </w:tcPr>
          <w:p w14:paraId="120D52C9" w14:textId="53435615" w:rsidR="002670ED" w:rsidRPr="006568FC" w:rsidRDefault="002670ED"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26,950,683.25</w:t>
            </w:r>
          </w:p>
        </w:tc>
        <w:tc>
          <w:tcPr>
            <w:tcW w:w="393" w:type="pct"/>
            <w:vAlign w:val="center"/>
          </w:tcPr>
          <w:p w14:paraId="242DB141" w14:textId="0F5E990E" w:rsidR="002670ED" w:rsidRPr="006568FC" w:rsidRDefault="002670ED"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3,681,912.55</w:t>
            </w:r>
          </w:p>
        </w:tc>
        <w:tc>
          <w:tcPr>
            <w:tcW w:w="402" w:type="pct"/>
            <w:gridSpan w:val="2"/>
            <w:vAlign w:val="center"/>
          </w:tcPr>
          <w:p w14:paraId="07F5C1FD" w14:textId="25D8338E" w:rsidR="002670ED" w:rsidRPr="006568FC" w:rsidRDefault="002670ED"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53,236,230.52</w:t>
            </w:r>
          </w:p>
        </w:tc>
        <w:tc>
          <w:tcPr>
            <w:tcW w:w="495" w:type="pct"/>
            <w:gridSpan w:val="2"/>
            <w:vAlign w:val="center"/>
          </w:tcPr>
          <w:p w14:paraId="7A1FC34D" w14:textId="01A15917" w:rsidR="002670ED" w:rsidRPr="006568FC" w:rsidRDefault="002670ED"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3,730,204.08</w:t>
            </w:r>
          </w:p>
        </w:tc>
        <w:tc>
          <w:tcPr>
            <w:tcW w:w="571" w:type="pct"/>
            <w:gridSpan w:val="3"/>
            <w:vAlign w:val="center"/>
          </w:tcPr>
          <w:p w14:paraId="66F134AB" w14:textId="2A763C83" w:rsidR="002670ED" w:rsidRPr="006568FC" w:rsidRDefault="002670ED"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573,910.00</w:t>
            </w:r>
          </w:p>
        </w:tc>
        <w:tc>
          <w:tcPr>
            <w:tcW w:w="419" w:type="pct"/>
            <w:vAlign w:val="center"/>
          </w:tcPr>
          <w:p w14:paraId="4E7E5F88" w14:textId="45BDAAE3" w:rsidR="002670ED" w:rsidRPr="006568FC" w:rsidRDefault="002670ED"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146,205,211.12</w:t>
            </w:r>
          </w:p>
        </w:tc>
      </w:tr>
      <w:tr w:rsidR="00281212" w:rsidRPr="006568FC" w14:paraId="4A0B0281" w14:textId="77777777" w:rsidTr="002A041B">
        <w:trPr>
          <w:trHeight w:val="331"/>
        </w:trPr>
        <w:tc>
          <w:tcPr>
            <w:tcW w:w="998" w:type="pct"/>
            <w:shd w:val="clear" w:color="auto" w:fill="auto"/>
            <w:noWrap/>
            <w:vAlign w:val="center"/>
          </w:tcPr>
          <w:p w14:paraId="36BBA0BA" w14:textId="7AF144A2" w:rsidR="002670ED" w:rsidRPr="006568FC" w:rsidRDefault="002670ED" w:rsidP="00103976">
            <w:pPr>
              <w:ind w:left="459"/>
              <w:rPr>
                <w:rFonts w:eastAsia="Times New Roman"/>
                <w:b w:val="0"/>
                <w:bCs w:val="0"/>
                <w:sz w:val="22"/>
                <w:szCs w:val="22"/>
                <w:lang w:eastAsia="en-US"/>
              </w:rPr>
            </w:pPr>
            <w:r w:rsidRPr="006568FC">
              <w:rPr>
                <w:rFonts w:eastAsia="Times New Roman" w:hint="cs"/>
                <w:b w:val="0"/>
                <w:bCs w:val="0"/>
                <w:sz w:val="22"/>
                <w:szCs w:val="22"/>
                <w:cs/>
                <w:lang w:eastAsia="en-US"/>
              </w:rPr>
              <w:t>ณ วันที่ 31 ธันวาคม 2563</w:t>
            </w:r>
          </w:p>
        </w:tc>
        <w:tc>
          <w:tcPr>
            <w:tcW w:w="474" w:type="pct"/>
            <w:gridSpan w:val="2"/>
            <w:shd w:val="clear" w:color="auto" w:fill="auto"/>
            <w:noWrap/>
            <w:vAlign w:val="center"/>
          </w:tcPr>
          <w:p w14:paraId="5711D5A9" w14:textId="6D3D299E" w:rsidR="002670ED" w:rsidRPr="006568FC" w:rsidRDefault="002670ED"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37</w:t>
            </w:r>
            <w:r w:rsidR="00345664" w:rsidRPr="006568FC">
              <w:rPr>
                <w:rFonts w:eastAsia="Times New Roman"/>
                <w:b w:val="0"/>
                <w:bCs w:val="0"/>
                <w:sz w:val="22"/>
                <w:szCs w:val="22"/>
                <w:lang w:eastAsia="en-US"/>
              </w:rPr>
              <w:t>,</w:t>
            </w:r>
            <w:r w:rsidRPr="006568FC">
              <w:rPr>
                <w:rFonts w:eastAsia="Times New Roman"/>
                <w:b w:val="0"/>
                <w:bCs w:val="0"/>
                <w:sz w:val="22"/>
                <w:szCs w:val="22"/>
                <w:lang w:eastAsia="en-US"/>
              </w:rPr>
              <w:t>556</w:t>
            </w:r>
            <w:r w:rsidR="00345664" w:rsidRPr="006568FC">
              <w:rPr>
                <w:rFonts w:eastAsia="Times New Roman"/>
                <w:b w:val="0"/>
                <w:bCs w:val="0"/>
                <w:sz w:val="22"/>
                <w:szCs w:val="22"/>
                <w:lang w:eastAsia="en-US"/>
              </w:rPr>
              <w:t>,</w:t>
            </w:r>
            <w:r w:rsidRPr="006568FC">
              <w:rPr>
                <w:rFonts w:eastAsia="Times New Roman"/>
                <w:b w:val="0"/>
                <w:bCs w:val="0"/>
                <w:sz w:val="22"/>
                <w:szCs w:val="22"/>
                <w:lang w:eastAsia="en-US"/>
              </w:rPr>
              <w:t>304.23</w:t>
            </w:r>
          </w:p>
        </w:tc>
        <w:tc>
          <w:tcPr>
            <w:tcW w:w="394" w:type="pct"/>
            <w:gridSpan w:val="2"/>
            <w:shd w:val="clear" w:color="auto" w:fill="auto"/>
            <w:noWrap/>
            <w:vAlign w:val="center"/>
          </w:tcPr>
          <w:p w14:paraId="623EA948" w14:textId="6BBCDCAE" w:rsidR="002670ED" w:rsidRPr="006568FC" w:rsidRDefault="002670ED"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19</w:t>
            </w:r>
            <w:r w:rsidR="00345664" w:rsidRPr="006568FC">
              <w:rPr>
                <w:rFonts w:eastAsia="Times New Roman"/>
                <w:b w:val="0"/>
                <w:bCs w:val="0"/>
                <w:sz w:val="22"/>
                <w:szCs w:val="22"/>
                <w:lang w:eastAsia="en-US"/>
              </w:rPr>
              <w:t>,</w:t>
            </w:r>
            <w:r w:rsidRPr="006568FC">
              <w:rPr>
                <w:rFonts w:eastAsia="Times New Roman"/>
                <w:b w:val="0"/>
                <w:bCs w:val="0"/>
                <w:sz w:val="22"/>
                <w:szCs w:val="22"/>
                <w:lang w:eastAsia="en-US"/>
              </w:rPr>
              <w:t>839</w:t>
            </w:r>
            <w:r w:rsidR="00345664" w:rsidRPr="006568FC">
              <w:rPr>
                <w:rFonts w:eastAsia="Times New Roman"/>
                <w:b w:val="0"/>
                <w:bCs w:val="0"/>
                <w:sz w:val="22"/>
                <w:szCs w:val="22"/>
                <w:lang w:eastAsia="en-US"/>
              </w:rPr>
              <w:t>,</w:t>
            </w:r>
            <w:r w:rsidRPr="006568FC">
              <w:rPr>
                <w:rFonts w:eastAsia="Times New Roman"/>
                <w:b w:val="0"/>
                <w:bCs w:val="0"/>
                <w:sz w:val="22"/>
                <w:szCs w:val="22"/>
                <w:lang w:eastAsia="en-US"/>
              </w:rPr>
              <w:t>443.15</w:t>
            </w:r>
          </w:p>
        </w:tc>
        <w:tc>
          <w:tcPr>
            <w:tcW w:w="394" w:type="pct"/>
            <w:gridSpan w:val="3"/>
            <w:vAlign w:val="center"/>
          </w:tcPr>
          <w:p w14:paraId="18F116C9" w14:textId="4898C4A0" w:rsidR="002670ED" w:rsidRPr="006568FC" w:rsidRDefault="002670ED"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11.00</w:t>
            </w:r>
          </w:p>
        </w:tc>
        <w:tc>
          <w:tcPr>
            <w:tcW w:w="459" w:type="pct"/>
            <w:gridSpan w:val="2"/>
            <w:vAlign w:val="center"/>
          </w:tcPr>
          <w:p w14:paraId="7403D882" w14:textId="26AC8505" w:rsidR="002670ED" w:rsidRPr="006568FC" w:rsidRDefault="00345664"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23,247,450.05</w:t>
            </w:r>
          </w:p>
        </w:tc>
        <w:tc>
          <w:tcPr>
            <w:tcW w:w="393" w:type="pct"/>
            <w:vAlign w:val="center"/>
          </w:tcPr>
          <w:p w14:paraId="5295FBF8" w14:textId="49F9FE23" w:rsidR="002670ED" w:rsidRPr="006568FC" w:rsidRDefault="00345664"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3,489,622.46</w:t>
            </w:r>
          </w:p>
        </w:tc>
        <w:tc>
          <w:tcPr>
            <w:tcW w:w="402" w:type="pct"/>
            <w:gridSpan w:val="2"/>
            <w:vAlign w:val="center"/>
          </w:tcPr>
          <w:p w14:paraId="5EF045F7" w14:textId="6BFB80EB" w:rsidR="002670ED" w:rsidRPr="006568FC" w:rsidRDefault="00345664"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35,657,229.44</w:t>
            </w:r>
          </w:p>
        </w:tc>
        <w:tc>
          <w:tcPr>
            <w:tcW w:w="495" w:type="pct"/>
            <w:gridSpan w:val="2"/>
            <w:vAlign w:val="center"/>
          </w:tcPr>
          <w:p w14:paraId="42B8EBA6" w14:textId="61A0D957" w:rsidR="002670ED" w:rsidRPr="006568FC" w:rsidRDefault="00345664"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3,581,896.21</w:t>
            </w:r>
          </w:p>
        </w:tc>
        <w:tc>
          <w:tcPr>
            <w:tcW w:w="571" w:type="pct"/>
            <w:gridSpan w:val="3"/>
            <w:vAlign w:val="center"/>
          </w:tcPr>
          <w:p w14:paraId="4D5D85C5" w14:textId="7D9872DE" w:rsidR="002670ED" w:rsidRPr="006568FC" w:rsidRDefault="00345664"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237,691.</w:t>
            </w:r>
            <w:r w:rsidR="00FE7440" w:rsidRPr="006568FC">
              <w:rPr>
                <w:rFonts w:eastAsia="Times New Roman" w:hint="cs"/>
                <w:b w:val="0"/>
                <w:bCs w:val="0"/>
                <w:sz w:val="22"/>
                <w:szCs w:val="22"/>
                <w:cs/>
                <w:lang w:eastAsia="en-US"/>
              </w:rPr>
              <w:t>6</w:t>
            </w:r>
            <w:r w:rsidRPr="006568FC">
              <w:rPr>
                <w:rFonts w:eastAsia="Times New Roman"/>
                <w:b w:val="0"/>
                <w:bCs w:val="0"/>
                <w:sz w:val="22"/>
                <w:szCs w:val="22"/>
                <w:lang w:eastAsia="en-US"/>
              </w:rPr>
              <w:t>0</w:t>
            </w:r>
          </w:p>
        </w:tc>
        <w:tc>
          <w:tcPr>
            <w:tcW w:w="419" w:type="pct"/>
            <w:vAlign w:val="center"/>
          </w:tcPr>
          <w:p w14:paraId="17E1BC8C" w14:textId="1941153D" w:rsidR="002670ED" w:rsidRPr="006568FC" w:rsidRDefault="00F366FD"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123,609,648.14</w:t>
            </w:r>
          </w:p>
        </w:tc>
      </w:tr>
      <w:tr w:rsidR="00DA3D57" w:rsidRPr="006568FC" w14:paraId="37D14797" w14:textId="77777777" w:rsidTr="002A041B">
        <w:trPr>
          <w:trHeight w:val="360"/>
        </w:trPr>
        <w:tc>
          <w:tcPr>
            <w:tcW w:w="1144" w:type="pct"/>
            <w:gridSpan w:val="2"/>
            <w:shd w:val="clear" w:color="auto" w:fill="auto"/>
            <w:noWrap/>
            <w:vAlign w:val="bottom"/>
          </w:tcPr>
          <w:p w14:paraId="52F33967" w14:textId="63E59412" w:rsidR="002670ED" w:rsidRPr="006568FC" w:rsidRDefault="002670ED" w:rsidP="00103976">
            <w:pPr>
              <w:rPr>
                <w:rFonts w:eastAsia="Times New Roman"/>
                <w:b w:val="0"/>
                <w:bCs w:val="0"/>
                <w:sz w:val="22"/>
                <w:szCs w:val="22"/>
                <w:cs/>
                <w:lang w:eastAsia="en-US"/>
              </w:rPr>
            </w:pPr>
            <w:r w:rsidRPr="006568FC">
              <w:rPr>
                <w:rFonts w:eastAsia="Times New Roman"/>
                <w:b w:val="0"/>
                <w:bCs w:val="0"/>
                <w:sz w:val="22"/>
                <w:szCs w:val="22"/>
                <w:cs/>
                <w:lang w:eastAsia="en-US"/>
              </w:rPr>
              <w:t>ค่าเสื่อมราคาที่อยู่ในงบกำไรขาดทุนเบ็ดเสร็จ</w:t>
            </w:r>
            <w:r w:rsidR="00676234" w:rsidRPr="006568FC">
              <w:rPr>
                <w:rFonts w:eastAsia="Times New Roman"/>
                <w:b w:val="0"/>
                <w:bCs w:val="0"/>
                <w:sz w:val="22"/>
                <w:szCs w:val="22"/>
                <w:lang w:eastAsia="en-US"/>
              </w:rPr>
              <w:t xml:space="preserve"> :</w:t>
            </w:r>
          </w:p>
        </w:tc>
        <w:tc>
          <w:tcPr>
            <w:tcW w:w="460" w:type="pct"/>
            <w:gridSpan w:val="2"/>
            <w:shd w:val="clear" w:color="auto" w:fill="auto"/>
            <w:noWrap/>
            <w:vAlign w:val="bottom"/>
          </w:tcPr>
          <w:p w14:paraId="57EE02FA" w14:textId="77777777" w:rsidR="002670ED" w:rsidRPr="006568FC" w:rsidRDefault="002670ED" w:rsidP="00103976">
            <w:pPr>
              <w:rPr>
                <w:rFonts w:eastAsia="Times New Roman"/>
                <w:b w:val="0"/>
                <w:bCs w:val="0"/>
                <w:sz w:val="22"/>
                <w:szCs w:val="22"/>
                <w:lang w:eastAsia="en-US"/>
              </w:rPr>
            </w:pPr>
          </w:p>
        </w:tc>
        <w:tc>
          <w:tcPr>
            <w:tcW w:w="311" w:type="pct"/>
            <w:gridSpan w:val="2"/>
            <w:shd w:val="clear" w:color="auto" w:fill="auto"/>
            <w:noWrap/>
            <w:vAlign w:val="bottom"/>
          </w:tcPr>
          <w:p w14:paraId="60F51380" w14:textId="77777777" w:rsidR="002670ED" w:rsidRPr="006568FC" w:rsidRDefault="002670ED" w:rsidP="00103976">
            <w:pPr>
              <w:rPr>
                <w:rFonts w:eastAsia="Times New Roman"/>
                <w:b w:val="0"/>
                <w:bCs w:val="0"/>
                <w:sz w:val="22"/>
                <w:szCs w:val="22"/>
                <w:lang w:eastAsia="en-US"/>
              </w:rPr>
            </w:pPr>
          </w:p>
        </w:tc>
        <w:tc>
          <w:tcPr>
            <w:tcW w:w="337" w:type="pct"/>
          </w:tcPr>
          <w:p w14:paraId="34F9F7CF" w14:textId="77777777" w:rsidR="002670ED" w:rsidRPr="006568FC" w:rsidRDefault="002670ED" w:rsidP="00103976">
            <w:pPr>
              <w:rPr>
                <w:rFonts w:eastAsia="Times New Roman"/>
                <w:b w:val="0"/>
                <w:bCs w:val="0"/>
                <w:sz w:val="22"/>
                <w:szCs w:val="22"/>
                <w:lang w:eastAsia="en-US"/>
              </w:rPr>
            </w:pPr>
          </w:p>
        </w:tc>
        <w:tc>
          <w:tcPr>
            <w:tcW w:w="460" w:type="pct"/>
            <w:gridSpan w:val="2"/>
          </w:tcPr>
          <w:p w14:paraId="74A47FA9" w14:textId="77777777" w:rsidR="002670ED" w:rsidRPr="006568FC" w:rsidRDefault="002670ED" w:rsidP="00103976">
            <w:pPr>
              <w:rPr>
                <w:rFonts w:eastAsia="Times New Roman"/>
                <w:b w:val="0"/>
                <w:bCs w:val="0"/>
                <w:sz w:val="22"/>
                <w:szCs w:val="22"/>
                <w:lang w:eastAsia="en-US"/>
              </w:rPr>
            </w:pPr>
          </w:p>
        </w:tc>
        <w:tc>
          <w:tcPr>
            <w:tcW w:w="402" w:type="pct"/>
            <w:gridSpan w:val="3"/>
          </w:tcPr>
          <w:p w14:paraId="65C270D3" w14:textId="77777777" w:rsidR="002670ED" w:rsidRPr="006568FC" w:rsidRDefault="002670ED" w:rsidP="00103976">
            <w:pPr>
              <w:rPr>
                <w:rFonts w:eastAsia="Times New Roman"/>
                <w:b w:val="0"/>
                <w:bCs w:val="0"/>
                <w:sz w:val="22"/>
                <w:szCs w:val="22"/>
                <w:lang w:eastAsia="en-US"/>
              </w:rPr>
            </w:pPr>
          </w:p>
        </w:tc>
        <w:tc>
          <w:tcPr>
            <w:tcW w:w="402" w:type="pct"/>
            <w:gridSpan w:val="2"/>
          </w:tcPr>
          <w:p w14:paraId="6F6F475C" w14:textId="77777777" w:rsidR="002670ED" w:rsidRPr="006568FC" w:rsidRDefault="002670ED" w:rsidP="00103976">
            <w:pPr>
              <w:rPr>
                <w:rFonts w:eastAsia="Times New Roman"/>
                <w:b w:val="0"/>
                <w:bCs w:val="0"/>
                <w:sz w:val="22"/>
                <w:szCs w:val="22"/>
                <w:lang w:eastAsia="en-US"/>
              </w:rPr>
            </w:pPr>
          </w:p>
        </w:tc>
        <w:tc>
          <w:tcPr>
            <w:tcW w:w="495" w:type="pct"/>
            <w:gridSpan w:val="2"/>
          </w:tcPr>
          <w:p w14:paraId="1B11862A" w14:textId="77777777" w:rsidR="002670ED" w:rsidRPr="006568FC" w:rsidRDefault="002670ED" w:rsidP="00103976">
            <w:pPr>
              <w:rPr>
                <w:rFonts w:eastAsia="Times New Roman"/>
                <w:b w:val="0"/>
                <w:bCs w:val="0"/>
                <w:sz w:val="22"/>
                <w:szCs w:val="22"/>
                <w:lang w:eastAsia="en-US"/>
              </w:rPr>
            </w:pPr>
          </w:p>
        </w:tc>
        <w:tc>
          <w:tcPr>
            <w:tcW w:w="548" w:type="pct"/>
          </w:tcPr>
          <w:p w14:paraId="71AC4957" w14:textId="77777777" w:rsidR="002670ED" w:rsidRPr="006568FC" w:rsidRDefault="002670ED" w:rsidP="00103976">
            <w:pPr>
              <w:rPr>
                <w:rFonts w:eastAsia="Times New Roman"/>
                <w:b w:val="0"/>
                <w:bCs w:val="0"/>
                <w:sz w:val="22"/>
                <w:szCs w:val="22"/>
                <w:lang w:eastAsia="en-US"/>
              </w:rPr>
            </w:pPr>
          </w:p>
        </w:tc>
        <w:tc>
          <w:tcPr>
            <w:tcW w:w="440" w:type="pct"/>
            <w:gridSpan w:val="2"/>
          </w:tcPr>
          <w:p w14:paraId="79867F5F" w14:textId="77777777" w:rsidR="002670ED" w:rsidRPr="006568FC" w:rsidRDefault="002670ED" w:rsidP="00103976">
            <w:pPr>
              <w:rPr>
                <w:rFonts w:eastAsia="Times New Roman"/>
                <w:b w:val="0"/>
                <w:bCs w:val="0"/>
                <w:sz w:val="22"/>
                <w:szCs w:val="22"/>
                <w:lang w:eastAsia="en-US"/>
              </w:rPr>
            </w:pPr>
          </w:p>
        </w:tc>
      </w:tr>
      <w:tr w:rsidR="00DA3D57" w:rsidRPr="006568FC" w14:paraId="3444C492" w14:textId="77777777" w:rsidTr="002A041B">
        <w:trPr>
          <w:trHeight w:val="360"/>
        </w:trPr>
        <w:tc>
          <w:tcPr>
            <w:tcW w:w="1144" w:type="pct"/>
            <w:gridSpan w:val="2"/>
            <w:shd w:val="clear" w:color="auto" w:fill="auto"/>
            <w:noWrap/>
            <w:vAlign w:val="bottom"/>
          </w:tcPr>
          <w:p w14:paraId="72B42ADE" w14:textId="3DDC9BE7" w:rsidR="002670ED" w:rsidRPr="006568FC" w:rsidRDefault="002670ED" w:rsidP="00D04B47">
            <w:pPr>
              <w:ind w:left="432"/>
              <w:rPr>
                <w:rFonts w:eastAsia="Times New Roman"/>
                <w:b w:val="0"/>
                <w:bCs w:val="0"/>
                <w:sz w:val="22"/>
                <w:szCs w:val="22"/>
                <w:lang w:eastAsia="en-US"/>
              </w:rPr>
            </w:pPr>
            <w:r w:rsidRPr="006568FC">
              <w:rPr>
                <w:rFonts w:eastAsia="Times New Roman"/>
                <w:b w:val="0"/>
                <w:bCs w:val="0"/>
                <w:sz w:val="22"/>
                <w:szCs w:val="22"/>
                <w:cs/>
                <w:lang w:eastAsia="en-US"/>
              </w:rPr>
              <w:t>สำหรับปี สิ้นสุดวันที่ 31 ธันวาคม 256</w:t>
            </w:r>
            <w:r w:rsidRPr="006568FC">
              <w:rPr>
                <w:rFonts w:eastAsia="Times New Roman" w:hint="cs"/>
                <w:b w:val="0"/>
                <w:bCs w:val="0"/>
                <w:sz w:val="22"/>
                <w:szCs w:val="22"/>
                <w:cs/>
                <w:lang w:eastAsia="en-US"/>
              </w:rPr>
              <w:t>2</w:t>
            </w:r>
          </w:p>
        </w:tc>
        <w:tc>
          <w:tcPr>
            <w:tcW w:w="460" w:type="pct"/>
            <w:gridSpan w:val="2"/>
            <w:shd w:val="clear" w:color="auto" w:fill="auto"/>
            <w:noWrap/>
            <w:vAlign w:val="bottom"/>
          </w:tcPr>
          <w:p w14:paraId="04DD7DA3" w14:textId="77777777" w:rsidR="002670ED" w:rsidRPr="006568FC" w:rsidRDefault="002670ED" w:rsidP="00103976">
            <w:pPr>
              <w:jc w:val="right"/>
              <w:rPr>
                <w:rFonts w:eastAsia="Times New Roman"/>
                <w:b w:val="0"/>
                <w:bCs w:val="0"/>
                <w:sz w:val="22"/>
                <w:szCs w:val="22"/>
                <w:lang w:eastAsia="en-US"/>
              </w:rPr>
            </w:pPr>
          </w:p>
        </w:tc>
        <w:tc>
          <w:tcPr>
            <w:tcW w:w="311" w:type="pct"/>
            <w:gridSpan w:val="2"/>
            <w:shd w:val="clear" w:color="auto" w:fill="auto"/>
            <w:noWrap/>
            <w:vAlign w:val="bottom"/>
          </w:tcPr>
          <w:p w14:paraId="40299AC6" w14:textId="77777777" w:rsidR="002670ED" w:rsidRPr="006568FC" w:rsidRDefault="002670ED" w:rsidP="00103976">
            <w:pPr>
              <w:jc w:val="right"/>
              <w:rPr>
                <w:rFonts w:eastAsia="Times New Roman"/>
                <w:b w:val="0"/>
                <w:bCs w:val="0"/>
                <w:sz w:val="22"/>
                <w:szCs w:val="22"/>
                <w:lang w:eastAsia="en-US"/>
              </w:rPr>
            </w:pPr>
          </w:p>
        </w:tc>
        <w:tc>
          <w:tcPr>
            <w:tcW w:w="337" w:type="pct"/>
          </w:tcPr>
          <w:p w14:paraId="17237F7D" w14:textId="77777777" w:rsidR="002670ED" w:rsidRPr="006568FC" w:rsidRDefault="002670ED" w:rsidP="00103976">
            <w:pPr>
              <w:jc w:val="right"/>
              <w:rPr>
                <w:rFonts w:eastAsia="Times New Roman"/>
                <w:b w:val="0"/>
                <w:bCs w:val="0"/>
                <w:sz w:val="22"/>
                <w:szCs w:val="22"/>
                <w:lang w:eastAsia="en-US"/>
              </w:rPr>
            </w:pPr>
          </w:p>
        </w:tc>
        <w:tc>
          <w:tcPr>
            <w:tcW w:w="460" w:type="pct"/>
            <w:gridSpan w:val="2"/>
          </w:tcPr>
          <w:p w14:paraId="47DEA4EB" w14:textId="77777777" w:rsidR="002670ED" w:rsidRPr="006568FC" w:rsidRDefault="002670ED" w:rsidP="00103976">
            <w:pPr>
              <w:jc w:val="right"/>
              <w:rPr>
                <w:rFonts w:eastAsia="Times New Roman"/>
                <w:b w:val="0"/>
                <w:bCs w:val="0"/>
                <w:sz w:val="22"/>
                <w:szCs w:val="22"/>
                <w:lang w:eastAsia="en-US"/>
              </w:rPr>
            </w:pPr>
          </w:p>
        </w:tc>
        <w:tc>
          <w:tcPr>
            <w:tcW w:w="402" w:type="pct"/>
            <w:gridSpan w:val="3"/>
          </w:tcPr>
          <w:p w14:paraId="4369A24A" w14:textId="77777777" w:rsidR="002670ED" w:rsidRPr="006568FC" w:rsidRDefault="002670ED" w:rsidP="00103976">
            <w:pPr>
              <w:jc w:val="right"/>
              <w:rPr>
                <w:rFonts w:eastAsia="Times New Roman"/>
                <w:b w:val="0"/>
                <w:bCs w:val="0"/>
                <w:sz w:val="22"/>
                <w:szCs w:val="22"/>
                <w:lang w:eastAsia="en-US"/>
              </w:rPr>
            </w:pPr>
          </w:p>
        </w:tc>
        <w:tc>
          <w:tcPr>
            <w:tcW w:w="402" w:type="pct"/>
            <w:gridSpan w:val="2"/>
          </w:tcPr>
          <w:p w14:paraId="4683BF55" w14:textId="77777777" w:rsidR="002670ED" w:rsidRPr="006568FC" w:rsidRDefault="002670ED" w:rsidP="00103976">
            <w:pPr>
              <w:jc w:val="right"/>
              <w:rPr>
                <w:rFonts w:eastAsia="Times New Roman"/>
                <w:b w:val="0"/>
                <w:bCs w:val="0"/>
                <w:sz w:val="22"/>
                <w:szCs w:val="22"/>
                <w:lang w:eastAsia="en-US"/>
              </w:rPr>
            </w:pPr>
          </w:p>
        </w:tc>
        <w:tc>
          <w:tcPr>
            <w:tcW w:w="495" w:type="pct"/>
            <w:gridSpan w:val="2"/>
          </w:tcPr>
          <w:p w14:paraId="47500089" w14:textId="77777777" w:rsidR="002670ED" w:rsidRPr="006568FC" w:rsidRDefault="002670ED" w:rsidP="00103976">
            <w:pPr>
              <w:jc w:val="right"/>
              <w:rPr>
                <w:rFonts w:eastAsia="Times New Roman"/>
                <w:b w:val="0"/>
                <w:bCs w:val="0"/>
                <w:sz w:val="22"/>
                <w:szCs w:val="22"/>
                <w:lang w:eastAsia="en-US"/>
              </w:rPr>
            </w:pPr>
          </w:p>
        </w:tc>
        <w:tc>
          <w:tcPr>
            <w:tcW w:w="548" w:type="pct"/>
          </w:tcPr>
          <w:p w14:paraId="7A4C1A64" w14:textId="77777777" w:rsidR="002670ED" w:rsidRPr="006568FC" w:rsidRDefault="002670ED" w:rsidP="00103976">
            <w:pPr>
              <w:jc w:val="right"/>
              <w:rPr>
                <w:rFonts w:eastAsia="Times New Roman"/>
                <w:b w:val="0"/>
                <w:bCs w:val="0"/>
                <w:sz w:val="22"/>
                <w:szCs w:val="22"/>
                <w:lang w:eastAsia="en-US"/>
              </w:rPr>
            </w:pPr>
          </w:p>
        </w:tc>
        <w:tc>
          <w:tcPr>
            <w:tcW w:w="440" w:type="pct"/>
            <w:gridSpan w:val="2"/>
            <w:vAlign w:val="center"/>
          </w:tcPr>
          <w:p w14:paraId="549D5EA5" w14:textId="6C635D8D" w:rsidR="002670ED" w:rsidRPr="006568FC" w:rsidRDefault="002670ED"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12,588,757.35</w:t>
            </w:r>
          </w:p>
        </w:tc>
      </w:tr>
      <w:tr w:rsidR="00DA3D57" w:rsidRPr="006568FC" w14:paraId="798C3E1F" w14:textId="77777777" w:rsidTr="002A041B">
        <w:trPr>
          <w:trHeight w:val="360"/>
        </w:trPr>
        <w:tc>
          <w:tcPr>
            <w:tcW w:w="1144" w:type="pct"/>
            <w:gridSpan w:val="2"/>
            <w:shd w:val="clear" w:color="auto" w:fill="auto"/>
            <w:noWrap/>
            <w:vAlign w:val="bottom"/>
          </w:tcPr>
          <w:p w14:paraId="4D35ECB4" w14:textId="1DCDA59B" w:rsidR="002670ED" w:rsidRPr="006568FC" w:rsidRDefault="002670ED" w:rsidP="00D04B47">
            <w:pPr>
              <w:ind w:left="432"/>
              <w:rPr>
                <w:rFonts w:eastAsia="Times New Roman"/>
                <w:b w:val="0"/>
                <w:bCs w:val="0"/>
                <w:sz w:val="22"/>
                <w:szCs w:val="22"/>
                <w:lang w:eastAsia="en-US"/>
              </w:rPr>
            </w:pPr>
            <w:r w:rsidRPr="006568FC">
              <w:rPr>
                <w:rFonts w:eastAsia="Times New Roman"/>
                <w:b w:val="0"/>
                <w:bCs w:val="0"/>
                <w:sz w:val="22"/>
                <w:szCs w:val="22"/>
                <w:cs/>
                <w:lang w:eastAsia="en-US"/>
              </w:rPr>
              <w:t>สำหรับปี สิ้นสุดวันที่ 31 ธันวาคม 256</w:t>
            </w:r>
            <w:r w:rsidRPr="006568FC">
              <w:rPr>
                <w:rFonts w:eastAsia="Times New Roman" w:hint="cs"/>
                <w:b w:val="0"/>
                <w:bCs w:val="0"/>
                <w:sz w:val="22"/>
                <w:szCs w:val="22"/>
                <w:cs/>
                <w:lang w:eastAsia="en-US"/>
              </w:rPr>
              <w:t>3</w:t>
            </w:r>
          </w:p>
        </w:tc>
        <w:tc>
          <w:tcPr>
            <w:tcW w:w="460" w:type="pct"/>
            <w:gridSpan w:val="2"/>
            <w:shd w:val="clear" w:color="auto" w:fill="auto"/>
            <w:noWrap/>
            <w:vAlign w:val="bottom"/>
          </w:tcPr>
          <w:p w14:paraId="28C6A32A" w14:textId="77777777" w:rsidR="002670ED" w:rsidRPr="006568FC" w:rsidRDefault="002670ED" w:rsidP="00103976">
            <w:pPr>
              <w:jc w:val="right"/>
              <w:rPr>
                <w:rFonts w:eastAsia="Times New Roman"/>
                <w:b w:val="0"/>
                <w:bCs w:val="0"/>
                <w:sz w:val="22"/>
                <w:szCs w:val="22"/>
                <w:lang w:eastAsia="en-US"/>
              </w:rPr>
            </w:pPr>
          </w:p>
        </w:tc>
        <w:tc>
          <w:tcPr>
            <w:tcW w:w="311" w:type="pct"/>
            <w:gridSpan w:val="2"/>
            <w:shd w:val="clear" w:color="auto" w:fill="auto"/>
            <w:noWrap/>
            <w:vAlign w:val="bottom"/>
          </w:tcPr>
          <w:p w14:paraId="676E39B4" w14:textId="77777777" w:rsidR="002670ED" w:rsidRPr="006568FC" w:rsidRDefault="002670ED" w:rsidP="00103976">
            <w:pPr>
              <w:jc w:val="right"/>
              <w:rPr>
                <w:rFonts w:eastAsia="Times New Roman"/>
                <w:b w:val="0"/>
                <w:bCs w:val="0"/>
                <w:sz w:val="22"/>
                <w:szCs w:val="22"/>
                <w:lang w:eastAsia="en-US"/>
              </w:rPr>
            </w:pPr>
          </w:p>
        </w:tc>
        <w:tc>
          <w:tcPr>
            <w:tcW w:w="337" w:type="pct"/>
          </w:tcPr>
          <w:p w14:paraId="0AA8981E" w14:textId="77777777" w:rsidR="002670ED" w:rsidRPr="006568FC" w:rsidRDefault="002670ED" w:rsidP="00103976">
            <w:pPr>
              <w:jc w:val="right"/>
              <w:rPr>
                <w:rFonts w:eastAsia="Times New Roman"/>
                <w:b w:val="0"/>
                <w:bCs w:val="0"/>
                <w:sz w:val="22"/>
                <w:szCs w:val="22"/>
                <w:lang w:eastAsia="en-US"/>
              </w:rPr>
            </w:pPr>
          </w:p>
        </w:tc>
        <w:tc>
          <w:tcPr>
            <w:tcW w:w="460" w:type="pct"/>
            <w:gridSpan w:val="2"/>
          </w:tcPr>
          <w:p w14:paraId="00E075B1" w14:textId="77777777" w:rsidR="002670ED" w:rsidRPr="006568FC" w:rsidRDefault="002670ED" w:rsidP="00103976">
            <w:pPr>
              <w:jc w:val="right"/>
              <w:rPr>
                <w:rFonts w:eastAsia="Times New Roman"/>
                <w:b w:val="0"/>
                <w:bCs w:val="0"/>
                <w:sz w:val="22"/>
                <w:szCs w:val="22"/>
                <w:lang w:eastAsia="en-US"/>
              </w:rPr>
            </w:pPr>
          </w:p>
        </w:tc>
        <w:tc>
          <w:tcPr>
            <w:tcW w:w="402" w:type="pct"/>
            <w:gridSpan w:val="3"/>
          </w:tcPr>
          <w:p w14:paraId="3E0FC305" w14:textId="77777777" w:rsidR="002670ED" w:rsidRPr="006568FC" w:rsidRDefault="002670ED" w:rsidP="00103976">
            <w:pPr>
              <w:jc w:val="right"/>
              <w:rPr>
                <w:rFonts w:eastAsia="Times New Roman"/>
                <w:b w:val="0"/>
                <w:bCs w:val="0"/>
                <w:sz w:val="22"/>
                <w:szCs w:val="22"/>
                <w:lang w:eastAsia="en-US"/>
              </w:rPr>
            </w:pPr>
          </w:p>
        </w:tc>
        <w:tc>
          <w:tcPr>
            <w:tcW w:w="402" w:type="pct"/>
            <w:gridSpan w:val="2"/>
          </w:tcPr>
          <w:p w14:paraId="7DB967BD" w14:textId="77777777" w:rsidR="002670ED" w:rsidRPr="006568FC" w:rsidRDefault="002670ED" w:rsidP="00103976">
            <w:pPr>
              <w:jc w:val="right"/>
              <w:rPr>
                <w:rFonts w:eastAsia="Times New Roman"/>
                <w:b w:val="0"/>
                <w:bCs w:val="0"/>
                <w:sz w:val="22"/>
                <w:szCs w:val="22"/>
                <w:lang w:eastAsia="en-US"/>
              </w:rPr>
            </w:pPr>
          </w:p>
        </w:tc>
        <w:tc>
          <w:tcPr>
            <w:tcW w:w="495" w:type="pct"/>
            <w:gridSpan w:val="2"/>
          </w:tcPr>
          <w:p w14:paraId="4CCDA98E" w14:textId="77777777" w:rsidR="002670ED" w:rsidRPr="006568FC" w:rsidRDefault="002670ED" w:rsidP="00103976">
            <w:pPr>
              <w:jc w:val="right"/>
              <w:rPr>
                <w:rFonts w:eastAsia="Times New Roman"/>
                <w:b w:val="0"/>
                <w:bCs w:val="0"/>
                <w:sz w:val="22"/>
                <w:szCs w:val="22"/>
                <w:lang w:eastAsia="en-US"/>
              </w:rPr>
            </w:pPr>
          </w:p>
        </w:tc>
        <w:tc>
          <w:tcPr>
            <w:tcW w:w="548" w:type="pct"/>
          </w:tcPr>
          <w:p w14:paraId="44E3B006" w14:textId="77777777" w:rsidR="002670ED" w:rsidRPr="006568FC" w:rsidRDefault="002670ED" w:rsidP="00103976">
            <w:pPr>
              <w:jc w:val="right"/>
              <w:rPr>
                <w:rFonts w:eastAsia="Times New Roman"/>
                <w:b w:val="0"/>
                <w:bCs w:val="0"/>
                <w:sz w:val="22"/>
                <w:szCs w:val="22"/>
                <w:lang w:eastAsia="en-US"/>
              </w:rPr>
            </w:pPr>
          </w:p>
        </w:tc>
        <w:tc>
          <w:tcPr>
            <w:tcW w:w="440" w:type="pct"/>
            <w:gridSpan w:val="2"/>
            <w:vAlign w:val="center"/>
          </w:tcPr>
          <w:p w14:paraId="6DE4B1F7" w14:textId="09AC59C9" w:rsidR="002670ED" w:rsidRPr="006568FC" w:rsidRDefault="00F366FD"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13,042,997.05</w:t>
            </w:r>
          </w:p>
        </w:tc>
      </w:tr>
    </w:tbl>
    <w:p w14:paraId="2B8C9254" w14:textId="697A6F96" w:rsidR="001A6359" w:rsidRPr="006568FC" w:rsidRDefault="00E95BA0" w:rsidP="00A121B6">
      <w:pPr>
        <w:spacing w:before="120" w:line="276" w:lineRule="auto"/>
        <w:jc w:val="thaiDistribute"/>
        <w:rPr>
          <w:rFonts w:eastAsia="Angsana New"/>
          <w:b w:val="0"/>
          <w:bCs w:val="0"/>
          <w:sz w:val="22"/>
          <w:szCs w:val="22"/>
          <w:lang w:val="en-GB"/>
        </w:rPr>
      </w:pPr>
      <w:r w:rsidRPr="006568FC">
        <w:rPr>
          <w:rFonts w:eastAsia="Angsana New"/>
          <w:b w:val="0"/>
          <w:bCs w:val="0"/>
          <w:sz w:val="22"/>
          <w:szCs w:val="22"/>
          <w:cs/>
          <w:lang w:val="en-GB"/>
        </w:rPr>
        <w:t>ณ วันที่ 31 ธันวาคม 256</w:t>
      </w:r>
      <w:r w:rsidRPr="006568FC">
        <w:rPr>
          <w:rFonts w:eastAsia="Angsana New" w:hint="cs"/>
          <w:b w:val="0"/>
          <w:bCs w:val="0"/>
          <w:sz w:val="22"/>
          <w:szCs w:val="22"/>
          <w:cs/>
          <w:lang w:val="en-GB"/>
        </w:rPr>
        <w:t>3</w:t>
      </w:r>
      <w:r w:rsidRPr="006568FC">
        <w:rPr>
          <w:rFonts w:eastAsia="Angsana New"/>
          <w:b w:val="0"/>
          <w:bCs w:val="0"/>
          <w:sz w:val="22"/>
          <w:szCs w:val="22"/>
          <w:cs/>
          <w:lang w:val="en-GB"/>
        </w:rPr>
        <w:t xml:space="preserve"> และ 256</w:t>
      </w:r>
      <w:r w:rsidRPr="006568FC">
        <w:rPr>
          <w:rFonts w:eastAsia="Angsana New" w:hint="cs"/>
          <w:b w:val="0"/>
          <w:bCs w:val="0"/>
          <w:sz w:val="22"/>
          <w:szCs w:val="22"/>
          <w:cs/>
          <w:lang w:val="en-GB"/>
        </w:rPr>
        <w:t>2</w:t>
      </w:r>
      <w:r w:rsidRPr="006568FC">
        <w:rPr>
          <w:rFonts w:eastAsia="Angsana New"/>
          <w:b w:val="0"/>
          <w:bCs w:val="0"/>
          <w:sz w:val="22"/>
          <w:szCs w:val="22"/>
          <w:cs/>
          <w:lang w:val="en-GB"/>
        </w:rPr>
        <w:t xml:space="preserve"> กลุ่มบริษัท มีสินทรัพย์ถาวรที่คำนวณค่าเสื่อมราคาเต็มจำนวนแล้ว แต่ยังใช้งานอยู่เป็นมูลค่าต้นทุน </w:t>
      </w:r>
      <w:r w:rsidR="00666371" w:rsidRPr="006568FC">
        <w:rPr>
          <w:rFonts w:eastAsia="Angsana New"/>
          <w:b w:val="0"/>
          <w:bCs w:val="0"/>
          <w:sz w:val="22"/>
          <w:szCs w:val="22"/>
          <w:lang w:val="en-GB"/>
        </w:rPr>
        <w:t>179</w:t>
      </w:r>
      <w:r w:rsidRPr="006568FC">
        <w:rPr>
          <w:rFonts w:eastAsia="Angsana New"/>
          <w:b w:val="0"/>
          <w:bCs w:val="0"/>
          <w:sz w:val="22"/>
          <w:szCs w:val="22"/>
          <w:cs/>
          <w:lang w:val="en-GB"/>
        </w:rPr>
        <w:t>.</w:t>
      </w:r>
      <w:r w:rsidR="00666371" w:rsidRPr="006568FC">
        <w:rPr>
          <w:rFonts w:eastAsia="Angsana New"/>
          <w:b w:val="0"/>
          <w:bCs w:val="0"/>
          <w:sz w:val="22"/>
          <w:szCs w:val="22"/>
          <w:lang w:val="en-GB"/>
        </w:rPr>
        <w:t>66</w:t>
      </w:r>
      <w:r w:rsidRPr="006568FC">
        <w:rPr>
          <w:rFonts w:eastAsia="Angsana New"/>
          <w:b w:val="0"/>
          <w:bCs w:val="0"/>
          <w:sz w:val="22"/>
          <w:szCs w:val="22"/>
          <w:cs/>
          <w:lang w:val="en-GB"/>
        </w:rPr>
        <w:t xml:space="preserve"> ล้านบาท และ </w:t>
      </w:r>
      <w:r w:rsidR="00666371" w:rsidRPr="006568FC">
        <w:rPr>
          <w:rFonts w:eastAsia="Angsana New"/>
          <w:b w:val="0"/>
          <w:bCs w:val="0"/>
          <w:sz w:val="22"/>
          <w:szCs w:val="22"/>
          <w:lang w:val="en-GB"/>
        </w:rPr>
        <w:t>173.98</w:t>
      </w:r>
      <w:r w:rsidRPr="006568FC">
        <w:rPr>
          <w:rFonts w:eastAsia="Angsana New"/>
          <w:b w:val="0"/>
          <w:bCs w:val="0"/>
          <w:sz w:val="22"/>
          <w:szCs w:val="22"/>
          <w:cs/>
          <w:lang w:val="en-GB"/>
        </w:rPr>
        <w:t xml:space="preserve"> ล้านบาท ตามลำดับ</w:t>
      </w:r>
    </w:p>
    <w:p w14:paraId="0BC7DEEE" w14:textId="77777777" w:rsidR="001D4E8C" w:rsidRDefault="00E95BA0" w:rsidP="001D4E8C">
      <w:pPr>
        <w:spacing w:before="120" w:line="276" w:lineRule="auto"/>
        <w:rPr>
          <w:rFonts w:eastAsia="Angsana New"/>
          <w:b w:val="0"/>
          <w:bCs w:val="0"/>
          <w:sz w:val="22"/>
          <w:szCs w:val="22"/>
          <w:lang w:val="en-GB"/>
        </w:rPr>
      </w:pPr>
      <w:r w:rsidRPr="006568FC">
        <w:rPr>
          <w:rFonts w:eastAsia="Angsana New"/>
          <w:b w:val="0"/>
          <w:bCs w:val="0"/>
          <w:sz w:val="22"/>
          <w:szCs w:val="22"/>
          <w:cs/>
          <w:lang w:val="en-GB"/>
        </w:rPr>
        <w:t>ณ วันที่ 31 ธันวาคม 256</w:t>
      </w:r>
      <w:r w:rsidRPr="006568FC">
        <w:rPr>
          <w:rFonts w:eastAsia="Angsana New" w:hint="cs"/>
          <w:b w:val="0"/>
          <w:bCs w:val="0"/>
          <w:sz w:val="22"/>
          <w:szCs w:val="22"/>
          <w:cs/>
          <w:lang w:val="en-GB"/>
        </w:rPr>
        <w:t>3</w:t>
      </w:r>
      <w:r w:rsidRPr="006568FC">
        <w:rPr>
          <w:rFonts w:eastAsia="Angsana New"/>
          <w:b w:val="0"/>
          <w:bCs w:val="0"/>
          <w:sz w:val="22"/>
          <w:szCs w:val="22"/>
          <w:cs/>
          <w:lang w:val="en-GB"/>
        </w:rPr>
        <w:t xml:space="preserve"> และ 256</w:t>
      </w:r>
      <w:r w:rsidRPr="006568FC">
        <w:rPr>
          <w:rFonts w:eastAsia="Angsana New" w:hint="cs"/>
          <w:b w:val="0"/>
          <w:bCs w:val="0"/>
          <w:sz w:val="22"/>
          <w:szCs w:val="22"/>
          <w:cs/>
          <w:lang w:val="en-GB"/>
        </w:rPr>
        <w:t>2</w:t>
      </w:r>
      <w:r w:rsidRPr="006568FC">
        <w:rPr>
          <w:rFonts w:eastAsia="Angsana New"/>
          <w:b w:val="0"/>
          <w:bCs w:val="0"/>
          <w:sz w:val="22"/>
          <w:szCs w:val="22"/>
          <w:cs/>
          <w:lang w:val="en-GB"/>
        </w:rPr>
        <w:t xml:space="preserve"> กลุ่มบริษัท</w:t>
      </w:r>
      <w:r w:rsidR="0029623C" w:rsidRPr="006568FC">
        <w:rPr>
          <w:rFonts w:eastAsia="Angsana New" w:hint="cs"/>
          <w:b w:val="0"/>
          <w:bCs w:val="0"/>
          <w:sz w:val="22"/>
          <w:szCs w:val="22"/>
          <w:cs/>
          <w:lang w:val="en-GB"/>
        </w:rPr>
        <w:t xml:space="preserve"> </w:t>
      </w:r>
      <w:r w:rsidRPr="006568FC">
        <w:rPr>
          <w:rFonts w:eastAsia="Angsana New"/>
          <w:b w:val="0"/>
          <w:bCs w:val="0"/>
          <w:sz w:val="22"/>
          <w:szCs w:val="22"/>
          <w:cs/>
          <w:lang w:val="en-GB"/>
        </w:rPr>
        <w:t xml:space="preserve">ได้นำที่ดินพร้อมสิ่งปลูกสร้าง และเครื่องจักรบางส่วน มูลค่าตามบัญชี </w:t>
      </w:r>
      <w:r w:rsidR="003652CF" w:rsidRPr="006568FC">
        <w:rPr>
          <w:rFonts w:eastAsia="Angsana New"/>
          <w:b w:val="0"/>
          <w:bCs w:val="0"/>
          <w:sz w:val="22"/>
          <w:szCs w:val="22"/>
          <w:lang w:val="en-GB"/>
        </w:rPr>
        <w:t>34.65</w:t>
      </w:r>
      <w:r w:rsidRPr="006568FC">
        <w:rPr>
          <w:rFonts w:eastAsia="Angsana New"/>
          <w:b w:val="0"/>
          <w:bCs w:val="0"/>
          <w:sz w:val="22"/>
          <w:szCs w:val="22"/>
          <w:cs/>
          <w:lang w:val="en-GB"/>
        </w:rPr>
        <w:t xml:space="preserve"> ล้านบาท จดจำนองเป็นประกันเงินเบิกเกินบัญชีธนาคาร (หมายเหตุ </w:t>
      </w:r>
      <w:r w:rsidR="003652CF" w:rsidRPr="006568FC">
        <w:rPr>
          <w:rFonts w:eastAsia="Angsana New"/>
          <w:b w:val="0"/>
          <w:bCs w:val="0"/>
          <w:sz w:val="22"/>
          <w:szCs w:val="22"/>
          <w:lang w:val="en-GB"/>
        </w:rPr>
        <w:t>1</w:t>
      </w:r>
      <w:r w:rsidR="008E6426" w:rsidRPr="006568FC">
        <w:rPr>
          <w:rFonts w:eastAsia="Angsana New"/>
          <w:b w:val="0"/>
          <w:bCs w:val="0"/>
          <w:sz w:val="22"/>
          <w:szCs w:val="22"/>
          <w:lang w:val="en-GB"/>
        </w:rPr>
        <w:t>9</w:t>
      </w:r>
      <w:r w:rsidRPr="006568FC">
        <w:rPr>
          <w:rFonts w:eastAsia="Angsana New"/>
          <w:b w:val="0"/>
          <w:bCs w:val="0"/>
          <w:sz w:val="22"/>
          <w:szCs w:val="22"/>
          <w:cs/>
          <w:lang w:val="en-GB"/>
        </w:rPr>
        <w:t xml:space="preserve">) และค้ำประกันในการให้ธนาคารออกหนังสือค้ำประกัน </w:t>
      </w:r>
      <w:r w:rsidRPr="001D4E8C">
        <w:rPr>
          <w:rFonts w:eastAsia="Angsana New"/>
          <w:b w:val="0"/>
          <w:bCs w:val="0"/>
          <w:sz w:val="22"/>
          <w:szCs w:val="22"/>
          <w:cs/>
          <w:lang w:val="en-GB"/>
        </w:rPr>
        <w:t xml:space="preserve">(หมายเหตุ </w:t>
      </w:r>
      <w:r w:rsidR="008E6426" w:rsidRPr="001D4E8C">
        <w:rPr>
          <w:rFonts w:eastAsia="Angsana New"/>
          <w:b w:val="0"/>
          <w:bCs w:val="0"/>
          <w:sz w:val="22"/>
          <w:szCs w:val="22"/>
          <w:lang w:val="en-GB"/>
        </w:rPr>
        <w:t>30</w:t>
      </w:r>
      <w:r w:rsidRPr="001D4E8C">
        <w:rPr>
          <w:rFonts w:eastAsia="Angsana New"/>
          <w:b w:val="0"/>
          <w:bCs w:val="0"/>
          <w:sz w:val="22"/>
          <w:szCs w:val="22"/>
          <w:cs/>
          <w:lang w:val="en-GB"/>
        </w:rPr>
        <w:t>.</w:t>
      </w:r>
      <w:r w:rsidR="006E0E0E" w:rsidRPr="001D4E8C">
        <w:rPr>
          <w:rFonts w:eastAsia="Angsana New"/>
          <w:b w:val="0"/>
          <w:bCs w:val="0"/>
          <w:sz w:val="22"/>
          <w:szCs w:val="22"/>
          <w:lang w:val="en-GB"/>
        </w:rPr>
        <w:t>3</w:t>
      </w:r>
      <w:r w:rsidRPr="001D4E8C">
        <w:rPr>
          <w:rFonts w:eastAsia="Angsana New"/>
          <w:b w:val="0"/>
          <w:bCs w:val="0"/>
          <w:sz w:val="22"/>
          <w:szCs w:val="22"/>
          <w:cs/>
          <w:lang w:val="en-GB"/>
        </w:rPr>
        <w:t>)</w:t>
      </w:r>
    </w:p>
    <w:p w14:paraId="36792BA8" w14:textId="0DBFFBD9" w:rsidR="00E95BA0" w:rsidRPr="006568FC" w:rsidRDefault="00E95BA0" w:rsidP="001D4E8C">
      <w:pPr>
        <w:spacing w:before="120" w:line="276" w:lineRule="auto"/>
        <w:rPr>
          <w:rFonts w:eastAsia="Angsana New"/>
        </w:rPr>
      </w:pPr>
      <w:r w:rsidRPr="006568FC">
        <w:rPr>
          <w:rFonts w:eastAsia="Angsana New"/>
        </w:rPr>
        <w:br w:type="page"/>
      </w:r>
    </w:p>
    <w:p w14:paraId="393D59C6" w14:textId="6D403A75" w:rsidR="00A83C6F" w:rsidRPr="006568FC" w:rsidRDefault="00A83C6F" w:rsidP="00A83C6F">
      <w:pPr>
        <w:spacing w:before="120" w:line="500" w:lineRule="exact"/>
        <w:ind w:left="567" w:hanging="567"/>
        <w:rPr>
          <w:rFonts w:eastAsia="Angsana New"/>
          <w:lang w:val="en-GB"/>
        </w:rPr>
      </w:pPr>
      <w:r w:rsidRPr="006568FC">
        <w:rPr>
          <w:rFonts w:eastAsia="Angsana New" w:hint="cs"/>
        </w:rPr>
        <w:lastRenderedPageBreak/>
        <w:t>1</w:t>
      </w:r>
      <w:r w:rsidR="00F648EC" w:rsidRPr="006568FC">
        <w:rPr>
          <w:rFonts w:eastAsia="Angsana New" w:hint="cs"/>
          <w:cs/>
        </w:rPr>
        <w:t>4</w:t>
      </w:r>
      <w:r w:rsidRPr="006568FC">
        <w:rPr>
          <w:rFonts w:eastAsia="Angsana New" w:hint="cs"/>
          <w:cs/>
          <w:lang w:val="en-GB"/>
        </w:rPr>
        <w:t>.</w:t>
      </w:r>
      <w:r w:rsidRPr="006568FC">
        <w:rPr>
          <w:rFonts w:eastAsia="Angsana New"/>
          <w:cs/>
          <w:lang w:val="en-GB"/>
        </w:rPr>
        <w:tab/>
        <w:t>ที่ดิน อาคารและอุปกรณ์</w:t>
      </w:r>
      <w:r w:rsidRPr="006568FC">
        <w:rPr>
          <w:rFonts w:eastAsia="Angsana New" w:hint="cs"/>
          <w:cs/>
          <w:lang w:val="en-GB"/>
        </w:rPr>
        <w:t xml:space="preserve"> (ต่อ)</w:t>
      </w:r>
    </w:p>
    <w:tbl>
      <w:tblPr>
        <w:tblW w:w="5000" w:type="pct"/>
        <w:tblLook w:val="04A0" w:firstRow="1" w:lastRow="0" w:firstColumn="1" w:lastColumn="0" w:noHBand="0" w:noVBand="1"/>
      </w:tblPr>
      <w:tblGrid>
        <w:gridCol w:w="2784"/>
        <w:gridCol w:w="1454"/>
        <w:gridCol w:w="1177"/>
        <w:gridCol w:w="1177"/>
        <w:gridCol w:w="1259"/>
        <w:gridCol w:w="1094"/>
        <w:gridCol w:w="1286"/>
        <w:gridCol w:w="1552"/>
        <w:gridCol w:w="1715"/>
        <w:gridCol w:w="1283"/>
      </w:tblGrid>
      <w:tr w:rsidR="00A83C6F" w:rsidRPr="006568FC" w14:paraId="2F107680" w14:textId="77777777" w:rsidTr="00DA3D57">
        <w:trPr>
          <w:trHeight w:val="360"/>
        </w:trPr>
        <w:tc>
          <w:tcPr>
            <w:tcW w:w="942" w:type="pct"/>
            <w:shd w:val="clear" w:color="auto" w:fill="auto"/>
            <w:noWrap/>
            <w:vAlign w:val="bottom"/>
          </w:tcPr>
          <w:p w14:paraId="01A9CF89" w14:textId="77777777" w:rsidR="00A83C6F" w:rsidRPr="006568FC" w:rsidRDefault="00A83C6F" w:rsidP="00103976">
            <w:pPr>
              <w:spacing w:line="276" w:lineRule="auto"/>
              <w:rPr>
                <w:rFonts w:eastAsia="Times New Roman"/>
                <w:sz w:val="22"/>
                <w:szCs w:val="22"/>
                <w:lang w:eastAsia="en-US"/>
              </w:rPr>
            </w:pPr>
          </w:p>
        </w:tc>
        <w:tc>
          <w:tcPr>
            <w:tcW w:w="3623" w:type="pct"/>
            <w:gridSpan w:val="8"/>
            <w:tcBorders>
              <w:bottom w:val="single" w:sz="4" w:space="0" w:color="auto"/>
            </w:tcBorders>
            <w:shd w:val="clear" w:color="auto" w:fill="auto"/>
            <w:noWrap/>
            <w:vAlign w:val="bottom"/>
          </w:tcPr>
          <w:p w14:paraId="6A8B5CA3" w14:textId="6BE9FB83" w:rsidR="00A83C6F" w:rsidRPr="006568FC" w:rsidRDefault="0029623C" w:rsidP="00103976">
            <w:pPr>
              <w:spacing w:line="276" w:lineRule="auto"/>
              <w:jc w:val="center"/>
              <w:rPr>
                <w:rFonts w:eastAsia="Times New Roman"/>
                <w:b w:val="0"/>
                <w:bCs w:val="0"/>
                <w:sz w:val="22"/>
                <w:szCs w:val="22"/>
                <w:lang w:eastAsia="en-US"/>
              </w:rPr>
            </w:pPr>
            <w:r w:rsidRPr="006568FC">
              <w:rPr>
                <w:rFonts w:eastAsia="Times New Roman"/>
                <w:b w:val="0"/>
                <w:bCs w:val="0"/>
                <w:sz w:val="22"/>
                <w:szCs w:val="22"/>
                <w:cs/>
                <w:lang w:eastAsia="en-US"/>
              </w:rPr>
              <w:t>งบการเงินเฉพาะกิจการ</w:t>
            </w:r>
          </w:p>
        </w:tc>
        <w:tc>
          <w:tcPr>
            <w:tcW w:w="435" w:type="pct"/>
            <w:tcBorders>
              <w:bottom w:val="single" w:sz="4" w:space="0" w:color="auto"/>
            </w:tcBorders>
          </w:tcPr>
          <w:p w14:paraId="7F6DB6F3" w14:textId="77777777" w:rsidR="00A83C6F" w:rsidRPr="006568FC" w:rsidRDefault="00A83C6F" w:rsidP="00103976">
            <w:pPr>
              <w:spacing w:line="276" w:lineRule="auto"/>
              <w:jc w:val="right"/>
              <w:rPr>
                <w:rFonts w:eastAsia="Times New Roman"/>
                <w:b w:val="0"/>
                <w:bCs w:val="0"/>
                <w:sz w:val="22"/>
                <w:szCs w:val="22"/>
                <w:cs/>
                <w:lang w:eastAsia="en-US"/>
              </w:rPr>
            </w:pPr>
            <w:r w:rsidRPr="006568FC">
              <w:rPr>
                <w:rFonts w:eastAsia="Times New Roman" w:hint="cs"/>
                <w:b w:val="0"/>
                <w:bCs w:val="0"/>
                <w:sz w:val="22"/>
                <w:szCs w:val="22"/>
                <w:cs/>
                <w:lang w:eastAsia="en-US"/>
              </w:rPr>
              <w:t xml:space="preserve">(หน่วย </w:t>
            </w:r>
            <w:r w:rsidRPr="006568FC">
              <w:rPr>
                <w:rFonts w:eastAsia="Times New Roman"/>
                <w:b w:val="0"/>
                <w:bCs w:val="0"/>
                <w:sz w:val="22"/>
                <w:szCs w:val="22"/>
                <w:lang w:eastAsia="en-US"/>
              </w:rPr>
              <w:t xml:space="preserve">: </w:t>
            </w:r>
            <w:r w:rsidRPr="006568FC">
              <w:rPr>
                <w:rFonts w:eastAsia="Times New Roman" w:hint="cs"/>
                <w:b w:val="0"/>
                <w:bCs w:val="0"/>
                <w:sz w:val="22"/>
                <w:szCs w:val="22"/>
                <w:cs/>
                <w:lang w:eastAsia="en-US"/>
              </w:rPr>
              <w:t>บาท)</w:t>
            </w:r>
          </w:p>
        </w:tc>
      </w:tr>
      <w:tr w:rsidR="00E00634" w:rsidRPr="006568FC" w14:paraId="2A0D4436" w14:textId="77777777" w:rsidTr="00DA3D57">
        <w:trPr>
          <w:trHeight w:val="288"/>
        </w:trPr>
        <w:tc>
          <w:tcPr>
            <w:tcW w:w="942" w:type="pct"/>
            <w:shd w:val="clear" w:color="auto" w:fill="auto"/>
            <w:noWrap/>
            <w:vAlign w:val="bottom"/>
          </w:tcPr>
          <w:p w14:paraId="259EC778" w14:textId="77777777" w:rsidR="00E00634" w:rsidRPr="006568FC" w:rsidRDefault="00E00634" w:rsidP="00103976">
            <w:pPr>
              <w:spacing w:line="276" w:lineRule="auto"/>
              <w:rPr>
                <w:rFonts w:eastAsia="Times New Roman"/>
                <w:sz w:val="22"/>
                <w:szCs w:val="22"/>
                <w:lang w:eastAsia="en-US"/>
              </w:rPr>
            </w:pPr>
          </w:p>
        </w:tc>
        <w:tc>
          <w:tcPr>
            <w:tcW w:w="492" w:type="pct"/>
            <w:tcBorders>
              <w:top w:val="single" w:sz="4" w:space="0" w:color="auto"/>
            </w:tcBorders>
            <w:shd w:val="clear" w:color="auto" w:fill="auto"/>
            <w:noWrap/>
            <w:vAlign w:val="bottom"/>
          </w:tcPr>
          <w:p w14:paraId="57571E8F" w14:textId="77777777" w:rsidR="00E00634" w:rsidRPr="006568FC" w:rsidRDefault="00E00634" w:rsidP="00103976">
            <w:pPr>
              <w:spacing w:line="276" w:lineRule="auto"/>
              <w:jc w:val="center"/>
              <w:rPr>
                <w:rFonts w:eastAsia="Times New Roman"/>
                <w:b w:val="0"/>
                <w:bCs w:val="0"/>
                <w:sz w:val="22"/>
                <w:szCs w:val="22"/>
                <w:cs/>
                <w:lang w:eastAsia="en-US"/>
              </w:rPr>
            </w:pPr>
            <w:r w:rsidRPr="006568FC">
              <w:rPr>
                <w:rFonts w:eastAsia="Times New Roman" w:hint="cs"/>
                <w:b w:val="0"/>
                <w:bCs w:val="0"/>
                <w:sz w:val="22"/>
                <w:szCs w:val="22"/>
                <w:cs/>
                <w:lang w:eastAsia="en-US"/>
              </w:rPr>
              <w:t>ที่ดินและ</w:t>
            </w:r>
          </w:p>
        </w:tc>
        <w:tc>
          <w:tcPr>
            <w:tcW w:w="398" w:type="pct"/>
            <w:tcBorders>
              <w:top w:val="single" w:sz="4" w:space="0" w:color="auto"/>
            </w:tcBorders>
            <w:shd w:val="clear" w:color="auto" w:fill="auto"/>
            <w:noWrap/>
            <w:vAlign w:val="bottom"/>
          </w:tcPr>
          <w:p w14:paraId="443C373B" w14:textId="77777777" w:rsidR="00E00634" w:rsidRPr="006568FC" w:rsidRDefault="00E00634" w:rsidP="00103976">
            <w:pPr>
              <w:spacing w:line="276" w:lineRule="auto"/>
              <w:jc w:val="center"/>
              <w:rPr>
                <w:rFonts w:eastAsia="Times New Roman"/>
                <w:b w:val="0"/>
                <w:bCs w:val="0"/>
                <w:sz w:val="22"/>
                <w:szCs w:val="22"/>
                <w:cs/>
                <w:lang w:eastAsia="en-US"/>
              </w:rPr>
            </w:pPr>
            <w:r w:rsidRPr="006568FC">
              <w:rPr>
                <w:rFonts w:eastAsia="Times New Roman" w:hint="cs"/>
                <w:b w:val="0"/>
                <w:bCs w:val="0"/>
                <w:sz w:val="22"/>
                <w:szCs w:val="22"/>
                <w:cs/>
                <w:lang w:eastAsia="en-US"/>
              </w:rPr>
              <w:t>อาคารและ</w:t>
            </w:r>
          </w:p>
        </w:tc>
        <w:tc>
          <w:tcPr>
            <w:tcW w:w="398" w:type="pct"/>
            <w:tcBorders>
              <w:top w:val="single" w:sz="4" w:space="0" w:color="auto"/>
            </w:tcBorders>
          </w:tcPr>
          <w:p w14:paraId="551F9FC2" w14:textId="77777777" w:rsidR="00E00634" w:rsidRPr="006568FC" w:rsidRDefault="00E00634" w:rsidP="00103976">
            <w:pPr>
              <w:spacing w:line="276" w:lineRule="auto"/>
              <w:jc w:val="center"/>
              <w:rPr>
                <w:rFonts w:eastAsia="Times New Roman"/>
                <w:b w:val="0"/>
                <w:bCs w:val="0"/>
                <w:sz w:val="22"/>
                <w:szCs w:val="22"/>
                <w:cs/>
                <w:lang w:eastAsia="en-US"/>
              </w:rPr>
            </w:pPr>
            <w:r w:rsidRPr="006568FC">
              <w:rPr>
                <w:rFonts w:eastAsia="Times New Roman" w:hint="cs"/>
                <w:b w:val="0"/>
                <w:bCs w:val="0"/>
                <w:sz w:val="22"/>
                <w:szCs w:val="22"/>
                <w:cs/>
                <w:lang w:eastAsia="en-US"/>
              </w:rPr>
              <w:t>ทุ่น</w:t>
            </w:r>
          </w:p>
        </w:tc>
        <w:tc>
          <w:tcPr>
            <w:tcW w:w="426" w:type="pct"/>
            <w:tcBorders>
              <w:top w:val="single" w:sz="4" w:space="0" w:color="auto"/>
            </w:tcBorders>
          </w:tcPr>
          <w:p w14:paraId="3940C0B3" w14:textId="77777777" w:rsidR="00E00634" w:rsidRPr="006568FC" w:rsidRDefault="00E00634" w:rsidP="00103976">
            <w:pPr>
              <w:spacing w:line="276" w:lineRule="auto"/>
              <w:jc w:val="center"/>
              <w:rPr>
                <w:rFonts w:eastAsia="Times New Roman"/>
                <w:b w:val="0"/>
                <w:bCs w:val="0"/>
                <w:sz w:val="22"/>
                <w:szCs w:val="22"/>
                <w:cs/>
                <w:lang w:eastAsia="en-US"/>
              </w:rPr>
            </w:pPr>
            <w:r w:rsidRPr="006568FC">
              <w:rPr>
                <w:rFonts w:eastAsia="Times New Roman" w:hint="cs"/>
                <w:b w:val="0"/>
                <w:bCs w:val="0"/>
                <w:sz w:val="22"/>
                <w:szCs w:val="22"/>
                <w:cs/>
                <w:lang w:eastAsia="en-US"/>
              </w:rPr>
              <w:t>เครื่องจักรและ</w:t>
            </w:r>
          </w:p>
        </w:tc>
        <w:tc>
          <w:tcPr>
            <w:tcW w:w="370" w:type="pct"/>
            <w:tcBorders>
              <w:top w:val="single" w:sz="4" w:space="0" w:color="auto"/>
            </w:tcBorders>
          </w:tcPr>
          <w:p w14:paraId="042D6A19" w14:textId="77777777" w:rsidR="00E00634" w:rsidRPr="006568FC" w:rsidRDefault="00E00634" w:rsidP="00103976">
            <w:pPr>
              <w:spacing w:line="276" w:lineRule="auto"/>
              <w:jc w:val="center"/>
              <w:rPr>
                <w:rFonts w:eastAsia="Times New Roman"/>
                <w:b w:val="0"/>
                <w:bCs w:val="0"/>
                <w:sz w:val="22"/>
                <w:szCs w:val="22"/>
                <w:cs/>
                <w:lang w:eastAsia="en-US"/>
              </w:rPr>
            </w:pPr>
            <w:r w:rsidRPr="006568FC">
              <w:rPr>
                <w:rFonts w:eastAsia="Times New Roman" w:hint="cs"/>
                <w:b w:val="0"/>
                <w:bCs w:val="0"/>
                <w:sz w:val="22"/>
                <w:szCs w:val="22"/>
                <w:cs/>
                <w:lang w:eastAsia="en-US"/>
              </w:rPr>
              <w:t>เครื่องใช้</w:t>
            </w:r>
          </w:p>
        </w:tc>
        <w:tc>
          <w:tcPr>
            <w:tcW w:w="435" w:type="pct"/>
            <w:tcBorders>
              <w:top w:val="single" w:sz="4" w:space="0" w:color="auto"/>
            </w:tcBorders>
          </w:tcPr>
          <w:p w14:paraId="5D4BF71B" w14:textId="77777777" w:rsidR="00E00634" w:rsidRPr="006568FC" w:rsidRDefault="00E00634" w:rsidP="00103976">
            <w:pPr>
              <w:spacing w:line="276" w:lineRule="auto"/>
              <w:jc w:val="center"/>
              <w:rPr>
                <w:rFonts w:eastAsia="Times New Roman"/>
                <w:b w:val="0"/>
                <w:bCs w:val="0"/>
                <w:sz w:val="22"/>
                <w:szCs w:val="22"/>
                <w:cs/>
                <w:lang w:eastAsia="en-US"/>
              </w:rPr>
            </w:pPr>
            <w:r w:rsidRPr="006568FC">
              <w:rPr>
                <w:rFonts w:eastAsia="Times New Roman" w:hint="cs"/>
                <w:b w:val="0"/>
                <w:bCs w:val="0"/>
                <w:sz w:val="22"/>
                <w:szCs w:val="22"/>
                <w:cs/>
                <w:lang w:eastAsia="en-US"/>
              </w:rPr>
              <w:t>ยานพาหนะ</w:t>
            </w:r>
          </w:p>
        </w:tc>
        <w:tc>
          <w:tcPr>
            <w:tcW w:w="525" w:type="pct"/>
            <w:tcBorders>
              <w:top w:val="single" w:sz="4" w:space="0" w:color="auto"/>
            </w:tcBorders>
          </w:tcPr>
          <w:p w14:paraId="46539F39" w14:textId="77777777" w:rsidR="00E00634" w:rsidRPr="006568FC" w:rsidRDefault="00E00634" w:rsidP="00103976">
            <w:pPr>
              <w:spacing w:line="276" w:lineRule="auto"/>
              <w:jc w:val="center"/>
              <w:rPr>
                <w:rFonts w:eastAsia="Times New Roman"/>
                <w:b w:val="0"/>
                <w:bCs w:val="0"/>
                <w:sz w:val="22"/>
                <w:szCs w:val="22"/>
                <w:cs/>
                <w:lang w:eastAsia="en-US"/>
              </w:rPr>
            </w:pPr>
            <w:r w:rsidRPr="006568FC">
              <w:rPr>
                <w:rFonts w:eastAsia="Times New Roman" w:hint="cs"/>
                <w:b w:val="0"/>
                <w:bCs w:val="0"/>
                <w:sz w:val="22"/>
                <w:szCs w:val="22"/>
                <w:cs/>
                <w:lang w:eastAsia="en-US"/>
              </w:rPr>
              <w:t>ส่วนปรับปรุงอาคาร</w:t>
            </w:r>
          </w:p>
        </w:tc>
        <w:tc>
          <w:tcPr>
            <w:tcW w:w="580" w:type="pct"/>
            <w:tcBorders>
              <w:top w:val="single" w:sz="4" w:space="0" w:color="auto"/>
            </w:tcBorders>
          </w:tcPr>
          <w:p w14:paraId="35B8614A" w14:textId="77777777" w:rsidR="00E00634" w:rsidRPr="006568FC" w:rsidRDefault="00E00634" w:rsidP="00103976">
            <w:pPr>
              <w:spacing w:line="276" w:lineRule="auto"/>
              <w:jc w:val="center"/>
              <w:rPr>
                <w:rFonts w:eastAsia="Times New Roman"/>
                <w:b w:val="0"/>
                <w:bCs w:val="0"/>
                <w:sz w:val="22"/>
                <w:szCs w:val="22"/>
                <w:cs/>
                <w:lang w:eastAsia="en-US"/>
              </w:rPr>
            </w:pPr>
            <w:r w:rsidRPr="006568FC">
              <w:rPr>
                <w:rFonts w:eastAsia="Times New Roman" w:hint="cs"/>
                <w:b w:val="0"/>
                <w:bCs w:val="0"/>
                <w:sz w:val="22"/>
                <w:szCs w:val="22"/>
                <w:cs/>
                <w:lang w:eastAsia="en-US"/>
              </w:rPr>
              <w:t>เครื่องจักรและอุปกรณ์</w:t>
            </w:r>
          </w:p>
        </w:tc>
        <w:tc>
          <w:tcPr>
            <w:tcW w:w="435" w:type="pct"/>
            <w:tcBorders>
              <w:top w:val="single" w:sz="4" w:space="0" w:color="auto"/>
            </w:tcBorders>
          </w:tcPr>
          <w:p w14:paraId="7D791AFD" w14:textId="77777777" w:rsidR="00E00634" w:rsidRPr="006568FC" w:rsidRDefault="00E00634" w:rsidP="00103976">
            <w:pPr>
              <w:spacing w:line="276" w:lineRule="auto"/>
              <w:jc w:val="center"/>
              <w:rPr>
                <w:rFonts w:eastAsia="Times New Roman"/>
                <w:b w:val="0"/>
                <w:bCs w:val="0"/>
                <w:sz w:val="22"/>
                <w:szCs w:val="22"/>
                <w:cs/>
                <w:lang w:eastAsia="en-US"/>
              </w:rPr>
            </w:pPr>
            <w:r w:rsidRPr="006568FC">
              <w:rPr>
                <w:rFonts w:eastAsia="Times New Roman" w:hint="cs"/>
                <w:b w:val="0"/>
                <w:bCs w:val="0"/>
                <w:sz w:val="22"/>
                <w:szCs w:val="22"/>
                <w:cs/>
                <w:lang w:eastAsia="en-US"/>
              </w:rPr>
              <w:t>รวม</w:t>
            </w:r>
          </w:p>
        </w:tc>
      </w:tr>
      <w:tr w:rsidR="00E00634" w:rsidRPr="006568FC" w14:paraId="215B729F" w14:textId="77777777" w:rsidTr="00DA3D57">
        <w:trPr>
          <w:trHeight w:val="288"/>
        </w:trPr>
        <w:tc>
          <w:tcPr>
            <w:tcW w:w="942" w:type="pct"/>
            <w:shd w:val="clear" w:color="auto" w:fill="auto"/>
            <w:noWrap/>
            <w:vAlign w:val="bottom"/>
          </w:tcPr>
          <w:p w14:paraId="59FE9F76" w14:textId="77777777" w:rsidR="00E00634" w:rsidRPr="006568FC" w:rsidRDefault="00E00634" w:rsidP="00103976">
            <w:pPr>
              <w:spacing w:line="276" w:lineRule="auto"/>
              <w:rPr>
                <w:rFonts w:eastAsia="Times New Roman"/>
                <w:sz w:val="22"/>
                <w:szCs w:val="22"/>
                <w:lang w:eastAsia="en-US"/>
              </w:rPr>
            </w:pPr>
          </w:p>
        </w:tc>
        <w:tc>
          <w:tcPr>
            <w:tcW w:w="492" w:type="pct"/>
            <w:tcBorders>
              <w:bottom w:val="single" w:sz="4" w:space="0" w:color="auto"/>
            </w:tcBorders>
            <w:shd w:val="clear" w:color="auto" w:fill="auto"/>
            <w:noWrap/>
            <w:vAlign w:val="bottom"/>
          </w:tcPr>
          <w:p w14:paraId="18385586" w14:textId="77777777" w:rsidR="00E00634" w:rsidRPr="006568FC" w:rsidRDefault="00E00634" w:rsidP="00103976">
            <w:pPr>
              <w:spacing w:line="276" w:lineRule="auto"/>
              <w:jc w:val="center"/>
              <w:rPr>
                <w:rFonts w:eastAsia="Times New Roman"/>
                <w:b w:val="0"/>
                <w:bCs w:val="0"/>
                <w:sz w:val="22"/>
                <w:szCs w:val="22"/>
                <w:cs/>
                <w:lang w:eastAsia="en-US"/>
              </w:rPr>
            </w:pPr>
            <w:r w:rsidRPr="006568FC">
              <w:rPr>
                <w:rFonts w:eastAsia="Times New Roman" w:hint="cs"/>
                <w:b w:val="0"/>
                <w:bCs w:val="0"/>
                <w:sz w:val="22"/>
                <w:szCs w:val="22"/>
                <w:cs/>
                <w:lang w:eastAsia="en-US"/>
              </w:rPr>
              <w:t>ส่วนปรับปรุงที่ดิน</w:t>
            </w:r>
          </w:p>
        </w:tc>
        <w:tc>
          <w:tcPr>
            <w:tcW w:w="398" w:type="pct"/>
            <w:tcBorders>
              <w:bottom w:val="single" w:sz="4" w:space="0" w:color="auto"/>
            </w:tcBorders>
            <w:shd w:val="clear" w:color="auto" w:fill="auto"/>
            <w:noWrap/>
            <w:vAlign w:val="bottom"/>
          </w:tcPr>
          <w:p w14:paraId="4435BF7C" w14:textId="77777777" w:rsidR="00E00634" w:rsidRPr="006568FC" w:rsidRDefault="00E00634" w:rsidP="00103976">
            <w:pPr>
              <w:spacing w:line="276" w:lineRule="auto"/>
              <w:jc w:val="center"/>
              <w:rPr>
                <w:rFonts w:eastAsia="Times New Roman"/>
                <w:b w:val="0"/>
                <w:bCs w:val="0"/>
                <w:sz w:val="22"/>
                <w:szCs w:val="22"/>
                <w:cs/>
                <w:lang w:eastAsia="en-US"/>
              </w:rPr>
            </w:pPr>
            <w:r w:rsidRPr="006568FC">
              <w:rPr>
                <w:rFonts w:eastAsia="Times New Roman" w:hint="cs"/>
                <w:b w:val="0"/>
                <w:bCs w:val="0"/>
                <w:sz w:val="22"/>
                <w:szCs w:val="22"/>
                <w:cs/>
                <w:lang w:eastAsia="en-US"/>
              </w:rPr>
              <w:t>โรงงาน</w:t>
            </w:r>
          </w:p>
        </w:tc>
        <w:tc>
          <w:tcPr>
            <w:tcW w:w="398" w:type="pct"/>
            <w:tcBorders>
              <w:bottom w:val="single" w:sz="4" w:space="0" w:color="auto"/>
            </w:tcBorders>
          </w:tcPr>
          <w:p w14:paraId="5CFFCEAA" w14:textId="77777777" w:rsidR="00E00634" w:rsidRPr="006568FC" w:rsidRDefault="00E00634" w:rsidP="00103976">
            <w:pPr>
              <w:spacing w:line="276" w:lineRule="auto"/>
              <w:jc w:val="center"/>
              <w:rPr>
                <w:rFonts w:eastAsia="Times New Roman"/>
                <w:b w:val="0"/>
                <w:bCs w:val="0"/>
                <w:sz w:val="22"/>
                <w:szCs w:val="22"/>
                <w:cs/>
                <w:lang w:eastAsia="en-US"/>
              </w:rPr>
            </w:pPr>
          </w:p>
        </w:tc>
        <w:tc>
          <w:tcPr>
            <w:tcW w:w="426" w:type="pct"/>
            <w:tcBorders>
              <w:bottom w:val="single" w:sz="4" w:space="0" w:color="auto"/>
            </w:tcBorders>
          </w:tcPr>
          <w:p w14:paraId="5CA828B2" w14:textId="77777777" w:rsidR="00E00634" w:rsidRPr="006568FC" w:rsidRDefault="00E00634" w:rsidP="00103976">
            <w:pPr>
              <w:spacing w:line="276" w:lineRule="auto"/>
              <w:jc w:val="center"/>
              <w:rPr>
                <w:rFonts w:eastAsia="Times New Roman"/>
                <w:b w:val="0"/>
                <w:bCs w:val="0"/>
                <w:sz w:val="22"/>
                <w:szCs w:val="22"/>
                <w:cs/>
                <w:lang w:eastAsia="en-US"/>
              </w:rPr>
            </w:pPr>
            <w:r w:rsidRPr="006568FC">
              <w:rPr>
                <w:rFonts w:eastAsia="Times New Roman" w:hint="cs"/>
                <w:b w:val="0"/>
                <w:bCs w:val="0"/>
                <w:sz w:val="22"/>
                <w:szCs w:val="22"/>
                <w:cs/>
                <w:lang w:eastAsia="en-US"/>
              </w:rPr>
              <w:t>อุปกรณ์</w:t>
            </w:r>
          </w:p>
        </w:tc>
        <w:tc>
          <w:tcPr>
            <w:tcW w:w="370" w:type="pct"/>
            <w:tcBorders>
              <w:bottom w:val="single" w:sz="4" w:space="0" w:color="auto"/>
            </w:tcBorders>
          </w:tcPr>
          <w:p w14:paraId="3A2E25CE" w14:textId="77777777" w:rsidR="00E00634" w:rsidRPr="006568FC" w:rsidRDefault="00E00634" w:rsidP="00103976">
            <w:pPr>
              <w:spacing w:line="276" w:lineRule="auto"/>
              <w:jc w:val="center"/>
              <w:rPr>
                <w:rFonts w:eastAsia="Times New Roman"/>
                <w:b w:val="0"/>
                <w:bCs w:val="0"/>
                <w:sz w:val="22"/>
                <w:szCs w:val="22"/>
                <w:cs/>
                <w:lang w:eastAsia="en-US"/>
              </w:rPr>
            </w:pPr>
            <w:r w:rsidRPr="006568FC">
              <w:rPr>
                <w:rFonts w:eastAsia="Times New Roman" w:hint="cs"/>
                <w:b w:val="0"/>
                <w:bCs w:val="0"/>
                <w:sz w:val="22"/>
                <w:szCs w:val="22"/>
                <w:cs/>
                <w:lang w:eastAsia="en-US"/>
              </w:rPr>
              <w:t>สำนักงาน</w:t>
            </w:r>
          </w:p>
        </w:tc>
        <w:tc>
          <w:tcPr>
            <w:tcW w:w="435" w:type="pct"/>
            <w:tcBorders>
              <w:bottom w:val="single" w:sz="4" w:space="0" w:color="auto"/>
            </w:tcBorders>
          </w:tcPr>
          <w:p w14:paraId="176D3451" w14:textId="77777777" w:rsidR="00E00634" w:rsidRPr="006568FC" w:rsidRDefault="00E00634" w:rsidP="00103976">
            <w:pPr>
              <w:spacing w:line="276" w:lineRule="auto"/>
              <w:jc w:val="center"/>
              <w:rPr>
                <w:rFonts w:eastAsia="Times New Roman"/>
                <w:b w:val="0"/>
                <w:bCs w:val="0"/>
                <w:sz w:val="22"/>
                <w:szCs w:val="22"/>
                <w:cs/>
                <w:lang w:eastAsia="en-US"/>
              </w:rPr>
            </w:pPr>
          </w:p>
        </w:tc>
        <w:tc>
          <w:tcPr>
            <w:tcW w:w="525" w:type="pct"/>
            <w:tcBorders>
              <w:bottom w:val="single" w:sz="4" w:space="0" w:color="auto"/>
            </w:tcBorders>
          </w:tcPr>
          <w:p w14:paraId="537CD128" w14:textId="77777777" w:rsidR="00E00634" w:rsidRPr="006568FC" w:rsidRDefault="00E00634" w:rsidP="00103976">
            <w:pPr>
              <w:spacing w:line="276" w:lineRule="auto"/>
              <w:jc w:val="center"/>
              <w:rPr>
                <w:rFonts w:eastAsia="Times New Roman"/>
                <w:b w:val="0"/>
                <w:bCs w:val="0"/>
                <w:sz w:val="22"/>
                <w:szCs w:val="22"/>
                <w:cs/>
                <w:lang w:eastAsia="en-US"/>
              </w:rPr>
            </w:pPr>
            <w:r w:rsidRPr="006568FC">
              <w:rPr>
                <w:rFonts w:eastAsia="Times New Roman" w:hint="cs"/>
                <w:b w:val="0"/>
                <w:bCs w:val="0"/>
                <w:sz w:val="22"/>
                <w:szCs w:val="22"/>
                <w:cs/>
                <w:lang w:eastAsia="en-US"/>
              </w:rPr>
              <w:t>และโรงงาน</w:t>
            </w:r>
          </w:p>
        </w:tc>
        <w:tc>
          <w:tcPr>
            <w:tcW w:w="580" w:type="pct"/>
            <w:tcBorders>
              <w:bottom w:val="single" w:sz="4" w:space="0" w:color="auto"/>
            </w:tcBorders>
          </w:tcPr>
          <w:p w14:paraId="5DC9B0C5" w14:textId="77777777" w:rsidR="00E00634" w:rsidRPr="006568FC" w:rsidRDefault="00E00634" w:rsidP="00103976">
            <w:pPr>
              <w:spacing w:line="276" w:lineRule="auto"/>
              <w:jc w:val="center"/>
              <w:rPr>
                <w:rFonts w:eastAsia="Times New Roman"/>
                <w:b w:val="0"/>
                <w:bCs w:val="0"/>
                <w:sz w:val="22"/>
                <w:szCs w:val="22"/>
                <w:cs/>
                <w:lang w:eastAsia="en-US"/>
              </w:rPr>
            </w:pPr>
            <w:r w:rsidRPr="006568FC">
              <w:rPr>
                <w:rFonts w:eastAsia="Times New Roman" w:hint="cs"/>
                <w:b w:val="0"/>
                <w:bCs w:val="0"/>
                <w:sz w:val="22"/>
                <w:szCs w:val="22"/>
                <w:cs/>
                <w:lang w:eastAsia="en-US"/>
              </w:rPr>
              <w:t>ระหว่างติดตั้ง</w:t>
            </w:r>
          </w:p>
        </w:tc>
        <w:tc>
          <w:tcPr>
            <w:tcW w:w="435" w:type="pct"/>
            <w:tcBorders>
              <w:bottom w:val="single" w:sz="4" w:space="0" w:color="auto"/>
            </w:tcBorders>
          </w:tcPr>
          <w:p w14:paraId="1D8F667C" w14:textId="77777777" w:rsidR="00E00634" w:rsidRPr="006568FC" w:rsidRDefault="00E00634" w:rsidP="00103976">
            <w:pPr>
              <w:spacing w:line="276" w:lineRule="auto"/>
              <w:jc w:val="center"/>
              <w:rPr>
                <w:rFonts w:eastAsia="Times New Roman"/>
                <w:b w:val="0"/>
                <w:bCs w:val="0"/>
                <w:sz w:val="22"/>
                <w:szCs w:val="22"/>
                <w:cs/>
                <w:lang w:eastAsia="en-US"/>
              </w:rPr>
            </w:pPr>
          </w:p>
        </w:tc>
      </w:tr>
      <w:tr w:rsidR="00E00634" w:rsidRPr="006568FC" w14:paraId="0180B91B" w14:textId="77777777" w:rsidTr="00DA3D57">
        <w:trPr>
          <w:trHeight w:val="360"/>
        </w:trPr>
        <w:tc>
          <w:tcPr>
            <w:tcW w:w="942" w:type="pct"/>
            <w:shd w:val="clear" w:color="auto" w:fill="auto"/>
            <w:noWrap/>
            <w:vAlign w:val="bottom"/>
          </w:tcPr>
          <w:p w14:paraId="4C4913DB" w14:textId="77777777" w:rsidR="00E00634" w:rsidRPr="006568FC" w:rsidRDefault="00E00634" w:rsidP="00103976">
            <w:pPr>
              <w:spacing w:line="276" w:lineRule="auto"/>
              <w:rPr>
                <w:rFonts w:eastAsia="Times New Roman"/>
                <w:b w:val="0"/>
                <w:bCs w:val="0"/>
                <w:sz w:val="22"/>
                <w:szCs w:val="22"/>
                <w:cs/>
                <w:lang w:eastAsia="en-US"/>
              </w:rPr>
            </w:pPr>
            <w:r w:rsidRPr="006568FC">
              <w:rPr>
                <w:rFonts w:eastAsia="Times New Roman" w:hint="cs"/>
                <w:b w:val="0"/>
                <w:bCs w:val="0"/>
                <w:sz w:val="22"/>
                <w:szCs w:val="22"/>
                <w:cs/>
                <w:lang w:eastAsia="en-US"/>
              </w:rPr>
              <w:t>ราคาทุน</w:t>
            </w:r>
            <w:r w:rsidRPr="006568FC">
              <w:rPr>
                <w:rFonts w:eastAsia="Times New Roman"/>
                <w:b w:val="0"/>
                <w:bCs w:val="0"/>
                <w:sz w:val="22"/>
                <w:szCs w:val="22"/>
                <w:lang w:eastAsia="en-US"/>
              </w:rPr>
              <w:t xml:space="preserve"> :</w:t>
            </w:r>
          </w:p>
        </w:tc>
        <w:tc>
          <w:tcPr>
            <w:tcW w:w="492" w:type="pct"/>
            <w:tcBorders>
              <w:top w:val="single" w:sz="4" w:space="0" w:color="auto"/>
            </w:tcBorders>
            <w:shd w:val="clear" w:color="auto" w:fill="auto"/>
            <w:noWrap/>
            <w:vAlign w:val="bottom"/>
          </w:tcPr>
          <w:p w14:paraId="2A8B8716" w14:textId="77777777" w:rsidR="00E00634" w:rsidRPr="006568FC" w:rsidRDefault="00E00634" w:rsidP="00103976">
            <w:pPr>
              <w:spacing w:line="276" w:lineRule="auto"/>
              <w:rPr>
                <w:rFonts w:eastAsia="Times New Roman"/>
                <w:b w:val="0"/>
                <w:bCs w:val="0"/>
                <w:sz w:val="22"/>
                <w:szCs w:val="22"/>
                <w:lang w:eastAsia="en-US"/>
              </w:rPr>
            </w:pPr>
          </w:p>
        </w:tc>
        <w:tc>
          <w:tcPr>
            <w:tcW w:w="398" w:type="pct"/>
            <w:tcBorders>
              <w:top w:val="single" w:sz="4" w:space="0" w:color="auto"/>
            </w:tcBorders>
            <w:shd w:val="clear" w:color="auto" w:fill="auto"/>
            <w:noWrap/>
            <w:vAlign w:val="bottom"/>
          </w:tcPr>
          <w:p w14:paraId="45CA1841" w14:textId="77777777" w:rsidR="00E00634" w:rsidRPr="006568FC" w:rsidRDefault="00E00634" w:rsidP="00103976">
            <w:pPr>
              <w:spacing w:line="276" w:lineRule="auto"/>
              <w:rPr>
                <w:rFonts w:eastAsia="Times New Roman"/>
                <w:b w:val="0"/>
                <w:bCs w:val="0"/>
                <w:sz w:val="22"/>
                <w:szCs w:val="22"/>
                <w:lang w:eastAsia="en-US"/>
              </w:rPr>
            </w:pPr>
          </w:p>
        </w:tc>
        <w:tc>
          <w:tcPr>
            <w:tcW w:w="398" w:type="pct"/>
            <w:tcBorders>
              <w:top w:val="single" w:sz="4" w:space="0" w:color="auto"/>
            </w:tcBorders>
          </w:tcPr>
          <w:p w14:paraId="75115777" w14:textId="77777777" w:rsidR="00E00634" w:rsidRPr="006568FC" w:rsidRDefault="00E00634" w:rsidP="00103976">
            <w:pPr>
              <w:spacing w:line="276" w:lineRule="auto"/>
              <w:rPr>
                <w:rFonts w:eastAsia="Times New Roman"/>
                <w:b w:val="0"/>
                <w:bCs w:val="0"/>
                <w:sz w:val="22"/>
                <w:szCs w:val="22"/>
                <w:lang w:eastAsia="en-US"/>
              </w:rPr>
            </w:pPr>
          </w:p>
        </w:tc>
        <w:tc>
          <w:tcPr>
            <w:tcW w:w="426" w:type="pct"/>
            <w:tcBorders>
              <w:top w:val="single" w:sz="4" w:space="0" w:color="auto"/>
            </w:tcBorders>
          </w:tcPr>
          <w:p w14:paraId="355578FA" w14:textId="77777777" w:rsidR="00E00634" w:rsidRPr="006568FC" w:rsidRDefault="00E00634" w:rsidP="00103976">
            <w:pPr>
              <w:spacing w:line="276" w:lineRule="auto"/>
              <w:rPr>
                <w:rFonts w:eastAsia="Times New Roman"/>
                <w:b w:val="0"/>
                <w:bCs w:val="0"/>
                <w:sz w:val="22"/>
                <w:szCs w:val="22"/>
                <w:lang w:eastAsia="en-US"/>
              </w:rPr>
            </w:pPr>
          </w:p>
        </w:tc>
        <w:tc>
          <w:tcPr>
            <w:tcW w:w="370" w:type="pct"/>
            <w:tcBorders>
              <w:top w:val="single" w:sz="4" w:space="0" w:color="auto"/>
            </w:tcBorders>
          </w:tcPr>
          <w:p w14:paraId="2B0ED554" w14:textId="77777777" w:rsidR="00E00634" w:rsidRPr="006568FC" w:rsidRDefault="00E00634" w:rsidP="00103976">
            <w:pPr>
              <w:spacing w:line="276" w:lineRule="auto"/>
              <w:rPr>
                <w:rFonts w:eastAsia="Times New Roman"/>
                <w:b w:val="0"/>
                <w:bCs w:val="0"/>
                <w:sz w:val="22"/>
                <w:szCs w:val="22"/>
                <w:lang w:eastAsia="en-US"/>
              </w:rPr>
            </w:pPr>
          </w:p>
        </w:tc>
        <w:tc>
          <w:tcPr>
            <w:tcW w:w="435" w:type="pct"/>
            <w:tcBorders>
              <w:top w:val="single" w:sz="4" w:space="0" w:color="auto"/>
            </w:tcBorders>
          </w:tcPr>
          <w:p w14:paraId="731ACE6E" w14:textId="77777777" w:rsidR="00E00634" w:rsidRPr="006568FC" w:rsidRDefault="00E00634" w:rsidP="00103976">
            <w:pPr>
              <w:spacing w:line="276" w:lineRule="auto"/>
              <w:rPr>
                <w:rFonts w:eastAsia="Times New Roman"/>
                <w:b w:val="0"/>
                <w:bCs w:val="0"/>
                <w:sz w:val="22"/>
                <w:szCs w:val="22"/>
                <w:lang w:eastAsia="en-US"/>
              </w:rPr>
            </w:pPr>
          </w:p>
        </w:tc>
        <w:tc>
          <w:tcPr>
            <w:tcW w:w="525" w:type="pct"/>
            <w:tcBorders>
              <w:top w:val="single" w:sz="4" w:space="0" w:color="auto"/>
            </w:tcBorders>
          </w:tcPr>
          <w:p w14:paraId="666E46C6" w14:textId="77777777" w:rsidR="00E00634" w:rsidRPr="006568FC" w:rsidRDefault="00E00634" w:rsidP="00103976">
            <w:pPr>
              <w:spacing w:line="276" w:lineRule="auto"/>
              <w:rPr>
                <w:rFonts w:eastAsia="Times New Roman"/>
                <w:b w:val="0"/>
                <w:bCs w:val="0"/>
                <w:sz w:val="22"/>
                <w:szCs w:val="22"/>
                <w:lang w:eastAsia="en-US"/>
              </w:rPr>
            </w:pPr>
          </w:p>
        </w:tc>
        <w:tc>
          <w:tcPr>
            <w:tcW w:w="580" w:type="pct"/>
            <w:tcBorders>
              <w:top w:val="single" w:sz="4" w:space="0" w:color="auto"/>
            </w:tcBorders>
          </w:tcPr>
          <w:p w14:paraId="5AA61257" w14:textId="77777777" w:rsidR="00E00634" w:rsidRPr="006568FC" w:rsidRDefault="00E00634" w:rsidP="00103976">
            <w:pPr>
              <w:spacing w:line="276" w:lineRule="auto"/>
              <w:rPr>
                <w:rFonts w:eastAsia="Times New Roman"/>
                <w:b w:val="0"/>
                <w:bCs w:val="0"/>
                <w:sz w:val="22"/>
                <w:szCs w:val="22"/>
                <w:lang w:eastAsia="en-US"/>
              </w:rPr>
            </w:pPr>
          </w:p>
        </w:tc>
        <w:tc>
          <w:tcPr>
            <w:tcW w:w="435" w:type="pct"/>
            <w:tcBorders>
              <w:top w:val="single" w:sz="4" w:space="0" w:color="auto"/>
            </w:tcBorders>
          </w:tcPr>
          <w:p w14:paraId="301A717E" w14:textId="77777777" w:rsidR="00E00634" w:rsidRPr="006568FC" w:rsidRDefault="00E00634" w:rsidP="00103976">
            <w:pPr>
              <w:spacing w:line="276" w:lineRule="auto"/>
              <w:rPr>
                <w:rFonts w:eastAsia="Times New Roman"/>
                <w:b w:val="0"/>
                <w:bCs w:val="0"/>
                <w:sz w:val="22"/>
                <w:szCs w:val="22"/>
                <w:lang w:eastAsia="en-US"/>
              </w:rPr>
            </w:pPr>
          </w:p>
        </w:tc>
      </w:tr>
      <w:tr w:rsidR="00E00634" w:rsidRPr="006568FC" w14:paraId="278A004D" w14:textId="77777777" w:rsidTr="00703F63">
        <w:trPr>
          <w:trHeight w:val="360"/>
        </w:trPr>
        <w:tc>
          <w:tcPr>
            <w:tcW w:w="942" w:type="pct"/>
            <w:shd w:val="clear" w:color="auto" w:fill="auto"/>
            <w:noWrap/>
            <w:vAlign w:val="bottom"/>
          </w:tcPr>
          <w:p w14:paraId="4249FB7A" w14:textId="77777777" w:rsidR="00E00634" w:rsidRPr="006568FC" w:rsidRDefault="00E00634" w:rsidP="00C326C5">
            <w:pPr>
              <w:spacing w:line="276" w:lineRule="auto"/>
              <w:ind w:left="341"/>
              <w:rPr>
                <w:rFonts w:eastAsia="Times New Roman"/>
                <w:b w:val="0"/>
                <w:bCs w:val="0"/>
                <w:sz w:val="22"/>
                <w:szCs w:val="22"/>
                <w:lang w:eastAsia="en-US"/>
              </w:rPr>
            </w:pPr>
            <w:r w:rsidRPr="006568FC">
              <w:rPr>
                <w:rFonts w:eastAsia="Times New Roman" w:hint="cs"/>
                <w:b w:val="0"/>
                <w:bCs w:val="0"/>
                <w:sz w:val="22"/>
                <w:szCs w:val="22"/>
                <w:cs/>
                <w:lang w:eastAsia="en-US"/>
              </w:rPr>
              <w:t>ณ วันที่ 1 มกราคม 2562</w:t>
            </w:r>
          </w:p>
        </w:tc>
        <w:tc>
          <w:tcPr>
            <w:tcW w:w="492" w:type="pct"/>
            <w:shd w:val="clear" w:color="auto" w:fill="auto"/>
            <w:noWrap/>
            <w:vAlign w:val="center"/>
          </w:tcPr>
          <w:p w14:paraId="2B4159C7" w14:textId="18BCF313"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hint="cs"/>
                <w:b w:val="0"/>
                <w:bCs w:val="0"/>
                <w:sz w:val="22"/>
                <w:szCs w:val="22"/>
                <w:cs/>
                <w:lang w:eastAsia="en-US"/>
              </w:rPr>
              <w:t>23</w:t>
            </w:r>
            <w:r w:rsidRPr="006568FC">
              <w:rPr>
                <w:rFonts w:eastAsia="Times New Roman"/>
                <w:b w:val="0"/>
                <w:bCs w:val="0"/>
                <w:sz w:val="22"/>
                <w:szCs w:val="22"/>
                <w:lang w:eastAsia="en-US"/>
              </w:rPr>
              <w:t>,746,502.00</w:t>
            </w:r>
          </w:p>
        </w:tc>
        <w:tc>
          <w:tcPr>
            <w:tcW w:w="398" w:type="pct"/>
            <w:shd w:val="clear" w:color="auto" w:fill="auto"/>
            <w:noWrap/>
            <w:vAlign w:val="center"/>
          </w:tcPr>
          <w:p w14:paraId="051E0029" w14:textId="1B492A9E"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29,961,538.58</w:t>
            </w:r>
          </w:p>
        </w:tc>
        <w:tc>
          <w:tcPr>
            <w:tcW w:w="398" w:type="pct"/>
            <w:vAlign w:val="center"/>
          </w:tcPr>
          <w:p w14:paraId="6AF8E8B4" w14:textId="0CB7EFE6"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37,637,009.54</w:t>
            </w:r>
          </w:p>
        </w:tc>
        <w:tc>
          <w:tcPr>
            <w:tcW w:w="426" w:type="pct"/>
            <w:vAlign w:val="center"/>
          </w:tcPr>
          <w:p w14:paraId="6A0429FD" w14:textId="04F5F31E"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119,791,227.82</w:t>
            </w:r>
          </w:p>
        </w:tc>
        <w:tc>
          <w:tcPr>
            <w:tcW w:w="370" w:type="pct"/>
            <w:vAlign w:val="center"/>
          </w:tcPr>
          <w:p w14:paraId="3CCBBEA1" w14:textId="04AECD62"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7,962,269.40</w:t>
            </w:r>
          </w:p>
        </w:tc>
        <w:tc>
          <w:tcPr>
            <w:tcW w:w="435" w:type="pct"/>
            <w:vAlign w:val="center"/>
          </w:tcPr>
          <w:p w14:paraId="6F5CF9A8" w14:textId="4A5820F4"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87,573,904.66</w:t>
            </w:r>
          </w:p>
        </w:tc>
        <w:tc>
          <w:tcPr>
            <w:tcW w:w="525" w:type="pct"/>
            <w:vAlign w:val="center"/>
          </w:tcPr>
          <w:p w14:paraId="5CE293B2" w14:textId="346C5DF1"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7,038,072.07</w:t>
            </w:r>
          </w:p>
        </w:tc>
        <w:tc>
          <w:tcPr>
            <w:tcW w:w="580" w:type="pct"/>
            <w:vAlign w:val="center"/>
          </w:tcPr>
          <w:p w14:paraId="3AF6DB11" w14:textId="63532748"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1,365,208.00</w:t>
            </w:r>
          </w:p>
        </w:tc>
        <w:tc>
          <w:tcPr>
            <w:tcW w:w="435" w:type="pct"/>
            <w:vAlign w:val="center"/>
          </w:tcPr>
          <w:p w14:paraId="2B3EE954" w14:textId="7F97B744"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315,075,732.07</w:t>
            </w:r>
          </w:p>
        </w:tc>
      </w:tr>
      <w:tr w:rsidR="00E00634" w:rsidRPr="006568FC" w14:paraId="318FCAF8" w14:textId="77777777" w:rsidTr="00703F63">
        <w:trPr>
          <w:trHeight w:val="360"/>
        </w:trPr>
        <w:tc>
          <w:tcPr>
            <w:tcW w:w="942" w:type="pct"/>
            <w:shd w:val="clear" w:color="auto" w:fill="auto"/>
            <w:noWrap/>
            <w:vAlign w:val="bottom"/>
          </w:tcPr>
          <w:p w14:paraId="743A5A11" w14:textId="77777777" w:rsidR="00E00634" w:rsidRPr="006568FC" w:rsidRDefault="00E00634" w:rsidP="00C326C5">
            <w:pPr>
              <w:spacing w:line="276" w:lineRule="auto"/>
              <w:ind w:left="341"/>
              <w:rPr>
                <w:rFonts w:eastAsia="Times New Roman"/>
                <w:b w:val="0"/>
                <w:bCs w:val="0"/>
                <w:sz w:val="22"/>
                <w:szCs w:val="22"/>
                <w:lang w:eastAsia="en-US"/>
              </w:rPr>
            </w:pPr>
            <w:r w:rsidRPr="006568FC">
              <w:rPr>
                <w:rFonts w:eastAsia="Times New Roman" w:hint="cs"/>
                <w:b w:val="0"/>
                <w:bCs w:val="0"/>
                <w:sz w:val="22"/>
                <w:szCs w:val="22"/>
                <w:cs/>
                <w:lang w:eastAsia="en-US"/>
              </w:rPr>
              <w:t>ซื้อเพิ่ม</w:t>
            </w:r>
          </w:p>
        </w:tc>
        <w:tc>
          <w:tcPr>
            <w:tcW w:w="492" w:type="pct"/>
            <w:shd w:val="clear" w:color="auto" w:fill="auto"/>
            <w:noWrap/>
            <w:vAlign w:val="center"/>
          </w:tcPr>
          <w:p w14:paraId="7D9E450B" w14:textId="1AE04F81"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398" w:type="pct"/>
            <w:shd w:val="clear" w:color="auto" w:fill="auto"/>
            <w:noWrap/>
            <w:vAlign w:val="center"/>
          </w:tcPr>
          <w:p w14:paraId="3BCBB567" w14:textId="30FED28C"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398" w:type="pct"/>
            <w:vAlign w:val="center"/>
          </w:tcPr>
          <w:p w14:paraId="10FAF462" w14:textId="488617F8"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26" w:type="pct"/>
            <w:vAlign w:val="center"/>
          </w:tcPr>
          <w:p w14:paraId="067DFD6A" w14:textId="3D41F184"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1,819,679.73</w:t>
            </w:r>
          </w:p>
        </w:tc>
        <w:tc>
          <w:tcPr>
            <w:tcW w:w="370" w:type="pct"/>
            <w:vAlign w:val="center"/>
          </w:tcPr>
          <w:p w14:paraId="2A6F8C9F" w14:textId="45BA5182"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374,158.42</w:t>
            </w:r>
          </w:p>
        </w:tc>
        <w:tc>
          <w:tcPr>
            <w:tcW w:w="435" w:type="pct"/>
            <w:vAlign w:val="center"/>
          </w:tcPr>
          <w:p w14:paraId="147283AF" w14:textId="74E1B909"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1,073,831.77</w:t>
            </w:r>
          </w:p>
        </w:tc>
        <w:tc>
          <w:tcPr>
            <w:tcW w:w="525" w:type="pct"/>
            <w:vAlign w:val="center"/>
          </w:tcPr>
          <w:p w14:paraId="083294D6" w14:textId="62F21B2D"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42,626.00</w:t>
            </w:r>
          </w:p>
        </w:tc>
        <w:tc>
          <w:tcPr>
            <w:tcW w:w="580" w:type="pct"/>
            <w:vAlign w:val="center"/>
          </w:tcPr>
          <w:p w14:paraId="554B7B97" w14:textId="0D179F67"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3,527,376.46</w:t>
            </w:r>
          </w:p>
        </w:tc>
        <w:tc>
          <w:tcPr>
            <w:tcW w:w="435" w:type="pct"/>
            <w:vAlign w:val="center"/>
          </w:tcPr>
          <w:p w14:paraId="4BD12546" w14:textId="40E6140F"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6,837,672.38</w:t>
            </w:r>
          </w:p>
        </w:tc>
      </w:tr>
      <w:tr w:rsidR="00E00634" w:rsidRPr="006568FC" w14:paraId="7C208E2F" w14:textId="77777777" w:rsidTr="00703F63">
        <w:trPr>
          <w:trHeight w:val="360"/>
        </w:trPr>
        <w:tc>
          <w:tcPr>
            <w:tcW w:w="942" w:type="pct"/>
            <w:shd w:val="clear" w:color="auto" w:fill="auto"/>
            <w:noWrap/>
            <w:vAlign w:val="bottom"/>
          </w:tcPr>
          <w:p w14:paraId="746A4C14" w14:textId="77777777" w:rsidR="00E00634" w:rsidRPr="006568FC" w:rsidRDefault="00E00634" w:rsidP="00C326C5">
            <w:pPr>
              <w:spacing w:line="276" w:lineRule="auto"/>
              <w:ind w:left="341"/>
              <w:rPr>
                <w:rFonts w:eastAsia="Times New Roman"/>
                <w:b w:val="0"/>
                <w:bCs w:val="0"/>
                <w:sz w:val="22"/>
                <w:szCs w:val="22"/>
                <w:lang w:eastAsia="en-US"/>
              </w:rPr>
            </w:pPr>
            <w:r w:rsidRPr="006568FC">
              <w:rPr>
                <w:rFonts w:eastAsia="Times New Roman" w:hint="cs"/>
                <w:b w:val="0"/>
                <w:bCs w:val="0"/>
                <w:sz w:val="22"/>
                <w:szCs w:val="22"/>
                <w:cs/>
                <w:lang w:eastAsia="en-US"/>
              </w:rPr>
              <w:t>จำหน่าย</w:t>
            </w:r>
          </w:p>
        </w:tc>
        <w:tc>
          <w:tcPr>
            <w:tcW w:w="492" w:type="pct"/>
            <w:shd w:val="clear" w:color="auto" w:fill="auto"/>
            <w:noWrap/>
            <w:vAlign w:val="center"/>
          </w:tcPr>
          <w:p w14:paraId="2CF5A01D" w14:textId="28DFF3D3"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398" w:type="pct"/>
            <w:shd w:val="clear" w:color="auto" w:fill="auto"/>
            <w:noWrap/>
            <w:vAlign w:val="center"/>
          </w:tcPr>
          <w:p w14:paraId="660C5452" w14:textId="6A5A1F53"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398" w:type="pct"/>
            <w:vAlign w:val="center"/>
          </w:tcPr>
          <w:p w14:paraId="020BBB30" w14:textId="62AC1591"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26" w:type="pct"/>
            <w:vAlign w:val="center"/>
          </w:tcPr>
          <w:p w14:paraId="1718DB69" w14:textId="01EE334C"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(3,745,121.55)</w:t>
            </w:r>
          </w:p>
        </w:tc>
        <w:tc>
          <w:tcPr>
            <w:tcW w:w="370" w:type="pct"/>
            <w:vAlign w:val="center"/>
          </w:tcPr>
          <w:p w14:paraId="2FA5FCC0" w14:textId="13F5E4EF"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(339,597.07)</w:t>
            </w:r>
          </w:p>
        </w:tc>
        <w:tc>
          <w:tcPr>
            <w:tcW w:w="435" w:type="pct"/>
            <w:vAlign w:val="center"/>
          </w:tcPr>
          <w:p w14:paraId="0DDE25AC" w14:textId="3D3F559F"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(1,415,140.18)</w:t>
            </w:r>
          </w:p>
        </w:tc>
        <w:tc>
          <w:tcPr>
            <w:tcW w:w="525" w:type="pct"/>
            <w:vAlign w:val="center"/>
          </w:tcPr>
          <w:p w14:paraId="1E57FBBF" w14:textId="7437972B"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580" w:type="pct"/>
            <w:vAlign w:val="center"/>
          </w:tcPr>
          <w:p w14:paraId="2A7A4D88" w14:textId="17F5747C"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35" w:type="pct"/>
            <w:vAlign w:val="center"/>
          </w:tcPr>
          <w:p w14:paraId="30FD2FD3" w14:textId="2B67E78E"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(5,499,858.80)</w:t>
            </w:r>
          </w:p>
        </w:tc>
      </w:tr>
      <w:tr w:rsidR="00E00634" w:rsidRPr="006568FC" w14:paraId="774D2458" w14:textId="77777777" w:rsidTr="00703F63">
        <w:trPr>
          <w:trHeight w:val="360"/>
        </w:trPr>
        <w:tc>
          <w:tcPr>
            <w:tcW w:w="942" w:type="pct"/>
            <w:shd w:val="clear" w:color="auto" w:fill="auto"/>
            <w:noWrap/>
            <w:vAlign w:val="bottom"/>
          </w:tcPr>
          <w:p w14:paraId="07FBADCB" w14:textId="77777777" w:rsidR="00E00634" w:rsidRPr="006568FC" w:rsidRDefault="00E00634" w:rsidP="00C326C5">
            <w:pPr>
              <w:spacing w:line="276" w:lineRule="auto"/>
              <w:ind w:left="341"/>
              <w:rPr>
                <w:rFonts w:eastAsia="Times New Roman"/>
                <w:b w:val="0"/>
                <w:bCs w:val="0"/>
                <w:sz w:val="22"/>
                <w:szCs w:val="22"/>
                <w:lang w:eastAsia="en-US"/>
              </w:rPr>
            </w:pPr>
            <w:r w:rsidRPr="006568FC">
              <w:rPr>
                <w:rFonts w:eastAsia="Times New Roman" w:hint="cs"/>
                <w:b w:val="0"/>
                <w:bCs w:val="0"/>
                <w:sz w:val="22"/>
                <w:szCs w:val="22"/>
                <w:cs/>
                <w:lang w:eastAsia="en-US"/>
              </w:rPr>
              <w:t>จัดประเภทใหม่ / โอนเข้า(ออก)</w:t>
            </w:r>
          </w:p>
        </w:tc>
        <w:tc>
          <w:tcPr>
            <w:tcW w:w="492" w:type="pct"/>
            <w:shd w:val="clear" w:color="auto" w:fill="auto"/>
            <w:noWrap/>
            <w:vAlign w:val="center"/>
          </w:tcPr>
          <w:p w14:paraId="5D46FD04" w14:textId="3325D251"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398" w:type="pct"/>
            <w:shd w:val="clear" w:color="auto" w:fill="auto"/>
            <w:noWrap/>
            <w:vAlign w:val="center"/>
          </w:tcPr>
          <w:p w14:paraId="07656C1B" w14:textId="15F85D3F"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398" w:type="pct"/>
            <w:vAlign w:val="center"/>
          </w:tcPr>
          <w:p w14:paraId="58F0FFA1" w14:textId="0439175E"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26" w:type="pct"/>
            <w:vAlign w:val="center"/>
          </w:tcPr>
          <w:p w14:paraId="308BA9B1" w14:textId="6F20C72E"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4,318,674.46</w:t>
            </w:r>
          </w:p>
        </w:tc>
        <w:tc>
          <w:tcPr>
            <w:tcW w:w="370" w:type="pct"/>
            <w:vAlign w:val="center"/>
          </w:tcPr>
          <w:p w14:paraId="78F9BBD8" w14:textId="0C326C4F"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35" w:type="pct"/>
            <w:vAlign w:val="center"/>
          </w:tcPr>
          <w:p w14:paraId="1FA857CA" w14:textId="5778B29E"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525" w:type="pct"/>
            <w:vAlign w:val="center"/>
          </w:tcPr>
          <w:p w14:paraId="183C9FDA" w14:textId="0482346E"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580" w:type="pct"/>
            <w:vAlign w:val="center"/>
          </w:tcPr>
          <w:p w14:paraId="1FB43F1E" w14:textId="416181FF"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(4,318,674.46)</w:t>
            </w:r>
          </w:p>
        </w:tc>
        <w:tc>
          <w:tcPr>
            <w:tcW w:w="435" w:type="pct"/>
            <w:vAlign w:val="center"/>
          </w:tcPr>
          <w:p w14:paraId="60E61F57" w14:textId="7E28AD0B"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r>
      <w:tr w:rsidR="00E00634" w:rsidRPr="006568FC" w14:paraId="4F3C0A2E" w14:textId="77777777" w:rsidTr="00703F63">
        <w:trPr>
          <w:trHeight w:val="360"/>
        </w:trPr>
        <w:tc>
          <w:tcPr>
            <w:tcW w:w="942" w:type="pct"/>
            <w:shd w:val="clear" w:color="auto" w:fill="auto"/>
            <w:noWrap/>
            <w:vAlign w:val="bottom"/>
          </w:tcPr>
          <w:p w14:paraId="657838B5" w14:textId="77777777" w:rsidR="00E00634" w:rsidRPr="006568FC" w:rsidRDefault="00E00634" w:rsidP="00C326C5">
            <w:pPr>
              <w:spacing w:line="276" w:lineRule="auto"/>
              <w:ind w:left="341"/>
              <w:rPr>
                <w:rFonts w:eastAsia="Times New Roman"/>
                <w:b w:val="0"/>
                <w:bCs w:val="0"/>
                <w:sz w:val="22"/>
                <w:szCs w:val="22"/>
                <w:lang w:eastAsia="en-US"/>
              </w:rPr>
            </w:pPr>
            <w:r w:rsidRPr="006568FC">
              <w:rPr>
                <w:rFonts w:eastAsia="Times New Roman" w:hint="cs"/>
                <w:b w:val="0"/>
                <w:bCs w:val="0"/>
                <w:sz w:val="22"/>
                <w:szCs w:val="22"/>
                <w:cs/>
                <w:lang w:eastAsia="en-US"/>
              </w:rPr>
              <w:t>ณ วันที่ 31 ธันวาคม 2562</w:t>
            </w:r>
          </w:p>
        </w:tc>
        <w:tc>
          <w:tcPr>
            <w:tcW w:w="492" w:type="pct"/>
            <w:shd w:val="clear" w:color="auto" w:fill="auto"/>
            <w:noWrap/>
            <w:vAlign w:val="center"/>
          </w:tcPr>
          <w:p w14:paraId="50245198" w14:textId="4F897A5C" w:rsidR="00E00634" w:rsidRPr="006568FC" w:rsidRDefault="00E00634" w:rsidP="00703F63">
            <w:pPr>
              <w:pBdr>
                <w:top w:val="single" w:sz="4" w:space="1" w:color="auto"/>
              </w:pBdr>
              <w:spacing w:line="276" w:lineRule="auto"/>
              <w:jc w:val="right"/>
              <w:rPr>
                <w:rFonts w:eastAsia="Times New Roman"/>
                <w:b w:val="0"/>
                <w:bCs w:val="0"/>
                <w:sz w:val="22"/>
                <w:szCs w:val="22"/>
                <w:cs/>
                <w:lang w:eastAsia="en-US"/>
              </w:rPr>
            </w:pPr>
            <w:r w:rsidRPr="006568FC">
              <w:rPr>
                <w:rFonts w:eastAsia="Times New Roman"/>
                <w:b w:val="0"/>
                <w:bCs w:val="0"/>
                <w:sz w:val="22"/>
                <w:szCs w:val="22"/>
                <w:lang w:eastAsia="en-US"/>
              </w:rPr>
              <w:t>23,746,502.00</w:t>
            </w:r>
          </w:p>
        </w:tc>
        <w:tc>
          <w:tcPr>
            <w:tcW w:w="398" w:type="pct"/>
            <w:shd w:val="clear" w:color="auto" w:fill="auto"/>
            <w:noWrap/>
            <w:vAlign w:val="center"/>
          </w:tcPr>
          <w:p w14:paraId="1C5B05E5" w14:textId="2935A4CF" w:rsidR="00E00634" w:rsidRPr="006568FC" w:rsidRDefault="00E00634" w:rsidP="00703F63">
            <w:pPr>
              <w:pBdr>
                <w:top w:val="single" w:sz="4" w:space="1" w:color="auto"/>
              </w:pBd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29,961,538.58</w:t>
            </w:r>
          </w:p>
        </w:tc>
        <w:tc>
          <w:tcPr>
            <w:tcW w:w="398" w:type="pct"/>
            <w:vAlign w:val="center"/>
          </w:tcPr>
          <w:p w14:paraId="6AFDD537" w14:textId="7A0220D6" w:rsidR="00E00634" w:rsidRPr="006568FC" w:rsidRDefault="00E00634" w:rsidP="00703F63">
            <w:pPr>
              <w:pBdr>
                <w:top w:val="single" w:sz="4" w:space="1" w:color="auto"/>
              </w:pBd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37,637,009.54</w:t>
            </w:r>
          </w:p>
        </w:tc>
        <w:tc>
          <w:tcPr>
            <w:tcW w:w="426" w:type="pct"/>
            <w:vAlign w:val="center"/>
          </w:tcPr>
          <w:p w14:paraId="26E99392" w14:textId="656A3783" w:rsidR="00E00634" w:rsidRPr="006568FC" w:rsidRDefault="00E00634" w:rsidP="00703F63">
            <w:pPr>
              <w:pBdr>
                <w:top w:val="single" w:sz="4" w:space="1" w:color="auto"/>
              </w:pBd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122,184,460.46</w:t>
            </w:r>
          </w:p>
        </w:tc>
        <w:tc>
          <w:tcPr>
            <w:tcW w:w="370" w:type="pct"/>
            <w:vAlign w:val="center"/>
          </w:tcPr>
          <w:p w14:paraId="69CF13CA" w14:textId="6DF6FF57" w:rsidR="00E00634" w:rsidRPr="006568FC" w:rsidRDefault="00E00634" w:rsidP="00703F63">
            <w:pPr>
              <w:pBdr>
                <w:top w:val="single" w:sz="4" w:space="1" w:color="auto"/>
              </w:pBd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7,996,830.75</w:t>
            </w:r>
          </w:p>
        </w:tc>
        <w:tc>
          <w:tcPr>
            <w:tcW w:w="435" w:type="pct"/>
            <w:vAlign w:val="center"/>
          </w:tcPr>
          <w:p w14:paraId="48371EB9" w14:textId="2B2C0CB2" w:rsidR="00E00634" w:rsidRPr="006568FC" w:rsidRDefault="00E00634" w:rsidP="00703F63">
            <w:pPr>
              <w:pBdr>
                <w:top w:val="single" w:sz="4" w:space="1" w:color="auto"/>
              </w:pBd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87,232,596.25</w:t>
            </w:r>
          </w:p>
        </w:tc>
        <w:tc>
          <w:tcPr>
            <w:tcW w:w="525" w:type="pct"/>
            <w:vAlign w:val="center"/>
          </w:tcPr>
          <w:p w14:paraId="05A28018" w14:textId="01AE3074" w:rsidR="00E00634" w:rsidRPr="006568FC" w:rsidRDefault="00E00634" w:rsidP="00703F63">
            <w:pPr>
              <w:pBdr>
                <w:top w:val="single" w:sz="4" w:space="1" w:color="auto"/>
              </w:pBd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7,080,698.07</w:t>
            </w:r>
          </w:p>
        </w:tc>
        <w:tc>
          <w:tcPr>
            <w:tcW w:w="580" w:type="pct"/>
            <w:vAlign w:val="center"/>
          </w:tcPr>
          <w:p w14:paraId="3F925505" w14:textId="45C8ABEB" w:rsidR="00E00634" w:rsidRPr="006568FC" w:rsidRDefault="00E00634" w:rsidP="00703F63">
            <w:pPr>
              <w:pBdr>
                <w:top w:val="single" w:sz="4" w:space="1" w:color="auto"/>
              </w:pBd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573,910.00</w:t>
            </w:r>
          </w:p>
        </w:tc>
        <w:tc>
          <w:tcPr>
            <w:tcW w:w="435" w:type="pct"/>
            <w:vAlign w:val="center"/>
          </w:tcPr>
          <w:p w14:paraId="6BD46BE4" w14:textId="027E981E" w:rsidR="00E00634" w:rsidRPr="006568FC" w:rsidRDefault="00E00634" w:rsidP="00703F63">
            <w:pPr>
              <w:pBdr>
                <w:top w:val="single" w:sz="4" w:space="1" w:color="auto"/>
              </w:pBd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316,413,545.65</w:t>
            </w:r>
          </w:p>
        </w:tc>
      </w:tr>
      <w:tr w:rsidR="00E00634" w:rsidRPr="006568FC" w14:paraId="67F1B58D" w14:textId="77777777" w:rsidTr="00703F63">
        <w:trPr>
          <w:trHeight w:val="360"/>
        </w:trPr>
        <w:tc>
          <w:tcPr>
            <w:tcW w:w="942" w:type="pct"/>
            <w:shd w:val="clear" w:color="auto" w:fill="auto"/>
            <w:noWrap/>
            <w:vAlign w:val="bottom"/>
          </w:tcPr>
          <w:p w14:paraId="4D5F6665" w14:textId="77777777" w:rsidR="00E00634" w:rsidRPr="006568FC" w:rsidRDefault="00E00634" w:rsidP="00C326C5">
            <w:pPr>
              <w:spacing w:line="276" w:lineRule="auto"/>
              <w:ind w:left="341"/>
              <w:rPr>
                <w:rFonts w:eastAsia="Times New Roman"/>
                <w:b w:val="0"/>
                <w:bCs w:val="0"/>
                <w:sz w:val="22"/>
                <w:szCs w:val="22"/>
                <w:lang w:eastAsia="en-US"/>
              </w:rPr>
            </w:pPr>
            <w:r w:rsidRPr="006568FC">
              <w:rPr>
                <w:rFonts w:eastAsia="Times New Roman" w:hint="cs"/>
                <w:b w:val="0"/>
                <w:bCs w:val="0"/>
                <w:sz w:val="22"/>
                <w:szCs w:val="22"/>
                <w:cs/>
                <w:lang w:eastAsia="en-US"/>
              </w:rPr>
              <w:t>ซื้อเพิ่ม</w:t>
            </w:r>
          </w:p>
        </w:tc>
        <w:tc>
          <w:tcPr>
            <w:tcW w:w="492" w:type="pct"/>
            <w:shd w:val="clear" w:color="auto" w:fill="auto"/>
            <w:noWrap/>
            <w:vAlign w:val="center"/>
          </w:tcPr>
          <w:p w14:paraId="5FE808CE" w14:textId="733EE102"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398" w:type="pct"/>
            <w:shd w:val="clear" w:color="auto" w:fill="auto"/>
            <w:noWrap/>
            <w:vAlign w:val="center"/>
          </w:tcPr>
          <w:p w14:paraId="63A6B80D" w14:textId="588FFF3F"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24,000.00</w:t>
            </w:r>
          </w:p>
        </w:tc>
        <w:tc>
          <w:tcPr>
            <w:tcW w:w="398" w:type="pct"/>
            <w:vAlign w:val="center"/>
          </w:tcPr>
          <w:p w14:paraId="0DEFB62C" w14:textId="61182475"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26" w:type="pct"/>
            <w:vAlign w:val="center"/>
          </w:tcPr>
          <w:p w14:paraId="402C7B98" w14:textId="10000E55" w:rsidR="00E00634" w:rsidRPr="006568FC" w:rsidRDefault="00A02057"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3,799,519.83</w:t>
            </w:r>
          </w:p>
        </w:tc>
        <w:tc>
          <w:tcPr>
            <w:tcW w:w="370" w:type="pct"/>
            <w:vAlign w:val="center"/>
          </w:tcPr>
          <w:p w14:paraId="058E463F" w14:textId="30BBCAEE"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319,322.33</w:t>
            </w:r>
          </w:p>
        </w:tc>
        <w:tc>
          <w:tcPr>
            <w:tcW w:w="435" w:type="pct"/>
            <w:vAlign w:val="center"/>
          </w:tcPr>
          <w:p w14:paraId="3E299210" w14:textId="288609AC" w:rsidR="00E00634" w:rsidRPr="006568FC" w:rsidRDefault="00E00634" w:rsidP="00703F63">
            <w:pPr>
              <w:spacing w:line="276" w:lineRule="auto"/>
              <w:jc w:val="right"/>
              <w:rPr>
                <w:rFonts w:eastAsia="Times New Roman"/>
                <w:b w:val="0"/>
                <w:bCs w:val="0"/>
                <w:sz w:val="22"/>
                <w:szCs w:val="22"/>
                <w:cs/>
                <w:lang w:eastAsia="en-US"/>
              </w:rPr>
            </w:pPr>
            <w:r w:rsidRPr="006568FC">
              <w:rPr>
                <w:rFonts w:eastAsia="Times New Roman" w:hint="cs"/>
                <w:b w:val="0"/>
                <w:bCs w:val="0"/>
                <w:sz w:val="22"/>
                <w:szCs w:val="22"/>
                <w:cs/>
                <w:lang w:eastAsia="en-US"/>
              </w:rPr>
              <w:t>4</w:t>
            </w:r>
            <w:r w:rsidRPr="006568FC">
              <w:rPr>
                <w:rFonts w:eastAsia="Times New Roman"/>
                <w:b w:val="0"/>
                <w:bCs w:val="0"/>
                <w:sz w:val="22"/>
                <w:szCs w:val="22"/>
                <w:lang w:eastAsia="en-US"/>
              </w:rPr>
              <w:t>,</w:t>
            </w:r>
            <w:r w:rsidRPr="006568FC">
              <w:rPr>
                <w:rFonts w:eastAsia="Times New Roman" w:hint="cs"/>
                <w:b w:val="0"/>
                <w:bCs w:val="0"/>
                <w:sz w:val="22"/>
                <w:szCs w:val="22"/>
                <w:cs/>
                <w:lang w:eastAsia="en-US"/>
              </w:rPr>
              <w:t>664</w:t>
            </w:r>
            <w:r w:rsidRPr="006568FC">
              <w:rPr>
                <w:rFonts w:eastAsia="Times New Roman"/>
                <w:b w:val="0"/>
                <w:bCs w:val="0"/>
                <w:sz w:val="22"/>
                <w:szCs w:val="22"/>
                <w:lang w:eastAsia="en-US"/>
              </w:rPr>
              <w:t>,</w:t>
            </w:r>
            <w:r w:rsidRPr="006568FC">
              <w:rPr>
                <w:rFonts w:eastAsia="Times New Roman" w:hint="cs"/>
                <w:b w:val="0"/>
                <w:bCs w:val="0"/>
                <w:sz w:val="22"/>
                <w:szCs w:val="22"/>
                <w:cs/>
                <w:lang w:eastAsia="en-US"/>
              </w:rPr>
              <w:t>392.53</w:t>
            </w:r>
          </w:p>
        </w:tc>
        <w:tc>
          <w:tcPr>
            <w:tcW w:w="525" w:type="pct"/>
            <w:vAlign w:val="center"/>
          </w:tcPr>
          <w:p w14:paraId="5BD54BF9" w14:textId="6A35B98C"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580" w:type="pct"/>
            <w:vAlign w:val="center"/>
          </w:tcPr>
          <w:p w14:paraId="78CB7E9A" w14:textId="13B498D1"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2,092,78</w:t>
            </w:r>
            <w:r w:rsidR="00191788" w:rsidRPr="006568FC">
              <w:rPr>
                <w:rFonts w:eastAsia="Times New Roman"/>
                <w:b w:val="0"/>
                <w:bCs w:val="0"/>
                <w:sz w:val="22"/>
                <w:szCs w:val="22"/>
                <w:lang w:eastAsia="en-US"/>
              </w:rPr>
              <w:t>2</w:t>
            </w:r>
            <w:r w:rsidRPr="006568FC">
              <w:rPr>
                <w:rFonts w:eastAsia="Times New Roman"/>
                <w:b w:val="0"/>
                <w:bCs w:val="0"/>
                <w:sz w:val="22"/>
                <w:szCs w:val="22"/>
                <w:lang w:eastAsia="en-US"/>
              </w:rPr>
              <w:t>.</w:t>
            </w:r>
            <w:r w:rsidR="00191788" w:rsidRPr="006568FC">
              <w:rPr>
                <w:rFonts w:eastAsia="Times New Roman"/>
                <w:b w:val="0"/>
                <w:bCs w:val="0"/>
                <w:sz w:val="22"/>
                <w:szCs w:val="22"/>
                <w:lang w:eastAsia="en-US"/>
              </w:rPr>
              <w:t>0</w:t>
            </w:r>
            <w:r w:rsidRPr="006568FC">
              <w:rPr>
                <w:rFonts w:eastAsia="Times New Roman"/>
                <w:b w:val="0"/>
                <w:bCs w:val="0"/>
                <w:sz w:val="22"/>
                <w:szCs w:val="22"/>
                <w:lang w:eastAsia="en-US"/>
              </w:rPr>
              <w:t>0</w:t>
            </w:r>
          </w:p>
        </w:tc>
        <w:tc>
          <w:tcPr>
            <w:tcW w:w="435" w:type="pct"/>
            <w:vAlign w:val="center"/>
          </w:tcPr>
          <w:p w14:paraId="31C4DA26" w14:textId="7024EC8B"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10,900,016.</w:t>
            </w:r>
            <w:r w:rsidR="001811CD" w:rsidRPr="006568FC">
              <w:rPr>
                <w:rFonts w:eastAsia="Times New Roman"/>
                <w:b w:val="0"/>
                <w:bCs w:val="0"/>
                <w:sz w:val="22"/>
                <w:szCs w:val="22"/>
                <w:lang w:eastAsia="en-US"/>
              </w:rPr>
              <w:t>6</w:t>
            </w:r>
            <w:r w:rsidRPr="006568FC">
              <w:rPr>
                <w:rFonts w:eastAsia="Times New Roman"/>
                <w:b w:val="0"/>
                <w:bCs w:val="0"/>
                <w:sz w:val="22"/>
                <w:szCs w:val="22"/>
                <w:lang w:eastAsia="en-US"/>
              </w:rPr>
              <w:t>9</w:t>
            </w:r>
          </w:p>
        </w:tc>
      </w:tr>
      <w:tr w:rsidR="00E00634" w:rsidRPr="006568FC" w14:paraId="2828F472" w14:textId="77777777" w:rsidTr="00703F63">
        <w:trPr>
          <w:trHeight w:val="360"/>
        </w:trPr>
        <w:tc>
          <w:tcPr>
            <w:tcW w:w="942" w:type="pct"/>
            <w:shd w:val="clear" w:color="auto" w:fill="auto"/>
            <w:noWrap/>
            <w:vAlign w:val="bottom"/>
          </w:tcPr>
          <w:p w14:paraId="3ECEC295" w14:textId="77777777" w:rsidR="00E00634" w:rsidRPr="006568FC" w:rsidRDefault="00E00634" w:rsidP="00C326C5">
            <w:pPr>
              <w:spacing w:line="276" w:lineRule="auto"/>
              <w:ind w:left="341"/>
              <w:rPr>
                <w:rFonts w:eastAsia="Times New Roman"/>
                <w:b w:val="0"/>
                <w:bCs w:val="0"/>
                <w:sz w:val="22"/>
                <w:szCs w:val="22"/>
                <w:lang w:eastAsia="en-US"/>
              </w:rPr>
            </w:pPr>
            <w:r w:rsidRPr="006568FC">
              <w:rPr>
                <w:rFonts w:eastAsia="Times New Roman" w:hint="cs"/>
                <w:b w:val="0"/>
                <w:bCs w:val="0"/>
                <w:sz w:val="22"/>
                <w:szCs w:val="22"/>
                <w:cs/>
                <w:lang w:eastAsia="en-US"/>
              </w:rPr>
              <w:t>จำหน่าย</w:t>
            </w:r>
          </w:p>
        </w:tc>
        <w:tc>
          <w:tcPr>
            <w:tcW w:w="492" w:type="pct"/>
            <w:shd w:val="clear" w:color="auto" w:fill="auto"/>
            <w:noWrap/>
            <w:vAlign w:val="center"/>
          </w:tcPr>
          <w:p w14:paraId="1D0B983C" w14:textId="4E4B067B"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398" w:type="pct"/>
            <w:shd w:val="clear" w:color="auto" w:fill="auto"/>
            <w:noWrap/>
            <w:vAlign w:val="center"/>
          </w:tcPr>
          <w:p w14:paraId="60DC01EC" w14:textId="0AC97E44"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(120,020.14)</w:t>
            </w:r>
          </w:p>
        </w:tc>
        <w:tc>
          <w:tcPr>
            <w:tcW w:w="398" w:type="pct"/>
            <w:vAlign w:val="center"/>
          </w:tcPr>
          <w:p w14:paraId="7342A98D" w14:textId="6D0204A5"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26" w:type="pct"/>
            <w:vAlign w:val="center"/>
          </w:tcPr>
          <w:p w14:paraId="5F6F78DD" w14:textId="60FC716A" w:rsidR="00E00634" w:rsidRPr="006568FC" w:rsidRDefault="00A02057"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(4,698,963.83)</w:t>
            </w:r>
          </w:p>
        </w:tc>
        <w:tc>
          <w:tcPr>
            <w:tcW w:w="370" w:type="pct"/>
            <w:vAlign w:val="center"/>
          </w:tcPr>
          <w:p w14:paraId="527C8CD4" w14:textId="5C4C669B"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(131,392.4</w:t>
            </w:r>
            <w:r w:rsidR="00237BBE" w:rsidRPr="006568FC">
              <w:rPr>
                <w:rFonts w:eastAsia="Times New Roman"/>
                <w:b w:val="0"/>
                <w:bCs w:val="0"/>
                <w:sz w:val="22"/>
                <w:szCs w:val="22"/>
                <w:lang w:eastAsia="en-US"/>
              </w:rPr>
              <w:t>9</w:t>
            </w:r>
            <w:r w:rsidRPr="006568FC">
              <w:rPr>
                <w:rFonts w:eastAsia="Times New Roman"/>
                <w:b w:val="0"/>
                <w:bCs w:val="0"/>
                <w:sz w:val="22"/>
                <w:szCs w:val="22"/>
                <w:lang w:eastAsia="en-US"/>
              </w:rPr>
              <w:t>)</w:t>
            </w:r>
          </w:p>
        </w:tc>
        <w:tc>
          <w:tcPr>
            <w:tcW w:w="435" w:type="pct"/>
            <w:vAlign w:val="center"/>
          </w:tcPr>
          <w:p w14:paraId="0F3372FE" w14:textId="3D4FA8A3"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(750,000.00)</w:t>
            </w:r>
          </w:p>
        </w:tc>
        <w:tc>
          <w:tcPr>
            <w:tcW w:w="525" w:type="pct"/>
            <w:vAlign w:val="center"/>
          </w:tcPr>
          <w:p w14:paraId="43CF22CF" w14:textId="1586D530"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580" w:type="pct"/>
            <w:vAlign w:val="center"/>
          </w:tcPr>
          <w:p w14:paraId="065DD497" w14:textId="6D24CEE1"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35" w:type="pct"/>
            <w:vAlign w:val="center"/>
          </w:tcPr>
          <w:p w14:paraId="58B162D2" w14:textId="0DCC24BB"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(5,700,376.4</w:t>
            </w:r>
            <w:r w:rsidR="00A02057" w:rsidRPr="006568FC">
              <w:rPr>
                <w:rFonts w:eastAsia="Times New Roman"/>
                <w:b w:val="0"/>
                <w:bCs w:val="0"/>
                <w:sz w:val="22"/>
                <w:szCs w:val="22"/>
                <w:lang w:eastAsia="en-US"/>
              </w:rPr>
              <w:t>6</w:t>
            </w:r>
            <w:r w:rsidRPr="006568FC">
              <w:rPr>
                <w:rFonts w:eastAsia="Times New Roman"/>
                <w:b w:val="0"/>
                <w:bCs w:val="0"/>
                <w:sz w:val="22"/>
                <w:szCs w:val="22"/>
                <w:lang w:eastAsia="en-US"/>
              </w:rPr>
              <w:t>)</w:t>
            </w:r>
          </w:p>
        </w:tc>
      </w:tr>
      <w:tr w:rsidR="00E00634" w:rsidRPr="006568FC" w14:paraId="1EDDDCA7" w14:textId="77777777" w:rsidTr="00703F63">
        <w:trPr>
          <w:trHeight w:val="360"/>
        </w:trPr>
        <w:tc>
          <w:tcPr>
            <w:tcW w:w="942" w:type="pct"/>
            <w:shd w:val="clear" w:color="auto" w:fill="auto"/>
            <w:noWrap/>
            <w:vAlign w:val="bottom"/>
          </w:tcPr>
          <w:p w14:paraId="4636914E" w14:textId="77777777" w:rsidR="00E00634" w:rsidRPr="006568FC" w:rsidRDefault="00E00634" w:rsidP="00C326C5">
            <w:pPr>
              <w:spacing w:line="276" w:lineRule="auto"/>
              <w:ind w:left="341"/>
              <w:rPr>
                <w:rFonts w:eastAsia="Times New Roman"/>
                <w:b w:val="0"/>
                <w:bCs w:val="0"/>
                <w:sz w:val="22"/>
                <w:szCs w:val="22"/>
                <w:lang w:eastAsia="en-US"/>
              </w:rPr>
            </w:pPr>
            <w:r w:rsidRPr="006568FC">
              <w:rPr>
                <w:rFonts w:eastAsia="Times New Roman" w:hint="cs"/>
                <w:b w:val="0"/>
                <w:bCs w:val="0"/>
                <w:sz w:val="22"/>
                <w:szCs w:val="22"/>
                <w:cs/>
                <w:lang w:eastAsia="en-US"/>
              </w:rPr>
              <w:t>จัดประเภทใหม่ / โอนเข้า(ออก)</w:t>
            </w:r>
          </w:p>
        </w:tc>
        <w:tc>
          <w:tcPr>
            <w:tcW w:w="492" w:type="pct"/>
            <w:shd w:val="clear" w:color="auto" w:fill="auto"/>
            <w:noWrap/>
            <w:vAlign w:val="center"/>
          </w:tcPr>
          <w:p w14:paraId="367139A6" w14:textId="2F448728"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398" w:type="pct"/>
            <w:shd w:val="clear" w:color="auto" w:fill="auto"/>
            <w:noWrap/>
            <w:vAlign w:val="center"/>
          </w:tcPr>
          <w:p w14:paraId="30BD66C1" w14:textId="1618B622"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398" w:type="pct"/>
            <w:vAlign w:val="center"/>
          </w:tcPr>
          <w:p w14:paraId="6D1BBE98" w14:textId="6ECCDBFD"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26" w:type="pct"/>
            <w:vAlign w:val="center"/>
          </w:tcPr>
          <w:p w14:paraId="5C6BCE2B" w14:textId="43A74FA6"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2,378,021.29</w:t>
            </w:r>
          </w:p>
        </w:tc>
        <w:tc>
          <w:tcPr>
            <w:tcW w:w="370" w:type="pct"/>
            <w:vAlign w:val="center"/>
          </w:tcPr>
          <w:p w14:paraId="2ED138B0" w14:textId="384E8F3A"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35" w:type="pct"/>
            <w:vAlign w:val="center"/>
          </w:tcPr>
          <w:p w14:paraId="2B789573" w14:textId="4CA82EC3" w:rsidR="00E00634" w:rsidRPr="006568FC" w:rsidRDefault="00E00634" w:rsidP="00703F63">
            <w:pPr>
              <w:spacing w:line="276" w:lineRule="auto"/>
              <w:jc w:val="right"/>
              <w:rPr>
                <w:rFonts w:eastAsia="Times New Roman"/>
                <w:b w:val="0"/>
                <w:bCs w:val="0"/>
                <w:sz w:val="22"/>
                <w:szCs w:val="22"/>
                <w:cs/>
                <w:lang w:eastAsia="en-US"/>
              </w:rPr>
            </w:pPr>
            <w:r w:rsidRPr="006568FC">
              <w:rPr>
                <w:rFonts w:eastAsia="Times New Roman" w:hint="cs"/>
                <w:b w:val="0"/>
                <w:bCs w:val="0"/>
                <w:sz w:val="22"/>
                <w:szCs w:val="22"/>
                <w:cs/>
                <w:lang w:eastAsia="en-US"/>
              </w:rPr>
              <w:t>0.00</w:t>
            </w:r>
          </w:p>
        </w:tc>
        <w:tc>
          <w:tcPr>
            <w:tcW w:w="525" w:type="pct"/>
            <w:vAlign w:val="center"/>
          </w:tcPr>
          <w:p w14:paraId="4C0A2AA1" w14:textId="3448398F"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50,979.11</w:t>
            </w:r>
          </w:p>
        </w:tc>
        <w:tc>
          <w:tcPr>
            <w:tcW w:w="580" w:type="pct"/>
            <w:vAlign w:val="center"/>
          </w:tcPr>
          <w:p w14:paraId="7E0BE66B" w14:textId="5BB31498"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(2,429,000.40)</w:t>
            </w:r>
          </w:p>
        </w:tc>
        <w:tc>
          <w:tcPr>
            <w:tcW w:w="435" w:type="pct"/>
            <w:vAlign w:val="center"/>
          </w:tcPr>
          <w:p w14:paraId="29939C3F" w14:textId="68A83163"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r>
      <w:tr w:rsidR="00E00634" w:rsidRPr="006568FC" w14:paraId="0D839E28" w14:textId="77777777" w:rsidTr="00703F63">
        <w:trPr>
          <w:trHeight w:val="360"/>
        </w:trPr>
        <w:tc>
          <w:tcPr>
            <w:tcW w:w="942" w:type="pct"/>
            <w:shd w:val="clear" w:color="auto" w:fill="auto"/>
            <w:noWrap/>
            <w:vAlign w:val="bottom"/>
          </w:tcPr>
          <w:p w14:paraId="61D54854" w14:textId="210009EF" w:rsidR="00E00634" w:rsidRPr="006568FC" w:rsidRDefault="00222EE4" w:rsidP="00C326C5">
            <w:pPr>
              <w:spacing w:line="276" w:lineRule="auto"/>
              <w:ind w:left="341"/>
              <w:rPr>
                <w:rFonts w:eastAsia="Times New Roman"/>
                <w:b w:val="0"/>
                <w:bCs w:val="0"/>
                <w:sz w:val="22"/>
                <w:szCs w:val="22"/>
                <w:lang w:eastAsia="en-US"/>
              </w:rPr>
            </w:pPr>
            <w:r w:rsidRPr="006568FC">
              <w:rPr>
                <w:rFonts w:eastAsia="Times New Roman" w:hint="cs"/>
                <w:b w:val="0"/>
                <w:bCs w:val="0"/>
                <w:sz w:val="22"/>
                <w:szCs w:val="22"/>
                <w:cs/>
                <w:lang w:eastAsia="en-US"/>
              </w:rPr>
              <w:t>จัดประเภทเป็นสินทรัพย์สิทธิการใช้</w:t>
            </w:r>
          </w:p>
        </w:tc>
        <w:tc>
          <w:tcPr>
            <w:tcW w:w="492" w:type="pct"/>
            <w:shd w:val="clear" w:color="auto" w:fill="auto"/>
            <w:noWrap/>
            <w:vAlign w:val="center"/>
          </w:tcPr>
          <w:p w14:paraId="4E44B56D" w14:textId="2B205DD0"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398" w:type="pct"/>
            <w:shd w:val="clear" w:color="auto" w:fill="auto"/>
            <w:noWrap/>
            <w:vAlign w:val="center"/>
          </w:tcPr>
          <w:p w14:paraId="3CF0FA8D" w14:textId="079CD626"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398" w:type="pct"/>
            <w:vAlign w:val="center"/>
          </w:tcPr>
          <w:p w14:paraId="03C8D8E8" w14:textId="01E3A44E"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26" w:type="pct"/>
            <w:vAlign w:val="center"/>
          </w:tcPr>
          <w:p w14:paraId="4B35DC0D" w14:textId="34316A1C"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(6,944,399.14)</w:t>
            </w:r>
          </w:p>
        </w:tc>
        <w:tc>
          <w:tcPr>
            <w:tcW w:w="370" w:type="pct"/>
            <w:vAlign w:val="center"/>
          </w:tcPr>
          <w:p w14:paraId="6C47B929" w14:textId="305BDBEF"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35" w:type="pct"/>
            <w:vAlign w:val="center"/>
          </w:tcPr>
          <w:p w14:paraId="16973CF4" w14:textId="47A8B718"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(19,975,468.15)</w:t>
            </w:r>
          </w:p>
        </w:tc>
        <w:tc>
          <w:tcPr>
            <w:tcW w:w="525" w:type="pct"/>
            <w:vAlign w:val="center"/>
          </w:tcPr>
          <w:p w14:paraId="430A1536" w14:textId="0C4F422B"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580" w:type="pct"/>
            <w:vAlign w:val="center"/>
          </w:tcPr>
          <w:p w14:paraId="4DB77AFE" w14:textId="057F7599"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35" w:type="pct"/>
            <w:vAlign w:val="center"/>
          </w:tcPr>
          <w:p w14:paraId="12F64A0D" w14:textId="78F63409" w:rsidR="00E00634" w:rsidRPr="006568FC" w:rsidRDefault="00E00634" w:rsidP="00703F63">
            <w:pP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(26,919,867.29)</w:t>
            </w:r>
          </w:p>
        </w:tc>
      </w:tr>
      <w:tr w:rsidR="00E00634" w:rsidRPr="006568FC" w14:paraId="2BC48D70" w14:textId="77777777" w:rsidTr="00703F63">
        <w:trPr>
          <w:trHeight w:val="360"/>
        </w:trPr>
        <w:tc>
          <w:tcPr>
            <w:tcW w:w="942" w:type="pct"/>
            <w:shd w:val="clear" w:color="auto" w:fill="auto"/>
            <w:noWrap/>
            <w:vAlign w:val="bottom"/>
          </w:tcPr>
          <w:p w14:paraId="4066BC3F" w14:textId="56737445" w:rsidR="00E00634" w:rsidRPr="006568FC" w:rsidRDefault="00E00634" w:rsidP="00C326C5">
            <w:pPr>
              <w:spacing w:line="276" w:lineRule="auto"/>
              <w:ind w:left="341"/>
              <w:rPr>
                <w:rFonts w:eastAsia="Times New Roman"/>
                <w:b w:val="0"/>
                <w:bCs w:val="0"/>
                <w:sz w:val="22"/>
                <w:szCs w:val="22"/>
                <w:lang w:eastAsia="en-US"/>
              </w:rPr>
            </w:pPr>
            <w:r w:rsidRPr="006568FC">
              <w:rPr>
                <w:rFonts w:eastAsia="Times New Roman" w:hint="cs"/>
                <w:b w:val="0"/>
                <w:bCs w:val="0"/>
                <w:sz w:val="22"/>
                <w:szCs w:val="22"/>
                <w:cs/>
                <w:lang w:eastAsia="en-US"/>
              </w:rPr>
              <w:t>ณ วันที่ 31 ธันวาคม 256</w:t>
            </w:r>
            <w:r w:rsidR="00C326C5" w:rsidRPr="006568FC">
              <w:rPr>
                <w:rFonts w:eastAsia="Times New Roman" w:hint="cs"/>
                <w:b w:val="0"/>
                <w:bCs w:val="0"/>
                <w:sz w:val="22"/>
                <w:szCs w:val="22"/>
                <w:cs/>
                <w:lang w:eastAsia="en-US"/>
              </w:rPr>
              <w:t>3</w:t>
            </w:r>
          </w:p>
        </w:tc>
        <w:tc>
          <w:tcPr>
            <w:tcW w:w="492" w:type="pct"/>
            <w:shd w:val="clear" w:color="auto" w:fill="auto"/>
            <w:noWrap/>
            <w:vAlign w:val="center"/>
          </w:tcPr>
          <w:p w14:paraId="4050A4F6" w14:textId="5706A19B" w:rsidR="00E00634" w:rsidRPr="006568FC" w:rsidRDefault="00E00634" w:rsidP="00703F63">
            <w:pPr>
              <w:pBdr>
                <w:top w:val="single" w:sz="4" w:space="1" w:color="auto"/>
                <w:bottom w:val="single" w:sz="4" w:space="1" w:color="auto"/>
              </w:pBd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23,746,502.00</w:t>
            </w:r>
          </w:p>
        </w:tc>
        <w:tc>
          <w:tcPr>
            <w:tcW w:w="398" w:type="pct"/>
            <w:shd w:val="clear" w:color="auto" w:fill="auto"/>
            <w:noWrap/>
            <w:vAlign w:val="center"/>
          </w:tcPr>
          <w:p w14:paraId="70D556AB" w14:textId="66D1D601" w:rsidR="00E00634" w:rsidRPr="006568FC" w:rsidRDefault="00E00634" w:rsidP="00703F63">
            <w:pPr>
              <w:pBdr>
                <w:top w:val="single" w:sz="4" w:space="1" w:color="auto"/>
                <w:bottom w:val="single" w:sz="4" w:space="1" w:color="auto"/>
              </w:pBd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29,865,518.44</w:t>
            </w:r>
          </w:p>
        </w:tc>
        <w:tc>
          <w:tcPr>
            <w:tcW w:w="398" w:type="pct"/>
            <w:vAlign w:val="center"/>
          </w:tcPr>
          <w:p w14:paraId="436ACE24" w14:textId="5FC92D55" w:rsidR="00E00634" w:rsidRPr="006568FC" w:rsidRDefault="00E00634" w:rsidP="00703F63">
            <w:pPr>
              <w:pBdr>
                <w:top w:val="single" w:sz="4" w:space="1" w:color="auto"/>
                <w:bottom w:val="single" w:sz="4" w:space="1" w:color="auto"/>
              </w:pBd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37,637,009.54</w:t>
            </w:r>
          </w:p>
        </w:tc>
        <w:tc>
          <w:tcPr>
            <w:tcW w:w="426" w:type="pct"/>
            <w:vAlign w:val="center"/>
          </w:tcPr>
          <w:p w14:paraId="737303D5" w14:textId="6B8A0784" w:rsidR="00E00634" w:rsidRPr="006568FC" w:rsidRDefault="00E00634" w:rsidP="00703F63">
            <w:pPr>
              <w:pBdr>
                <w:top w:val="single" w:sz="4" w:space="1" w:color="auto"/>
                <w:bottom w:val="single" w:sz="4" w:space="1" w:color="auto"/>
              </w:pBd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116,718,638.</w:t>
            </w:r>
            <w:r w:rsidR="00237BBE" w:rsidRPr="006568FC">
              <w:rPr>
                <w:rFonts w:eastAsia="Times New Roman"/>
                <w:b w:val="0"/>
                <w:bCs w:val="0"/>
                <w:sz w:val="22"/>
                <w:szCs w:val="22"/>
                <w:lang w:eastAsia="en-US"/>
              </w:rPr>
              <w:t>61</w:t>
            </w:r>
          </w:p>
        </w:tc>
        <w:tc>
          <w:tcPr>
            <w:tcW w:w="370" w:type="pct"/>
            <w:vAlign w:val="center"/>
          </w:tcPr>
          <w:p w14:paraId="1E66EA88" w14:textId="0B95CE0F" w:rsidR="00E00634" w:rsidRPr="006568FC" w:rsidRDefault="00E00634" w:rsidP="00703F63">
            <w:pPr>
              <w:pBdr>
                <w:top w:val="single" w:sz="4" w:space="1" w:color="auto"/>
                <w:bottom w:val="single" w:sz="4" w:space="1" w:color="auto"/>
              </w:pBd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8,184,760.59</w:t>
            </w:r>
          </w:p>
        </w:tc>
        <w:tc>
          <w:tcPr>
            <w:tcW w:w="435" w:type="pct"/>
            <w:vAlign w:val="center"/>
          </w:tcPr>
          <w:p w14:paraId="6D402976" w14:textId="067F63C7" w:rsidR="00E00634" w:rsidRPr="006568FC" w:rsidRDefault="00E00634" w:rsidP="00703F63">
            <w:pPr>
              <w:pBdr>
                <w:top w:val="single" w:sz="4" w:space="1" w:color="auto"/>
                <w:bottom w:val="single" w:sz="4" w:space="1" w:color="auto"/>
              </w:pBd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71,171,520.63</w:t>
            </w:r>
          </w:p>
        </w:tc>
        <w:tc>
          <w:tcPr>
            <w:tcW w:w="525" w:type="pct"/>
            <w:vAlign w:val="center"/>
          </w:tcPr>
          <w:p w14:paraId="51838DB3" w14:textId="377D8B55" w:rsidR="00E00634" w:rsidRPr="006568FC" w:rsidRDefault="00E00634" w:rsidP="00703F63">
            <w:pPr>
              <w:pBdr>
                <w:top w:val="single" w:sz="4" w:space="1" w:color="auto"/>
                <w:bottom w:val="single" w:sz="4" w:space="1" w:color="auto"/>
              </w:pBd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7,131,677.18</w:t>
            </w:r>
          </w:p>
        </w:tc>
        <w:tc>
          <w:tcPr>
            <w:tcW w:w="580" w:type="pct"/>
            <w:vAlign w:val="center"/>
          </w:tcPr>
          <w:p w14:paraId="3087B00B" w14:textId="4B3EFFAD" w:rsidR="00E00634" w:rsidRPr="006568FC" w:rsidRDefault="00E00634" w:rsidP="00703F63">
            <w:pPr>
              <w:pBdr>
                <w:top w:val="single" w:sz="4" w:space="1" w:color="auto"/>
                <w:bottom w:val="single" w:sz="4" w:space="1" w:color="auto"/>
              </w:pBd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237,691.</w:t>
            </w:r>
            <w:r w:rsidR="00237BBE" w:rsidRPr="006568FC">
              <w:rPr>
                <w:rFonts w:eastAsia="Times New Roman"/>
                <w:b w:val="0"/>
                <w:bCs w:val="0"/>
                <w:sz w:val="22"/>
                <w:szCs w:val="22"/>
                <w:lang w:eastAsia="en-US"/>
              </w:rPr>
              <w:t>6</w:t>
            </w:r>
            <w:r w:rsidRPr="006568FC">
              <w:rPr>
                <w:rFonts w:eastAsia="Times New Roman"/>
                <w:b w:val="0"/>
                <w:bCs w:val="0"/>
                <w:sz w:val="22"/>
                <w:szCs w:val="22"/>
                <w:lang w:eastAsia="en-US"/>
              </w:rPr>
              <w:t>0</w:t>
            </w:r>
          </w:p>
        </w:tc>
        <w:tc>
          <w:tcPr>
            <w:tcW w:w="435" w:type="pct"/>
            <w:vAlign w:val="center"/>
          </w:tcPr>
          <w:p w14:paraId="6079627F" w14:textId="22EF72EE" w:rsidR="00E00634" w:rsidRPr="006568FC" w:rsidRDefault="00E00634" w:rsidP="00703F63">
            <w:pPr>
              <w:pBdr>
                <w:top w:val="single" w:sz="4" w:space="1" w:color="auto"/>
                <w:bottom w:val="single" w:sz="4" w:space="1" w:color="auto"/>
              </w:pBdr>
              <w:spacing w:line="276" w:lineRule="auto"/>
              <w:jc w:val="right"/>
              <w:rPr>
                <w:rFonts w:eastAsia="Times New Roman"/>
                <w:b w:val="0"/>
                <w:bCs w:val="0"/>
                <w:sz w:val="22"/>
                <w:szCs w:val="22"/>
                <w:lang w:eastAsia="en-US"/>
              </w:rPr>
            </w:pPr>
            <w:r w:rsidRPr="006568FC">
              <w:rPr>
                <w:rFonts w:eastAsia="Times New Roman"/>
                <w:b w:val="0"/>
                <w:bCs w:val="0"/>
                <w:sz w:val="22"/>
                <w:szCs w:val="22"/>
                <w:lang w:eastAsia="en-US"/>
              </w:rPr>
              <w:t>294,693,318.</w:t>
            </w:r>
            <w:r w:rsidR="001811CD" w:rsidRPr="006568FC">
              <w:rPr>
                <w:rFonts w:eastAsia="Times New Roman"/>
                <w:b w:val="0"/>
                <w:bCs w:val="0"/>
                <w:sz w:val="22"/>
                <w:szCs w:val="22"/>
                <w:lang w:eastAsia="en-US"/>
              </w:rPr>
              <w:t>59</w:t>
            </w:r>
          </w:p>
        </w:tc>
      </w:tr>
    </w:tbl>
    <w:p w14:paraId="070B2F60" w14:textId="5325387C" w:rsidR="00E00634" w:rsidRPr="006568FC" w:rsidRDefault="00E00634">
      <w:pPr>
        <w:rPr>
          <w:rFonts w:eastAsia="Angsana New"/>
        </w:rPr>
      </w:pPr>
    </w:p>
    <w:p w14:paraId="0FB806E1" w14:textId="77777777" w:rsidR="00103976" w:rsidRPr="006568FC" w:rsidRDefault="00103976">
      <w:pPr>
        <w:rPr>
          <w:rFonts w:eastAsia="Angsana New"/>
        </w:rPr>
      </w:pPr>
      <w:r w:rsidRPr="006568FC">
        <w:rPr>
          <w:rFonts w:eastAsia="Angsana New"/>
        </w:rPr>
        <w:br w:type="page"/>
      </w:r>
    </w:p>
    <w:p w14:paraId="4F613B9F" w14:textId="75F9A023" w:rsidR="00A83C6F" w:rsidRPr="006568FC" w:rsidRDefault="00A83C6F" w:rsidP="00A83C6F">
      <w:pPr>
        <w:spacing w:before="120" w:line="500" w:lineRule="exact"/>
        <w:ind w:left="567" w:hanging="567"/>
        <w:rPr>
          <w:rFonts w:eastAsia="Angsana New"/>
          <w:lang w:val="en-GB"/>
        </w:rPr>
      </w:pPr>
      <w:r w:rsidRPr="006568FC">
        <w:rPr>
          <w:rFonts w:eastAsia="Angsana New" w:hint="cs"/>
        </w:rPr>
        <w:lastRenderedPageBreak/>
        <w:t>1</w:t>
      </w:r>
      <w:r w:rsidR="00F648EC" w:rsidRPr="006568FC">
        <w:rPr>
          <w:rFonts w:eastAsia="Angsana New" w:hint="cs"/>
          <w:cs/>
        </w:rPr>
        <w:t>4</w:t>
      </w:r>
      <w:r w:rsidRPr="006568FC">
        <w:rPr>
          <w:rFonts w:eastAsia="Angsana New" w:hint="cs"/>
          <w:cs/>
          <w:lang w:val="en-GB"/>
        </w:rPr>
        <w:t>.</w:t>
      </w:r>
      <w:r w:rsidRPr="006568FC">
        <w:rPr>
          <w:rFonts w:eastAsia="Angsana New"/>
          <w:cs/>
          <w:lang w:val="en-GB"/>
        </w:rPr>
        <w:tab/>
        <w:t>ที่ดิน อาคารและอุปกรณ์</w:t>
      </w:r>
      <w:r w:rsidRPr="006568FC">
        <w:rPr>
          <w:rFonts w:eastAsia="Angsana New" w:hint="cs"/>
          <w:cs/>
          <w:lang w:val="en-GB"/>
        </w:rPr>
        <w:t xml:space="preserve"> (ต่อ)</w:t>
      </w:r>
    </w:p>
    <w:tbl>
      <w:tblPr>
        <w:tblW w:w="5000" w:type="pct"/>
        <w:tblLook w:val="04A0" w:firstRow="1" w:lastRow="0" w:firstColumn="1" w:lastColumn="0" w:noHBand="0" w:noVBand="1"/>
      </w:tblPr>
      <w:tblGrid>
        <w:gridCol w:w="3247"/>
        <w:gridCol w:w="1446"/>
        <w:gridCol w:w="1188"/>
        <w:gridCol w:w="1188"/>
        <w:gridCol w:w="1188"/>
        <w:gridCol w:w="1114"/>
        <w:gridCol w:w="1188"/>
        <w:gridCol w:w="1316"/>
        <w:gridCol w:w="1650"/>
        <w:gridCol w:w="1256"/>
      </w:tblGrid>
      <w:tr w:rsidR="000514A7" w:rsidRPr="006568FC" w14:paraId="1153F96A" w14:textId="77777777" w:rsidTr="00662C47">
        <w:trPr>
          <w:trHeight w:val="360"/>
        </w:trPr>
        <w:tc>
          <w:tcPr>
            <w:tcW w:w="1098" w:type="pct"/>
            <w:shd w:val="clear" w:color="auto" w:fill="auto"/>
            <w:noWrap/>
            <w:vAlign w:val="bottom"/>
          </w:tcPr>
          <w:p w14:paraId="60392212" w14:textId="77777777" w:rsidR="00A83C6F" w:rsidRPr="006568FC" w:rsidRDefault="00A83C6F" w:rsidP="00103976">
            <w:pPr>
              <w:rPr>
                <w:rFonts w:eastAsia="Times New Roman"/>
                <w:sz w:val="22"/>
                <w:szCs w:val="22"/>
                <w:lang w:eastAsia="en-US"/>
              </w:rPr>
            </w:pPr>
          </w:p>
        </w:tc>
        <w:tc>
          <w:tcPr>
            <w:tcW w:w="3476" w:type="pct"/>
            <w:gridSpan w:val="8"/>
            <w:tcBorders>
              <w:bottom w:val="single" w:sz="4" w:space="0" w:color="auto"/>
            </w:tcBorders>
            <w:shd w:val="clear" w:color="auto" w:fill="auto"/>
            <w:noWrap/>
            <w:vAlign w:val="bottom"/>
          </w:tcPr>
          <w:p w14:paraId="0ADCE82E" w14:textId="4FDA936F" w:rsidR="00A83C6F" w:rsidRPr="006568FC" w:rsidRDefault="0029623C" w:rsidP="00103976">
            <w:pPr>
              <w:jc w:val="center"/>
              <w:rPr>
                <w:rFonts w:eastAsia="Times New Roman"/>
                <w:b w:val="0"/>
                <w:bCs w:val="0"/>
                <w:sz w:val="22"/>
                <w:szCs w:val="22"/>
                <w:lang w:eastAsia="en-US"/>
              </w:rPr>
            </w:pPr>
            <w:r w:rsidRPr="006568FC">
              <w:rPr>
                <w:rFonts w:eastAsia="Times New Roman"/>
                <w:b w:val="0"/>
                <w:bCs w:val="0"/>
                <w:sz w:val="22"/>
                <w:szCs w:val="22"/>
                <w:cs/>
                <w:lang w:eastAsia="en-US"/>
              </w:rPr>
              <w:t>งบการเงินเฉพาะกิจการ</w:t>
            </w:r>
          </w:p>
        </w:tc>
        <w:tc>
          <w:tcPr>
            <w:tcW w:w="426" w:type="pct"/>
            <w:tcBorders>
              <w:bottom w:val="single" w:sz="4" w:space="0" w:color="auto"/>
            </w:tcBorders>
          </w:tcPr>
          <w:p w14:paraId="57C3E5CE" w14:textId="77777777" w:rsidR="00A83C6F" w:rsidRPr="006568FC" w:rsidRDefault="00A83C6F" w:rsidP="00103976">
            <w:pPr>
              <w:jc w:val="right"/>
              <w:rPr>
                <w:rFonts w:eastAsia="Times New Roman"/>
                <w:b w:val="0"/>
                <w:bCs w:val="0"/>
                <w:sz w:val="22"/>
                <w:szCs w:val="22"/>
                <w:cs/>
                <w:lang w:eastAsia="en-US"/>
              </w:rPr>
            </w:pPr>
            <w:r w:rsidRPr="006568FC">
              <w:rPr>
                <w:rFonts w:eastAsia="Times New Roman" w:hint="cs"/>
                <w:b w:val="0"/>
                <w:bCs w:val="0"/>
                <w:sz w:val="22"/>
                <w:szCs w:val="22"/>
                <w:cs/>
                <w:lang w:eastAsia="en-US"/>
              </w:rPr>
              <w:t xml:space="preserve">(หน่วย </w:t>
            </w:r>
            <w:r w:rsidRPr="006568FC">
              <w:rPr>
                <w:rFonts w:eastAsia="Times New Roman"/>
                <w:b w:val="0"/>
                <w:bCs w:val="0"/>
                <w:sz w:val="22"/>
                <w:szCs w:val="22"/>
                <w:lang w:eastAsia="en-US"/>
              </w:rPr>
              <w:t xml:space="preserve">: </w:t>
            </w:r>
            <w:r w:rsidRPr="006568FC">
              <w:rPr>
                <w:rFonts w:eastAsia="Times New Roman" w:hint="cs"/>
                <w:b w:val="0"/>
                <w:bCs w:val="0"/>
                <w:sz w:val="22"/>
                <w:szCs w:val="22"/>
                <w:cs/>
                <w:lang w:eastAsia="en-US"/>
              </w:rPr>
              <w:t>บาท)</w:t>
            </w:r>
          </w:p>
        </w:tc>
      </w:tr>
      <w:tr w:rsidR="00D04B47" w:rsidRPr="006568FC" w14:paraId="1AEE7FAC" w14:textId="77777777" w:rsidTr="00662C47">
        <w:trPr>
          <w:trHeight w:val="144"/>
        </w:trPr>
        <w:tc>
          <w:tcPr>
            <w:tcW w:w="1098" w:type="pct"/>
            <w:shd w:val="clear" w:color="auto" w:fill="auto"/>
            <w:noWrap/>
            <w:vAlign w:val="bottom"/>
          </w:tcPr>
          <w:p w14:paraId="5D94085C" w14:textId="77777777" w:rsidR="00283586" w:rsidRPr="006568FC" w:rsidRDefault="00283586" w:rsidP="00103976">
            <w:pPr>
              <w:rPr>
                <w:rFonts w:eastAsia="Times New Roman"/>
                <w:sz w:val="22"/>
                <w:szCs w:val="22"/>
                <w:lang w:eastAsia="en-US"/>
              </w:rPr>
            </w:pPr>
          </w:p>
        </w:tc>
        <w:tc>
          <w:tcPr>
            <w:tcW w:w="489" w:type="pct"/>
            <w:tcBorders>
              <w:top w:val="single" w:sz="4" w:space="0" w:color="auto"/>
            </w:tcBorders>
            <w:shd w:val="clear" w:color="auto" w:fill="auto"/>
            <w:noWrap/>
            <w:vAlign w:val="bottom"/>
          </w:tcPr>
          <w:p w14:paraId="13119BC0" w14:textId="77777777" w:rsidR="00283586" w:rsidRPr="006568FC" w:rsidRDefault="00283586" w:rsidP="00103976">
            <w:pPr>
              <w:jc w:val="center"/>
              <w:rPr>
                <w:rFonts w:eastAsia="Times New Roman"/>
                <w:b w:val="0"/>
                <w:bCs w:val="0"/>
                <w:sz w:val="22"/>
                <w:szCs w:val="22"/>
                <w:cs/>
                <w:lang w:eastAsia="en-US"/>
              </w:rPr>
            </w:pPr>
            <w:r w:rsidRPr="006568FC">
              <w:rPr>
                <w:rFonts w:eastAsia="Times New Roman" w:hint="cs"/>
                <w:b w:val="0"/>
                <w:bCs w:val="0"/>
                <w:sz w:val="22"/>
                <w:szCs w:val="22"/>
                <w:cs/>
                <w:lang w:eastAsia="en-US"/>
              </w:rPr>
              <w:t>ที่ดินและ</w:t>
            </w:r>
          </w:p>
        </w:tc>
        <w:tc>
          <w:tcPr>
            <w:tcW w:w="402" w:type="pct"/>
            <w:tcBorders>
              <w:top w:val="single" w:sz="4" w:space="0" w:color="auto"/>
            </w:tcBorders>
            <w:shd w:val="clear" w:color="auto" w:fill="auto"/>
            <w:noWrap/>
            <w:vAlign w:val="bottom"/>
          </w:tcPr>
          <w:p w14:paraId="2590BE90" w14:textId="77777777" w:rsidR="00283586" w:rsidRPr="006568FC" w:rsidRDefault="00283586" w:rsidP="00103976">
            <w:pPr>
              <w:jc w:val="center"/>
              <w:rPr>
                <w:rFonts w:eastAsia="Times New Roman"/>
                <w:b w:val="0"/>
                <w:bCs w:val="0"/>
                <w:sz w:val="22"/>
                <w:szCs w:val="22"/>
                <w:cs/>
                <w:lang w:eastAsia="en-US"/>
              </w:rPr>
            </w:pPr>
            <w:r w:rsidRPr="006568FC">
              <w:rPr>
                <w:rFonts w:eastAsia="Times New Roman" w:hint="cs"/>
                <w:b w:val="0"/>
                <w:bCs w:val="0"/>
                <w:sz w:val="22"/>
                <w:szCs w:val="22"/>
                <w:cs/>
                <w:lang w:eastAsia="en-US"/>
              </w:rPr>
              <w:t>อาคารและ</w:t>
            </w:r>
          </w:p>
        </w:tc>
        <w:tc>
          <w:tcPr>
            <w:tcW w:w="402" w:type="pct"/>
            <w:tcBorders>
              <w:top w:val="single" w:sz="4" w:space="0" w:color="auto"/>
            </w:tcBorders>
          </w:tcPr>
          <w:p w14:paraId="3CEB5B6D" w14:textId="77777777" w:rsidR="00283586" w:rsidRPr="006568FC" w:rsidRDefault="00283586" w:rsidP="00103976">
            <w:pPr>
              <w:jc w:val="center"/>
              <w:rPr>
                <w:rFonts w:eastAsia="Times New Roman"/>
                <w:b w:val="0"/>
                <w:bCs w:val="0"/>
                <w:sz w:val="22"/>
                <w:szCs w:val="22"/>
                <w:cs/>
                <w:lang w:eastAsia="en-US"/>
              </w:rPr>
            </w:pPr>
            <w:r w:rsidRPr="006568FC">
              <w:rPr>
                <w:rFonts w:eastAsia="Times New Roman" w:hint="cs"/>
                <w:b w:val="0"/>
                <w:bCs w:val="0"/>
                <w:sz w:val="22"/>
                <w:szCs w:val="22"/>
                <w:cs/>
                <w:lang w:eastAsia="en-US"/>
              </w:rPr>
              <w:t>ทุ่น</w:t>
            </w:r>
          </w:p>
        </w:tc>
        <w:tc>
          <w:tcPr>
            <w:tcW w:w="402" w:type="pct"/>
            <w:tcBorders>
              <w:top w:val="single" w:sz="4" w:space="0" w:color="auto"/>
            </w:tcBorders>
          </w:tcPr>
          <w:p w14:paraId="2C1F3885" w14:textId="77777777" w:rsidR="00283586" w:rsidRPr="006568FC" w:rsidRDefault="00283586" w:rsidP="00103976">
            <w:pPr>
              <w:jc w:val="center"/>
              <w:rPr>
                <w:rFonts w:eastAsia="Times New Roman"/>
                <w:b w:val="0"/>
                <w:bCs w:val="0"/>
                <w:sz w:val="22"/>
                <w:szCs w:val="22"/>
                <w:cs/>
                <w:lang w:eastAsia="en-US"/>
              </w:rPr>
            </w:pPr>
            <w:r w:rsidRPr="006568FC">
              <w:rPr>
                <w:rFonts w:eastAsia="Times New Roman" w:hint="cs"/>
                <w:b w:val="0"/>
                <w:bCs w:val="0"/>
                <w:sz w:val="22"/>
                <w:szCs w:val="22"/>
                <w:cs/>
                <w:lang w:eastAsia="en-US"/>
              </w:rPr>
              <w:t>เครื่องจักรและ</w:t>
            </w:r>
          </w:p>
        </w:tc>
        <w:tc>
          <w:tcPr>
            <w:tcW w:w="377" w:type="pct"/>
            <w:tcBorders>
              <w:top w:val="single" w:sz="4" w:space="0" w:color="auto"/>
            </w:tcBorders>
          </w:tcPr>
          <w:p w14:paraId="44C80A93" w14:textId="77777777" w:rsidR="00283586" w:rsidRPr="006568FC" w:rsidRDefault="00283586" w:rsidP="00103976">
            <w:pPr>
              <w:jc w:val="center"/>
              <w:rPr>
                <w:rFonts w:eastAsia="Times New Roman"/>
                <w:b w:val="0"/>
                <w:bCs w:val="0"/>
                <w:sz w:val="22"/>
                <w:szCs w:val="22"/>
                <w:cs/>
                <w:lang w:eastAsia="en-US"/>
              </w:rPr>
            </w:pPr>
            <w:r w:rsidRPr="006568FC">
              <w:rPr>
                <w:rFonts w:eastAsia="Times New Roman" w:hint="cs"/>
                <w:b w:val="0"/>
                <w:bCs w:val="0"/>
                <w:sz w:val="22"/>
                <w:szCs w:val="22"/>
                <w:cs/>
                <w:lang w:eastAsia="en-US"/>
              </w:rPr>
              <w:t>เครื่องใช้</w:t>
            </w:r>
          </w:p>
        </w:tc>
        <w:tc>
          <w:tcPr>
            <w:tcW w:w="402" w:type="pct"/>
            <w:tcBorders>
              <w:top w:val="single" w:sz="4" w:space="0" w:color="auto"/>
            </w:tcBorders>
          </w:tcPr>
          <w:p w14:paraId="494A9573" w14:textId="77777777" w:rsidR="00283586" w:rsidRPr="006568FC" w:rsidRDefault="00283586" w:rsidP="00103976">
            <w:pPr>
              <w:jc w:val="center"/>
              <w:rPr>
                <w:rFonts w:eastAsia="Times New Roman"/>
                <w:b w:val="0"/>
                <w:bCs w:val="0"/>
                <w:sz w:val="22"/>
                <w:szCs w:val="22"/>
                <w:cs/>
                <w:lang w:eastAsia="en-US"/>
              </w:rPr>
            </w:pPr>
            <w:r w:rsidRPr="006568FC">
              <w:rPr>
                <w:rFonts w:eastAsia="Times New Roman" w:hint="cs"/>
                <w:b w:val="0"/>
                <w:bCs w:val="0"/>
                <w:sz w:val="22"/>
                <w:szCs w:val="22"/>
                <w:cs/>
                <w:lang w:eastAsia="en-US"/>
              </w:rPr>
              <w:t>ยานพาหนะ</w:t>
            </w:r>
          </w:p>
        </w:tc>
        <w:tc>
          <w:tcPr>
            <w:tcW w:w="445" w:type="pct"/>
            <w:tcBorders>
              <w:top w:val="single" w:sz="4" w:space="0" w:color="auto"/>
            </w:tcBorders>
          </w:tcPr>
          <w:p w14:paraId="4D5433C5" w14:textId="41F01FD8" w:rsidR="00283586" w:rsidRPr="006568FC" w:rsidRDefault="00283586" w:rsidP="00103976">
            <w:pPr>
              <w:jc w:val="center"/>
              <w:rPr>
                <w:rFonts w:eastAsia="Times New Roman"/>
                <w:b w:val="0"/>
                <w:bCs w:val="0"/>
                <w:sz w:val="22"/>
                <w:szCs w:val="22"/>
                <w:cs/>
                <w:lang w:eastAsia="en-US"/>
              </w:rPr>
            </w:pPr>
            <w:r w:rsidRPr="006568FC">
              <w:rPr>
                <w:rFonts w:eastAsia="Times New Roman" w:hint="cs"/>
                <w:b w:val="0"/>
                <w:bCs w:val="0"/>
                <w:sz w:val="22"/>
                <w:szCs w:val="22"/>
                <w:cs/>
                <w:lang w:eastAsia="en-US"/>
              </w:rPr>
              <w:t>ส่วนปรับปรุง</w:t>
            </w:r>
          </w:p>
        </w:tc>
        <w:tc>
          <w:tcPr>
            <w:tcW w:w="558" w:type="pct"/>
            <w:tcBorders>
              <w:top w:val="single" w:sz="4" w:space="0" w:color="auto"/>
            </w:tcBorders>
          </w:tcPr>
          <w:p w14:paraId="30B45D16" w14:textId="77777777" w:rsidR="00283586" w:rsidRPr="006568FC" w:rsidRDefault="00283586" w:rsidP="00103976">
            <w:pPr>
              <w:jc w:val="center"/>
              <w:rPr>
                <w:rFonts w:eastAsia="Times New Roman"/>
                <w:b w:val="0"/>
                <w:bCs w:val="0"/>
                <w:sz w:val="22"/>
                <w:szCs w:val="22"/>
                <w:cs/>
                <w:lang w:eastAsia="en-US"/>
              </w:rPr>
            </w:pPr>
            <w:r w:rsidRPr="006568FC">
              <w:rPr>
                <w:rFonts w:eastAsia="Times New Roman" w:hint="cs"/>
                <w:b w:val="0"/>
                <w:bCs w:val="0"/>
                <w:sz w:val="22"/>
                <w:szCs w:val="22"/>
                <w:cs/>
                <w:lang w:eastAsia="en-US"/>
              </w:rPr>
              <w:t>เครื่องจักรและอุปกรณ์</w:t>
            </w:r>
          </w:p>
        </w:tc>
        <w:tc>
          <w:tcPr>
            <w:tcW w:w="426" w:type="pct"/>
            <w:tcBorders>
              <w:top w:val="single" w:sz="4" w:space="0" w:color="auto"/>
            </w:tcBorders>
          </w:tcPr>
          <w:p w14:paraId="1263D4FC" w14:textId="77777777" w:rsidR="00283586" w:rsidRPr="006568FC" w:rsidRDefault="00283586" w:rsidP="00103976">
            <w:pPr>
              <w:jc w:val="center"/>
              <w:rPr>
                <w:rFonts w:eastAsia="Times New Roman"/>
                <w:b w:val="0"/>
                <w:bCs w:val="0"/>
                <w:sz w:val="22"/>
                <w:szCs w:val="22"/>
                <w:cs/>
                <w:lang w:eastAsia="en-US"/>
              </w:rPr>
            </w:pPr>
            <w:r w:rsidRPr="006568FC">
              <w:rPr>
                <w:rFonts w:eastAsia="Times New Roman" w:hint="cs"/>
                <w:b w:val="0"/>
                <w:bCs w:val="0"/>
                <w:sz w:val="22"/>
                <w:szCs w:val="22"/>
                <w:cs/>
                <w:lang w:eastAsia="en-US"/>
              </w:rPr>
              <w:t>รวม</w:t>
            </w:r>
          </w:p>
        </w:tc>
      </w:tr>
      <w:tr w:rsidR="00D04B47" w:rsidRPr="006568FC" w14:paraId="6FCBA156" w14:textId="77777777" w:rsidTr="00662C47">
        <w:trPr>
          <w:trHeight w:val="360"/>
        </w:trPr>
        <w:tc>
          <w:tcPr>
            <w:tcW w:w="1098" w:type="pct"/>
            <w:shd w:val="clear" w:color="auto" w:fill="auto"/>
            <w:noWrap/>
            <w:vAlign w:val="bottom"/>
          </w:tcPr>
          <w:p w14:paraId="4AA49ED5" w14:textId="77777777" w:rsidR="00283586" w:rsidRPr="006568FC" w:rsidRDefault="00283586" w:rsidP="00103976">
            <w:pPr>
              <w:rPr>
                <w:rFonts w:eastAsia="Times New Roman"/>
                <w:sz w:val="22"/>
                <w:szCs w:val="22"/>
                <w:lang w:eastAsia="en-US"/>
              </w:rPr>
            </w:pPr>
          </w:p>
        </w:tc>
        <w:tc>
          <w:tcPr>
            <w:tcW w:w="489" w:type="pct"/>
            <w:tcBorders>
              <w:bottom w:val="single" w:sz="4" w:space="0" w:color="auto"/>
            </w:tcBorders>
            <w:shd w:val="clear" w:color="auto" w:fill="auto"/>
            <w:noWrap/>
            <w:vAlign w:val="bottom"/>
          </w:tcPr>
          <w:p w14:paraId="286E37CF" w14:textId="77777777" w:rsidR="00283586" w:rsidRPr="006568FC" w:rsidRDefault="00283586" w:rsidP="00103976">
            <w:pPr>
              <w:jc w:val="center"/>
              <w:rPr>
                <w:rFonts w:eastAsia="Times New Roman"/>
                <w:b w:val="0"/>
                <w:bCs w:val="0"/>
                <w:sz w:val="22"/>
                <w:szCs w:val="22"/>
                <w:cs/>
                <w:lang w:eastAsia="en-US"/>
              </w:rPr>
            </w:pPr>
            <w:r w:rsidRPr="006568FC">
              <w:rPr>
                <w:rFonts w:eastAsia="Times New Roman" w:hint="cs"/>
                <w:b w:val="0"/>
                <w:bCs w:val="0"/>
                <w:sz w:val="22"/>
                <w:szCs w:val="22"/>
                <w:cs/>
                <w:lang w:eastAsia="en-US"/>
              </w:rPr>
              <w:t>ส่วนปรับปรุงที่ดิน</w:t>
            </w:r>
          </w:p>
        </w:tc>
        <w:tc>
          <w:tcPr>
            <w:tcW w:w="402" w:type="pct"/>
            <w:tcBorders>
              <w:bottom w:val="single" w:sz="4" w:space="0" w:color="auto"/>
            </w:tcBorders>
            <w:shd w:val="clear" w:color="auto" w:fill="auto"/>
            <w:noWrap/>
            <w:vAlign w:val="bottom"/>
          </w:tcPr>
          <w:p w14:paraId="275FBF4A" w14:textId="77777777" w:rsidR="00283586" w:rsidRPr="006568FC" w:rsidRDefault="00283586" w:rsidP="00103976">
            <w:pPr>
              <w:jc w:val="center"/>
              <w:rPr>
                <w:rFonts w:eastAsia="Times New Roman"/>
                <w:b w:val="0"/>
                <w:bCs w:val="0"/>
                <w:sz w:val="22"/>
                <w:szCs w:val="22"/>
                <w:cs/>
                <w:lang w:eastAsia="en-US"/>
              </w:rPr>
            </w:pPr>
            <w:r w:rsidRPr="006568FC">
              <w:rPr>
                <w:rFonts w:eastAsia="Times New Roman" w:hint="cs"/>
                <w:b w:val="0"/>
                <w:bCs w:val="0"/>
                <w:sz w:val="22"/>
                <w:szCs w:val="22"/>
                <w:cs/>
                <w:lang w:eastAsia="en-US"/>
              </w:rPr>
              <w:t>โรงงาน</w:t>
            </w:r>
          </w:p>
        </w:tc>
        <w:tc>
          <w:tcPr>
            <w:tcW w:w="402" w:type="pct"/>
            <w:tcBorders>
              <w:bottom w:val="single" w:sz="4" w:space="0" w:color="auto"/>
            </w:tcBorders>
          </w:tcPr>
          <w:p w14:paraId="1F3A517A" w14:textId="77777777" w:rsidR="00283586" w:rsidRPr="006568FC" w:rsidRDefault="00283586" w:rsidP="00103976">
            <w:pPr>
              <w:jc w:val="center"/>
              <w:rPr>
                <w:rFonts w:eastAsia="Times New Roman"/>
                <w:b w:val="0"/>
                <w:bCs w:val="0"/>
                <w:sz w:val="22"/>
                <w:szCs w:val="22"/>
                <w:cs/>
                <w:lang w:eastAsia="en-US"/>
              </w:rPr>
            </w:pPr>
          </w:p>
        </w:tc>
        <w:tc>
          <w:tcPr>
            <w:tcW w:w="402" w:type="pct"/>
            <w:tcBorders>
              <w:bottom w:val="single" w:sz="4" w:space="0" w:color="auto"/>
            </w:tcBorders>
          </w:tcPr>
          <w:p w14:paraId="1B5475C3" w14:textId="77777777" w:rsidR="00283586" w:rsidRPr="006568FC" w:rsidRDefault="00283586" w:rsidP="00103976">
            <w:pPr>
              <w:jc w:val="center"/>
              <w:rPr>
                <w:rFonts w:eastAsia="Times New Roman"/>
                <w:b w:val="0"/>
                <w:bCs w:val="0"/>
                <w:sz w:val="22"/>
                <w:szCs w:val="22"/>
                <w:cs/>
                <w:lang w:eastAsia="en-US"/>
              </w:rPr>
            </w:pPr>
            <w:r w:rsidRPr="006568FC">
              <w:rPr>
                <w:rFonts w:eastAsia="Times New Roman" w:hint="cs"/>
                <w:b w:val="0"/>
                <w:bCs w:val="0"/>
                <w:sz w:val="22"/>
                <w:szCs w:val="22"/>
                <w:cs/>
                <w:lang w:eastAsia="en-US"/>
              </w:rPr>
              <w:t>อุปกรณ์</w:t>
            </w:r>
          </w:p>
        </w:tc>
        <w:tc>
          <w:tcPr>
            <w:tcW w:w="377" w:type="pct"/>
            <w:tcBorders>
              <w:bottom w:val="single" w:sz="4" w:space="0" w:color="auto"/>
            </w:tcBorders>
          </w:tcPr>
          <w:p w14:paraId="12367569" w14:textId="77777777" w:rsidR="00283586" w:rsidRPr="006568FC" w:rsidRDefault="00283586" w:rsidP="00103976">
            <w:pPr>
              <w:jc w:val="center"/>
              <w:rPr>
                <w:rFonts w:eastAsia="Times New Roman"/>
                <w:b w:val="0"/>
                <w:bCs w:val="0"/>
                <w:sz w:val="22"/>
                <w:szCs w:val="22"/>
                <w:cs/>
                <w:lang w:eastAsia="en-US"/>
              </w:rPr>
            </w:pPr>
            <w:r w:rsidRPr="006568FC">
              <w:rPr>
                <w:rFonts w:eastAsia="Times New Roman" w:hint="cs"/>
                <w:b w:val="0"/>
                <w:bCs w:val="0"/>
                <w:sz w:val="22"/>
                <w:szCs w:val="22"/>
                <w:cs/>
                <w:lang w:eastAsia="en-US"/>
              </w:rPr>
              <w:t>สำนักงาน</w:t>
            </w:r>
          </w:p>
        </w:tc>
        <w:tc>
          <w:tcPr>
            <w:tcW w:w="402" w:type="pct"/>
            <w:tcBorders>
              <w:bottom w:val="single" w:sz="4" w:space="0" w:color="auto"/>
            </w:tcBorders>
          </w:tcPr>
          <w:p w14:paraId="4E430021" w14:textId="77777777" w:rsidR="00283586" w:rsidRPr="006568FC" w:rsidRDefault="00283586" w:rsidP="00103976">
            <w:pPr>
              <w:jc w:val="center"/>
              <w:rPr>
                <w:rFonts w:eastAsia="Times New Roman"/>
                <w:b w:val="0"/>
                <w:bCs w:val="0"/>
                <w:sz w:val="22"/>
                <w:szCs w:val="22"/>
                <w:cs/>
                <w:lang w:eastAsia="en-US"/>
              </w:rPr>
            </w:pPr>
          </w:p>
        </w:tc>
        <w:tc>
          <w:tcPr>
            <w:tcW w:w="445" w:type="pct"/>
            <w:tcBorders>
              <w:bottom w:val="single" w:sz="4" w:space="0" w:color="auto"/>
            </w:tcBorders>
          </w:tcPr>
          <w:p w14:paraId="7B68DAA9" w14:textId="34028533" w:rsidR="00283586" w:rsidRPr="006568FC" w:rsidRDefault="00D04B47" w:rsidP="00103976">
            <w:pPr>
              <w:jc w:val="center"/>
              <w:rPr>
                <w:rFonts w:eastAsia="Times New Roman"/>
                <w:b w:val="0"/>
                <w:bCs w:val="0"/>
                <w:sz w:val="22"/>
                <w:szCs w:val="22"/>
                <w:cs/>
                <w:lang w:eastAsia="en-US"/>
              </w:rPr>
            </w:pPr>
            <w:r w:rsidRPr="006568FC">
              <w:rPr>
                <w:rFonts w:eastAsia="Times New Roman" w:hint="cs"/>
                <w:b w:val="0"/>
                <w:bCs w:val="0"/>
                <w:sz w:val="22"/>
                <w:szCs w:val="22"/>
                <w:cs/>
                <w:lang w:eastAsia="en-US"/>
              </w:rPr>
              <w:t>อาคาร</w:t>
            </w:r>
            <w:r w:rsidR="00283586" w:rsidRPr="006568FC">
              <w:rPr>
                <w:rFonts w:eastAsia="Times New Roman" w:hint="cs"/>
                <w:b w:val="0"/>
                <w:bCs w:val="0"/>
                <w:sz w:val="22"/>
                <w:szCs w:val="22"/>
                <w:cs/>
                <w:lang w:eastAsia="en-US"/>
              </w:rPr>
              <w:t>และโรงงาน</w:t>
            </w:r>
          </w:p>
        </w:tc>
        <w:tc>
          <w:tcPr>
            <w:tcW w:w="558" w:type="pct"/>
            <w:tcBorders>
              <w:bottom w:val="single" w:sz="4" w:space="0" w:color="auto"/>
            </w:tcBorders>
          </w:tcPr>
          <w:p w14:paraId="1B3A00AE" w14:textId="77777777" w:rsidR="00283586" w:rsidRPr="006568FC" w:rsidRDefault="00283586" w:rsidP="00103976">
            <w:pPr>
              <w:jc w:val="center"/>
              <w:rPr>
                <w:rFonts w:eastAsia="Times New Roman"/>
                <w:b w:val="0"/>
                <w:bCs w:val="0"/>
                <w:sz w:val="22"/>
                <w:szCs w:val="22"/>
                <w:cs/>
                <w:lang w:eastAsia="en-US"/>
              </w:rPr>
            </w:pPr>
            <w:r w:rsidRPr="006568FC">
              <w:rPr>
                <w:rFonts w:eastAsia="Times New Roman" w:hint="cs"/>
                <w:b w:val="0"/>
                <w:bCs w:val="0"/>
                <w:sz w:val="22"/>
                <w:szCs w:val="22"/>
                <w:cs/>
                <w:lang w:eastAsia="en-US"/>
              </w:rPr>
              <w:t>ระหว่างติดตั้ง</w:t>
            </w:r>
          </w:p>
        </w:tc>
        <w:tc>
          <w:tcPr>
            <w:tcW w:w="426" w:type="pct"/>
            <w:tcBorders>
              <w:bottom w:val="single" w:sz="4" w:space="0" w:color="auto"/>
            </w:tcBorders>
          </w:tcPr>
          <w:p w14:paraId="1B38DEE4" w14:textId="77777777" w:rsidR="00283586" w:rsidRPr="006568FC" w:rsidRDefault="00283586" w:rsidP="00103976">
            <w:pPr>
              <w:jc w:val="center"/>
              <w:rPr>
                <w:rFonts w:eastAsia="Times New Roman"/>
                <w:b w:val="0"/>
                <w:bCs w:val="0"/>
                <w:sz w:val="22"/>
                <w:szCs w:val="22"/>
                <w:cs/>
                <w:lang w:eastAsia="en-US"/>
              </w:rPr>
            </w:pPr>
          </w:p>
        </w:tc>
      </w:tr>
      <w:tr w:rsidR="00D04B47" w:rsidRPr="006568FC" w14:paraId="7C7D476E" w14:textId="77777777" w:rsidTr="00662C47">
        <w:trPr>
          <w:trHeight w:val="360"/>
        </w:trPr>
        <w:tc>
          <w:tcPr>
            <w:tcW w:w="1098" w:type="pct"/>
            <w:shd w:val="clear" w:color="auto" w:fill="auto"/>
            <w:noWrap/>
            <w:vAlign w:val="bottom"/>
          </w:tcPr>
          <w:p w14:paraId="71F953E4" w14:textId="77777777" w:rsidR="00283586" w:rsidRPr="006568FC" w:rsidRDefault="00283586" w:rsidP="00103976">
            <w:pPr>
              <w:rPr>
                <w:rFonts w:eastAsia="Times New Roman"/>
                <w:b w:val="0"/>
                <w:bCs w:val="0"/>
                <w:sz w:val="22"/>
                <w:szCs w:val="22"/>
                <w:cs/>
                <w:lang w:eastAsia="en-US"/>
              </w:rPr>
            </w:pPr>
            <w:r w:rsidRPr="006568FC">
              <w:rPr>
                <w:rFonts w:eastAsia="Times New Roman" w:hint="cs"/>
                <w:b w:val="0"/>
                <w:bCs w:val="0"/>
                <w:sz w:val="22"/>
                <w:szCs w:val="22"/>
                <w:cs/>
                <w:lang w:eastAsia="en-US"/>
              </w:rPr>
              <w:t xml:space="preserve">ค่าเสื่อมราคาสะสม </w:t>
            </w:r>
            <w:r w:rsidRPr="006568FC">
              <w:rPr>
                <w:rFonts w:eastAsia="Times New Roman"/>
                <w:b w:val="0"/>
                <w:bCs w:val="0"/>
                <w:sz w:val="22"/>
                <w:szCs w:val="22"/>
                <w:lang w:eastAsia="en-US"/>
              </w:rPr>
              <w:t>:</w:t>
            </w:r>
          </w:p>
        </w:tc>
        <w:tc>
          <w:tcPr>
            <w:tcW w:w="489" w:type="pct"/>
            <w:tcBorders>
              <w:top w:val="single" w:sz="4" w:space="0" w:color="auto"/>
            </w:tcBorders>
            <w:shd w:val="clear" w:color="auto" w:fill="auto"/>
            <w:noWrap/>
            <w:vAlign w:val="bottom"/>
          </w:tcPr>
          <w:p w14:paraId="05144CCA" w14:textId="77777777" w:rsidR="00283586" w:rsidRPr="006568FC" w:rsidRDefault="00283586" w:rsidP="00103976">
            <w:pPr>
              <w:rPr>
                <w:rFonts w:eastAsia="Times New Roman"/>
                <w:b w:val="0"/>
                <w:bCs w:val="0"/>
                <w:sz w:val="22"/>
                <w:szCs w:val="22"/>
                <w:lang w:eastAsia="en-US"/>
              </w:rPr>
            </w:pPr>
          </w:p>
        </w:tc>
        <w:tc>
          <w:tcPr>
            <w:tcW w:w="402" w:type="pct"/>
            <w:tcBorders>
              <w:top w:val="single" w:sz="4" w:space="0" w:color="auto"/>
            </w:tcBorders>
            <w:shd w:val="clear" w:color="auto" w:fill="auto"/>
            <w:noWrap/>
            <w:vAlign w:val="bottom"/>
          </w:tcPr>
          <w:p w14:paraId="76D297B4" w14:textId="77777777" w:rsidR="00283586" w:rsidRPr="006568FC" w:rsidRDefault="00283586" w:rsidP="00103976">
            <w:pPr>
              <w:rPr>
                <w:rFonts w:eastAsia="Times New Roman"/>
                <w:b w:val="0"/>
                <w:bCs w:val="0"/>
                <w:sz w:val="22"/>
                <w:szCs w:val="22"/>
                <w:lang w:eastAsia="en-US"/>
              </w:rPr>
            </w:pPr>
          </w:p>
        </w:tc>
        <w:tc>
          <w:tcPr>
            <w:tcW w:w="402" w:type="pct"/>
            <w:tcBorders>
              <w:top w:val="single" w:sz="4" w:space="0" w:color="auto"/>
            </w:tcBorders>
          </w:tcPr>
          <w:p w14:paraId="0812C8AF" w14:textId="77777777" w:rsidR="00283586" w:rsidRPr="006568FC" w:rsidRDefault="00283586" w:rsidP="00103976">
            <w:pPr>
              <w:rPr>
                <w:rFonts w:eastAsia="Times New Roman"/>
                <w:b w:val="0"/>
                <w:bCs w:val="0"/>
                <w:sz w:val="22"/>
                <w:szCs w:val="22"/>
                <w:lang w:eastAsia="en-US"/>
              </w:rPr>
            </w:pPr>
          </w:p>
        </w:tc>
        <w:tc>
          <w:tcPr>
            <w:tcW w:w="402" w:type="pct"/>
            <w:tcBorders>
              <w:top w:val="single" w:sz="4" w:space="0" w:color="auto"/>
            </w:tcBorders>
          </w:tcPr>
          <w:p w14:paraId="53A99174" w14:textId="77777777" w:rsidR="00283586" w:rsidRPr="006568FC" w:rsidRDefault="00283586" w:rsidP="00103976">
            <w:pPr>
              <w:rPr>
                <w:rFonts w:eastAsia="Times New Roman"/>
                <w:b w:val="0"/>
                <w:bCs w:val="0"/>
                <w:sz w:val="22"/>
                <w:szCs w:val="22"/>
                <w:lang w:eastAsia="en-US"/>
              </w:rPr>
            </w:pPr>
          </w:p>
        </w:tc>
        <w:tc>
          <w:tcPr>
            <w:tcW w:w="377" w:type="pct"/>
            <w:tcBorders>
              <w:top w:val="single" w:sz="4" w:space="0" w:color="auto"/>
            </w:tcBorders>
          </w:tcPr>
          <w:p w14:paraId="2B3DEB9B" w14:textId="77777777" w:rsidR="00283586" w:rsidRPr="006568FC" w:rsidRDefault="00283586" w:rsidP="00103976">
            <w:pPr>
              <w:rPr>
                <w:rFonts w:eastAsia="Times New Roman"/>
                <w:b w:val="0"/>
                <w:bCs w:val="0"/>
                <w:sz w:val="22"/>
                <w:szCs w:val="22"/>
                <w:lang w:eastAsia="en-US"/>
              </w:rPr>
            </w:pPr>
          </w:p>
        </w:tc>
        <w:tc>
          <w:tcPr>
            <w:tcW w:w="402" w:type="pct"/>
            <w:tcBorders>
              <w:top w:val="single" w:sz="4" w:space="0" w:color="auto"/>
            </w:tcBorders>
          </w:tcPr>
          <w:p w14:paraId="01845255" w14:textId="77777777" w:rsidR="00283586" w:rsidRPr="006568FC" w:rsidRDefault="00283586" w:rsidP="00103976">
            <w:pPr>
              <w:rPr>
                <w:rFonts w:eastAsia="Times New Roman"/>
                <w:b w:val="0"/>
                <w:bCs w:val="0"/>
                <w:sz w:val="22"/>
                <w:szCs w:val="22"/>
                <w:lang w:eastAsia="en-US"/>
              </w:rPr>
            </w:pPr>
          </w:p>
        </w:tc>
        <w:tc>
          <w:tcPr>
            <w:tcW w:w="445" w:type="pct"/>
            <w:tcBorders>
              <w:top w:val="single" w:sz="4" w:space="0" w:color="auto"/>
            </w:tcBorders>
          </w:tcPr>
          <w:p w14:paraId="4C57431F" w14:textId="77777777" w:rsidR="00283586" w:rsidRPr="006568FC" w:rsidRDefault="00283586" w:rsidP="00103976">
            <w:pPr>
              <w:rPr>
                <w:rFonts w:eastAsia="Times New Roman"/>
                <w:b w:val="0"/>
                <w:bCs w:val="0"/>
                <w:sz w:val="22"/>
                <w:szCs w:val="22"/>
                <w:lang w:eastAsia="en-US"/>
              </w:rPr>
            </w:pPr>
          </w:p>
        </w:tc>
        <w:tc>
          <w:tcPr>
            <w:tcW w:w="558" w:type="pct"/>
            <w:tcBorders>
              <w:top w:val="single" w:sz="4" w:space="0" w:color="auto"/>
            </w:tcBorders>
          </w:tcPr>
          <w:p w14:paraId="6379FDFE" w14:textId="77777777" w:rsidR="00283586" w:rsidRPr="006568FC" w:rsidRDefault="00283586" w:rsidP="00103976">
            <w:pPr>
              <w:rPr>
                <w:rFonts w:eastAsia="Times New Roman"/>
                <w:b w:val="0"/>
                <w:bCs w:val="0"/>
                <w:sz w:val="22"/>
                <w:szCs w:val="22"/>
                <w:lang w:eastAsia="en-US"/>
              </w:rPr>
            </w:pPr>
          </w:p>
        </w:tc>
        <w:tc>
          <w:tcPr>
            <w:tcW w:w="426" w:type="pct"/>
            <w:tcBorders>
              <w:top w:val="single" w:sz="4" w:space="0" w:color="auto"/>
            </w:tcBorders>
          </w:tcPr>
          <w:p w14:paraId="5A11EB50" w14:textId="77777777" w:rsidR="00283586" w:rsidRPr="006568FC" w:rsidRDefault="00283586" w:rsidP="00103976">
            <w:pPr>
              <w:rPr>
                <w:rFonts w:eastAsia="Times New Roman"/>
                <w:b w:val="0"/>
                <w:bCs w:val="0"/>
                <w:sz w:val="22"/>
                <w:szCs w:val="22"/>
                <w:lang w:eastAsia="en-US"/>
              </w:rPr>
            </w:pPr>
          </w:p>
        </w:tc>
      </w:tr>
      <w:tr w:rsidR="00D04B47" w:rsidRPr="006568FC" w14:paraId="2D71FB2C" w14:textId="77777777" w:rsidTr="00703F63">
        <w:trPr>
          <w:trHeight w:val="360"/>
        </w:trPr>
        <w:tc>
          <w:tcPr>
            <w:tcW w:w="1098" w:type="pct"/>
            <w:shd w:val="clear" w:color="auto" w:fill="auto"/>
            <w:noWrap/>
            <w:vAlign w:val="bottom"/>
          </w:tcPr>
          <w:p w14:paraId="6D2A5253" w14:textId="77777777" w:rsidR="00283586" w:rsidRPr="006568FC" w:rsidRDefault="00283586" w:rsidP="00C326C5">
            <w:pPr>
              <w:ind w:left="431"/>
              <w:rPr>
                <w:rFonts w:eastAsia="Times New Roman"/>
                <w:b w:val="0"/>
                <w:bCs w:val="0"/>
                <w:sz w:val="22"/>
                <w:szCs w:val="22"/>
                <w:lang w:eastAsia="en-US"/>
              </w:rPr>
            </w:pPr>
            <w:r w:rsidRPr="006568FC">
              <w:rPr>
                <w:rFonts w:eastAsia="Times New Roman" w:hint="cs"/>
                <w:b w:val="0"/>
                <w:bCs w:val="0"/>
                <w:sz w:val="22"/>
                <w:szCs w:val="22"/>
                <w:cs/>
                <w:lang w:eastAsia="en-US"/>
              </w:rPr>
              <w:t>ณ วันที่ 1 มกราคม 2562</w:t>
            </w:r>
          </w:p>
        </w:tc>
        <w:tc>
          <w:tcPr>
            <w:tcW w:w="489" w:type="pct"/>
            <w:shd w:val="clear" w:color="auto" w:fill="auto"/>
            <w:noWrap/>
            <w:vAlign w:val="center"/>
          </w:tcPr>
          <w:p w14:paraId="0BA534AA" w14:textId="15A8E01B"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02" w:type="pct"/>
            <w:shd w:val="clear" w:color="auto" w:fill="auto"/>
            <w:noWrap/>
            <w:vAlign w:val="center"/>
          </w:tcPr>
          <w:p w14:paraId="5BE210A2" w14:textId="543AE151"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(8,820,416.20)</w:t>
            </w:r>
          </w:p>
        </w:tc>
        <w:tc>
          <w:tcPr>
            <w:tcW w:w="402" w:type="pct"/>
            <w:vAlign w:val="center"/>
          </w:tcPr>
          <w:p w14:paraId="0AA4FD82" w14:textId="1911D691"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(37,637,000.54)</w:t>
            </w:r>
          </w:p>
        </w:tc>
        <w:tc>
          <w:tcPr>
            <w:tcW w:w="402" w:type="pct"/>
            <w:vAlign w:val="center"/>
          </w:tcPr>
          <w:p w14:paraId="769E11DB" w14:textId="2914AE4E"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(96,215,096.64)</w:t>
            </w:r>
          </w:p>
        </w:tc>
        <w:tc>
          <w:tcPr>
            <w:tcW w:w="377" w:type="pct"/>
            <w:vAlign w:val="center"/>
          </w:tcPr>
          <w:p w14:paraId="291FF027" w14:textId="04800259"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(4,118,810.22)</w:t>
            </w:r>
          </w:p>
        </w:tc>
        <w:tc>
          <w:tcPr>
            <w:tcW w:w="402" w:type="pct"/>
            <w:vAlign w:val="center"/>
          </w:tcPr>
          <w:p w14:paraId="494CC9BB" w14:textId="42F27F11"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(30,260,080.73)</w:t>
            </w:r>
          </w:p>
        </w:tc>
        <w:tc>
          <w:tcPr>
            <w:tcW w:w="445" w:type="pct"/>
            <w:vAlign w:val="center"/>
          </w:tcPr>
          <w:p w14:paraId="21E3E24D" w14:textId="7B9CC5DE"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(3,152,833.95)</w:t>
            </w:r>
          </w:p>
        </w:tc>
        <w:tc>
          <w:tcPr>
            <w:tcW w:w="558" w:type="pct"/>
            <w:vAlign w:val="center"/>
          </w:tcPr>
          <w:p w14:paraId="084FB3F2" w14:textId="377EC3B5"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26" w:type="pct"/>
            <w:vAlign w:val="center"/>
          </w:tcPr>
          <w:p w14:paraId="74B70CC6" w14:textId="21F8F492"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(180,204,238.28)</w:t>
            </w:r>
          </w:p>
        </w:tc>
      </w:tr>
      <w:tr w:rsidR="00D04B47" w:rsidRPr="006568FC" w14:paraId="222E5A5B" w14:textId="77777777" w:rsidTr="00703F63">
        <w:trPr>
          <w:trHeight w:val="360"/>
        </w:trPr>
        <w:tc>
          <w:tcPr>
            <w:tcW w:w="1098" w:type="pct"/>
            <w:shd w:val="clear" w:color="auto" w:fill="auto"/>
            <w:noWrap/>
            <w:vAlign w:val="bottom"/>
          </w:tcPr>
          <w:p w14:paraId="08BD888D" w14:textId="77777777" w:rsidR="00283586" w:rsidRPr="006568FC" w:rsidRDefault="00283586" w:rsidP="00C326C5">
            <w:pPr>
              <w:ind w:left="431"/>
              <w:rPr>
                <w:rFonts w:eastAsia="Times New Roman"/>
                <w:b w:val="0"/>
                <w:bCs w:val="0"/>
                <w:sz w:val="22"/>
                <w:szCs w:val="22"/>
                <w:cs/>
                <w:lang w:eastAsia="en-US"/>
              </w:rPr>
            </w:pPr>
            <w:r w:rsidRPr="006568FC">
              <w:rPr>
                <w:rFonts w:eastAsia="Times New Roman" w:hint="cs"/>
                <w:b w:val="0"/>
                <w:bCs w:val="0"/>
                <w:sz w:val="22"/>
                <w:szCs w:val="22"/>
                <w:cs/>
                <w:lang w:eastAsia="en-US"/>
              </w:rPr>
              <w:t>ค่าเสื่อมราคาสำหรับปี</w:t>
            </w:r>
          </w:p>
        </w:tc>
        <w:tc>
          <w:tcPr>
            <w:tcW w:w="489" w:type="pct"/>
            <w:shd w:val="clear" w:color="auto" w:fill="auto"/>
            <w:noWrap/>
            <w:vAlign w:val="center"/>
          </w:tcPr>
          <w:p w14:paraId="6A2C3A39" w14:textId="521B4AF0"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02" w:type="pct"/>
            <w:shd w:val="clear" w:color="auto" w:fill="auto"/>
            <w:noWrap/>
            <w:vAlign w:val="center"/>
          </w:tcPr>
          <w:p w14:paraId="3DC294F8" w14:textId="725B5798"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(665,170.89)</w:t>
            </w:r>
          </w:p>
        </w:tc>
        <w:tc>
          <w:tcPr>
            <w:tcW w:w="402" w:type="pct"/>
            <w:vAlign w:val="center"/>
          </w:tcPr>
          <w:p w14:paraId="6CD9B606" w14:textId="03E9AA98"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02" w:type="pct"/>
            <w:vAlign w:val="center"/>
          </w:tcPr>
          <w:p w14:paraId="7728EC67" w14:textId="54335E76"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(5,506,545.98)</w:t>
            </w:r>
          </w:p>
        </w:tc>
        <w:tc>
          <w:tcPr>
            <w:tcW w:w="377" w:type="pct"/>
            <w:vAlign w:val="center"/>
          </w:tcPr>
          <w:p w14:paraId="78021EBB" w14:textId="3E6DC899"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(576,933.52)</w:t>
            </w:r>
          </w:p>
        </w:tc>
        <w:tc>
          <w:tcPr>
            <w:tcW w:w="402" w:type="pct"/>
            <w:vAlign w:val="center"/>
          </w:tcPr>
          <w:p w14:paraId="0461DAC2" w14:textId="3B20E146"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(5,168,867.13)</w:t>
            </w:r>
          </w:p>
        </w:tc>
        <w:tc>
          <w:tcPr>
            <w:tcW w:w="445" w:type="pct"/>
            <w:vAlign w:val="center"/>
          </w:tcPr>
          <w:p w14:paraId="3911EA77" w14:textId="00BB408B"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(197,664.04)</w:t>
            </w:r>
          </w:p>
        </w:tc>
        <w:tc>
          <w:tcPr>
            <w:tcW w:w="558" w:type="pct"/>
            <w:vAlign w:val="center"/>
          </w:tcPr>
          <w:p w14:paraId="2288EB22" w14:textId="1DAD2EF1"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26" w:type="pct"/>
            <w:vAlign w:val="center"/>
          </w:tcPr>
          <w:p w14:paraId="79B14EF1" w14:textId="34342635"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(12,115,181.56)</w:t>
            </w:r>
          </w:p>
        </w:tc>
      </w:tr>
      <w:tr w:rsidR="00D04B47" w:rsidRPr="006568FC" w14:paraId="0684E820" w14:textId="77777777" w:rsidTr="00703F63">
        <w:trPr>
          <w:trHeight w:val="360"/>
        </w:trPr>
        <w:tc>
          <w:tcPr>
            <w:tcW w:w="1098" w:type="pct"/>
            <w:shd w:val="clear" w:color="auto" w:fill="auto"/>
            <w:noWrap/>
            <w:vAlign w:val="bottom"/>
          </w:tcPr>
          <w:p w14:paraId="674D10A0" w14:textId="77777777" w:rsidR="00283586" w:rsidRPr="006568FC" w:rsidRDefault="00283586" w:rsidP="00C326C5">
            <w:pPr>
              <w:ind w:left="431"/>
              <w:rPr>
                <w:rFonts w:eastAsia="Times New Roman"/>
                <w:b w:val="0"/>
                <w:bCs w:val="0"/>
                <w:sz w:val="22"/>
                <w:szCs w:val="22"/>
                <w:lang w:eastAsia="en-US"/>
              </w:rPr>
            </w:pPr>
            <w:r w:rsidRPr="006568FC">
              <w:rPr>
                <w:rFonts w:eastAsia="Times New Roman" w:hint="cs"/>
                <w:b w:val="0"/>
                <w:bCs w:val="0"/>
                <w:sz w:val="22"/>
                <w:szCs w:val="22"/>
                <w:cs/>
                <w:lang w:eastAsia="en-US"/>
              </w:rPr>
              <w:t>ค่าเสื่อมราคาสำหรับส่วนที่จำหน่าย</w:t>
            </w:r>
          </w:p>
        </w:tc>
        <w:tc>
          <w:tcPr>
            <w:tcW w:w="489" w:type="pct"/>
            <w:shd w:val="clear" w:color="auto" w:fill="auto"/>
            <w:noWrap/>
            <w:vAlign w:val="center"/>
          </w:tcPr>
          <w:p w14:paraId="1283B37A" w14:textId="10B3C523"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02" w:type="pct"/>
            <w:shd w:val="clear" w:color="auto" w:fill="auto"/>
            <w:noWrap/>
            <w:vAlign w:val="center"/>
          </w:tcPr>
          <w:p w14:paraId="618911A1" w14:textId="202B9707"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02" w:type="pct"/>
            <w:vAlign w:val="center"/>
          </w:tcPr>
          <w:p w14:paraId="6276442C" w14:textId="7707DC89"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02" w:type="pct"/>
            <w:vAlign w:val="center"/>
          </w:tcPr>
          <w:p w14:paraId="6E224165" w14:textId="30A535E6"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3,592,618.13</w:t>
            </w:r>
          </w:p>
        </w:tc>
        <w:tc>
          <w:tcPr>
            <w:tcW w:w="377" w:type="pct"/>
            <w:vAlign w:val="center"/>
          </w:tcPr>
          <w:p w14:paraId="3333B1BC" w14:textId="566A5739"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321,413.67</w:t>
            </w:r>
          </w:p>
        </w:tc>
        <w:tc>
          <w:tcPr>
            <w:tcW w:w="402" w:type="pct"/>
            <w:vAlign w:val="center"/>
          </w:tcPr>
          <w:p w14:paraId="61363E74" w14:textId="510176A2"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848,208.29</w:t>
            </w:r>
          </w:p>
        </w:tc>
        <w:tc>
          <w:tcPr>
            <w:tcW w:w="445" w:type="pct"/>
            <w:vAlign w:val="center"/>
          </w:tcPr>
          <w:p w14:paraId="7906DB14" w14:textId="16F9EE24"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558" w:type="pct"/>
            <w:vAlign w:val="center"/>
          </w:tcPr>
          <w:p w14:paraId="48C2BB65" w14:textId="76F0D1DE"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26" w:type="pct"/>
            <w:vAlign w:val="center"/>
          </w:tcPr>
          <w:p w14:paraId="719BF14C" w14:textId="016AE476"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4,762,240.09</w:t>
            </w:r>
          </w:p>
        </w:tc>
      </w:tr>
      <w:tr w:rsidR="00D04B47" w:rsidRPr="006568FC" w14:paraId="6383CA72" w14:textId="77777777" w:rsidTr="00703F63">
        <w:trPr>
          <w:trHeight w:val="360"/>
        </w:trPr>
        <w:tc>
          <w:tcPr>
            <w:tcW w:w="1098" w:type="pct"/>
            <w:shd w:val="clear" w:color="auto" w:fill="auto"/>
            <w:noWrap/>
            <w:vAlign w:val="bottom"/>
          </w:tcPr>
          <w:p w14:paraId="33C9BC50" w14:textId="77777777" w:rsidR="00283586" w:rsidRPr="006568FC" w:rsidRDefault="00283586" w:rsidP="00C326C5">
            <w:pPr>
              <w:ind w:left="431"/>
              <w:rPr>
                <w:rFonts w:eastAsia="Times New Roman"/>
                <w:b w:val="0"/>
                <w:bCs w:val="0"/>
                <w:sz w:val="22"/>
                <w:szCs w:val="22"/>
                <w:lang w:eastAsia="en-US"/>
              </w:rPr>
            </w:pPr>
            <w:r w:rsidRPr="006568FC">
              <w:rPr>
                <w:rFonts w:eastAsia="Times New Roman" w:hint="cs"/>
                <w:b w:val="0"/>
                <w:bCs w:val="0"/>
                <w:sz w:val="22"/>
                <w:szCs w:val="22"/>
                <w:cs/>
                <w:lang w:eastAsia="en-US"/>
              </w:rPr>
              <w:t>ณ วันที่ 31 ธันวาคม 2562</w:t>
            </w:r>
          </w:p>
        </w:tc>
        <w:tc>
          <w:tcPr>
            <w:tcW w:w="489" w:type="pct"/>
            <w:shd w:val="clear" w:color="auto" w:fill="auto"/>
            <w:noWrap/>
            <w:vAlign w:val="center"/>
          </w:tcPr>
          <w:p w14:paraId="5D4A14BD" w14:textId="35FAB0CB" w:rsidR="00283586" w:rsidRPr="006568FC" w:rsidRDefault="00283586" w:rsidP="00703F63">
            <w:pPr>
              <w:pBdr>
                <w:top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02" w:type="pct"/>
            <w:shd w:val="clear" w:color="auto" w:fill="auto"/>
            <w:noWrap/>
            <w:vAlign w:val="center"/>
          </w:tcPr>
          <w:p w14:paraId="7E0A8207" w14:textId="300826DC" w:rsidR="00283586" w:rsidRPr="006568FC" w:rsidRDefault="00283586" w:rsidP="00703F63">
            <w:pPr>
              <w:pBdr>
                <w:top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(9,485,587.09)</w:t>
            </w:r>
          </w:p>
        </w:tc>
        <w:tc>
          <w:tcPr>
            <w:tcW w:w="402" w:type="pct"/>
            <w:vAlign w:val="center"/>
          </w:tcPr>
          <w:p w14:paraId="742B51E8" w14:textId="6406165B" w:rsidR="00283586" w:rsidRPr="006568FC" w:rsidRDefault="00283586" w:rsidP="00703F63">
            <w:pPr>
              <w:pBdr>
                <w:top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(37,637,000.54)</w:t>
            </w:r>
          </w:p>
        </w:tc>
        <w:tc>
          <w:tcPr>
            <w:tcW w:w="402" w:type="pct"/>
            <w:vAlign w:val="center"/>
          </w:tcPr>
          <w:p w14:paraId="3CF22BCA" w14:textId="3586DCC7" w:rsidR="00283586" w:rsidRPr="006568FC" w:rsidRDefault="00283586" w:rsidP="00703F63">
            <w:pPr>
              <w:pBdr>
                <w:top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(98,129,024.49)</w:t>
            </w:r>
          </w:p>
        </w:tc>
        <w:tc>
          <w:tcPr>
            <w:tcW w:w="377" w:type="pct"/>
            <w:vAlign w:val="center"/>
          </w:tcPr>
          <w:p w14:paraId="3186BDA0" w14:textId="433F7F81" w:rsidR="00283586" w:rsidRPr="006568FC" w:rsidRDefault="00283586" w:rsidP="00703F63">
            <w:pPr>
              <w:pBdr>
                <w:top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(4,374,330.07)</w:t>
            </w:r>
          </w:p>
        </w:tc>
        <w:tc>
          <w:tcPr>
            <w:tcW w:w="402" w:type="pct"/>
            <w:vAlign w:val="center"/>
          </w:tcPr>
          <w:p w14:paraId="1925636B" w14:textId="55F27A13" w:rsidR="00283586" w:rsidRPr="006568FC" w:rsidRDefault="00283586" w:rsidP="00703F63">
            <w:pPr>
              <w:pBdr>
                <w:top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(34,580,739.57)</w:t>
            </w:r>
          </w:p>
        </w:tc>
        <w:tc>
          <w:tcPr>
            <w:tcW w:w="445" w:type="pct"/>
            <w:vAlign w:val="center"/>
          </w:tcPr>
          <w:p w14:paraId="4A63AD81" w14:textId="58003E9C" w:rsidR="00283586" w:rsidRPr="006568FC" w:rsidRDefault="00283586" w:rsidP="00703F63">
            <w:pPr>
              <w:pBdr>
                <w:top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(3,350,497.99)</w:t>
            </w:r>
          </w:p>
        </w:tc>
        <w:tc>
          <w:tcPr>
            <w:tcW w:w="558" w:type="pct"/>
            <w:vAlign w:val="center"/>
          </w:tcPr>
          <w:p w14:paraId="4C77CF48" w14:textId="737A9DDD" w:rsidR="00283586" w:rsidRPr="006568FC" w:rsidRDefault="00283586" w:rsidP="00703F63">
            <w:pPr>
              <w:pBdr>
                <w:top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26" w:type="pct"/>
            <w:vAlign w:val="center"/>
          </w:tcPr>
          <w:p w14:paraId="2B57D499" w14:textId="6ABE3000" w:rsidR="00283586" w:rsidRPr="006568FC" w:rsidRDefault="00283586" w:rsidP="00703F63">
            <w:pPr>
              <w:pBdr>
                <w:top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(187,557,179.75)</w:t>
            </w:r>
          </w:p>
        </w:tc>
      </w:tr>
      <w:tr w:rsidR="00D04B47" w:rsidRPr="006568FC" w14:paraId="481CEB47" w14:textId="77777777" w:rsidTr="00703F63">
        <w:trPr>
          <w:trHeight w:val="360"/>
        </w:trPr>
        <w:tc>
          <w:tcPr>
            <w:tcW w:w="1098" w:type="pct"/>
            <w:shd w:val="clear" w:color="auto" w:fill="auto"/>
            <w:noWrap/>
            <w:vAlign w:val="bottom"/>
          </w:tcPr>
          <w:p w14:paraId="51FA6196" w14:textId="77777777" w:rsidR="00283586" w:rsidRPr="006568FC" w:rsidRDefault="00283586" w:rsidP="00C326C5">
            <w:pPr>
              <w:ind w:left="431"/>
              <w:rPr>
                <w:rFonts w:eastAsia="Times New Roman"/>
                <w:b w:val="0"/>
                <w:bCs w:val="0"/>
                <w:sz w:val="22"/>
                <w:szCs w:val="22"/>
                <w:lang w:eastAsia="en-US"/>
              </w:rPr>
            </w:pPr>
            <w:r w:rsidRPr="006568FC">
              <w:rPr>
                <w:rFonts w:eastAsia="Times New Roman" w:hint="cs"/>
                <w:b w:val="0"/>
                <w:bCs w:val="0"/>
                <w:sz w:val="22"/>
                <w:szCs w:val="22"/>
                <w:cs/>
                <w:lang w:eastAsia="en-US"/>
              </w:rPr>
              <w:t>ค่าเสื่อมราคาสำหรับปี</w:t>
            </w:r>
          </w:p>
        </w:tc>
        <w:tc>
          <w:tcPr>
            <w:tcW w:w="489" w:type="pct"/>
            <w:shd w:val="clear" w:color="auto" w:fill="auto"/>
            <w:noWrap/>
            <w:vAlign w:val="center"/>
          </w:tcPr>
          <w:p w14:paraId="0D7EA018" w14:textId="76C0AADD"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02" w:type="pct"/>
            <w:shd w:val="clear" w:color="auto" w:fill="auto"/>
            <w:noWrap/>
            <w:vAlign w:val="center"/>
          </w:tcPr>
          <w:p w14:paraId="4DD08213" w14:textId="481620EA"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(660,511.31)</w:t>
            </w:r>
          </w:p>
        </w:tc>
        <w:tc>
          <w:tcPr>
            <w:tcW w:w="402" w:type="pct"/>
            <w:vAlign w:val="center"/>
          </w:tcPr>
          <w:p w14:paraId="531AE612" w14:textId="647D2E6F"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02" w:type="pct"/>
            <w:vAlign w:val="center"/>
          </w:tcPr>
          <w:p w14:paraId="49F93234" w14:textId="39426E95"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(5,760,666.31)</w:t>
            </w:r>
          </w:p>
        </w:tc>
        <w:tc>
          <w:tcPr>
            <w:tcW w:w="377" w:type="pct"/>
            <w:vAlign w:val="center"/>
          </w:tcPr>
          <w:p w14:paraId="7807E3C8" w14:textId="66688FD5"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(530,403.77)</w:t>
            </w:r>
          </w:p>
        </w:tc>
        <w:tc>
          <w:tcPr>
            <w:tcW w:w="402" w:type="pct"/>
            <w:vAlign w:val="center"/>
          </w:tcPr>
          <w:p w14:paraId="61BA6943" w14:textId="261C3739"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(5,363,431.2</w:t>
            </w:r>
            <w:r w:rsidR="00007501" w:rsidRPr="006568FC">
              <w:rPr>
                <w:rFonts w:eastAsia="Times New Roman"/>
                <w:b w:val="0"/>
                <w:bCs w:val="0"/>
                <w:sz w:val="22"/>
                <w:szCs w:val="22"/>
                <w:lang w:eastAsia="en-US"/>
              </w:rPr>
              <w:t>3</w:t>
            </w:r>
            <w:r w:rsidRPr="006568FC">
              <w:rPr>
                <w:rFonts w:eastAsia="Times New Roman"/>
                <w:b w:val="0"/>
                <w:bCs w:val="0"/>
                <w:sz w:val="22"/>
                <w:szCs w:val="22"/>
                <w:lang w:eastAsia="en-US"/>
              </w:rPr>
              <w:t>)</w:t>
            </w:r>
          </w:p>
        </w:tc>
        <w:tc>
          <w:tcPr>
            <w:tcW w:w="445" w:type="pct"/>
            <w:vAlign w:val="center"/>
          </w:tcPr>
          <w:p w14:paraId="4765280D" w14:textId="09481B48"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(203,352.85)</w:t>
            </w:r>
          </w:p>
        </w:tc>
        <w:tc>
          <w:tcPr>
            <w:tcW w:w="558" w:type="pct"/>
            <w:vAlign w:val="center"/>
          </w:tcPr>
          <w:p w14:paraId="349422F2" w14:textId="04CFC9A9"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26" w:type="pct"/>
            <w:vAlign w:val="center"/>
          </w:tcPr>
          <w:p w14:paraId="320D6D0A" w14:textId="6657D0C7" w:rsidR="00283586" w:rsidRPr="006568FC" w:rsidRDefault="00975583" w:rsidP="00703F63">
            <w:pPr>
              <w:jc w:val="right"/>
              <w:rPr>
                <w:rFonts w:eastAsia="Times New Roman"/>
                <w:b w:val="0"/>
                <w:bCs w:val="0"/>
                <w:sz w:val="22"/>
                <w:szCs w:val="22"/>
                <w:lang w:eastAsia="en-US"/>
              </w:rPr>
            </w:pPr>
            <w:r w:rsidRPr="006568FC">
              <w:rPr>
                <w:rFonts w:eastAsia="Times New Roman"/>
                <w:b w:val="0"/>
                <w:bCs w:val="0"/>
                <w:sz w:val="22"/>
                <w:szCs w:val="22"/>
                <w:lang w:eastAsia="en-US"/>
              </w:rPr>
              <w:t>(12,518,365.</w:t>
            </w:r>
            <w:r w:rsidR="00354AE9" w:rsidRPr="006568FC">
              <w:rPr>
                <w:rFonts w:eastAsia="Times New Roman"/>
                <w:b w:val="0"/>
                <w:bCs w:val="0"/>
                <w:sz w:val="22"/>
                <w:szCs w:val="22"/>
                <w:lang w:eastAsia="en-US"/>
              </w:rPr>
              <w:t>47</w:t>
            </w:r>
            <w:r w:rsidRPr="006568FC">
              <w:rPr>
                <w:rFonts w:eastAsia="Times New Roman"/>
                <w:b w:val="0"/>
                <w:bCs w:val="0"/>
                <w:sz w:val="22"/>
                <w:szCs w:val="22"/>
                <w:lang w:eastAsia="en-US"/>
              </w:rPr>
              <w:t>)</w:t>
            </w:r>
          </w:p>
        </w:tc>
      </w:tr>
      <w:tr w:rsidR="00D04B47" w:rsidRPr="006568FC" w14:paraId="5D63388E" w14:textId="77777777" w:rsidTr="00703F63">
        <w:trPr>
          <w:trHeight w:val="360"/>
        </w:trPr>
        <w:tc>
          <w:tcPr>
            <w:tcW w:w="1098" w:type="pct"/>
            <w:shd w:val="clear" w:color="auto" w:fill="auto"/>
            <w:noWrap/>
            <w:vAlign w:val="bottom"/>
          </w:tcPr>
          <w:p w14:paraId="187AEA0C" w14:textId="77777777" w:rsidR="00283586" w:rsidRPr="006568FC" w:rsidRDefault="00283586" w:rsidP="00C326C5">
            <w:pPr>
              <w:ind w:left="431"/>
              <w:rPr>
                <w:rFonts w:eastAsia="Times New Roman"/>
                <w:b w:val="0"/>
                <w:bCs w:val="0"/>
                <w:sz w:val="22"/>
                <w:szCs w:val="22"/>
                <w:lang w:eastAsia="en-US"/>
              </w:rPr>
            </w:pPr>
            <w:r w:rsidRPr="006568FC">
              <w:rPr>
                <w:rFonts w:eastAsia="Times New Roman" w:hint="cs"/>
                <w:b w:val="0"/>
                <w:bCs w:val="0"/>
                <w:sz w:val="22"/>
                <w:szCs w:val="22"/>
                <w:cs/>
                <w:lang w:eastAsia="en-US"/>
              </w:rPr>
              <w:t>ค่าเสื่อมราคาสำหรับส่วนที่จำหน่าย</w:t>
            </w:r>
          </w:p>
        </w:tc>
        <w:tc>
          <w:tcPr>
            <w:tcW w:w="489" w:type="pct"/>
            <w:shd w:val="clear" w:color="auto" w:fill="auto"/>
            <w:noWrap/>
            <w:vAlign w:val="center"/>
          </w:tcPr>
          <w:p w14:paraId="3E718D60" w14:textId="3F145BA8"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02" w:type="pct"/>
            <w:shd w:val="clear" w:color="auto" w:fill="auto"/>
            <w:noWrap/>
            <w:vAlign w:val="center"/>
          </w:tcPr>
          <w:p w14:paraId="25496C80" w14:textId="7BD8D2A6"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120,019.11</w:t>
            </w:r>
          </w:p>
        </w:tc>
        <w:tc>
          <w:tcPr>
            <w:tcW w:w="402" w:type="pct"/>
            <w:vAlign w:val="center"/>
          </w:tcPr>
          <w:p w14:paraId="0CD42F10" w14:textId="76AB1778"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02" w:type="pct"/>
            <w:vAlign w:val="center"/>
          </w:tcPr>
          <w:p w14:paraId="431E3402" w14:textId="50B10610"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4,656,413.60</w:t>
            </w:r>
          </w:p>
        </w:tc>
        <w:tc>
          <w:tcPr>
            <w:tcW w:w="377" w:type="pct"/>
            <w:vAlign w:val="center"/>
          </w:tcPr>
          <w:p w14:paraId="78BDF73B" w14:textId="0785DB4B"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126,179.58</w:t>
            </w:r>
          </w:p>
        </w:tc>
        <w:tc>
          <w:tcPr>
            <w:tcW w:w="402" w:type="pct"/>
            <w:vAlign w:val="center"/>
          </w:tcPr>
          <w:p w14:paraId="2AC28FB7" w14:textId="2B491672"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749,999.00</w:t>
            </w:r>
          </w:p>
        </w:tc>
        <w:tc>
          <w:tcPr>
            <w:tcW w:w="445" w:type="pct"/>
            <w:vAlign w:val="center"/>
          </w:tcPr>
          <w:p w14:paraId="05102DEF" w14:textId="6FF7D7D4"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558" w:type="pct"/>
            <w:vAlign w:val="center"/>
          </w:tcPr>
          <w:p w14:paraId="2E4238E1" w14:textId="3179EBC5"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26" w:type="pct"/>
            <w:vAlign w:val="center"/>
          </w:tcPr>
          <w:p w14:paraId="3D8CCB62" w14:textId="69E861E9" w:rsidR="00283586" w:rsidRPr="006568FC" w:rsidRDefault="00975583" w:rsidP="00703F63">
            <w:pPr>
              <w:jc w:val="right"/>
              <w:rPr>
                <w:rFonts w:eastAsia="Times New Roman"/>
                <w:b w:val="0"/>
                <w:bCs w:val="0"/>
                <w:sz w:val="22"/>
                <w:szCs w:val="22"/>
                <w:lang w:eastAsia="en-US"/>
              </w:rPr>
            </w:pPr>
            <w:r w:rsidRPr="006568FC">
              <w:rPr>
                <w:rFonts w:eastAsia="Times New Roman"/>
                <w:b w:val="0"/>
                <w:bCs w:val="0"/>
                <w:sz w:val="22"/>
                <w:szCs w:val="22"/>
                <w:lang w:eastAsia="en-US"/>
              </w:rPr>
              <w:t>5,652,611.29</w:t>
            </w:r>
          </w:p>
        </w:tc>
      </w:tr>
      <w:tr w:rsidR="00D04B47" w:rsidRPr="006568FC" w14:paraId="08996CDE" w14:textId="77777777" w:rsidTr="00703F63">
        <w:trPr>
          <w:trHeight w:val="360"/>
        </w:trPr>
        <w:tc>
          <w:tcPr>
            <w:tcW w:w="1098" w:type="pct"/>
            <w:shd w:val="clear" w:color="auto" w:fill="auto"/>
            <w:noWrap/>
            <w:vAlign w:val="bottom"/>
          </w:tcPr>
          <w:p w14:paraId="0A10785F" w14:textId="55F6A0E7" w:rsidR="00283586" w:rsidRPr="006568FC" w:rsidRDefault="00222EE4" w:rsidP="00C326C5">
            <w:pPr>
              <w:ind w:left="431"/>
              <w:rPr>
                <w:rFonts w:eastAsia="Times New Roman"/>
                <w:b w:val="0"/>
                <w:bCs w:val="0"/>
                <w:sz w:val="22"/>
                <w:szCs w:val="22"/>
                <w:cs/>
                <w:lang w:eastAsia="en-US"/>
              </w:rPr>
            </w:pPr>
            <w:r w:rsidRPr="006568FC">
              <w:rPr>
                <w:rFonts w:eastAsia="Times New Roman" w:hint="cs"/>
                <w:b w:val="0"/>
                <w:bCs w:val="0"/>
                <w:sz w:val="22"/>
                <w:szCs w:val="22"/>
                <w:cs/>
                <w:lang w:eastAsia="en-US"/>
              </w:rPr>
              <w:t>จัดประเภทเป็นสินทรัพย์สิทธิการใช้</w:t>
            </w:r>
          </w:p>
        </w:tc>
        <w:tc>
          <w:tcPr>
            <w:tcW w:w="489" w:type="pct"/>
            <w:shd w:val="clear" w:color="auto" w:fill="auto"/>
            <w:noWrap/>
            <w:vAlign w:val="center"/>
          </w:tcPr>
          <w:p w14:paraId="34E68584" w14:textId="5DFF807F"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02" w:type="pct"/>
            <w:shd w:val="clear" w:color="auto" w:fill="auto"/>
            <w:noWrap/>
            <w:vAlign w:val="center"/>
          </w:tcPr>
          <w:p w14:paraId="0A9CEADA" w14:textId="40ADBC07"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02" w:type="pct"/>
            <w:vAlign w:val="center"/>
          </w:tcPr>
          <w:p w14:paraId="40EA7520" w14:textId="7F7C232B"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02" w:type="pct"/>
            <w:vAlign w:val="center"/>
          </w:tcPr>
          <w:p w14:paraId="7D9C34D9" w14:textId="620539FF"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2,596,110.33</w:t>
            </w:r>
          </w:p>
        </w:tc>
        <w:tc>
          <w:tcPr>
            <w:tcW w:w="377" w:type="pct"/>
            <w:vAlign w:val="center"/>
          </w:tcPr>
          <w:p w14:paraId="6CA45C12" w14:textId="2ED5F65C"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02" w:type="pct"/>
            <w:vAlign w:val="center"/>
          </w:tcPr>
          <w:p w14:paraId="786D0676" w14:textId="1068B111"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2,934,807.78</w:t>
            </w:r>
          </w:p>
        </w:tc>
        <w:tc>
          <w:tcPr>
            <w:tcW w:w="445" w:type="pct"/>
            <w:vAlign w:val="center"/>
          </w:tcPr>
          <w:p w14:paraId="099DDAAD" w14:textId="5CE000A4"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558" w:type="pct"/>
            <w:vAlign w:val="center"/>
          </w:tcPr>
          <w:p w14:paraId="70A10D60" w14:textId="763A90A4" w:rsidR="00283586" w:rsidRPr="006568FC" w:rsidRDefault="00283586" w:rsidP="00703F63">
            <w:pP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26" w:type="pct"/>
            <w:vAlign w:val="center"/>
          </w:tcPr>
          <w:p w14:paraId="6D8B005A" w14:textId="52058B57" w:rsidR="00283586" w:rsidRPr="006568FC" w:rsidRDefault="00975583" w:rsidP="00703F63">
            <w:pPr>
              <w:jc w:val="right"/>
              <w:rPr>
                <w:rFonts w:eastAsia="Times New Roman"/>
                <w:b w:val="0"/>
                <w:bCs w:val="0"/>
                <w:sz w:val="22"/>
                <w:szCs w:val="22"/>
                <w:lang w:eastAsia="en-US"/>
              </w:rPr>
            </w:pPr>
            <w:r w:rsidRPr="006568FC">
              <w:rPr>
                <w:rFonts w:eastAsia="Times New Roman"/>
                <w:b w:val="0"/>
                <w:bCs w:val="0"/>
                <w:sz w:val="22"/>
                <w:szCs w:val="22"/>
                <w:lang w:eastAsia="en-US"/>
              </w:rPr>
              <w:t>5,530,918.11</w:t>
            </w:r>
          </w:p>
        </w:tc>
      </w:tr>
      <w:tr w:rsidR="00D04B47" w:rsidRPr="006568FC" w14:paraId="1AA78066" w14:textId="77777777" w:rsidTr="00703F63">
        <w:trPr>
          <w:trHeight w:val="360"/>
        </w:trPr>
        <w:tc>
          <w:tcPr>
            <w:tcW w:w="1098" w:type="pct"/>
            <w:shd w:val="clear" w:color="auto" w:fill="auto"/>
            <w:noWrap/>
            <w:vAlign w:val="bottom"/>
          </w:tcPr>
          <w:p w14:paraId="427D8424" w14:textId="77777777" w:rsidR="00283586" w:rsidRPr="006568FC" w:rsidRDefault="00283586" w:rsidP="00C326C5">
            <w:pPr>
              <w:ind w:left="431"/>
              <w:rPr>
                <w:rFonts w:eastAsia="Times New Roman"/>
                <w:b w:val="0"/>
                <w:bCs w:val="0"/>
                <w:sz w:val="22"/>
                <w:szCs w:val="22"/>
                <w:lang w:eastAsia="en-US"/>
              </w:rPr>
            </w:pPr>
            <w:r w:rsidRPr="006568FC">
              <w:rPr>
                <w:rFonts w:eastAsia="Times New Roman" w:hint="cs"/>
                <w:b w:val="0"/>
                <w:bCs w:val="0"/>
                <w:sz w:val="22"/>
                <w:szCs w:val="22"/>
                <w:cs/>
                <w:lang w:eastAsia="en-US"/>
              </w:rPr>
              <w:t>ณ วันที่ 31 ธันวาคม 2563</w:t>
            </w:r>
          </w:p>
        </w:tc>
        <w:tc>
          <w:tcPr>
            <w:tcW w:w="489" w:type="pct"/>
            <w:shd w:val="clear" w:color="auto" w:fill="auto"/>
            <w:noWrap/>
            <w:vAlign w:val="center"/>
          </w:tcPr>
          <w:p w14:paraId="644329C6" w14:textId="7DEC798B" w:rsidR="00283586" w:rsidRPr="006568FC" w:rsidRDefault="00283586" w:rsidP="00703F63">
            <w:pPr>
              <w:pBdr>
                <w:top w:val="single" w:sz="4" w:space="1" w:color="auto"/>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02" w:type="pct"/>
            <w:shd w:val="clear" w:color="auto" w:fill="auto"/>
            <w:noWrap/>
            <w:vAlign w:val="center"/>
          </w:tcPr>
          <w:p w14:paraId="7FA682D1" w14:textId="58A54E66" w:rsidR="00283586" w:rsidRPr="006568FC" w:rsidRDefault="00283586" w:rsidP="00703F63">
            <w:pPr>
              <w:pBdr>
                <w:top w:val="single" w:sz="4" w:space="1" w:color="auto"/>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(10,026,079.29)</w:t>
            </w:r>
          </w:p>
        </w:tc>
        <w:tc>
          <w:tcPr>
            <w:tcW w:w="402" w:type="pct"/>
            <w:vAlign w:val="center"/>
          </w:tcPr>
          <w:p w14:paraId="31F58FBA" w14:textId="4DF10987" w:rsidR="00283586" w:rsidRPr="006568FC" w:rsidRDefault="00283586" w:rsidP="00703F63">
            <w:pPr>
              <w:pBdr>
                <w:top w:val="single" w:sz="4" w:space="1" w:color="auto"/>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(37,637,000.54)</w:t>
            </w:r>
          </w:p>
        </w:tc>
        <w:tc>
          <w:tcPr>
            <w:tcW w:w="402" w:type="pct"/>
            <w:vAlign w:val="center"/>
          </w:tcPr>
          <w:p w14:paraId="34979987" w14:textId="3B95C0F2" w:rsidR="00283586" w:rsidRPr="006568FC" w:rsidRDefault="00283586" w:rsidP="00703F63">
            <w:pPr>
              <w:pBdr>
                <w:top w:val="single" w:sz="4" w:space="1" w:color="auto"/>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(96,637,166.87)</w:t>
            </w:r>
          </w:p>
        </w:tc>
        <w:tc>
          <w:tcPr>
            <w:tcW w:w="377" w:type="pct"/>
            <w:vAlign w:val="center"/>
          </w:tcPr>
          <w:p w14:paraId="36E9AA68" w14:textId="37847AFC" w:rsidR="00283586" w:rsidRPr="006568FC" w:rsidRDefault="00283586" w:rsidP="00703F63">
            <w:pPr>
              <w:pBdr>
                <w:top w:val="single" w:sz="4" w:space="1" w:color="auto"/>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(4,778,554.26)</w:t>
            </w:r>
          </w:p>
        </w:tc>
        <w:tc>
          <w:tcPr>
            <w:tcW w:w="402" w:type="pct"/>
            <w:vAlign w:val="center"/>
          </w:tcPr>
          <w:p w14:paraId="3D3B33DE" w14:textId="67F755BD" w:rsidR="00283586" w:rsidRPr="006568FC" w:rsidRDefault="00283586" w:rsidP="00703F63">
            <w:pPr>
              <w:pBdr>
                <w:top w:val="single" w:sz="4" w:space="1" w:color="auto"/>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36,259,364.0</w:t>
            </w:r>
            <w:r w:rsidR="00007501" w:rsidRPr="006568FC">
              <w:rPr>
                <w:rFonts w:eastAsia="Times New Roman"/>
                <w:b w:val="0"/>
                <w:bCs w:val="0"/>
                <w:sz w:val="22"/>
                <w:szCs w:val="22"/>
                <w:lang w:eastAsia="en-US"/>
              </w:rPr>
              <w:t>2</w:t>
            </w:r>
          </w:p>
        </w:tc>
        <w:tc>
          <w:tcPr>
            <w:tcW w:w="445" w:type="pct"/>
            <w:vAlign w:val="center"/>
          </w:tcPr>
          <w:p w14:paraId="2341AE8E" w14:textId="4736AF47" w:rsidR="00283586" w:rsidRPr="006568FC" w:rsidRDefault="00283586" w:rsidP="00703F63">
            <w:pPr>
              <w:pBdr>
                <w:top w:val="single" w:sz="4" w:space="1" w:color="auto"/>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(3,553,850.84)</w:t>
            </w:r>
          </w:p>
        </w:tc>
        <w:tc>
          <w:tcPr>
            <w:tcW w:w="558" w:type="pct"/>
            <w:vAlign w:val="center"/>
          </w:tcPr>
          <w:p w14:paraId="0417D1CB" w14:textId="143F2E08" w:rsidR="00283586" w:rsidRPr="006568FC" w:rsidRDefault="00283586" w:rsidP="00703F63">
            <w:pPr>
              <w:pBdr>
                <w:top w:val="single" w:sz="4" w:space="1" w:color="auto"/>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0.00</w:t>
            </w:r>
          </w:p>
        </w:tc>
        <w:tc>
          <w:tcPr>
            <w:tcW w:w="426" w:type="pct"/>
            <w:vAlign w:val="center"/>
          </w:tcPr>
          <w:p w14:paraId="20D80794" w14:textId="308B1FC8" w:rsidR="00283586" w:rsidRPr="006568FC" w:rsidRDefault="00975583" w:rsidP="00703F63">
            <w:pPr>
              <w:pBdr>
                <w:top w:val="single" w:sz="4" w:space="1" w:color="auto"/>
                <w:bottom w:val="sing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188,892,015.8</w:t>
            </w:r>
            <w:r w:rsidR="00354AE9" w:rsidRPr="006568FC">
              <w:rPr>
                <w:rFonts w:eastAsia="Times New Roman"/>
                <w:b w:val="0"/>
                <w:bCs w:val="0"/>
                <w:sz w:val="22"/>
                <w:szCs w:val="22"/>
                <w:lang w:eastAsia="en-US"/>
              </w:rPr>
              <w:t>2</w:t>
            </w:r>
          </w:p>
        </w:tc>
      </w:tr>
      <w:tr w:rsidR="00D04B47" w:rsidRPr="006568FC" w14:paraId="3759A028" w14:textId="77777777" w:rsidTr="00703F63">
        <w:trPr>
          <w:trHeight w:val="360"/>
        </w:trPr>
        <w:tc>
          <w:tcPr>
            <w:tcW w:w="1098" w:type="pct"/>
            <w:shd w:val="clear" w:color="auto" w:fill="auto"/>
            <w:noWrap/>
            <w:vAlign w:val="bottom"/>
          </w:tcPr>
          <w:p w14:paraId="26F59569" w14:textId="77777777" w:rsidR="00283586" w:rsidRPr="006568FC" w:rsidRDefault="00283586" w:rsidP="00103976">
            <w:pPr>
              <w:rPr>
                <w:rFonts w:eastAsia="Times New Roman"/>
                <w:b w:val="0"/>
                <w:bCs w:val="0"/>
                <w:sz w:val="22"/>
                <w:szCs w:val="22"/>
                <w:lang w:eastAsia="en-US"/>
              </w:rPr>
            </w:pPr>
            <w:r w:rsidRPr="006568FC">
              <w:rPr>
                <w:rFonts w:eastAsia="Times New Roman" w:hint="cs"/>
                <w:b w:val="0"/>
                <w:bCs w:val="0"/>
                <w:sz w:val="22"/>
                <w:szCs w:val="22"/>
                <w:cs/>
                <w:lang w:eastAsia="en-US"/>
              </w:rPr>
              <w:t xml:space="preserve">มูลค่าสุทธิตามบัญชี </w:t>
            </w:r>
            <w:r w:rsidRPr="006568FC">
              <w:rPr>
                <w:rFonts w:eastAsia="Times New Roman"/>
                <w:b w:val="0"/>
                <w:bCs w:val="0"/>
                <w:sz w:val="22"/>
                <w:szCs w:val="22"/>
                <w:lang w:eastAsia="en-US"/>
              </w:rPr>
              <w:t>:</w:t>
            </w:r>
          </w:p>
        </w:tc>
        <w:tc>
          <w:tcPr>
            <w:tcW w:w="489" w:type="pct"/>
            <w:shd w:val="clear" w:color="auto" w:fill="auto"/>
            <w:noWrap/>
            <w:vAlign w:val="center"/>
          </w:tcPr>
          <w:p w14:paraId="36719425" w14:textId="77777777" w:rsidR="00283586" w:rsidRPr="006568FC" w:rsidRDefault="00283586" w:rsidP="00703F63">
            <w:pPr>
              <w:jc w:val="right"/>
              <w:rPr>
                <w:rFonts w:eastAsia="Times New Roman"/>
                <w:b w:val="0"/>
                <w:bCs w:val="0"/>
                <w:sz w:val="22"/>
                <w:szCs w:val="22"/>
                <w:lang w:eastAsia="en-US"/>
              </w:rPr>
            </w:pPr>
          </w:p>
        </w:tc>
        <w:tc>
          <w:tcPr>
            <w:tcW w:w="402" w:type="pct"/>
            <w:shd w:val="clear" w:color="auto" w:fill="auto"/>
            <w:noWrap/>
            <w:vAlign w:val="center"/>
          </w:tcPr>
          <w:p w14:paraId="3E4D0F5B" w14:textId="77777777" w:rsidR="00283586" w:rsidRPr="006568FC" w:rsidRDefault="00283586" w:rsidP="00703F63">
            <w:pPr>
              <w:jc w:val="right"/>
              <w:rPr>
                <w:rFonts w:eastAsia="Times New Roman"/>
                <w:b w:val="0"/>
                <w:bCs w:val="0"/>
                <w:sz w:val="22"/>
                <w:szCs w:val="22"/>
                <w:lang w:eastAsia="en-US"/>
              </w:rPr>
            </w:pPr>
          </w:p>
        </w:tc>
        <w:tc>
          <w:tcPr>
            <w:tcW w:w="402" w:type="pct"/>
            <w:vAlign w:val="center"/>
          </w:tcPr>
          <w:p w14:paraId="2D52ED94" w14:textId="77777777" w:rsidR="00283586" w:rsidRPr="006568FC" w:rsidRDefault="00283586" w:rsidP="00703F63">
            <w:pPr>
              <w:jc w:val="right"/>
              <w:rPr>
                <w:rFonts w:eastAsia="Times New Roman"/>
                <w:b w:val="0"/>
                <w:bCs w:val="0"/>
                <w:sz w:val="22"/>
                <w:szCs w:val="22"/>
                <w:lang w:eastAsia="en-US"/>
              </w:rPr>
            </w:pPr>
          </w:p>
        </w:tc>
        <w:tc>
          <w:tcPr>
            <w:tcW w:w="402" w:type="pct"/>
            <w:vAlign w:val="center"/>
          </w:tcPr>
          <w:p w14:paraId="6171003C" w14:textId="77777777" w:rsidR="00283586" w:rsidRPr="006568FC" w:rsidRDefault="00283586" w:rsidP="00703F63">
            <w:pPr>
              <w:jc w:val="right"/>
              <w:rPr>
                <w:rFonts w:eastAsia="Times New Roman"/>
                <w:b w:val="0"/>
                <w:bCs w:val="0"/>
                <w:sz w:val="22"/>
                <w:szCs w:val="22"/>
                <w:lang w:eastAsia="en-US"/>
              </w:rPr>
            </w:pPr>
          </w:p>
        </w:tc>
        <w:tc>
          <w:tcPr>
            <w:tcW w:w="377" w:type="pct"/>
            <w:vAlign w:val="center"/>
          </w:tcPr>
          <w:p w14:paraId="4722E3D9" w14:textId="77777777" w:rsidR="00283586" w:rsidRPr="006568FC" w:rsidRDefault="00283586" w:rsidP="00703F63">
            <w:pPr>
              <w:jc w:val="right"/>
              <w:rPr>
                <w:rFonts w:eastAsia="Times New Roman"/>
                <w:b w:val="0"/>
                <w:bCs w:val="0"/>
                <w:sz w:val="22"/>
                <w:szCs w:val="22"/>
                <w:lang w:eastAsia="en-US"/>
              </w:rPr>
            </w:pPr>
          </w:p>
        </w:tc>
        <w:tc>
          <w:tcPr>
            <w:tcW w:w="402" w:type="pct"/>
            <w:vAlign w:val="center"/>
          </w:tcPr>
          <w:p w14:paraId="208BE4CF" w14:textId="77777777" w:rsidR="00283586" w:rsidRPr="006568FC" w:rsidRDefault="00283586" w:rsidP="00703F63">
            <w:pPr>
              <w:jc w:val="right"/>
              <w:rPr>
                <w:rFonts w:eastAsia="Times New Roman"/>
                <w:b w:val="0"/>
                <w:bCs w:val="0"/>
                <w:sz w:val="22"/>
                <w:szCs w:val="22"/>
                <w:lang w:eastAsia="en-US"/>
              </w:rPr>
            </w:pPr>
          </w:p>
        </w:tc>
        <w:tc>
          <w:tcPr>
            <w:tcW w:w="445" w:type="pct"/>
            <w:vAlign w:val="center"/>
          </w:tcPr>
          <w:p w14:paraId="31D59F09" w14:textId="77777777" w:rsidR="00283586" w:rsidRPr="006568FC" w:rsidRDefault="00283586" w:rsidP="00703F63">
            <w:pPr>
              <w:jc w:val="right"/>
              <w:rPr>
                <w:rFonts w:eastAsia="Times New Roman"/>
                <w:b w:val="0"/>
                <w:bCs w:val="0"/>
                <w:sz w:val="22"/>
                <w:szCs w:val="22"/>
                <w:lang w:eastAsia="en-US"/>
              </w:rPr>
            </w:pPr>
          </w:p>
        </w:tc>
        <w:tc>
          <w:tcPr>
            <w:tcW w:w="558" w:type="pct"/>
            <w:vAlign w:val="center"/>
          </w:tcPr>
          <w:p w14:paraId="7ED210EA" w14:textId="77777777" w:rsidR="00283586" w:rsidRPr="006568FC" w:rsidRDefault="00283586" w:rsidP="00703F63">
            <w:pPr>
              <w:jc w:val="right"/>
              <w:rPr>
                <w:rFonts w:eastAsia="Times New Roman"/>
                <w:b w:val="0"/>
                <w:bCs w:val="0"/>
                <w:sz w:val="22"/>
                <w:szCs w:val="22"/>
                <w:lang w:eastAsia="en-US"/>
              </w:rPr>
            </w:pPr>
          </w:p>
        </w:tc>
        <w:tc>
          <w:tcPr>
            <w:tcW w:w="426" w:type="pct"/>
            <w:vAlign w:val="center"/>
          </w:tcPr>
          <w:p w14:paraId="5BDFE4CE" w14:textId="77777777" w:rsidR="00283586" w:rsidRPr="006568FC" w:rsidRDefault="00283586" w:rsidP="00703F63">
            <w:pPr>
              <w:jc w:val="right"/>
              <w:rPr>
                <w:rFonts w:eastAsia="Times New Roman"/>
                <w:b w:val="0"/>
                <w:bCs w:val="0"/>
                <w:sz w:val="22"/>
                <w:szCs w:val="22"/>
                <w:lang w:eastAsia="en-US"/>
              </w:rPr>
            </w:pPr>
          </w:p>
        </w:tc>
      </w:tr>
      <w:tr w:rsidR="00D04B47" w:rsidRPr="006568FC" w14:paraId="26101236" w14:textId="77777777" w:rsidTr="00703F63">
        <w:trPr>
          <w:trHeight w:val="360"/>
        </w:trPr>
        <w:tc>
          <w:tcPr>
            <w:tcW w:w="1098" w:type="pct"/>
            <w:shd w:val="clear" w:color="auto" w:fill="auto"/>
            <w:noWrap/>
            <w:vAlign w:val="bottom"/>
          </w:tcPr>
          <w:p w14:paraId="0461F8E6" w14:textId="77777777" w:rsidR="00283586" w:rsidRPr="006568FC" w:rsidRDefault="00283586" w:rsidP="00103976">
            <w:pPr>
              <w:ind w:left="459"/>
              <w:rPr>
                <w:rFonts w:eastAsia="Times New Roman"/>
                <w:b w:val="0"/>
                <w:bCs w:val="0"/>
                <w:sz w:val="22"/>
                <w:szCs w:val="22"/>
                <w:lang w:eastAsia="en-US"/>
              </w:rPr>
            </w:pPr>
            <w:r w:rsidRPr="006568FC">
              <w:rPr>
                <w:rFonts w:eastAsia="Times New Roman" w:hint="cs"/>
                <w:b w:val="0"/>
                <w:bCs w:val="0"/>
                <w:sz w:val="22"/>
                <w:szCs w:val="22"/>
                <w:cs/>
                <w:lang w:eastAsia="en-US"/>
              </w:rPr>
              <w:t>ณ วันที่ 31 ธันวาคม 2562</w:t>
            </w:r>
          </w:p>
        </w:tc>
        <w:tc>
          <w:tcPr>
            <w:tcW w:w="489" w:type="pct"/>
            <w:shd w:val="clear" w:color="auto" w:fill="auto"/>
            <w:noWrap/>
            <w:vAlign w:val="center"/>
          </w:tcPr>
          <w:p w14:paraId="3D964547" w14:textId="093E6352" w:rsidR="00283586" w:rsidRPr="006568FC" w:rsidRDefault="00283586"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23,746,502.00</w:t>
            </w:r>
          </w:p>
        </w:tc>
        <w:tc>
          <w:tcPr>
            <w:tcW w:w="402" w:type="pct"/>
            <w:shd w:val="clear" w:color="auto" w:fill="auto"/>
            <w:noWrap/>
            <w:vAlign w:val="center"/>
          </w:tcPr>
          <w:p w14:paraId="48EC97B3" w14:textId="3974E953" w:rsidR="00283586" w:rsidRPr="006568FC" w:rsidRDefault="00283586"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20,475,951.49</w:t>
            </w:r>
          </w:p>
        </w:tc>
        <w:tc>
          <w:tcPr>
            <w:tcW w:w="402" w:type="pct"/>
            <w:vAlign w:val="center"/>
          </w:tcPr>
          <w:p w14:paraId="37847EE0" w14:textId="5527F941" w:rsidR="00283586" w:rsidRPr="006568FC" w:rsidRDefault="00283586"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9.00</w:t>
            </w:r>
          </w:p>
        </w:tc>
        <w:tc>
          <w:tcPr>
            <w:tcW w:w="402" w:type="pct"/>
            <w:vAlign w:val="center"/>
          </w:tcPr>
          <w:p w14:paraId="710430D6" w14:textId="79922639" w:rsidR="00283586" w:rsidRPr="006568FC" w:rsidRDefault="00283586"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24,055,435.97</w:t>
            </w:r>
          </w:p>
        </w:tc>
        <w:tc>
          <w:tcPr>
            <w:tcW w:w="377" w:type="pct"/>
            <w:vAlign w:val="center"/>
          </w:tcPr>
          <w:p w14:paraId="48D27D4C" w14:textId="76D16352" w:rsidR="00283586" w:rsidRPr="006568FC" w:rsidRDefault="00283586"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3,622,500.68</w:t>
            </w:r>
          </w:p>
        </w:tc>
        <w:tc>
          <w:tcPr>
            <w:tcW w:w="402" w:type="pct"/>
            <w:vAlign w:val="center"/>
          </w:tcPr>
          <w:p w14:paraId="4E1DBAAE" w14:textId="59DC427D" w:rsidR="00283586" w:rsidRPr="006568FC" w:rsidRDefault="00283586"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52,651,856.68</w:t>
            </w:r>
          </w:p>
        </w:tc>
        <w:tc>
          <w:tcPr>
            <w:tcW w:w="445" w:type="pct"/>
            <w:vAlign w:val="center"/>
          </w:tcPr>
          <w:p w14:paraId="658F7887" w14:textId="71EF9F6E" w:rsidR="00283586" w:rsidRPr="006568FC" w:rsidRDefault="00283586"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3,730,200.08</w:t>
            </w:r>
          </w:p>
        </w:tc>
        <w:tc>
          <w:tcPr>
            <w:tcW w:w="558" w:type="pct"/>
            <w:vAlign w:val="center"/>
          </w:tcPr>
          <w:p w14:paraId="1610EA99" w14:textId="53D79EA8" w:rsidR="00283586" w:rsidRPr="006568FC" w:rsidRDefault="00283586"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573,910.00</w:t>
            </w:r>
          </w:p>
        </w:tc>
        <w:tc>
          <w:tcPr>
            <w:tcW w:w="426" w:type="pct"/>
            <w:vAlign w:val="center"/>
          </w:tcPr>
          <w:p w14:paraId="22049D37" w14:textId="11EE7364" w:rsidR="00283586" w:rsidRPr="006568FC" w:rsidRDefault="00283586"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128,856,365.90</w:t>
            </w:r>
          </w:p>
        </w:tc>
      </w:tr>
      <w:tr w:rsidR="00D04B47" w:rsidRPr="006568FC" w14:paraId="0E8CA548" w14:textId="77777777" w:rsidTr="00703F63">
        <w:trPr>
          <w:trHeight w:val="360"/>
        </w:trPr>
        <w:tc>
          <w:tcPr>
            <w:tcW w:w="1098" w:type="pct"/>
            <w:shd w:val="clear" w:color="auto" w:fill="auto"/>
            <w:noWrap/>
            <w:vAlign w:val="center"/>
          </w:tcPr>
          <w:p w14:paraId="5197632E" w14:textId="77777777" w:rsidR="00283586" w:rsidRPr="006568FC" w:rsidRDefault="00283586" w:rsidP="00103976">
            <w:pPr>
              <w:ind w:left="459"/>
              <w:rPr>
                <w:rFonts w:eastAsia="Times New Roman"/>
                <w:b w:val="0"/>
                <w:bCs w:val="0"/>
                <w:sz w:val="22"/>
                <w:szCs w:val="22"/>
                <w:lang w:eastAsia="en-US"/>
              </w:rPr>
            </w:pPr>
            <w:r w:rsidRPr="006568FC">
              <w:rPr>
                <w:rFonts w:eastAsia="Times New Roman" w:hint="cs"/>
                <w:b w:val="0"/>
                <w:bCs w:val="0"/>
                <w:sz w:val="22"/>
                <w:szCs w:val="22"/>
                <w:cs/>
                <w:lang w:eastAsia="en-US"/>
              </w:rPr>
              <w:t>ณ วันที่ 31 ธันวาคม 2563</w:t>
            </w:r>
          </w:p>
        </w:tc>
        <w:tc>
          <w:tcPr>
            <w:tcW w:w="489" w:type="pct"/>
            <w:shd w:val="clear" w:color="auto" w:fill="auto"/>
            <w:noWrap/>
            <w:vAlign w:val="center"/>
          </w:tcPr>
          <w:p w14:paraId="37C4B314" w14:textId="2DC75314" w:rsidR="00283586" w:rsidRPr="006568FC" w:rsidRDefault="00283586"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23,746,502.00</w:t>
            </w:r>
          </w:p>
        </w:tc>
        <w:tc>
          <w:tcPr>
            <w:tcW w:w="402" w:type="pct"/>
            <w:shd w:val="clear" w:color="auto" w:fill="auto"/>
            <w:noWrap/>
            <w:vAlign w:val="center"/>
          </w:tcPr>
          <w:p w14:paraId="1016D82A" w14:textId="27324FB0" w:rsidR="00283586" w:rsidRPr="006568FC" w:rsidRDefault="00283586"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19,839,439.15</w:t>
            </w:r>
          </w:p>
        </w:tc>
        <w:tc>
          <w:tcPr>
            <w:tcW w:w="402" w:type="pct"/>
            <w:vAlign w:val="center"/>
          </w:tcPr>
          <w:p w14:paraId="576F8B30" w14:textId="6106D9AD" w:rsidR="00283586" w:rsidRPr="006568FC" w:rsidRDefault="00283586"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9.00</w:t>
            </w:r>
          </w:p>
        </w:tc>
        <w:tc>
          <w:tcPr>
            <w:tcW w:w="402" w:type="pct"/>
            <w:vAlign w:val="center"/>
          </w:tcPr>
          <w:p w14:paraId="6D3B98A9" w14:textId="3C646F9A" w:rsidR="00283586" w:rsidRPr="006568FC" w:rsidRDefault="00DE1E13"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20,081,471.7</w:t>
            </w:r>
            <w:r w:rsidR="00007501" w:rsidRPr="006568FC">
              <w:rPr>
                <w:rFonts w:eastAsia="Times New Roman"/>
                <w:b w:val="0"/>
                <w:bCs w:val="0"/>
                <w:sz w:val="22"/>
                <w:szCs w:val="22"/>
                <w:lang w:eastAsia="en-US"/>
              </w:rPr>
              <w:t>4</w:t>
            </w:r>
          </w:p>
        </w:tc>
        <w:tc>
          <w:tcPr>
            <w:tcW w:w="377" w:type="pct"/>
            <w:vAlign w:val="center"/>
          </w:tcPr>
          <w:p w14:paraId="225C7EA3" w14:textId="5D27A4C2" w:rsidR="00283586" w:rsidRPr="006568FC" w:rsidRDefault="00DE1E13"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3,406,206.33</w:t>
            </w:r>
          </w:p>
        </w:tc>
        <w:tc>
          <w:tcPr>
            <w:tcW w:w="402" w:type="pct"/>
            <w:vAlign w:val="center"/>
          </w:tcPr>
          <w:p w14:paraId="5172F4C7" w14:textId="30F48B53" w:rsidR="00283586" w:rsidRPr="006568FC" w:rsidRDefault="00DE1E13"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34,912,156.</w:t>
            </w:r>
            <w:r w:rsidR="00007501" w:rsidRPr="006568FC">
              <w:rPr>
                <w:rFonts w:eastAsia="Times New Roman"/>
                <w:b w:val="0"/>
                <w:bCs w:val="0"/>
                <w:sz w:val="22"/>
                <w:szCs w:val="22"/>
                <w:lang w:eastAsia="en-US"/>
              </w:rPr>
              <w:t>61</w:t>
            </w:r>
          </w:p>
        </w:tc>
        <w:tc>
          <w:tcPr>
            <w:tcW w:w="445" w:type="pct"/>
            <w:vAlign w:val="center"/>
          </w:tcPr>
          <w:p w14:paraId="42254DA9" w14:textId="403B408A" w:rsidR="00283586" w:rsidRPr="006568FC" w:rsidRDefault="00DE1E13"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3,577,826.34</w:t>
            </w:r>
          </w:p>
        </w:tc>
        <w:tc>
          <w:tcPr>
            <w:tcW w:w="558" w:type="pct"/>
            <w:vAlign w:val="center"/>
          </w:tcPr>
          <w:p w14:paraId="0D93EB2E" w14:textId="12612ABF" w:rsidR="00283586" w:rsidRPr="006568FC" w:rsidRDefault="00283586"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237,691.60</w:t>
            </w:r>
          </w:p>
        </w:tc>
        <w:tc>
          <w:tcPr>
            <w:tcW w:w="426" w:type="pct"/>
            <w:vAlign w:val="center"/>
          </w:tcPr>
          <w:p w14:paraId="7EB20592" w14:textId="37F62A40" w:rsidR="00283586" w:rsidRPr="006568FC" w:rsidRDefault="00975583"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105,801,302.7</w:t>
            </w:r>
            <w:r w:rsidR="00E9338C" w:rsidRPr="006568FC">
              <w:rPr>
                <w:rFonts w:eastAsia="Times New Roman"/>
                <w:b w:val="0"/>
                <w:bCs w:val="0"/>
                <w:sz w:val="22"/>
                <w:szCs w:val="22"/>
                <w:lang w:eastAsia="en-US"/>
              </w:rPr>
              <w:t>7</w:t>
            </w:r>
          </w:p>
        </w:tc>
      </w:tr>
      <w:tr w:rsidR="00D04B47" w:rsidRPr="006568FC" w14:paraId="6F6A4A47" w14:textId="77777777" w:rsidTr="000514A7">
        <w:trPr>
          <w:trHeight w:val="360"/>
        </w:trPr>
        <w:tc>
          <w:tcPr>
            <w:tcW w:w="1098" w:type="pct"/>
            <w:shd w:val="clear" w:color="auto" w:fill="auto"/>
            <w:noWrap/>
            <w:vAlign w:val="bottom"/>
          </w:tcPr>
          <w:p w14:paraId="222FEDBB" w14:textId="3987D5E7" w:rsidR="00103976" w:rsidRPr="006568FC" w:rsidRDefault="00103976" w:rsidP="00103976">
            <w:pPr>
              <w:rPr>
                <w:rFonts w:eastAsia="Times New Roman"/>
                <w:b w:val="0"/>
                <w:bCs w:val="0"/>
                <w:sz w:val="22"/>
                <w:szCs w:val="22"/>
                <w:cs/>
                <w:lang w:eastAsia="en-US"/>
              </w:rPr>
            </w:pPr>
            <w:r w:rsidRPr="006568FC">
              <w:rPr>
                <w:rFonts w:eastAsia="Times New Roman"/>
                <w:b w:val="0"/>
                <w:bCs w:val="0"/>
                <w:sz w:val="22"/>
                <w:szCs w:val="22"/>
                <w:cs/>
                <w:lang w:eastAsia="en-US"/>
              </w:rPr>
              <w:t>ค่าเสื่อมราคาที่อยู่ในงบกำไรขาดทุนเบ็ดเสร็จ</w:t>
            </w:r>
            <w:r w:rsidR="00676234" w:rsidRPr="006568FC">
              <w:rPr>
                <w:rFonts w:eastAsia="Times New Roman"/>
                <w:b w:val="0"/>
                <w:bCs w:val="0"/>
                <w:sz w:val="22"/>
                <w:szCs w:val="22"/>
                <w:lang w:eastAsia="en-US"/>
              </w:rPr>
              <w:t xml:space="preserve"> :</w:t>
            </w:r>
          </w:p>
        </w:tc>
        <w:tc>
          <w:tcPr>
            <w:tcW w:w="489" w:type="pct"/>
            <w:shd w:val="clear" w:color="auto" w:fill="auto"/>
            <w:noWrap/>
            <w:vAlign w:val="bottom"/>
          </w:tcPr>
          <w:p w14:paraId="23BFF088" w14:textId="77777777" w:rsidR="00103976" w:rsidRPr="006568FC" w:rsidRDefault="00103976" w:rsidP="00103976">
            <w:pPr>
              <w:rPr>
                <w:rFonts w:eastAsia="Times New Roman"/>
                <w:b w:val="0"/>
                <w:bCs w:val="0"/>
                <w:sz w:val="22"/>
                <w:szCs w:val="22"/>
                <w:lang w:eastAsia="en-US"/>
              </w:rPr>
            </w:pPr>
          </w:p>
        </w:tc>
        <w:tc>
          <w:tcPr>
            <w:tcW w:w="402" w:type="pct"/>
            <w:shd w:val="clear" w:color="auto" w:fill="auto"/>
            <w:noWrap/>
            <w:vAlign w:val="bottom"/>
          </w:tcPr>
          <w:p w14:paraId="157B63D5" w14:textId="77777777" w:rsidR="00103976" w:rsidRPr="006568FC" w:rsidRDefault="00103976" w:rsidP="00103976">
            <w:pPr>
              <w:rPr>
                <w:rFonts w:eastAsia="Times New Roman"/>
                <w:b w:val="0"/>
                <w:bCs w:val="0"/>
                <w:sz w:val="22"/>
                <w:szCs w:val="22"/>
                <w:lang w:eastAsia="en-US"/>
              </w:rPr>
            </w:pPr>
          </w:p>
        </w:tc>
        <w:tc>
          <w:tcPr>
            <w:tcW w:w="402" w:type="pct"/>
          </w:tcPr>
          <w:p w14:paraId="39B18E5D" w14:textId="77777777" w:rsidR="00103976" w:rsidRPr="006568FC" w:rsidRDefault="00103976" w:rsidP="00103976">
            <w:pPr>
              <w:rPr>
                <w:rFonts w:eastAsia="Times New Roman"/>
                <w:b w:val="0"/>
                <w:bCs w:val="0"/>
                <w:sz w:val="22"/>
                <w:szCs w:val="22"/>
                <w:lang w:eastAsia="en-US"/>
              </w:rPr>
            </w:pPr>
          </w:p>
        </w:tc>
        <w:tc>
          <w:tcPr>
            <w:tcW w:w="402" w:type="pct"/>
          </w:tcPr>
          <w:p w14:paraId="6BAF5129" w14:textId="77777777" w:rsidR="00103976" w:rsidRPr="006568FC" w:rsidRDefault="00103976" w:rsidP="00103976">
            <w:pPr>
              <w:rPr>
                <w:rFonts w:eastAsia="Times New Roman"/>
                <w:b w:val="0"/>
                <w:bCs w:val="0"/>
                <w:sz w:val="22"/>
                <w:szCs w:val="22"/>
                <w:lang w:eastAsia="en-US"/>
              </w:rPr>
            </w:pPr>
          </w:p>
        </w:tc>
        <w:tc>
          <w:tcPr>
            <w:tcW w:w="377" w:type="pct"/>
          </w:tcPr>
          <w:p w14:paraId="3FC987C2" w14:textId="77777777" w:rsidR="00103976" w:rsidRPr="006568FC" w:rsidRDefault="00103976" w:rsidP="00103976">
            <w:pPr>
              <w:rPr>
                <w:rFonts w:eastAsia="Times New Roman"/>
                <w:b w:val="0"/>
                <w:bCs w:val="0"/>
                <w:sz w:val="22"/>
                <w:szCs w:val="22"/>
                <w:lang w:eastAsia="en-US"/>
              </w:rPr>
            </w:pPr>
          </w:p>
        </w:tc>
        <w:tc>
          <w:tcPr>
            <w:tcW w:w="402" w:type="pct"/>
          </w:tcPr>
          <w:p w14:paraId="3169ECAD" w14:textId="77777777" w:rsidR="00103976" w:rsidRPr="006568FC" w:rsidRDefault="00103976" w:rsidP="00103976">
            <w:pPr>
              <w:rPr>
                <w:rFonts w:eastAsia="Times New Roman"/>
                <w:b w:val="0"/>
                <w:bCs w:val="0"/>
                <w:sz w:val="22"/>
                <w:szCs w:val="22"/>
                <w:lang w:eastAsia="en-US"/>
              </w:rPr>
            </w:pPr>
          </w:p>
        </w:tc>
        <w:tc>
          <w:tcPr>
            <w:tcW w:w="445" w:type="pct"/>
          </w:tcPr>
          <w:p w14:paraId="47A98276" w14:textId="77777777" w:rsidR="00103976" w:rsidRPr="006568FC" w:rsidRDefault="00103976" w:rsidP="00103976">
            <w:pPr>
              <w:rPr>
                <w:rFonts w:eastAsia="Times New Roman"/>
                <w:b w:val="0"/>
                <w:bCs w:val="0"/>
                <w:sz w:val="22"/>
                <w:szCs w:val="22"/>
                <w:lang w:eastAsia="en-US"/>
              </w:rPr>
            </w:pPr>
          </w:p>
        </w:tc>
        <w:tc>
          <w:tcPr>
            <w:tcW w:w="558" w:type="pct"/>
          </w:tcPr>
          <w:p w14:paraId="65E4DB63" w14:textId="77777777" w:rsidR="00103976" w:rsidRPr="006568FC" w:rsidRDefault="00103976" w:rsidP="00103976">
            <w:pPr>
              <w:rPr>
                <w:rFonts w:eastAsia="Times New Roman"/>
                <w:b w:val="0"/>
                <w:bCs w:val="0"/>
                <w:sz w:val="22"/>
                <w:szCs w:val="22"/>
                <w:lang w:eastAsia="en-US"/>
              </w:rPr>
            </w:pPr>
          </w:p>
        </w:tc>
        <w:tc>
          <w:tcPr>
            <w:tcW w:w="426" w:type="pct"/>
          </w:tcPr>
          <w:p w14:paraId="17C1586F" w14:textId="77777777" w:rsidR="00103976" w:rsidRPr="006568FC" w:rsidRDefault="00103976" w:rsidP="00103976">
            <w:pPr>
              <w:rPr>
                <w:rFonts w:eastAsia="Times New Roman"/>
                <w:b w:val="0"/>
                <w:bCs w:val="0"/>
                <w:sz w:val="22"/>
                <w:szCs w:val="22"/>
                <w:lang w:eastAsia="en-US"/>
              </w:rPr>
            </w:pPr>
          </w:p>
        </w:tc>
      </w:tr>
      <w:tr w:rsidR="00D04B47" w:rsidRPr="006568FC" w14:paraId="71B78D61" w14:textId="77777777" w:rsidTr="00703F63">
        <w:trPr>
          <w:trHeight w:val="360"/>
        </w:trPr>
        <w:tc>
          <w:tcPr>
            <w:tcW w:w="1098" w:type="pct"/>
            <w:shd w:val="clear" w:color="auto" w:fill="auto"/>
            <w:noWrap/>
            <w:vAlign w:val="bottom"/>
          </w:tcPr>
          <w:p w14:paraId="5BB06939" w14:textId="77777777" w:rsidR="00103976" w:rsidRPr="006568FC" w:rsidRDefault="00103976" w:rsidP="00103976">
            <w:pPr>
              <w:ind w:left="432"/>
              <w:rPr>
                <w:rFonts w:eastAsia="Times New Roman"/>
                <w:b w:val="0"/>
                <w:bCs w:val="0"/>
                <w:sz w:val="22"/>
                <w:szCs w:val="22"/>
                <w:lang w:eastAsia="en-US"/>
              </w:rPr>
            </w:pPr>
            <w:r w:rsidRPr="006568FC">
              <w:rPr>
                <w:rFonts w:eastAsia="Times New Roman"/>
                <w:b w:val="0"/>
                <w:bCs w:val="0"/>
                <w:sz w:val="22"/>
                <w:szCs w:val="22"/>
                <w:cs/>
                <w:lang w:eastAsia="en-US"/>
              </w:rPr>
              <w:t>สำหรับปี สิ้นสุดวันที่ 31 ธันวาคม 256</w:t>
            </w:r>
            <w:r w:rsidRPr="006568FC">
              <w:rPr>
                <w:rFonts w:eastAsia="Times New Roman" w:hint="cs"/>
                <w:b w:val="0"/>
                <w:bCs w:val="0"/>
                <w:sz w:val="22"/>
                <w:szCs w:val="22"/>
                <w:cs/>
                <w:lang w:eastAsia="en-US"/>
              </w:rPr>
              <w:t>2</w:t>
            </w:r>
          </w:p>
        </w:tc>
        <w:tc>
          <w:tcPr>
            <w:tcW w:w="489" w:type="pct"/>
            <w:shd w:val="clear" w:color="auto" w:fill="auto"/>
            <w:noWrap/>
            <w:vAlign w:val="bottom"/>
          </w:tcPr>
          <w:p w14:paraId="19C18B0C" w14:textId="63B59EFD" w:rsidR="00103976" w:rsidRPr="006568FC" w:rsidRDefault="00103976" w:rsidP="00103976">
            <w:pPr>
              <w:jc w:val="right"/>
              <w:rPr>
                <w:rFonts w:eastAsia="Times New Roman"/>
                <w:b w:val="0"/>
                <w:bCs w:val="0"/>
                <w:sz w:val="22"/>
                <w:szCs w:val="22"/>
                <w:lang w:eastAsia="en-US"/>
              </w:rPr>
            </w:pPr>
          </w:p>
        </w:tc>
        <w:tc>
          <w:tcPr>
            <w:tcW w:w="402" w:type="pct"/>
            <w:shd w:val="clear" w:color="auto" w:fill="auto"/>
            <w:noWrap/>
            <w:vAlign w:val="bottom"/>
          </w:tcPr>
          <w:p w14:paraId="31000EF2" w14:textId="741BA5D4" w:rsidR="00103976" w:rsidRPr="006568FC" w:rsidRDefault="00103976" w:rsidP="00103976">
            <w:pPr>
              <w:jc w:val="right"/>
              <w:rPr>
                <w:rFonts w:eastAsia="Times New Roman"/>
                <w:b w:val="0"/>
                <w:bCs w:val="0"/>
                <w:sz w:val="22"/>
                <w:szCs w:val="22"/>
                <w:lang w:eastAsia="en-US"/>
              </w:rPr>
            </w:pPr>
          </w:p>
        </w:tc>
        <w:tc>
          <w:tcPr>
            <w:tcW w:w="402" w:type="pct"/>
          </w:tcPr>
          <w:p w14:paraId="6A4A2D9B" w14:textId="09935474" w:rsidR="00103976" w:rsidRPr="006568FC" w:rsidRDefault="00103976" w:rsidP="00103976">
            <w:pPr>
              <w:jc w:val="right"/>
              <w:rPr>
                <w:rFonts w:eastAsia="Times New Roman"/>
                <w:b w:val="0"/>
                <w:bCs w:val="0"/>
                <w:sz w:val="22"/>
                <w:szCs w:val="22"/>
                <w:lang w:eastAsia="en-US"/>
              </w:rPr>
            </w:pPr>
          </w:p>
        </w:tc>
        <w:tc>
          <w:tcPr>
            <w:tcW w:w="402" w:type="pct"/>
          </w:tcPr>
          <w:p w14:paraId="3AC48F64" w14:textId="12380137" w:rsidR="00103976" w:rsidRPr="006568FC" w:rsidRDefault="00103976" w:rsidP="00103976">
            <w:pPr>
              <w:jc w:val="right"/>
              <w:rPr>
                <w:rFonts w:eastAsia="Times New Roman"/>
                <w:b w:val="0"/>
                <w:bCs w:val="0"/>
                <w:sz w:val="22"/>
                <w:szCs w:val="22"/>
                <w:lang w:eastAsia="en-US"/>
              </w:rPr>
            </w:pPr>
          </w:p>
        </w:tc>
        <w:tc>
          <w:tcPr>
            <w:tcW w:w="377" w:type="pct"/>
          </w:tcPr>
          <w:p w14:paraId="21BDC160" w14:textId="2ABF915A" w:rsidR="00103976" w:rsidRPr="006568FC" w:rsidRDefault="00103976" w:rsidP="00103976">
            <w:pPr>
              <w:jc w:val="right"/>
              <w:rPr>
                <w:rFonts w:eastAsia="Times New Roman"/>
                <w:b w:val="0"/>
                <w:bCs w:val="0"/>
                <w:sz w:val="22"/>
                <w:szCs w:val="22"/>
                <w:lang w:eastAsia="en-US"/>
              </w:rPr>
            </w:pPr>
          </w:p>
        </w:tc>
        <w:tc>
          <w:tcPr>
            <w:tcW w:w="402" w:type="pct"/>
          </w:tcPr>
          <w:p w14:paraId="07B055BF" w14:textId="4860202F" w:rsidR="00103976" w:rsidRPr="006568FC" w:rsidRDefault="00103976" w:rsidP="00103976">
            <w:pPr>
              <w:jc w:val="right"/>
              <w:rPr>
                <w:rFonts w:eastAsia="Times New Roman"/>
                <w:b w:val="0"/>
                <w:bCs w:val="0"/>
                <w:sz w:val="22"/>
                <w:szCs w:val="22"/>
                <w:lang w:eastAsia="en-US"/>
              </w:rPr>
            </w:pPr>
          </w:p>
        </w:tc>
        <w:tc>
          <w:tcPr>
            <w:tcW w:w="445" w:type="pct"/>
          </w:tcPr>
          <w:p w14:paraId="12D63A02" w14:textId="65D21AEF" w:rsidR="00103976" w:rsidRPr="006568FC" w:rsidRDefault="00103976" w:rsidP="00103976">
            <w:pPr>
              <w:jc w:val="right"/>
              <w:rPr>
                <w:rFonts w:eastAsia="Times New Roman"/>
                <w:b w:val="0"/>
                <w:bCs w:val="0"/>
                <w:sz w:val="22"/>
                <w:szCs w:val="22"/>
                <w:lang w:eastAsia="en-US"/>
              </w:rPr>
            </w:pPr>
          </w:p>
        </w:tc>
        <w:tc>
          <w:tcPr>
            <w:tcW w:w="558" w:type="pct"/>
          </w:tcPr>
          <w:p w14:paraId="19BE596E" w14:textId="7FB7A773" w:rsidR="00103976" w:rsidRPr="006568FC" w:rsidRDefault="00103976" w:rsidP="00103976">
            <w:pPr>
              <w:jc w:val="right"/>
              <w:rPr>
                <w:rFonts w:eastAsia="Times New Roman"/>
                <w:b w:val="0"/>
                <w:bCs w:val="0"/>
                <w:sz w:val="22"/>
                <w:szCs w:val="22"/>
                <w:lang w:eastAsia="en-US"/>
              </w:rPr>
            </w:pPr>
          </w:p>
        </w:tc>
        <w:tc>
          <w:tcPr>
            <w:tcW w:w="426" w:type="pct"/>
            <w:vAlign w:val="center"/>
          </w:tcPr>
          <w:p w14:paraId="3679978B" w14:textId="4A9AED91" w:rsidR="00103976" w:rsidRPr="006568FC" w:rsidRDefault="00103976"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12,115,181.56</w:t>
            </w:r>
          </w:p>
        </w:tc>
      </w:tr>
      <w:tr w:rsidR="00D04B47" w:rsidRPr="006568FC" w14:paraId="4FBAC003" w14:textId="77777777" w:rsidTr="00703F63">
        <w:trPr>
          <w:trHeight w:val="360"/>
        </w:trPr>
        <w:tc>
          <w:tcPr>
            <w:tcW w:w="1098" w:type="pct"/>
            <w:shd w:val="clear" w:color="auto" w:fill="auto"/>
            <w:noWrap/>
            <w:vAlign w:val="bottom"/>
          </w:tcPr>
          <w:p w14:paraId="29B7B2EF" w14:textId="77777777" w:rsidR="00103976" w:rsidRPr="006568FC" w:rsidRDefault="00103976" w:rsidP="00103976">
            <w:pPr>
              <w:ind w:left="432"/>
              <w:rPr>
                <w:rFonts w:eastAsia="Times New Roman"/>
                <w:b w:val="0"/>
                <w:bCs w:val="0"/>
                <w:sz w:val="22"/>
                <w:szCs w:val="22"/>
                <w:lang w:eastAsia="en-US"/>
              </w:rPr>
            </w:pPr>
            <w:r w:rsidRPr="006568FC">
              <w:rPr>
                <w:rFonts w:eastAsia="Times New Roman"/>
                <w:b w:val="0"/>
                <w:bCs w:val="0"/>
                <w:sz w:val="22"/>
                <w:szCs w:val="22"/>
                <w:cs/>
                <w:lang w:eastAsia="en-US"/>
              </w:rPr>
              <w:t>สำหรับปี สิ้นสุดวันที่ 31 ธันวาคม 256</w:t>
            </w:r>
            <w:r w:rsidRPr="006568FC">
              <w:rPr>
                <w:rFonts w:eastAsia="Times New Roman" w:hint="cs"/>
                <w:b w:val="0"/>
                <w:bCs w:val="0"/>
                <w:sz w:val="22"/>
                <w:szCs w:val="22"/>
                <w:cs/>
                <w:lang w:eastAsia="en-US"/>
              </w:rPr>
              <w:t>3</w:t>
            </w:r>
          </w:p>
        </w:tc>
        <w:tc>
          <w:tcPr>
            <w:tcW w:w="489" w:type="pct"/>
            <w:shd w:val="clear" w:color="auto" w:fill="auto"/>
            <w:noWrap/>
            <w:vAlign w:val="bottom"/>
          </w:tcPr>
          <w:p w14:paraId="0758357F" w14:textId="77777777" w:rsidR="00103976" w:rsidRPr="006568FC" w:rsidRDefault="00103976" w:rsidP="00103976">
            <w:pPr>
              <w:jc w:val="right"/>
              <w:rPr>
                <w:rFonts w:eastAsia="Times New Roman"/>
                <w:b w:val="0"/>
                <w:bCs w:val="0"/>
                <w:sz w:val="22"/>
                <w:szCs w:val="22"/>
                <w:lang w:eastAsia="en-US"/>
              </w:rPr>
            </w:pPr>
          </w:p>
        </w:tc>
        <w:tc>
          <w:tcPr>
            <w:tcW w:w="402" w:type="pct"/>
            <w:shd w:val="clear" w:color="auto" w:fill="auto"/>
            <w:noWrap/>
            <w:vAlign w:val="bottom"/>
          </w:tcPr>
          <w:p w14:paraId="5E09053A" w14:textId="77777777" w:rsidR="00103976" w:rsidRPr="006568FC" w:rsidRDefault="00103976" w:rsidP="00103976">
            <w:pPr>
              <w:jc w:val="right"/>
              <w:rPr>
                <w:rFonts w:eastAsia="Times New Roman"/>
                <w:b w:val="0"/>
                <w:bCs w:val="0"/>
                <w:sz w:val="22"/>
                <w:szCs w:val="22"/>
                <w:lang w:eastAsia="en-US"/>
              </w:rPr>
            </w:pPr>
          </w:p>
        </w:tc>
        <w:tc>
          <w:tcPr>
            <w:tcW w:w="402" w:type="pct"/>
          </w:tcPr>
          <w:p w14:paraId="1B1A75D6" w14:textId="77777777" w:rsidR="00103976" w:rsidRPr="006568FC" w:rsidRDefault="00103976" w:rsidP="00103976">
            <w:pPr>
              <w:jc w:val="right"/>
              <w:rPr>
                <w:rFonts w:eastAsia="Times New Roman"/>
                <w:b w:val="0"/>
                <w:bCs w:val="0"/>
                <w:sz w:val="22"/>
                <w:szCs w:val="22"/>
                <w:lang w:eastAsia="en-US"/>
              </w:rPr>
            </w:pPr>
          </w:p>
        </w:tc>
        <w:tc>
          <w:tcPr>
            <w:tcW w:w="402" w:type="pct"/>
          </w:tcPr>
          <w:p w14:paraId="61275E91" w14:textId="77777777" w:rsidR="00103976" w:rsidRPr="006568FC" w:rsidRDefault="00103976" w:rsidP="00103976">
            <w:pPr>
              <w:jc w:val="right"/>
              <w:rPr>
                <w:rFonts w:eastAsia="Times New Roman"/>
                <w:b w:val="0"/>
                <w:bCs w:val="0"/>
                <w:sz w:val="22"/>
                <w:szCs w:val="22"/>
                <w:lang w:eastAsia="en-US"/>
              </w:rPr>
            </w:pPr>
          </w:p>
        </w:tc>
        <w:tc>
          <w:tcPr>
            <w:tcW w:w="377" w:type="pct"/>
          </w:tcPr>
          <w:p w14:paraId="3E63D9FC" w14:textId="77777777" w:rsidR="00103976" w:rsidRPr="006568FC" w:rsidRDefault="00103976" w:rsidP="00103976">
            <w:pPr>
              <w:jc w:val="right"/>
              <w:rPr>
                <w:rFonts w:eastAsia="Times New Roman"/>
                <w:b w:val="0"/>
                <w:bCs w:val="0"/>
                <w:sz w:val="22"/>
                <w:szCs w:val="22"/>
                <w:lang w:eastAsia="en-US"/>
              </w:rPr>
            </w:pPr>
          </w:p>
        </w:tc>
        <w:tc>
          <w:tcPr>
            <w:tcW w:w="402" w:type="pct"/>
          </w:tcPr>
          <w:p w14:paraId="17AE7550" w14:textId="77777777" w:rsidR="00103976" w:rsidRPr="006568FC" w:rsidRDefault="00103976" w:rsidP="00103976">
            <w:pPr>
              <w:jc w:val="right"/>
              <w:rPr>
                <w:rFonts w:eastAsia="Times New Roman"/>
                <w:b w:val="0"/>
                <w:bCs w:val="0"/>
                <w:sz w:val="22"/>
                <w:szCs w:val="22"/>
                <w:lang w:eastAsia="en-US"/>
              </w:rPr>
            </w:pPr>
          </w:p>
        </w:tc>
        <w:tc>
          <w:tcPr>
            <w:tcW w:w="445" w:type="pct"/>
          </w:tcPr>
          <w:p w14:paraId="1AD72C98" w14:textId="77777777" w:rsidR="00103976" w:rsidRPr="006568FC" w:rsidRDefault="00103976" w:rsidP="00103976">
            <w:pPr>
              <w:jc w:val="right"/>
              <w:rPr>
                <w:rFonts w:eastAsia="Times New Roman"/>
                <w:b w:val="0"/>
                <w:bCs w:val="0"/>
                <w:sz w:val="22"/>
                <w:szCs w:val="22"/>
                <w:lang w:eastAsia="en-US"/>
              </w:rPr>
            </w:pPr>
          </w:p>
        </w:tc>
        <w:tc>
          <w:tcPr>
            <w:tcW w:w="558" w:type="pct"/>
          </w:tcPr>
          <w:p w14:paraId="022C0772" w14:textId="77777777" w:rsidR="00103976" w:rsidRPr="006568FC" w:rsidRDefault="00103976" w:rsidP="00103976">
            <w:pPr>
              <w:jc w:val="right"/>
              <w:rPr>
                <w:rFonts w:eastAsia="Times New Roman"/>
                <w:b w:val="0"/>
                <w:bCs w:val="0"/>
                <w:sz w:val="22"/>
                <w:szCs w:val="22"/>
                <w:lang w:eastAsia="en-US"/>
              </w:rPr>
            </w:pPr>
          </w:p>
        </w:tc>
        <w:tc>
          <w:tcPr>
            <w:tcW w:w="426" w:type="pct"/>
            <w:vAlign w:val="center"/>
          </w:tcPr>
          <w:p w14:paraId="6E2655E9" w14:textId="71673531" w:rsidR="00103976" w:rsidRPr="006568FC" w:rsidRDefault="00103976" w:rsidP="00703F63">
            <w:pPr>
              <w:pBdr>
                <w:bottom w:val="double" w:sz="4" w:space="1" w:color="auto"/>
              </w:pBdr>
              <w:jc w:val="right"/>
              <w:rPr>
                <w:rFonts w:eastAsia="Times New Roman"/>
                <w:b w:val="0"/>
                <w:bCs w:val="0"/>
                <w:sz w:val="22"/>
                <w:szCs w:val="22"/>
                <w:lang w:eastAsia="en-US"/>
              </w:rPr>
            </w:pPr>
            <w:r w:rsidRPr="006568FC">
              <w:rPr>
                <w:rFonts w:eastAsia="Times New Roman"/>
                <w:b w:val="0"/>
                <w:bCs w:val="0"/>
                <w:sz w:val="22"/>
                <w:szCs w:val="22"/>
                <w:lang w:eastAsia="en-US"/>
              </w:rPr>
              <w:t>12,518,365.47</w:t>
            </w:r>
          </w:p>
        </w:tc>
      </w:tr>
    </w:tbl>
    <w:p w14:paraId="4A6500F1" w14:textId="35C2AA00" w:rsidR="00A83C6F" w:rsidRPr="006568FC" w:rsidRDefault="00A83C6F" w:rsidP="00A121B6">
      <w:pPr>
        <w:spacing w:line="276" w:lineRule="auto"/>
        <w:jc w:val="thaiDistribute"/>
        <w:rPr>
          <w:rFonts w:eastAsia="Angsana New"/>
          <w:b w:val="0"/>
          <w:bCs w:val="0"/>
          <w:sz w:val="22"/>
          <w:szCs w:val="22"/>
          <w:lang w:val="en-GB"/>
        </w:rPr>
      </w:pPr>
      <w:r w:rsidRPr="006568FC">
        <w:rPr>
          <w:rFonts w:eastAsia="Angsana New"/>
          <w:b w:val="0"/>
          <w:bCs w:val="0"/>
          <w:sz w:val="22"/>
          <w:szCs w:val="22"/>
          <w:cs/>
          <w:lang w:val="en-GB"/>
        </w:rPr>
        <w:t>ณ วันที่ 31 ธันวาคม 256</w:t>
      </w:r>
      <w:r w:rsidRPr="006568FC">
        <w:rPr>
          <w:rFonts w:eastAsia="Angsana New" w:hint="cs"/>
          <w:b w:val="0"/>
          <w:bCs w:val="0"/>
          <w:sz w:val="22"/>
          <w:szCs w:val="22"/>
          <w:cs/>
          <w:lang w:val="en-GB"/>
        </w:rPr>
        <w:t>3</w:t>
      </w:r>
      <w:r w:rsidRPr="006568FC">
        <w:rPr>
          <w:rFonts w:eastAsia="Angsana New"/>
          <w:b w:val="0"/>
          <w:bCs w:val="0"/>
          <w:sz w:val="22"/>
          <w:szCs w:val="22"/>
          <w:cs/>
          <w:lang w:val="en-GB"/>
        </w:rPr>
        <w:t xml:space="preserve"> และ 256</w:t>
      </w:r>
      <w:r w:rsidRPr="006568FC">
        <w:rPr>
          <w:rFonts w:eastAsia="Angsana New" w:hint="cs"/>
          <w:b w:val="0"/>
          <w:bCs w:val="0"/>
          <w:sz w:val="22"/>
          <w:szCs w:val="22"/>
          <w:cs/>
          <w:lang w:val="en-GB"/>
        </w:rPr>
        <w:t>2</w:t>
      </w:r>
      <w:r w:rsidRPr="006568FC">
        <w:rPr>
          <w:rFonts w:eastAsia="Angsana New"/>
          <w:b w:val="0"/>
          <w:bCs w:val="0"/>
          <w:sz w:val="22"/>
          <w:szCs w:val="22"/>
          <w:cs/>
          <w:lang w:val="en-GB"/>
        </w:rPr>
        <w:t xml:space="preserve"> บริษัท</w:t>
      </w:r>
      <w:r w:rsidR="0029623C" w:rsidRPr="006568FC">
        <w:rPr>
          <w:rFonts w:eastAsia="Angsana New" w:hint="cs"/>
          <w:b w:val="0"/>
          <w:bCs w:val="0"/>
          <w:sz w:val="22"/>
          <w:szCs w:val="22"/>
          <w:cs/>
          <w:lang w:val="en-GB"/>
        </w:rPr>
        <w:t>ฯ</w:t>
      </w:r>
      <w:r w:rsidRPr="006568FC">
        <w:rPr>
          <w:rFonts w:eastAsia="Angsana New"/>
          <w:b w:val="0"/>
          <w:bCs w:val="0"/>
          <w:sz w:val="22"/>
          <w:szCs w:val="22"/>
          <w:cs/>
          <w:lang w:val="en-GB"/>
        </w:rPr>
        <w:t xml:space="preserve"> มีสินทรัพย์ถาวรที่คำนวณค่าเสื่อมราคาเต็มจำนวนแล้ว แต่ยังใช้งานอยู่เป็นมูลค่าต้นทุน </w:t>
      </w:r>
      <w:r w:rsidR="008D173F">
        <w:rPr>
          <w:rFonts w:eastAsia="Angsana New"/>
          <w:b w:val="0"/>
          <w:bCs w:val="0"/>
          <w:sz w:val="22"/>
          <w:szCs w:val="22"/>
          <w:lang w:val="en-GB"/>
        </w:rPr>
        <w:t>155</w:t>
      </w:r>
      <w:r w:rsidR="00DD13FB" w:rsidRPr="006568FC">
        <w:rPr>
          <w:rFonts w:eastAsia="Angsana New" w:hint="cs"/>
          <w:b w:val="0"/>
          <w:bCs w:val="0"/>
          <w:sz w:val="22"/>
          <w:szCs w:val="22"/>
          <w:cs/>
          <w:lang w:val="en-GB"/>
        </w:rPr>
        <w:t>.</w:t>
      </w:r>
      <w:r w:rsidR="008D173F">
        <w:rPr>
          <w:rFonts w:eastAsia="Angsana New"/>
          <w:b w:val="0"/>
          <w:bCs w:val="0"/>
          <w:sz w:val="22"/>
          <w:szCs w:val="22"/>
          <w:lang w:val="en-GB"/>
        </w:rPr>
        <w:t>47</w:t>
      </w:r>
      <w:r w:rsidRPr="006568FC">
        <w:rPr>
          <w:rFonts w:eastAsia="Angsana New"/>
          <w:b w:val="0"/>
          <w:bCs w:val="0"/>
          <w:sz w:val="22"/>
          <w:szCs w:val="22"/>
          <w:cs/>
          <w:lang w:val="en-GB"/>
        </w:rPr>
        <w:t xml:space="preserve"> ล้านบาท และ </w:t>
      </w:r>
      <w:r w:rsidR="008D173F">
        <w:rPr>
          <w:rFonts w:eastAsia="Angsana New"/>
          <w:b w:val="0"/>
          <w:bCs w:val="0"/>
          <w:sz w:val="22"/>
          <w:szCs w:val="22"/>
          <w:lang w:val="en-GB"/>
        </w:rPr>
        <w:t>149</w:t>
      </w:r>
      <w:r w:rsidR="00DD13FB" w:rsidRPr="006568FC">
        <w:rPr>
          <w:rFonts w:eastAsia="Angsana New" w:hint="cs"/>
          <w:b w:val="0"/>
          <w:bCs w:val="0"/>
          <w:sz w:val="22"/>
          <w:szCs w:val="22"/>
          <w:cs/>
          <w:lang w:val="en-GB"/>
        </w:rPr>
        <w:t>.</w:t>
      </w:r>
      <w:r w:rsidR="008D173F">
        <w:rPr>
          <w:rFonts w:eastAsia="Angsana New"/>
          <w:b w:val="0"/>
          <w:bCs w:val="0"/>
          <w:sz w:val="22"/>
          <w:szCs w:val="22"/>
          <w:lang w:val="en-GB"/>
        </w:rPr>
        <w:t>39</w:t>
      </w:r>
      <w:r w:rsidRPr="006568FC">
        <w:rPr>
          <w:rFonts w:eastAsia="Angsana New"/>
          <w:b w:val="0"/>
          <w:bCs w:val="0"/>
          <w:sz w:val="22"/>
          <w:szCs w:val="22"/>
          <w:cs/>
          <w:lang w:val="en-GB"/>
        </w:rPr>
        <w:t xml:space="preserve"> ล้านบาท ตามลำดับ</w:t>
      </w:r>
    </w:p>
    <w:p w14:paraId="1C7B1413" w14:textId="6724B633" w:rsidR="001A6359" w:rsidRPr="006568FC" w:rsidRDefault="00A83C6F" w:rsidP="00830CFB">
      <w:pPr>
        <w:spacing w:line="276" w:lineRule="auto"/>
        <w:rPr>
          <w:rFonts w:eastAsia="Angsana New"/>
          <w:sz w:val="22"/>
          <w:szCs w:val="22"/>
          <w:cs/>
        </w:rPr>
        <w:sectPr w:rsidR="001A6359" w:rsidRPr="006568FC" w:rsidSect="00FF65B4">
          <w:headerReference w:type="default" r:id="rId16"/>
          <w:footerReference w:type="default" r:id="rId17"/>
          <w:headerReference w:type="first" r:id="rId18"/>
          <w:pgSz w:w="16834" w:h="11909" w:orient="landscape" w:code="9"/>
          <w:pgMar w:top="1728" w:right="1276" w:bottom="994" w:left="993" w:header="993" w:footer="870" w:gutter="0"/>
          <w:cols w:space="720"/>
          <w:titlePg/>
          <w:docGrid w:linePitch="381"/>
        </w:sectPr>
      </w:pPr>
      <w:r w:rsidRPr="006568FC">
        <w:rPr>
          <w:rFonts w:eastAsia="Angsana New"/>
          <w:b w:val="0"/>
          <w:bCs w:val="0"/>
          <w:sz w:val="22"/>
          <w:szCs w:val="22"/>
          <w:cs/>
          <w:lang w:val="en-GB"/>
        </w:rPr>
        <w:t>ณ วันที่ 31 ธันวาคม 256</w:t>
      </w:r>
      <w:r w:rsidRPr="006568FC">
        <w:rPr>
          <w:rFonts w:eastAsia="Angsana New" w:hint="cs"/>
          <w:b w:val="0"/>
          <w:bCs w:val="0"/>
          <w:sz w:val="22"/>
          <w:szCs w:val="22"/>
          <w:cs/>
          <w:lang w:val="en-GB"/>
        </w:rPr>
        <w:t>3</w:t>
      </w:r>
      <w:r w:rsidRPr="006568FC">
        <w:rPr>
          <w:rFonts w:eastAsia="Angsana New"/>
          <w:b w:val="0"/>
          <w:bCs w:val="0"/>
          <w:sz w:val="22"/>
          <w:szCs w:val="22"/>
          <w:cs/>
          <w:lang w:val="en-GB"/>
        </w:rPr>
        <w:t xml:space="preserve"> และ 256</w:t>
      </w:r>
      <w:r w:rsidRPr="006568FC">
        <w:rPr>
          <w:rFonts w:eastAsia="Angsana New" w:hint="cs"/>
          <w:b w:val="0"/>
          <w:bCs w:val="0"/>
          <w:sz w:val="22"/>
          <w:szCs w:val="22"/>
          <w:cs/>
          <w:lang w:val="en-GB"/>
        </w:rPr>
        <w:t>2</w:t>
      </w:r>
      <w:r w:rsidRPr="006568FC">
        <w:rPr>
          <w:rFonts w:eastAsia="Angsana New"/>
          <w:b w:val="0"/>
          <w:bCs w:val="0"/>
          <w:sz w:val="22"/>
          <w:szCs w:val="22"/>
          <w:cs/>
          <w:lang w:val="en-GB"/>
        </w:rPr>
        <w:t xml:space="preserve"> บริษัท</w:t>
      </w:r>
      <w:r w:rsidR="0029623C" w:rsidRPr="006568FC">
        <w:rPr>
          <w:rFonts w:eastAsia="Angsana New" w:hint="cs"/>
          <w:b w:val="0"/>
          <w:bCs w:val="0"/>
          <w:sz w:val="22"/>
          <w:szCs w:val="22"/>
          <w:cs/>
          <w:lang w:val="en-GB"/>
        </w:rPr>
        <w:t xml:space="preserve">ฯ </w:t>
      </w:r>
      <w:r w:rsidRPr="006568FC">
        <w:rPr>
          <w:rFonts w:eastAsia="Angsana New"/>
          <w:b w:val="0"/>
          <w:bCs w:val="0"/>
          <w:sz w:val="22"/>
          <w:szCs w:val="22"/>
          <w:cs/>
          <w:lang w:val="en-GB"/>
        </w:rPr>
        <w:t xml:space="preserve">ได้นำที่ดินพร้อมสิ่งปลูกสร้าง และเครื่องจักรบางส่วน มูลค่าตามบัญชี </w:t>
      </w:r>
      <w:r w:rsidR="006C76E2" w:rsidRPr="006568FC">
        <w:rPr>
          <w:rFonts w:eastAsia="Angsana New"/>
          <w:b w:val="0"/>
          <w:bCs w:val="0"/>
          <w:sz w:val="22"/>
          <w:szCs w:val="22"/>
          <w:lang w:val="en-GB"/>
        </w:rPr>
        <w:t>21</w:t>
      </w:r>
      <w:r w:rsidRPr="006568FC">
        <w:rPr>
          <w:rFonts w:eastAsia="Angsana New"/>
          <w:b w:val="0"/>
          <w:bCs w:val="0"/>
          <w:sz w:val="22"/>
          <w:szCs w:val="22"/>
          <w:cs/>
          <w:lang w:val="en-GB"/>
        </w:rPr>
        <w:t>.</w:t>
      </w:r>
      <w:r w:rsidR="006C76E2" w:rsidRPr="006568FC">
        <w:rPr>
          <w:rFonts w:eastAsia="Angsana New"/>
          <w:b w:val="0"/>
          <w:bCs w:val="0"/>
          <w:sz w:val="22"/>
          <w:szCs w:val="22"/>
          <w:lang w:val="en-GB"/>
        </w:rPr>
        <w:t>36</w:t>
      </w:r>
      <w:r w:rsidRPr="006568FC">
        <w:rPr>
          <w:rFonts w:eastAsia="Angsana New"/>
          <w:b w:val="0"/>
          <w:bCs w:val="0"/>
          <w:sz w:val="22"/>
          <w:szCs w:val="22"/>
          <w:cs/>
          <w:lang w:val="en-GB"/>
        </w:rPr>
        <w:t xml:space="preserve"> ล้านบาท จดจำนองเป็นประกันเงินเบิกเกินบัญชีธนาคาร (หมายเหตุ </w:t>
      </w:r>
      <w:r w:rsidR="003652CF" w:rsidRPr="006568FC">
        <w:rPr>
          <w:rFonts w:eastAsia="Angsana New"/>
          <w:b w:val="0"/>
          <w:bCs w:val="0"/>
          <w:sz w:val="22"/>
          <w:szCs w:val="22"/>
          <w:lang w:val="en-GB"/>
        </w:rPr>
        <w:t>1</w:t>
      </w:r>
      <w:r w:rsidR="008C14F5" w:rsidRPr="006568FC">
        <w:rPr>
          <w:rFonts w:eastAsia="Angsana New"/>
          <w:b w:val="0"/>
          <w:bCs w:val="0"/>
          <w:sz w:val="22"/>
          <w:szCs w:val="22"/>
          <w:lang w:val="en-GB"/>
        </w:rPr>
        <w:t>9</w:t>
      </w:r>
      <w:r w:rsidRPr="006568FC">
        <w:rPr>
          <w:rFonts w:eastAsia="Angsana New"/>
          <w:b w:val="0"/>
          <w:bCs w:val="0"/>
          <w:sz w:val="22"/>
          <w:szCs w:val="22"/>
          <w:cs/>
          <w:lang w:val="en-GB"/>
        </w:rPr>
        <w:t xml:space="preserve">) และค้ำประกันในการให้ธนาคารออกหนังสือค้ำประกัน </w:t>
      </w:r>
      <w:r w:rsidRPr="00830CFB">
        <w:rPr>
          <w:rFonts w:eastAsia="Angsana New"/>
          <w:b w:val="0"/>
          <w:bCs w:val="0"/>
          <w:sz w:val="22"/>
          <w:szCs w:val="22"/>
          <w:cs/>
          <w:lang w:val="en-GB"/>
        </w:rPr>
        <w:t xml:space="preserve">(หมายเหตุ </w:t>
      </w:r>
      <w:r w:rsidR="008C14F5" w:rsidRPr="00830CFB">
        <w:rPr>
          <w:rFonts w:eastAsia="Angsana New"/>
          <w:b w:val="0"/>
          <w:bCs w:val="0"/>
          <w:sz w:val="22"/>
          <w:szCs w:val="22"/>
          <w:lang w:val="en-GB"/>
        </w:rPr>
        <w:t>30</w:t>
      </w:r>
      <w:r w:rsidRPr="00830CFB">
        <w:rPr>
          <w:rFonts w:eastAsia="Angsana New"/>
          <w:b w:val="0"/>
          <w:bCs w:val="0"/>
          <w:sz w:val="22"/>
          <w:szCs w:val="22"/>
          <w:cs/>
          <w:lang w:val="en-GB"/>
        </w:rPr>
        <w:t>.</w:t>
      </w:r>
      <w:r w:rsidR="006E0E0E" w:rsidRPr="00830CFB">
        <w:rPr>
          <w:rFonts w:eastAsia="Angsana New"/>
          <w:b w:val="0"/>
          <w:bCs w:val="0"/>
          <w:sz w:val="22"/>
          <w:szCs w:val="22"/>
        </w:rPr>
        <w:t>3</w:t>
      </w:r>
      <w:r w:rsidR="00D04B47" w:rsidRPr="00830CFB">
        <w:rPr>
          <w:rFonts w:eastAsia="Angsana New" w:hint="cs"/>
          <w:b w:val="0"/>
          <w:bCs w:val="0"/>
          <w:sz w:val="22"/>
          <w:szCs w:val="22"/>
          <w:cs/>
        </w:rPr>
        <w:t>)</w:t>
      </w:r>
    </w:p>
    <w:p w14:paraId="2CF5CB9D" w14:textId="6E8E384C" w:rsidR="00272320" w:rsidRPr="006568FC" w:rsidRDefault="00491914" w:rsidP="006D17AF">
      <w:pPr>
        <w:spacing w:after="120" w:line="460" w:lineRule="exact"/>
        <w:ind w:left="567" w:hanging="567"/>
        <w:rPr>
          <w:rFonts w:eastAsia="Times New Roman"/>
          <w:lang w:eastAsia="en-US"/>
        </w:rPr>
      </w:pPr>
      <w:r w:rsidRPr="006568FC">
        <w:rPr>
          <w:rFonts w:eastAsia="Times New Roman" w:hint="cs"/>
          <w:lang w:eastAsia="en-US"/>
        </w:rPr>
        <w:lastRenderedPageBreak/>
        <w:t>1</w:t>
      </w:r>
      <w:r w:rsidR="00F648EC" w:rsidRPr="006568FC">
        <w:rPr>
          <w:rFonts w:eastAsia="Times New Roman" w:hint="cs"/>
          <w:cs/>
          <w:lang w:eastAsia="en-US"/>
        </w:rPr>
        <w:t>5</w:t>
      </w:r>
      <w:r w:rsidR="00FF722D" w:rsidRPr="006568FC">
        <w:rPr>
          <w:rFonts w:eastAsia="Times New Roman" w:hint="cs"/>
          <w:cs/>
          <w:lang w:eastAsia="en-US"/>
        </w:rPr>
        <w:t>.</w:t>
      </w:r>
      <w:r w:rsidR="00FF722D" w:rsidRPr="006568FC">
        <w:rPr>
          <w:rFonts w:eastAsia="Times New Roman"/>
          <w:cs/>
          <w:lang w:eastAsia="en-US"/>
        </w:rPr>
        <w:tab/>
        <w:t>สินทรัพย์สิทธิการใช้</w:t>
      </w:r>
    </w:p>
    <w:p w14:paraId="6C910FE9" w14:textId="39799673" w:rsidR="00FF722D" w:rsidRPr="006568FC" w:rsidRDefault="00FF722D" w:rsidP="006D17AF">
      <w:pPr>
        <w:spacing w:before="120" w:after="60" w:line="460" w:lineRule="exact"/>
        <w:ind w:left="567"/>
        <w:jc w:val="thaiDistribute"/>
        <w:rPr>
          <w:rFonts w:eastAsia="Angsana New"/>
          <w:b w:val="0"/>
          <w:bCs w:val="0"/>
          <w:lang w:val="en-GB"/>
        </w:rPr>
      </w:pPr>
      <w:r w:rsidRPr="006568FC">
        <w:rPr>
          <w:rFonts w:eastAsia="Angsana New"/>
          <w:b w:val="0"/>
          <w:bCs w:val="0"/>
          <w:cs/>
          <w:lang w:val="en-GB"/>
        </w:rPr>
        <w:t>รายการเปลี่ยนแปลงของบัญชีสินทรัพย์สิทธิการใช้</w:t>
      </w:r>
      <w:r w:rsidR="00CE12BE" w:rsidRPr="006568FC">
        <w:rPr>
          <w:rFonts w:eastAsia="Angsana New"/>
          <w:b w:val="0"/>
          <w:bCs w:val="0"/>
          <w:cs/>
          <w:lang w:val="en-GB"/>
        </w:rPr>
        <w:t xml:space="preserve"> </w:t>
      </w:r>
      <w:r w:rsidRPr="006568FC">
        <w:rPr>
          <w:rFonts w:eastAsia="Angsana New"/>
          <w:b w:val="0"/>
          <w:bCs w:val="0"/>
          <w:cs/>
          <w:lang w:val="en-GB"/>
        </w:rPr>
        <w:t>สำหรับ</w:t>
      </w:r>
      <w:r w:rsidR="00150AF3" w:rsidRPr="006568FC">
        <w:rPr>
          <w:rFonts w:eastAsia="Angsana New" w:hint="cs"/>
          <w:b w:val="0"/>
          <w:bCs w:val="0"/>
          <w:cs/>
          <w:lang w:val="en-GB"/>
        </w:rPr>
        <w:t>ปี</w:t>
      </w:r>
      <w:r w:rsidR="00CE12BE" w:rsidRPr="006568FC">
        <w:rPr>
          <w:rFonts w:eastAsia="Angsana New"/>
          <w:b w:val="0"/>
          <w:bCs w:val="0"/>
          <w:cs/>
          <w:lang w:val="en-GB"/>
        </w:rPr>
        <w:t xml:space="preserve"> </w:t>
      </w:r>
      <w:r w:rsidRPr="006568FC">
        <w:rPr>
          <w:rFonts w:eastAsia="Angsana New"/>
          <w:b w:val="0"/>
          <w:bCs w:val="0"/>
          <w:cs/>
          <w:lang w:val="en-GB"/>
        </w:rPr>
        <w:t xml:space="preserve">สิ้นสุดวันที่ </w:t>
      </w:r>
      <w:r w:rsidR="00B84D59" w:rsidRPr="006568FC">
        <w:rPr>
          <w:rFonts w:eastAsia="Angsana New"/>
          <w:b w:val="0"/>
          <w:bCs w:val="0"/>
        </w:rPr>
        <w:t>3</w:t>
      </w:r>
      <w:r w:rsidR="00150AF3" w:rsidRPr="006568FC">
        <w:rPr>
          <w:rFonts w:eastAsia="Angsana New" w:hint="cs"/>
          <w:b w:val="0"/>
          <w:bCs w:val="0"/>
          <w:cs/>
        </w:rPr>
        <w:t>1</w:t>
      </w:r>
      <w:r w:rsidRPr="006568FC">
        <w:rPr>
          <w:rFonts w:eastAsia="Angsana New"/>
          <w:b w:val="0"/>
          <w:bCs w:val="0"/>
          <w:cs/>
          <w:lang w:val="en-GB"/>
        </w:rPr>
        <w:t xml:space="preserve"> </w:t>
      </w:r>
      <w:r w:rsidR="00150AF3" w:rsidRPr="006568FC">
        <w:rPr>
          <w:rFonts w:eastAsia="Angsana New" w:hint="cs"/>
          <w:b w:val="0"/>
          <w:bCs w:val="0"/>
          <w:cs/>
          <w:lang w:val="en-GB"/>
        </w:rPr>
        <w:t>ธันวาคม</w:t>
      </w:r>
      <w:r w:rsidRPr="006568FC">
        <w:rPr>
          <w:rFonts w:eastAsia="Angsana New"/>
          <w:b w:val="0"/>
          <w:bCs w:val="0"/>
          <w:cs/>
          <w:lang w:val="en-GB"/>
        </w:rPr>
        <w:t xml:space="preserve"> </w:t>
      </w:r>
      <w:r w:rsidR="00B84D59" w:rsidRPr="006568FC">
        <w:rPr>
          <w:rFonts w:eastAsia="Angsana New"/>
          <w:b w:val="0"/>
          <w:bCs w:val="0"/>
          <w:lang w:val="en-GB"/>
        </w:rPr>
        <w:t>2563</w:t>
      </w:r>
      <w:r w:rsidRPr="006568FC">
        <w:rPr>
          <w:rFonts w:eastAsia="Angsana New"/>
          <w:b w:val="0"/>
          <w:bCs w:val="0"/>
          <w:cs/>
          <w:lang w:val="en-GB"/>
        </w:rPr>
        <w:t xml:space="preserve"> สรุปได้ดังนี้</w:t>
      </w:r>
    </w:p>
    <w:tbl>
      <w:tblPr>
        <w:tblW w:w="8788" w:type="dxa"/>
        <w:tblInd w:w="534" w:type="dxa"/>
        <w:tblLook w:val="04A0" w:firstRow="1" w:lastRow="0" w:firstColumn="1" w:lastColumn="0" w:noHBand="0" w:noVBand="1"/>
      </w:tblPr>
      <w:tblGrid>
        <w:gridCol w:w="4536"/>
        <w:gridCol w:w="1440"/>
        <w:gridCol w:w="1440"/>
        <w:gridCol w:w="1372"/>
      </w:tblGrid>
      <w:tr w:rsidR="00D34C65" w:rsidRPr="006568FC" w14:paraId="7D15ACDD" w14:textId="514C4517" w:rsidTr="006D17AF">
        <w:trPr>
          <w:trHeight w:val="85"/>
        </w:trPr>
        <w:tc>
          <w:tcPr>
            <w:tcW w:w="4536" w:type="dxa"/>
            <w:shd w:val="clear" w:color="auto" w:fill="auto"/>
            <w:noWrap/>
            <w:vAlign w:val="bottom"/>
            <w:hideMark/>
          </w:tcPr>
          <w:p w14:paraId="141C6199" w14:textId="77777777" w:rsidR="00D34C65" w:rsidRPr="006568FC" w:rsidRDefault="00D34C65" w:rsidP="006D17AF">
            <w:pPr>
              <w:spacing w:line="460" w:lineRule="exact"/>
              <w:rPr>
                <w:rFonts w:eastAsia="Times New Roman"/>
                <w:lang w:eastAsia="en-US"/>
              </w:rPr>
            </w:pPr>
          </w:p>
        </w:tc>
        <w:tc>
          <w:tcPr>
            <w:tcW w:w="4252" w:type="dxa"/>
            <w:gridSpan w:val="3"/>
            <w:shd w:val="clear" w:color="auto" w:fill="auto"/>
            <w:noWrap/>
            <w:vAlign w:val="bottom"/>
          </w:tcPr>
          <w:p w14:paraId="76036A3B" w14:textId="659A11A6" w:rsidR="00D34C65" w:rsidRPr="006568FC" w:rsidRDefault="00D34C65" w:rsidP="006D17AF">
            <w:pPr>
              <w:pBdr>
                <w:bottom w:val="single" w:sz="4" w:space="1" w:color="auto"/>
              </w:pBdr>
              <w:spacing w:line="460" w:lineRule="exact"/>
              <w:jc w:val="center"/>
              <w:rPr>
                <w:rFonts w:eastAsia="Times New Roman"/>
                <w:b w:val="0"/>
                <w:bCs w:val="0"/>
                <w:lang w:eastAsia="en-US"/>
              </w:rPr>
            </w:pPr>
            <w:r w:rsidRPr="006568FC">
              <w:rPr>
                <w:rFonts w:eastAsia="Times New Roman" w:hint="cs"/>
                <w:b w:val="0"/>
                <w:bCs w:val="0"/>
                <w:cs/>
                <w:lang w:eastAsia="en-US"/>
              </w:rPr>
              <w:t>งบการเงินรวมและงบการเงินเฉพาะกิจการ(บาท)</w:t>
            </w:r>
          </w:p>
        </w:tc>
      </w:tr>
      <w:tr w:rsidR="00D34C65" w:rsidRPr="006568FC" w14:paraId="6F6B314C" w14:textId="7C0F4254" w:rsidTr="006D17AF">
        <w:trPr>
          <w:trHeight w:val="85"/>
        </w:trPr>
        <w:tc>
          <w:tcPr>
            <w:tcW w:w="4536" w:type="dxa"/>
            <w:shd w:val="clear" w:color="auto" w:fill="auto"/>
            <w:noWrap/>
            <w:vAlign w:val="bottom"/>
          </w:tcPr>
          <w:p w14:paraId="43959C83" w14:textId="77777777" w:rsidR="00D34C65" w:rsidRPr="006568FC" w:rsidRDefault="00D34C65" w:rsidP="006D17AF">
            <w:pPr>
              <w:spacing w:line="460" w:lineRule="exact"/>
              <w:rPr>
                <w:rFonts w:eastAsia="Times New Roman"/>
                <w:lang w:eastAsia="en-US"/>
              </w:rPr>
            </w:pPr>
          </w:p>
        </w:tc>
        <w:tc>
          <w:tcPr>
            <w:tcW w:w="1440" w:type="dxa"/>
            <w:shd w:val="clear" w:color="auto" w:fill="auto"/>
            <w:noWrap/>
            <w:vAlign w:val="bottom"/>
          </w:tcPr>
          <w:p w14:paraId="5DA21BBD" w14:textId="21306296" w:rsidR="00D34C65" w:rsidRPr="006568FC" w:rsidRDefault="00D34C65" w:rsidP="006D17AF">
            <w:pPr>
              <w:spacing w:line="460" w:lineRule="exact"/>
              <w:jc w:val="center"/>
              <w:rPr>
                <w:rFonts w:eastAsia="Times New Roman"/>
                <w:b w:val="0"/>
                <w:bCs w:val="0"/>
                <w:cs/>
                <w:lang w:eastAsia="en-US"/>
              </w:rPr>
            </w:pPr>
          </w:p>
        </w:tc>
        <w:tc>
          <w:tcPr>
            <w:tcW w:w="1440" w:type="dxa"/>
            <w:shd w:val="clear" w:color="auto" w:fill="auto"/>
            <w:noWrap/>
            <w:vAlign w:val="bottom"/>
          </w:tcPr>
          <w:p w14:paraId="2F0F0CCF" w14:textId="48C744C4" w:rsidR="00D34C65" w:rsidRPr="006568FC" w:rsidRDefault="00D34C65" w:rsidP="006D17AF">
            <w:pPr>
              <w:spacing w:line="460" w:lineRule="exact"/>
              <w:jc w:val="center"/>
              <w:rPr>
                <w:rFonts w:eastAsia="Times New Roman"/>
                <w:b w:val="0"/>
                <w:bCs w:val="0"/>
                <w:cs/>
                <w:lang w:eastAsia="en-US"/>
              </w:rPr>
            </w:pPr>
            <w:r w:rsidRPr="006568FC">
              <w:rPr>
                <w:rFonts w:eastAsia="Times New Roman" w:hint="cs"/>
                <w:b w:val="0"/>
                <w:bCs w:val="0"/>
                <w:cs/>
                <w:lang w:eastAsia="en-US"/>
              </w:rPr>
              <w:t>ยานพาหนะและ</w:t>
            </w:r>
          </w:p>
        </w:tc>
        <w:tc>
          <w:tcPr>
            <w:tcW w:w="1372" w:type="dxa"/>
          </w:tcPr>
          <w:p w14:paraId="70709C1B" w14:textId="68CEDB4F" w:rsidR="00D34C65" w:rsidRPr="006568FC" w:rsidRDefault="00D34C65" w:rsidP="006D17AF">
            <w:pPr>
              <w:spacing w:line="460" w:lineRule="exact"/>
              <w:jc w:val="center"/>
              <w:rPr>
                <w:rFonts w:eastAsia="Times New Roman"/>
                <w:b w:val="0"/>
                <w:bCs w:val="0"/>
                <w:cs/>
                <w:lang w:eastAsia="en-US"/>
              </w:rPr>
            </w:pPr>
          </w:p>
        </w:tc>
      </w:tr>
      <w:tr w:rsidR="006D17AF" w:rsidRPr="006568FC" w14:paraId="18920141" w14:textId="77777777" w:rsidTr="006D17AF">
        <w:trPr>
          <w:trHeight w:val="85"/>
        </w:trPr>
        <w:tc>
          <w:tcPr>
            <w:tcW w:w="4536" w:type="dxa"/>
            <w:shd w:val="clear" w:color="auto" w:fill="auto"/>
            <w:noWrap/>
            <w:vAlign w:val="bottom"/>
          </w:tcPr>
          <w:p w14:paraId="723C2DC6" w14:textId="77777777" w:rsidR="006D17AF" w:rsidRPr="006568FC" w:rsidRDefault="006D17AF" w:rsidP="006D17AF">
            <w:pPr>
              <w:spacing w:line="460" w:lineRule="exact"/>
              <w:jc w:val="center"/>
              <w:rPr>
                <w:rFonts w:eastAsia="Times New Roman"/>
                <w:lang w:eastAsia="en-US"/>
              </w:rPr>
            </w:pPr>
          </w:p>
        </w:tc>
        <w:tc>
          <w:tcPr>
            <w:tcW w:w="1440" w:type="dxa"/>
            <w:shd w:val="clear" w:color="auto" w:fill="auto"/>
            <w:noWrap/>
            <w:vAlign w:val="bottom"/>
          </w:tcPr>
          <w:p w14:paraId="09B4F660" w14:textId="5842D4DB" w:rsidR="006D17AF" w:rsidRPr="006568FC" w:rsidRDefault="006D17AF" w:rsidP="006D17AF">
            <w:pPr>
              <w:pBdr>
                <w:bottom w:val="single" w:sz="4" w:space="1" w:color="auto"/>
              </w:pBdr>
              <w:spacing w:line="460" w:lineRule="exact"/>
              <w:jc w:val="center"/>
              <w:rPr>
                <w:rFonts w:eastAsia="Times New Roman"/>
                <w:b w:val="0"/>
                <w:bCs w:val="0"/>
                <w:cs/>
                <w:lang w:eastAsia="en-US"/>
              </w:rPr>
            </w:pPr>
            <w:r w:rsidRPr="006568FC">
              <w:rPr>
                <w:rFonts w:eastAsia="Times New Roman" w:hint="cs"/>
                <w:b w:val="0"/>
                <w:bCs w:val="0"/>
                <w:cs/>
                <w:lang w:eastAsia="en-US"/>
              </w:rPr>
              <w:t>ที่ดิน - พื้นที่เช่า</w:t>
            </w:r>
          </w:p>
        </w:tc>
        <w:tc>
          <w:tcPr>
            <w:tcW w:w="1440" w:type="dxa"/>
            <w:shd w:val="clear" w:color="auto" w:fill="auto"/>
            <w:noWrap/>
            <w:vAlign w:val="bottom"/>
          </w:tcPr>
          <w:p w14:paraId="7E5C74A6" w14:textId="1FA5E2DB" w:rsidR="006D17AF" w:rsidRPr="006568FC" w:rsidRDefault="006D17AF" w:rsidP="006D17AF">
            <w:pPr>
              <w:pBdr>
                <w:bottom w:val="single" w:sz="4" w:space="1" w:color="auto"/>
              </w:pBdr>
              <w:spacing w:line="460" w:lineRule="exact"/>
              <w:jc w:val="center"/>
              <w:rPr>
                <w:rFonts w:eastAsia="Times New Roman"/>
                <w:b w:val="0"/>
                <w:bCs w:val="0"/>
                <w:cs/>
                <w:lang w:eastAsia="en-US"/>
              </w:rPr>
            </w:pPr>
            <w:r w:rsidRPr="006568FC">
              <w:rPr>
                <w:rFonts w:eastAsia="Times New Roman" w:hint="cs"/>
                <w:b w:val="0"/>
                <w:bCs w:val="0"/>
                <w:cs/>
                <w:lang w:eastAsia="en-US"/>
              </w:rPr>
              <w:t>เครื่องจักร</w:t>
            </w:r>
          </w:p>
        </w:tc>
        <w:tc>
          <w:tcPr>
            <w:tcW w:w="1372" w:type="dxa"/>
            <w:vAlign w:val="bottom"/>
          </w:tcPr>
          <w:p w14:paraId="3BF3F1DA" w14:textId="62C055F1" w:rsidR="006D17AF" w:rsidRPr="006568FC" w:rsidRDefault="006D17AF" w:rsidP="006D17AF">
            <w:pPr>
              <w:pBdr>
                <w:bottom w:val="single" w:sz="4" w:space="1" w:color="auto"/>
              </w:pBdr>
              <w:spacing w:line="460" w:lineRule="exact"/>
              <w:jc w:val="center"/>
              <w:rPr>
                <w:rFonts w:eastAsia="Times New Roman"/>
                <w:b w:val="0"/>
                <w:bCs w:val="0"/>
                <w:lang w:eastAsia="en-US"/>
              </w:rPr>
            </w:pPr>
            <w:r w:rsidRPr="006568FC">
              <w:rPr>
                <w:rFonts w:eastAsia="Times New Roman" w:hint="cs"/>
                <w:b w:val="0"/>
                <w:bCs w:val="0"/>
                <w:cs/>
                <w:lang w:eastAsia="en-US"/>
              </w:rPr>
              <w:t>รวม</w:t>
            </w:r>
          </w:p>
        </w:tc>
      </w:tr>
      <w:tr w:rsidR="00D34C65" w:rsidRPr="006568FC" w14:paraId="343609C4" w14:textId="2B21A0EF" w:rsidTr="006D17AF">
        <w:trPr>
          <w:trHeight w:val="85"/>
        </w:trPr>
        <w:tc>
          <w:tcPr>
            <w:tcW w:w="4536" w:type="dxa"/>
            <w:shd w:val="clear" w:color="auto" w:fill="auto"/>
            <w:noWrap/>
            <w:vAlign w:val="bottom"/>
            <w:hideMark/>
          </w:tcPr>
          <w:p w14:paraId="7E4F111D" w14:textId="77777777" w:rsidR="00D34C65" w:rsidRPr="006568FC" w:rsidRDefault="00D34C65" w:rsidP="006D17AF">
            <w:pPr>
              <w:spacing w:line="460" w:lineRule="exact"/>
              <w:ind w:left="33"/>
              <w:jc w:val="both"/>
              <w:rPr>
                <w:rFonts w:eastAsia="Times New Roman"/>
                <w:b w:val="0"/>
                <w:bCs w:val="0"/>
                <w:lang w:eastAsia="en-US"/>
              </w:rPr>
            </w:pPr>
            <w:r w:rsidRPr="006568FC">
              <w:rPr>
                <w:rFonts w:eastAsia="Times New Roman"/>
                <w:b w:val="0"/>
                <w:bCs w:val="0"/>
                <w:cs/>
                <w:lang w:eastAsia="en-US"/>
              </w:rPr>
              <w:t xml:space="preserve">มูลค่าสุทธิตามบัญชี ณ วันที่ </w:t>
            </w:r>
            <w:r w:rsidRPr="006568FC">
              <w:rPr>
                <w:rFonts w:eastAsia="Times New Roman"/>
                <w:b w:val="0"/>
                <w:bCs w:val="0"/>
                <w:lang w:eastAsia="en-US"/>
              </w:rPr>
              <w:t xml:space="preserve">31 </w:t>
            </w:r>
            <w:r w:rsidRPr="006568FC">
              <w:rPr>
                <w:rFonts w:eastAsia="Times New Roman"/>
                <w:b w:val="0"/>
                <w:bCs w:val="0"/>
                <w:cs/>
                <w:lang w:eastAsia="en-US"/>
              </w:rPr>
              <w:t xml:space="preserve">ธันวาคม </w:t>
            </w:r>
            <w:r w:rsidRPr="006568FC">
              <w:rPr>
                <w:rFonts w:eastAsia="Times New Roman"/>
                <w:b w:val="0"/>
                <w:bCs w:val="0"/>
                <w:lang w:eastAsia="en-US"/>
              </w:rPr>
              <w:t>2562</w:t>
            </w:r>
          </w:p>
        </w:tc>
        <w:tc>
          <w:tcPr>
            <w:tcW w:w="1440" w:type="dxa"/>
            <w:shd w:val="clear" w:color="auto" w:fill="auto"/>
            <w:noWrap/>
            <w:vAlign w:val="bottom"/>
            <w:hideMark/>
          </w:tcPr>
          <w:p w14:paraId="3A5083F1" w14:textId="77777777" w:rsidR="00D34C65" w:rsidRPr="006568FC" w:rsidRDefault="00D34C65" w:rsidP="006D17AF">
            <w:pPr>
              <w:spacing w:line="460" w:lineRule="exact"/>
              <w:jc w:val="right"/>
              <w:rPr>
                <w:rFonts w:eastAsia="Times New Roman"/>
                <w:b w:val="0"/>
                <w:bCs w:val="0"/>
                <w:lang w:eastAsia="en-US"/>
              </w:rPr>
            </w:pPr>
            <w:r w:rsidRPr="006568FC">
              <w:rPr>
                <w:rFonts w:eastAsia="Times New Roman"/>
                <w:b w:val="0"/>
                <w:bCs w:val="0"/>
                <w:lang w:eastAsia="en-US"/>
              </w:rPr>
              <w:t xml:space="preserve">0.00 </w:t>
            </w:r>
          </w:p>
        </w:tc>
        <w:tc>
          <w:tcPr>
            <w:tcW w:w="1440" w:type="dxa"/>
            <w:shd w:val="clear" w:color="auto" w:fill="auto"/>
            <w:noWrap/>
            <w:vAlign w:val="bottom"/>
            <w:hideMark/>
          </w:tcPr>
          <w:p w14:paraId="3DE27883" w14:textId="77777777" w:rsidR="00D34C65" w:rsidRPr="006568FC" w:rsidRDefault="00D34C65" w:rsidP="006D17AF">
            <w:pPr>
              <w:spacing w:line="460" w:lineRule="exact"/>
              <w:jc w:val="right"/>
              <w:rPr>
                <w:rFonts w:eastAsia="Times New Roman"/>
                <w:b w:val="0"/>
                <w:bCs w:val="0"/>
                <w:lang w:eastAsia="en-US"/>
              </w:rPr>
            </w:pPr>
            <w:r w:rsidRPr="006568FC">
              <w:rPr>
                <w:rFonts w:eastAsia="Times New Roman"/>
                <w:b w:val="0"/>
                <w:bCs w:val="0"/>
                <w:lang w:eastAsia="en-US"/>
              </w:rPr>
              <w:t xml:space="preserve">0.00 </w:t>
            </w:r>
          </w:p>
        </w:tc>
        <w:tc>
          <w:tcPr>
            <w:tcW w:w="1372" w:type="dxa"/>
          </w:tcPr>
          <w:p w14:paraId="4427C4AB" w14:textId="23825511" w:rsidR="00D34C65" w:rsidRPr="006568FC" w:rsidRDefault="00D34C65" w:rsidP="006D17AF">
            <w:pPr>
              <w:spacing w:line="460" w:lineRule="exact"/>
              <w:jc w:val="right"/>
              <w:rPr>
                <w:rFonts w:eastAsia="Times New Roman"/>
                <w:b w:val="0"/>
                <w:bCs w:val="0"/>
                <w:lang w:eastAsia="en-US"/>
              </w:rPr>
            </w:pPr>
            <w:r w:rsidRPr="006568FC">
              <w:rPr>
                <w:rFonts w:eastAsia="Times New Roman"/>
                <w:b w:val="0"/>
                <w:bCs w:val="0"/>
                <w:lang w:eastAsia="en-US"/>
              </w:rPr>
              <w:t>0.00</w:t>
            </w:r>
          </w:p>
        </w:tc>
      </w:tr>
      <w:tr w:rsidR="00D34C65" w:rsidRPr="006568FC" w14:paraId="1FFEE6E8" w14:textId="44B0B7C7" w:rsidTr="006D17AF">
        <w:trPr>
          <w:trHeight w:val="85"/>
        </w:trPr>
        <w:tc>
          <w:tcPr>
            <w:tcW w:w="4536" w:type="dxa"/>
            <w:shd w:val="clear" w:color="auto" w:fill="auto"/>
            <w:noWrap/>
            <w:vAlign w:val="bottom"/>
            <w:hideMark/>
          </w:tcPr>
          <w:p w14:paraId="18216552" w14:textId="77777777" w:rsidR="00D34C65" w:rsidRPr="006568FC" w:rsidRDefault="00D34C65" w:rsidP="006D17AF">
            <w:pPr>
              <w:spacing w:line="460" w:lineRule="exact"/>
              <w:ind w:left="33"/>
              <w:rPr>
                <w:rFonts w:eastAsia="Times New Roman"/>
                <w:b w:val="0"/>
                <w:bCs w:val="0"/>
                <w:lang w:eastAsia="en-US"/>
              </w:rPr>
            </w:pPr>
            <w:r w:rsidRPr="006568FC">
              <w:rPr>
                <w:rFonts w:eastAsia="Times New Roman"/>
                <w:b w:val="0"/>
                <w:bCs w:val="0"/>
                <w:cs/>
                <w:lang w:eastAsia="en-US"/>
              </w:rPr>
              <w:t>ผลกระทบจากการนำมาตรฐานการรายงานทางการเงิน</w:t>
            </w:r>
          </w:p>
        </w:tc>
        <w:tc>
          <w:tcPr>
            <w:tcW w:w="1440" w:type="dxa"/>
            <w:shd w:val="clear" w:color="auto" w:fill="auto"/>
            <w:noWrap/>
            <w:vAlign w:val="bottom"/>
            <w:hideMark/>
          </w:tcPr>
          <w:p w14:paraId="5438A858" w14:textId="77777777" w:rsidR="00D34C65" w:rsidRPr="006568FC" w:rsidRDefault="00D34C65" w:rsidP="006D17AF">
            <w:pPr>
              <w:spacing w:line="460" w:lineRule="exact"/>
              <w:rPr>
                <w:rFonts w:eastAsia="Times New Roman"/>
                <w:b w:val="0"/>
                <w:bCs w:val="0"/>
                <w:lang w:eastAsia="en-US"/>
              </w:rPr>
            </w:pPr>
          </w:p>
        </w:tc>
        <w:tc>
          <w:tcPr>
            <w:tcW w:w="1440" w:type="dxa"/>
            <w:shd w:val="clear" w:color="auto" w:fill="auto"/>
            <w:noWrap/>
            <w:vAlign w:val="bottom"/>
            <w:hideMark/>
          </w:tcPr>
          <w:p w14:paraId="1C9F2298" w14:textId="77777777" w:rsidR="00D34C65" w:rsidRPr="006568FC" w:rsidRDefault="00D34C65" w:rsidP="006D17AF">
            <w:pPr>
              <w:spacing w:line="460" w:lineRule="exact"/>
              <w:rPr>
                <w:rFonts w:eastAsia="Times New Roman"/>
                <w:b w:val="0"/>
                <w:bCs w:val="0"/>
                <w:lang w:eastAsia="en-US"/>
              </w:rPr>
            </w:pPr>
          </w:p>
        </w:tc>
        <w:tc>
          <w:tcPr>
            <w:tcW w:w="1372" w:type="dxa"/>
          </w:tcPr>
          <w:p w14:paraId="4A871719" w14:textId="77777777" w:rsidR="00D34C65" w:rsidRPr="006568FC" w:rsidRDefault="00D34C65" w:rsidP="006D17AF">
            <w:pPr>
              <w:spacing w:line="460" w:lineRule="exact"/>
              <w:rPr>
                <w:rFonts w:eastAsia="Times New Roman"/>
                <w:b w:val="0"/>
                <w:bCs w:val="0"/>
                <w:lang w:eastAsia="en-US"/>
              </w:rPr>
            </w:pPr>
          </w:p>
        </w:tc>
      </w:tr>
      <w:tr w:rsidR="00B33C67" w:rsidRPr="007D3407" w14:paraId="30E000C3" w14:textId="3B8DF0B3" w:rsidTr="006D17AF">
        <w:trPr>
          <w:trHeight w:val="85"/>
        </w:trPr>
        <w:tc>
          <w:tcPr>
            <w:tcW w:w="4536" w:type="dxa"/>
            <w:shd w:val="clear" w:color="auto" w:fill="auto"/>
            <w:noWrap/>
            <w:vAlign w:val="bottom"/>
            <w:hideMark/>
          </w:tcPr>
          <w:p w14:paraId="10ED02EA" w14:textId="77777777" w:rsidR="00B33C67" w:rsidRPr="007D3407" w:rsidRDefault="00B33C67" w:rsidP="006D17AF">
            <w:pPr>
              <w:spacing w:line="460" w:lineRule="exact"/>
              <w:ind w:left="459"/>
              <w:rPr>
                <w:rFonts w:eastAsia="Times New Roman"/>
                <w:b w:val="0"/>
                <w:bCs w:val="0"/>
                <w:lang w:eastAsia="en-US"/>
              </w:rPr>
            </w:pPr>
            <w:r w:rsidRPr="007D3407">
              <w:rPr>
                <w:rFonts w:eastAsia="Times New Roman"/>
                <w:b w:val="0"/>
                <w:bCs w:val="0"/>
                <w:cs/>
                <w:lang w:eastAsia="en-US"/>
              </w:rPr>
              <w:t xml:space="preserve">ฉบับที่ </w:t>
            </w:r>
            <w:r w:rsidRPr="007D3407">
              <w:rPr>
                <w:rFonts w:eastAsia="Times New Roman"/>
                <w:b w:val="0"/>
                <w:bCs w:val="0"/>
                <w:lang w:eastAsia="en-US"/>
              </w:rPr>
              <w:t xml:space="preserve">16 </w:t>
            </w:r>
            <w:r w:rsidRPr="007D3407">
              <w:rPr>
                <w:rFonts w:eastAsia="Times New Roman"/>
                <w:b w:val="0"/>
                <w:bCs w:val="0"/>
                <w:cs/>
                <w:lang w:eastAsia="en-US"/>
              </w:rPr>
              <w:t xml:space="preserve">มาถือปฏิบัติ ณ วันที่ </w:t>
            </w:r>
            <w:r w:rsidRPr="007D3407">
              <w:rPr>
                <w:rFonts w:eastAsia="Times New Roman"/>
                <w:b w:val="0"/>
                <w:bCs w:val="0"/>
                <w:lang w:eastAsia="en-US"/>
              </w:rPr>
              <w:t xml:space="preserve">1 </w:t>
            </w:r>
            <w:r w:rsidRPr="007D3407">
              <w:rPr>
                <w:rFonts w:eastAsia="Times New Roman"/>
                <w:b w:val="0"/>
                <w:bCs w:val="0"/>
                <w:cs/>
                <w:lang w:eastAsia="en-US"/>
              </w:rPr>
              <w:t xml:space="preserve">มกราคม </w:t>
            </w:r>
            <w:r w:rsidRPr="007D3407">
              <w:rPr>
                <w:rFonts w:eastAsia="Times New Roman"/>
                <w:b w:val="0"/>
                <w:bCs w:val="0"/>
                <w:lang w:eastAsia="en-US"/>
              </w:rPr>
              <w:t>2563</w:t>
            </w:r>
          </w:p>
        </w:tc>
        <w:tc>
          <w:tcPr>
            <w:tcW w:w="1440" w:type="dxa"/>
            <w:shd w:val="clear" w:color="auto" w:fill="auto"/>
            <w:noWrap/>
            <w:vAlign w:val="bottom"/>
            <w:hideMark/>
          </w:tcPr>
          <w:p w14:paraId="6F957A0F" w14:textId="69D960BA" w:rsidR="00B33C67" w:rsidRPr="007D3407" w:rsidRDefault="00B33C67" w:rsidP="006D17AF">
            <w:pPr>
              <w:pBdr>
                <w:bottom w:val="single" w:sz="4" w:space="1" w:color="auto"/>
              </w:pBdr>
              <w:spacing w:line="460" w:lineRule="exact"/>
              <w:jc w:val="right"/>
              <w:rPr>
                <w:rFonts w:eastAsia="Times New Roman"/>
                <w:b w:val="0"/>
                <w:bCs w:val="0"/>
                <w:lang w:eastAsia="en-US"/>
              </w:rPr>
            </w:pPr>
            <w:r w:rsidRPr="007D3407">
              <w:rPr>
                <w:rFonts w:eastAsia="Times New Roman" w:hint="cs"/>
                <w:b w:val="0"/>
                <w:bCs w:val="0"/>
                <w:cs/>
                <w:lang w:eastAsia="en-US"/>
              </w:rPr>
              <w:t>4</w:t>
            </w:r>
            <w:r w:rsidRPr="007D3407">
              <w:rPr>
                <w:rFonts w:eastAsia="Times New Roman"/>
                <w:b w:val="0"/>
                <w:bCs w:val="0"/>
                <w:lang w:eastAsia="en-US"/>
              </w:rPr>
              <w:t>,</w:t>
            </w:r>
            <w:r w:rsidRPr="007D3407">
              <w:rPr>
                <w:rFonts w:eastAsia="Times New Roman" w:hint="cs"/>
                <w:b w:val="0"/>
                <w:bCs w:val="0"/>
                <w:cs/>
                <w:lang w:eastAsia="en-US"/>
              </w:rPr>
              <w:t>088</w:t>
            </w:r>
            <w:r w:rsidRPr="007D3407">
              <w:rPr>
                <w:rFonts w:eastAsia="Times New Roman"/>
                <w:b w:val="0"/>
                <w:bCs w:val="0"/>
                <w:lang w:eastAsia="en-US"/>
              </w:rPr>
              <w:t>,</w:t>
            </w:r>
            <w:r w:rsidRPr="007D3407">
              <w:rPr>
                <w:rFonts w:eastAsia="Times New Roman" w:hint="cs"/>
                <w:b w:val="0"/>
                <w:bCs w:val="0"/>
                <w:cs/>
                <w:lang w:eastAsia="en-US"/>
              </w:rPr>
              <w:t>721.97</w:t>
            </w:r>
          </w:p>
        </w:tc>
        <w:tc>
          <w:tcPr>
            <w:tcW w:w="1440" w:type="dxa"/>
            <w:shd w:val="clear" w:color="auto" w:fill="auto"/>
            <w:noWrap/>
            <w:vAlign w:val="bottom"/>
            <w:hideMark/>
          </w:tcPr>
          <w:p w14:paraId="54789459" w14:textId="3F1A7E17" w:rsidR="00B33C67" w:rsidRPr="007D3407" w:rsidRDefault="00B33C67" w:rsidP="006D17AF">
            <w:pPr>
              <w:pBdr>
                <w:bottom w:val="single" w:sz="4" w:space="1" w:color="auto"/>
              </w:pBdr>
              <w:spacing w:line="460" w:lineRule="exact"/>
              <w:jc w:val="right"/>
              <w:rPr>
                <w:rFonts w:eastAsia="Times New Roman"/>
                <w:b w:val="0"/>
                <w:bCs w:val="0"/>
                <w:lang w:eastAsia="en-US"/>
              </w:rPr>
            </w:pPr>
            <w:r w:rsidRPr="007D3407">
              <w:rPr>
                <w:rFonts w:eastAsia="Times New Roman"/>
                <w:b w:val="0"/>
                <w:bCs w:val="0"/>
                <w:lang w:eastAsia="en-US"/>
              </w:rPr>
              <w:t>25,862,441.49</w:t>
            </w:r>
          </w:p>
        </w:tc>
        <w:tc>
          <w:tcPr>
            <w:tcW w:w="1372" w:type="dxa"/>
            <w:vAlign w:val="bottom"/>
          </w:tcPr>
          <w:p w14:paraId="4F57DBF7" w14:textId="751E3C3C" w:rsidR="00B33C67" w:rsidRPr="007D3407" w:rsidRDefault="00B33C67" w:rsidP="006D17AF">
            <w:pPr>
              <w:pBdr>
                <w:bottom w:val="single" w:sz="4" w:space="1" w:color="auto"/>
              </w:pBdr>
              <w:spacing w:line="460" w:lineRule="exact"/>
              <w:jc w:val="right"/>
              <w:rPr>
                <w:rFonts w:eastAsia="Times New Roman"/>
                <w:b w:val="0"/>
                <w:bCs w:val="0"/>
                <w:lang w:eastAsia="en-US"/>
              </w:rPr>
            </w:pPr>
            <w:r w:rsidRPr="007D3407">
              <w:rPr>
                <w:rFonts w:eastAsia="Times New Roman" w:hint="cs"/>
                <w:b w:val="0"/>
                <w:bCs w:val="0"/>
                <w:cs/>
                <w:lang w:eastAsia="en-US"/>
              </w:rPr>
              <w:t>29</w:t>
            </w:r>
            <w:r w:rsidRPr="007D3407">
              <w:rPr>
                <w:rFonts w:eastAsia="Times New Roman"/>
                <w:b w:val="0"/>
                <w:bCs w:val="0"/>
                <w:lang w:eastAsia="en-US"/>
              </w:rPr>
              <w:t>,</w:t>
            </w:r>
            <w:r w:rsidRPr="007D3407">
              <w:rPr>
                <w:rFonts w:eastAsia="Times New Roman" w:hint="cs"/>
                <w:b w:val="0"/>
                <w:bCs w:val="0"/>
                <w:cs/>
                <w:lang w:eastAsia="en-US"/>
              </w:rPr>
              <w:t>9</w:t>
            </w:r>
            <w:r w:rsidRPr="007D3407">
              <w:rPr>
                <w:rFonts w:eastAsia="Times New Roman"/>
                <w:b w:val="0"/>
                <w:bCs w:val="0"/>
                <w:lang w:eastAsia="en-US"/>
              </w:rPr>
              <w:t>5</w:t>
            </w:r>
            <w:r w:rsidRPr="007D3407">
              <w:rPr>
                <w:rFonts w:eastAsia="Times New Roman" w:hint="cs"/>
                <w:b w:val="0"/>
                <w:bCs w:val="0"/>
                <w:cs/>
                <w:lang w:eastAsia="en-US"/>
              </w:rPr>
              <w:t>1</w:t>
            </w:r>
            <w:r w:rsidRPr="007D3407">
              <w:rPr>
                <w:rFonts w:eastAsia="Times New Roman"/>
                <w:b w:val="0"/>
                <w:bCs w:val="0"/>
                <w:lang w:eastAsia="en-US"/>
              </w:rPr>
              <w:t>,</w:t>
            </w:r>
            <w:r w:rsidRPr="007D3407">
              <w:rPr>
                <w:rFonts w:eastAsia="Times New Roman" w:hint="cs"/>
                <w:b w:val="0"/>
                <w:bCs w:val="0"/>
                <w:cs/>
                <w:lang w:eastAsia="en-US"/>
              </w:rPr>
              <w:t>163.46</w:t>
            </w:r>
          </w:p>
        </w:tc>
      </w:tr>
      <w:tr w:rsidR="00B33C67" w:rsidRPr="007D3407" w14:paraId="3775B09D" w14:textId="789E83DE" w:rsidTr="006D17AF">
        <w:trPr>
          <w:trHeight w:val="85"/>
        </w:trPr>
        <w:tc>
          <w:tcPr>
            <w:tcW w:w="4536" w:type="dxa"/>
            <w:shd w:val="clear" w:color="auto" w:fill="auto"/>
            <w:noWrap/>
            <w:vAlign w:val="bottom"/>
            <w:hideMark/>
          </w:tcPr>
          <w:p w14:paraId="1C89F7EF" w14:textId="77777777" w:rsidR="00B33C67" w:rsidRPr="007D3407" w:rsidRDefault="00B33C67" w:rsidP="006D17AF">
            <w:pPr>
              <w:spacing w:line="460" w:lineRule="exact"/>
              <w:ind w:left="33"/>
              <w:rPr>
                <w:rFonts w:eastAsia="Times New Roman"/>
                <w:b w:val="0"/>
                <w:bCs w:val="0"/>
                <w:lang w:eastAsia="en-US"/>
              </w:rPr>
            </w:pPr>
            <w:r w:rsidRPr="007D3407">
              <w:rPr>
                <w:rFonts w:eastAsia="Times New Roman"/>
                <w:b w:val="0"/>
                <w:bCs w:val="0"/>
                <w:cs/>
                <w:lang w:eastAsia="en-US"/>
              </w:rPr>
              <w:t xml:space="preserve">มูลค่าสุทธิตามบัญชี ณ วันที่ </w:t>
            </w:r>
            <w:r w:rsidRPr="007D3407">
              <w:rPr>
                <w:rFonts w:eastAsia="Times New Roman"/>
                <w:b w:val="0"/>
                <w:bCs w:val="0"/>
                <w:lang w:eastAsia="en-US"/>
              </w:rPr>
              <w:t xml:space="preserve">1 </w:t>
            </w:r>
            <w:r w:rsidRPr="007D3407">
              <w:rPr>
                <w:rFonts w:eastAsia="Times New Roman"/>
                <w:b w:val="0"/>
                <w:bCs w:val="0"/>
                <w:cs/>
                <w:lang w:eastAsia="en-US"/>
              </w:rPr>
              <w:t>มกราคม</w:t>
            </w:r>
            <w:r w:rsidRPr="007D3407">
              <w:rPr>
                <w:rFonts w:eastAsia="Times New Roman"/>
                <w:b w:val="0"/>
                <w:bCs w:val="0"/>
                <w:lang w:eastAsia="en-US"/>
              </w:rPr>
              <w:t xml:space="preserve"> 2563</w:t>
            </w:r>
          </w:p>
        </w:tc>
        <w:tc>
          <w:tcPr>
            <w:tcW w:w="1440" w:type="dxa"/>
            <w:shd w:val="clear" w:color="auto" w:fill="auto"/>
            <w:noWrap/>
            <w:vAlign w:val="bottom"/>
          </w:tcPr>
          <w:p w14:paraId="73F93D0D" w14:textId="5CDE937D" w:rsidR="00B33C67" w:rsidRPr="007D3407" w:rsidRDefault="00B33C67" w:rsidP="006D17AF">
            <w:pPr>
              <w:spacing w:line="460" w:lineRule="exact"/>
              <w:jc w:val="right"/>
              <w:rPr>
                <w:rFonts w:eastAsia="Times New Roman"/>
                <w:b w:val="0"/>
                <w:bCs w:val="0"/>
                <w:lang w:eastAsia="en-US"/>
              </w:rPr>
            </w:pPr>
            <w:r w:rsidRPr="007D3407">
              <w:rPr>
                <w:rFonts w:eastAsia="Times New Roman" w:hint="cs"/>
                <w:b w:val="0"/>
                <w:bCs w:val="0"/>
                <w:cs/>
                <w:lang w:eastAsia="en-US"/>
              </w:rPr>
              <w:t>4</w:t>
            </w:r>
            <w:r w:rsidRPr="007D3407">
              <w:rPr>
                <w:rFonts w:eastAsia="Times New Roman"/>
                <w:b w:val="0"/>
                <w:bCs w:val="0"/>
                <w:lang w:eastAsia="en-US"/>
              </w:rPr>
              <w:t>,</w:t>
            </w:r>
            <w:r w:rsidRPr="007D3407">
              <w:rPr>
                <w:rFonts w:eastAsia="Times New Roman" w:hint="cs"/>
                <w:b w:val="0"/>
                <w:bCs w:val="0"/>
                <w:cs/>
                <w:lang w:eastAsia="en-US"/>
              </w:rPr>
              <w:t>088</w:t>
            </w:r>
            <w:r w:rsidRPr="007D3407">
              <w:rPr>
                <w:rFonts w:eastAsia="Times New Roman"/>
                <w:b w:val="0"/>
                <w:bCs w:val="0"/>
                <w:lang w:eastAsia="en-US"/>
              </w:rPr>
              <w:t>,</w:t>
            </w:r>
            <w:r w:rsidRPr="007D3407">
              <w:rPr>
                <w:rFonts w:eastAsia="Times New Roman" w:hint="cs"/>
                <w:b w:val="0"/>
                <w:bCs w:val="0"/>
                <w:cs/>
                <w:lang w:eastAsia="en-US"/>
              </w:rPr>
              <w:t>721.97</w:t>
            </w:r>
          </w:p>
        </w:tc>
        <w:tc>
          <w:tcPr>
            <w:tcW w:w="1440" w:type="dxa"/>
            <w:shd w:val="clear" w:color="auto" w:fill="auto"/>
            <w:noWrap/>
            <w:vAlign w:val="bottom"/>
          </w:tcPr>
          <w:p w14:paraId="3BA80286" w14:textId="6506A7AB" w:rsidR="00B33C67" w:rsidRPr="007D3407" w:rsidRDefault="00B33C67" w:rsidP="006D17AF">
            <w:pPr>
              <w:spacing w:line="460" w:lineRule="exact"/>
              <w:jc w:val="right"/>
              <w:rPr>
                <w:rFonts w:eastAsia="Times New Roman"/>
                <w:b w:val="0"/>
                <w:bCs w:val="0"/>
                <w:lang w:eastAsia="en-US"/>
              </w:rPr>
            </w:pPr>
            <w:r w:rsidRPr="007D3407">
              <w:rPr>
                <w:rFonts w:eastAsia="Times New Roman"/>
                <w:b w:val="0"/>
                <w:bCs w:val="0"/>
                <w:lang w:eastAsia="en-US"/>
              </w:rPr>
              <w:t>25,862,441.49</w:t>
            </w:r>
          </w:p>
        </w:tc>
        <w:tc>
          <w:tcPr>
            <w:tcW w:w="1372" w:type="dxa"/>
          </w:tcPr>
          <w:p w14:paraId="7435E67D" w14:textId="2B54D570" w:rsidR="00B33C67" w:rsidRPr="007D3407" w:rsidRDefault="00B33C67" w:rsidP="006D17AF">
            <w:pPr>
              <w:spacing w:line="460" w:lineRule="exact"/>
              <w:jc w:val="right"/>
              <w:rPr>
                <w:rFonts w:eastAsia="Times New Roman"/>
                <w:b w:val="0"/>
                <w:bCs w:val="0"/>
                <w:lang w:eastAsia="en-US"/>
              </w:rPr>
            </w:pPr>
            <w:r w:rsidRPr="007D3407">
              <w:rPr>
                <w:rFonts w:eastAsia="Times New Roman" w:hint="cs"/>
                <w:b w:val="0"/>
                <w:bCs w:val="0"/>
                <w:cs/>
                <w:lang w:eastAsia="en-US"/>
              </w:rPr>
              <w:t>29</w:t>
            </w:r>
            <w:r w:rsidRPr="007D3407">
              <w:rPr>
                <w:rFonts w:eastAsia="Times New Roman"/>
                <w:b w:val="0"/>
                <w:bCs w:val="0"/>
                <w:lang w:eastAsia="en-US"/>
              </w:rPr>
              <w:t>,</w:t>
            </w:r>
            <w:r w:rsidRPr="007D3407">
              <w:rPr>
                <w:rFonts w:eastAsia="Times New Roman" w:hint="cs"/>
                <w:b w:val="0"/>
                <w:bCs w:val="0"/>
                <w:cs/>
                <w:lang w:eastAsia="en-US"/>
              </w:rPr>
              <w:t>9</w:t>
            </w:r>
            <w:r w:rsidRPr="007D3407">
              <w:rPr>
                <w:rFonts w:eastAsia="Times New Roman"/>
                <w:b w:val="0"/>
                <w:bCs w:val="0"/>
                <w:lang w:eastAsia="en-US"/>
              </w:rPr>
              <w:t>5</w:t>
            </w:r>
            <w:r w:rsidRPr="007D3407">
              <w:rPr>
                <w:rFonts w:eastAsia="Times New Roman" w:hint="cs"/>
                <w:b w:val="0"/>
                <w:bCs w:val="0"/>
                <w:cs/>
                <w:lang w:eastAsia="en-US"/>
              </w:rPr>
              <w:t>1</w:t>
            </w:r>
            <w:r w:rsidRPr="007D3407">
              <w:rPr>
                <w:rFonts w:eastAsia="Times New Roman"/>
                <w:b w:val="0"/>
                <w:bCs w:val="0"/>
                <w:lang w:eastAsia="en-US"/>
              </w:rPr>
              <w:t>,</w:t>
            </w:r>
            <w:r w:rsidRPr="007D3407">
              <w:rPr>
                <w:rFonts w:eastAsia="Times New Roman" w:hint="cs"/>
                <w:b w:val="0"/>
                <w:bCs w:val="0"/>
                <w:cs/>
                <w:lang w:eastAsia="en-US"/>
              </w:rPr>
              <w:t>163.46</w:t>
            </w:r>
          </w:p>
        </w:tc>
      </w:tr>
      <w:tr w:rsidR="00B33C67" w:rsidRPr="007D3407" w14:paraId="552B4221" w14:textId="7B7EDA1C" w:rsidTr="006D17AF">
        <w:trPr>
          <w:trHeight w:val="85"/>
        </w:trPr>
        <w:tc>
          <w:tcPr>
            <w:tcW w:w="4536" w:type="dxa"/>
            <w:shd w:val="clear" w:color="auto" w:fill="auto"/>
            <w:noWrap/>
            <w:vAlign w:val="bottom"/>
          </w:tcPr>
          <w:p w14:paraId="39053A06" w14:textId="77777777" w:rsidR="00B33C67" w:rsidRPr="007D3407" w:rsidRDefault="00B33C67" w:rsidP="006D17AF">
            <w:pPr>
              <w:spacing w:line="460" w:lineRule="exact"/>
              <w:ind w:left="33"/>
              <w:rPr>
                <w:rFonts w:eastAsia="Times New Roman"/>
                <w:b w:val="0"/>
                <w:bCs w:val="0"/>
                <w:cs/>
                <w:lang w:eastAsia="en-US"/>
              </w:rPr>
            </w:pPr>
            <w:r w:rsidRPr="007D3407">
              <w:rPr>
                <w:rFonts w:eastAsia="Times New Roman"/>
                <w:b w:val="0"/>
                <w:bCs w:val="0"/>
                <w:cs/>
                <w:lang w:eastAsia="en-US"/>
              </w:rPr>
              <w:t>เพิ่มขึ้นระหว่างงวด</w:t>
            </w:r>
          </w:p>
        </w:tc>
        <w:tc>
          <w:tcPr>
            <w:tcW w:w="1440" w:type="dxa"/>
            <w:shd w:val="clear" w:color="auto" w:fill="auto"/>
            <w:noWrap/>
            <w:vAlign w:val="bottom"/>
          </w:tcPr>
          <w:p w14:paraId="188FBA7E" w14:textId="5ED703C5" w:rsidR="00B33C67" w:rsidRPr="007D3407" w:rsidRDefault="00B33C67" w:rsidP="006D17AF">
            <w:pPr>
              <w:spacing w:line="460" w:lineRule="exact"/>
              <w:jc w:val="right"/>
              <w:rPr>
                <w:rFonts w:eastAsia="Times New Roman"/>
                <w:b w:val="0"/>
                <w:bCs w:val="0"/>
                <w:lang w:eastAsia="en-US"/>
              </w:rPr>
            </w:pPr>
            <w:r w:rsidRPr="007D3407">
              <w:rPr>
                <w:rFonts w:eastAsia="Times New Roman"/>
                <w:b w:val="0"/>
                <w:bCs w:val="0"/>
                <w:lang w:eastAsia="en-US"/>
              </w:rPr>
              <w:t>1,694,286.88</w:t>
            </w:r>
          </w:p>
        </w:tc>
        <w:tc>
          <w:tcPr>
            <w:tcW w:w="1440" w:type="dxa"/>
            <w:shd w:val="clear" w:color="auto" w:fill="auto"/>
            <w:noWrap/>
            <w:vAlign w:val="bottom"/>
          </w:tcPr>
          <w:p w14:paraId="5CF24418" w14:textId="440DEE06" w:rsidR="00B33C67" w:rsidRPr="007D3407" w:rsidRDefault="00B33C67" w:rsidP="006D17AF">
            <w:pPr>
              <w:spacing w:line="460" w:lineRule="exact"/>
              <w:jc w:val="right"/>
              <w:rPr>
                <w:rFonts w:eastAsia="Times New Roman"/>
                <w:b w:val="0"/>
                <w:bCs w:val="0"/>
                <w:lang w:eastAsia="en-US"/>
              </w:rPr>
            </w:pPr>
            <w:r w:rsidRPr="007D3407">
              <w:rPr>
                <w:rFonts w:eastAsia="Times New Roman"/>
                <w:b w:val="0"/>
                <w:bCs w:val="0"/>
                <w:lang w:eastAsia="en-US"/>
              </w:rPr>
              <w:t>3,840,654.21</w:t>
            </w:r>
          </w:p>
        </w:tc>
        <w:tc>
          <w:tcPr>
            <w:tcW w:w="1372" w:type="dxa"/>
          </w:tcPr>
          <w:p w14:paraId="4C8250BE" w14:textId="09EA35F6" w:rsidR="00B33C67" w:rsidRPr="007D3407" w:rsidRDefault="00B33C67" w:rsidP="006D17AF">
            <w:pPr>
              <w:spacing w:line="460" w:lineRule="exact"/>
              <w:jc w:val="right"/>
              <w:rPr>
                <w:rFonts w:eastAsia="Times New Roman"/>
                <w:b w:val="0"/>
                <w:bCs w:val="0"/>
                <w:lang w:eastAsia="en-US"/>
              </w:rPr>
            </w:pPr>
            <w:r w:rsidRPr="007D3407">
              <w:rPr>
                <w:rFonts w:eastAsia="Times New Roman"/>
                <w:b w:val="0"/>
                <w:bCs w:val="0"/>
                <w:lang w:eastAsia="en-US"/>
              </w:rPr>
              <w:t>5,534,941.09</w:t>
            </w:r>
          </w:p>
        </w:tc>
      </w:tr>
      <w:tr w:rsidR="00B33C67" w:rsidRPr="007D3407" w14:paraId="0DAACA1C" w14:textId="3E606A81" w:rsidTr="006D17AF">
        <w:trPr>
          <w:trHeight w:val="85"/>
        </w:trPr>
        <w:tc>
          <w:tcPr>
            <w:tcW w:w="4536" w:type="dxa"/>
            <w:shd w:val="clear" w:color="auto" w:fill="auto"/>
            <w:noWrap/>
            <w:vAlign w:val="bottom"/>
            <w:hideMark/>
          </w:tcPr>
          <w:p w14:paraId="7794DE07" w14:textId="77777777" w:rsidR="00B33C67" w:rsidRPr="007D3407" w:rsidRDefault="00B33C67" w:rsidP="006D17AF">
            <w:pPr>
              <w:spacing w:line="460" w:lineRule="exact"/>
              <w:ind w:left="33"/>
              <w:rPr>
                <w:rFonts w:eastAsia="Times New Roman"/>
                <w:b w:val="0"/>
                <w:bCs w:val="0"/>
                <w:lang w:eastAsia="en-US"/>
              </w:rPr>
            </w:pPr>
            <w:r w:rsidRPr="007D3407">
              <w:rPr>
                <w:rFonts w:eastAsia="Times New Roman"/>
                <w:b w:val="0"/>
                <w:bCs w:val="0"/>
                <w:cs/>
                <w:lang w:eastAsia="en-US"/>
              </w:rPr>
              <w:t>โอนออก สินทรัพย์สิทธิการใช้</w:t>
            </w:r>
          </w:p>
        </w:tc>
        <w:tc>
          <w:tcPr>
            <w:tcW w:w="1440" w:type="dxa"/>
            <w:shd w:val="clear" w:color="auto" w:fill="auto"/>
            <w:noWrap/>
            <w:vAlign w:val="bottom"/>
            <w:hideMark/>
          </w:tcPr>
          <w:p w14:paraId="25169DEB" w14:textId="118D7795" w:rsidR="00B33C67" w:rsidRPr="007D3407" w:rsidRDefault="00B33C67" w:rsidP="006D17AF">
            <w:pPr>
              <w:spacing w:line="460" w:lineRule="exact"/>
              <w:jc w:val="right"/>
              <w:rPr>
                <w:rFonts w:eastAsia="Times New Roman"/>
                <w:b w:val="0"/>
                <w:bCs w:val="0"/>
                <w:lang w:eastAsia="en-US"/>
              </w:rPr>
            </w:pPr>
            <w:r w:rsidRPr="007D3407">
              <w:rPr>
                <w:rFonts w:eastAsia="Times New Roman"/>
                <w:b w:val="0"/>
                <w:bCs w:val="0"/>
                <w:lang w:eastAsia="en-US"/>
              </w:rPr>
              <w:t>0.00</w:t>
            </w:r>
          </w:p>
        </w:tc>
        <w:tc>
          <w:tcPr>
            <w:tcW w:w="1440" w:type="dxa"/>
            <w:shd w:val="clear" w:color="auto" w:fill="auto"/>
            <w:noWrap/>
            <w:vAlign w:val="bottom"/>
            <w:hideMark/>
          </w:tcPr>
          <w:p w14:paraId="6FB4FF15" w14:textId="77777777" w:rsidR="00B33C67" w:rsidRPr="007D3407" w:rsidRDefault="00B33C67" w:rsidP="006D17AF">
            <w:pPr>
              <w:spacing w:line="460" w:lineRule="exact"/>
              <w:jc w:val="right"/>
              <w:rPr>
                <w:rFonts w:eastAsia="Times New Roman"/>
                <w:b w:val="0"/>
                <w:bCs w:val="0"/>
                <w:lang w:eastAsia="en-US"/>
              </w:rPr>
            </w:pPr>
            <w:r w:rsidRPr="007D3407">
              <w:rPr>
                <w:rFonts w:eastAsia="Times New Roman"/>
                <w:b w:val="0"/>
                <w:bCs w:val="0"/>
                <w:lang w:eastAsia="en-US"/>
              </w:rPr>
              <w:t>(5,479,172.64)</w:t>
            </w:r>
          </w:p>
        </w:tc>
        <w:tc>
          <w:tcPr>
            <w:tcW w:w="1372" w:type="dxa"/>
          </w:tcPr>
          <w:p w14:paraId="13E2BCC5" w14:textId="61D29238" w:rsidR="00B33C67" w:rsidRPr="007D3407" w:rsidRDefault="00B33C67" w:rsidP="006D17AF">
            <w:pPr>
              <w:spacing w:line="460" w:lineRule="exact"/>
              <w:jc w:val="right"/>
              <w:rPr>
                <w:rFonts w:eastAsia="Times New Roman"/>
                <w:b w:val="0"/>
                <w:bCs w:val="0"/>
                <w:lang w:eastAsia="en-US"/>
              </w:rPr>
            </w:pPr>
            <w:r w:rsidRPr="007D3407">
              <w:rPr>
                <w:rFonts w:eastAsia="Times New Roman"/>
                <w:b w:val="0"/>
                <w:bCs w:val="0"/>
                <w:lang w:eastAsia="en-US"/>
              </w:rPr>
              <w:t>(5,479,172.64)</w:t>
            </w:r>
          </w:p>
        </w:tc>
      </w:tr>
      <w:tr w:rsidR="00B33C67" w:rsidRPr="007D3407" w14:paraId="6D6404AE" w14:textId="7C70863D" w:rsidTr="006D17AF">
        <w:trPr>
          <w:trHeight w:val="85"/>
        </w:trPr>
        <w:tc>
          <w:tcPr>
            <w:tcW w:w="4536" w:type="dxa"/>
            <w:shd w:val="clear" w:color="auto" w:fill="auto"/>
            <w:noWrap/>
            <w:vAlign w:val="bottom"/>
            <w:hideMark/>
          </w:tcPr>
          <w:p w14:paraId="6C1842DA" w14:textId="647B5A26" w:rsidR="00B33C67" w:rsidRPr="007D3407" w:rsidRDefault="00B33C67" w:rsidP="006D17AF">
            <w:pPr>
              <w:spacing w:line="460" w:lineRule="exact"/>
              <w:ind w:left="33"/>
              <w:rPr>
                <w:rFonts w:eastAsia="Times New Roman"/>
                <w:b w:val="0"/>
                <w:bCs w:val="0"/>
                <w:lang w:eastAsia="en-US"/>
              </w:rPr>
            </w:pPr>
            <w:r w:rsidRPr="007D3407">
              <w:rPr>
                <w:rFonts w:eastAsia="Times New Roman"/>
                <w:b w:val="0"/>
                <w:bCs w:val="0"/>
                <w:cs/>
                <w:lang w:eastAsia="en-US"/>
              </w:rPr>
              <w:t>ค่าตัดจำหน่ายสำหรับ</w:t>
            </w:r>
            <w:r w:rsidRPr="007D3407">
              <w:rPr>
                <w:rFonts w:eastAsia="Times New Roman" w:hint="cs"/>
                <w:b w:val="0"/>
                <w:bCs w:val="0"/>
                <w:cs/>
                <w:lang w:eastAsia="en-US"/>
              </w:rPr>
              <w:t>ปี</w:t>
            </w:r>
          </w:p>
        </w:tc>
        <w:tc>
          <w:tcPr>
            <w:tcW w:w="1440" w:type="dxa"/>
            <w:shd w:val="clear" w:color="auto" w:fill="auto"/>
            <w:noWrap/>
            <w:vAlign w:val="bottom"/>
          </w:tcPr>
          <w:p w14:paraId="79C98540" w14:textId="772201AD" w:rsidR="00B33C67" w:rsidRPr="007D3407" w:rsidRDefault="00B33C67" w:rsidP="006D17AF">
            <w:pPr>
              <w:pBdr>
                <w:bottom w:val="single" w:sz="4" w:space="1" w:color="auto"/>
              </w:pBdr>
              <w:spacing w:line="460" w:lineRule="exact"/>
              <w:jc w:val="right"/>
              <w:rPr>
                <w:rFonts w:eastAsia="Times New Roman"/>
                <w:b w:val="0"/>
                <w:bCs w:val="0"/>
                <w:lang w:eastAsia="en-US"/>
              </w:rPr>
            </w:pPr>
            <w:r w:rsidRPr="007D3407">
              <w:rPr>
                <w:rFonts w:eastAsia="Times New Roman"/>
                <w:b w:val="0"/>
                <w:bCs w:val="0"/>
                <w:lang w:eastAsia="en-US"/>
              </w:rPr>
              <w:t>(1,</w:t>
            </w:r>
            <w:r w:rsidRPr="007D3407">
              <w:rPr>
                <w:rFonts w:eastAsia="Times New Roman" w:hint="cs"/>
                <w:b w:val="0"/>
                <w:bCs w:val="0"/>
                <w:cs/>
                <w:lang w:eastAsia="en-US"/>
              </w:rPr>
              <w:t>192</w:t>
            </w:r>
            <w:r w:rsidRPr="007D3407">
              <w:rPr>
                <w:rFonts w:eastAsia="Times New Roman"/>
                <w:b w:val="0"/>
                <w:bCs w:val="0"/>
                <w:lang w:eastAsia="en-US"/>
              </w:rPr>
              <w:t>,</w:t>
            </w:r>
            <w:r w:rsidRPr="007D3407">
              <w:rPr>
                <w:rFonts w:eastAsia="Times New Roman" w:hint="cs"/>
                <w:b w:val="0"/>
                <w:bCs w:val="0"/>
                <w:cs/>
                <w:lang w:eastAsia="en-US"/>
              </w:rPr>
              <w:t>267</w:t>
            </w:r>
            <w:r w:rsidRPr="007D3407">
              <w:rPr>
                <w:rFonts w:eastAsia="Times New Roman"/>
                <w:b w:val="0"/>
                <w:bCs w:val="0"/>
                <w:lang w:eastAsia="en-US"/>
              </w:rPr>
              <w:t>.</w:t>
            </w:r>
            <w:r w:rsidRPr="007D3407">
              <w:rPr>
                <w:rFonts w:eastAsia="Times New Roman" w:hint="cs"/>
                <w:b w:val="0"/>
                <w:bCs w:val="0"/>
                <w:cs/>
                <w:lang w:eastAsia="en-US"/>
              </w:rPr>
              <w:t>17</w:t>
            </w:r>
            <w:r w:rsidRPr="007D3407">
              <w:rPr>
                <w:rFonts w:eastAsia="Times New Roman"/>
                <w:b w:val="0"/>
                <w:bCs w:val="0"/>
                <w:lang w:eastAsia="en-US"/>
              </w:rPr>
              <w:t>)</w:t>
            </w:r>
          </w:p>
        </w:tc>
        <w:tc>
          <w:tcPr>
            <w:tcW w:w="1440" w:type="dxa"/>
            <w:shd w:val="clear" w:color="auto" w:fill="auto"/>
            <w:noWrap/>
            <w:vAlign w:val="bottom"/>
          </w:tcPr>
          <w:p w14:paraId="4309E35B" w14:textId="55190B0F" w:rsidR="00B33C67" w:rsidRPr="007D3407" w:rsidRDefault="00B33C67" w:rsidP="006D17AF">
            <w:pPr>
              <w:pBdr>
                <w:bottom w:val="single" w:sz="4" w:space="1" w:color="auto"/>
              </w:pBdr>
              <w:spacing w:line="460" w:lineRule="exact"/>
              <w:jc w:val="right"/>
              <w:rPr>
                <w:rFonts w:eastAsia="Times New Roman"/>
                <w:b w:val="0"/>
                <w:bCs w:val="0"/>
                <w:lang w:eastAsia="en-US"/>
              </w:rPr>
            </w:pPr>
            <w:r w:rsidRPr="007D3407">
              <w:rPr>
                <w:rFonts w:eastAsia="Times New Roman"/>
                <w:b w:val="0"/>
                <w:bCs w:val="0"/>
                <w:lang w:eastAsia="en-US"/>
              </w:rPr>
              <w:t>(2,834,973.88)</w:t>
            </w:r>
          </w:p>
        </w:tc>
        <w:tc>
          <w:tcPr>
            <w:tcW w:w="1372" w:type="dxa"/>
            <w:vAlign w:val="bottom"/>
          </w:tcPr>
          <w:p w14:paraId="03DAC69A" w14:textId="35AB5E24" w:rsidR="00B33C67" w:rsidRPr="007D3407" w:rsidRDefault="00B33C67" w:rsidP="006D17AF">
            <w:pPr>
              <w:pBdr>
                <w:bottom w:val="single" w:sz="4" w:space="1" w:color="auto"/>
              </w:pBdr>
              <w:spacing w:line="460" w:lineRule="exact"/>
              <w:jc w:val="right"/>
              <w:rPr>
                <w:rFonts w:eastAsia="Times New Roman"/>
                <w:b w:val="0"/>
                <w:bCs w:val="0"/>
                <w:lang w:eastAsia="en-US"/>
              </w:rPr>
            </w:pPr>
            <w:r w:rsidRPr="007D3407">
              <w:rPr>
                <w:rFonts w:eastAsia="Times New Roman"/>
                <w:b w:val="0"/>
                <w:bCs w:val="0"/>
                <w:lang w:eastAsia="en-US"/>
              </w:rPr>
              <w:t>(4,0</w:t>
            </w:r>
            <w:r w:rsidRPr="007D3407">
              <w:rPr>
                <w:rFonts w:eastAsia="Times New Roman" w:hint="cs"/>
                <w:b w:val="0"/>
                <w:bCs w:val="0"/>
                <w:cs/>
                <w:lang w:eastAsia="en-US"/>
              </w:rPr>
              <w:t>27</w:t>
            </w:r>
            <w:r w:rsidRPr="007D3407">
              <w:rPr>
                <w:rFonts w:eastAsia="Times New Roman"/>
                <w:b w:val="0"/>
                <w:bCs w:val="0"/>
                <w:lang w:eastAsia="en-US"/>
              </w:rPr>
              <w:t>,2</w:t>
            </w:r>
            <w:r w:rsidRPr="007D3407">
              <w:rPr>
                <w:rFonts w:eastAsia="Times New Roman" w:hint="cs"/>
                <w:b w:val="0"/>
                <w:bCs w:val="0"/>
                <w:cs/>
                <w:lang w:eastAsia="en-US"/>
              </w:rPr>
              <w:t>41</w:t>
            </w:r>
            <w:r w:rsidRPr="007D3407">
              <w:rPr>
                <w:rFonts w:eastAsia="Times New Roman"/>
                <w:b w:val="0"/>
                <w:bCs w:val="0"/>
                <w:lang w:eastAsia="en-US"/>
              </w:rPr>
              <w:t>.</w:t>
            </w:r>
            <w:r w:rsidRPr="007D3407">
              <w:rPr>
                <w:rFonts w:eastAsia="Times New Roman" w:hint="cs"/>
                <w:b w:val="0"/>
                <w:bCs w:val="0"/>
                <w:cs/>
                <w:lang w:eastAsia="en-US"/>
              </w:rPr>
              <w:t>05</w:t>
            </w:r>
            <w:r w:rsidRPr="007D3407">
              <w:rPr>
                <w:rFonts w:eastAsia="Times New Roman"/>
                <w:b w:val="0"/>
                <w:bCs w:val="0"/>
                <w:lang w:eastAsia="en-US"/>
              </w:rPr>
              <w:t>)</w:t>
            </w:r>
          </w:p>
        </w:tc>
      </w:tr>
      <w:tr w:rsidR="00B33C67" w:rsidRPr="006568FC" w14:paraId="4F193E0F" w14:textId="7B01BFE8" w:rsidTr="006D17AF">
        <w:trPr>
          <w:trHeight w:val="652"/>
        </w:trPr>
        <w:tc>
          <w:tcPr>
            <w:tcW w:w="4536" w:type="dxa"/>
            <w:shd w:val="clear" w:color="auto" w:fill="auto"/>
            <w:noWrap/>
            <w:vAlign w:val="center"/>
            <w:hideMark/>
          </w:tcPr>
          <w:p w14:paraId="31147342" w14:textId="11EE40E2" w:rsidR="00B33C67" w:rsidRPr="007D3407" w:rsidRDefault="00B33C67" w:rsidP="006D17AF">
            <w:pPr>
              <w:spacing w:line="460" w:lineRule="exact"/>
              <w:ind w:left="33"/>
              <w:rPr>
                <w:rFonts w:eastAsia="Times New Roman"/>
                <w:b w:val="0"/>
                <w:bCs w:val="0"/>
                <w:lang w:eastAsia="en-US"/>
              </w:rPr>
            </w:pPr>
            <w:r w:rsidRPr="007D3407">
              <w:rPr>
                <w:rFonts w:eastAsia="Times New Roman"/>
                <w:b w:val="0"/>
                <w:bCs w:val="0"/>
                <w:cs/>
                <w:lang w:eastAsia="en-US"/>
              </w:rPr>
              <w:t xml:space="preserve">มูลค่าสุทธิตามบัญชี ณ วันที่ </w:t>
            </w:r>
            <w:r w:rsidRPr="007D3407">
              <w:rPr>
                <w:rFonts w:eastAsia="Times New Roman"/>
                <w:b w:val="0"/>
                <w:bCs w:val="0"/>
                <w:lang w:eastAsia="en-US"/>
              </w:rPr>
              <w:t>3</w:t>
            </w:r>
            <w:r w:rsidRPr="007D3407">
              <w:rPr>
                <w:rFonts w:eastAsia="Times New Roman" w:hint="cs"/>
                <w:b w:val="0"/>
                <w:bCs w:val="0"/>
                <w:cs/>
                <w:lang w:eastAsia="en-US"/>
              </w:rPr>
              <w:t>1 ธันวาคม</w:t>
            </w:r>
            <w:r w:rsidRPr="007D3407">
              <w:rPr>
                <w:rFonts w:eastAsia="Times New Roman"/>
                <w:b w:val="0"/>
                <w:bCs w:val="0"/>
                <w:lang w:eastAsia="en-US"/>
              </w:rPr>
              <w:t xml:space="preserve"> 2563</w:t>
            </w:r>
          </w:p>
        </w:tc>
        <w:tc>
          <w:tcPr>
            <w:tcW w:w="1440" w:type="dxa"/>
            <w:shd w:val="clear" w:color="auto" w:fill="auto"/>
            <w:noWrap/>
            <w:vAlign w:val="center"/>
          </w:tcPr>
          <w:p w14:paraId="7896821D" w14:textId="0F006934" w:rsidR="00B33C67" w:rsidRPr="007D3407" w:rsidRDefault="00B33C67" w:rsidP="006D17AF">
            <w:pPr>
              <w:pBdr>
                <w:bottom w:val="double" w:sz="4" w:space="1" w:color="auto"/>
              </w:pBdr>
              <w:spacing w:line="460" w:lineRule="exact"/>
              <w:jc w:val="right"/>
              <w:rPr>
                <w:rFonts w:eastAsia="Times New Roman"/>
                <w:b w:val="0"/>
                <w:bCs w:val="0"/>
                <w:lang w:eastAsia="en-US"/>
              </w:rPr>
            </w:pPr>
            <w:r w:rsidRPr="007D3407">
              <w:rPr>
                <w:rFonts w:eastAsia="Times New Roman"/>
                <w:b w:val="0"/>
                <w:bCs w:val="0"/>
                <w:lang w:eastAsia="en-US"/>
              </w:rPr>
              <w:t>4,590,741</w:t>
            </w:r>
            <w:r w:rsidRPr="007D3407">
              <w:rPr>
                <w:rFonts w:eastAsia="Times New Roman" w:hint="cs"/>
                <w:b w:val="0"/>
                <w:bCs w:val="0"/>
                <w:cs/>
                <w:lang w:eastAsia="en-US"/>
              </w:rPr>
              <w:t>.</w:t>
            </w:r>
            <w:r w:rsidRPr="007D3407">
              <w:rPr>
                <w:rFonts w:eastAsia="Times New Roman"/>
                <w:b w:val="0"/>
                <w:bCs w:val="0"/>
                <w:lang w:eastAsia="en-US"/>
              </w:rPr>
              <w:t>68</w:t>
            </w:r>
          </w:p>
        </w:tc>
        <w:tc>
          <w:tcPr>
            <w:tcW w:w="1440" w:type="dxa"/>
            <w:shd w:val="clear" w:color="auto" w:fill="auto"/>
            <w:noWrap/>
            <w:vAlign w:val="center"/>
          </w:tcPr>
          <w:p w14:paraId="410A9C41" w14:textId="084FE09D" w:rsidR="00B33C67" w:rsidRPr="007D3407" w:rsidRDefault="00B33C67" w:rsidP="006D17AF">
            <w:pPr>
              <w:pBdr>
                <w:bottom w:val="double" w:sz="4" w:space="1" w:color="auto"/>
              </w:pBdr>
              <w:spacing w:line="460" w:lineRule="exact"/>
              <w:jc w:val="right"/>
              <w:rPr>
                <w:rFonts w:eastAsia="Times New Roman"/>
                <w:b w:val="0"/>
                <w:bCs w:val="0"/>
                <w:lang w:eastAsia="en-US"/>
              </w:rPr>
            </w:pPr>
            <w:r w:rsidRPr="007D3407">
              <w:rPr>
                <w:rFonts w:eastAsia="Times New Roman"/>
                <w:b w:val="0"/>
                <w:bCs w:val="0"/>
                <w:lang w:eastAsia="en-US"/>
              </w:rPr>
              <w:t>21,388,949</w:t>
            </w:r>
            <w:r w:rsidRPr="007D3407">
              <w:rPr>
                <w:rFonts w:eastAsia="Times New Roman" w:hint="cs"/>
                <w:b w:val="0"/>
                <w:bCs w:val="0"/>
                <w:cs/>
                <w:lang w:eastAsia="en-US"/>
              </w:rPr>
              <w:t>.</w:t>
            </w:r>
            <w:r w:rsidRPr="007D3407">
              <w:rPr>
                <w:rFonts w:eastAsia="Times New Roman"/>
                <w:b w:val="0"/>
                <w:bCs w:val="0"/>
                <w:lang w:eastAsia="en-US"/>
              </w:rPr>
              <w:t>18</w:t>
            </w:r>
          </w:p>
        </w:tc>
        <w:tc>
          <w:tcPr>
            <w:tcW w:w="1372" w:type="dxa"/>
            <w:vAlign w:val="center"/>
          </w:tcPr>
          <w:p w14:paraId="0D2C2FCE" w14:textId="29D30090" w:rsidR="00B33C67" w:rsidRPr="006568FC" w:rsidRDefault="00B33C67" w:rsidP="006D17AF">
            <w:pPr>
              <w:pBdr>
                <w:bottom w:val="double" w:sz="4" w:space="1" w:color="auto"/>
              </w:pBdr>
              <w:spacing w:line="460" w:lineRule="exact"/>
              <w:jc w:val="right"/>
              <w:rPr>
                <w:rFonts w:eastAsia="Times New Roman"/>
                <w:b w:val="0"/>
                <w:bCs w:val="0"/>
                <w:cs/>
                <w:lang w:eastAsia="en-US"/>
              </w:rPr>
            </w:pPr>
            <w:r w:rsidRPr="007D3407">
              <w:rPr>
                <w:rFonts w:eastAsia="Times New Roman" w:hint="cs"/>
                <w:b w:val="0"/>
                <w:bCs w:val="0"/>
                <w:cs/>
                <w:lang w:eastAsia="en-US"/>
              </w:rPr>
              <w:t>25</w:t>
            </w:r>
            <w:r w:rsidRPr="007D3407">
              <w:rPr>
                <w:rFonts w:eastAsia="Times New Roman"/>
                <w:b w:val="0"/>
                <w:bCs w:val="0"/>
                <w:lang w:eastAsia="en-US"/>
              </w:rPr>
              <w:t>,</w:t>
            </w:r>
            <w:r w:rsidRPr="007D3407">
              <w:rPr>
                <w:rFonts w:eastAsia="Times New Roman" w:hint="cs"/>
                <w:b w:val="0"/>
                <w:bCs w:val="0"/>
                <w:cs/>
                <w:lang w:eastAsia="en-US"/>
              </w:rPr>
              <w:t>9</w:t>
            </w:r>
            <w:r w:rsidRPr="007D3407">
              <w:rPr>
                <w:rFonts w:eastAsia="Times New Roman"/>
                <w:b w:val="0"/>
                <w:bCs w:val="0"/>
                <w:lang w:eastAsia="en-US"/>
              </w:rPr>
              <w:t>79,690</w:t>
            </w:r>
            <w:r w:rsidRPr="007D3407">
              <w:rPr>
                <w:rFonts w:eastAsia="Times New Roman" w:hint="cs"/>
                <w:b w:val="0"/>
                <w:bCs w:val="0"/>
                <w:cs/>
                <w:lang w:eastAsia="en-US"/>
              </w:rPr>
              <w:t>.</w:t>
            </w:r>
            <w:r w:rsidRPr="007D3407">
              <w:rPr>
                <w:rFonts w:eastAsia="Times New Roman"/>
                <w:b w:val="0"/>
                <w:bCs w:val="0"/>
                <w:lang w:eastAsia="en-US"/>
              </w:rPr>
              <w:t>86</w:t>
            </w:r>
          </w:p>
        </w:tc>
      </w:tr>
    </w:tbl>
    <w:p w14:paraId="7BA48965" w14:textId="77777777" w:rsidR="006D17AF" w:rsidRPr="006D17AF" w:rsidRDefault="006D17AF" w:rsidP="006D17AF">
      <w:pPr>
        <w:spacing w:before="120" w:line="460" w:lineRule="exact"/>
        <w:ind w:left="567" w:hanging="567"/>
        <w:rPr>
          <w:rFonts w:eastAsia="Angsana New"/>
          <w:b w:val="0"/>
          <w:bCs w:val="0"/>
        </w:rPr>
      </w:pPr>
    </w:p>
    <w:p w14:paraId="7237DD1A" w14:textId="77777777" w:rsidR="006D17AF" w:rsidRPr="006D17AF" w:rsidRDefault="006D17AF" w:rsidP="006D17AF">
      <w:pPr>
        <w:spacing w:before="120" w:line="460" w:lineRule="exact"/>
        <w:ind w:left="567" w:hanging="567"/>
        <w:rPr>
          <w:rFonts w:eastAsia="Angsana New"/>
          <w:b w:val="0"/>
          <w:bCs w:val="0"/>
        </w:rPr>
      </w:pPr>
    </w:p>
    <w:p w14:paraId="642A208F" w14:textId="2F8AD7A3" w:rsidR="006D17AF" w:rsidRDefault="006D17AF" w:rsidP="006D17AF">
      <w:pPr>
        <w:spacing w:before="120" w:line="460" w:lineRule="exact"/>
        <w:ind w:left="567" w:hanging="567"/>
        <w:rPr>
          <w:rFonts w:eastAsia="Angsana New"/>
          <w:b w:val="0"/>
          <w:bCs w:val="0"/>
        </w:rPr>
      </w:pPr>
      <w:r>
        <w:rPr>
          <w:rFonts w:eastAsia="Angsana New"/>
          <w:b w:val="0"/>
          <w:bCs w:val="0"/>
        </w:rPr>
        <w:br w:type="page"/>
      </w:r>
    </w:p>
    <w:p w14:paraId="166E9420" w14:textId="2274BDA9" w:rsidR="00FF722D" w:rsidRPr="006568FC" w:rsidRDefault="00491914" w:rsidP="006D17AF">
      <w:pPr>
        <w:spacing w:before="120" w:line="460" w:lineRule="exact"/>
        <w:ind w:left="567" w:hanging="567"/>
        <w:rPr>
          <w:rFonts w:eastAsia="Angsana New"/>
          <w:lang w:val="en-GB"/>
        </w:rPr>
      </w:pPr>
      <w:r w:rsidRPr="006568FC">
        <w:rPr>
          <w:rFonts w:eastAsia="Angsana New"/>
        </w:rPr>
        <w:lastRenderedPageBreak/>
        <w:t>1</w:t>
      </w:r>
      <w:r w:rsidR="00F648EC" w:rsidRPr="006568FC">
        <w:rPr>
          <w:rFonts w:eastAsia="Angsana New" w:hint="cs"/>
          <w:cs/>
        </w:rPr>
        <w:t>6</w:t>
      </w:r>
      <w:r w:rsidR="00972F68" w:rsidRPr="006568FC">
        <w:rPr>
          <w:rFonts w:eastAsia="Angsana New"/>
          <w:cs/>
          <w:lang w:val="en-GB"/>
        </w:rPr>
        <w:t>.</w:t>
      </w:r>
      <w:r w:rsidR="00972F68" w:rsidRPr="006568FC">
        <w:rPr>
          <w:rFonts w:eastAsia="Angsana New"/>
          <w:cs/>
          <w:lang w:val="en-GB"/>
        </w:rPr>
        <w:tab/>
        <w:t>สินทรัพย์ไม่มีตัวตน</w:t>
      </w:r>
      <w:r w:rsidR="00E13FF7" w:rsidRPr="006568FC">
        <w:rPr>
          <w:rFonts w:eastAsia="Angsana New" w:hint="cs"/>
          <w:cs/>
          <w:lang w:val="en-GB"/>
        </w:rPr>
        <w:t>อื่น</w:t>
      </w:r>
    </w:p>
    <w:tbl>
      <w:tblPr>
        <w:tblW w:w="4673" w:type="pct"/>
        <w:tblInd w:w="534" w:type="dxa"/>
        <w:tblLook w:val="04A0" w:firstRow="1" w:lastRow="0" w:firstColumn="1" w:lastColumn="0" w:noHBand="0" w:noVBand="1"/>
      </w:tblPr>
      <w:tblGrid>
        <w:gridCol w:w="4962"/>
        <w:gridCol w:w="1891"/>
        <w:gridCol w:w="1935"/>
      </w:tblGrid>
      <w:tr w:rsidR="00972F68" w:rsidRPr="006568FC" w14:paraId="4986D374" w14:textId="77777777" w:rsidTr="006D17AF">
        <w:trPr>
          <w:trHeight w:val="85"/>
        </w:trPr>
        <w:tc>
          <w:tcPr>
            <w:tcW w:w="2823" w:type="pct"/>
            <w:shd w:val="clear" w:color="auto" w:fill="auto"/>
            <w:noWrap/>
            <w:vAlign w:val="bottom"/>
            <w:hideMark/>
          </w:tcPr>
          <w:p w14:paraId="39839E44" w14:textId="77777777" w:rsidR="00972F68" w:rsidRPr="006568FC" w:rsidRDefault="00972F68" w:rsidP="006D17AF">
            <w:pPr>
              <w:spacing w:line="460" w:lineRule="exact"/>
              <w:ind w:left="33"/>
              <w:rPr>
                <w:rFonts w:eastAsia="Times New Roman"/>
                <w:lang w:eastAsia="en-US"/>
              </w:rPr>
            </w:pPr>
          </w:p>
        </w:tc>
        <w:tc>
          <w:tcPr>
            <w:tcW w:w="1076" w:type="pct"/>
            <w:shd w:val="clear" w:color="auto" w:fill="auto"/>
            <w:noWrap/>
            <w:vAlign w:val="bottom"/>
            <w:hideMark/>
          </w:tcPr>
          <w:p w14:paraId="095B79D6" w14:textId="77777777" w:rsidR="00972F68" w:rsidRPr="006568FC" w:rsidRDefault="00972F68" w:rsidP="006D17AF">
            <w:pPr>
              <w:spacing w:line="460" w:lineRule="exact"/>
              <w:rPr>
                <w:rFonts w:eastAsia="Times New Roman"/>
                <w:b w:val="0"/>
                <w:bCs w:val="0"/>
                <w:lang w:eastAsia="en-US"/>
              </w:rPr>
            </w:pPr>
          </w:p>
        </w:tc>
        <w:tc>
          <w:tcPr>
            <w:tcW w:w="1101" w:type="pct"/>
            <w:shd w:val="clear" w:color="auto" w:fill="auto"/>
            <w:noWrap/>
            <w:vAlign w:val="bottom"/>
            <w:hideMark/>
          </w:tcPr>
          <w:p w14:paraId="155DC622" w14:textId="77777777" w:rsidR="00972F68" w:rsidRPr="006568FC" w:rsidRDefault="00972F68" w:rsidP="006D17AF">
            <w:pPr>
              <w:spacing w:line="460" w:lineRule="exact"/>
              <w:jc w:val="center"/>
              <w:rPr>
                <w:rFonts w:eastAsia="Times New Roman"/>
                <w:b w:val="0"/>
                <w:bCs w:val="0"/>
                <w:lang w:eastAsia="en-US"/>
              </w:rPr>
            </w:pPr>
            <w:r w:rsidRPr="006568FC">
              <w:rPr>
                <w:rFonts w:eastAsia="Times New Roman"/>
                <w:b w:val="0"/>
                <w:bCs w:val="0"/>
                <w:cs/>
                <w:lang w:eastAsia="en-US"/>
              </w:rPr>
              <w:t>งบการเงิน</w:t>
            </w:r>
          </w:p>
        </w:tc>
      </w:tr>
      <w:tr w:rsidR="00C537A2" w:rsidRPr="006568FC" w14:paraId="3B7608F9" w14:textId="77777777" w:rsidTr="006D17AF">
        <w:trPr>
          <w:trHeight w:val="85"/>
        </w:trPr>
        <w:tc>
          <w:tcPr>
            <w:tcW w:w="2823" w:type="pct"/>
            <w:shd w:val="clear" w:color="auto" w:fill="auto"/>
            <w:noWrap/>
            <w:vAlign w:val="bottom"/>
            <w:hideMark/>
          </w:tcPr>
          <w:p w14:paraId="546ADF75" w14:textId="77777777" w:rsidR="00972F68" w:rsidRPr="006568FC" w:rsidRDefault="00972F68" w:rsidP="006D17AF">
            <w:pPr>
              <w:spacing w:line="460" w:lineRule="exact"/>
              <w:ind w:left="33"/>
              <w:rPr>
                <w:rFonts w:eastAsia="Times New Roman"/>
                <w:b w:val="0"/>
                <w:bCs w:val="0"/>
                <w:lang w:eastAsia="en-US"/>
              </w:rPr>
            </w:pPr>
          </w:p>
        </w:tc>
        <w:tc>
          <w:tcPr>
            <w:tcW w:w="1076" w:type="pct"/>
            <w:shd w:val="clear" w:color="auto" w:fill="auto"/>
            <w:noWrap/>
            <w:vAlign w:val="bottom"/>
            <w:hideMark/>
          </w:tcPr>
          <w:p w14:paraId="230B6EF0" w14:textId="77777777" w:rsidR="00972F68" w:rsidRPr="006568FC" w:rsidRDefault="00972F68" w:rsidP="006D17AF">
            <w:pPr>
              <w:pBdr>
                <w:bottom w:val="single" w:sz="4" w:space="1" w:color="auto"/>
              </w:pBdr>
              <w:spacing w:line="460" w:lineRule="exact"/>
              <w:jc w:val="center"/>
              <w:rPr>
                <w:rFonts w:eastAsia="Times New Roman"/>
                <w:b w:val="0"/>
                <w:bCs w:val="0"/>
                <w:lang w:eastAsia="en-US"/>
              </w:rPr>
            </w:pPr>
            <w:r w:rsidRPr="006568FC">
              <w:rPr>
                <w:rFonts w:eastAsia="Times New Roman"/>
                <w:b w:val="0"/>
                <w:bCs w:val="0"/>
                <w:cs/>
                <w:lang w:eastAsia="en-US"/>
              </w:rPr>
              <w:t>งบการเงินรวม (บาท)</w:t>
            </w:r>
          </w:p>
        </w:tc>
        <w:tc>
          <w:tcPr>
            <w:tcW w:w="1101" w:type="pct"/>
            <w:shd w:val="clear" w:color="auto" w:fill="auto"/>
            <w:noWrap/>
            <w:vAlign w:val="bottom"/>
            <w:hideMark/>
          </w:tcPr>
          <w:p w14:paraId="08ABA217" w14:textId="77777777" w:rsidR="00972F68" w:rsidRPr="006568FC" w:rsidRDefault="00374092" w:rsidP="006D17AF">
            <w:pPr>
              <w:pBdr>
                <w:bottom w:val="single" w:sz="4" w:space="1" w:color="auto"/>
              </w:pBdr>
              <w:spacing w:line="460" w:lineRule="exact"/>
              <w:jc w:val="center"/>
              <w:rPr>
                <w:rFonts w:eastAsia="Times New Roman"/>
                <w:b w:val="0"/>
                <w:bCs w:val="0"/>
                <w:lang w:eastAsia="en-US"/>
              </w:rPr>
            </w:pPr>
            <w:r w:rsidRPr="006568FC">
              <w:rPr>
                <w:rFonts w:eastAsia="Times New Roman"/>
                <w:b w:val="0"/>
                <w:bCs w:val="0"/>
                <w:cs/>
                <w:lang w:eastAsia="en-US"/>
              </w:rPr>
              <w:t>เฉพาะ</w:t>
            </w:r>
            <w:r w:rsidR="00972F68" w:rsidRPr="006568FC">
              <w:rPr>
                <w:rFonts w:eastAsia="Times New Roman"/>
                <w:b w:val="0"/>
                <w:bCs w:val="0"/>
                <w:cs/>
                <w:lang w:eastAsia="en-US"/>
              </w:rPr>
              <w:t>กิจการ (บาท)</w:t>
            </w:r>
          </w:p>
        </w:tc>
      </w:tr>
      <w:tr w:rsidR="009A134D" w:rsidRPr="006568FC" w14:paraId="2B5F819D" w14:textId="77777777" w:rsidTr="006D17AF">
        <w:trPr>
          <w:trHeight w:val="85"/>
        </w:trPr>
        <w:tc>
          <w:tcPr>
            <w:tcW w:w="2823" w:type="pct"/>
            <w:shd w:val="clear" w:color="auto" w:fill="auto"/>
            <w:noWrap/>
            <w:vAlign w:val="bottom"/>
            <w:hideMark/>
          </w:tcPr>
          <w:p w14:paraId="3A431046" w14:textId="32EE6E3F" w:rsidR="009A134D" w:rsidRPr="006568FC" w:rsidRDefault="009A134D" w:rsidP="006D17AF">
            <w:pPr>
              <w:spacing w:line="460" w:lineRule="exact"/>
              <w:ind w:left="33"/>
              <w:rPr>
                <w:rFonts w:eastAsia="Times New Roman"/>
                <w:b w:val="0"/>
                <w:bCs w:val="0"/>
                <w:lang w:eastAsia="en-US"/>
              </w:rPr>
            </w:pPr>
          </w:p>
        </w:tc>
        <w:tc>
          <w:tcPr>
            <w:tcW w:w="2177" w:type="pct"/>
            <w:gridSpan w:val="2"/>
            <w:shd w:val="clear" w:color="auto" w:fill="auto"/>
            <w:noWrap/>
            <w:vAlign w:val="bottom"/>
          </w:tcPr>
          <w:p w14:paraId="1A46DB80" w14:textId="178B7313" w:rsidR="009A134D" w:rsidRPr="006568FC" w:rsidRDefault="009A4DC9" w:rsidP="006D17AF">
            <w:pPr>
              <w:pBdr>
                <w:bottom w:val="single" w:sz="4" w:space="1" w:color="auto"/>
              </w:pBdr>
              <w:spacing w:line="460" w:lineRule="exact"/>
              <w:jc w:val="center"/>
              <w:rPr>
                <w:rFonts w:eastAsia="Times New Roman"/>
                <w:b w:val="0"/>
                <w:bCs w:val="0"/>
                <w:lang w:eastAsia="en-US"/>
              </w:rPr>
            </w:pPr>
            <w:r w:rsidRPr="006568FC">
              <w:rPr>
                <w:rFonts w:eastAsia="Times New Roman"/>
                <w:b w:val="0"/>
                <w:bCs w:val="0"/>
                <w:cs/>
                <w:lang w:eastAsia="en-US"/>
              </w:rPr>
              <w:t>ค่าลิขสิทธิ์ซอฟต์แวร์</w:t>
            </w:r>
          </w:p>
        </w:tc>
      </w:tr>
      <w:tr w:rsidR="006D17AF" w:rsidRPr="006568FC" w14:paraId="3C7B15C1" w14:textId="77777777" w:rsidTr="006D17AF">
        <w:trPr>
          <w:trHeight w:val="85"/>
        </w:trPr>
        <w:tc>
          <w:tcPr>
            <w:tcW w:w="2823" w:type="pct"/>
            <w:shd w:val="clear" w:color="auto" w:fill="auto"/>
            <w:noWrap/>
            <w:vAlign w:val="bottom"/>
          </w:tcPr>
          <w:p w14:paraId="233F9C54" w14:textId="000824B5" w:rsidR="006D17AF" w:rsidRPr="006568FC" w:rsidRDefault="006D17AF" w:rsidP="006D17AF">
            <w:pPr>
              <w:spacing w:line="460" w:lineRule="exact"/>
              <w:ind w:left="33"/>
              <w:rPr>
                <w:rFonts w:eastAsia="Times New Roman"/>
                <w:b w:val="0"/>
                <w:bCs w:val="0"/>
                <w:cs/>
                <w:lang w:eastAsia="en-US"/>
              </w:rPr>
            </w:pPr>
            <w:r w:rsidRPr="006568FC">
              <w:rPr>
                <w:rFonts w:eastAsia="Times New Roman" w:hint="cs"/>
                <w:b w:val="0"/>
                <w:bCs w:val="0"/>
                <w:cs/>
                <w:lang w:eastAsia="en-US"/>
              </w:rPr>
              <w:t xml:space="preserve">ราคาทุน </w:t>
            </w:r>
            <w:r w:rsidRPr="006568FC">
              <w:rPr>
                <w:rFonts w:eastAsia="Times New Roman"/>
                <w:b w:val="0"/>
                <w:bCs w:val="0"/>
                <w:lang w:eastAsia="en-US"/>
              </w:rPr>
              <w:t>:</w:t>
            </w:r>
          </w:p>
        </w:tc>
        <w:tc>
          <w:tcPr>
            <w:tcW w:w="2177" w:type="pct"/>
            <w:gridSpan w:val="2"/>
            <w:shd w:val="clear" w:color="auto" w:fill="auto"/>
            <w:noWrap/>
            <w:vAlign w:val="bottom"/>
          </w:tcPr>
          <w:p w14:paraId="5A5CFDA2" w14:textId="77777777" w:rsidR="006D17AF" w:rsidRPr="006568FC" w:rsidRDefault="006D17AF" w:rsidP="006D17AF">
            <w:pPr>
              <w:spacing w:line="460" w:lineRule="exact"/>
              <w:jc w:val="center"/>
              <w:rPr>
                <w:rFonts w:eastAsia="Times New Roman"/>
                <w:b w:val="0"/>
                <w:bCs w:val="0"/>
                <w:cs/>
                <w:lang w:eastAsia="en-US"/>
              </w:rPr>
            </w:pPr>
          </w:p>
        </w:tc>
      </w:tr>
      <w:tr w:rsidR="003B526D" w:rsidRPr="006568FC" w14:paraId="3B6EE4B8" w14:textId="77777777" w:rsidTr="006D17AF">
        <w:trPr>
          <w:trHeight w:val="227"/>
        </w:trPr>
        <w:tc>
          <w:tcPr>
            <w:tcW w:w="2823" w:type="pct"/>
            <w:shd w:val="clear" w:color="auto" w:fill="auto"/>
            <w:noWrap/>
            <w:vAlign w:val="bottom"/>
            <w:hideMark/>
          </w:tcPr>
          <w:p w14:paraId="09FC1BC9" w14:textId="50445E97" w:rsidR="003B526D" w:rsidRPr="006568FC" w:rsidRDefault="003B526D" w:rsidP="006D17AF">
            <w:pPr>
              <w:spacing w:line="460" w:lineRule="exact"/>
              <w:ind w:left="459"/>
              <w:rPr>
                <w:rFonts w:eastAsia="Times New Roman"/>
                <w:b w:val="0"/>
                <w:bCs w:val="0"/>
                <w:cs/>
                <w:lang w:eastAsia="en-US"/>
              </w:rPr>
            </w:pPr>
            <w:r w:rsidRPr="006568FC">
              <w:rPr>
                <w:rFonts w:eastAsia="Times New Roman" w:hint="cs"/>
                <w:b w:val="0"/>
                <w:bCs w:val="0"/>
                <w:cs/>
                <w:lang w:eastAsia="en-US"/>
              </w:rPr>
              <w:t>ณ วันที่ 1 มกราคม 2562</w:t>
            </w:r>
          </w:p>
        </w:tc>
        <w:tc>
          <w:tcPr>
            <w:tcW w:w="1076" w:type="pct"/>
            <w:shd w:val="clear" w:color="auto" w:fill="auto"/>
            <w:noWrap/>
            <w:vAlign w:val="bottom"/>
          </w:tcPr>
          <w:p w14:paraId="27C2A6E4" w14:textId="355503A7" w:rsidR="003B526D" w:rsidRPr="006568FC" w:rsidRDefault="003B526D" w:rsidP="006D17AF">
            <w:pPr>
              <w:spacing w:line="460" w:lineRule="exact"/>
              <w:jc w:val="right"/>
              <w:rPr>
                <w:rFonts w:eastAsia="Times New Roman"/>
                <w:b w:val="0"/>
                <w:bCs w:val="0"/>
                <w:lang w:eastAsia="en-US"/>
              </w:rPr>
            </w:pPr>
            <w:r w:rsidRPr="006568FC">
              <w:rPr>
                <w:rFonts w:eastAsia="Times New Roman"/>
                <w:b w:val="0"/>
                <w:bCs w:val="0"/>
                <w:lang w:eastAsia="en-US"/>
              </w:rPr>
              <w:t>2,442,470.00</w:t>
            </w:r>
          </w:p>
        </w:tc>
        <w:tc>
          <w:tcPr>
            <w:tcW w:w="1101" w:type="pct"/>
            <w:shd w:val="clear" w:color="auto" w:fill="auto"/>
            <w:noWrap/>
            <w:vAlign w:val="bottom"/>
          </w:tcPr>
          <w:p w14:paraId="71894D7F" w14:textId="40407B75" w:rsidR="003B526D" w:rsidRPr="006568FC" w:rsidRDefault="003B526D" w:rsidP="006D17AF">
            <w:pPr>
              <w:spacing w:line="460" w:lineRule="exact"/>
              <w:jc w:val="right"/>
              <w:rPr>
                <w:rFonts w:eastAsia="Times New Roman"/>
                <w:b w:val="0"/>
                <w:bCs w:val="0"/>
                <w:lang w:eastAsia="en-US"/>
              </w:rPr>
            </w:pPr>
            <w:r w:rsidRPr="006568FC">
              <w:rPr>
                <w:rFonts w:eastAsia="Times New Roman"/>
                <w:b w:val="0"/>
                <w:bCs w:val="0"/>
                <w:lang w:eastAsia="en-US"/>
              </w:rPr>
              <w:t>2,442,470.00</w:t>
            </w:r>
          </w:p>
        </w:tc>
      </w:tr>
      <w:tr w:rsidR="003B526D" w:rsidRPr="006568FC" w14:paraId="6D2958F8" w14:textId="77777777" w:rsidTr="006D17AF">
        <w:trPr>
          <w:trHeight w:val="68"/>
        </w:trPr>
        <w:tc>
          <w:tcPr>
            <w:tcW w:w="2823" w:type="pct"/>
            <w:shd w:val="clear" w:color="auto" w:fill="auto"/>
            <w:noWrap/>
            <w:vAlign w:val="bottom"/>
            <w:hideMark/>
          </w:tcPr>
          <w:p w14:paraId="284929C2" w14:textId="78F12745" w:rsidR="003B526D" w:rsidRPr="006568FC" w:rsidRDefault="003B526D" w:rsidP="006D17AF">
            <w:pPr>
              <w:spacing w:line="460" w:lineRule="exact"/>
              <w:ind w:left="459"/>
              <w:rPr>
                <w:rFonts w:eastAsia="Times New Roman"/>
                <w:b w:val="0"/>
                <w:bCs w:val="0"/>
                <w:lang w:eastAsia="en-US"/>
              </w:rPr>
            </w:pPr>
            <w:r w:rsidRPr="006568FC">
              <w:rPr>
                <w:rFonts w:eastAsia="Times New Roman" w:hint="cs"/>
                <w:b w:val="0"/>
                <w:bCs w:val="0"/>
                <w:cs/>
                <w:lang w:eastAsia="en-US"/>
              </w:rPr>
              <w:t>ซื้อเพิ่ม</w:t>
            </w:r>
          </w:p>
        </w:tc>
        <w:tc>
          <w:tcPr>
            <w:tcW w:w="1076" w:type="pct"/>
            <w:shd w:val="clear" w:color="auto" w:fill="auto"/>
            <w:noWrap/>
          </w:tcPr>
          <w:p w14:paraId="19D3B2D3" w14:textId="757B1A85" w:rsidR="003B526D" w:rsidRPr="006568FC" w:rsidRDefault="003B526D" w:rsidP="006D17AF">
            <w:pPr>
              <w:pBdr>
                <w:bottom w:val="single" w:sz="4" w:space="1" w:color="auto"/>
              </w:pBdr>
              <w:spacing w:line="460" w:lineRule="exact"/>
              <w:jc w:val="right"/>
              <w:rPr>
                <w:rFonts w:eastAsia="Times New Roman"/>
                <w:b w:val="0"/>
                <w:bCs w:val="0"/>
                <w:lang w:eastAsia="en-US"/>
              </w:rPr>
            </w:pPr>
            <w:r w:rsidRPr="006568FC">
              <w:rPr>
                <w:rFonts w:eastAsia="Times New Roman"/>
                <w:b w:val="0"/>
                <w:bCs w:val="0"/>
                <w:lang w:eastAsia="en-US"/>
              </w:rPr>
              <w:t>341,190.00</w:t>
            </w:r>
          </w:p>
        </w:tc>
        <w:tc>
          <w:tcPr>
            <w:tcW w:w="1101" w:type="pct"/>
            <w:shd w:val="clear" w:color="auto" w:fill="auto"/>
            <w:noWrap/>
          </w:tcPr>
          <w:p w14:paraId="697FF6BB" w14:textId="49E5B13A" w:rsidR="003B526D" w:rsidRPr="006568FC" w:rsidRDefault="003B526D" w:rsidP="006D17AF">
            <w:pPr>
              <w:pBdr>
                <w:bottom w:val="single" w:sz="4" w:space="1" w:color="auto"/>
              </w:pBdr>
              <w:spacing w:line="460" w:lineRule="exact"/>
              <w:jc w:val="right"/>
              <w:rPr>
                <w:rFonts w:eastAsia="Times New Roman"/>
                <w:b w:val="0"/>
                <w:bCs w:val="0"/>
                <w:lang w:eastAsia="en-US"/>
              </w:rPr>
            </w:pPr>
            <w:r w:rsidRPr="006568FC">
              <w:rPr>
                <w:rFonts w:eastAsia="Times New Roman"/>
                <w:b w:val="0"/>
                <w:bCs w:val="0"/>
                <w:lang w:eastAsia="en-US"/>
              </w:rPr>
              <w:t>341,190.00</w:t>
            </w:r>
          </w:p>
        </w:tc>
      </w:tr>
      <w:tr w:rsidR="003B526D" w:rsidRPr="006568FC" w14:paraId="56F2342E" w14:textId="77777777" w:rsidTr="006D17AF">
        <w:trPr>
          <w:trHeight w:val="68"/>
        </w:trPr>
        <w:tc>
          <w:tcPr>
            <w:tcW w:w="2823" w:type="pct"/>
            <w:shd w:val="clear" w:color="auto" w:fill="auto"/>
            <w:noWrap/>
            <w:vAlign w:val="center"/>
            <w:hideMark/>
          </w:tcPr>
          <w:p w14:paraId="664717A7" w14:textId="755B449C" w:rsidR="003B526D" w:rsidRPr="006568FC" w:rsidRDefault="003B526D" w:rsidP="006D17AF">
            <w:pPr>
              <w:spacing w:line="460" w:lineRule="exact"/>
              <w:ind w:left="459"/>
              <w:rPr>
                <w:rFonts w:eastAsia="Times New Roman"/>
                <w:b w:val="0"/>
                <w:bCs w:val="0"/>
                <w:lang w:eastAsia="en-US"/>
              </w:rPr>
            </w:pPr>
            <w:r w:rsidRPr="006568FC">
              <w:rPr>
                <w:rFonts w:eastAsia="Times New Roman" w:hint="cs"/>
                <w:b w:val="0"/>
                <w:bCs w:val="0"/>
                <w:cs/>
                <w:lang w:eastAsia="en-US"/>
              </w:rPr>
              <w:t>ณ วันที่ 31 ธันวาคม 2562</w:t>
            </w:r>
          </w:p>
        </w:tc>
        <w:tc>
          <w:tcPr>
            <w:tcW w:w="1076" w:type="pct"/>
            <w:shd w:val="clear" w:color="auto" w:fill="auto"/>
            <w:noWrap/>
            <w:vAlign w:val="bottom"/>
          </w:tcPr>
          <w:p w14:paraId="506361B8" w14:textId="5C258404" w:rsidR="003B526D" w:rsidRPr="006568FC" w:rsidRDefault="003B526D" w:rsidP="006D17AF">
            <w:pPr>
              <w:spacing w:line="460" w:lineRule="exact"/>
              <w:jc w:val="right"/>
              <w:rPr>
                <w:rFonts w:eastAsia="Times New Roman"/>
                <w:b w:val="0"/>
                <w:bCs w:val="0"/>
                <w:lang w:eastAsia="en-US"/>
              </w:rPr>
            </w:pPr>
            <w:r w:rsidRPr="006568FC">
              <w:rPr>
                <w:rFonts w:eastAsia="Times New Roman"/>
                <w:b w:val="0"/>
                <w:bCs w:val="0"/>
                <w:lang w:eastAsia="en-US"/>
              </w:rPr>
              <w:t>2,783,660.00</w:t>
            </w:r>
          </w:p>
        </w:tc>
        <w:tc>
          <w:tcPr>
            <w:tcW w:w="1101" w:type="pct"/>
            <w:shd w:val="clear" w:color="auto" w:fill="auto"/>
            <w:noWrap/>
            <w:vAlign w:val="bottom"/>
          </w:tcPr>
          <w:p w14:paraId="0FA8B9F2" w14:textId="4D4D0E43" w:rsidR="003B526D" w:rsidRPr="006568FC" w:rsidRDefault="003B526D" w:rsidP="006D17AF">
            <w:pPr>
              <w:spacing w:line="460" w:lineRule="exact"/>
              <w:jc w:val="right"/>
              <w:rPr>
                <w:rFonts w:eastAsia="Times New Roman"/>
                <w:b w:val="0"/>
                <w:bCs w:val="0"/>
                <w:lang w:eastAsia="en-US"/>
              </w:rPr>
            </w:pPr>
            <w:r w:rsidRPr="006568FC">
              <w:rPr>
                <w:rFonts w:eastAsia="Times New Roman"/>
                <w:b w:val="0"/>
                <w:bCs w:val="0"/>
                <w:lang w:eastAsia="en-US"/>
              </w:rPr>
              <w:t>2,783,660.00</w:t>
            </w:r>
          </w:p>
        </w:tc>
      </w:tr>
      <w:tr w:rsidR="003B526D" w:rsidRPr="006568FC" w14:paraId="26C31D47" w14:textId="77777777" w:rsidTr="006D17AF">
        <w:trPr>
          <w:trHeight w:val="68"/>
        </w:trPr>
        <w:tc>
          <w:tcPr>
            <w:tcW w:w="2823" w:type="pct"/>
            <w:shd w:val="clear" w:color="auto" w:fill="auto"/>
            <w:noWrap/>
            <w:vAlign w:val="center"/>
          </w:tcPr>
          <w:p w14:paraId="1801B40E" w14:textId="2A4CAB3B" w:rsidR="003B526D" w:rsidRPr="006568FC" w:rsidRDefault="003B526D" w:rsidP="006D17AF">
            <w:pPr>
              <w:spacing w:line="460" w:lineRule="exact"/>
              <w:ind w:left="459"/>
              <w:rPr>
                <w:rFonts w:eastAsia="Times New Roman"/>
                <w:b w:val="0"/>
                <w:bCs w:val="0"/>
                <w:cs/>
                <w:lang w:eastAsia="en-US"/>
              </w:rPr>
            </w:pPr>
            <w:r w:rsidRPr="006568FC">
              <w:rPr>
                <w:rFonts w:eastAsia="Times New Roman" w:hint="cs"/>
                <w:b w:val="0"/>
                <w:bCs w:val="0"/>
                <w:cs/>
                <w:lang w:eastAsia="en-US"/>
              </w:rPr>
              <w:t>ซื้อเพิ่ม</w:t>
            </w:r>
          </w:p>
        </w:tc>
        <w:tc>
          <w:tcPr>
            <w:tcW w:w="1076" w:type="pct"/>
            <w:shd w:val="clear" w:color="auto" w:fill="auto"/>
            <w:noWrap/>
            <w:vAlign w:val="center"/>
          </w:tcPr>
          <w:p w14:paraId="14654851" w14:textId="762657B7" w:rsidR="003B526D" w:rsidRPr="006568FC" w:rsidRDefault="003B526D" w:rsidP="006D17AF">
            <w:pPr>
              <w:spacing w:line="460" w:lineRule="exact"/>
              <w:jc w:val="right"/>
              <w:rPr>
                <w:rFonts w:eastAsia="Times New Roman"/>
                <w:b w:val="0"/>
                <w:bCs w:val="0"/>
                <w:lang w:eastAsia="en-US"/>
              </w:rPr>
            </w:pPr>
            <w:r w:rsidRPr="006568FC">
              <w:rPr>
                <w:rFonts w:eastAsia="Times New Roman"/>
                <w:b w:val="0"/>
                <w:bCs w:val="0"/>
                <w:lang w:eastAsia="en-US"/>
              </w:rPr>
              <w:t>49,050.00</w:t>
            </w:r>
          </w:p>
        </w:tc>
        <w:tc>
          <w:tcPr>
            <w:tcW w:w="1101" w:type="pct"/>
            <w:shd w:val="clear" w:color="auto" w:fill="auto"/>
            <w:noWrap/>
            <w:vAlign w:val="center"/>
          </w:tcPr>
          <w:p w14:paraId="0C940CFE" w14:textId="61C46958" w:rsidR="003B526D" w:rsidRPr="006568FC" w:rsidRDefault="003B526D" w:rsidP="006D17AF">
            <w:pPr>
              <w:spacing w:line="460" w:lineRule="exact"/>
              <w:jc w:val="right"/>
              <w:rPr>
                <w:rFonts w:eastAsia="Times New Roman"/>
                <w:b w:val="0"/>
                <w:bCs w:val="0"/>
                <w:lang w:eastAsia="en-US"/>
              </w:rPr>
            </w:pPr>
            <w:r w:rsidRPr="006568FC">
              <w:rPr>
                <w:rFonts w:eastAsia="Times New Roman"/>
                <w:b w:val="0"/>
                <w:bCs w:val="0"/>
                <w:lang w:eastAsia="en-US"/>
              </w:rPr>
              <w:t>49,050.00</w:t>
            </w:r>
          </w:p>
        </w:tc>
      </w:tr>
      <w:tr w:rsidR="003B526D" w:rsidRPr="006568FC" w14:paraId="44ABB745" w14:textId="77777777" w:rsidTr="006D17AF">
        <w:trPr>
          <w:trHeight w:val="85"/>
        </w:trPr>
        <w:tc>
          <w:tcPr>
            <w:tcW w:w="2823" w:type="pct"/>
            <w:shd w:val="clear" w:color="auto" w:fill="auto"/>
            <w:noWrap/>
            <w:vAlign w:val="center"/>
          </w:tcPr>
          <w:p w14:paraId="2646FEB1" w14:textId="3B0F172C" w:rsidR="003B526D" w:rsidRPr="006568FC" w:rsidRDefault="003B526D" w:rsidP="006D17AF">
            <w:pPr>
              <w:spacing w:line="460" w:lineRule="exact"/>
              <w:ind w:left="459"/>
              <w:rPr>
                <w:rFonts w:eastAsia="Times New Roman"/>
                <w:b w:val="0"/>
                <w:bCs w:val="0"/>
                <w:cs/>
                <w:lang w:eastAsia="en-US"/>
              </w:rPr>
            </w:pPr>
            <w:r w:rsidRPr="006568FC">
              <w:rPr>
                <w:rFonts w:eastAsia="Times New Roman" w:hint="cs"/>
                <w:b w:val="0"/>
                <w:bCs w:val="0"/>
                <w:cs/>
                <w:lang w:eastAsia="en-US"/>
              </w:rPr>
              <w:t>ณ วันที่ 31 ธันวาคม 2563</w:t>
            </w:r>
          </w:p>
        </w:tc>
        <w:tc>
          <w:tcPr>
            <w:tcW w:w="1076" w:type="pct"/>
            <w:shd w:val="clear" w:color="auto" w:fill="auto"/>
            <w:noWrap/>
            <w:vAlign w:val="center"/>
          </w:tcPr>
          <w:p w14:paraId="0CA5943C" w14:textId="75222BA9" w:rsidR="003B526D" w:rsidRPr="006568FC" w:rsidRDefault="003B526D" w:rsidP="006D17AF">
            <w:pPr>
              <w:pBdr>
                <w:top w:val="single" w:sz="4" w:space="1" w:color="auto"/>
                <w:bottom w:val="single" w:sz="4" w:space="1" w:color="auto"/>
              </w:pBdr>
              <w:spacing w:line="460" w:lineRule="exact"/>
              <w:jc w:val="right"/>
              <w:rPr>
                <w:rFonts w:eastAsia="Times New Roman"/>
                <w:b w:val="0"/>
                <w:bCs w:val="0"/>
                <w:lang w:eastAsia="en-US"/>
              </w:rPr>
            </w:pPr>
            <w:r w:rsidRPr="006568FC">
              <w:rPr>
                <w:rFonts w:eastAsia="Times New Roman"/>
                <w:b w:val="0"/>
                <w:bCs w:val="0"/>
                <w:lang w:eastAsia="en-US"/>
              </w:rPr>
              <w:t>2,832,710.00</w:t>
            </w:r>
          </w:p>
        </w:tc>
        <w:tc>
          <w:tcPr>
            <w:tcW w:w="1101" w:type="pct"/>
            <w:shd w:val="clear" w:color="auto" w:fill="auto"/>
            <w:noWrap/>
            <w:vAlign w:val="center"/>
          </w:tcPr>
          <w:p w14:paraId="473483A9" w14:textId="6DE33F29" w:rsidR="003B526D" w:rsidRPr="006568FC" w:rsidRDefault="003B526D" w:rsidP="006D17AF">
            <w:pPr>
              <w:pBdr>
                <w:top w:val="single" w:sz="4" w:space="1" w:color="auto"/>
                <w:bottom w:val="single" w:sz="4" w:space="1" w:color="auto"/>
              </w:pBdr>
              <w:spacing w:line="460" w:lineRule="exact"/>
              <w:jc w:val="right"/>
              <w:rPr>
                <w:rFonts w:eastAsia="Times New Roman"/>
                <w:b w:val="0"/>
                <w:bCs w:val="0"/>
                <w:lang w:eastAsia="en-US"/>
              </w:rPr>
            </w:pPr>
            <w:r w:rsidRPr="006568FC">
              <w:rPr>
                <w:rFonts w:eastAsia="Times New Roman"/>
                <w:b w:val="0"/>
                <w:bCs w:val="0"/>
                <w:lang w:eastAsia="en-US"/>
              </w:rPr>
              <w:t>2,832,710.00</w:t>
            </w:r>
          </w:p>
        </w:tc>
      </w:tr>
      <w:tr w:rsidR="003B526D" w:rsidRPr="006568FC" w14:paraId="17521CD9" w14:textId="77777777" w:rsidTr="006D17AF">
        <w:trPr>
          <w:trHeight w:val="72"/>
        </w:trPr>
        <w:tc>
          <w:tcPr>
            <w:tcW w:w="2823" w:type="pct"/>
            <w:shd w:val="clear" w:color="auto" w:fill="auto"/>
            <w:noWrap/>
            <w:vAlign w:val="center"/>
          </w:tcPr>
          <w:p w14:paraId="0AA2B9D8" w14:textId="4DD9A4F9" w:rsidR="003B526D" w:rsidRPr="006568FC" w:rsidRDefault="003B526D" w:rsidP="006D17AF">
            <w:pPr>
              <w:spacing w:line="460" w:lineRule="exact"/>
              <w:ind w:left="33"/>
              <w:rPr>
                <w:rFonts w:eastAsia="Times New Roman"/>
                <w:b w:val="0"/>
                <w:bCs w:val="0"/>
                <w:lang w:eastAsia="en-US"/>
              </w:rPr>
            </w:pPr>
            <w:r w:rsidRPr="006568FC">
              <w:rPr>
                <w:rFonts w:eastAsia="Times New Roman" w:hint="cs"/>
                <w:b w:val="0"/>
                <w:bCs w:val="0"/>
                <w:cs/>
                <w:lang w:eastAsia="en-US"/>
              </w:rPr>
              <w:t xml:space="preserve">ค่าตัดจำหน่ายสะสม </w:t>
            </w:r>
            <w:r w:rsidRPr="006568FC">
              <w:rPr>
                <w:rFonts w:eastAsia="Times New Roman"/>
                <w:b w:val="0"/>
                <w:bCs w:val="0"/>
                <w:lang w:eastAsia="en-US"/>
              </w:rPr>
              <w:t>:</w:t>
            </w:r>
          </w:p>
        </w:tc>
        <w:tc>
          <w:tcPr>
            <w:tcW w:w="1076" w:type="pct"/>
            <w:shd w:val="clear" w:color="auto" w:fill="auto"/>
            <w:noWrap/>
            <w:vAlign w:val="center"/>
          </w:tcPr>
          <w:p w14:paraId="1FC05CE7" w14:textId="77777777" w:rsidR="003B526D" w:rsidRPr="006568FC" w:rsidRDefault="003B526D" w:rsidP="006D17AF">
            <w:pPr>
              <w:spacing w:line="460" w:lineRule="exact"/>
              <w:jc w:val="right"/>
              <w:rPr>
                <w:rFonts w:eastAsia="Times New Roman"/>
                <w:b w:val="0"/>
                <w:bCs w:val="0"/>
                <w:lang w:eastAsia="en-US"/>
              </w:rPr>
            </w:pPr>
          </w:p>
        </w:tc>
        <w:tc>
          <w:tcPr>
            <w:tcW w:w="1101" w:type="pct"/>
            <w:shd w:val="clear" w:color="auto" w:fill="auto"/>
            <w:noWrap/>
            <w:vAlign w:val="center"/>
          </w:tcPr>
          <w:p w14:paraId="31B8BDB2" w14:textId="77777777" w:rsidR="003B526D" w:rsidRPr="006568FC" w:rsidRDefault="003B526D" w:rsidP="006D17AF">
            <w:pPr>
              <w:spacing w:line="460" w:lineRule="exact"/>
              <w:jc w:val="right"/>
              <w:rPr>
                <w:rFonts w:eastAsia="Times New Roman"/>
                <w:b w:val="0"/>
                <w:bCs w:val="0"/>
                <w:lang w:eastAsia="en-US"/>
              </w:rPr>
            </w:pPr>
          </w:p>
        </w:tc>
      </w:tr>
      <w:tr w:rsidR="003B526D" w:rsidRPr="006568FC" w14:paraId="11B88323" w14:textId="77777777" w:rsidTr="006D17AF">
        <w:trPr>
          <w:trHeight w:val="72"/>
        </w:trPr>
        <w:tc>
          <w:tcPr>
            <w:tcW w:w="2823" w:type="pct"/>
            <w:shd w:val="clear" w:color="auto" w:fill="auto"/>
            <w:noWrap/>
            <w:vAlign w:val="bottom"/>
          </w:tcPr>
          <w:p w14:paraId="442979BD" w14:textId="2AE4AC13" w:rsidR="003B526D" w:rsidRPr="006568FC" w:rsidRDefault="003B526D" w:rsidP="006D17AF">
            <w:pPr>
              <w:spacing w:line="460" w:lineRule="exact"/>
              <w:ind w:left="459"/>
              <w:rPr>
                <w:rFonts w:eastAsia="Times New Roman"/>
                <w:b w:val="0"/>
                <w:bCs w:val="0"/>
                <w:cs/>
                <w:lang w:eastAsia="en-US"/>
              </w:rPr>
            </w:pPr>
            <w:r w:rsidRPr="006568FC">
              <w:rPr>
                <w:rFonts w:eastAsia="Times New Roman" w:hint="cs"/>
                <w:b w:val="0"/>
                <w:bCs w:val="0"/>
                <w:cs/>
                <w:lang w:eastAsia="en-US"/>
              </w:rPr>
              <w:t>ณ วันที่ 1 มกราคม 2562</w:t>
            </w:r>
          </w:p>
        </w:tc>
        <w:tc>
          <w:tcPr>
            <w:tcW w:w="1076" w:type="pct"/>
            <w:shd w:val="clear" w:color="auto" w:fill="auto"/>
            <w:noWrap/>
            <w:vAlign w:val="center"/>
          </w:tcPr>
          <w:p w14:paraId="06301763" w14:textId="6BB5EEC7" w:rsidR="003B526D" w:rsidRPr="006568FC" w:rsidRDefault="003B526D" w:rsidP="006D17AF">
            <w:pPr>
              <w:spacing w:line="460" w:lineRule="exact"/>
              <w:jc w:val="right"/>
              <w:rPr>
                <w:rFonts w:eastAsia="Times New Roman"/>
                <w:b w:val="0"/>
                <w:bCs w:val="0"/>
                <w:lang w:eastAsia="en-US"/>
              </w:rPr>
            </w:pPr>
            <w:r w:rsidRPr="006568FC">
              <w:rPr>
                <w:rFonts w:eastAsia="Times New Roman"/>
                <w:b w:val="0"/>
                <w:bCs w:val="0"/>
                <w:lang w:eastAsia="en-US"/>
              </w:rPr>
              <w:t>(1,442,942.45)</w:t>
            </w:r>
          </w:p>
        </w:tc>
        <w:tc>
          <w:tcPr>
            <w:tcW w:w="1101" w:type="pct"/>
            <w:shd w:val="clear" w:color="auto" w:fill="auto"/>
            <w:noWrap/>
            <w:vAlign w:val="center"/>
          </w:tcPr>
          <w:p w14:paraId="7DFDEEA1" w14:textId="54281336" w:rsidR="003B526D" w:rsidRPr="006568FC" w:rsidRDefault="003B526D" w:rsidP="006D17AF">
            <w:pPr>
              <w:spacing w:line="460" w:lineRule="exact"/>
              <w:jc w:val="right"/>
              <w:rPr>
                <w:rFonts w:eastAsia="Times New Roman"/>
                <w:b w:val="0"/>
                <w:bCs w:val="0"/>
                <w:lang w:eastAsia="en-US"/>
              </w:rPr>
            </w:pPr>
            <w:r w:rsidRPr="006568FC">
              <w:rPr>
                <w:rFonts w:eastAsia="Times New Roman"/>
                <w:b w:val="0"/>
                <w:bCs w:val="0"/>
                <w:lang w:eastAsia="en-US"/>
              </w:rPr>
              <w:t>(1,442,942.45)</w:t>
            </w:r>
          </w:p>
        </w:tc>
      </w:tr>
      <w:tr w:rsidR="003B526D" w:rsidRPr="006568FC" w14:paraId="1092FA6C" w14:textId="77777777" w:rsidTr="006D17AF">
        <w:trPr>
          <w:trHeight w:val="72"/>
        </w:trPr>
        <w:tc>
          <w:tcPr>
            <w:tcW w:w="2823" w:type="pct"/>
            <w:shd w:val="clear" w:color="auto" w:fill="auto"/>
            <w:noWrap/>
            <w:vAlign w:val="bottom"/>
          </w:tcPr>
          <w:p w14:paraId="7BA64F88" w14:textId="04D5BC0C" w:rsidR="003B526D" w:rsidRPr="006568FC" w:rsidRDefault="003B526D" w:rsidP="006D17AF">
            <w:pPr>
              <w:spacing w:line="460" w:lineRule="exact"/>
              <w:ind w:left="459"/>
              <w:rPr>
                <w:rFonts w:eastAsia="Times New Roman"/>
                <w:b w:val="0"/>
                <w:bCs w:val="0"/>
                <w:cs/>
                <w:lang w:eastAsia="en-US"/>
              </w:rPr>
            </w:pPr>
            <w:r w:rsidRPr="006568FC">
              <w:rPr>
                <w:rFonts w:eastAsia="Times New Roman"/>
                <w:b w:val="0"/>
                <w:bCs w:val="0"/>
                <w:cs/>
                <w:lang w:eastAsia="en-US"/>
              </w:rPr>
              <w:t>ค่าตัดจำหน่ายสำหรับปี</w:t>
            </w:r>
          </w:p>
        </w:tc>
        <w:tc>
          <w:tcPr>
            <w:tcW w:w="1076" w:type="pct"/>
            <w:shd w:val="clear" w:color="auto" w:fill="auto"/>
            <w:noWrap/>
            <w:vAlign w:val="center"/>
          </w:tcPr>
          <w:p w14:paraId="364617E8" w14:textId="45EFC9EC" w:rsidR="003B526D" w:rsidRPr="006568FC" w:rsidRDefault="003B526D" w:rsidP="006D17AF">
            <w:pPr>
              <w:pBdr>
                <w:bottom w:val="single" w:sz="4" w:space="1" w:color="auto"/>
              </w:pBdr>
              <w:spacing w:line="460" w:lineRule="exact"/>
              <w:jc w:val="right"/>
              <w:rPr>
                <w:rFonts w:eastAsia="Times New Roman"/>
                <w:b w:val="0"/>
                <w:bCs w:val="0"/>
                <w:lang w:eastAsia="en-US"/>
              </w:rPr>
            </w:pPr>
            <w:r w:rsidRPr="006568FC">
              <w:rPr>
                <w:rFonts w:eastAsia="Times New Roman"/>
                <w:b w:val="0"/>
                <w:bCs w:val="0"/>
                <w:lang w:eastAsia="en-US"/>
              </w:rPr>
              <w:t>(316,276.51)</w:t>
            </w:r>
          </w:p>
        </w:tc>
        <w:tc>
          <w:tcPr>
            <w:tcW w:w="1101" w:type="pct"/>
            <w:shd w:val="clear" w:color="auto" w:fill="auto"/>
            <w:noWrap/>
            <w:vAlign w:val="center"/>
          </w:tcPr>
          <w:p w14:paraId="3A0FF0BB" w14:textId="64796C9D" w:rsidR="003B526D" w:rsidRPr="006568FC" w:rsidRDefault="003B526D" w:rsidP="006D17AF">
            <w:pPr>
              <w:pBdr>
                <w:bottom w:val="single" w:sz="4" w:space="1" w:color="auto"/>
              </w:pBdr>
              <w:spacing w:line="460" w:lineRule="exact"/>
              <w:jc w:val="right"/>
              <w:rPr>
                <w:rFonts w:eastAsia="Times New Roman"/>
                <w:b w:val="0"/>
                <w:bCs w:val="0"/>
                <w:lang w:eastAsia="en-US"/>
              </w:rPr>
            </w:pPr>
            <w:r w:rsidRPr="006568FC">
              <w:rPr>
                <w:rFonts w:eastAsia="Times New Roman"/>
                <w:b w:val="0"/>
                <w:bCs w:val="0"/>
                <w:lang w:eastAsia="en-US"/>
              </w:rPr>
              <w:t>(316,276.51)</w:t>
            </w:r>
          </w:p>
        </w:tc>
      </w:tr>
      <w:tr w:rsidR="003B526D" w:rsidRPr="006568FC" w14:paraId="5E6D152E" w14:textId="77777777" w:rsidTr="006D17AF">
        <w:trPr>
          <w:trHeight w:val="72"/>
        </w:trPr>
        <w:tc>
          <w:tcPr>
            <w:tcW w:w="2823" w:type="pct"/>
            <w:shd w:val="clear" w:color="auto" w:fill="auto"/>
            <w:noWrap/>
            <w:vAlign w:val="center"/>
          </w:tcPr>
          <w:p w14:paraId="719DB575" w14:textId="190C5DFB" w:rsidR="003B526D" w:rsidRPr="006568FC" w:rsidRDefault="003B526D" w:rsidP="006D17AF">
            <w:pPr>
              <w:spacing w:line="460" w:lineRule="exact"/>
              <w:ind w:left="459"/>
              <w:rPr>
                <w:rFonts w:eastAsia="Times New Roman"/>
                <w:b w:val="0"/>
                <w:bCs w:val="0"/>
                <w:cs/>
                <w:lang w:eastAsia="en-US"/>
              </w:rPr>
            </w:pPr>
            <w:r w:rsidRPr="006568FC">
              <w:rPr>
                <w:rFonts w:eastAsia="Times New Roman" w:hint="cs"/>
                <w:b w:val="0"/>
                <w:bCs w:val="0"/>
                <w:cs/>
                <w:lang w:eastAsia="en-US"/>
              </w:rPr>
              <w:t>ณ วันที่ 31 ธันวาคม 2562</w:t>
            </w:r>
          </w:p>
        </w:tc>
        <w:tc>
          <w:tcPr>
            <w:tcW w:w="1076" w:type="pct"/>
            <w:shd w:val="clear" w:color="auto" w:fill="auto"/>
            <w:noWrap/>
            <w:vAlign w:val="center"/>
          </w:tcPr>
          <w:p w14:paraId="4A473A7F" w14:textId="08DCE336" w:rsidR="003B526D" w:rsidRPr="006568FC" w:rsidRDefault="003B526D" w:rsidP="006D17AF">
            <w:pPr>
              <w:spacing w:line="460" w:lineRule="exact"/>
              <w:jc w:val="right"/>
              <w:rPr>
                <w:rFonts w:eastAsia="Times New Roman"/>
                <w:b w:val="0"/>
                <w:bCs w:val="0"/>
                <w:lang w:eastAsia="en-US"/>
              </w:rPr>
            </w:pPr>
            <w:r w:rsidRPr="006568FC">
              <w:rPr>
                <w:rFonts w:eastAsia="Times New Roman"/>
                <w:b w:val="0"/>
                <w:bCs w:val="0"/>
                <w:lang w:eastAsia="en-US"/>
              </w:rPr>
              <w:t>(1,759,218.96)</w:t>
            </w:r>
          </w:p>
        </w:tc>
        <w:tc>
          <w:tcPr>
            <w:tcW w:w="1101" w:type="pct"/>
            <w:shd w:val="clear" w:color="auto" w:fill="auto"/>
            <w:noWrap/>
            <w:vAlign w:val="center"/>
          </w:tcPr>
          <w:p w14:paraId="299BF0AE" w14:textId="7BD6569A" w:rsidR="003B526D" w:rsidRPr="006568FC" w:rsidRDefault="003B526D" w:rsidP="006D17AF">
            <w:pPr>
              <w:spacing w:line="460" w:lineRule="exact"/>
              <w:jc w:val="right"/>
              <w:rPr>
                <w:rFonts w:eastAsia="Times New Roman"/>
                <w:b w:val="0"/>
                <w:bCs w:val="0"/>
                <w:lang w:eastAsia="en-US"/>
              </w:rPr>
            </w:pPr>
            <w:r w:rsidRPr="006568FC">
              <w:rPr>
                <w:rFonts w:eastAsia="Times New Roman"/>
                <w:b w:val="0"/>
                <w:bCs w:val="0"/>
                <w:lang w:eastAsia="en-US"/>
              </w:rPr>
              <w:t>(1,759,218.96)</w:t>
            </w:r>
          </w:p>
        </w:tc>
      </w:tr>
      <w:tr w:rsidR="003B526D" w:rsidRPr="006568FC" w14:paraId="4640EB91" w14:textId="77777777" w:rsidTr="006D17AF">
        <w:trPr>
          <w:trHeight w:val="72"/>
        </w:trPr>
        <w:tc>
          <w:tcPr>
            <w:tcW w:w="2823" w:type="pct"/>
            <w:shd w:val="clear" w:color="auto" w:fill="auto"/>
            <w:noWrap/>
            <w:vAlign w:val="center"/>
          </w:tcPr>
          <w:p w14:paraId="19D27AFA" w14:textId="066DBE61" w:rsidR="003B526D" w:rsidRPr="006568FC" w:rsidRDefault="003B526D" w:rsidP="006D17AF">
            <w:pPr>
              <w:spacing w:line="460" w:lineRule="exact"/>
              <w:ind w:left="459"/>
              <w:rPr>
                <w:rFonts w:eastAsia="Times New Roman"/>
                <w:b w:val="0"/>
                <w:bCs w:val="0"/>
                <w:cs/>
                <w:lang w:eastAsia="en-US"/>
              </w:rPr>
            </w:pPr>
            <w:r w:rsidRPr="006568FC">
              <w:rPr>
                <w:rFonts w:eastAsia="Times New Roman"/>
                <w:b w:val="0"/>
                <w:bCs w:val="0"/>
                <w:cs/>
                <w:lang w:eastAsia="en-US"/>
              </w:rPr>
              <w:t>ค่าตัดจำหน่ายสำหรับปี</w:t>
            </w:r>
          </w:p>
        </w:tc>
        <w:tc>
          <w:tcPr>
            <w:tcW w:w="1076" w:type="pct"/>
            <w:shd w:val="clear" w:color="auto" w:fill="auto"/>
            <w:noWrap/>
            <w:vAlign w:val="center"/>
          </w:tcPr>
          <w:p w14:paraId="3AC48690" w14:textId="6DDF4339" w:rsidR="003B526D" w:rsidRPr="006568FC" w:rsidRDefault="003B526D" w:rsidP="006D17AF">
            <w:pPr>
              <w:spacing w:line="460" w:lineRule="exact"/>
              <w:jc w:val="right"/>
              <w:rPr>
                <w:rFonts w:eastAsia="Times New Roman"/>
                <w:b w:val="0"/>
                <w:bCs w:val="0"/>
                <w:lang w:eastAsia="en-US"/>
              </w:rPr>
            </w:pPr>
            <w:r w:rsidRPr="006568FC">
              <w:rPr>
                <w:rFonts w:eastAsia="Times New Roman"/>
                <w:b w:val="0"/>
                <w:bCs w:val="0"/>
                <w:lang w:eastAsia="en-US"/>
              </w:rPr>
              <w:t>(324,947.06)</w:t>
            </w:r>
          </w:p>
        </w:tc>
        <w:tc>
          <w:tcPr>
            <w:tcW w:w="1101" w:type="pct"/>
            <w:shd w:val="clear" w:color="auto" w:fill="auto"/>
            <w:noWrap/>
            <w:vAlign w:val="center"/>
          </w:tcPr>
          <w:p w14:paraId="206B0F91" w14:textId="731E8272" w:rsidR="003B526D" w:rsidRPr="006568FC" w:rsidRDefault="003B526D" w:rsidP="006D17AF">
            <w:pPr>
              <w:spacing w:line="460" w:lineRule="exact"/>
              <w:jc w:val="right"/>
              <w:rPr>
                <w:rFonts w:eastAsia="Times New Roman"/>
                <w:b w:val="0"/>
                <w:bCs w:val="0"/>
                <w:lang w:eastAsia="en-US"/>
              </w:rPr>
            </w:pPr>
            <w:r w:rsidRPr="006568FC">
              <w:rPr>
                <w:rFonts w:eastAsia="Times New Roman"/>
                <w:b w:val="0"/>
                <w:bCs w:val="0"/>
                <w:lang w:eastAsia="en-US"/>
              </w:rPr>
              <w:t>(324,947.06)</w:t>
            </w:r>
          </w:p>
        </w:tc>
      </w:tr>
      <w:tr w:rsidR="003B526D" w:rsidRPr="006568FC" w14:paraId="0F97C0D5" w14:textId="77777777" w:rsidTr="006D17AF">
        <w:trPr>
          <w:trHeight w:val="72"/>
        </w:trPr>
        <w:tc>
          <w:tcPr>
            <w:tcW w:w="2823" w:type="pct"/>
            <w:shd w:val="clear" w:color="auto" w:fill="auto"/>
            <w:noWrap/>
            <w:vAlign w:val="center"/>
          </w:tcPr>
          <w:p w14:paraId="4399F4DD" w14:textId="26E12992" w:rsidR="003B526D" w:rsidRPr="006568FC" w:rsidRDefault="003B526D" w:rsidP="006D17AF">
            <w:pPr>
              <w:spacing w:line="460" w:lineRule="exact"/>
              <w:ind w:left="459"/>
              <w:rPr>
                <w:rFonts w:eastAsia="Times New Roman"/>
                <w:b w:val="0"/>
                <w:bCs w:val="0"/>
                <w:cs/>
                <w:lang w:eastAsia="en-US"/>
              </w:rPr>
            </w:pPr>
            <w:r w:rsidRPr="006568FC">
              <w:rPr>
                <w:rFonts w:eastAsia="Times New Roman" w:hint="cs"/>
                <w:b w:val="0"/>
                <w:bCs w:val="0"/>
                <w:cs/>
                <w:lang w:eastAsia="en-US"/>
              </w:rPr>
              <w:t>ณ วันที่ 31 ธันวาคม 2563</w:t>
            </w:r>
          </w:p>
        </w:tc>
        <w:tc>
          <w:tcPr>
            <w:tcW w:w="1076" w:type="pct"/>
            <w:shd w:val="clear" w:color="auto" w:fill="auto"/>
            <w:noWrap/>
            <w:vAlign w:val="center"/>
          </w:tcPr>
          <w:p w14:paraId="04539E4D" w14:textId="3A61180B" w:rsidR="003B526D" w:rsidRPr="006568FC" w:rsidRDefault="003B526D" w:rsidP="006D17AF">
            <w:pPr>
              <w:pBdr>
                <w:top w:val="single" w:sz="4" w:space="1" w:color="auto"/>
                <w:bottom w:val="single" w:sz="4" w:space="1" w:color="auto"/>
              </w:pBdr>
              <w:spacing w:line="460" w:lineRule="exact"/>
              <w:jc w:val="right"/>
              <w:rPr>
                <w:rFonts w:eastAsia="Times New Roman"/>
                <w:b w:val="0"/>
                <w:bCs w:val="0"/>
                <w:lang w:eastAsia="en-US"/>
              </w:rPr>
            </w:pPr>
            <w:r w:rsidRPr="006568FC">
              <w:rPr>
                <w:rFonts w:eastAsia="Times New Roman"/>
                <w:b w:val="0"/>
                <w:bCs w:val="0"/>
                <w:lang w:eastAsia="en-US"/>
              </w:rPr>
              <w:t>(2,084,166.02)</w:t>
            </w:r>
          </w:p>
        </w:tc>
        <w:tc>
          <w:tcPr>
            <w:tcW w:w="1101" w:type="pct"/>
            <w:shd w:val="clear" w:color="auto" w:fill="auto"/>
            <w:noWrap/>
            <w:vAlign w:val="center"/>
          </w:tcPr>
          <w:p w14:paraId="16ECA58D" w14:textId="5115E9A1" w:rsidR="003B526D" w:rsidRPr="006568FC" w:rsidRDefault="003B526D" w:rsidP="006D17AF">
            <w:pPr>
              <w:pBdr>
                <w:top w:val="single" w:sz="4" w:space="1" w:color="auto"/>
                <w:bottom w:val="single" w:sz="4" w:space="1" w:color="auto"/>
              </w:pBdr>
              <w:spacing w:line="460" w:lineRule="exact"/>
              <w:jc w:val="right"/>
              <w:rPr>
                <w:rFonts w:eastAsia="Times New Roman"/>
                <w:b w:val="0"/>
                <w:bCs w:val="0"/>
                <w:lang w:eastAsia="en-US"/>
              </w:rPr>
            </w:pPr>
            <w:r w:rsidRPr="006568FC">
              <w:rPr>
                <w:rFonts w:eastAsia="Times New Roman"/>
                <w:b w:val="0"/>
                <w:bCs w:val="0"/>
                <w:lang w:eastAsia="en-US"/>
              </w:rPr>
              <w:t>(2,084,166.02)</w:t>
            </w:r>
          </w:p>
        </w:tc>
      </w:tr>
      <w:tr w:rsidR="003B526D" w:rsidRPr="006568FC" w14:paraId="14D10BDA" w14:textId="77777777" w:rsidTr="006D17AF">
        <w:trPr>
          <w:trHeight w:val="72"/>
        </w:trPr>
        <w:tc>
          <w:tcPr>
            <w:tcW w:w="2823" w:type="pct"/>
            <w:shd w:val="clear" w:color="auto" w:fill="auto"/>
            <w:noWrap/>
            <w:vAlign w:val="center"/>
          </w:tcPr>
          <w:p w14:paraId="4BCD5E1B" w14:textId="467E6CD7" w:rsidR="003B526D" w:rsidRPr="006568FC" w:rsidRDefault="003B526D" w:rsidP="006D17AF">
            <w:pPr>
              <w:spacing w:line="460" w:lineRule="exact"/>
              <w:ind w:left="33"/>
              <w:rPr>
                <w:rFonts w:eastAsia="Times New Roman"/>
                <w:b w:val="0"/>
                <w:bCs w:val="0"/>
                <w:lang w:eastAsia="en-US"/>
              </w:rPr>
            </w:pPr>
            <w:r w:rsidRPr="006568FC">
              <w:rPr>
                <w:rFonts w:eastAsia="Times New Roman" w:hint="cs"/>
                <w:b w:val="0"/>
                <w:bCs w:val="0"/>
                <w:cs/>
                <w:lang w:eastAsia="en-US"/>
              </w:rPr>
              <w:t xml:space="preserve">มูลค่าสุทธิตามบัญชี </w:t>
            </w:r>
            <w:r w:rsidRPr="006568FC">
              <w:rPr>
                <w:rFonts w:eastAsia="Times New Roman"/>
                <w:b w:val="0"/>
                <w:bCs w:val="0"/>
                <w:lang w:eastAsia="en-US"/>
              </w:rPr>
              <w:t>:</w:t>
            </w:r>
          </w:p>
        </w:tc>
        <w:tc>
          <w:tcPr>
            <w:tcW w:w="1076" w:type="pct"/>
            <w:shd w:val="clear" w:color="auto" w:fill="auto"/>
            <w:noWrap/>
            <w:vAlign w:val="center"/>
          </w:tcPr>
          <w:p w14:paraId="20A00A87" w14:textId="77777777" w:rsidR="003B526D" w:rsidRPr="006568FC" w:rsidRDefault="003B526D" w:rsidP="006D17AF">
            <w:pPr>
              <w:spacing w:line="460" w:lineRule="exact"/>
              <w:jc w:val="right"/>
              <w:rPr>
                <w:rFonts w:eastAsia="Times New Roman"/>
                <w:b w:val="0"/>
                <w:bCs w:val="0"/>
                <w:lang w:eastAsia="en-US"/>
              </w:rPr>
            </w:pPr>
          </w:p>
        </w:tc>
        <w:tc>
          <w:tcPr>
            <w:tcW w:w="1101" w:type="pct"/>
            <w:shd w:val="clear" w:color="auto" w:fill="auto"/>
            <w:noWrap/>
            <w:vAlign w:val="center"/>
          </w:tcPr>
          <w:p w14:paraId="36C092EB" w14:textId="77777777" w:rsidR="003B526D" w:rsidRPr="006568FC" w:rsidRDefault="003B526D" w:rsidP="006D17AF">
            <w:pPr>
              <w:spacing w:line="460" w:lineRule="exact"/>
              <w:jc w:val="right"/>
              <w:rPr>
                <w:rFonts w:eastAsia="Times New Roman"/>
                <w:b w:val="0"/>
                <w:bCs w:val="0"/>
                <w:lang w:eastAsia="en-US"/>
              </w:rPr>
            </w:pPr>
          </w:p>
        </w:tc>
      </w:tr>
      <w:tr w:rsidR="003B526D" w:rsidRPr="006568FC" w14:paraId="03F1C925" w14:textId="77777777" w:rsidTr="006D17AF">
        <w:trPr>
          <w:trHeight w:val="72"/>
        </w:trPr>
        <w:tc>
          <w:tcPr>
            <w:tcW w:w="2823" w:type="pct"/>
            <w:shd w:val="clear" w:color="auto" w:fill="auto"/>
            <w:noWrap/>
            <w:vAlign w:val="center"/>
          </w:tcPr>
          <w:p w14:paraId="32C072CD" w14:textId="56CA4970" w:rsidR="003B526D" w:rsidRPr="006568FC" w:rsidRDefault="003B526D" w:rsidP="006D17AF">
            <w:pPr>
              <w:spacing w:line="460" w:lineRule="exact"/>
              <w:ind w:left="459"/>
              <w:rPr>
                <w:rFonts w:eastAsia="Times New Roman"/>
                <w:b w:val="0"/>
                <w:bCs w:val="0"/>
                <w:cs/>
                <w:lang w:eastAsia="en-US"/>
              </w:rPr>
            </w:pPr>
            <w:r w:rsidRPr="006568FC">
              <w:rPr>
                <w:rFonts w:eastAsia="Times New Roman" w:hint="cs"/>
                <w:b w:val="0"/>
                <w:bCs w:val="0"/>
                <w:cs/>
                <w:lang w:eastAsia="en-US"/>
              </w:rPr>
              <w:t>ณ วันที่ 31 ธันวาคม 256</w:t>
            </w:r>
            <w:r w:rsidRPr="006568FC">
              <w:rPr>
                <w:rFonts w:eastAsia="Times New Roman"/>
                <w:b w:val="0"/>
                <w:bCs w:val="0"/>
                <w:lang w:eastAsia="en-US"/>
              </w:rPr>
              <w:t>2</w:t>
            </w:r>
          </w:p>
        </w:tc>
        <w:tc>
          <w:tcPr>
            <w:tcW w:w="1076" w:type="pct"/>
            <w:shd w:val="clear" w:color="auto" w:fill="auto"/>
            <w:noWrap/>
            <w:vAlign w:val="center"/>
          </w:tcPr>
          <w:p w14:paraId="1C00FCB0" w14:textId="0438F32B" w:rsidR="003B526D" w:rsidRPr="006568FC" w:rsidRDefault="003B526D" w:rsidP="006D17AF">
            <w:pPr>
              <w:pBdr>
                <w:bottom w:val="double" w:sz="4" w:space="1" w:color="auto"/>
              </w:pBdr>
              <w:spacing w:line="460" w:lineRule="exact"/>
              <w:jc w:val="right"/>
              <w:rPr>
                <w:rFonts w:eastAsia="Times New Roman"/>
                <w:b w:val="0"/>
                <w:bCs w:val="0"/>
                <w:lang w:eastAsia="en-US"/>
              </w:rPr>
            </w:pPr>
            <w:r w:rsidRPr="006568FC">
              <w:rPr>
                <w:rFonts w:eastAsia="Times New Roman"/>
                <w:b w:val="0"/>
                <w:bCs w:val="0"/>
                <w:lang w:eastAsia="en-US"/>
              </w:rPr>
              <w:t>1,024,441.04</w:t>
            </w:r>
          </w:p>
        </w:tc>
        <w:tc>
          <w:tcPr>
            <w:tcW w:w="1101" w:type="pct"/>
            <w:shd w:val="clear" w:color="auto" w:fill="auto"/>
            <w:noWrap/>
            <w:vAlign w:val="center"/>
          </w:tcPr>
          <w:p w14:paraId="6CEABA16" w14:textId="21B238A4" w:rsidR="003B526D" w:rsidRPr="006568FC" w:rsidRDefault="003B526D" w:rsidP="006D17AF">
            <w:pPr>
              <w:pBdr>
                <w:bottom w:val="double" w:sz="4" w:space="1" w:color="auto"/>
              </w:pBdr>
              <w:spacing w:line="460" w:lineRule="exact"/>
              <w:jc w:val="right"/>
              <w:rPr>
                <w:rFonts w:eastAsia="Times New Roman"/>
                <w:b w:val="0"/>
                <w:bCs w:val="0"/>
                <w:lang w:eastAsia="en-US"/>
              </w:rPr>
            </w:pPr>
            <w:r w:rsidRPr="006568FC">
              <w:rPr>
                <w:rFonts w:eastAsia="Times New Roman"/>
                <w:b w:val="0"/>
                <w:bCs w:val="0"/>
                <w:lang w:eastAsia="en-US"/>
              </w:rPr>
              <w:t>1,024,441.04</w:t>
            </w:r>
          </w:p>
        </w:tc>
      </w:tr>
      <w:tr w:rsidR="003B526D" w:rsidRPr="006568FC" w14:paraId="7882CCF9" w14:textId="77777777" w:rsidTr="006D17AF">
        <w:trPr>
          <w:trHeight w:val="593"/>
        </w:trPr>
        <w:tc>
          <w:tcPr>
            <w:tcW w:w="2823" w:type="pct"/>
            <w:shd w:val="clear" w:color="auto" w:fill="auto"/>
            <w:noWrap/>
            <w:vAlign w:val="center"/>
          </w:tcPr>
          <w:p w14:paraId="6DBE3A53" w14:textId="537DB4C1" w:rsidR="003B526D" w:rsidRPr="006568FC" w:rsidRDefault="003B526D" w:rsidP="006D17AF">
            <w:pPr>
              <w:spacing w:line="460" w:lineRule="exact"/>
              <w:ind w:left="459"/>
              <w:rPr>
                <w:rFonts w:eastAsia="Times New Roman"/>
                <w:b w:val="0"/>
                <w:bCs w:val="0"/>
                <w:cs/>
                <w:lang w:eastAsia="en-US"/>
              </w:rPr>
            </w:pPr>
            <w:r w:rsidRPr="006568FC">
              <w:rPr>
                <w:rFonts w:eastAsia="Times New Roman" w:hint="cs"/>
                <w:b w:val="0"/>
                <w:bCs w:val="0"/>
                <w:cs/>
                <w:lang w:eastAsia="en-US"/>
              </w:rPr>
              <w:t>ณ วันที่ 31 ธันวาคม 2563</w:t>
            </w:r>
          </w:p>
        </w:tc>
        <w:tc>
          <w:tcPr>
            <w:tcW w:w="1076" w:type="pct"/>
            <w:shd w:val="clear" w:color="auto" w:fill="auto"/>
            <w:noWrap/>
            <w:vAlign w:val="center"/>
          </w:tcPr>
          <w:p w14:paraId="35D07099" w14:textId="6F92C46B" w:rsidR="003B526D" w:rsidRPr="006568FC" w:rsidRDefault="003B526D" w:rsidP="006D17AF">
            <w:pPr>
              <w:pBdr>
                <w:bottom w:val="double" w:sz="4" w:space="1" w:color="auto"/>
              </w:pBdr>
              <w:spacing w:line="460" w:lineRule="exact"/>
              <w:jc w:val="right"/>
              <w:rPr>
                <w:rFonts w:eastAsia="Times New Roman"/>
                <w:b w:val="0"/>
                <w:bCs w:val="0"/>
                <w:lang w:eastAsia="en-US"/>
              </w:rPr>
            </w:pPr>
            <w:r w:rsidRPr="006568FC">
              <w:rPr>
                <w:rFonts w:eastAsia="Times New Roman"/>
                <w:b w:val="0"/>
                <w:bCs w:val="0"/>
                <w:lang w:eastAsia="en-US"/>
              </w:rPr>
              <w:t>748,543.98</w:t>
            </w:r>
          </w:p>
        </w:tc>
        <w:tc>
          <w:tcPr>
            <w:tcW w:w="1101" w:type="pct"/>
            <w:shd w:val="clear" w:color="auto" w:fill="auto"/>
            <w:noWrap/>
            <w:vAlign w:val="center"/>
          </w:tcPr>
          <w:p w14:paraId="187C6D89" w14:textId="51556327" w:rsidR="003B526D" w:rsidRPr="006568FC" w:rsidRDefault="003B526D" w:rsidP="006D17AF">
            <w:pPr>
              <w:pBdr>
                <w:bottom w:val="double" w:sz="4" w:space="1" w:color="auto"/>
              </w:pBdr>
              <w:spacing w:line="460" w:lineRule="exact"/>
              <w:jc w:val="right"/>
              <w:rPr>
                <w:rFonts w:eastAsia="Times New Roman"/>
                <w:b w:val="0"/>
                <w:bCs w:val="0"/>
                <w:lang w:eastAsia="en-US"/>
              </w:rPr>
            </w:pPr>
            <w:r w:rsidRPr="006568FC">
              <w:rPr>
                <w:rFonts w:eastAsia="Times New Roman"/>
                <w:b w:val="0"/>
                <w:bCs w:val="0"/>
                <w:lang w:eastAsia="en-US"/>
              </w:rPr>
              <w:t>748,543.98</w:t>
            </w:r>
          </w:p>
        </w:tc>
      </w:tr>
    </w:tbl>
    <w:p w14:paraId="24C8BC8D" w14:textId="77777777" w:rsidR="00667695" w:rsidRPr="006568FC" w:rsidRDefault="00667695" w:rsidP="006D17AF">
      <w:pPr>
        <w:spacing w:before="240" w:line="380" w:lineRule="exact"/>
        <w:jc w:val="thaiDistribute"/>
        <w:rPr>
          <w:rFonts w:eastAsia="Angsana New"/>
          <w:cs/>
          <w:lang w:val="en-GB"/>
        </w:rPr>
      </w:pPr>
    </w:p>
    <w:p w14:paraId="16AB7098" w14:textId="5EAEDD30" w:rsidR="009D7B23" w:rsidRPr="006568FC" w:rsidRDefault="00667695" w:rsidP="007D3407">
      <w:pPr>
        <w:spacing w:after="120" w:line="440" w:lineRule="exact"/>
        <w:ind w:left="567" w:hanging="567"/>
        <w:rPr>
          <w:rFonts w:eastAsia="Angsana New"/>
          <w:lang w:val="en-GB"/>
        </w:rPr>
      </w:pPr>
      <w:r w:rsidRPr="006568FC">
        <w:rPr>
          <w:rFonts w:eastAsia="Angsana New"/>
          <w:cs/>
          <w:lang w:val="en-GB"/>
        </w:rPr>
        <w:br w:type="page"/>
      </w:r>
      <w:r w:rsidR="009D7B23" w:rsidRPr="006568FC">
        <w:rPr>
          <w:rFonts w:eastAsia="Angsana New" w:hint="cs"/>
        </w:rPr>
        <w:lastRenderedPageBreak/>
        <w:t>1</w:t>
      </w:r>
      <w:r w:rsidR="00F648EC" w:rsidRPr="006568FC">
        <w:rPr>
          <w:rFonts w:eastAsia="Angsana New" w:hint="cs"/>
          <w:cs/>
        </w:rPr>
        <w:t>7</w:t>
      </w:r>
      <w:r w:rsidR="009D7B23" w:rsidRPr="006568FC">
        <w:rPr>
          <w:rFonts w:eastAsia="Angsana New" w:hint="cs"/>
          <w:cs/>
          <w:lang w:val="en-GB"/>
        </w:rPr>
        <w:t>.</w:t>
      </w:r>
      <w:r w:rsidR="009D7B23" w:rsidRPr="006568FC">
        <w:rPr>
          <w:rFonts w:eastAsia="Angsana New"/>
          <w:cs/>
          <w:lang w:val="en-GB"/>
        </w:rPr>
        <w:tab/>
        <w:t>สินทรัพย์ภาษีเงินได้รอการตัดบัญชี / ค่าใช้จ่ายภาษีเงินได้</w:t>
      </w:r>
    </w:p>
    <w:p w14:paraId="784C0275" w14:textId="03877AF1" w:rsidR="009D7B23" w:rsidRPr="006568FC" w:rsidRDefault="009D7B23" w:rsidP="007D3407">
      <w:pPr>
        <w:spacing w:after="120" w:line="440" w:lineRule="exact"/>
        <w:ind w:left="1134" w:hanging="567"/>
        <w:rPr>
          <w:rFonts w:eastAsia="Angsana New"/>
          <w:b w:val="0"/>
          <w:bCs w:val="0"/>
          <w:lang w:val="en-GB"/>
        </w:rPr>
      </w:pPr>
      <w:r w:rsidRPr="006568FC">
        <w:rPr>
          <w:rFonts w:eastAsia="Angsana New"/>
          <w:b w:val="0"/>
          <w:bCs w:val="0"/>
          <w:lang w:val="en-GB"/>
        </w:rPr>
        <w:t>1</w:t>
      </w:r>
      <w:r w:rsidR="00F648EC" w:rsidRPr="006568FC">
        <w:rPr>
          <w:rFonts w:eastAsia="Angsana New" w:hint="cs"/>
          <w:b w:val="0"/>
          <w:bCs w:val="0"/>
          <w:cs/>
          <w:lang w:val="en-GB"/>
        </w:rPr>
        <w:t>7</w:t>
      </w:r>
      <w:r w:rsidRPr="006568FC">
        <w:rPr>
          <w:rFonts w:eastAsia="Angsana New"/>
          <w:b w:val="0"/>
          <w:bCs w:val="0"/>
          <w:lang w:val="en-GB"/>
        </w:rPr>
        <w:t>.1</w:t>
      </w:r>
      <w:r w:rsidR="007D3407">
        <w:rPr>
          <w:rFonts w:eastAsia="Angsana New"/>
          <w:b w:val="0"/>
          <w:bCs w:val="0"/>
          <w:lang w:val="en-GB"/>
        </w:rPr>
        <w:tab/>
      </w:r>
      <w:r w:rsidRPr="006568FC">
        <w:rPr>
          <w:rFonts w:eastAsia="Angsana New"/>
          <w:b w:val="0"/>
          <w:bCs w:val="0"/>
          <w:cs/>
          <w:lang w:val="en-GB"/>
        </w:rPr>
        <w:t>สินทรัพย์และหนี้สินภาษีเงินได้รอการตัดบัญชีภายหลังจากการนำมาหักกลบกันตามความเหมาะสม ได้แสดงรวมไว้ในงบแสดงฐานะการเงินโดยมีรายละเอียด ดังนี้</w:t>
      </w:r>
    </w:p>
    <w:tbl>
      <w:tblPr>
        <w:tblW w:w="4739" w:type="pct"/>
        <w:tblInd w:w="534" w:type="dxa"/>
        <w:tblLook w:val="04A0" w:firstRow="1" w:lastRow="0" w:firstColumn="1" w:lastColumn="0" w:noHBand="0" w:noVBand="1"/>
      </w:tblPr>
      <w:tblGrid>
        <w:gridCol w:w="3733"/>
        <w:gridCol w:w="1311"/>
        <w:gridCol w:w="1308"/>
        <w:gridCol w:w="1321"/>
        <w:gridCol w:w="1239"/>
      </w:tblGrid>
      <w:tr w:rsidR="009D7B23" w:rsidRPr="006568FC" w14:paraId="627B3D6E" w14:textId="77777777" w:rsidTr="00CD637B">
        <w:trPr>
          <w:trHeight w:val="85"/>
        </w:trPr>
        <w:tc>
          <w:tcPr>
            <w:tcW w:w="2094" w:type="pct"/>
            <w:tcBorders>
              <w:top w:val="nil"/>
              <w:left w:val="nil"/>
              <w:bottom w:val="nil"/>
              <w:right w:val="nil"/>
            </w:tcBorders>
            <w:shd w:val="clear" w:color="auto" w:fill="auto"/>
            <w:noWrap/>
            <w:vAlign w:val="bottom"/>
            <w:hideMark/>
          </w:tcPr>
          <w:p w14:paraId="5983786F" w14:textId="77777777" w:rsidR="009D7B23" w:rsidRPr="006568FC" w:rsidRDefault="009D7B23" w:rsidP="007D3407">
            <w:pPr>
              <w:spacing w:before="120" w:line="440" w:lineRule="exact"/>
              <w:rPr>
                <w:rFonts w:eastAsia="Times New Roman"/>
                <w:lang w:eastAsia="en-US"/>
              </w:rPr>
            </w:pPr>
          </w:p>
        </w:tc>
        <w:tc>
          <w:tcPr>
            <w:tcW w:w="1469" w:type="pct"/>
            <w:gridSpan w:val="2"/>
            <w:tcBorders>
              <w:top w:val="nil"/>
              <w:left w:val="nil"/>
              <w:right w:val="nil"/>
            </w:tcBorders>
            <w:shd w:val="clear" w:color="auto" w:fill="auto"/>
            <w:noWrap/>
            <w:vAlign w:val="bottom"/>
            <w:hideMark/>
          </w:tcPr>
          <w:p w14:paraId="23B019EF" w14:textId="77777777" w:rsidR="009D7B23" w:rsidRPr="006568FC" w:rsidRDefault="009D7B23" w:rsidP="007D3407">
            <w:pPr>
              <w:pBdr>
                <w:bottom w:val="single" w:sz="4" w:space="1" w:color="auto"/>
              </w:pBdr>
              <w:spacing w:line="440" w:lineRule="exact"/>
              <w:jc w:val="center"/>
              <w:rPr>
                <w:rFonts w:eastAsia="Times New Roman"/>
                <w:b w:val="0"/>
                <w:bCs w:val="0"/>
                <w:lang w:eastAsia="en-US"/>
              </w:rPr>
            </w:pPr>
            <w:r w:rsidRPr="006568FC">
              <w:rPr>
                <w:rFonts w:eastAsia="Times New Roman"/>
                <w:b w:val="0"/>
                <w:bCs w:val="0"/>
                <w:cs/>
                <w:lang w:eastAsia="en-US"/>
              </w:rPr>
              <w:t>งบการเงินรวม (บาท)</w:t>
            </w:r>
          </w:p>
        </w:tc>
        <w:tc>
          <w:tcPr>
            <w:tcW w:w="1436" w:type="pct"/>
            <w:gridSpan w:val="2"/>
            <w:tcBorders>
              <w:top w:val="nil"/>
              <w:left w:val="nil"/>
              <w:right w:val="nil"/>
            </w:tcBorders>
            <w:shd w:val="clear" w:color="auto" w:fill="auto"/>
            <w:noWrap/>
            <w:vAlign w:val="bottom"/>
            <w:hideMark/>
          </w:tcPr>
          <w:p w14:paraId="35DFB6F9" w14:textId="77777777" w:rsidR="009D7B23" w:rsidRPr="006568FC" w:rsidRDefault="009D7B23" w:rsidP="007D3407">
            <w:pPr>
              <w:pBdr>
                <w:bottom w:val="single" w:sz="4" w:space="1" w:color="auto"/>
              </w:pBdr>
              <w:spacing w:line="440" w:lineRule="exact"/>
              <w:jc w:val="center"/>
              <w:rPr>
                <w:rFonts w:eastAsia="Times New Roman"/>
                <w:b w:val="0"/>
                <w:bCs w:val="0"/>
                <w:lang w:eastAsia="en-US"/>
              </w:rPr>
            </w:pPr>
            <w:r w:rsidRPr="006568FC">
              <w:rPr>
                <w:rFonts w:eastAsia="Times New Roman"/>
                <w:b w:val="0"/>
                <w:bCs w:val="0"/>
                <w:cs/>
                <w:lang w:eastAsia="en-US"/>
              </w:rPr>
              <w:t>งบการเงินเฉพาะกิจการ (บาท)</w:t>
            </w:r>
            <w:r w:rsidRPr="006568FC">
              <w:rPr>
                <w:rFonts w:eastAsia="Times New Roman"/>
                <w:b w:val="0"/>
                <w:bCs w:val="0"/>
                <w:lang w:eastAsia="en-US"/>
              </w:rPr>
              <w:t> </w:t>
            </w:r>
          </w:p>
        </w:tc>
      </w:tr>
      <w:tr w:rsidR="009D7B23" w:rsidRPr="006568FC" w14:paraId="5D560145" w14:textId="77777777" w:rsidTr="00CD637B">
        <w:trPr>
          <w:trHeight w:val="435"/>
        </w:trPr>
        <w:tc>
          <w:tcPr>
            <w:tcW w:w="2094" w:type="pct"/>
            <w:tcBorders>
              <w:top w:val="nil"/>
              <w:left w:val="nil"/>
              <w:bottom w:val="nil"/>
              <w:right w:val="nil"/>
            </w:tcBorders>
            <w:shd w:val="clear" w:color="auto" w:fill="auto"/>
            <w:noWrap/>
            <w:vAlign w:val="bottom"/>
            <w:hideMark/>
          </w:tcPr>
          <w:p w14:paraId="2CF09009" w14:textId="77777777" w:rsidR="009D7B23" w:rsidRPr="006568FC" w:rsidRDefault="009D7B23" w:rsidP="007D3407">
            <w:pPr>
              <w:spacing w:line="440" w:lineRule="exact"/>
              <w:rPr>
                <w:rFonts w:eastAsia="Times New Roman"/>
                <w:b w:val="0"/>
                <w:bCs w:val="0"/>
                <w:lang w:eastAsia="en-US"/>
              </w:rPr>
            </w:pPr>
          </w:p>
        </w:tc>
        <w:tc>
          <w:tcPr>
            <w:tcW w:w="735" w:type="pct"/>
            <w:tcBorders>
              <w:left w:val="nil"/>
              <w:bottom w:val="nil"/>
              <w:right w:val="nil"/>
            </w:tcBorders>
            <w:shd w:val="clear" w:color="auto" w:fill="auto"/>
            <w:noWrap/>
            <w:hideMark/>
          </w:tcPr>
          <w:p w14:paraId="23D27267" w14:textId="2FA7260F" w:rsidR="009D7B23" w:rsidRPr="006568FC" w:rsidRDefault="009D7B23" w:rsidP="007D3407">
            <w:pPr>
              <w:spacing w:line="440" w:lineRule="exact"/>
              <w:jc w:val="center"/>
              <w:rPr>
                <w:rFonts w:eastAsia="Times New Roman"/>
                <w:b w:val="0"/>
                <w:bCs w:val="0"/>
                <w:lang w:eastAsia="en-US"/>
              </w:rPr>
            </w:pPr>
            <w:r w:rsidRPr="006568FC">
              <w:rPr>
                <w:b w:val="0"/>
                <w:bCs w:val="0"/>
              </w:rPr>
              <w:t>2563</w:t>
            </w:r>
          </w:p>
        </w:tc>
        <w:tc>
          <w:tcPr>
            <w:tcW w:w="734" w:type="pct"/>
            <w:tcBorders>
              <w:left w:val="nil"/>
              <w:bottom w:val="nil"/>
              <w:right w:val="nil"/>
            </w:tcBorders>
            <w:shd w:val="clear" w:color="auto" w:fill="auto"/>
            <w:noWrap/>
            <w:hideMark/>
          </w:tcPr>
          <w:p w14:paraId="5B7B97AF" w14:textId="3A6BE0D8" w:rsidR="009D7B23" w:rsidRPr="006568FC" w:rsidRDefault="009D7B23" w:rsidP="007D3407">
            <w:pPr>
              <w:spacing w:line="440" w:lineRule="exact"/>
              <w:jc w:val="center"/>
              <w:rPr>
                <w:rFonts w:eastAsia="Times New Roman"/>
                <w:b w:val="0"/>
                <w:bCs w:val="0"/>
                <w:lang w:eastAsia="en-US"/>
              </w:rPr>
            </w:pPr>
            <w:r w:rsidRPr="006568FC">
              <w:rPr>
                <w:b w:val="0"/>
                <w:bCs w:val="0"/>
              </w:rPr>
              <w:t>2562</w:t>
            </w:r>
          </w:p>
        </w:tc>
        <w:tc>
          <w:tcPr>
            <w:tcW w:w="741" w:type="pct"/>
            <w:tcBorders>
              <w:left w:val="nil"/>
              <w:bottom w:val="nil"/>
              <w:right w:val="nil"/>
            </w:tcBorders>
            <w:shd w:val="clear" w:color="auto" w:fill="auto"/>
            <w:noWrap/>
            <w:hideMark/>
          </w:tcPr>
          <w:p w14:paraId="2F76EC3E" w14:textId="579D9EAD" w:rsidR="009D7B23" w:rsidRPr="006568FC" w:rsidRDefault="009D7B23" w:rsidP="007D3407">
            <w:pPr>
              <w:spacing w:line="440" w:lineRule="exact"/>
              <w:jc w:val="center"/>
              <w:rPr>
                <w:rFonts w:eastAsia="Times New Roman"/>
                <w:b w:val="0"/>
                <w:bCs w:val="0"/>
                <w:lang w:eastAsia="en-US"/>
              </w:rPr>
            </w:pPr>
            <w:r w:rsidRPr="006568FC">
              <w:rPr>
                <w:b w:val="0"/>
                <w:bCs w:val="0"/>
              </w:rPr>
              <w:t>2563</w:t>
            </w:r>
          </w:p>
        </w:tc>
        <w:tc>
          <w:tcPr>
            <w:tcW w:w="695" w:type="pct"/>
            <w:tcBorders>
              <w:left w:val="nil"/>
              <w:bottom w:val="nil"/>
              <w:right w:val="nil"/>
            </w:tcBorders>
            <w:shd w:val="clear" w:color="auto" w:fill="auto"/>
            <w:noWrap/>
            <w:hideMark/>
          </w:tcPr>
          <w:p w14:paraId="0051CDEF" w14:textId="54DD3561" w:rsidR="009D7B23" w:rsidRPr="006568FC" w:rsidRDefault="009D7B23" w:rsidP="007D3407">
            <w:pPr>
              <w:spacing w:line="440" w:lineRule="exact"/>
              <w:jc w:val="center"/>
              <w:rPr>
                <w:rFonts w:eastAsia="Times New Roman"/>
                <w:b w:val="0"/>
                <w:bCs w:val="0"/>
                <w:lang w:eastAsia="en-US"/>
              </w:rPr>
            </w:pPr>
            <w:r w:rsidRPr="006568FC">
              <w:rPr>
                <w:b w:val="0"/>
                <w:bCs w:val="0"/>
              </w:rPr>
              <w:t>2562</w:t>
            </w:r>
          </w:p>
        </w:tc>
      </w:tr>
      <w:tr w:rsidR="009D7B23" w:rsidRPr="006568FC" w14:paraId="7E3C0DB0" w14:textId="77777777" w:rsidTr="00CD637B">
        <w:trPr>
          <w:trHeight w:val="435"/>
        </w:trPr>
        <w:tc>
          <w:tcPr>
            <w:tcW w:w="2094" w:type="pct"/>
            <w:tcBorders>
              <w:top w:val="nil"/>
              <w:left w:val="nil"/>
              <w:bottom w:val="nil"/>
              <w:right w:val="nil"/>
            </w:tcBorders>
            <w:shd w:val="clear" w:color="auto" w:fill="auto"/>
            <w:noWrap/>
            <w:vAlign w:val="bottom"/>
            <w:hideMark/>
          </w:tcPr>
          <w:p w14:paraId="477B9DCB" w14:textId="5D0CF28F" w:rsidR="009D7B23" w:rsidRPr="006568FC" w:rsidRDefault="009D7B23" w:rsidP="007D3407">
            <w:pPr>
              <w:spacing w:line="440" w:lineRule="exact"/>
              <w:rPr>
                <w:rFonts w:eastAsia="Times New Roman"/>
                <w:b w:val="0"/>
                <w:bCs w:val="0"/>
                <w:lang w:eastAsia="en-US"/>
              </w:rPr>
            </w:pPr>
            <w:r w:rsidRPr="006568FC">
              <w:rPr>
                <w:rFonts w:eastAsia="Times New Roman"/>
                <w:b w:val="0"/>
                <w:bCs w:val="0"/>
                <w:cs/>
                <w:lang w:eastAsia="en-US"/>
              </w:rPr>
              <w:t>สินทรัพย์ภาษีเงินได้รอการตัดบัญชี</w:t>
            </w:r>
          </w:p>
        </w:tc>
        <w:tc>
          <w:tcPr>
            <w:tcW w:w="735" w:type="pct"/>
            <w:tcBorders>
              <w:top w:val="nil"/>
              <w:left w:val="nil"/>
              <w:bottom w:val="nil"/>
              <w:right w:val="nil"/>
            </w:tcBorders>
            <w:shd w:val="clear" w:color="auto" w:fill="auto"/>
            <w:noWrap/>
            <w:vAlign w:val="bottom"/>
          </w:tcPr>
          <w:p w14:paraId="6C6141EB" w14:textId="6E271F68" w:rsidR="009D7B23" w:rsidRPr="006568FC" w:rsidRDefault="009D7B23" w:rsidP="007D3407">
            <w:pPr>
              <w:spacing w:line="440" w:lineRule="exact"/>
              <w:jc w:val="right"/>
              <w:rPr>
                <w:rFonts w:eastAsia="Times New Roman"/>
                <w:b w:val="0"/>
                <w:bCs w:val="0"/>
                <w:lang w:eastAsia="en-US"/>
              </w:rPr>
            </w:pPr>
          </w:p>
        </w:tc>
        <w:tc>
          <w:tcPr>
            <w:tcW w:w="734" w:type="pct"/>
            <w:tcBorders>
              <w:top w:val="nil"/>
              <w:left w:val="nil"/>
              <w:bottom w:val="nil"/>
              <w:right w:val="nil"/>
            </w:tcBorders>
            <w:shd w:val="clear" w:color="auto" w:fill="auto"/>
            <w:noWrap/>
            <w:vAlign w:val="bottom"/>
          </w:tcPr>
          <w:p w14:paraId="6A2AD805" w14:textId="140DBD62" w:rsidR="009D7B23" w:rsidRPr="006568FC" w:rsidRDefault="009D7B23" w:rsidP="007D3407">
            <w:pPr>
              <w:spacing w:line="440" w:lineRule="exact"/>
              <w:jc w:val="right"/>
              <w:rPr>
                <w:rFonts w:eastAsia="Times New Roman"/>
                <w:b w:val="0"/>
                <w:bCs w:val="0"/>
                <w:lang w:eastAsia="en-US"/>
              </w:rPr>
            </w:pPr>
          </w:p>
        </w:tc>
        <w:tc>
          <w:tcPr>
            <w:tcW w:w="741" w:type="pct"/>
            <w:tcBorders>
              <w:top w:val="nil"/>
              <w:left w:val="nil"/>
              <w:bottom w:val="nil"/>
              <w:right w:val="nil"/>
            </w:tcBorders>
            <w:shd w:val="clear" w:color="auto" w:fill="auto"/>
            <w:noWrap/>
            <w:vAlign w:val="bottom"/>
          </w:tcPr>
          <w:p w14:paraId="08AE1734" w14:textId="35B24BAB" w:rsidR="009D7B23" w:rsidRPr="006568FC" w:rsidRDefault="009D7B23" w:rsidP="007D3407">
            <w:pPr>
              <w:spacing w:line="440" w:lineRule="exact"/>
              <w:jc w:val="right"/>
              <w:rPr>
                <w:rFonts w:eastAsia="Times New Roman"/>
                <w:b w:val="0"/>
                <w:bCs w:val="0"/>
                <w:lang w:eastAsia="en-US"/>
              </w:rPr>
            </w:pPr>
          </w:p>
        </w:tc>
        <w:tc>
          <w:tcPr>
            <w:tcW w:w="695" w:type="pct"/>
            <w:tcBorders>
              <w:top w:val="nil"/>
              <w:left w:val="nil"/>
              <w:bottom w:val="nil"/>
              <w:right w:val="nil"/>
            </w:tcBorders>
            <w:shd w:val="clear" w:color="auto" w:fill="auto"/>
            <w:noWrap/>
            <w:vAlign w:val="bottom"/>
          </w:tcPr>
          <w:p w14:paraId="19BCE223" w14:textId="2E7410B9" w:rsidR="009D7B23" w:rsidRPr="006568FC" w:rsidRDefault="009D7B23" w:rsidP="007D3407">
            <w:pPr>
              <w:spacing w:line="440" w:lineRule="exact"/>
              <w:jc w:val="right"/>
              <w:rPr>
                <w:rFonts w:eastAsia="Times New Roman"/>
                <w:b w:val="0"/>
                <w:bCs w:val="0"/>
                <w:lang w:eastAsia="en-US"/>
              </w:rPr>
            </w:pPr>
          </w:p>
        </w:tc>
      </w:tr>
      <w:tr w:rsidR="00CD637B" w:rsidRPr="006568FC" w14:paraId="7049B105" w14:textId="77777777" w:rsidTr="00CD637B">
        <w:trPr>
          <w:trHeight w:val="435"/>
        </w:trPr>
        <w:tc>
          <w:tcPr>
            <w:tcW w:w="2094" w:type="pct"/>
            <w:tcBorders>
              <w:top w:val="nil"/>
              <w:left w:val="nil"/>
              <w:bottom w:val="nil"/>
              <w:right w:val="nil"/>
            </w:tcBorders>
            <w:shd w:val="clear" w:color="auto" w:fill="auto"/>
            <w:noWrap/>
            <w:vAlign w:val="bottom"/>
          </w:tcPr>
          <w:p w14:paraId="0E4FE46D" w14:textId="134F02ED" w:rsidR="00CD637B" w:rsidRPr="006568FC" w:rsidRDefault="00CD637B" w:rsidP="008B0E8C">
            <w:pPr>
              <w:spacing w:line="440" w:lineRule="exact"/>
              <w:ind w:left="342"/>
              <w:rPr>
                <w:rFonts w:eastAsia="Times New Roman"/>
                <w:b w:val="0"/>
                <w:bCs w:val="0"/>
                <w:cs/>
                <w:lang w:eastAsia="en-US"/>
              </w:rPr>
            </w:pPr>
            <w:r w:rsidRPr="006568FC">
              <w:rPr>
                <w:rFonts w:eastAsia="Times New Roman"/>
                <w:b w:val="0"/>
                <w:bCs w:val="0"/>
                <w:cs/>
                <w:lang w:eastAsia="en-US"/>
              </w:rPr>
              <w:t>ค่าเผื่อ</w:t>
            </w:r>
            <w:r>
              <w:rPr>
                <w:rFonts w:eastAsia="Times New Roman" w:hint="cs"/>
                <w:b w:val="0"/>
                <w:bCs w:val="0"/>
                <w:cs/>
                <w:lang w:eastAsia="en-US"/>
              </w:rPr>
              <w:t>ผลขาดทุนที่คาดว่าจะเกิดขึ้น</w:t>
            </w:r>
          </w:p>
        </w:tc>
        <w:tc>
          <w:tcPr>
            <w:tcW w:w="735" w:type="pct"/>
            <w:tcBorders>
              <w:top w:val="nil"/>
              <w:left w:val="nil"/>
              <w:bottom w:val="nil"/>
              <w:right w:val="nil"/>
            </w:tcBorders>
            <w:shd w:val="clear" w:color="auto" w:fill="auto"/>
            <w:noWrap/>
            <w:vAlign w:val="bottom"/>
          </w:tcPr>
          <w:p w14:paraId="29FAD92E" w14:textId="77777777" w:rsidR="00CD637B" w:rsidRPr="006568FC" w:rsidRDefault="00CD637B" w:rsidP="007D3407">
            <w:pPr>
              <w:spacing w:line="440" w:lineRule="exact"/>
              <w:jc w:val="right"/>
              <w:rPr>
                <w:rFonts w:eastAsia="Times New Roman"/>
                <w:b w:val="0"/>
                <w:bCs w:val="0"/>
                <w:lang w:eastAsia="en-US"/>
              </w:rPr>
            </w:pPr>
          </w:p>
        </w:tc>
        <w:tc>
          <w:tcPr>
            <w:tcW w:w="734" w:type="pct"/>
            <w:tcBorders>
              <w:top w:val="nil"/>
              <w:left w:val="nil"/>
              <w:bottom w:val="nil"/>
              <w:right w:val="nil"/>
            </w:tcBorders>
            <w:shd w:val="clear" w:color="auto" w:fill="auto"/>
            <w:noWrap/>
            <w:vAlign w:val="bottom"/>
          </w:tcPr>
          <w:p w14:paraId="176A7A4D" w14:textId="77777777" w:rsidR="00CD637B" w:rsidRPr="006568FC" w:rsidRDefault="00CD637B" w:rsidP="007D3407">
            <w:pPr>
              <w:spacing w:line="440" w:lineRule="exact"/>
              <w:jc w:val="right"/>
              <w:rPr>
                <w:rFonts w:eastAsia="Times New Roman"/>
                <w:b w:val="0"/>
                <w:bCs w:val="0"/>
                <w:lang w:eastAsia="en-US"/>
              </w:rPr>
            </w:pPr>
          </w:p>
        </w:tc>
        <w:tc>
          <w:tcPr>
            <w:tcW w:w="741" w:type="pct"/>
            <w:tcBorders>
              <w:top w:val="nil"/>
              <w:left w:val="nil"/>
              <w:bottom w:val="nil"/>
              <w:right w:val="nil"/>
            </w:tcBorders>
            <w:shd w:val="clear" w:color="auto" w:fill="auto"/>
            <w:noWrap/>
            <w:vAlign w:val="bottom"/>
          </w:tcPr>
          <w:p w14:paraId="6AE2A57A" w14:textId="77777777" w:rsidR="00CD637B" w:rsidRPr="006568FC" w:rsidRDefault="00CD637B" w:rsidP="007D3407">
            <w:pPr>
              <w:spacing w:line="440" w:lineRule="exact"/>
              <w:jc w:val="right"/>
              <w:rPr>
                <w:rFonts w:eastAsia="Times New Roman"/>
                <w:b w:val="0"/>
                <w:bCs w:val="0"/>
                <w:lang w:eastAsia="en-US"/>
              </w:rPr>
            </w:pPr>
          </w:p>
        </w:tc>
        <w:tc>
          <w:tcPr>
            <w:tcW w:w="695" w:type="pct"/>
            <w:tcBorders>
              <w:top w:val="nil"/>
              <w:left w:val="nil"/>
              <w:bottom w:val="nil"/>
              <w:right w:val="nil"/>
            </w:tcBorders>
            <w:shd w:val="clear" w:color="auto" w:fill="auto"/>
            <w:noWrap/>
            <w:vAlign w:val="bottom"/>
          </w:tcPr>
          <w:p w14:paraId="13F31A6E" w14:textId="77777777" w:rsidR="00CD637B" w:rsidRPr="006568FC" w:rsidRDefault="00CD637B" w:rsidP="007D3407">
            <w:pPr>
              <w:spacing w:line="440" w:lineRule="exact"/>
              <w:jc w:val="right"/>
              <w:rPr>
                <w:rFonts w:eastAsia="Times New Roman"/>
                <w:b w:val="0"/>
                <w:bCs w:val="0"/>
                <w:lang w:eastAsia="en-US"/>
              </w:rPr>
            </w:pPr>
          </w:p>
        </w:tc>
      </w:tr>
      <w:tr w:rsidR="00CD637B" w:rsidRPr="006568FC" w14:paraId="327A8ECA" w14:textId="77777777" w:rsidTr="00CD637B">
        <w:trPr>
          <w:trHeight w:val="435"/>
        </w:trPr>
        <w:tc>
          <w:tcPr>
            <w:tcW w:w="2094" w:type="pct"/>
            <w:tcBorders>
              <w:top w:val="nil"/>
              <w:left w:val="nil"/>
              <w:bottom w:val="nil"/>
              <w:right w:val="nil"/>
            </w:tcBorders>
            <w:shd w:val="clear" w:color="auto" w:fill="auto"/>
            <w:noWrap/>
            <w:vAlign w:val="bottom"/>
            <w:hideMark/>
          </w:tcPr>
          <w:p w14:paraId="60E602E2" w14:textId="403C9579" w:rsidR="00CD637B" w:rsidRPr="006568FC" w:rsidRDefault="00CD637B" w:rsidP="008B0E8C">
            <w:pPr>
              <w:spacing w:line="440" w:lineRule="exact"/>
              <w:ind w:left="342"/>
              <w:rPr>
                <w:rFonts w:eastAsia="Times New Roman"/>
                <w:b w:val="0"/>
                <w:bCs w:val="0"/>
                <w:cs/>
                <w:lang w:eastAsia="en-US"/>
              </w:rPr>
            </w:pPr>
            <w:r>
              <w:rPr>
                <w:rFonts w:eastAsia="Times New Roman" w:hint="cs"/>
                <w:b w:val="0"/>
                <w:bCs w:val="0"/>
                <w:cs/>
                <w:lang w:eastAsia="en-US"/>
              </w:rPr>
              <w:t xml:space="preserve">(ปี 2562 </w:t>
            </w:r>
            <w:r>
              <w:rPr>
                <w:rFonts w:eastAsia="Times New Roman"/>
                <w:b w:val="0"/>
                <w:bCs w:val="0"/>
                <w:lang w:eastAsia="en-US"/>
              </w:rPr>
              <w:t xml:space="preserve">: </w:t>
            </w:r>
            <w:r>
              <w:rPr>
                <w:rFonts w:eastAsia="Times New Roman" w:hint="cs"/>
                <w:b w:val="0"/>
                <w:bCs w:val="0"/>
                <w:cs/>
                <w:lang w:eastAsia="en-US"/>
              </w:rPr>
              <w:t>ค่าเผื่อหนี้สงสัยจะสูญ)</w:t>
            </w:r>
          </w:p>
        </w:tc>
        <w:tc>
          <w:tcPr>
            <w:tcW w:w="735" w:type="pct"/>
            <w:tcBorders>
              <w:top w:val="nil"/>
              <w:left w:val="nil"/>
              <w:bottom w:val="nil"/>
              <w:right w:val="nil"/>
            </w:tcBorders>
            <w:shd w:val="clear" w:color="auto" w:fill="auto"/>
            <w:noWrap/>
            <w:vAlign w:val="bottom"/>
          </w:tcPr>
          <w:p w14:paraId="7309924F" w14:textId="1CBCDDAE" w:rsidR="00CD637B" w:rsidRPr="006568FC" w:rsidRDefault="00CD637B" w:rsidP="007D3407">
            <w:pPr>
              <w:spacing w:line="440" w:lineRule="exact"/>
              <w:jc w:val="right"/>
              <w:rPr>
                <w:rFonts w:eastAsia="Times New Roman"/>
                <w:b w:val="0"/>
                <w:bCs w:val="0"/>
                <w:lang w:eastAsia="en-US"/>
              </w:rPr>
            </w:pPr>
            <w:r w:rsidRPr="006568FC">
              <w:rPr>
                <w:rFonts w:eastAsia="Times New Roman"/>
                <w:b w:val="0"/>
                <w:bCs w:val="0"/>
                <w:lang w:eastAsia="en-US"/>
              </w:rPr>
              <w:t>850,529.06</w:t>
            </w:r>
          </w:p>
        </w:tc>
        <w:tc>
          <w:tcPr>
            <w:tcW w:w="734" w:type="pct"/>
            <w:tcBorders>
              <w:top w:val="nil"/>
              <w:left w:val="nil"/>
              <w:bottom w:val="nil"/>
              <w:right w:val="nil"/>
            </w:tcBorders>
            <w:shd w:val="clear" w:color="auto" w:fill="auto"/>
            <w:noWrap/>
            <w:vAlign w:val="bottom"/>
            <w:hideMark/>
          </w:tcPr>
          <w:p w14:paraId="513EC45A" w14:textId="1E4EB1D9" w:rsidR="00CD637B" w:rsidRPr="006568FC" w:rsidRDefault="00CD637B" w:rsidP="007D3407">
            <w:pPr>
              <w:spacing w:line="440" w:lineRule="exact"/>
              <w:jc w:val="right"/>
              <w:rPr>
                <w:rFonts w:eastAsia="Times New Roman"/>
                <w:b w:val="0"/>
                <w:bCs w:val="0"/>
                <w:lang w:eastAsia="en-US"/>
              </w:rPr>
            </w:pPr>
            <w:r w:rsidRPr="006568FC">
              <w:rPr>
                <w:rFonts w:eastAsia="Times New Roman"/>
                <w:b w:val="0"/>
                <w:bCs w:val="0"/>
                <w:lang w:eastAsia="en-US"/>
              </w:rPr>
              <w:t>464,109.06</w:t>
            </w:r>
          </w:p>
        </w:tc>
        <w:tc>
          <w:tcPr>
            <w:tcW w:w="741" w:type="pct"/>
            <w:tcBorders>
              <w:top w:val="nil"/>
              <w:left w:val="nil"/>
              <w:bottom w:val="nil"/>
              <w:right w:val="nil"/>
            </w:tcBorders>
            <w:shd w:val="clear" w:color="auto" w:fill="auto"/>
            <w:noWrap/>
            <w:vAlign w:val="bottom"/>
          </w:tcPr>
          <w:p w14:paraId="6FFFA103" w14:textId="56796CB0" w:rsidR="00CD637B" w:rsidRPr="006568FC" w:rsidRDefault="00CD637B" w:rsidP="007D3407">
            <w:pPr>
              <w:spacing w:line="440" w:lineRule="exact"/>
              <w:jc w:val="right"/>
              <w:rPr>
                <w:rFonts w:eastAsia="Times New Roman"/>
                <w:b w:val="0"/>
                <w:bCs w:val="0"/>
                <w:lang w:eastAsia="en-US"/>
              </w:rPr>
            </w:pPr>
            <w:r w:rsidRPr="006568FC">
              <w:rPr>
                <w:rFonts w:eastAsia="Times New Roman"/>
                <w:b w:val="0"/>
                <w:bCs w:val="0"/>
                <w:lang w:eastAsia="en-US"/>
              </w:rPr>
              <w:t>850,529.06</w:t>
            </w:r>
          </w:p>
        </w:tc>
        <w:tc>
          <w:tcPr>
            <w:tcW w:w="695" w:type="pct"/>
            <w:tcBorders>
              <w:top w:val="nil"/>
              <w:left w:val="nil"/>
              <w:bottom w:val="nil"/>
              <w:right w:val="nil"/>
            </w:tcBorders>
            <w:shd w:val="clear" w:color="auto" w:fill="auto"/>
            <w:noWrap/>
            <w:vAlign w:val="bottom"/>
            <w:hideMark/>
          </w:tcPr>
          <w:p w14:paraId="3CD0D4A5" w14:textId="3983E60E" w:rsidR="00CD637B" w:rsidRPr="006568FC" w:rsidRDefault="00CD637B" w:rsidP="007D3407">
            <w:pPr>
              <w:spacing w:line="440" w:lineRule="exact"/>
              <w:jc w:val="right"/>
              <w:rPr>
                <w:rFonts w:eastAsia="Times New Roman"/>
                <w:b w:val="0"/>
                <w:bCs w:val="0"/>
                <w:lang w:eastAsia="en-US"/>
              </w:rPr>
            </w:pPr>
            <w:r w:rsidRPr="006568FC">
              <w:rPr>
                <w:rFonts w:eastAsia="Times New Roman"/>
                <w:b w:val="0"/>
                <w:bCs w:val="0"/>
                <w:lang w:eastAsia="en-US"/>
              </w:rPr>
              <w:t>464,109.06</w:t>
            </w:r>
          </w:p>
        </w:tc>
      </w:tr>
      <w:tr w:rsidR="00CD637B" w:rsidRPr="006568FC" w14:paraId="3E4C483E" w14:textId="77777777" w:rsidTr="00CD637B">
        <w:trPr>
          <w:trHeight w:val="435"/>
        </w:trPr>
        <w:tc>
          <w:tcPr>
            <w:tcW w:w="2094" w:type="pct"/>
            <w:tcBorders>
              <w:top w:val="nil"/>
              <w:left w:val="nil"/>
              <w:bottom w:val="nil"/>
              <w:right w:val="nil"/>
            </w:tcBorders>
            <w:shd w:val="clear" w:color="auto" w:fill="auto"/>
            <w:noWrap/>
            <w:vAlign w:val="bottom"/>
            <w:hideMark/>
          </w:tcPr>
          <w:p w14:paraId="22C4B4D9" w14:textId="6088A76E" w:rsidR="00CD637B" w:rsidRPr="006568FC" w:rsidRDefault="00CD637B" w:rsidP="007D3407">
            <w:pPr>
              <w:spacing w:line="440" w:lineRule="exact"/>
              <w:ind w:left="342"/>
              <w:rPr>
                <w:rFonts w:eastAsia="Times New Roman"/>
                <w:b w:val="0"/>
                <w:bCs w:val="0"/>
                <w:lang w:eastAsia="en-US"/>
              </w:rPr>
            </w:pPr>
            <w:r w:rsidRPr="006568FC">
              <w:rPr>
                <w:rFonts w:eastAsia="Times New Roman"/>
                <w:b w:val="0"/>
                <w:bCs w:val="0"/>
                <w:cs/>
                <w:lang w:eastAsia="en-US"/>
              </w:rPr>
              <w:t>ค่าเผื่อการลดมูลค่าสินค้าคงเหลือ</w:t>
            </w:r>
          </w:p>
        </w:tc>
        <w:tc>
          <w:tcPr>
            <w:tcW w:w="735" w:type="pct"/>
            <w:tcBorders>
              <w:top w:val="nil"/>
              <w:left w:val="nil"/>
              <w:bottom w:val="nil"/>
              <w:right w:val="nil"/>
            </w:tcBorders>
            <w:shd w:val="clear" w:color="auto" w:fill="auto"/>
            <w:noWrap/>
            <w:vAlign w:val="bottom"/>
          </w:tcPr>
          <w:p w14:paraId="6F5ABE06" w14:textId="14911E27" w:rsidR="00CD637B" w:rsidRPr="006568FC" w:rsidRDefault="00CD637B" w:rsidP="007D3407">
            <w:pPr>
              <w:spacing w:line="440" w:lineRule="exact"/>
              <w:jc w:val="right"/>
              <w:rPr>
                <w:rFonts w:eastAsia="Times New Roman"/>
                <w:b w:val="0"/>
                <w:bCs w:val="0"/>
                <w:lang w:eastAsia="en-US"/>
              </w:rPr>
            </w:pPr>
            <w:r w:rsidRPr="006568FC">
              <w:rPr>
                <w:rFonts w:eastAsia="Times New Roman"/>
                <w:b w:val="0"/>
                <w:bCs w:val="0"/>
                <w:lang w:eastAsia="en-US"/>
              </w:rPr>
              <w:t>563,108.06</w:t>
            </w:r>
          </w:p>
        </w:tc>
        <w:tc>
          <w:tcPr>
            <w:tcW w:w="734" w:type="pct"/>
            <w:tcBorders>
              <w:top w:val="nil"/>
              <w:left w:val="nil"/>
              <w:bottom w:val="nil"/>
              <w:right w:val="nil"/>
            </w:tcBorders>
            <w:shd w:val="clear" w:color="auto" w:fill="auto"/>
            <w:noWrap/>
            <w:vAlign w:val="bottom"/>
            <w:hideMark/>
          </w:tcPr>
          <w:p w14:paraId="0738DA2E" w14:textId="272058C8" w:rsidR="00CD637B" w:rsidRPr="006568FC" w:rsidRDefault="00CD637B" w:rsidP="007D3407">
            <w:pPr>
              <w:spacing w:line="440" w:lineRule="exact"/>
              <w:jc w:val="right"/>
              <w:rPr>
                <w:rFonts w:eastAsia="Times New Roman"/>
                <w:b w:val="0"/>
                <w:bCs w:val="0"/>
                <w:lang w:eastAsia="en-US"/>
              </w:rPr>
            </w:pPr>
            <w:r w:rsidRPr="006568FC">
              <w:rPr>
                <w:rFonts w:eastAsia="Times New Roman"/>
                <w:b w:val="0"/>
                <w:bCs w:val="0"/>
                <w:lang w:eastAsia="en-US"/>
              </w:rPr>
              <w:t>662,829.42</w:t>
            </w:r>
          </w:p>
        </w:tc>
        <w:tc>
          <w:tcPr>
            <w:tcW w:w="741" w:type="pct"/>
            <w:tcBorders>
              <w:top w:val="nil"/>
              <w:left w:val="nil"/>
              <w:bottom w:val="nil"/>
              <w:right w:val="nil"/>
            </w:tcBorders>
            <w:shd w:val="clear" w:color="auto" w:fill="auto"/>
            <w:noWrap/>
            <w:vAlign w:val="bottom"/>
          </w:tcPr>
          <w:p w14:paraId="2B16BCB4" w14:textId="0B4B71E2" w:rsidR="00CD637B" w:rsidRPr="006568FC" w:rsidRDefault="00CD637B" w:rsidP="007D3407">
            <w:pPr>
              <w:spacing w:line="440" w:lineRule="exact"/>
              <w:jc w:val="right"/>
              <w:rPr>
                <w:rFonts w:eastAsia="Times New Roman"/>
                <w:b w:val="0"/>
                <w:bCs w:val="0"/>
                <w:lang w:eastAsia="en-US"/>
              </w:rPr>
            </w:pPr>
            <w:r w:rsidRPr="006568FC">
              <w:rPr>
                <w:rFonts w:eastAsia="Times New Roman"/>
                <w:b w:val="0"/>
                <w:bCs w:val="0"/>
                <w:lang w:eastAsia="en-US"/>
              </w:rPr>
              <w:t>554,457.60</w:t>
            </w:r>
          </w:p>
        </w:tc>
        <w:tc>
          <w:tcPr>
            <w:tcW w:w="695" w:type="pct"/>
            <w:tcBorders>
              <w:top w:val="nil"/>
              <w:left w:val="nil"/>
              <w:bottom w:val="nil"/>
              <w:right w:val="nil"/>
            </w:tcBorders>
            <w:shd w:val="clear" w:color="auto" w:fill="auto"/>
            <w:noWrap/>
            <w:vAlign w:val="bottom"/>
            <w:hideMark/>
          </w:tcPr>
          <w:p w14:paraId="2251FC64" w14:textId="69CF3CC6" w:rsidR="00CD637B" w:rsidRPr="006568FC" w:rsidRDefault="00CD637B" w:rsidP="007D3407">
            <w:pPr>
              <w:spacing w:line="440" w:lineRule="exact"/>
              <w:jc w:val="right"/>
              <w:rPr>
                <w:rFonts w:eastAsia="Times New Roman"/>
                <w:b w:val="0"/>
                <w:bCs w:val="0"/>
                <w:lang w:eastAsia="en-US"/>
              </w:rPr>
            </w:pPr>
            <w:r w:rsidRPr="006568FC">
              <w:rPr>
                <w:rFonts w:eastAsia="Times New Roman"/>
                <w:b w:val="0"/>
                <w:bCs w:val="0"/>
                <w:lang w:eastAsia="en-US"/>
              </w:rPr>
              <w:t>652,301.09</w:t>
            </w:r>
          </w:p>
        </w:tc>
      </w:tr>
      <w:tr w:rsidR="00CD637B" w:rsidRPr="006568FC" w14:paraId="3B56D901" w14:textId="77777777" w:rsidTr="00CD637B">
        <w:trPr>
          <w:trHeight w:val="435"/>
        </w:trPr>
        <w:tc>
          <w:tcPr>
            <w:tcW w:w="2094" w:type="pct"/>
            <w:tcBorders>
              <w:top w:val="nil"/>
              <w:left w:val="nil"/>
              <w:bottom w:val="nil"/>
              <w:right w:val="nil"/>
            </w:tcBorders>
            <w:shd w:val="clear" w:color="auto" w:fill="auto"/>
            <w:noWrap/>
            <w:vAlign w:val="bottom"/>
          </w:tcPr>
          <w:p w14:paraId="0F7C4A0B" w14:textId="781FFC93" w:rsidR="00CD637B" w:rsidRPr="006568FC" w:rsidRDefault="00CD637B" w:rsidP="008B0E8C">
            <w:pPr>
              <w:spacing w:line="440" w:lineRule="exact"/>
              <w:ind w:left="342"/>
              <w:rPr>
                <w:rFonts w:eastAsia="Times New Roman"/>
                <w:b w:val="0"/>
                <w:bCs w:val="0"/>
                <w:cs/>
                <w:lang w:eastAsia="en-US"/>
              </w:rPr>
            </w:pPr>
            <w:r w:rsidRPr="006568FC">
              <w:rPr>
                <w:rFonts w:eastAsia="Times New Roman"/>
                <w:b w:val="0"/>
                <w:bCs w:val="0"/>
                <w:cs/>
                <w:lang w:eastAsia="en-US"/>
              </w:rPr>
              <w:t>ค่าเสื่อมราคา</w:t>
            </w:r>
          </w:p>
        </w:tc>
        <w:tc>
          <w:tcPr>
            <w:tcW w:w="735" w:type="pct"/>
            <w:tcBorders>
              <w:top w:val="nil"/>
              <w:left w:val="nil"/>
              <w:bottom w:val="nil"/>
              <w:right w:val="nil"/>
            </w:tcBorders>
            <w:shd w:val="clear" w:color="auto" w:fill="auto"/>
            <w:noWrap/>
            <w:vAlign w:val="bottom"/>
          </w:tcPr>
          <w:p w14:paraId="2E314178" w14:textId="1E3E6BA7" w:rsidR="00CD637B" w:rsidRPr="006568FC" w:rsidRDefault="00CD637B" w:rsidP="007D3407">
            <w:pPr>
              <w:spacing w:line="440" w:lineRule="exact"/>
              <w:jc w:val="right"/>
              <w:rPr>
                <w:rFonts w:eastAsia="Times New Roman"/>
                <w:b w:val="0"/>
                <w:bCs w:val="0"/>
                <w:lang w:eastAsia="en-US"/>
              </w:rPr>
            </w:pPr>
            <w:r w:rsidRPr="006568FC">
              <w:rPr>
                <w:rFonts w:eastAsia="Times New Roman"/>
                <w:b w:val="0"/>
                <w:bCs w:val="0"/>
                <w:lang w:eastAsia="en-US"/>
              </w:rPr>
              <w:t>(32,054.47)</w:t>
            </w:r>
          </w:p>
        </w:tc>
        <w:tc>
          <w:tcPr>
            <w:tcW w:w="734" w:type="pct"/>
            <w:tcBorders>
              <w:top w:val="nil"/>
              <w:left w:val="nil"/>
              <w:bottom w:val="nil"/>
              <w:right w:val="nil"/>
            </w:tcBorders>
            <w:shd w:val="clear" w:color="auto" w:fill="auto"/>
            <w:noWrap/>
            <w:vAlign w:val="bottom"/>
          </w:tcPr>
          <w:p w14:paraId="32A95849" w14:textId="15BE813E" w:rsidR="00CD637B" w:rsidRPr="006568FC" w:rsidRDefault="00CD637B" w:rsidP="007D3407">
            <w:pPr>
              <w:spacing w:line="440" w:lineRule="exact"/>
              <w:jc w:val="right"/>
              <w:rPr>
                <w:rFonts w:eastAsia="Times New Roman"/>
                <w:b w:val="0"/>
                <w:bCs w:val="0"/>
                <w:lang w:eastAsia="en-US"/>
              </w:rPr>
            </w:pPr>
            <w:r w:rsidRPr="006568FC">
              <w:rPr>
                <w:rFonts w:eastAsia="Times New Roman"/>
                <w:b w:val="0"/>
                <w:bCs w:val="0"/>
                <w:lang w:eastAsia="en-US"/>
              </w:rPr>
              <w:t>(145,332.18)</w:t>
            </w:r>
          </w:p>
        </w:tc>
        <w:tc>
          <w:tcPr>
            <w:tcW w:w="741" w:type="pct"/>
            <w:tcBorders>
              <w:top w:val="nil"/>
              <w:left w:val="nil"/>
              <w:bottom w:val="nil"/>
              <w:right w:val="nil"/>
            </w:tcBorders>
            <w:shd w:val="clear" w:color="auto" w:fill="auto"/>
            <w:noWrap/>
            <w:vAlign w:val="bottom"/>
          </w:tcPr>
          <w:p w14:paraId="25ACAB22" w14:textId="685CABB0" w:rsidR="00CD637B" w:rsidRPr="006568FC" w:rsidRDefault="00CD637B" w:rsidP="007D3407">
            <w:pPr>
              <w:spacing w:line="440" w:lineRule="exact"/>
              <w:jc w:val="right"/>
              <w:rPr>
                <w:rFonts w:eastAsia="Times New Roman"/>
                <w:b w:val="0"/>
                <w:bCs w:val="0"/>
                <w:lang w:eastAsia="en-US"/>
              </w:rPr>
            </w:pPr>
            <w:r w:rsidRPr="006568FC">
              <w:rPr>
                <w:rFonts w:eastAsia="Times New Roman"/>
                <w:b w:val="0"/>
                <w:bCs w:val="0"/>
                <w:lang w:eastAsia="en-US"/>
              </w:rPr>
              <w:t>(32,054.47)</w:t>
            </w:r>
          </w:p>
        </w:tc>
        <w:tc>
          <w:tcPr>
            <w:tcW w:w="695" w:type="pct"/>
            <w:tcBorders>
              <w:top w:val="nil"/>
              <w:left w:val="nil"/>
              <w:bottom w:val="nil"/>
              <w:right w:val="nil"/>
            </w:tcBorders>
            <w:shd w:val="clear" w:color="auto" w:fill="auto"/>
            <w:noWrap/>
            <w:vAlign w:val="bottom"/>
          </w:tcPr>
          <w:p w14:paraId="6C2DFD2F" w14:textId="29A4812B" w:rsidR="00CD637B" w:rsidRPr="006568FC" w:rsidRDefault="00CD637B" w:rsidP="007D3407">
            <w:pPr>
              <w:spacing w:line="440" w:lineRule="exact"/>
              <w:jc w:val="right"/>
              <w:rPr>
                <w:rFonts w:eastAsia="Times New Roman"/>
                <w:b w:val="0"/>
                <w:bCs w:val="0"/>
                <w:lang w:eastAsia="en-US"/>
              </w:rPr>
            </w:pPr>
            <w:r w:rsidRPr="006568FC">
              <w:rPr>
                <w:rFonts w:eastAsia="Times New Roman"/>
                <w:b w:val="0"/>
                <w:bCs w:val="0"/>
                <w:lang w:eastAsia="en-US"/>
              </w:rPr>
              <w:t>(145,332.18)</w:t>
            </w:r>
          </w:p>
        </w:tc>
      </w:tr>
      <w:tr w:rsidR="00CD637B" w:rsidRPr="006568FC" w14:paraId="4FD907C1" w14:textId="77777777" w:rsidTr="00CD637B">
        <w:trPr>
          <w:trHeight w:val="435"/>
        </w:trPr>
        <w:tc>
          <w:tcPr>
            <w:tcW w:w="2094" w:type="pct"/>
            <w:tcBorders>
              <w:top w:val="nil"/>
              <w:left w:val="nil"/>
              <w:bottom w:val="nil"/>
              <w:right w:val="nil"/>
            </w:tcBorders>
            <w:shd w:val="clear" w:color="auto" w:fill="auto"/>
            <w:noWrap/>
            <w:vAlign w:val="bottom"/>
            <w:hideMark/>
          </w:tcPr>
          <w:p w14:paraId="0DCFC89E" w14:textId="0B8A9846" w:rsidR="00CD637B" w:rsidRPr="006568FC" w:rsidRDefault="00CD637B" w:rsidP="007D3407">
            <w:pPr>
              <w:spacing w:line="440" w:lineRule="exact"/>
              <w:ind w:left="342"/>
              <w:rPr>
                <w:rFonts w:eastAsia="Times New Roman"/>
                <w:b w:val="0"/>
                <w:bCs w:val="0"/>
                <w:lang w:eastAsia="en-US"/>
              </w:rPr>
            </w:pPr>
            <w:r w:rsidRPr="006568FC">
              <w:rPr>
                <w:rFonts w:eastAsia="Times New Roman"/>
                <w:b w:val="0"/>
                <w:bCs w:val="0"/>
                <w:cs/>
                <w:lang w:eastAsia="en-US"/>
              </w:rPr>
              <w:t>หนี้สินตามสัญญาเช่าการเงิน</w:t>
            </w:r>
          </w:p>
        </w:tc>
        <w:tc>
          <w:tcPr>
            <w:tcW w:w="735" w:type="pct"/>
            <w:tcBorders>
              <w:top w:val="nil"/>
              <w:left w:val="nil"/>
              <w:bottom w:val="nil"/>
              <w:right w:val="nil"/>
            </w:tcBorders>
            <w:shd w:val="clear" w:color="auto" w:fill="auto"/>
            <w:noWrap/>
            <w:vAlign w:val="bottom"/>
          </w:tcPr>
          <w:p w14:paraId="77501349" w14:textId="5BB4A2F5" w:rsidR="00CD637B" w:rsidRPr="006568FC" w:rsidRDefault="00CD637B" w:rsidP="007D3407">
            <w:pPr>
              <w:spacing w:line="440" w:lineRule="exact"/>
              <w:jc w:val="right"/>
              <w:rPr>
                <w:rFonts w:eastAsia="Times New Roman"/>
                <w:b w:val="0"/>
                <w:bCs w:val="0"/>
                <w:lang w:eastAsia="en-US"/>
              </w:rPr>
            </w:pPr>
            <w:r w:rsidRPr="006568FC">
              <w:rPr>
                <w:rFonts w:eastAsia="Times New Roman"/>
                <w:b w:val="0"/>
                <w:bCs w:val="0"/>
                <w:lang w:eastAsia="en-US"/>
              </w:rPr>
              <w:t>(1,113,122.50)</w:t>
            </w:r>
          </w:p>
        </w:tc>
        <w:tc>
          <w:tcPr>
            <w:tcW w:w="734" w:type="pct"/>
            <w:tcBorders>
              <w:top w:val="nil"/>
              <w:left w:val="nil"/>
              <w:bottom w:val="nil"/>
              <w:right w:val="nil"/>
            </w:tcBorders>
            <w:shd w:val="clear" w:color="auto" w:fill="auto"/>
            <w:noWrap/>
            <w:vAlign w:val="bottom"/>
            <w:hideMark/>
          </w:tcPr>
          <w:p w14:paraId="5600D912" w14:textId="2F6E3F91" w:rsidR="00CD637B" w:rsidRPr="006568FC" w:rsidRDefault="00CD637B" w:rsidP="007D3407">
            <w:pPr>
              <w:spacing w:line="440" w:lineRule="exact"/>
              <w:jc w:val="right"/>
              <w:rPr>
                <w:rFonts w:eastAsia="Times New Roman"/>
                <w:b w:val="0"/>
                <w:bCs w:val="0"/>
                <w:lang w:eastAsia="en-US"/>
              </w:rPr>
            </w:pPr>
            <w:r w:rsidRPr="006568FC">
              <w:rPr>
                <w:rFonts w:eastAsia="Times New Roman"/>
                <w:b w:val="0"/>
                <w:bCs w:val="0"/>
                <w:lang w:eastAsia="en-US"/>
              </w:rPr>
              <w:t>(551,613.35)</w:t>
            </w:r>
          </w:p>
        </w:tc>
        <w:tc>
          <w:tcPr>
            <w:tcW w:w="741" w:type="pct"/>
            <w:tcBorders>
              <w:top w:val="nil"/>
              <w:left w:val="nil"/>
              <w:bottom w:val="nil"/>
              <w:right w:val="nil"/>
            </w:tcBorders>
            <w:shd w:val="clear" w:color="auto" w:fill="auto"/>
            <w:noWrap/>
            <w:vAlign w:val="bottom"/>
          </w:tcPr>
          <w:p w14:paraId="7994639F" w14:textId="46336ECE" w:rsidR="00CD637B" w:rsidRPr="006568FC" w:rsidRDefault="00CD637B" w:rsidP="007D3407">
            <w:pPr>
              <w:spacing w:line="440" w:lineRule="exact"/>
              <w:jc w:val="right"/>
              <w:rPr>
                <w:rFonts w:eastAsia="Times New Roman"/>
                <w:b w:val="0"/>
                <w:bCs w:val="0"/>
                <w:lang w:eastAsia="en-US"/>
              </w:rPr>
            </w:pPr>
            <w:r w:rsidRPr="006568FC">
              <w:rPr>
                <w:rFonts w:eastAsia="Times New Roman"/>
                <w:b w:val="0"/>
                <w:bCs w:val="0"/>
                <w:lang w:eastAsia="en-US"/>
              </w:rPr>
              <w:t>(1,113,122.50)</w:t>
            </w:r>
          </w:p>
        </w:tc>
        <w:tc>
          <w:tcPr>
            <w:tcW w:w="695" w:type="pct"/>
            <w:tcBorders>
              <w:top w:val="nil"/>
              <w:left w:val="nil"/>
              <w:bottom w:val="nil"/>
              <w:right w:val="nil"/>
            </w:tcBorders>
            <w:shd w:val="clear" w:color="auto" w:fill="auto"/>
            <w:noWrap/>
            <w:vAlign w:val="bottom"/>
            <w:hideMark/>
          </w:tcPr>
          <w:p w14:paraId="4CBED408" w14:textId="3186B59A" w:rsidR="00CD637B" w:rsidRPr="006568FC" w:rsidRDefault="00CD637B" w:rsidP="007D3407">
            <w:pPr>
              <w:spacing w:line="440" w:lineRule="exact"/>
              <w:jc w:val="right"/>
              <w:rPr>
                <w:rFonts w:eastAsia="Times New Roman"/>
                <w:b w:val="0"/>
                <w:bCs w:val="0"/>
                <w:lang w:eastAsia="en-US"/>
              </w:rPr>
            </w:pPr>
            <w:r w:rsidRPr="006568FC">
              <w:rPr>
                <w:rFonts w:eastAsia="Times New Roman"/>
                <w:b w:val="0"/>
                <w:bCs w:val="0"/>
                <w:lang w:eastAsia="en-US"/>
              </w:rPr>
              <w:t>(551,613.35)</w:t>
            </w:r>
          </w:p>
        </w:tc>
      </w:tr>
      <w:tr w:rsidR="00CD637B" w:rsidRPr="006568FC" w14:paraId="0B21C85E" w14:textId="77777777" w:rsidTr="00CD637B">
        <w:trPr>
          <w:trHeight w:val="435"/>
        </w:trPr>
        <w:tc>
          <w:tcPr>
            <w:tcW w:w="2094" w:type="pct"/>
            <w:tcBorders>
              <w:top w:val="nil"/>
              <w:left w:val="nil"/>
              <w:bottom w:val="nil"/>
              <w:right w:val="nil"/>
            </w:tcBorders>
            <w:shd w:val="clear" w:color="auto" w:fill="auto"/>
            <w:noWrap/>
            <w:vAlign w:val="bottom"/>
            <w:hideMark/>
          </w:tcPr>
          <w:p w14:paraId="540B5094" w14:textId="6E266958" w:rsidR="00CD637B" w:rsidRPr="006568FC" w:rsidRDefault="00CD637B" w:rsidP="007D3407">
            <w:pPr>
              <w:spacing w:line="440" w:lineRule="exact"/>
              <w:ind w:left="342"/>
              <w:rPr>
                <w:rFonts w:eastAsia="Times New Roman"/>
                <w:b w:val="0"/>
                <w:bCs w:val="0"/>
                <w:lang w:eastAsia="en-US"/>
              </w:rPr>
            </w:pPr>
            <w:r w:rsidRPr="006568FC">
              <w:rPr>
                <w:rFonts w:eastAsia="Times New Roman"/>
                <w:b w:val="0"/>
                <w:bCs w:val="0"/>
                <w:cs/>
                <w:lang w:eastAsia="en-US"/>
              </w:rPr>
              <w:t>ประมาณการหนี้สินผลประโยชน์พนักงาน</w:t>
            </w:r>
          </w:p>
        </w:tc>
        <w:tc>
          <w:tcPr>
            <w:tcW w:w="735" w:type="pct"/>
            <w:tcBorders>
              <w:top w:val="nil"/>
              <w:left w:val="nil"/>
              <w:right w:val="nil"/>
            </w:tcBorders>
            <w:shd w:val="clear" w:color="auto" w:fill="auto"/>
            <w:noWrap/>
            <w:vAlign w:val="bottom"/>
          </w:tcPr>
          <w:p w14:paraId="511F12F5" w14:textId="155AF308" w:rsidR="00CD637B" w:rsidRPr="006568FC" w:rsidRDefault="00CD637B" w:rsidP="007D3407">
            <w:pPr>
              <w:spacing w:line="440" w:lineRule="exact"/>
              <w:jc w:val="right"/>
              <w:rPr>
                <w:rFonts w:eastAsia="Times New Roman"/>
                <w:b w:val="0"/>
                <w:bCs w:val="0"/>
                <w:lang w:eastAsia="en-US"/>
              </w:rPr>
            </w:pPr>
            <w:r w:rsidRPr="006568FC">
              <w:rPr>
                <w:rFonts w:eastAsia="Times New Roman"/>
                <w:b w:val="0"/>
                <w:bCs w:val="0"/>
                <w:lang w:eastAsia="en-US"/>
              </w:rPr>
              <w:t>4,488,847.27</w:t>
            </w:r>
          </w:p>
        </w:tc>
        <w:tc>
          <w:tcPr>
            <w:tcW w:w="734" w:type="pct"/>
            <w:tcBorders>
              <w:top w:val="nil"/>
              <w:left w:val="nil"/>
              <w:right w:val="nil"/>
            </w:tcBorders>
            <w:shd w:val="clear" w:color="auto" w:fill="auto"/>
            <w:noWrap/>
            <w:vAlign w:val="bottom"/>
            <w:hideMark/>
          </w:tcPr>
          <w:p w14:paraId="30272F00" w14:textId="38C9B682" w:rsidR="00CD637B" w:rsidRPr="006568FC" w:rsidRDefault="00CD637B" w:rsidP="007D3407">
            <w:pPr>
              <w:spacing w:line="440" w:lineRule="exact"/>
              <w:jc w:val="right"/>
              <w:rPr>
                <w:rFonts w:eastAsia="Times New Roman"/>
                <w:b w:val="0"/>
                <w:bCs w:val="0"/>
                <w:lang w:eastAsia="en-US"/>
              </w:rPr>
            </w:pPr>
            <w:r w:rsidRPr="006568FC">
              <w:rPr>
                <w:rFonts w:eastAsia="Times New Roman"/>
                <w:b w:val="0"/>
                <w:bCs w:val="0"/>
                <w:lang w:eastAsia="en-US"/>
              </w:rPr>
              <w:t>4,134,929.22</w:t>
            </w:r>
          </w:p>
        </w:tc>
        <w:tc>
          <w:tcPr>
            <w:tcW w:w="741" w:type="pct"/>
            <w:tcBorders>
              <w:top w:val="nil"/>
              <w:left w:val="nil"/>
              <w:right w:val="nil"/>
            </w:tcBorders>
            <w:shd w:val="clear" w:color="auto" w:fill="auto"/>
            <w:noWrap/>
            <w:vAlign w:val="bottom"/>
          </w:tcPr>
          <w:p w14:paraId="6A42DF5A" w14:textId="2674F1E9" w:rsidR="00CD637B" w:rsidRPr="006568FC" w:rsidRDefault="00CD637B" w:rsidP="007D3407">
            <w:pPr>
              <w:spacing w:line="440" w:lineRule="exact"/>
              <w:jc w:val="right"/>
              <w:rPr>
                <w:rFonts w:eastAsia="Times New Roman"/>
                <w:b w:val="0"/>
                <w:bCs w:val="0"/>
                <w:lang w:eastAsia="en-US"/>
              </w:rPr>
            </w:pPr>
            <w:r w:rsidRPr="006568FC">
              <w:rPr>
                <w:rFonts w:eastAsia="Times New Roman"/>
                <w:b w:val="0"/>
                <w:bCs w:val="0"/>
                <w:lang w:eastAsia="en-US"/>
              </w:rPr>
              <w:t>4,403,352.10</w:t>
            </w:r>
          </w:p>
        </w:tc>
        <w:tc>
          <w:tcPr>
            <w:tcW w:w="695" w:type="pct"/>
            <w:tcBorders>
              <w:top w:val="nil"/>
              <w:left w:val="nil"/>
              <w:right w:val="nil"/>
            </w:tcBorders>
            <w:shd w:val="clear" w:color="auto" w:fill="auto"/>
            <w:noWrap/>
            <w:vAlign w:val="bottom"/>
            <w:hideMark/>
          </w:tcPr>
          <w:p w14:paraId="227F5D0F" w14:textId="747E6000" w:rsidR="00CD637B" w:rsidRPr="006568FC" w:rsidRDefault="00CD637B" w:rsidP="007D3407">
            <w:pPr>
              <w:spacing w:line="440" w:lineRule="exact"/>
              <w:jc w:val="right"/>
              <w:rPr>
                <w:rFonts w:eastAsia="Times New Roman"/>
                <w:b w:val="0"/>
                <w:bCs w:val="0"/>
                <w:lang w:eastAsia="en-US"/>
              </w:rPr>
            </w:pPr>
            <w:r w:rsidRPr="006568FC">
              <w:rPr>
                <w:rFonts w:eastAsia="Times New Roman"/>
                <w:b w:val="0"/>
                <w:bCs w:val="0"/>
                <w:lang w:eastAsia="en-US"/>
              </w:rPr>
              <w:t>4,056,046.20</w:t>
            </w:r>
          </w:p>
        </w:tc>
      </w:tr>
      <w:tr w:rsidR="00CD637B" w:rsidRPr="006568FC" w14:paraId="78648C07" w14:textId="77777777" w:rsidTr="00CD637B">
        <w:trPr>
          <w:trHeight w:val="435"/>
        </w:trPr>
        <w:tc>
          <w:tcPr>
            <w:tcW w:w="2094" w:type="pct"/>
            <w:tcBorders>
              <w:top w:val="nil"/>
              <w:left w:val="nil"/>
              <w:bottom w:val="nil"/>
              <w:right w:val="nil"/>
            </w:tcBorders>
            <w:shd w:val="clear" w:color="auto" w:fill="auto"/>
            <w:noWrap/>
            <w:vAlign w:val="bottom"/>
            <w:hideMark/>
          </w:tcPr>
          <w:p w14:paraId="2A106F4E" w14:textId="0B6C4EDF" w:rsidR="00CD637B" w:rsidRPr="006568FC" w:rsidRDefault="00CD637B" w:rsidP="007D3407">
            <w:pPr>
              <w:spacing w:line="440" w:lineRule="exact"/>
              <w:ind w:left="342"/>
              <w:rPr>
                <w:rFonts w:eastAsia="Times New Roman"/>
                <w:b w:val="0"/>
                <w:bCs w:val="0"/>
                <w:lang w:eastAsia="en-US"/>
              </w:rPr>
            </w:pPr>
            <w:r w:rsidRPr="006568FC">
              <w:rPr>
                <w:rFonts w:eastAsia="Times New Roman"/>
                <w:b w:val="0"/>
                <w:bCs w:val="0"/>
                <w:cs/>
                <w:lang w:eastAsia="en-US"/>
              </w:rPr>
              <w:t>ประมาณการหนี้สินระยะยาว</w:t>
            </w:r>
          </w:p>
        </w:tc>
        <w:tc>
          <w:tcPr>
            <w:tcW w:w="735" w:type="pct"/>
            <w:tcBorders>
              <w:top w:val="nil"/>
              <w:left w:val="nil"/>
              <w:bottom w:val="nil"/>
              <w:right w:val="nil"/>
            </w:tcBorders>
            <w:shd w:val="clear" w:color="auto" w:fill="auto"/>
            <w:noWrap/>
            <w:vAlign w:val="bottom"/>
          </w:tcPr>
          <w:p w14:paraId="538ABCCE" w14:textId="15544B9B" w:rsidR="00CD637B" w:rsidRPr="006568FC" w:rsidRDefault="00CD637B" w:rsidP="007D3407">
            <w:pPr>
              <w:spacing w:line="440" w:lineRule="exact"/>
              <w:jc w:val="right"/>
              <w:rPr>
                <w:rFonts w:eastAsia="Times New Roman"/>
                <w:b w:val="0"/>
                <w:bCs w:val="0"/>
                <w:lang w:eastAsia="en-US"/>
              </w:rPr>
            </w:pPr>
            <w:r w:rsidRPr="006568FC">
              <w:rPr>
                <w:rFonts w:eastAsia="Times New Roman"/>
                <w:b w:val="0"/>
                <w:bCs w:val="0"/>
                <w:lang w:eastAsia="en-US"/>
              </w:rPr>
              <w:t>318,673.82</w:t>
            </w:r>
          </w:p>
        </w:tc>
        <w:tc>
          <w:tcPr>
            <w:tcW w:w="734" w:type="pct"/>
            <w:tcBorders>
              <w:top w:val="nil"/>
              <w:left w:val="nil"/>
              <w:bottom w:val="nil"/>
              <w:right w:val="nil"/>
            </w:tcBorders>
            <w:shd w:val="clear" w:color="auto" w:fill="auto"/>
            <w:noWrap/>
            <w:vAlign w:val="bottom"/>
            <w:hideMark/>
          </w:tcPr>
          <w:p w14:paraId="0C7A10E4" w14:textId="0EED9C0F" w:rsidR="00CD637B" w:rsidRPr="006568FC" w:rsidRDefault="00CD637B" w:rsidP="007D3407">
            <w:pPr>
              <w:spacing w:line="440" w:lineRule="exact"/>
              <w:jc w:val="right"/>
              <w:rPr>
                <w:rFonts w:eastAsia="Times New Roman"/>
                <w:b w:val="0"/>
                <w:bCs w:val="0"/>
                <w:lang w:eastAsia="en-US"/>
              </w:rPr>
            </w:pPr>
            <w:r w:rsidRPr="006568FC">
              <w:rPr>
                <w:rFonts w:eastAsia="Times New Roman"/>
                <w:b w:val="0"/>
                <w:bCs w:val="0"/>
                <w:lang w:eastAsia="en-US"/>
              </w:rPr>
              <w:t>355,754.13</w:t>
            </w:r>
          </w:p>
        </w:tc>
        <w:tc>
          <w:tcPr>
            <w:tcW w:w="741" w:type="pct"/>
            <w:tcBorders>
              <w:top w:val="nil"/>
              <w:left w:val="nil"/>
              <w:bottom w:val="nil"/>
              <w:right w:val="nil"/>
            </w:tcBorders>
            <w:shd w:val="clear" w:color="auto" w:fill="auto"/>
            <w:noWrap/>
            <w:vAlign w:val="bottom"/>
          </w:tcPr>
          <w:p w14:paraId="41E6BD71" w14:textId="2106C7FA" w:rsidR="00CD637B" w:rsidRPr="006568FC" w:rsidRDefault="00CD637B" w:rsidP="007D3407">
            <w:pPr>
              <w:spacing w:line="440" w:lineRule="exact"/>
              <w:jc w:val="right"/>
              <w:rPr>
                <w:rFonts w:eastAsia="Times New Roman"/>
                <w:b w:val="0"/>
                <w:bCs w:val="0"/>
                <w:lang w:eastAsia="en-US"/>
              </w:rPr>
            </w:pPr>
            <w:r w:rsidRPr="006568FC">
              <w:rPr>
                <w:rFonts w:eastAsia="Times New Roman"/>
                <w:b w:val="0"/>
                <w:bCs w:val="0"/>
                <w:lang w:eastAsia="en-US"/>
              </w:rPr>
              <w:t>249,673.82</w:t>
            </w:r>
          </w:p>
        </w:tc>
        <w:tc>
          <w:tcPr>
            <w:tcW w:w="695" w:type="pct"/>
            <w:tcBorders>
              <w:top w:val="nil"/>
              <w:left w:val="nil"/>
              <w:bottom w:val="nil"/>
              <w:right w:val="nil"/>
            </w:tcBorders>
            <w:shd w:val="clear" w:color="auto" w:fill="auto"/>
            <w:noWrap/>
            <w:vAlign w:val="bottom"/>
            <w:hideMark/>
          </w:tcPr>
          <w:p w14:paraId="4BFE5DE2" w14:textId="63277E7B" w:rsidR="00CD637B" w:rsidRPr="006568FC" w:rsidRDefault="00CD637B" w:rsidP="007D3407">
            <w:pPr>
              <w:spacing w:line="440" w:lineRule="exact"/>
              <w:jc w:val="right"/>
              <w:rPr>
                <w:rFonts w:eastAsia="Times New Roman"/>
                <w:b w:val="0"/>
                <w:bCs w:val="0"/>
                <w:lang w:eastAsia="en-US"/>
              </w:rPr>
            </w:pPr>
            <w:r w:rsidRPr="006568FC">
              <w:rPr>
                <w:rFonts w:eastAsia="Times New Roman"/>
                <w:b w:val="0"/>
                <w:bCs w:val="0"/>
                <w:lang w:eastAsia="en-US"/>
              </w:rPr>
              <w:t>261,254.13</w:t>
            </w:r>
          </w:p>
        </w:tc>
      </w:tr>
      <w:tr w:rsidR="00CD637B" w:rsidRPr="006568FC" w14:paraId="3BEFEE1F" w14:textId="77777777" w:rsidTr="00CD637B">
        <w:trPr>
          <w:trHeight w:val="435"/>
        </w:trPr>
        <w:tc>
          <w:tcPr>
            <w:tcW w:w="2094" w:type="pct"/>
            <w:tcBorders>
              <w:top w:val="nil"/>
              <w:left w:val="nil"/>
              <w:bottom w:val="nil"/>
              <w:right w:val="nil"/>
            </w:tcBorders>
            <w:shd w:val="clear" w:color="auto" w:fill="auto"/>
            <w:noWrap/>
            <w:vAlign w:val="bottom"/>
          </w:tcPr>
          <w:p w14:paraId="39A7C30C" w14:textId="1B9F6850" w:rsidR="00CD637B" w:rsidRPr="006568FC" w:rsidRDefault="00CD637B" w:rsidP="007D3407">
            <w:pPr>
              <w:spacing w:line="440" w:lineRule="exact"/>
              <w:ind w:left="342"/>
              <w:rPr>
                <w:rFonts w:eastAsia="Times New Roman"/>
                <w:b w:val="0"/>
                <w:bCs w:val="0"/>
                <w:cs/>
                <w:lang w:eastAsia="en-US"/>
              </w:rPr>
            </w:pPr>
            <w:r w:rsidRPr="006568FC">
              <w:rPr>
                <w:rFonts w:eastAsia="Times New Roman"/>
                <w:b w:val="0"/>
                <w:bCs w:val="0"/>
                <w:cs/>
                <w:lang w:eastAsia="en-US"/>
              </w:rPr>
              <w:t>อื่นๆ</w:t>
            </w:r>
          </w:p>
        </w:tc>
        <w:tc>
          <w:tcPr>
            <w:tcW w:w="735" w:type="pct"/>
            <w:tcBorders>
              <w:top w:val="nil"/>
              <w:left w:val="nil"/>
              <w:bottom w:val="nil"/>
              <w:right w:val="nil"/>
            </w:tcBorders>
            <w:shd w:val="clear" w:color="auto" w:fill="auto"/>
            <w:noWrap/>
            <w:vAlign w:val="bottom"/>
          </w:tcPr>
          <w:p w14:paraId="73F27CF9" w14:textId="4AEB7B10" w:rsidR="00CD637B" w:rsidRPr="006568FC" w:rsidRDefault="00CD637B" w:rsidP="007D3407">
            <w:pPr>
              <w:pBdr>
                <w:bottom w:val="single" w:sz="4" w:space="1" w:color="auto"/>
              </w:pBdr>
              <w:spacing w:line="440" w:lineRule="exact"/>
              <w:jc w:val="right"/>
              <w:rPr>
                <w:rFonts w:eastAsia="Times New Roman"/>
                <w:b w:val="0"/>
                <w:bCs w:val="0"/>
                <w:lang w:eastAsia="en-US"/>
              </w:rPr>
            </w:pPr>
            <w:r w:rsidRPr="006568FC">
              <w:rPr>
                <w:rFonts w:eastAsia="Times New Roman"/>
                <w:b w:val="0"/>
                <w:bCs w:val="0"/>
                <w:lang w:eastAsia="en-US"/>
              </w:rPr>
              <w:t>0.00</w:t>
            </w:r>
          </w:p>
        </w:tc>
        <w:tc>
          <w:tcPr>
            <w:tcW w:w="734" w:type="pct"/>
            <w:tcBorders>
              <w:top w:val="nil"/>
              <w:left w:val="nil"/>
              <w:bottom w:val="nil"/>
              <w:right w:val="nil"/>
            </w:tcBorders>
            <w:shd w:val="clear" w:color="auto" w:fill="auto"/>
            <w:noWrap/>
            <w:vAlign w:val="bottom"/>
          </w:tcPr>
          <w:p w14:paraId="38B13F97" w14:textId="4C8892C9" w:rsidR="00CD637B" w:rsidRPr="006568FC" w:rsidRDefault="00CD637B" w:rsidP="007D3407">
            <w:pPr>
              <w:pBdr>
                <w:bottom w:val="single" w:sz="4" w:space="1" w:color="auto"/>
              </w:pBdr>
              <w:spacing w:line="440" w:lineRule="exact"/>
              <w:jc w:val="right"/>
              <w:rPr>
                <w:rFonts w:eastAsia="Times New Roman"/>
                <w:b w:val="0"/>
                <w:bCs w:val="0"/>
                <w:lang w:eastAsia="en-US"/>
              </w:rPr>
            </w:pPr>
            <w:r w:rsidRPr="006568FC">
              <w:rPr>
                <w:rFonts w:eastAsia="Times New Roman"/>
                <w:b w:val="0"/>
                <w:bCs w:val="0"/>
                <w:lang w:eastAsia="en-US"/>
              </w:rPr>
              <w:t>57,634.31</w:t>
            </w:r>
          </w:p>
        </w:tc>
        <w:tc>
          <w:tcPr>
            <w:tcW w:w="741" w:type="pct"/>
            <w:tcBorders>
              <w:top w:val="nil"/>
              <w:left w:val="nil"/>
              <w:bottom w:val="nil"/>
              <w:right w:val="nil"/>
            </w:tcBorders>
            <w:shd w:val="clear" w:color="auto" w:fill="auto"/>
            <w:noWrap/>
            <w:vAlign w:val="bottom"/>
          </w:tcPr>
          <w:p w14:paraId="02E14353" w14:textId="1C328B1A" w:rsidR="00CD637B" w:rsidRPr="006568FC" w:rsidRDefault="00CD637B" w:rsidP="007D3407">
            <w:pPr>
              <w:pBdr>
                <w:bottom w:val="single" w:sz="4" w:space="1" w:color="auto"/>
              </w:pBdr>
              <w:spacing w:line="440" w:lineRule="exact"/>
              <w:jc w:val="right"/>
              <w:rPr>
                <w:rFonts w:eastAsia="Times New Roman"/>
                <w:b w:val="0"/>
                <w:bCs w:val="0"/>
                <w:lang w:eastAsia="en-US"/>
              </w:rPr>
            </w:pPr>
            <w:r w:rsidRPr="006568FC">
              <w:rPr>
                <w:rFonts w:eastAsia="Times New Roman"/>
                <w:b w:val="0"/>
                <w:bCs w:val="0"/>
                <w:lang w:eastAsia="en-US"/>
              </w:rPr>
              <w:t>0.00</w:t>
            </w:r>
          </w:p>
        </w:tc>
        <w:tc>
          <w:tcPr>
            <w:tcW w:w="695" w:type="pct"/>
            <w:tcBorders>
              <w:top w:val="nil"/>
              <w:left w:val="nil"/>
              <w:bottom w:val="nil"/>
              <w:right w:val="nil"/>
            </w:tcBorders>
            <w:shd w:val="clear" w:color="auto" w:fill="auto"/>
            <w:noWrap/>
            <w:vAlign w:val="bottom"/>
          </w:tcPr>
          <w:p w14:paraId="16E074DD" w14:textId="4E62B4AE" w:rsidR="00CD637B" w:rsidRPr="006568FC" w:rsidRDefault="00CD637B" w:rsidP="007D3407">
            <w:pPr>
              <w:pBdr>
                <w:bottom w:val="single" w:sz="4" w:space="1" w:color="auto"/>
              </w:pBdr>
              <w:spacing w:line="440" w:lineRule="exact"/>
              <w:jc w:val="right"/>
              <w:rPr>
                <w:rFonts w:eastAsia="Times New Roman"/>
                <w:b w:val="0"/>
                <w:bCs w:val="0"/>
                <w:lang w:eastAsia="en-US"/>
              </w:rPr>
            </w:pPr>
            <w:r w:rsidRPr="006568FC">
              <w:rPr>
                <w:rFonts w:eastAsia="Times New Roman"/>
                <w:b w:val="0"/>
                <w:bCs w:val="0"/>
                <w:lang w:eastAsia="en-US"/>
              </w:rPr>
              <w:t>0.00</w:t>
            </w:r>
          </w:p>
        </w:tc>
      </w:tr>
      <w:tr w:rsidR="00CD637B" w:rsidRPr="006568FC" w14:paraId="3775B4D9" w14:textId="77777777" w:rsidTr="00CD637B">
        <w:trPr>
          <w:trHeight w:val="515"/>
        </w:trPr>
        <w:tc>
          <w:tcPr>
            <w:tcW w:w="2094" w:type="pct"/>
            <w:tcBorders>
              <w:top w:val="nil"/>
              <w:left w:val="nil"/>
              <w:bottom w:val="nil"/>
              <w:right w:val="nil"/>
            </w:tcBorders>
            <w:shd w:val="clear" w:color="auto" w:fill="auto"/>
            <w:noWrap/>
            <w:vAlign w:val="center"/>
          </w:tcPr>
          <w:p w14:paraId="2627A526" w14:textId="5F35C537" w:rsidR="00CD637B" w:rsidRPr="006568FC" w:rsidRDefault="00CD637B" w:rsidP="007D3407">
            <w:pPr>
              <w:spacing w:line="440" w:lineRule="exact"/>
              <w:ind w:left="600"/>
              <w:rPr>
                <w:rFonts w:eastAsia="Times New Roman"/>
                <w:b w:val="0"/>
                <w:bCs w:val="0"/>
                <w:cs/>
                <w:lang w:eastAsia="en-US"/>
              </w:rPr>
            </w:pPr>
            <w:r w:rsidRPr="006568FC">
              <w:rPr>
                <w:rFonts w:eastAsia="Times New Roman"/>
                <w:b w:val="0"/>
                <w:bCs w:val="0"/>
                <w:cs/>
                <w:lang w:eastAsia="en-US"/>
              </w:rPr>
              <w:t>รวม</w:t>
            </w:r>
          </w:p>
        </w:tc>
        <w:tc>
          <w:tcPr>
            <w:tcW w:w="735" w:type="pct"/>
            <w:tcBorders>
              <w:top w:val="nil"/>
              <w:left w:val="nil"/>
              <w:right w:val="nil"/>
            </w:tcBorders>
            <w:shd w:val="clear" w:color="auto" w:fill="auto"/>
            <w:noWrap/>
            <w:vAlign w:val="center"/>
          </w:tcPr>
          <w:p w14:paraId="59F75EE6" w14:textId="4E74EC51" w:rsidR="00CD637B" w:rsidRPr="006568FC" w:rsidRDefault="00CD637B" w:rsidP="007D3407">
            <w:pPr>
              <w:pBdr>
                <w:bottom w:val="double" w:sz="4" w:space="1" w:color="auto"/>
              </w:pBdr>
              <w:spacing w:line="440" w:lineRule="exact"/>
              <w:jc w:val="right"/>
              <w:rPr>
                <w:rFonts w:eastAsia="Times New Roman"/>
                <w:b w:val="0"/>
                <w:bCs w:val="0"/>
                <w:lang w:eastAsia="en-US"/>
              </w:rPr>
            </w:pPr>
            <w:r w:rsidRPr="006568FC">
              <w:rPr>
                <w:rFonts w:eastAsia="Times New Roman"/>
                <w:b w:val="0"/>
                <w:bCs w:val="0"/>
                <w:lang w:eastAsia="en-US"/>
              </w:rPr>
              <w:t>5,075,981.24</w:t>
            </w:r>
          </w:p>
        </w:tc>
        <w:tc>
          <w:tcPr>
            <w:tcW w:w="734" w:type="pct"/>
            <w:tcBorders>
              <w:top w:val="nil"/>
              <w:left w:val="nil"/>
              <w:right w:val="nil"/>
            </w:tcBorders>
            <w:shd w:val="clear" w:color="auto" w:fill="auto"/>
            <w:noWrap/>
            <w:vAlign w:val="center"/>
          </w:tcPr>
          <w:p w14:paraId="02007959" w14:textId="0481EE35" w:rsidR="00CD637B" w:rsidRPr="006568FC" w:rsidRDefault="00CD637B" w:rsidP="007D3407">
            <w:pPr>
              <w:pBdr>
                <w:bottom w:val="double" w:sz="4" w:space="1" w:color="auto"/>
              </w:pBdr>
              <w:spacing w:line="440" w:lineRule="exact"/>
              <w:jc w:val="right"/>
              <w:rPr>
                <w:rFonts w:eastAsia="Times New Roman"/>
                <w:b w:val="0"/>
                <w:bCs w:val="0"/>
                <w:lang w:eastAsia="en-US"/>
              </w:rPr>
            </w:pPr>
            <w:r w:rsidRPr="006568FC">
              <w:rPr>
                <w:rFonts w:eastAsia="Times New Roman"/>
                <w:b w:val="0"/>
                <w:bCs w:val="0"/>
                <w:lang w:eastAsia="en-US"/>
              </w:rPr>
              <w:t>4,978,310.61</w:t>
            </w:r>
          </w:p>
        </w:tc>
        <w:tc>
          <w:tcPr>
            <w:tcW w:w="741" w:type="pct"/>
            <w:tcBorders>
              <w:top w:val="nil"/>
              <w:left w:val="nil"/>
              <w:right w:val="nil"/>
            </w:tcBorders>
            <w:shd w:val="clear" w:color="auto" w:fill="auto"/>
            <w:noWrap/>
            <w:vAlign w:val="center"/>
          </w:tcPr>
          <w:p w14:paraId="673BEC00" w14:textId="63FD5104" w:rsidR="00CD637B" w:rsidRPr="006568FC" w:rsidRDefault="00CD637B" w:rsidP="007D3407">
            <w:pPr>
              <w:pBdr>
                <w:bottom w:val="double" w:sz="4" w:space="1" w:color="auto"/>
              </w:pBdr>
              <w:spacing w:line="440" w:lineRule="exact"/>
              <w:jc w:val="right"/>
              <w:rPr>
                <w:rFonts w:eastAsia="Times New Roman"/>
                <w:b w:val="0"/>
                <w:bCs w:val="0"/>
                <w:lang w:eastAsia="en-US"/>
              </w:rPr>
            </w:pPr>
            <w:r w:rsidRPr="006568FC">
              <w:rPr>
                <w:rFonts w:eastAsia="Times New Roman"/>
                <w:b w:val="0"/>
                <w:bCs w:val="0"/>
                <w:lang w:eastAsia="en-US"/>
              </w:rPr>
              <w:t>4,912,835.61</w:t>
            </w:r>
          </w:p>
        </w:tc>
        <w:tc>
          <w:tcPr>
            <w:tcW w:w="695" w:type="pct"/>
            <w:tcBorders>
              <w:top w:val="nil"/>
              <w:left w:val="nil"/>
              <w:right w:val="nil"/>
            </w:tcBorders>
            <w:shd w:val="clear" w:color="auto" w:fill="auto"/>
            <w:noWrap/>
            <w:vAlign w:val="center"/>
          </w:tcPr>
          <w:p w14:paraId="00D99D57" w14:textId="30428EEE" w:rsidR="00CD637B" w:rsidRPr="006568FC" w:rsidRDefault="00CD637B" w:rsidP="007D3407">
            <w:pPr>
              <w:pBdr>
                <w:bottom w:val="double" w:sz="4" w:space="1" w:color="auto"/>
              </w:pBdr>
              <w:spacing w:line="440" w:lineRule="exact"/>
              <w:jc w:val="right"/>
              <w:rPr>
                <w:rFonts w:eastAsia="Times New Roman"/>
                <w:b w:val="0"/>
                <w:bCs w:val="0"/>
                <w:lang w:eastAsia="en-US"/>
              </w:rPr>
            </w:pPr>
            <w:r w:rsidRPr="006568FC">
              <w:rPr>
                <w:rFonts w:eastAsia="Times New Roman"/>
                <w:b w:val="0"/>
                <w:bCs w:val="0"/>
                <w:lang w:eastAsia="en-US"/>
              </w:rPr>
              <w:t>4,736,764.95</w:t>
            </w:r>
          </w:p>
        </w:tc>
      </w:tr>
    </w:tbl>
    <w:p w14:paraId="7E148E2C" w14:textId="336E8C5B" w:rsidR="00E851CD" w:rsidRPr="006568FC" w:rsidRDefault="00E851CD" w:rsidP="007D3407">
      <w:pPr>
        <w:spacing w:before="120" w:after="120" w:line="440" w:lineRule="exact"/>
        <w:ind w:left="1134" w:hanging="567"/>
        <w:rPr>
          <w:rFonts w:eastAsia="Angsana New"/>
          <w:b w:val="0"/>
          <w:bCs w:val="0"/>
          <w:lang w:val="en-GB"/>
        </w:rPr>
      </w:pPr>
      <w:r w:rsidRPr="006568FC">
        <w:rPr>
          <w:rFonts w:eastAsia="Angsana New"/>
          <w:b w:val="0"/>
          <w:bCs w:val="0"/>
          <w:lang w:val="en-GB"/>
        </w:rPr>
        <w:t>1</w:t>
      </w:r>
      <w:r w:rsidR="00F648EC" w:rsidRPr="006568FC">
        <w:rPr>
          <w:rFonts w:eastAsia="Angsana New" w:hint="cs"/>
          <w:b w:val="0"/>
          <w:bCs w:val="0"/>
          <w:cs/>
          <w:lang w:val="en-GB"/>
        </w:rPr>
        <w:t>7</w:t>
      </w:r>
      <w:r w:rsidRPr="006568FC">
        <w:rPr>
          <w:rFonts w:eastAsia="Angsana New"/>
          <w:b w:val="0"/>
          <w:bCs w:val="0"/>
          <w:lang w:val="en-GB"/>
        </w:rPr>
        <w:t>.2</w:t>
      </w:r>
      <w:r w:rsidR="007D3407">
        <w:rPr>
          <w:rFonts w:eastAsia="Angsana New"/>
          <w:b w:val="0"/>
          <w:bCs w:val="0"/>
          <w:lang w:val="en-GB"/>
        </w:rPr>
        <w:tab/>
      </w:r>
      <w:r w:rsidRPr="006568FC">
        <w:rPr>
          <w:rFonts w:eastAsia="Angsana New"/>
          <w:b w:val="0"/>
          <w:bCs w:val="0"/>
          <w:cs/>
          <w:lang w:val="en-GB"/>
        </w:rPr>
        <w:t xml:space="preserve">ค่าใช้จ่ายภาษีเงินได้สำหรับปี สิ้นสุดวันที่ </w:t>
      </w:r>
      <w:r w:rsidRPr="006568FC">
        <w:rPr>
          <w:rFonts w:eastAsia="Angsana New"/>
          <w:b w:val="0"/>
          <w:bCs w:val="0"/>
          <w:lang w:val="en-GB"/>
        </w:rPr>
        <w:t xml:space="preserve">31 </w:t>
      </w:r>
      <w:r w:rsidRPr="006568FC">
        <w:rPr>
          <w:rFonts w:eastAsia="Angsana New"/>
          <w:b w:val="0"/>
          <w:bCs w:val="0"/>
          <w:cs/>
          <w:lang w:val="en-GB"/>
        </w:rPr>
        <w:t xml:space="preserve">ธันวาคม </w:t>
      </w:r>
      <w:r w:rsidRPr="006568FC">
        <w:rPr>
          <w:rFonts w:eastAsia="Angsana New"/>
          <w:b w:val="0"/>
          <w:bCs w:val="0"/>
          <w:lang w:val="en-GB"/>
        </w:rPr>
        <w:t>256</w:t>
      </w:r>
      <w:r w:rsidR="0056024D" w:rsidRPr="006568FC">
        <w:rPr>
          <w:rFonts w:eastAsia="Angsana New"/>
          <w:b w:val="0"/>
          <w:bCs w:val="0"/>
          <w:lang w:val="en-GB"/>
        </w:rPr>
        <w:t>3</w:t>
      </w:r>
      <w:r w:rsidRPr="006568FC">
        <w:rPr>
          <w:rFonts w:eastAsia="Angsana New"/>
          <w:b w:val="0"/>
          <w:bCs w:val="0"/>
          <w:lang w:val="en-GB"/>
        </w:rPr>
        <w:t xml:space="preserve"> </w:t>
      </w:r>
      <w:r w:rsidRPr="006568FC">
        <w:rPr>
          <w:rFonts w:eastAsia="Angsana New"/>
          <w:b w:val="0"/>
          <w:bCs w:val="0"/>
          <w:cs/>
          <w:lang w:val="en-GB"/>
        </w:rPr>
        <w:t xml:space="preserve">และ </w:t>
      </w:r>
      <w:r w:rsidRPr="006568FC">
        <w:rPr>
          <w:rFonts w:eastAsia="Angsana New"/>
          <w:b w:val="0"/>
          <w:bCs w:val="0"/>
          <w:lang w:val="en-GB"/>
        </w:rPr>
        <w:t>256</w:t>
      </w:r>
      <w:r w:rsidR="0056024D" w:rsidRPr="006568FC">
        <w:rPr>
          <w:rFonts w:eastAsia="Angsana New"/>
          <w:b w:val="0"/>
          <w:bCs w:val="0"/>
          <w:lang w:val="en-GB"/>
        </w:rPr>
        <w:t>2</w:t>
      </w:r>
      <w:r w:rsidRPr="006568FC">
        <w:rPr>
          <w:rFonts w:eastAsia="Angsana New"/>
          <w:b w:val="0"/>
          <w:bCs w:val="0"/>
          <w:lang w:val="en-GB"/>
        </w:rPr>
        <w:t xml:space="preserve"> </w:t>
      </w:r>
      <w:r w:rsidRPr="006568FC">
        <w:rPr>
          <w:rFonts w:eastAsia="Angsana New"/>
          <w:b w:val="0"/>
          <w:bCs w:val="0"/>
          <w:cs/>
          <w:lang w:val="en-GB"/>
        </w:rPr>
        <w:t>สรุปได้ดังนี้</w:t>
      </w:r>
    </w:p>
    <w:tbl>
      <w:tblPr>
        <w:tblW w:w="4734" w:type="pct"/>
        <w:tblInd w:w="534" w:type="dxa"/>
        <w:tblLook w:val="04A0" w:firstRow="1" w:lastRow="0" w:firstColumn="1" w:lastColumn="0" w:noHBand="0" w:noVBand="1"/>
      </w:tblPr>
      <w:tblGrid>
        <w:gridCol w:w="3598"/>
        <w:gridCol w:w="1291"/>
        <w:gridCol w:w="1396"/>
        <w:gridCol w:w="1309"/>
        <w:gridCol w:w="1309"/>
      </w:tblGrid>
      <w:tr w:rsidR="00E851CD" w:rsidRPr="006568FC" w14:paraId="5FB93085" w14:textId="77777777" w:rsidTr="00E851CD">
        <w:trPr>
          <w:trHeight w:val="85"/>
        </w:trPr>
        <w:tc>
          <w:tcPr>
            <w:tcW w:w="2021" w:type="pct"/>
            <w:tcBorders>
              <w:top w:val="nil"/>
              <w:left w:val="nil"/>
              <w:bottom w:val="nil"/>
              <w:right w:val="nil"/>
            </w:tcBorders>
            <w:shd w:val="clear" w:color="auto" w:fill="auto"/>
            <w:noWrap/>
            <w:vAlign w:val="bottom"/>
            <w:hideMark/>
          </w:tcPr>
          <w:p w14:paraId="66AA6B0B" w14:textId="77777777" w:rsidR="00E851CD" w:rsidRPr="006568FC" w:rsidRDefault="00E851CD" w:rsidP="007D3407">
            <w:pPr>
              <w:spacing w:before="120" w:line="440" w:lineRule="exact"/>
              <w:rPr>
                <w:rFonts w:eastAsia="Times New Roman"/>
                <w:lang w:eastAsia="en-US"/>
              </w:rPr>
            </w:pPr>
          </w:p>
        </w:tc>
        <w:tc>
          <w:tcPr>
            <w:tcW w:w="1509" w:type="pct"/>
            <w:gridSpan w:val="2"/>
            <w:tcBorders>
              <w:top w:val="nil"/>
              <w:left w:val="nil"/>
              <w:right w:val="nil"/>
            </w:tcBorders>
            <w:shd w:val="clear" w:color="auto" w:fill="auto"/>
            <w:noWrap/>
            <w:vAlign w:val="bottom"/>
            <w:hideMark/>
          </w:tcPr>
          <w:p w14:paraId="32D97923" w14:textId="77777777" w:rsidR="00E851CD" w:rsidRPr="006568FC" w:rsidRDefault="00E851CD" w:rsidP="007D3407">
            <w:pPr>
              <w:pBdr>
                <w:bottom w:val="single" w:sz="4" w:space="1" w:color="auto"/>
              </w:pBdr>
              <w:spacing w:line="440" w:lineRule="exact"/>
              <w:jc w:val="center"/>
              <w:rPr>
                <w:rFonts w:eastAsia="Times New Roman"/>
                <w:b w:val="0"/>
                <w:bCs w:val="0"/>
                <w:lang w:eastAsia="en-US"/>
              </w:rPr>
            </w:pPr>
            <w:r w:rsidRPr="006568FC">
              <w:rPr>
                <w:rFonts w:eastAsia="Times New Roman"/>
                <w:b w:val="0"/>
                <w:bCs w:val="0"/>
                <w:cs/>
                <w:lang w:eastAsia="en-US"/>
              </w:rPr>
              <w:t>งบการเงินรวม (บาท)</w:t>
            </w:r>
          </w:p>
        </w:tc>
        <w:tc>
          <w:tcPr>
            <w:tcW w:w="1470" w:type="pct"/>
            <w:gridSpan w:val="2"/>
            <w:tcBorders>
              <w:top w:val="nil"/>
              <w:left w:val="nil"/>
              <w:right w:val="nil"/>
            </w:tcBorders>
            <w:shd w:val="clear" w:color="auto" w:fill="auto"/>
            <w:noWrap/>
            <w:vAlign w:val="bottom"/>
            <w:hideMark/>
          </w:tcPr>
          <w:p w14:paraId="5C08FC05" w14:textId="77777777" w:rsidR="00E851CD" w:rsidRPr="006568FC" w:rsidRDefault="00E851CD" w:rsidP="007D3407">
            <w:pPr>
              <w:pBdr>
                <w:bottom w:val="single" w:sz="4" w:space="1" w:color="auto"/>
              </w:pBdr>
              <w:spacing w:line="440" w:lineRule="exact"/>
              <w:jc w:val="center"/>
              <w:rPr>
                <w:rFonts w:eastAsia="Times New Roman"/>
                <w:b w:val="0"/>
                <w:bCs w:val="0"/>
                <w:lang w:eastAsia="en-US"/>
              </w:rPr>
            </w:pPr>
            <w:r w:rsidRPr="006568FC">
              <w:rPr>
                <w:rFonts w:eastAsia="Times New Roman"/>
                <w:b w:val="0"/>
                <w:bCs w:val="0"/>
                <w:cs/>
                <w:lang w:eastAsia="en-US"/>
              </w:rPr>
              <w:t>งบการเงินเฉพาะกิจการ (บาท)</w:t>
            </w:r>
            <w:r w:rsidRPr="006568FC">
              <w:rPr>
                <w:rFonts w:eastAsia="Times New Roman"/>
                <w:b w:val="0"/>
                <w:bCs w:val="0"/>
                <w:lang w:eastAsia="en-US"/>
              </w:rPr>
              <w:t> </w:t>
            </w:r>
          </w:p>
        </w:tc>
      </w:tr>
      <w:tr w:rsidR="00E851CD" w:rsidRPr="006568FC" w14:paraId="1A890C0D" w14:textId="77777777" w:rsidTr="00E851CD">
        <w:trPr>
          <w:trHeight w:val="254"/>
        </w:trPr>
        <w:tc>
          <w:tcPr>
            <w:tcW w:w="2021" w:type="pct"/>
            <w:tcBorders>
              <w:top w:val="nil"/>
              <w:left w:val="nil"/>
              <w:bottom w:val="nil"/>
              <w:right w:val="nil"/>
            </w:tcBorders>
            <w:shd w:val="clear" w:color="auto" w:fill="auto"/>
            <w:noWrap/>
            <w:vAlign w:val="bottom"/>
            <w:hideMark/>
          </w:tcPr>
          <w:p w14:paraId="5E873CF3" w14:textId="77777777" w:rsidR="00E851CD" w:rsidRPr="006568FC" w:rsidRDefault="00E851CD" w:rsidP="007D3407">
            <w:pPr>
              <w:spacing w:line="440" w:lineRule="exact"/>
              <w:rPr>
                <w:rFonts w:eastAsia="Times New Roman"/>
                <w:b w:val="0"/>
                <w:bCs w:val="0"/>
                <w:lang w:eastAsia="en-US"/>
              </w:rPr>
            </w:pPr>
          </w:p>
        </w:tc>
        <w:tc>
          <w:tcPr>
            <w:tcW w:w="725" w:type="pct"/>
            <w:tcBorders>
              <w:left w:val="nil"/>
              <w:bottom w:val="nil"/>
              <w:right w:val="nil"/>
            </w:tcBorders>
            <w:shd w:val="clear" w:color="auto" w:fill="auto"/>
            <w:noWrap/>
            <w:hideMark/>
          </w:tcPr>
          <w:p w14:paraId="053A1FEE" w14:textId="77777777" w:rsidR="00E851CD" w:rsidRPr="006568FC" w:rsidRDefault="00E851CD" w:rsidP="007D3407">
            <w:pPr>
              <w:spacing w:line="440" w:lineRule="exact"/>
              <w:jc w:val="center"/>
              <w:rPr>
                <w:rFonts w:eastAsia="Times New Roman"/>
                <w:b w:val="0"/>
                <w:bCs w:val="0"/>
                <w:lang w:eastAsia="en-US"/>
              </w:rPr>
            </w:pPr>
            <w:r w:rsidRPr="006568FC">
              <w:rPr>
                <w:b w:val="0"/>
                <w:bCs w:val="0"/>
              </w:rPr>
              <w:t>2563</w:t>
            </w:r>
          </w:p>
        </w:tc>
        <w:tc>
          <w:tcPr>
            <w:tcW w:w="784" w:type="pct"/>
            <w:tcBorders>
              <w:left w:val="nil"/>
              <w:bottom w:val="nil"/>
              <w:right w:val="nil"/>
            </w:tcBorders>
            <w:shd w:val="clear" w:color="auto" w:fill="auto"/>
            <w:noWrap/>
            <w:hideMark/>
          </w:tcPr>
          <w:p w14:paraId="21E7A549" w14:textId="77777777" w:rsidR="00E851CD" w:rsidRPr="006568FC" w:rsidRDefault="00E851CD" w:rsidP="007D3407">
            <w:pPr>
              <w:spacing w:line="440" w:lineRule="exact"/>
              <w:jc w:val="center"/>
              <w:rPr>
                <w:rFonts w:eastAsia="Times New Roman"/>
                <w:b w:val="0"/>
                <w:bCs w:val="0"/>
                <w:lang w:eastAsia="en-US"/>
              </w:rPr>
            </w:pPr>
            <w:r w:rsidRPr="006568FC">
              <w:rPr>
                <w:b w:val="0"/>
                <w:bCs w:val="0"/>
              </w:rPr>
              <w:t>2562</w:t>
            </w:r>
          </w:p>
        </w:tc>
        <w:tc>
          <w:tcPr>
            <w:tcW w:w="735" w:type="pct"/>
            <w:tcBorders>
              <w:left w:val="nil"/>
              <w:bottom w:val="nil"/>
              <w:right w:val="nil"/>
            </w:tcBorders>
            <w:shd w:val="clear" w:color="auto" w:fill="auto"/>
            <w:noWrap/>
            <w:hideMark/>
          </w:tcPr>
          <w:p w14:paraId="4EBCA15C" w14:textId="77777777" w:rsidR="00E851CD" w:rsidRPr="006568FC" w:rsidRDefault="00E851CD" w:rsidP="007D3407">
            <w:pPr>
              <w:spacing w:line="440" w:lineRule="exact"/>
              <w:jc w:val="center"/>
              <w:rPr>
                <w:rFonts w:eastAsia="Times New Roman"/>
                <w:b w:val="0"/>
                <w:bCs w:val="0"/>
                <w:lang w:eastAsia="en-US"/>
              </w:rPr>
            </w:pPr>
            <w:r w:rsidRPr="006568FC">
              <w:rPr>
                <w:b w:val="0"/>
                <w:bCs w:val="0"/>
              </w:rPr>
              <w:t>2563</w:t>
            </w:r>
          </w:p>
        </w:tc>
        <w:tc>
          <w:tcPr>
            <w:tcW w:w="735" w:type="pct"/>
            <w:tcBorders>
              <w:left w:val="nil"/>
              <w:bottom w:val="nil"/>
              <w:right w:val="nil"/>
            </w:tcBorders>
            <w:shd w:val="clear" w:color="auto" w:fill="auto"/>
            <w:noWrap/>
            <w:hideMark/>
          </w:tcPr>
          <w:p w14:paraId="358716F9" w14:textId="77777777" w:rsidR="00E851CD" w:rsidRPr="006568FC" w:rsidRDefault="00E851CD" w:rsidP="007D3407">
            <w:pPr>
              <w:spacing w:line="440" w:lineRule="exact"/>
              <w:jc w:val="center"/>
              <w:rPr>
                <w:rFonts w:eastAsia="Times New Roman"/>
                <w:b w:val="0"/>
                <w:bCs w:val="0"/>
                <w:lang w:eastAsia="en-US"/>
              </w:rPr>
            </w:pPr>
            <w:r w:rsidRPr="006568FC">
              <w:rPr>
                <w:b w:val="0"/>
                <w:bCs w:val="0"/>
              </w:rPr>
              <w:t>2562</w:t>
            </w:r>
          </w:p>
        </w:tc>
      </w:tr>
      <w:tr w:rsidR="00E851CD" w:rsidRPr="006568FC" w14:paraId="71E87D2D" w14:textId="77777777" w:rsidTr="00E851CD">
        <w:trPr>
          <w:trHeight w:val="435"/>
        </w:trPr>
        <w:tc>
          <w:tcPr>
            <w:tcW w:w="2021" w:type="pct"/>
            <w:tcBorders>
              <w:top w:val="nil"/>
              <w:left w:val="nil"/>
              <w:bottom w:val="nil"/>
              <w:right w:val="nil"/>
            </w:tcBorders>
            <w:shd w:val="clear" w:color="auto" w:fill="auto"/>
            <w:noWrap/>
            <w:vAlign w:val="bottom"/>
            <w:hideMark/>
          </w:tcPr>
          <w:p w14:paraId="16A00E0A" w14:textId="7AE0FA5A" w:rsidR="00E851CD" w:rsidRPr="006568FC" w:rsidRDefault="00E851CD" w:rsidP="007D3407">
            <w:pPr>
              <w:spacing w:line="440" w:lineRule="exact"/>
              <w:rPr>
                <w:rFonts w:eastAsia="Times New Roman"/>
                <w:b w:val="0"/>
                <w:bCs w:val="0"/>
                <w:lang w:eastAsia="en-US"/>
              </w:rPr>
            </w:pPr>
            <w:r w:rsidRPr="006568FC">
              <w:rPr>
                <w:rFonts w:eastAsia="Times New Roman"/>
                <w:b w:val="0"/>
                <w:bCs w:val="0"/>
                <w:cs/>
                <w:lang w:eastAsia="en-US"/>
              </w:rPr>
              <w:t>ภาษีเงินได้ปัจจุบัน :</w:t>
            </w:r>
          </w:p>
        </w:tc>
        <w:tc>
          <w:tcPr>
            <w:tcW w:w="725" w:type="pct"/>
            <w:tcBorders>
              <w:top w:val="nil"/>
              <w:left w:val="nil"/>
              <w:bottom w:val="nil"/>
              <w:right w:val="nil"/>
            </w:tcBorders>
            <w:shd w:val="clear" w:color="auto" w:fill="auto"/>
            <w:noWrap/>
            <w:vAlign w:val="bottom"/>
          </w:tcPr>
          <w:p w14:paraId="15475BC5" w14:textId="77777777" w:rsidR="00E851CD" w:rsidRPr="006568FC" w:rsidRDefault="00E851CD" w:rsidP="007D3407">
            <w:pPr>
              <w:spacing w:line="440" w:lineRule="exact"/>
              <w:jc w:val="right"/>
              <w:rPr>
                <w:rFonts w:eastAsia="Times New Roman"/>
                <w:b w:val="0"/>
                <w:bCs w:val="0"/>
                <w:lang w:eastAsia="en-US"/>
              </w:rPr>
            </w:pPr>
          </w:p>
        </w:tc>
        <w:tc>
          <w:tcPr>
            <w:tcW w:w="784" w:type="pct"/>
            <w:tcBorders>
              <w:top w:val="nil"/>
              <w:left w:val="nil"/>
              <w:bottom w:val="nil"/>
              <w:right w:val="nil"/>
            </w:tcBorders>
            <w:shd w:val="clear" w:color="auto" w:fill="auto"/>
            <w:noWrap/>
            <w:vAlign w:val="bottom"/>
          </w:tcPr>
          <w:p w14:paraId="6D9848A4" w14:textId="77777777" w:rsidR="00E851CD" w:rsidRPr="006568FC" w:rsidRDefault="00E851CD" w:rsidP="007D3407">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06279EA3" w14:textId="77777777" w:rsidR="00E851CD" w:rsidRPr="006568FC" w:rsidRDefault="00E851CD" w:rsidP="007D3407">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38FD8BC9" w14:textId="77777777" w:rsidR="00E851CD" w:rsidRPr="006568FC" w:rsidRDefault="00E851CD" w:rsidP="007D3407">
            <w:pPr>
              <w:spacing w:line="440" w:lineRule="exact"/>
              <w:jc w:val="right"/>
              <w:rPr>
                <w:rFonts w:eastAsia="Times New Roman"/>
                <w:b w:val="0"/>
                <w:bCs w:val="0"/>
                <w:lang w:eastAsia="en-US"/>
              </w:rPr>
            </w:pPr>
          </w:p>
        </w:tc>
      </w:tr>
      <w:tr w:rsidR="00E851CD" w:rsidRPr="006568FC" w14:paraId="6EE3EF57" w14:textId="77777777" w:rsidTr="00E851CD">
        <w:trPr>
          <w:trHeight w:val="435"/>
        </w:trPr>
        <w:tc>
          <w:tcPr>
            <w:tcW w:w="2021" w:type="pct"/>
            <w:tcBorders>
              <w:top w:val="nil"/>
              <w:left w:val="nil"/>
              <w:bottom w:val="nil"/>
              <w:right w:val="nil"/>
            </w:tcBorders>
            <w:shd w:val="clear" w:color="auto" w:fill="auto"/>
            <w:noWrap/>
            <w:vAlign w:val="bottom"/>
            <w:hideMark/>
          </w:tcPr>
          <w:p w14:paraId="7F171B68" w14:textId="2C94617E" w:rsidR="00E851CD" w:rsidRPr="006568FC" w:rsidRDefault="00E851CD" w:rsidP="007D3407">
            <w:pPr>
              <w:spacing w:line="440" w:lineRule="exact"/>
              <w:rPr>
                <w:rFonts w:eastAsia="Times New Roman"/>
                <w:b w:val="0"/>
                <w:bCs w:val="0"/>
                <w:lang w:eastAsia="en-US"/>
              </w:rPr>
            </w:pPr>
            <w:r w:rsidRPr="006568FC">
              <w:rPr>
                <w:rFonts w:eastAsia="Times New Roman"/>
                <w:b w:val="0"/>
                <w:bCs w:val="0"/>
                <w:cs/>
                <w:lang w:eastAsia="en-US"/>
              </w:rPr>
              <w:t>ภาษีเงินได้นิติบุคคลสำหรับปี</w:t>
            </w:r>
          </w:p>
        </w:tc>
        <w:tc>
          <w:tcPr>
            <w:tcW w:w="725" w:type="pct"/>
            <w:tcBorders>
              <w:top w:val="nil"/>
              <w:left w:val="nil"/>
              <w:bottom w:val="nil"/>
              <w:right w:val="nil"/>
            </w:tcBorders>
            <w:shd w:val="clear" w:color="auto" w:fill="auto"/>
            <w:noWrap/>
            <w:vAlign w:val="bottom"/>
          </w:tcPr>
          <w:p w14:paraId="348372EC" w14:textId="2FFFACF6" w:rsidR="00E851CD" w:rsidRPr="006568FC" w:rsidRDefault="0056024D" w:rsidP="007D3407">
            <w:pPr>
              <w:spacing w:line="440" w:lineRule="exact"/>
              <w:jc w:val="right"/>
              <w:rPr>
                <w:rFonts w:eastAsia="Times New Roman"/>
                <w:b w:val="0"/>
                <w:bCs w:val="0"/>
                <w:lang w:eastAsia="en-US"/>
              </w:rPr>
            </w:pPr>
            <w:r w:rsidRPr="006568FC">
              <w:rPr>
                <w:rFonts w:eastAsia="Times New Roman"/>
                <w:b w:val="0"/>
                <w:bCs w:val="0"/>
                <w:lang w:eastAsia="en-US"/>
              </w:rPr>
              <w:t>3,3</w:t>
            </w:r>
            <w:r w:rsidR="0068286C" w:rsidRPr="006568FC">
              <w:rPr>
                <w:rFonts w:eastAsia="Times New Roman"/>
                <w:b w:val="0"/>
                <w:bCs w:val="0"/>
                <w:lang w:eastAsia="en-US"/>
              </w:rPr>
              <w:t>33</w:t>
            </w:r>
            <w:r w:rsidRPr="006568FC">
              <w:rPr>
                <w:rFonts w:eastAsia="Times New Roman"/>
                <w:b w:val="0"/>
                <w:bCs w:val="0"/>
                <w:lang w:eastAsia="en-US"/>
              </w:rPr>
              <w:t>,</w:t>
            </w:r>
            <w:r w:rsidR="0068286C" w:rsidRPr="006568FC">
              <w:rPr>
                <w:rFonts w:eastAsia="Times New Roman"/>
                <w:b w:val="0"/>
                <w:bCs w:val="0"/>
                <w:lang w:eastAsia="en-US"/>
              </w:rPr>
              <w:t>108</w:t>
            </w:r>
            <w:r w:rsidRPr="006568FC">
              <w:rPr>
                <w:rFonts w:eastAsia="Times New Roman"/>
                <w:b w:val="0"/>
                <w:bCs w:val="0"/>
                <w:lang w:eastAsia="en-US"/>
              </w:rPr>
              <w:t>.</w:t>
            </w:r>
            <w:r w:rsidR="0068286C" w:rsidRPr="006568FC">
              <w:rPr>
                <w:rFonts w:eastAsia="Times New Roman"/>
                <w:b w:val="0"/>
                <w:bCs w:val="0"/>
                <w:lang w:eastAsia="en-US"/>
              </w:rPr>
              <w:t>16</w:t>
            </w:r>
          </w:p>
        </w:tc>
        <w:tc>
          <w:tcPr>
            <w:tcW w:w="784" w:type="pct"/>
            <w:tcBorders>
              <w:top w:val="nil"/>
              <w:left w:val="nil"/>
              <w:bottom w:val="nil"/>
              <w:right w:val="nil"/>
            </w:tcBorders>
            <w:shd w:val="clear" w:color="auto" w:fill="auto"/>
            <w:noWrap/>
            <w:vAlign w:val="bottom"/>
          </w:tcPr>
          <w:p w14:paraId="31DC913D" w14:textId="2B197800" w:rsidR="00E851CD" w:rsidRPr="006568FC" w:rsidRDefault="00E851CD" w:rsidP="007D3407">
            <w:pPr>
              <w:spacing w:line="440" w:lineRule="exact"/>
              <w:jc w:val="right"/>
              <w:rPr>
                <w:rFonts w:eastAsia="Times New Roman"/>
                <w:b w:val="0"/>
                <w:bCs w:val="0"/>
                <w:lang w:eastAsia="en-US"/>
              </w:rPr>
            </w:pPr>
            <w:r w:rsidRPr="006568FC">
              <w:rPr>
                <w:rFonts w:eastAsia="Times New Roman"/>
                <w:b w:val="0"/>
                <w:bCs w:val="0"/>
                <w:lang w:eastAsia="en-US"/>
              </w:rPr>
              <w:t>11,693,410.75</w:t>
            </w:r>
          </w:p>
        </w:tc>
        <w:tc>
          <w:tcPr>
            <w:tcW w:w="735" w:type="pct"/>
            <w:tcBorders>
              <w:top w:val="nil"/>
              <w:left w:val="nil"/>
              <w:bottom w:val="nil"/>
              <w:right w:val="nil"/>
            </w:tcBorders>
            <w:shd w:val="clear" w:color="auto" w:fill="auto"/>
            <w:noWrap/>
            <w:vAlign w:val="bottom"/>
          </w:tcPr>
          <w:p w14:paraId="75BCB244" w14:textId="2B0B6EDE" w:rsidR="00E851CD" w:rsidRPr="006568FC" w:rsidRDefault="0056024D" w:rsidP="007D3407">
            <w:pPr>
              <w:spacing w:line="440" w:lineRule="exact"/>
              <w:jc w:val="right"/>
              <w:rPr>
                <w:rFonts w:eastAsia="Times New Roman"/>
                <w:b w:val="0"/>
                <w:bCs w:val="0"/>
                <w:lang w:eastAsia="en-US"/>
              </w:rPr>
            </w:pPr>
            <w:r w:rsidRPr="006568FC">
              <w:rPr>
                <w:rFonts w:eastAsia="Times New Roman" w:hint="cs"/>
                <w:b w:val="0"/>
                <w:bCs w:val="0"/>
                <w:cs/>
                <w:lang w:eastAsia="en-US"/>
              </w:rPr>
              <w:t>3</w:t>
            </w:r>
            <w:r w:rsidRPr="006568FC">
              <w:rPr>
                <w:rFonts w:eastAsia="Times New Roman"/>
                <w:b w:val="0"/>
                <w:bCs w:val="0"/>
                <w:lang w:eastAsia="en-US"/>
              </w:rPr>
              <w:t>,</w:t>
            </w:r>
            <w:r w:rsidRPr="006568FC">
              <w:rPr>
                <w:rFonts w:eastAsia="Times New Roman" w:hint="cs"/>
                <w:b w:val="0"/>
                <w:bCs w:val="0"/>
                <w:cs/>
                <w:lang w:eastAsia="en-US"/>
              </w:rPr>
              <w:t>1</w:t>
            </w:r>
            <w:r w:rsidR="0068286C" w:rsidRPr="006568FC">
              <w:rPr>
                <w:rFonts w:eastAsia="Times New Roman"/>
                <w:b w:val="0"/>
                <w:bCs w:val="0"/>
                <w:lang w:eastAsia="en-US"/>
              </w:rPr>
              <w:t>39</w:t>
            </w:r>
            <w:r w:rsidRPr="006568FC">
              <w:rPr>
                <w:rFonts w:eastAsia="Times New Roman"/>
                <w:b w:val="0"/>
                <w:bCs w:val="0"/>
                <w:lang w:eastAsia="en-US"/>
              </w:rPr>
              <w:t>,</w:t>
            </w:r>
            <w:r w:rsidR="0068286C" w:rsidRPr="006568FC">
              <w:rPr>
                <w:rFonts w:eastAsia="Times New Roman"/>
                <w:b w:val="0"/>
                <w:bCs w:val="0"/>
                <w:lang w:eastAsia="en-US"/>
              </w:rPr>
              <w:t>909.73</w:t>
            </w:r>
          </w:p>
        </w:tc>
        <w:tc>
          <w:tcPr>
            <w:tcW w:w="735" w:type="pct"/>
            <w:tcBorders>
              <w:top w:val="nil"/>
              <w:left w:val="nil"/>
              <w:bottom w:val="nil"/>
              <w:right w:val="nil"/>
            </w:tcBorders>
            <w:shd w:val="clear" w:color="auto" w:fill="auto"/>
            <w:noWrap/>
            <w:vAlign w:val="bottom"/>
          </w:tcPr>
          <w:p w14:paraId="630FC420" w14:textId="0E0272C1" w:rsidR="00E851CD" w:rsidRPr="006568FC" w:rsidRDefault="00E851CD" w:rsidP="007D3407">
            <w:pPr>
              <w:spacing w:line="440" w:lineRule="exact"/>
              <w:jc w:val="right"/>
              <w:rPr>
                <w:rFonts w:eastAsia="Times New Roman"/>
                <w:b w:val="0"/>
                <w:bCs w:val="0"/>
                <w:lang w:eastAsia="en-US"/>
              </w:rPr>
            </w:pPr>
            <w:r w:rsidRPr="006568FC">
              <w:rPr>
                <w:rFonts w:eastAsia="Times New Roman"/>
                <w:b w:val="0"/>
                <w:bCs w:val="0"/>
                <w:lang w:eastAsia="en-US"/>
              </w:rPr>
              <w:t>11,</w:t>
            </w:r>
            <w:r w:rsidR="00B709ED" w:rsidRPr="006568FC">
              <w:rPr>
                <w:rFonts w:eastAsia="Times New Roman"/>
                <w:b w:val="0"/>
                <w:bCs w:val="0"/>
                <w:lang w:eastAsia="en-US"/>
              </w:rPr>
              <w:t>256,366.94</w:t>
            </w:r>
          </w:p>
        </w:tc>
      </w:tr>
      <w:tr w:rsidR="00E851CD" w:rsidRPr="006568FC" w14:paraId="3D10A47D" w14:textId="77777777" w:rsidTr="00E851CD">
        <w:trPr>
          <w:trHeight w:val="435"/>
        </w:trPr>
        <w:tc>
          <w:tcPr>
            <w:tcW w:w="2021" w:type="pct"/>
            <w:tcBorders>
              <w:top w:val="nil"/>
              <w:left w:val="nil"/>
              <w:bottom w:val="nil"/>
              <w:right w:val="nil"/>
            </w:tcBorders>
            <w:shd w:val="clear" w:color="auto" w:fill="auto"/>
            <w:noWrap/>
            <w:vAlign w:val="bottom"/>
            <w:hideMark/>
          </w:tcPr>
          <w:p w14:paraId="3961D624" w14:textId="196363D4" w:rsidR="00E851CD" w:rsidRPr="006568FC" w:rsidRDefault="00E851CD" w:rsidP="007D3407">
            <w:pPr>
              <w:spacing w:line="440" w:lineRule="exact"/>
              <w:rPr>
                <w:rFonts w:eastAsia="Times New Roman"/>
                <w:b w:val="0"/>
                <w:bCs w:val="0"/>
                <w:lang w:eastAsia="en-US"/>
              </w:rPr>
            </w:pPr>
            <w:r w:rsidRPr="006568FC">
              <w:rPr>
                <w:rFonts w:eastAsia="Times New Roman"/>
                <w:b w:val="0"/>
                <w:bCs w:val="0"/>
                <w:cs/>
                <w:lang w:eastAsia="en-US"/>
              </w:rPr>
              <w:t>ภาษีเงินได้รอการตัดบัญชี :</w:t>
            </w:r>
          </w:p>
        </w:tc>
        <w:tc>
          <w:tcPr>
            <w:tcW w:w="725" w:type="pct"/>
            <w:tcBorders>
              <w:top w:val="nil"/>
              <w:left w:val="nil"/>
              <w:bottom w:val="nil"/>
              <w:right w:val="nil"/>
            </w:tcBorders>
            <w:shd w:val="clear" w:color="auto" w:fill="auto"/>
            <w:noWrap/>
            <w:vAlign w:val="bottom"/>
          </w:tcPr>
          <w:p w14:paraId="7960EE87" w14:textId="77777777" w:rsidR="00E851CD" w:rsidRPr="006568FC" w:rsidRDefault="00E851CD" w:rsidP="007D3407">
            <w:pPr>
              <w:spacing w:line="440" w:lineRule="exact"/>
              <w:jc w:val="right"/>
              <w:rPr>
                <w:rFonts w:eastAsia="Times New Roman"/>
                <w:b w:val="0"/>
                <w:bCs w:val="0"/>
                <w:lang w:eastAsia="en-US"/>
              </w:rPr>
            </w:pPr>
          </w:p>
        </w:tc>
        <w:tc>
          <w:tcPr>
            <w:tcW w:w="784" w:type="pct"/>
            <w:tcBorders>
              <w:top w:val="nil"/>
              <w:left w:val="nil"/>
              <w:bottom w:val="nil"/>
              <w:right w:val="nil"/>
            </w:tcBorders>
            <w:shd w:val="clear" w:color="auto" w:fill="auto"/>
            <w:noWrap/>
            <w:vAlign w:val="bottom"/>
          </w:tcPr>
          <w:p w14:paraId="16ABADE0" w14:textId="3F2064A5" w:rsidR="00E851CD" w:rsidRPr="006568FC" w:rsidRDefault="00E851CD" w:rsidP="007D3407">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533A3587" w14:textId="77777777" w:rsidR="00E851CD" w:rsidRPr="006568FC" w:rsidRDefault="00E851CD" w:rsidP="007D3407">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7B245CFF" w14:textId="1CB39120" w:rsidR="00E851CD" w:rsidRPr="006568FC" w:rsidRDefault="00E851CD" w:rsidP="007D3407">
            <w:pPr>
              <w:spacing w:line="440" w:lineRule="exact"/>
              <w:jc w:val="right"/>
              <w:rPr>
                <w:rFonts w:eastAsia="Times New Roman"/>
                <w:b w:val="0"/>
                <w:bCs w:val="0"/>
                <w:lang w:eastAsia="en-US"/>
              </w:rPr>
            </w:pPr>
          </w:p>
        </w:tc>
      </w:tr>
      <w:tr w:rsidR="00E851CD" w:rsidRPr="006568FC" w14:paraId="70A3658B" w14:textId="77777777" w:rsidTr="00E851CD">
        <w:trPr>
          <w:trHeight w:val="435"/>
        </w:trPr>
        <w:tc>
          <w:tcPr>
            <w:tcW w:w="2021" w:type="pct"/>
            <w:tcBorders>
              <w:top w:val="nil"/>
              <w:left w:val="nil"/>
              <w:bottom w:val="nil"/>
              <w:right w:val="nil"/>
            </w:tcBorders>
            <w:shd w:val="clear" w:color="auto" w:fill="auto"/>
            <w:noWrap/>
            <w:vAlign w:val="bottom"/>
          </w:tcPr>
          <w:p w14:paraId="42832102" w14:textId="6AAA67BB" w:rsidR="00E851CD" w:rsidRPr="006568FC" w:rsidRDefault="00E851CD" w:rsidP="007D3407">
            <w:pPr>
              <w:spacing w:line="440" w:lineRule="exact"/>
              <w:rPr>
                <w:rFonts w:eastAsia="Times New Roman"/>
                <w:b w:val="0"/>
                <w:bCs w:val="0"/>
                <w:cs/>
                <w:lang w:eastAsia="en-US"/>
              </w:rPr>
            </w:pPr>
            <w:r w:rsidRPr="006568FC">
              <w:rPr>
                <w:rFonts w:eastAsia="Times New Roman"/>
                <w:b w:val="0"/>
                <w:bCs w:val="0"/>
                <w:cs/>
                <w:lang w:eastAsia="en-US"/>
              </w:rPr>
              <w:t>ภาษีเงินได้รอการตัดบัญชีจากการเกิด</w:t>
            </w:r>
          </w:p>
        </w:tc>
        <w:tc>
          <w:tcPr>
            <w:tcW w:w="725" w:type="pct"/>
            <w:tcBorders>
              <w:top w:val="nil"/>
              <w:left w:val="nil"/>
              <w:bottom w:val="nil"/>
              <w:right w:val="nil"/>
            </w:tcBorders>
            <w:shd w:val="clear" w:color="auto" w:fill="auto"/>
            <w:noWrap/>
            <w:vAlign w:val="bottom"/>
          </w:tcPr>
          <w:p w14:paraId="3B961C26" w14:textId="77777777" w:rsidR="00E851CD" w:rsidRPr="006568FC" w:rsidRDefault="00E851CD" w:rsidP="007D3407">
            <w:pPr>
              <w:spacing w:line="440" w:lineRule="exact"/>
              <w:jc w:val="right"/>
              <w:rPr>
                <w:rFonts w:eastAsia="Times New Roman"/>
                <w:b w:val="0"/>
                <w:bCs w:val="0"/>
                <w:lang w:eastAsia="en-US"/>
              </w:rPr>
            </w:pPr>
          </w:p>
        </w:tc>
        <w:tc>
          <w:tcPr>
            <w:tcW w:w="784" w:type="pct"/>
            <w:tcBorders>
              <w:top w:val="nil"/>
              <w:left w:val="nil"/>
              <w:bottom w:val="nil"/>
              <w:right w:val="nil"/>
            </w:tcBorders>
            <w:shd w:val="clear" w:color="auto" w:fill="auto"/>
            <w:noWrap/>
            <w:vAlign w:val="bottom"/>
          </w:tcPr>
          <w:p w14:paraId="08C2B028" w14:textId="58C1D2CD" w:rsidR="00E851CD" w:rsidRPr="006568FC" w:rsidRDefault="00E851CD" w:rsidP="007D3407">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2FEC938C" w14:textId="77777777" w:rsidR="00E851CD" w:rsidRPr="006568FC" w:rsidRDefault="00E851CD" w:rsidP="007D3407">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21E5315C" w14:textId="2FD3486D" w:rsidR="00E851CD" w:rsidRPr="006568FC" w:rsidRDefault="00E851CD" w:rsidP="007D3407">
            <w:pPr>
              <w:spacing w:line="440" w:lineRule="exact"/>
              <w:jc w:val="right"/>
              <w:rPr>
                <w:rFonts w:eastAsia="Times New Roman"/>
                <w:b w:val="0"/>
                <w:bCs w:val="0"/>
                <w:lang w:eastAsia="en-US"/>
              </w:rPr>
            </w:pPr>
          </w:p>
        </w:tc>
      </w:tr>
      <w:tr w:rsidR="00E851CD" w:rsidRPr="006568FC" w14:paraId="73D7F011" w14:textId="77777777" w:rsidTr="00E851CD">
        <w:trPr>
          <w:trHeight w:val="435"/>
        </w:trPr>
        <w:tc>
          <w:tcPr>
            <w:tcW w:w="2021" w:type="pct"/>
            <w:tcBorders>
              <w:top w:val="nil"/>
              <w:left w:val="nil"/>
              <w:bottom w:val="nil"/>
              <w:right w:val="nil"/>
            </w:tcBorders>
            <w:shd w:val="clear" w:color="auto" w:fill="auto"/>
            <w:noWrap/>
            <w:vAlign w:val="bottom"/>
            <w:hideMark/>
          </w:tcPr>
          <w:p w14:paraId="477B7E81" w14:textId="3C904AFB" w:rsidR="00E851CD" w:rsidRPr="006568FC" w:rsidRDefault="00E851CD" w:rsidP="007D3407">
            <w:pPr>
              <w:spacing w:line="440" w:lineRule="exact"/>
              <w:ind w:left="342"/>
              <w:rPr>
                <w:rFonts w:eastAsia="Times New Roman"/>
                <w:b w:val="0"/>
                <w:bCs w:val="0"/>
                <w:lang w:eastAsia="en-US"/>
              </w:rPr>
            </w:pPr>
            <w:r w:rsidRPr="006568FC">
              <w:rPr>
                <w:rFonts w:eastAsia="Times New Roman"/>
                <w:b w:val="0"/>
                <w:bCs w:val="0"/>
                <w:cs/>
                <w:lang w:eastAsia="en-US"/>
              </w:rPr>
              <w:t>ผลแตกต่างชั่วคราวและการกลับรายการ</w:t>
            </w:r>
          </w:p>
        </w:tc>
        <w:tc>
          <w:tcPr>
            <w:tcW w:w="725" w:type="pct"/>
            <w:tcBorders>
              <w:top w:val="nil"/>
              <w:left w:val="nil"/>
              <w:bottom w:val="nil"/>
              <w:right w:val="nil"/>
            </w:tcBorders>
            <w:shd w:val="clear" w:color="auto" w:fill="auto"/>
            <w:noWrap/>
            <w:vAlign w:val="bottom"/>
          </w:tcPr>
          <w:p w14:paraId="67B10230" w14:textId="77777777" w:rsidR="00E851CD" w:rsidRPr="006568FC" w:rsidRDefault="00E851CD" w:rsidP="007D3407">
            <w:pPr>
              <w:spacing w:line="440" w:lineRule="exact"/>
              <w:jc w:val="right"/>
              <w:rPr>
                <w:rFonts w:eastAsia="Times New Roman"/>
                <w:b w:val="0"/>
                <w:bCs w:val="0"/>
                <w:lang w:eastAsia="en-US"/>
              </w:rPr>
            </w:pPr>
          </w:p>
        </w:tc>
        <w:tc>
          <w:tcPr>
            <w:tcW w:w="784" w:type="pct"/>
            <w:tcBorders>
              <w:top w:val="nil"/>
              <w:left w:val="nil"/>
              <w:bottom w:val="nil"/>
              <w:right w:val="nil"/>
            </w:tcBorders>
            <w:shd w:val="clear" w:color="auto" w:fill="auto"/>
            <w:noWrap/>
            <w:vAlign w:val="bottom"/>
          </w:tcPr>
          <w:p w14:paraId="0CADD7CA" w14:textId="1EC0D98B" w:rsidR="00E851CD" w:rsidRPr="006568FC" w:rsidRDefault="00E851CD" w:rsidP="007D3407">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043C0686" w14:textId="77777777" w:rsidR="00E851CD" w:rsidRPr="006568FC" w:rsidRDefault="00E851CD" w:rsidP="007D3407">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0DD3079E" w14:textId="578E423B" w:rsidR="00E851CD" w:rsidRPr="006568FC" w:rsidRDefault="00E851CD" w:rsidP="007D3407">
            <w:pPr>
              <w:spacing w:line="440" w:lineRule="exact"/>
              <w:jc w:val="right"/>
              <w:rPr>
                <w:rFonts w:eastAsia="Times New Roman"/>
                <w:b w:val="0"/>
                <w:bCs w:val="0"/>
                <w:lang w:eastAsia="en-US"/>
              </w:rPr>
            </w:pPr>
          </w:p>
        </w:tc>
      </w:tr>
      <w:tr w:rsidR="00E851CD" w:rsidRPr="006568FC" w14:paraId="70BDA860" w14:textId="77777777" w:rsidTr="007D3407">
        <w:trPr>
          <w:trHeight w:val="435"/>
        </w:trPr>
        <w:tc>
          <w:tcPr>
            <w:tcW w:w="2021" w:type="pct"/>
            <w:tcBorders>
              <w:top w:val="nil"/>
              <w:left w:val="nil"/>
              <w:bottom w:val="nil"/>
              <w:right w:val="nil"/>
            </w:tcBorders>
            <w:shd w:val="clear" w:color="auto" w:fill="auto"/>
            <w:noWrap/>
            <w:vAlign w:val="bottom"/>
            <w:hideMark/>
          </w:tcPr>
          <w:p w14:paraId="3E21BACE" w14:textId="73E38107" w:rsidR="00E851CD" w:rsidRPr="006568FC" w:rsidRDefault="00E851CD" w:rsidP="007D3407">
            <w:pPr>
              <w:spacing w:line="440" w:lineRule="exact"/>
              <w:ind w:left="342"/>
              <w:rPr>
                <w:rFonts w:eastAsia="Times New Roman"/>
                <w:b w:val="0"/>
                <w:bCs w:val="0"/>
                <w:lang w:eastAsia="en-US"/>
              </w:rPr>
            </w:pPr>
            <w:r w:rsidRPr="006568FC">
              <w:rPr>
                <w:rFonts w:eastAsia="Times New Roman"/>
                <w:b w:val="0"/>
                <w:bCs w:val="0"/>
                <w:cs/>
                <w:lang w:eastAsia="en-US"/>
              </w:rPr>
              <w:t>ผลแตกต่างชั่วคราว</w:t>
            </w:r>
          </w:p>
        </w:tc>
        <w:tc>
          <w:tcPr>
            <w:tcW w:w="725" w:type="pct"/>
            <w:tcBorders>
              <w:top w:val="nil"/>
              <w:left w:val="nil"/>
              <w:right w:val="nil"/>
            </w:tcBorders>
            <w:shd w:val="clear" w:color="auto" w:fill="auto"/>
            <w:noWrap/>
            <w:vAlign w:val="bottom"/>
          </w:tcPr>
          <w:p w14:paraId="2F0849C7" w14:textId="365A4097" w:rsidR="00E851CD" w:rsidRPr="006568FC" w:rsidRDefault="0056024D" w:rsidP="007D3407">
            <w:pPr>
              <w:pBdr>
                <w:bottom w:val="single" w:sz="4" w:space="1" w:color="auto"/>
              </w:pBdr>
              <w:spacing w:line="440" w:lineRule="exact"/>
              <w:jc w:val="right"/>
              <w:rPr>
                <w:rFonts w:eastAsia="Times New Roman"/>
                <w:b w:val="0"/>
                <w:bCs w:val="0"/>
                <w:lang w:eastAsia="en-US"/>
              </w:rPr>
            </w:pPr>
            <w:r w:rsidRPr="006568FC">
              <w:rPr>
                <w:rFonts w:eastAsia="Times New Roman"/>
                <w:b w:val="0"/>
                <w:bCs w:val="0"/>
                <w:lang w:eastAsia="en-US"/>
              </w:rPr>
              <w:t>(</w:t>
            </w:r>
            <w:r w:rsidR="0034041B" w:rsidRPr="006568FC">
              <w:rPr>
                <w:rFonts w:eastAsia="Times New Roman"/>
                <w:b w:val="0"/>
                <w:bCs w:val="0"/>
                <w:lang w:eastAsia="en-US"/>
              </w:rPr>
              <w:t>97</w:t>
            </w:r>
            <w:r w:rsidR="00503345" w:rsidRPr="006568FC">
              <w:rPr>
                <w:rFonts w:eastAsia="Times New Roman"/>
                <w:b w:val="0"/>
                <w:bCs w:val="0"/>
                <w:lang w:eastAsia="en-US"/>
              </w:rPr>
              <w:t>,</w:t>
            </w:r>
            <w:r w:rsidR="0034041B" w:rsidRPr="006568FC">
              <w:rPr>
                <w:rFonts w:eastAsia="Times New Roman"/>
                <w:b w:val="0"/>
                <w:bCs w:val="0"/>
                <w:lang w:eastAsia="en-US"/>
              </w:rPr>
              <w:t>670</w:t>
            </w:r>
            <w:r w:rsidRPr="006568FC">
              <w:rPr>
                <w:rFonts w:eastAsia="Times New Roman"/>
                <w:b w:val="0"/>
                <w:bCs w:val="0"/>
                <w:lang w:eastAsia="en-US"/>
              </w:rPr>
              <w:t>.</w:t>
            </w:r>
            <w:r w:rsidR="0034041B" w:rsidRPr="006568FC">
              <w:rPr>
                <w:rFonts w:eastAsia="Times New Roman"/>
                <w:b w:val="0"/>
                <w:bCs w:val="0"/>
                <w:lang w:eastAsia="en-US"/>
              </w:rPr>
              <w:t>63</w:t>
            </w:r>
            <w:r w:rsidRPr="006568FC">
              <w:rPr>
                <w:rFonts w:eastAsia="Times New Roman"/>
                <w:b w:val="0"/>
                <w:bCs w:val="0"/>
                <w:lang w:eastAsia="en-US"/>
              </w:rPr>
              <w:t>)</w:t>
            </w:r>
          </w:p>
        </w:tc>
        <w:tc>
          <w:tcPr>
            <w:tcW w:w="784" w:type="pct"/>
            <w:tcBorders>
              <w:top w:val="nil"/>
              <w:left w:val="nil"/>
              <w:right w:val="nil"/>
            </w:tcBorders>
            <w:shd w:val="clear" w:color="auto" w:fill="auto"/>
            <w:noWrap/>
            <w:vAlign w:val="bottom"/>
          </w:tcPr>
          <w:p w14:paraId="6C032212" w14:textId="4D2948AE" w:rsidR="00E851CD" w:rsidRPr="006568FC" w:rsidRDefault="00E851CD" w:rsidP="007D3407">
            <w:pPr>
              <w:pBdr>
                <w:bottom w:val="single" w:sz="4" w:space="1" w:color="auto"/>
              </w:pBdr>
              <w:spacing w:line="440" w:lineRule="exact"/>
              <w:jc w:val="right"/>
              <w:rPr>
                <w:rFonts w:eastAsia="Times New Roman"/>
                <w:b w:val="0"/>
                <w:bCs w:val="0"/>
                <w:lang w:eastAsia="en-US"/>
              </w:rPr>
            </w:pPr>
            <w:r w:rsidRPr="006568FC">
              <w:rPr>
                <w:rFonts w:eastAsia="Times New Roman"/>
                <w:b w:val="0"/>
                <w:bCs w:val="0"/>
                <w:lang w:eastAsia="en-US"/>
              </w:rPr>
              <w:t>569,186.82</w:t>
            </w:r>
          </w:p>
        </w:tc>
        <w:tc>
          <w:tcPr>
            <w:tcW w:w="735" w:type="pct"/>
            <w:tcBorders>
              <w:top w:val="nil"/>
              <w:left w:val="nil"/>
              <w:right w:val="nil"/>
            </w:tcBorders>
            <w:shd w:val="clear" w:color="auto" w:fill="auto"/>
            <w:noWrap/>
            <w:vAlign w:val="bottom"/>
          </w:tcPr>
          <w:p w14:paraId="4F3EF104" w14:textId="5A61C0C0" w:rsidR="00E851CD" w:rsidRPr="006568FC" w:rsidRDefault="0056024D" w:rsidP="007D3407">
            <w:pPr>
              <w:pBdr>
                <w:bottom w:val="single" w:sz="4" w:space="1" w:color="auto"/>
              </w:pBdr>
              <w:spacing w:line="440" w:lineRule="exact"/>
              <w:jc w:val="right"/>
              <w:rPr>
                <w:rFonts w:eastAsia="Times New Roman"/>
                <w:b w:val="0"/>
                <w:bCs w:val="0"/>
                <w:lang w:eastAsia="en-US"/>
              </w:rPr>
            </w:pPr>
            <w:r w:rsidRPr="006568FC">
              <w:rPr>
                <w:rFonts w:eastAsia="Times New Roman"/>
                <w:b w:val="0"/>
                <w:bCs w:val="0"/>
                <w:lang w:eastAsia="en-US"/>
              </w:rPr>
              <w:t>(1</w:t>
            </w:r>
            <w:r w:rsidR="0068286C" w:rsidRPr="006568FC">
              <w:rPr>
                <w:rFonts w:eastAsia="Times New Roman"/>
                <w:b w:val="0"/>
                <w:bCs w:val="0"/>
                <w:lang w:eastAsia="en-US"/>
              </w:rPr>
              <w:t>76</w:t>
            </w:r>
            <w:r w:rsidRPr="006568FC">
              <w:rPr>
                <w:rFonts w:eastAsia="Times New Roman"/>
                <w:b w:val="0"/>
                <w:bCs w:val="0"/>
                <w:lang w:eastAsia="en-US"/>
              </w:rPr>
              <w:t>,070.</w:t>
            </w:r>
            <w:r w:rsidR="000A46FB" w:rsidRPr="006568FC">
              <w:rPr>
                <w:rFonts w:eastAsia="Times New Roman"/>
                <w:b w:val="0"/>
                <w:bCs w:val="0"/>
                <w:lang w:eastAsia="en-US"/>
              </w:rPr>
              <w:t>66</w:t>
            </w:r>
            <w:r w:rsidRPr="006568FC">
              <w:rPr>
                <w:rFonts w:eastAsia="Times New Roman"/>
                <w:b w:val="0"/>
                <w:bCs w:val="0"/>
                <w:lang w:eastAsia="en-US"/>
              </w:rPr>
              <w:t>)</w:t>
            </w:r>
          </w:p>
        </w:tc>
        <w:tc>
          <w:tcPr>
            <w:tcW w:w="735" w:type="pct"/>
            <w:tcBorders>
              <w:top w:val="nil"/>
              <w:left w:val="nil"/>
              <w:right w:val="nil"/>
            </w:tcBorders>
            <w:shd w:val="clear" w:color="auto" w:fill="auto"/>
            <w:noWrap/>
            <w:vAlign w:val="bottom"/>
          </w:tcPr>
          <w:p w14:paraId="3CB1169F" w14:textId="0E6D97D3" w:rsidR="00E851CD" w:rsidRPr="006568FC" w:rsidRDefault="00B709ED" w:rsidP="007D3407">
            <w:pPr>
              <w:pBdr>
                <w:bottom w:val="single" w:sz="4" w:space="1" w:color="auto"/>
              </w:pBdr>
              <w:spacing w:line="440" w:lineRule="exact"/>
              <w:jc w:val="right"/>
              <w:rPr>
                <w:rFonts w:eastAsia="Times New Roman"/>
                <w:b w:val="0"/>
                <w:bCs w:val="0"/>
                <w:lang w:eastAsia="en-US"/>
              </w:rPr>
            </w:pPr>
            <w:r w:rsidRPr="006568FC">
              <w:rPr>
                <w:rFonts w:eastAsia="Times New Roman"/>
                <w:b w:val="0"/>
                <w:bCs w:val="0"/>
                <w:lang w:eastAsia="en-US"/>
              </w:rPr>
              <w:t>599,380.68</w:t>
            </w:r>
          </w:p>
        </w:tc>
      </w:tr>
      <w:tr w:rsidR="00E851CD" w:rsidRPr="006568FC" w14:paraId="02EC7B04" w14:textId="77777777" w:rsidTr="007D3407">
        <w:trPr>
          <w:trHeight w:val="462"/>
        </w:trPr>
        <w:tc>
          <w:tcPr>
            <w:tcW w:w="2021" w:type="pct"/>
            <w:tcBorders>
              <w:top w:val="nil"/>
              <w:left w:val="nil"/>
              <w:bottom w:val="nil"/>
              <w:right w:val="nil"/>
            </w:tcBorders>
            <w:shd w:val="clear" w:color="auto" w:fill="auto"/>
            <w:noWrap/>
            <w:vAlign w:val="center"/>
            <w:hideMark/>
          </w:tcPr>
          <w:p w14:paraId="36F16A2E" w14:textId="2715A0B6" w:rsidR="00E851CD" w:rsidRPr="006568FC" w:rsidRDefault="00E851CD" w:rsidP="007D3407">
            <w:pPr>
              <w:spacing w:line="440" w:lineRule="exact"/>
              <w:rPr>
                <w:rFonts w:eastAsia="Times New Roman"/>
                <w:b w:val="0"/>
                <w:bCs w:val="0"/>
                <w:lang w:eastAsia="en-US"/>
              </w:rPr>
            </w:pPr>
            <w:r w:rsidRPr="006568FC">
              <w:rPr>
                <w:rFonts w:eastAsia="Times New Roman"/>
                <w:b w:val="0"/>
                <w:bCs w:val="0"/>
                <w:cs/>
                <w:lang w:eastAsia="en-US"/>
              </w:rPr>
              <w:t>ค่าใช้จ่ายภาษีเงินได้</w:t>
            </w:r>
          </w:p>
        </w:tc>
        <w:tc>
          <w:tcPr>
            <w:tcW w:w="725" w:type="pct"/>
            <w:tcBorders>
              <w:top w:val="nil"/>
              <w:left w:val="nil"/>
              <w:bottom w:val="nil"/>
              <w:right w:val="nil"/>
            </w:tcBorders>
            <w:shd w:val="clear" w:color="auto" w:fill="auto"/>
            <w:noWrap/>
            <w:vAlign w:val="center"/>
          </w:tcPr>
          <w:p w14:paraId="66833190" w14:textId="3D9242D4" w:rsidR="00E851CD" w:rsidRPr="006568FC" w:rsidRDefault="0056024D" w:rsidP="007D3407">
            <w:pPr>
              <w:pBdr>
                <w:bottom w:val="double" w:sz="4" w:space="1" w:color="auto"/>
              </w:pBdr>
              <w:spacing w:line="440" w:lineRule="exact"/>
              <w:jc w:val="right"/>
              <w:rPr>
                <w:rFonts w:eastAsia="Times New Roman"/>
                <w:b w:val="0"/>
                <w:bCs w:val="0"/>
                <w:lang w:eastAsia="en-US"/>
              </w:rPr>
            </w:pPr>
            <w:r w:rsidRPr="006568FC">
              <w:rPr>
                <w:rFonts w:eastAsia="Times New Roman"/>
                <w:b w:val="0"/>
                <w:bCs w:val="0"/>
                <w:lang w:eastAsia="en-US"/>
              </w:rPr>
              <w:t>3,</w:t>
            </w:r>
            <w:r w:rsidR="0034041B" w:rsidRPr="006568FC">
              <w:rPr>
                <w:rFonts w:eastAsia="Times New Roman"/>
                <w:b w:val="0"/>
                <w:bCs w:val="0"/>
                <w:lang w:eastAsia="en-US"/>
              </w:rPr>
              <w:t>235</w:t>
            </w:r>
            <w:r w:rsidRPr="006568FC">
              <w:rPr>
                <w:rFonts w:eastAsia="Times New Roman"/>
                <w:b w:val="0"/>
                <w:bCs w:val="0"/>
                <w:lang w:eastAsia="en-US"/>
              </w:rPr>
              <w:t>,</w:t>
            </w:r>
            <w:r w:rsidR="0034041B" w:rsidRPr="006568FC">
              <w:rPr>
                <w:rFonts w:eastAsia="Times New Roman"/>
                <w:b w:val="0"/>
                <w:bCs w:val="0"/>
                <w:lang w:eastAsia="en-US"/>
              </w:rPr>
              <w:t>437</w:t>
            </w:r>
            <w:r w:rsidRPr="006568FC">
              <w:rPr>
                <w:rFonts w:eastAsia="Times New Roman"/>
                <w:b w:val="0"/>
                <w:bCs w:val="0"/>
                <w:lang w:eastAsia="en-US"/>
              </w:rPr>
              <w:t>.</w:t>
            </w:r>
            <w:r w:rsidR="0034041B" w:rsidRPr="006568FC">
              <w:rPr>
                <w:rFonts w:eastAsia="Times New Roman"/>
                <w:b w:val="0"/>
                <w:bCs w:val="0"/>
                <w:lang w:eastAsia="en-US"/>
              </w:rPr>
              <w:t>53</w:t>
            </w:r>
          </w:p>
        </w:tc>
        <w:tc>
          <w:tcPr>
            <w:tcW w:w="784" w:type="pct"/>
            <w:tcBorders>
              <w:top w:val="nil"/>
              <w:left w:val="nil"/>
              <w:bottom w:val="nil"/>
              <w:right w:val="nil"/>
            </w:tcBorders>
            <w:shd w:val="clear" w:color="auto" w:fill="auto"/>
            <w:noWrap/>
            <w:vAlign w:val="center"/>
          </w:tcPr>
          <w:p w14:paraId="52114CC2" w14:textId="45FE9CF3" w:rsidR="00E851CD" w:rsidRPr="006568FC" w:rsidRDefault="00E851CD" w:rsidP="007D3407">
            <w:pPr>
              <w:pBdr>
                <w:bottom w:val="double" w:sz="4" w:space="1" w:color="auto"/>
              </w:pBdr>
              <w:spacing w:line="440" w:lineRule="exact"/>
              <w:jc w:val="right"/>
              <w:rPr>
                <w:rFonts w:eastAsia="Times New Roman"/>
                <w:b w:val="0"/>
                <w:bCs w:val="0"/>
                <w:lang w:eastAsia="en-US"/>
              </w:rPr>
            </w:pPr>
            <w:r w:rsidRPr="006568FC">
              <w:rPr>
                <w:rFonts w:eastAsia="Times New Roman"/>
                <w:b w:val="0"/>
                <w:bCs w:val="0"/>
                <w:lang w:eastAsia="en-US"/>
              </w:rPr>
              <w:t>12,262,597.57</w:t>
            </w:r>
          </w:p>
        </w:tc>
        <w:tc>
          <w:tcPr>
            <w:tcW w:w="735" w:type="pct"/>
            <w:tcBorders>
              <w:top w:val="nil"/>
              <w:left w:val="nil"/>
              <w:bottom w:val="nil"/>
              <w:right w:val="nil"/>
            </w:tcBorders>
            <w:shd w:val="clear" w:color="auto" w:fill="auto"/>
            <w:noWrap/>
            <w:vAlign w:val="center"/>
          </w:tcPr>
          <w:p w14:paraId="7CBA9A72" w14:textId="08F72E8C" w:rsidR="00E851CD" w:rsidRPr="006568FC" w:rsidRDefault="0056024D" w:rsidP="007D3407">
            <w:pPr>
              <w:pBdr>
                <w:bottom w:val="double" w:sz="4" w:space="1" w:color="auto"/>
              </w:pBdr>
              <w:spacing w:line="440" w:lineRule="exact"/>
              <w:jc w:val="right"/>
              <w:rPr>
                <w:rFonts w:eastAsia="Times New Roman"/>
                <w:b w:val="0"/>
                <w:bCs w:val="0"/>
                <w:lang w:eastAsia="en-US"/>
              </w:rPr>
            </w:pPr>
            <w:r w:rsidRPr="006568FC">
              <w:rPr>
                <w:rFonts w:eastAsia="Times New Roman"/>
                <w:b w:val="0"/>
                <w:bCs w:val="0"/>
                <w:lang w:eastAsia="en-US"/>
              </w:rPr>
              <w:t>2,</w:t>
            </w:r>
            <w:r w:rsidR="0068286C" w:rsidRPr="006568FC">
              <w:rPr>
                <w:rFonts w:eastAsia="Times New Roman"/>
                <w:b w:val="0"/>
                <w:bCs w:val="0"/>
                <w:lang w:eastAsia="en-US"/>
              </w:rPr>
              <w:t>963</w:t>
            </w:r>
            <w:r w:rsidRPr="006568FC">
              <w:rPr>
                <w:rFonts w:eastAsia="Times New Roman"/>
                <w:b w:val="0"/>
                <w:bCs w:val="0"/>
                <w:lang w:eastAsia="en-US"/>
              </w:rPr>
              <w:t>,</w:t>
            </w:r>
            <w:r w:rsidR="0068286C" w:rsidRPr="006568FC">
              <w:rPr>
                <w:rFonts w:eastAsia="Times New Roman"/>
                <w:b w:val="0"/>
                <w:bCs w:val="0"/>
                <w:lang w:eastAsia="en-US"/>
              </w:rPr>
              <w:t>839</w:t>
            </w:r>
            <w:r w:rsidRPr="006568FC">
              <w:rPr>
                <w:rFonts w:eastAsia="Times New Roman"/>
                <w:b w:val="0"/>
                <w:bCs w:val="0"/>
                <w:lang w:eastAsia="en-US"/>
              </w:rPr>
              <w:t>.</w:t>
            </w:r>
            <w:r w:rsidR="0068286C" w:rsidRPr="006568FC">
              <w:rPr>
                <w:rFonts w:eastAsia="Times New Roman"/>
                <w:b w:val="0"/>
                <w:bCs w:val="0"/>
                <w:lang w:eastAsia="en-US"/>
              </w:rPr>
              <w:t>0</w:t>
            </w:r>
            <w:r w:rsidR="000A46FB" w:rsidRPr="006568FC">
              <w:rPr>
                <w:rFonts w:eastAsia="Times New Roman"/>
                <w:b w:val="0"/>
                <w:bCs w:val="0"/>
                <w:lang w:eastAsia="en-US"/>
              </w:rPr>
              <w:t>7</w:t>
            </w:r>
          </w:p>
        </w:tc>
        <w:tc>
          <w:tcPr>
            <w:tcW w:w="735" w:type="pct"/>
            <w:tcBorders>
              <w:top w:val="nil"/>
              <w:left w:val="nil"/>
              <w:bottom w:val="nil"/>
              <w:right w:val="nil"/>
            </w:tcBorders>
            <w:shd w:val="clear" w:color="auto" w:fill="auto"/>
            <w:noWrap/>
            <w:vAlign w:val="center"/>
          </w:tcPr>
          <w:p w14:paraId="1DC3FDCE" w14:textId="675757BF" w:rsidR="00E851CD" w:rsidRPr="006568FC" w:rsidRDefault="00B709ED" w:rsidP="007D3407">
            <w:pPr>
              <w:pBdr>
                <w:bottom w:val="double" w:sz="4" w:space="1" w:color="auto"/>
              </w:pBdr>
              <w:spacing w:line="440" w:lineRule="exact"/>
              <w:jc w:val="right"/>
              <w:rPr>
                <w:rFonts w:eastAsia="Times New Roman"/>
                <w:b w:val="0"/>
                <w:bCs w:val="0"/>
                <w:lang w:eastAsia="en-US"/>
              </w:rPr>
            </w:pPr>
            <w:r w:rsidRPr="006568FC">
              <w:rPr>
                <w:rFonts w:eastAsia="Times New Roman"/>
                <w:b w:val="0"/>
                <w:bCs w:val="0"/>
                <w:lang w:eastAsia="en-US"/>
              </w:rPr>
              <w:t>11,855,747.62</w:t>
            </w:r>
          </w:p>
        </w:tc>
      </w:tr>
    </w:tbl>
    <w:p w14:paraId="47491B02" w14:textId="77777777" w:rsidR="007D3407" w:rsidRDefault="007D3407">
      <w:pPr>
        <w:rPr>
          <w:rFonts w:eastAsia="Angsana New"/>
          <w:b w:val="0"/>
          <w:bCs w:val="0"/>
          <w:lang w:val="en-GB"/>
        </w:rPr>
      </w:pPr>
    </w:p>
    <w:p w14:paraId="2B6932B0" w14:textId="77777777" w:rsidR="00B709ED" w:rsidRPr="006568FC" w:rsidRDefault="00B709ED">
      <w:pPr>
        <w:rPr>
          <w:rFonts w:eastAsia="Angsana New"/>
          <w:b w:val="0"/>
          <w:bCs w:val="0"/>
          <w:lang w:val="en-GB"/>
        </w:rPr>
      </w:pPr>
      <w:r w:rsidRPr="006568FC">
        <w:rPr>
          <w:rFonts w:eastAsia="Angsana New"/>
          <w:b w:val="0"/>
          <w:bCs w:val="0"/>
          <w:lang w:val="en-GB"/>
        </w:rPr>
        <w:br w:type="page"/>
      </w:r>
    </w:p>
    <w:p w14:paraId="447EF78B" w14:textId="0CB8469D" w:rsidR="00B709ED" w:rsidRPr="006568FC" w:rsidRDefault="00B709ED" w:rsidP="007D3407">
      <w:pPr>
        <w:spacing w:line="380" w:lineRule="exact"/>
        <w:ind w:left="567" w:hanging="567"/>
        <w:rPr>
          <w:rFonts w:eastAsia="Angsana New"/>
          <w:lang w:val="en-GB"/>
        </w:rPr>
      </w:pPr>
      <w:r w:rsidRPr="006568FC">
        <w:rPr>
          <w:rFonts w:eastAsia="Angsana New" w:hint="cs"/>
        </w:rPr>
        <w:lastRenderedPageBreak/>
        <w:t>1</w:t>
      </w:r>
      <w:r w:rsidR="00F648EC" w:rsidRPr="006568FC">
        <w:rPr>
          <w:rFonts w:eastAsia="Angsana New" w:hint="cs"/>
          <w:cs/>
        </w:rPr>
        <w:t>7</w:t>
      </w:r>
      <w:r w:rsidRPr="006568FC">
        <w:rPr>
          <w:rFonts w:eastAsia="Angsana New" w:hint="cs"/>
          <w:cs/>
          <w:lang w:val="en-GB"/>
        </w:rPr>
        <w:t>.</w:t>
      </w:r>
      <w:r w:rsidRPr="006568FC">
        <w:rPr>
          <w:rFonts w:eastAsia="Angsana New"/>
          <w:cs/>
          <w:lang w:val="en-GB"/>
        </w:rPr>
        <w:tab/>
        <w:t>สินทรัพย์ภาษีเงินได้รอการตัดบัญชี / ค่าใช้จ่ายภาษีเงินได้</w:t>
      </w:r>
      <w:r w:rsidRPr="006568FC">
        <w:rPr>
          <w:rFonts w:eastAsia="Angsana New"/>
          <w:lang w:val="en-GB"/>
        </w:rPr>
        <w:t xml:space="preserve"> (</w:t>
      </w:r>
      <w:r w:rsidRPr="006568FC">
        <w:rPr>
          <w:rFonts w:eastAsia="Angsana New" w:hint="cs"/>
          <w:cs/>
          <w:lang w:val="en-GB"/>
        </w:rPr>
        <w:t>ต่อ)</w:t>
      </w:r>
    </w:p>
    <w:p w14:paraId="328CD7C4" w14:textId="325C93DB" w:rsidR="00B709ED" w:rsidRPr="006568FC" w:rsidRDefault="00B709ED" w:rsidP="007D3407">
      <w:pPr>
        <w:spacing w:after="120" w:line="380" w:lineRule="exact"/>
        <w:ind w:left="1134" w:hanging="564"/>
        <w:rPr>
          <w:rFonts w:eastAsia="Angsana New"/>
          <w:b w:val="0"/>
          <w:bCs w:val="0"/>
          <w:lang w:val="en-GB"/>
        </w:rPr>
      </w:pPr>
      <w:r w:rsidRPr="006568FC">
        <w:rPr>
          <w:rFonts w:eastAsia="Angsana New"/>
          <w:b w:val="0"/>
          <w:bCs w:val="0"/>
          <w:lang w:val="en-GB"/>
        </w:rPr>
        <w:t>1</w:t>
      </w:r>
      <w:r w:rsidR="00F648EC" w:rsidRPr="006568FC">
        <w:rPr>
          <w:rFonts w:eastAsia="Angsana New" w:hint="cs"/>
          <w:b w:val="0"/>
          <w:bCs w:val="0"/>
          <w:cs/>
          <w:lang w:val="en-GB"/>
        </w:rPr>
        <w:t>7</w:t>
      </w:r>
      <w:r w:rsidRPr="006568FC">
        <w:rPr>
          <w:rFonts w:eastAsia="Angsana New"/>
          <w:b w:val="0"/>
          <w:bCs w:val="0"/>
          <w:lang w:val="en-GB"/>
        </w:rPr>
        <w:t>.</w:t>
      </w:r>
      <w:r w:rsidR="00506D1B" w:rsidRPr="006568FC">
        <w:rPr>
          <w:rFonts w:eastAsia="Angsana New" w:hint="cs"/>
          <w:b w:val="0"/>
          <w:bCs w:val="0"/>
          <w:cs/>
          <w:lang w:val="en-GB"/>
        </w:rPr>
        <w:t>3</w:t>
      </w:r>
      <w:r w:rsidR="007D3407">
        <w:rPr>
          <w:rFonts w:eastAsia="Angsana New"/>
          <w:b w:val="0"/>
          <w:bCs w:val="0"/>
          <w:lang w:val="en-GB"/>
        </w:rPr>
        <w:tab/>
      </w:r>
      <w:r w:rsidR="00CB3D3D" w:rsidRPr="006568FC">
        <w:rPr>
          <w:rFonts w:eastAsia="Angsana New"/>
          <w:b w:val="0"/>
          <w:bCs w:val="0"/>
          <w:cs/>
          <w:lang w:val="en-GB"/>
        </w:rPr>
        <w:t xml:space="preserve">ค่าใช้จ่ายภาษีเงินได้ที่รับรู้ในกำไรขาดทุนเบ็ดเสร็จอื่น สำหรับปี สิ้นสุดวันที่ </w:t>
      </w:r>
      <w:r w:rsidR="004D4446" w:rsidRPr="006568FC">
        <w:rPr>
          <w:rFonts w:eastAsia="Angsana New"/>
          <w:b w:val="0"/>
          <w:bCs w:val="0"/>
          <w:lang w:val="en-GB"/>
        </w:rPr>
        <w:t>31</w:t>
      </w:r>
      <w:r w:rsidR="00CB3D3D" w:rsidRPr="006568FC">
        <w:rPr>
          <w:rFonts w:eastAsia="Angsana New"/>
          <w:b w:val="0"/>
          <w:bCs w:val="0"/>
          <w:cs/>
          <w:lang w:val="en-GB"/>
        </w:rPr>
        <w:t xml:space="preserve"> ธันวาคม </w:t>
      </w:r>
      <w:r w:rsidR="004D4446" w:rsidRPr="006568FC">
        <w:rPr>
          <w:rFonts w:eastAsia="Angsana New"/>
          <w:b w:val="0"/>
          <w:bCs w:val="0"/>
          <w:lang w:val="en-GB"/>
        </w:rPr>
        <w:t>2563</w:t>
      </w:r>
      <w:r w:rsidR="00CB3D3D" w:rsidRPr="006568FC">
        <w:rPr>
          <w:rFonts w:eastAsia="Angsana New"/>
          <w:b w:val="0"/>
          <w:bCs w:val="0"/>
          <w:cs/>
          <w:lang w:val="en-GB"/>
        </w:rPr>
        <w:t xml:space="preserve"> และ </w:t>
      </w:r>
      <w:r w:rsidR="004D4446" w:rsidRPr="006568FC">
        <w:rPr>
          <w:rFonts w:eastAsia="Angsana New"/>
          <w:b w:val="0"/>
          <w:bCs w:val="0"/>
          <w:lang w:val="en-GB"/>
        </w:rPr>
        <w:t>2562</w:t>
      </w:r>
      <w:r w:rsidR="00CB3D3D" w:rsidRPr="006568FC">
        <w:rPr>
          <w:rFonts w:eastAsia="Angsana New"/>
          <w:b w:val="0"/>
          <w:bCs w:val="0"/>
          <w:cs/>
          <w:lang w:val="en-GB"/>
        </w:rPr>
        <w:t xml:space="preserve"> มีดังนี้</w:t>
      </w:r>
    </w:p>
    <w:tbl>
      <w:tblPr>
        <w:tblW w:w="4896" w:type="pct"/>
        <w:tblInd w:w="534" w:type="dxa"/>
        <w:tblLayout w:type="fixed"/>
        <w:tblLook w:val="04A0" w:firstRow="1" w:lastRow="0" w:firstColumn="1" w:lastColumn="0" w:noHBand="0" w:noVBand="1"/>
      </w:tblPr>
      <w:tblGrid>
        <w:gridCol w:w="3969"/>
        <w:gridCol w:w="1272"/>
        <w:gridCol w:w="1276"/>
        <w:gridCol w:w="1272"/>
        <w:gridCol w:w="1418"/>
      </w:tblGrid>
      <w:tr w:rsidR="007D3407" w:rsidRPr="006568FC" w14:paraId="767CD066" w14:textId="77777777" w:rsidTr="007D3407">
        <w:trPr>
          <w:trHeight w:val="85"/>
        </w:trPr>
        <w:tc>
          <w:tcPr>
            <w:tcW w:w="2155" w:type="pct"/>
            <w:tcBorders>
              <w:top w:val="nil"/>
              <w:left w:val="nil"/>
              <w:bottom w:val="nil"/>
              <w:right w:val="nil"/>
            </w:tcBorders>
            <w:shd w:val="clear" w:color="auto" w:fill="auto"/>
            <w:noWrap/>
            <w:vAlign w:val="bottom"/>
            <w:hideMark/>
          </w:tcPr>
          <w:p w14:paraId="43C5FB46" w14:textId="77777777" w:rsidR="00724660" w:rsidRPr="006568FC" w:rsidRDefault="00724660" w:rsidP="007D3407">
            <w:pPr>
              <w:spacing w:before="120" w:line="380" w:lineRule="exact"/>
              <w:rPr>
                <w:rFonts w:eastAsia="Times New Roman"/>
                <w:lang w:eastAsia="en-US"/>
              </w:rPr>
            </w:pPr>
          </w:p>
        </w:tc>
        <w:tc>
          <w:tcPr>
            <w:tcW w:w="1384" w:type="pct"/>
            <w:gridSpan w:val="2"/>
            <w:tcBorders>
              <w:top w:val="nil"/>
              <w:left w:val="nil"/>
              <w:right w:val="nil"/>
            </w:tcBorders>
            <w:shd w:val="clear" w:color="auto" w:fill="auto"/>
            <w:noWrap/>
            <w:vAlign w:val="bottom"/>
            <w:hideMark/>
          </w:tcPr>
          <w:p w14:paraId="1D45951B" w14:textId="77777777" w:rsidR="00724660" w:rsidRPr="006568FC" w:rsidRDefault="00724660" w:rsidP="007D3407">
            <w:pPr>
              <w:pBdr>
                <w:bottom w:val="single" w:sz="4" w:space="1" w:color="auto"/>
              </w:pBdr>
              <w:spacing w:line="380" w:lineRule="exact"/>
              <w:jc w:val="center"/>
              <w:rPr>
                <w:rFonts w:eastAsia="Times New Roman"/>
                <w:b w:val="0"/>
                <w:bCs w:val="0"/>
                <w:lang w:eastAsia="en-US"/>
              </w:rPr>
            </w:pPr>
            <w:r w:rsidRPr="006568FC">
              <w:rPr>
                <w:rFonts w:eastAsia="Times New Roman"/>
                <w:b w:val="0"/>
                <w:bCs w:val="0"/>
                <w:cs/>
                <w:lang w:eastAsia="en-US"/>
              </w:rPr>
              <w:t>งบการเงินรวม (บาท)</w:t>
            </w:r>
          </w:p>
        </w:tc>
        <w:tc>
          <w:tcPr>
            <w:tcW w:w="1460" w:type="pct"/>
            <w:gridSpan w:val="2"/>
            <w:tcBorders>
              <w:top w:val="nil"/>
              <w:left w:val="nil"/>
              <w:right w:val="nil"/>
            </w:tcBorders>
            <w:shd w:val="clear" w:color="auto" w:fill="auto"/>
            <w:noWrap/>
            <w:vAlign w:val="bottom"/>
            <w:hideMark/>
          </w:tcPr>
          <w:p w14:paraId="1175FD23" w14:textId="77777777" w:rsidR="00724660" w:rsidRPr="006568FC" w:rsidRDefault="00724660" w:rsidP="007D3407">
            <w:pPr>
              <w:pBdr>
                <w:bottom w:val="single" w:sz="4" w:space="1" w:color="auto"/>
              </w:pBdr>
              <w:spacing w:line="380" w:lineRule="exact"/>
              <w:jc w:val="center"/>
              <w:rPr>
                <w:rFonts w:eastAsia="Times New Roman"/>
                <w:b w:val="0"/>
                <w:bCs w:val="0"/>
                <w:lang w:eastAsia="en-US"/>
              </w:rPr>
            </w:pPr>
            <w:r w:rsidRPr="006568FC">
              <w:rPr>
                <w:rFonts w:eastAsia="Times New Roman"/>
                <w:b w:val="0"/>
                <w:bCs w:val="0"/>
                <w:cs/>
                <w:lang w:eastAsia="en-US"/>
              </w:rPr>
              <w:t>งบการเงินเฉพาะกิจการ (บาท)</w:t>
            </w:r>
            <w:r w:rsidRPr="006568FC">
              <w:rPr>
                <w:rFonts w:eastAsia="Times New Roman"/>
                <w:b w:val="0"/>
                <w:bCs w:val="0"/>
                <w:lang w:eastAsia="en-US"/>
              </w:rPr>
              <w:t> </w:t>
            </w:r>
          </w:p>
        </w:tc>
      </w:tr>
      <w:tr w:rsidR="007D3407" w:rsidRPr="006568FC" w14:paraId="719950D2" w14:textId="77777777" w:rsidTr="007D3407">
        <w:trPr>
          <w:trHeight w:val="254"/>
        </w:trPr>
        <w:tc>
          <w:tcPr>
            <w:tcW w:w="2155" w:type="pct"/>
            <w:tcBorders>
              <w:top w:val="nil"/>
              <w:left w:val="nil"/>
              <w:bottom w:val="nil"/>
              <w:right w:val="nil"/>
            </w:tcBorders>
            <w:shd w:val="clear" w:color="auto" w:fill="auto"/>
            <w:noWrap/>
            <w:vAlign w:val="bottom"/>
            <w:hideMark/>
          </w:tcPr>
          <w:p w14:paraId="2D53CB19" w14:textId="77777777" w:rsidR="00724660" w:rsidRPr="006568FC" w:rsidRDefault="00724660" w:rsidP="007D3407">
            <w:pPr>
              <w:spacing w:line="380" w:lineRule="exact"/>
              <w:rPr>
                <w:rFonts w:eastAsia="Times New Roman"/>
                <w:b w:val="0"/>
                <w:bCs w:val="0"/>
                <w:lang w:eastAsia="en-US"/>
              </w:rPr>
            </w:pPr>
          </w:p>
        </w:tc>
        <w:tc>
          <w:tcPr>
            <w:tcW w:w="691" w:type="pct"/>
            <w:tcBorders>
              <w:left w:val="nil"/>
              <w:bottom w:val="nil"/>
              <w:right w:val="nil"/>
            </w:tcBorders>
            <w:shd w:val="clear" w:color="auto" w:fill="auto"/>
            <w:noWrap/>
            <w:hideMark/>
          </w:tcPr>
          <w:p w14:paraId="02A3433F" w14:textId="77777777" w:rsidR="00724660" w:rsidRPr="006568FC" w:rsidRDefault="00724660" w:rsidP="007D3407">
            <w:pPr>
              <w:spacing w:line="380" w:lineRule="exact"/>
              <w:jc w:val="center"/>
              <w:rPr>
                <w:rFonts w:eastAsia="Times New Roman"/>
                <w:b w:val="0"/>
                <w:bCs w:val="0"/>
                <w:lang w:eastAsia="en-US"/>
              </w:rPr>
            </w:pPr>
            <w:r w:rsidRPr="006568FC">
              <w:rPr>
                <w:b w:val="0"/>
                <w:bCs w:val="0"/>
              </w:rPr>
              <w:t>2563</w:t>
            </w:r>
          </w:p>
        </w:tc>
        <w:tc>
          <w:tcPr>
            <w:tcW w:w="693" w:type="pct"/>
            <w:tcBorders>
              <w:left w:val="nil"/>
              <w:bottom w:val="nil"/>
              <w:right w:val="nil"/>
            </w:tcBorders>
            <w:shd w:val="clear" w:color="auto" w:fill="auto"/>
            <w:noWrap/>
            <w:hideMark/>
          </w:tcPr>
          <w:p w14:paraId="4C576E1A" w14:textId="77777777" w:rsidR="00724660" w:rsidRPr="006568FC" w:rsidRDefault="00724660" w:rsidP="007D3407">
            <w:pPr>
              <w:spacing w:line="380" w:lineRule="exact"/>
              <w:jc w:val="center"/>
              <w:rPr>
                <w:rFonts w:eastAsia="Times New Roman"/>
                <w:b w:val="0"/>
                <w:bCs w:val="0"/>
                <w:lang w:eastAsia="en-US"/>
              </w:rPr>
            </w:pPr>
            <w:r w:rsidRPr="006568FC">
              <w:rPr>
                <w:b w:val="0"/>
                <w:bCs w:val="0"/>
              </w:rPr>
              <w:t>2562</w:t>
            </w:r>
          </w:p>
        </w:tc>
        <w:tc>
          <w:tcPr>
            <w:tcW w:w="691" w:type="pct"/>
            <w:tcBorders>
              <w:left w:val="nil"/>
              <w:bottom w:val="nil"/>
              <w:right w:val="nil"/>
            </w:tcBorders>
            <w:shd w:val="clear" w:color="auto" w:fill="auto"/>
            <w:noWrap/>
            <w:hideMark/>
          </w:tcPr>
          <w:p w14:paraId="5127A759" w14:textId="77777777" w:rsidR="00724660" w:rsidRPr="006568FC" w:rsidRDefault="00724660" w:rsidP="007D3407">
            <w:pPr>
              <w:spacing w:line="380" w:lineRule="exact"/>
              <w:jc w:val="center"/>
              <w:rPr>
                <w:rFonts w:eastAsia="Times New Roman"/>
                <w:b w:val="0"/>
                <w:bCs w:val="0"/>
                <w:lang w:eastAsia="en-US"/>
              </w:rPr>
            </w:pPr>
            <w:r w:rsidRPr="006568FC">
              <w:rPr>
                <w:b w:val="0"/>
                <w:bCs w:val="0"/>
              </w:rPr>
              <w:t>2563</w:t>
            </w:r>
          </w:p>
        </w:tc>
        <w:tc>
          <w:tcPr>
            <w:tcW w:w="770" w:type="pct"/>
            <w:tcBorders>
              <w:left w:val="nil"/>
              <w:bottom w:val="nil"/>
              <w:right w:val="nil"/>
            </w:tcBorders>
            <w:shd w:val="clear" w:color="auto" w:fill="auto"/>
            <w:noWrap/>
            <w:hideMark/>
          </w:tcPr>
          <w:p w14:paraId="794BF23F" w14:textId="77777777" w:rsidR="00724660" w:rsidRPr="006568FC" w:rsidRDefault="00724660" w:rsidP="007D3407">
            <w:pPr>
              <w:spacing w:line="380" w:lineRule="exact"/>
              <w:jc w:val="center"/>
              <w:rPr>
                <w:rFonts w:eastAsia="Times New Roman"/>
                <w:b w:val="0"/>
                <w:bCs w:val="0"/>
                <w:lang w:eastAsia="en-US"/>
              </w:rPr>
            </w:pPr>
            <w:r w:rsidRPr="006568FC">
              <w:rPr>
                <w:b w:val="0"/>
                <w:bCs w:val="0"/>
              </w:rPr>
              <w:t>2562</w:t>
            </w:r>
          </w:p>
        </w:tc>
      </w:tr>
      <w:tr w:rsidR="007D3407" w:rsidRPr="006568FC" w14:paraId="3E152583" w14:textId="77777777" w:rsidTr="007D3407">
        <w:trPr>
          <w:trHeight w:val="435"/>
        </w:trPr>
        <w:tc>
          <w:tcPr>
            <w:tcW w:w="2155" w:type="pct"/>
            <w:tcBorders>
              <w:top w:val="nil"/>
              <w:left w:val="nil"/>
              <w:bottom w:val="nil"/>
              <w:right w:val="nil"/>
            </w:tcBorders>
            <w:shd w:val="clear" w:color="auto" w:fill="auto"/>
            <w:noWrap/>
            <w:vAlign w:val="bottom"/>
            <w:hideMark/>
          </w:tcPr>
          <w:p w14:paraId="21BE84E6" w14:textId="2024A43A" w:rsidR="00724660" w:rsidRPr="006568FC" w:rsidRDefault="00724660" w:rsidP="007D3407">
            <w:pPr>
              <w:spacing w:line="380" w:lineRule="exact"/>
              <w:ind w:left="33"/>
              <w:rPr>
                <w:rFonts w:eastAsia="Times New Roman"/>
                <w:b w:val="0"/>
                <w:bCs w:val="0"/>
                <w:lang w:eastAsia="en-US"/>
              </w:rPr>
            </w:pPr>
            <w:r w:rsidRPr="006568FC">
              <w:rPr>
                <w:rFonts w:eastAsia="Times New Roman"/>
                <w:b w:val="0"/>
                <w:bCs w:val="0"/>
                <w:cs/>
                <w:lang w:eastAsia="en-US"/>
              </w:rPr>
              <w:t>ผลกำไร(ขาดทุน)จากการประมาณการตามหลัก</w:t>
            </w:r>
          </w:p>
        </w:tc>
        <w:tc>
          <w:tcPr>
            <w:tcW w:w="691" w:type="pct"/>
            <w:tcBorders>
              <w:top w:val="nil"/>
              <w:left w:val="nil"/>
              <w:bottom w:val="nil"/>
              <w:right w:val="nil"/>
            </w:tcBorders>
            <w:shd w:val="clear" w:color="auto" w:fill="auto"/>
            <w:noWrap/>
            <w:vAlign w:val="bottom"/>
          </w:tcPr>
          <w:p w14:paraId="24FD21BB" w14:textId="77777777" w:rsidR="00724660" w:rsidRPr="006568FC" w:rsidRDefault="00724660" w:rsidP="007D3407">
            <w:pPr>
              <w:spacing w:line="380" w:lineRule="exact"/>
              <w:jc w:val="right"/>
              <w:rPr>
                <w:rFonts w:eastAsia="Times New Roman"/>
                <w:b w:val="0"/>
                <w:bCs w:val="0"/>
                <w:lang w:eastAsia="en-US"/>
              </w:rPr>
            </w:pPr>
          </w:p>
        </w:tc>
        <w:tc>
          <w:tcPr>
            <w:tcW w:w="693" w:type="pct"/>
            <w:tcBorders>
              <w:top w:val="nil"/>
              <w:left w:val="nil"/>
              <w:bottom w:val="nil"/>
              <w:right w:val="nil"/>
            </w:tcBorders>
            <w:shd w:val="clear" w:color="auto" w:fill="auto"/>
            <w:noWrap/>
            <w:vAlign w:val="bottom"/>
          </w:tcPr>
          <w:p w14:paraId="1E03C2ED" w14:textId="77777777" w:rsidR="00724660" w:rsidRPr="006568FC" w:rsidRDefault="00724660" w:rsidP="007D3407">
            <w:pPr>
              <w:spacing w:line="380" w:lineRule="exact"/>
              <w:jc w:val="right"/>
              <w:rPr>
                <w:rFonts w:eastAsia="Times New Roman"/>
                <w:b w:val="0"/>
                <w:bCs w:val="0"/>
                <w:lang w:eastAsia="en-US"/>
              </w:rPr>
            </w:pPr>
          </w:p>
        </w:tc>
        <w:tc>
          <w:tcPr>
            <w:tcW w:w="691" w:type="pct"/>
            <w:tcBorders>
              <w:top w:val="nil"/>
              <w:left w:val="nil"/>
              <w:bottom w:val="nil"/>
              <w:right w:val="nil"/>
            </w:tcBorders>
            <w:shd w:val="clear" w:color="auto" w:fill="auto"/>
            <w:noWrap/>
            <w:vAlign w:val="bottom"/>
          </w:tcPr>
          <w:p w14:paraId="1159B639" w14:textId="77777777" w:rsidR="00724660" w:rsidRPr="006568FC" w:rsidRDefault="00724660" w:rsidP="007D3407">
            <w:pPr>
              <w:spacing w:line="380" w:lineRule="exact"/>
              <w:jc w:val="righ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39B05E0F" w14:textId="77777777" w:rsidR="00724660" w:rsidRPr="006568FC" w:rsidRDefault="00724660" w:rsidP="007D3407">
            <w:pPr>
              <w:spacing w:line="380" w:lineRule="exact"/>
              <w:jc w:val="right"/>
              <w:rPr>
                <w:rFonts w:eastAsia="Times New Roman"/>
                <w:b w:val="0"/>
                <w:bCs w:val="0"/>
                <w:lang w:eastAsia="en-US"/>
              </w:rPr>
            </w:pPr>
          </w:p>
        </w:tc>
      </w:tr>
      <w:tr w:rsidR="007D3407" w:rsidRPr="006568FC" w14:paraId="74E2217C" w14:textId="77777777" w:rsidTr="007D3407">
        <w:trPr>
          <w:trHeight w:val="435"/>
        </w:trPr>
        <w:tc>
          <w:tcPr>
            <w:tcW w:w="2155" w:type="pct"/>
            <w:tcBorders>
              <w:top w:val="nil"/>
              <w:left w:val="nil"/>
              <w:bottom w:val="nil"/>
              <w:right w:val="nil"/>
            </w:tcBorders>
            <w:shd w:val="clear" w:color="auto" w:fill="auto"/>
            <w:noWrap/>
            <w:vAlign w:val="bottom"/>
            <w:hideMark/>
          </w:tcPr>
          <w:p w14:paraId="4C4CF80B" w14:textId="3C0D89CD" w:rsidR="00724660" w:rsidRPr="006568FC" w:rsidRDefault="00724660" w:rsidP="007D3407">
            <w:pPr>
              <w:spacing w:line="380" w:lineRule="exact"/>
              <w:ind w:left="342"/>
              <w:rPr>
                <w:rFonts w:eastAsia="Times New Roman"/>
                <w:b w:val="0"/>
                <w:bCs w:val="0"/>
                <w:lang w:eastAsia="en-US"/>
              </w:rPr>
            </w:pPr>
            <w:r w:rsidRPr="006568FC">
              <w:rPr>
                <w:rFonts w:eastAsia="Times New Roman"/>
                <w:b w:val="0"/>
                <w:bCs w:val="0"/>
                <w:cs/>
                <w:lang w:eastAsia="en-US"/>
              </w:rPr>
              <w:t>คณิตศาสตร์ประกันภัยสำหรับโครงการ</w:t>
            </w:r>
          </w:p>
        </w:tc>
        <w:tc>
          <w:tcPr>
            <w:tcW w:w="691" w:type="pct"/>
            <w:tcBorders>
              <w:top w:val="nil"/>
              <w:left w:val="nil"/>
              <w:bottom w:val="nil"/>
              <w:right w:val="nil"/>
            </w:tcBorders>
            <w:shd w:val="clear" w:color="auto" w:fill="auto"/>
            <w:noWrap/>
            <w:vAlign w:val="bottom"/>
          </w:tcPr>
          <w:p w14:paraId="3FD49596" w14:textId="77777777" w:rsidR="00724660" w:rsidRPr="006568FC" w:rsidRDefault="00724660" w:rsidP="007D3407">
            <w:pPr>
              <w:spacing w:line="380" w:lineRule="exact"/>
              <w:jc w:val="right"/>
              <w:rPr>
                <w:rFonts w:eastAsia="Times New Roman"/>
                <w:b w:val="0"/>
                <w:bCs w:val="0"/>
                <w:lang w:eastAsia="en-US"/>
              </w:rPr>
            </w:pPr>
          </w:p>
        </w:tc>
        <w:tc>
          <w:tcPr>
            <w:tcW w:w="693" w:type="pct"/>
            <w:tcBorders>
              <w:top w:val="nil"/>
              <w:left w:val="nil"/>
              <w:bottom w:val="nil"/>
              <w:right w:val="nil"/>
            </w:tcBorders>
            <w:shd w:val="clear" w:color="auto" w:fill="auto"/>
            <w:noWrap/>
            <w:vAlign w:val="bottom"/>
          </w:tcPr>
          <w:p w14:paraId="597B824B" w14:textId="27C03023" w:rsidR="00724660" w:rsidRPr="006568FC" w:rsidRDefault="00724660" w:rsidP="007D3407">
            <w:pPr>
              <w:spacing w:line="380" w:lineRule="exact"/>
              <w:jc w:val="right"/>
              <w:rPr>
                <w:rFonts w:eastAsia="Times New Roman"/>
                <w:b w:val="0"/>
                <w:bCs w:val="0"/>
                <w:lang w:eastAsia="en-US"/>
              </w:rPr>
            </w:pPr>
          </w:p>
        </w:tc>
        <w:tc>
          <w:tcPr>
            <w:tcW w:w="691" w:type="pct"/>
            <w:tcBorders>
              <w:top w:val="nil"/>
              <w:left w:val="nil"/>
              <w:bottom w:val="nil"/>
              <w:right w:val="nil"/>
            </w:tcBorders>
            <w:shd w:val="clear" w:color="auto" w:fill="auto"/>
            <w:noWrap/>
            <w:vAlign w:val="bottom"/>
          </w:tcPr>
          <w:p w14:paraId="7242592D" w14:textId="77777777" w:rsidR="00724660" w:rsidRPr="006568FC" w:rsidRDefault="00724660" w:rsidP="007D3407">
            <w:pPr>
              <w:spacing w:line="380" w:lineRule="exact"/>
              <w:jc w:val="righ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7663FCB2" w14:textId="5FC871BC" w:rsidR="00724660" w:rsidRPr="006568FC" w:rsidRDefault="00724660" w:rsidP="007D3407">
            <w:pPr>
              <w:spacing w:line="380" w:lineRule="exact"/>
              <w:jc w:val="right"/>
              <w:rPr>
                <w:rFonts w:eastAsia="Times New Roman"/>
                <w:b w:val="0"/>
                <w:bCs w:val="0"/>
                <w:lang w:eastAsia="en-US"/>
              </w:rPr>
            </w:pPr>
          </w:p>
        </w:tc>
      </w:tr>
      <w:tr w:rsidR="007D3407" w:rsidRPr="006568FC" w14:paraId="01BEB3CC" w14:textId="77777777" w:rsidTr="007D3407">
        <w:trPr>
          <w:trHeight w:val="435"/>
        </w:trPr>
        <w:tc>
          <w:tcPr>
            <w:tcW w:w="2155" w:type="pct"/>
            <w:tcBorders>
              <w:top w:val="nil"/>
              <w:left w:val="nil"/>
              <w:bottom w:val="nil"/>
              <w:right w:val="nil"/>
            </w:tcBorders>
            <w:shd w:val="clear" w:color="auto" w:fill="auto"/>
            <w:noWrap/>
            <w:vAlign w:val="bottom"/>
            <w:hideMark/>
          </w:tcPr>
          <w:p w14:paraId="222B96BF" w14:textId="2A0A5D40" w:rsidR="00724660" w:rsidRPr="006568FC" w:rsidRDefault="00724660" w:rsidP="007D3407">
            <w:pPr>
              <w:spacing w:line="380" w:lineRule="exact"/>
              <w:ind w:left="342"/>
              <w:rPr>
                <w:rFonts w:eastAsia="Times New Roman"/>
                <w:b w:val="0"/>
                <w:bCs w:val="0"/>
                <w:lang w:eastAsia="en-US"/>
              </w:rPr>
            </w:pPr>
            <w:r w:rsidRPr="006568FC">
              <w:rPr>
                <w:rFonts w:eastAsia="Times New Roman"/>
                <w:b w:val="0"/>
                <w:bCs w:val="0"/>
                <w:cs/>
                <w:lang w:eastAsia="en-US"/>
              </w:rPr>
              <w:t>ผลประโยชน์พนักงาน</w:t>
            </w:r>
          </w:p>
        </w:tc>
        <w:tc>
          <w:tcPr>
            <w:tcW w:w="691" w:type="pct"/>
            <w:tcBorders>
              <w:top w:val="nil"/>
              <w:left w:val="nil"/>
              <w:bottom w:val="nil"/>
              <w:right w:val="nil"/>
            </w:tcBorders>
            <w:shd w:val="clear" w:color="auto" w:fill="auto"/>
            <w:noWrap/>
            <w:vAlign w:val="bottom"/>
          </w:tcPr>
          <w:p w14:paraId="7D42EB3C" w14:textId="7C6644AD" w:rsidR="00724660" w:rsidRPr="006568FC" w:rsidRDefault="00715F96" w:rsidP="007D3407">
            <w:pPr>
              <w:spacing w:line="380" w:lineRule="exact"/>
              <w:jc w:val="right"/>
              <w:rPr>
                <w:rFonts w:eastAsia="Times New Roman"/>
                <w:b w:val="0"/>
                <w:bCs w:val="0"/>
                <w:lang w:eastAsia="en-US"/>
              </w:rPr>
            </w:pPr>
            <w:r w:rsidRPr="006568FC">
              <w:rPr>
                <w:rFonts w:eastAsia="Times New Roman"/>
                <w:b w:val="0"/>
                <w:bCs w:val="0"/>
                <w:lang w:eastAsia="en-US"/>
              </w:rPr>
              <w:t>0.00</w:t>
            </w:r>
          </w:p>
        </w:tc>
        <w:tc>
          <w:tcPr>
            <w:tcW w:w="693" w:type="pct"/>
            <w:tcBorders>
              <w:top w:val="nil"/>
              <w:left w:val="nil"/>
              <w:bottom w:val="nil"/>
              <w:right w:val="nil"/>
            </w:tcBorders>
            <w:shd w:val="clear" w:color="auto" w:fill="auto"/>
            <w:noWrap/>
            <w:vAlign w:val="bottom"/>
          </w:tcPr>
          <w:p w14:paraId="0B475270" w14:textId="78FB2EAB" w:rsidR="00724660" w:rsidRPr="006568FC" w:rsidRDefault="00724660" w:rsidP="007D3407">
            <w:pPr>
              <w:spacing w:line="380" w:lineRule="exact"/>
              <w:jc w:val="right"/>
              <w:rPr>
                <w:rFonts w:eastAsia="Times New Roman"/>
                <w:b w:val="0"/>
                <w:bCs w:val="0"/>
                <w:lang w:eastAsia="en-US"/>
              </w:rPr>
            </w:pPr>
            <w:r w:rsidRPr="006568FC">
              <w:rPr>
                <w:rFonts w:eastAsia="Times New Roman"/>
                <w:b w:val="0"/>
                <w:bCs w:val="0"/>
                <w:lang w:eastAsia="en-US"/>
              </w:rPr>
              <w:t>(236,635.00)</w:t>
            </w:r>
          </w:p>
        </w:tc>
        <w:tc>
          <w:tcPr>
            <w:tcW w:w="691" w:type="pct"/>
            <w:tcBorders>
              <w:top w:val="nil"/>
              <w:left w:val="nil"/>
              <w:bottom w:val="nil"/>
              <w:right w:val="nil"/>
            </w:tcBorders>
            <w:shd w:val="clear" w:color="auto" w:fill="auto"/>
            <w:noWrap/>
            <w:vAlign w:val="bottom"/>
          </w:tcPr>
          <w:p w14:paraId="4A324D0E" w14:textId="42F9D7D2" w:rsidR="00724660" w:rsidRPr="006568FC" w:rsidRDefault="00715F96" w:rsidP="007D3407">
            <w:pPr>
              <w:spacing w:line="380" w:lineRule="exact"/>
              <w:jc w:val="right"/>
              <w:rPr>
                <w:rFonts w:eastAsia="Times New Roman"/>
                <w:b w:val="0"/>
                <w:bCs w:val="0"/>
                <w:lang w:eastAsia="en-US"/>
              </w:rPr>
            </w:pPr>
            <w:r w:rsidRPr="006568FC">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06C2FF09" w14:textId="0058742F" w:rsidR="00724660" w:rsidRPr="006568FC" w:rsidRDefault="00724660" w:rsidP="007D3407">
            <w:pPr>
              <w:spacing w:line="380" w:lineRule="exact"/>
              <w:jc w:val="right"/>
              <w:rPr>
                <w:rFonts w:eastAsia="Times New Roman"/>
                <w:b w:val="0"/>
                <w:bCs w:val="0"/>
                <w:lang w:eastAsia="en-US"/>
              </w:rPr>
            </w:pPr>
            <w:r w:rsidRPr="006568FC">
              <w:rPr>
                <w:rFonts w:eastAsia="Times New Roman"/>
                <w:b w:val="0"/>
                <w:bCs w:val="0"/>
                <w:lang w:eastAsia="en-US"/>
              </w:rPr>
              <w:t>366,304.00</w:t>
            </w:r>
          </w:p>
        </w:tc>
      </w:tr>
      <w:tr w:rsidR="007D3407" w:rsidRPr="006568FC" w14:paraId="70BDCBC8" w14:textId="77777777" w:rsidTr="007D3407">
        <w:trPr>
          <w:trHeight w:val="435"/>
        </w:trPr>
        <w:tc>
          <w:tcPr>
            <w:tcW w:w="2155" w:type="pct"/>
            <w:tcBorders>
              <w:top w:val="nil"/>
              <w:left w:val="nil"/>
              <w:bottom w:val="nil"/>
              <w:right w:val="nil"/>
            </w:tcBorders>
            <w:shd w:val="clear" w:color="auto" w:fill="auto"/>
            <w:noWrap/>
            <w:vAlign w:val="bottom"/>
          </w:tcPr>
          <w:p w14:paraId="0C043D14" w14:textId="712CF70A" w:rsidR="00724660" w:rsidRPr="006568FC" w:rsidRDefault="00724660" w:rsidP="007D3407">
            <w:pPr>
              <w:spacing w:line="380" w:lineRule="exact"/>
              <w:ind w:left="33"/>
              <w:rPr>
                <w:rFonts w:eastAsia="Times New Roman"/>
                <w:b w:val="0"/>
                <w:bCs w:val="0"/>
                <w:cs/>
                <w:lang w:eastAsia="en-US"/>
              </w:rPr>
            </w:pPr>
            <w:r w:rsidRPr="006568FC">
              <w:rPr>
                <w:rFonts w:eastAsia="Times New Roman"/>
                <w:b w:val="0"/>
                <w:bCs w:val="0"/>
                <w:cs/>
                <w:lang w:eastAsia="en-US"/>
              </w:rPr>
              <w:t>รายได้(ค่าใช้จ่าย)ภาษีเงินได้</w:t>
            </w:r>
          </w:p>
        </w:tc>
        <w:tc>
          <w:tcPr>
            <w:tcW w:w="691" w:type="pct"/>
            <w:tcBorders>
              <w:top w:val="nil"/>
              <w:left w:val="nil"/>
              <w:bottom w:val="nil"/>
              <w:right w:val="nil"/>
            </w:tcBorders>
            <w:shd w:val="clear" w:color="auto" w:fill="auto"/>
            <w:noWrap/>
            <w:vAlign w:val="bottom"/>
          </w:tcPr>
          <w:p w14:paraId="19A7E2F1" w14:textId="6ACEB8DA" w:rsidR="00724660" w:rsidRPr="006568FC" w:rsidRDefault="00715F96" w:rsidP="007D3407">
            <w:pPr>
              <w:pBdr>
                <w:bottom w:val="single" w:sz="4" w:space="1" w:color="auto"/>
              </w:pBdr>
              <w:spacing w:line="380" w:lineRule="exact"/>
              <w:jc w:val="right"/>
              <w:rPr>
                <w:rFonts w:eastAsia="Times New Roman"/>
                <w:b w:val="0"/>
                <w:bCs w:val="0"/>
                <w:lang w:eastAsia="en-US"/>
              </w:rPr>
            </w:pPr>
            <w:r w:rsidRPr="006568FC">
              <w:rPr>
                <w:rFonts w:eastAsia="Times New Roman"/>
                <w:b w:val="0"/>
                <w:bCs w:val="0"/>
                <w:lang w:eastAsia="en-US"/>
              </w:rPr>
              <w:t>0.00</w:t>
            </w:r>
          </w:p>
        </w:tc>
        <w:tc>
          <w:tcPr>
            <w:tcW w:w="693" w:type="pct"/>
            <w:tcBorders>
              <w:top w:val="nil"/>
              <w:left w:val="nil"/>
              <w:bottom w:val="nil"/>
              <w:right w:val="nil"/>
            </w:tcBorders>
            <w:shd w:val="clear" w:color="auto" w:fill="auto"/>
            <w:noWrap/>
            <w:vAlign w:val="bottom"/>
          </w:tcPr>
          <w:p w14:paraId="58B9E446" w14:textId="573A3DBE" w:rsidR="00724660" w:rsidRPr="006568FC" w:rsidRDefault="00724660" w:rsidP="007D3407">
            <w:pPr>
              <w:pBdr>
                <w:bottom w:val="single" w:sz="4" w:space="1" w:color="auto"/>
              </w:pBdr>
              <w:spacing w:line="380" w:lineRule="exact"/>
              <w:jc w:val="right"/>
              <w:rPr>
                <w:rFonts w:eastAsia="Times New Roman"/>
                <w:b w:val="0"/>
                <w:bCs w:val="0"/>
                <w:lang w:eastAsia="en-US"/>
              </w:rPr>
            </w:pPr>
            <w:r w:rsidRPr="006568FC">
              <w:rPr>
                <w:rFonts w:eastAsia="Times New Roman"/>
                <w:b w:val="0"/>
                <w:bCs w:val="0"/>
                <w:lang w:eastAsia="en-US"/>
              </w:rPr>
              <w:t>(55,172.63)</w:t>
            </w:r>
          </w:p>
        </w:tc>
        <w:tc>
          <w:tcPr>
            <w:tcW w:w="691" w:type="pct"/>
            <w:tcBorders>
              <w:top w:val="nil"/>
              <w:left w:val="nil"/>
              <w:bottom w:val="nil"/>
              <w:right w:val="nil"/>
            </w:tcBorders>
            <w:shd w:val="clear" w:color="auto" w:fill="auto"/>
            <w:noWrap/>
            <w:vAlign w:val="bottom"/>
          </w:tcPr>
          <w:p w14:paraId="6E772CE1" w14:textId="5FC95F01" w:rsidR="00724660" w:rsidRPr="006568FC" w:rsidRDefault="00715F96" w:rsidP="007D3407">
            <w:pPr>
              <w:pBdr>
                <w:bottom w:val="single" w:sz="4" w:space="1" w:color="auto"/>
              </w:pBdr>
              <w:spacing w:line="380" w:lineRule="exact"/>
              <w:jc w:val="right"/>
              <w:rPr>
                <w:rFonts w:eastAsia="Times New Roman"/>
                <w:b w:val="0"/>
                <w:bCs w:val="0"/>
                <w:lang w:eastAsia="en-US"/>
              </w:rPr>
            </w:pPr>
            <w:r w:rsidRPr="006568FC">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6D0194FE" w14:textId="13235B0A" w:rsidR="00724660" w:rsidRPr="006568FC" w:rsidRDefault="00724660" w:rsidP="007D3407">
            <w:pPr>
              <w:pBdr>
                <w:bottom w:val="single" w:sz="4" w:space="1" w:color="auto"/>
              </w:pBdr>
              <w:spacing w:line="380" w:lineRule="exact"/>
              <w:jc w:val="right"/>
              <w:rPr>
                <w:rFonts w:eastAsia="Times New Roman"/>
                <w:b w:val="0"/>
                <w:bCs w:val="0"/>
                <w:lang w:eastAsia="en-US"/>
              </w:rPr>
            </w:pPr>
            <w:r w:rsidRPr="006568FC">
              <w:rPr>
                <w:rFonts w:eastAsia="Times New Roman"/>
                <w:b w:val="0"/>
                <w:bCs w:val="0"/>
                <w:lang w:eastAsia="en-US"/>
              </w:rPr>
              <w:t>(73,260.80)</w:t>
            </w:r>
          </w:p>
        </w:tc>
      </w:tr>
      <w:tr w:rsidR="007D3407" w:rsidRPr="006568FC" w14:paraId="01649CD8" w14:textId="77777777" w:rsidTr="007D3407">
        <w:trPr>
          <w:trHeight w:val="545"/>
        </w:trPr>
        <w:tc>
          <w:tcPr>
            <w:tcW w:w="2155" w:type="pct"/>
            <w:tcBorders>
              <w:top w:val="nil"/>
              <w:left w:val="nil"/>
              <w:bottom w:val="nil"/>
              <w:right w:val="nil"/>
            </w:tcBorders>
            <w:shd w:val="clear" w:color="auto" w:fill="auto"/>
            <w:noWrap/>
            <w:vAlign w:val="center"/>
          </w:tcPr>
          <w:p w14:paraId="2C6E54D9" w14:textId="19D98720" w:rsidR="00724660" w:rsidRPr="006568FC" w:rsidRDefault="00724660" w:rsidP="007D3407">
            <w:pPr>
              <w:spacing w:line="380" w:lineRule="exact"/>
              <w:ind w:left="600"/>
              <w:rPr>
                <w:rFonts w:eastAsia="Times New Roman"/>
                <w:b w:val="0"/>
                <w:bCs w:val="0"/>
                <w:cs/>
                <w:lang w:eastAsia="en-US"/>
              </w:rPr>
            </w:pPr>
            <w:r w:rsidRPr="006568FC">
              <w:rPr>
                <w:rFonts w:eastAsia="Times New Roman"/>
                <w:b w:val="0"/>
                <w:bCs w:val="0"/>
                <w:cs/>
                <w:lang w:eastAsia="en-US"/>
              </w:rPr>
              <w:t>สุทธิจากภาษีเงินได้</w:t>
            </w:r>
          </w:p>
        </w:tc>
        <w:tc>
          <w:tcPr>
            <w:tcW w:w="691" w:type="pct"/>
            <w:tcBorders>
              <w:top w:val="nil"/>
              <w:left w:val="nil"/>
              <w:bottom w:val="nil"/>
              <w:right w:val="nil"/>
            </w:tcBorders>
            <w:shd w:val="clear" w:color="auto" w:fill="auto"/>
            <w:noWrap/>
            <w:vAlign w:val="center"/>
          </w:tcPr>
          <w:p w14:paraId="1FB9D9AF" w14:textId="36DC4C7E" w:rsidR="00724660" w:rsidRPr="006568FC" w:rsidRDefault="00715F96" w:rsidP="007D3407">
            <w:pPr>
              <w:pBdr>
                <w:bottom w:val="double" w:sz="4" w:space="1" w:color="auto"/>
              </w:pBdr>
              <w:spacing w:line="380" w:lineRule="exact"/>
              <w:jc w:val="right"/>
              <w:rPr>
                <w:rFonts w:eastAsia="Times New Roman"/>
                <w:b w:val="0"/>
                <w:bCs w:val="0"/>
                <w:cs/>
                <w:lang w:eastAsia="en-US"/>
              </w:rPr>
            </w:pPr>
            <w:r w:rsidRPr="006568FC">
              <w:rPr>
                <w:rFonts w:eastAsia="Times New Roman"/>
                <w:b w:val="0"/>
                <w:bCs w:val="0"/>
                <w:lang w:eastAsia="en-US"/>
              </w:rPr>
              <w:t>0.00</w:t>
            </w:r>
          </w:p>
        </w:tc>
        <w:tc>
          <w:tcPr>
            <w:tcW w:w="693" w:type="pct"/>
            <w:tcBorders>
              <w:top w:val="nil"/>
              <w:left w:val="nil"/>
              <w:bottom w:val="nil"/>
              <w:right w:val="nil"/>
            </w:tcBorders>
            <w:shd w:val="clear" w:color="auto" w:fill="auto"/>
            <w:noWrap/>
            <w:vAlign w:val="center"/>
          </w:tcPr>
          <w:p w14:paraId="37E0C1AD" w14:textId="6E6B9C26" w:rsidR="00724660" w:rsidRPr="006568FC" w:rsidRDefault="00724660" w:rsidP="007D3407">
            <w:pPr>
              <w:pBdr>
                <w:bottom w:val="double" w:sz="4" w:space="1" w:color="auto"/>
              </w:pBdr>
              <w:spacing w:line="380" w:lineRule="exact"/>
              <w:jc w:val="right"/>
              <w:rPr>
                <w:rFonts w:eastAsia="Times New Roman"/>
                <w:b w:val="0"/>
                <w:bCs w:val="0"/>
                <w:lang w:eastAsia="en-US"/>
              </w:rPr>
            </w:pPr>
            <w:r w:rsidRPr="006568FC">
              <w:rPr>
                <w:rFonts w:eastAsia="Times New Roman"/>
                <w:b w:val="0"/>
                <w:bCs w:val="0"/>
                <w:lang w:eastAsia="en-US"/>
              </w:rPr>
              <w:t>(291,807.63)</w:t>
            </w:r>
          </w:p>
        </w:tc>
        <w:tc>
          <w:tcPr>
            <w:tcW w:w="691" w:type="pct"/>
            <w:tcBorders>
              <w:top w:val="nil"/>
              <w:left w:val="nil"/>
              <w:bottom w:val="nil"/>
              <w:right w:val="nil"/>
            </w:tcBorders>
            <w:shd w:val="clear" w:color="auto" w:fill="auto"/>
            <w:noWrap/>
            <w:vAlign w:val="center"/>
          </w:tcPr>
          <w:p w14:paraId="4472DF0B" w14:textId="11F3A86E" w:rsidR="00724660" w:rsidRPr="006568FC" w:rsidRDefault="00715F96" w:rsidP="007D3407">
            <w:pPr>
              <w:pBdr>
                <w:bottom w:val="double" w:sz="4" w:space="1" w:color="auto"/>
              </w:pBdr>
              <w:spacing w:line="380" w:lineRule="exact"/>
              <w:jc w:val="right"/>
              <w:rPr>
                <w:rFonts w:eastAsia="Times New Roman"/>
                <w:b w:val="0"/>
                <w:bCs w:val="0"/>
                <w:lang w:eastAsia="en-US"/>
              </w:rPr>
            </w:pPr>
            <w:r w:rsidRPr="006568FC">
              <w:rPr>
                <w:rFonts w:eastAsia="Times New Roman"/>
                <w:b w:val="0"/>
                <w:bCs w:val="0"/>
                <w:lang w:eastAsia="en-US"/>
              </w:rPr>
              <w:t>0.00</w:t>
            </w:r>
          </w:p>
        </w:tc>
        <w:tc>
          <w:tcPr>
            <w:tcW w:w="770" w:type="pct"/>
            <w:tcBorders>
              <w:top w:val="nil"/>
              <w:left w:val="nil"/>
              <w:bottom w:val="nil"/>
              <w:right w:val="nil"/>
            </w:tcBorders>
            <w:shd w:val="clear" w:color="auto" w:fill="auto"/>
            <w:noWrap/>
            <w:vAlign w:val="center"/>
          </w:tcPr>
          <w:p w14:paraId="05E370A2" w14:textId="4DAC5FAA" w:rsidR="00724660" w:rsidRPr="006568FC" w:rsidRDefault="00CB3D3D" w:rsidP="007D3407">
            <w:pPr>
              <w:pBdr>
                <w:bottom w:val="double" w:sz="4" w:space="1" w:color="auto"/>
              </w:pBdr>
              <w:spacing w:line="380" w:lineRule="exact"/>
              <w:jc w:val="right"/>
              <w:rPr>
                <w:rFonts w:eastAsia="Times New Roman"/>
                <w:b w:val="0"/>
                <w:bCs w:val="0"/>
                <w:lang w:eastAsia="en-US"/>
              </w:rPr>
            </w:pPr>
            <w:r w:rsidRPr="006568FC">
              <w:rPr>
                <w:rFonts w:eastAsia="Times New Roman"/>
                <w:b w:val="0"/>
                <w:bCs w:val="0"/>
                <w:lang w:eastAsia="en-US"/>
              </w:rPr>
              <w:t>293,043.20</w:t>
            </w:r>
          </w:p>
        </w:tc>
      </w:tr>
    </w:tbl>
    <w:p w14:paraId="201F20CA" w14:textId="185E3D26" w:rsidR="00724660" w:rsidRPr="006568FC" w:rsidRDefault="00CB3D3D" w:rsidP="007D3407">
      <w:pPr>
        <w:spacing w:after="120" w:line="380" w:lineRule="exact"/>
        <w:ind w:left="1134" w:firstLine="3"/>
        <w:rPr>
          <w:rFonts w:eastAsia="Angsana New"/>
          <w:b w:val="0"/>
          <w:bCs w:val="0"/>
        </w:rPr>
      </w:pPr>
      <w:r w:rsidRPr="006568FC">
        <w:rPr>
          <w:rFonts w:eastAsia="Angsana New"/>
          <w:b w:val="0"/>
          <w:bCs w:val="0"/>
          <w:cs/>
          <w:lang w:val="en-GB"/>
        </w:rPr>
        <w:t xml:space="preserve">รายการกระทบยอดจำนวนเงินระหว่างค่าใช้จ่ายภาษีเงินได้กับผลคูณของกำไรทางบัญชีกับอัตราภาษีที่ใช้สำหรับปีสิ้นสุดวันที่ </w:t>
      </w:r>
      <w:r w:rsidR="004D4446" w:rsidRPr="006568FC">
        <w:rPr>
          <w:rFonts w:eastAsia="Angsana New"/>
          <w:b w:val="0"/>
          <w:bCs w:val="0"/>
          <w:lang w:val="en-GB"/>
        </w:rPr>
        <w:t>31</w:t>
      </w:r>
      <w:r w:rsidRPr="006568FC">
        <w:rPr>
          <w:rFonts w:eastAsia="Angsana New"/>
          <w:b w:val="0"/>
          <w:bCs w:val="0"/>
          <w:cs/>
          <w:lang w:val="en-GB"/>
        </w:rPr>
        <w:t xml:space="preserve"> ธันวาคม </w:t>
      </w:r>
      <w:r w:rsidR="004D4446" w:rsidRPr="006568FC">
        <w:rPr>
          <w:rFonts w:eastAsia="Angsana New"/>
          <w:b w:val="0"/>
          <w:bCs w:val="0"/>
          <w:lang w:val="en-GB"/>
        </w:rPr>
        <w:t>2563</w:t>
      </w:r>
      <w:r w:rsidRPr="006568FC">
        <w:rPr>
          <w:rFonts w:eastAsia="Angsana New"/>
          <w:b w:val="0"/>
          <w:bCs w:val="0"/>
          <w:cs/>
          <w:lang w:val="en-GB"/>
        </w:rPr>
        <w:t xml:space="preserve"> และ </w:t>
      </w:r>
      <w:r w:rsidR="004D4446" w:rsidRPr="006568FC">
        <w:rPr>
          <w:rFonts w:eastAsia="Angsana New"/>
          <w:b w:val="0"/>
          <w:bCs w:val="0"/>
          <w:lang w:val="en-GB"/>
        </w:rPr>
        <w:t>2562</w:t>
      </w:r>
      <w:r w:rsidRPr="006568FC">
        <w:rPr>
          <w:rFonts w:eastAsia="Angsana New"/>
          <w:b w:val="0"/>
          <w:bCs w:val="0"/>
          <w:cs/>
          <w:lang w:val="en-GB"/>
        </w:rPr>
        <w:t xml:space="preserve"> สามารถแสดงได้ดังนี้</w:t>
      </w:r>
    </w:p>
    <w:tbl>
      <w:tblPr>
        <w:tblW w:w="4899" w:type="pct"/>
        <w:tblInd w:w="534" w:type="dxa"/>
        <w:tblLayout w:type="fixed"/>
        <w:tblLook w:val="04A0" w:firstRow="1" w:lastRow="0" w:firstColumn="1" w:lastColumn="0" w:noHBand="0" w:noVBand="1"/>
      </w:tblPr>
      <w:tblGrid>
        <w:gridCol w:w="3968"/>
        <w:gridCol w:w="1281"/>
        <w:gridCol w:w="1279"/>
        <w:gridCol w:w="1279"/>
        <w:gridCol w:w="1406"/>
      </w:tblGrid>
      <w:tr w:rsidR="00CB3D3D" w:rsidRPr="006568FC" w14:paraId="26D2067C" w14:textId="77777777" w:rsidTr="007D3407">
        <w:trPr>
          <w:trHeight w:val="85"/>
        </w:trPr>
        <w:tc>
          <w:tcPr>
            <w:tcW w:w="2154" w:type="pct"/>
            <w:tcBorders>
              <w:top w:val="nil"/>
              <w:left w:val="nil"/>
              <w:bottom w:val="nil"/>
              <w:right w:val="nil"/>
            </w:tcBorders>
            <w:shd w:val="clear" w:color="auto" w:fill="auto"/>
            <w:noWrap/>
            <w:vAlign w:val="bottom"/>
            <w:hideMark/>
          </w:tcPr>
          <w:p w14:paraId="5D0B3905" w14:textId="77777777" w:rsidR="00CB3D3D" w:rsidRPr="006568FC" w:rsidRDefault="00CB3D3D" w:rsidP="007D3407">
            <w:pPr>
              <w:spacing w:before="120" w:line="380" w:lineRule="exact"/>
              <w:rPr>
                <w:rFonts w:eastAsia="Times New Roman"/>
                <w:lang w:eastAsia="en-US"/>
              </w:rPr>
            </w:pPr>
          </w:p>
        </w:tc>
        <w:tc>
          <w:tcPr>
            <w:tcW w:w="1389" w:type="pct"/>
            <w:gridSpan w:val="2"/>
            <w:tcBorders>
              <w:top w:val="nil"/>
              <w:left w:val="nil"/>
              <w:right w:val="nil"/>
            </w:tcBorders>
            <w:shd w:val="clear" w:color="auto" w:fill="auto"/>
            <w:noWrap/>
            <w:vAlign w:val="bottom"/>
            <w:hideMark/>
          </w:tcPr>
          <w:p w14:paraId="1297503B" w14:textId="77777777" w:rsidR="00CB3D3D" w:rsidRPr="006568FC" w:rsidRDefault="00CB3D3D" w:rsidP="007D3407">
            <w:pPr>
              <w:pBdr>
                <w:bottom w:val="single" w:sz="4" w:space="1" w:color="auto"/>
              </w:pBdr>
              <w:spacing w:line="380" w:lineRule="exact"/>
              <w:jc w:val="center"/>
              <w:rPr>
                <w:rFonts w:eastAsia="Times New Roman"/>
                <w:b w:val="0"/>
                <w:bCs w:val="0"/>
                <w:lang w:eastAsia="en-US"/>
              </w:rPr>
            </w:pPr>
            <w:r w:rsidRPr="006568FC">
              <w:rPr>
                <w:rFonts w:eastAsia="Times New Roman"/>
                <w:b w:val="0"/>
                <w:bCs w:val="0"/>
                <w:cs/>
                <w:lang w:eastAsia="en-US"/>
              </w:rPr>
              <w:t>งบการเงินรวม (บาท)</w:t>
            </w:r>
          </w:p>
        </w:tc>
        <w:tc>
          <w:tcPr>
            <w:tcW w:w="1457" w:type="pct"/>
            <w:gridSpan w:val="2"/>
            <w:tcBorders>
              <w:top w:val="nil"/>
              <w:left w:val="nil"/>
              <w:right w:val="nil"/>
            </w:tcBorders>
            <w:shd w:val="clear" w:color="auto" w:fill="auto"/>
            <w:noWrap/>
            <w:vAlign w:val="bottom"/>
            <w:hideMark/>
          </w:tcPr>
          <w:p w14:paraId="51EDB1FD" w14:textId="77777777" w:rsidR="00CB3D3D" w:rsidRPr="006568FC" w:rsidRDefault="00CB3D3D" w:rsidP="007D3407">
            <w:pPr>
              <w:pBdr>
                <w:bottom w:val="single" w:sz="4" w:space="1" w:color="auto"/>
              </w:pBdr>
              <w:spacing w:line="380" w:lineRule="exact"/>
              <w:jc w:val="center"/>
              <w:rPr>
                <w:rFonts w:eastAsia="Times New Roman"/>
                <w:b w:val="0"/>
                <w:bCs w:val="0"/>
                <w:lang w:eastAsia="en-US"/>
              </w:rPr>
            </w:pPr>
            <w:r w:rsidRPr="006568FC">
              <w:rPr>
                <w:rFonts w:eastAsia="Times New Roman"/>
                <w:b w:val="0"/>
                <w:bCs w:val="0"/>
                <w:cs/>
                <w:lang w:eastAsia="en-US"/>
              </w:rPr>
              <w:t>งบการเงินเฉพาะกิจการ (บาท)</w:t>
            </w:r>
            <w:r w:rsidRPr="006568FC">
              <w:rPr>
                <w:rFonts w:eastAsia="Times New Roman"/>
                <w:b w:val="0"/>
                <w:bCs w:val="0"/>
                <w:lang w:eastAsia="en-US"/>
              </w:rPr>
              <w:t> </w:t>
            </w:r>
          </w:p>
        </w:tc>
      </w:tr>
      <w:tr w:rsidR="00CB3D3D" w:rsidRPr="006568FC" w14:paraId="7997D5D5" w14:textId="77777777" w:rsidTr="007D3407">
        <w:trPr>
          <w:trHeight w:val="254"/>
        </w:trPr>
        <w:tc>
          <w:tcPr>
            <w:tcW w:w="2154" w:type="pct"/>
            <w:tcBorders>
              <w:top w:val="nil"/>
              <w:left w:val="nil"/>
              <w:bottom w:val="nil"/>
              <w:right w:val="nil"/>
            </w:tcBorders>
            <w:shd w:val="clear" w:color="auto" w:fill="auto"/>
            <w:noWrap/>
            <w:vAlign w:val="bottom"/>
            <w:hideMark/>
          </w:tcPr>
          <w:p w14:paraId="624F9923" w14:textId="77777777" w:rsidR="00CB3D3D" w:rsidRPr="006568FC" w:rsidRDefault="00CB3D3D" w:rsidP="007D3407">
            <w:pPr>
              <w:spacing w:line="380" w:lineRule="exact"/>
              <w:rPr>
                <w:rFonts w:eastAsia="Times New Roman"/>
                <w:b w:val="0"/>
                <w:bCs w:val="0"/>
                <w:lang w:eastAsia="en-US"/>
              </w:rPr>
            </w:pPr>
          </w:p>
        </w:tc>
        <w:tc>
          <w:tcPr>
            <w:tcW w:w="695" w:type="pct"/>
            <w:tcBorders>
              <w:left w:val="nil"/>
              <w:bottom w:val="nil"/>
              <w:right w:val="nil"/>
            </w:tcBorders>
            <w:shd w:val="clear" w:color="auto" w:fill="auto"/>
            <w:noWrap/>
            <w:hideMark/>
          </w:tcPr>
          <w:p w14:paraId="22B2C89B" w14:textId="77777777" w:rsidR="00CB3D3D" w:rsidRPr="006568FC" w:rsidRDefault="00CB3D3D" w:rsidP="007D3407">
            <w:pPr>
              <w:spacing w:line="380" w:lineRule="exact"/>
              <w:jc w:val="center"/>
              <w:rPr>
                <w:rFonts w:eastAsia="Times New Roman"/>
                <w:b w:val="0"/>
                <w:bCs w:val="0"/>
                <w:lang w:eastAsia="en-US"/>
              </w:rPr>
            </w:pPr>
            <w:r w:rsidRPr="006568FC">
              <w:rPr>
                <w:b w:val="0"/>
                <w:bCs w:val="0"/>
              </w:rPr>
              <w:t>2563</w:t>
            </w:r>
          </w:p>
        </w:tc>
        <w:tc>
          <w:tcPr>
            <w:tcW w:w="694" w:type="pct"/>
            <w:tcBorders>
              <w:left w:val="nil"/>
              <w:bottom w:val="nil"/>
              <w:right w:val="nil"/>
            </w:tcBorders>
            <w:shd w:val="clear" w:color="auto" w:fill="auto"/>
            <w:noWrap/>
            <w:hideMark/>
          </w:tcPr>
          <w:p w14:paraId="3FC6A392" w14:textId="77777777" w:rsidR="00CB3D3D" w:rsidRPr="006568FC" w:rsidRDefault="00CB3D3D" w:rsidP="007D3407">
            <w:pPr>
              <w:spacing w:line="380" w:lineRule="exact"/>
              <w:jc w:val="center"/>
              <w:rPr>
                <w:rFonts w:eastAsia="Times New Roman"/>
                <w:b w:val="0"/>
                <w:bCs w:val="0"/>
                <w:lang w:eastAsia="en-US"/>
              </w:rPr>
            </w:pPr>
            <w:r w:rsidRPr="006568FC">
              <w:rPr>
                <w:b w:val="0"/>
                <w:bCs w:val="0"/>
              </w:rPr>
              <w:t>2562</w:t>
            </w:r>
          </w:p>
        </w:tc>
        <w:tc>
          <w:tcPr>
            <w:tcW w:w="694" w:type="pct"/>
            <w:tcBorders>
              <w:left w:val="nil"/>
              <w:bottom w:val="nil"/>
              <w:right w:val="nil"/>
            </w:tcBorders>
            <w:shd w:val="clear" w:color="auto" w:fill="auto"/>
            <w:noWrap/>
            <w:hideMark/>
          </w:tcPr>
          <w:p w14:paraId="427DF9E5" w14:textId="77777777" w:rsidR="00CB3D3D" w:rsidRPr="006568FC" w:rsidRDefault="00CB3D3D" w:rsidP="007D3407">
            <w:pPr>
              <w:spacing w:line="380" w:lineRule="exact"/>
              <w:jc w:val="center"/>
              <w:rPr>
                <w:rFonts w:eastAsia="Times New Roman"/>
                <w:b w:val="0"/>
                <w:bCs w:val="0"/>
                <w:lang w:eastAsia="en-US"/>
              </w:rPr>
            </w:pPr>
            <w:r w:rsidRPr="006568FC">
              <w:rPr>
                <w:b w:val="0"/>
                <w:bCs w:val="0"/>
              </w:rPr>
              <w:t>2563</w:t>
            </w:r>
          </w:p>
        </w:tc>
        <w:tc>
          <w:tcPr>
            <w:tcW w:w="763" w:type="pct"/>
            <w:tcBorders>
              <w:left w:val="nil"/>
              <w:bottom w:val="nil"/>
              <w:right w:val="nil"/>
            </w:tcBorders>
            <w:shd w:val="clear" w:color="auto" w:fill="auto"/>
            <w:noWrap/>
            <w:hideMark/>
          </w:tcPr>
          <w:p w14:paraId="75E8A892" w14:textId="77777777" w:rsidR="00CB3D3D" w:rsidRPr="006568FC" w:rsidRDefault="00CB3D3D" w:rsidP="007D3407">
            <w:pPr>
              <w:spacing w:line="380" w:lineRule="exact"/>
              <w:jc w:val="center"/>
              <w:rPr>
                <w:rFonts w:eastAsia="Times New Roman"/>
                <w:b w:val="0"/>
                <w:bCs w:val="0"/>
                <w:lang w:eastAsia="en-US"/>
              </w:rPr>
            </w:pPr>
            <w:r w:rsidRPr="006568FC">
              <w:rPr>
                <w:b w:val="0"/>
                <w:bCs w:val="0"/>
              </w:rPr>
              <w:t>2562</w:t>
            </w:r>
          </w:p>
        </w:tc>
      </w:tr>
      <w:tr w:rsidR="00CB3D3D" w:rsidRPr="006568FC" w14:paraId="0F039EAB" w14:textId="77777777" w:rsidTr="007D3407">
        <w:trPr>
          <w:trHeight w:val="435"/>
        </w:trPr>
        <w:tc>
          <w:tcPr>
            <w:tcW w:w="2154" w:type="pct"/>
            <w:tcBorders>
              <w:top w:val="nil"/>
              <w:left w:val="nil"/>
              <w:bottom w:val="nil"/>
              <w:right w:val="nil"/>
            </w:tcBorders>
            <w:shd w:val="clear" w:color="auto" w:fill="auto"/>
            <w:noWrap/>
            <w:vAlign w:val="bottom"/>
            <w:hideMark/>
          </w:tcPr>
          <w:p w14:paraId="50F342B1" w14:textId="5A272A0B" w:rsidR="00CB3D3D" w:rsidRPr="006568FC" w:rsidRDefault="00CB3D3D" w:rsidP="007D3407">
            <w:pPr>
              <w:spacing w:line="380" w:lineRule="exact"/>
              <w:ind w:left="33"/>
              <w:rPr>
                <w:rFonts w:eastAsia="Times New Roman"/>
                <w:b w:val="0"/>
                <w:bCs w:val="0"/>
                <w:lang w:eastAsia="en-US"/>
              </w:rPr>
            </w:pPr>
            <w:r w:rsidRPr="006568FC">
              <w:rPr>
                <w:rFonts w:eastAsia="Times New Roman"/>
                <w:b w:val="0"/>
                <w:bCs w:val="0"/>
                <w:cs/>
                <w:lang w:eastAsia="en-US"/>
              </w:rPr>
              <w:t>กำไรทางบัญชีก่อนภาษีเงินได้นิติบุคคล</w:t>
            </w:r>
          </w:p>
        </w:tc>
        <w:tc>
          <w:tcPr>
            <w:tcW w:w="695" w:type="pct"/>
            <w:tcBorders>
              <w:top w:val="nil"/>
              <w:left w:val="nil"/>
              <w:bottom w:val="nil"/>
              <w:right w:val="nil"/>
            </w:tcBorders>
            <w:shd w:val="clear" w:color="auto" w:fill="auto"/>
            <w:noWrap/>
            <w:vAlign w:val="bottom"/>
          </w:tcPr>
          <w:p w14:paraId="1F5252F3" w14:textId="3729AA27" w:rsidR="00CB3D3D" w:rsidRPr="006568FC" w:rsidRDefault="004902C6" w:rsidP="007D3407">
            <w:pPr>
              <w:spacing w:line="380" w:lineRule="exact"/>
              <w:jc w:val="right"/>
              <w:rPr>
                <w:rFonts w:eastAsia="Times New Roman"/>
                <w:b w:val="0"/>
                <w:bCs w:val="0"/>
                <w:lang w:eastAsia="en-US"/>
              </w:rPr>
            </w:pPr>
            <w:r w:rsidRPr="006568FC">
              <w:rPr>
                <w:rFonts w:eastAsia="Times New Roman" w:hint="cs"/>
                <w:b w:val="0"/>
                <w:bCs w:val="0"/>
                <w:cs/>
                <w:lang w:eastAsia="en-US"/>
              </w:rPr>
              <w:t>22</w:t>
            </w:r>
            <w:r w:rsidR="00FB7D87" w:rsidRPr="006568FC">
              <w:rPr>
                <w:rFonts w:eastAsia="Times New Roman"/>
                <w:b w:val="0"/>
                <w:bCs w:val="0"/>
                <w:lang w:eastAsia="en-US"/>
              </w:rPr>
              <w:t>,</w:t>
            </w:r>
            <w:r w:rsidR="00FF243E" w:rsidRPr="006568FC">
              <w:rPr>
                <w:rFonts w:eastAsia="Times New Roman"/>
                <w:b w:val="0"/>
                <w:bCs w:val="0"/>
                <w:lang w:eastAsia="en-US"/>
              </w:rPr>
              <w:t>366</w:t>
            </w:r>
            <w:r w:rsidR="00FB7D87" w:rsidRPr="006568FC">
              <w:rPr>
                <w:rFonts w:eastAsia="Times New Roman"/>
                <w:b w:val="0"/>
                <w:bCs w:val="0"/>
                <w:lang w:eastAsia="en-US"/>
              </w:rPr>
              <w:t>,</w:t>
            </w:r>
            <w:r w:rsidRPr="006568FC">
              <w:rPr>
                <w:rFonts w:eastAsia="Times New Roman" w:hint="cs"/>
                <w:b w:val="0"/>
                <w:bCs w:val="0"/>
                <w:cs/>
                <w:lang w:eastAsia="en-US"/>
              </w:rPr>
              <w:t>8</w:t>
            </w:r>
            <w:r w:rsidR="00FF243E" w:rsidRPr="006568FC">
              <w:rPr>
                <w:rFonts w:eastAsia="Times New Roman"/>
                <w:b w:val="0"/>
                <w:bCs w:val="0"/>
                <w:lang w:eastAsia="en-US"/>
              </w:rPr>
              <w:t>11</w:t>
            </w:r>
            <w:r w:rsidR="00FB7D87" w:rsidRPr="006568FC">
              <w:rPr>
                <w:rFonts w:eastAsia="Times New Roman" w:hint="cs"/>
                <w:b w:val="0"/>
                <w:bCs w:val="0"/>
                <w:cs/>
                <w:lang w:eastAsia="en-US"/>
              </w:rPr>
              <w:t>.</w:t>
            </w:r>
            <w:r w:rsidR="00FF243E" w:rsidRPr="006568FC">
              <w:rPr>
                <w:rFonts w:eastAsia="Times New Roman"/>
                <w:b w:val="0"/>
                <w:bCs w:val="0"/>
                <w:lang w:eastAsia="en-US"/>
              </w:rPr>
              <w:t>89</w:t>
            </w:r>
          </w:p>
        </w:tc>
        <w:tc>
          <w:tcPr>
            <w:tcW w:w="694" w:type="pct"/>
            <w:tcBorders>
              <w:top w:val="nil"/>
              <w:left w:val="nil"/>
              <w:bottom w:val="nil"/>
              <w:right w:val="nil"/>
            </w:tcBorders>
            <w:shd w:val="clear" w:color="auto" w:fill="auto"/>
            <w:noWrap/>
            <w:vAlign w:val="bottom"/>
          </w:tcPr>
          <w:p w14:paraId="3444F52B" w14:textId="50DDC04F" w:rsidR="00CB3D3D" w:rsidRPr="006568FC" w:rsidRDefault="00CB3D3D" w:rsidP="007D3407">
            <w:pPr>
              <w:spacing w:line="380" w:lineRule="exact"/>
              <w:jc w:val="right"/>
              <w:rPr>
                <w:rFonts w:eastAsia="Times New Roman"/>
                <w:b w:val="0"/>
                <w:bCs w:val="0"/>
                <w:lang w:eastAsia="en-US"/>
              </w:rPr>
            </w:pPr>
            <w:r w:rsidRPr="006568FC">
              <w:rPr>
                <w:rFonts w:eastAsia="Times New Roman"/>
                <w:b w:val="0"/>
                <w:bCs w:val="0"/>
                <w:lang w:eastAsia="en-US"/>
              </w:rPr>
              <w:t>62,519,582.54</w:t>
            </w:r>
          </w:p>
        </w:tc>
        <w:tc>
          <w:tcPr>
            <w:tcW w:w="694" w:type="pct"/>
            <w:tcBorders>
              <w:top w:val="nil"/>
              <w:left w:val="nil"/>
              <w:bottom w:val="nil"/>
              <w:right w:val="nil"/>
            </w:tcBorders>
            <w:shd w:val="clear" w:color="auto" w:fill="auto"/>
            <w:noWrap/>
            <w:vAlign w:val="bottom"/>
          </w:tcPr>
          <w:p w14:paraId="547E31A3" w14:textId="0A173D0C" w:rsidR="00CB3D3D" w:rsidRPr="006568FC" w:rsidRDefault="0032710D" w:rsidP="007D3407">
            <w:pPr>
              <w:spacing w:line="380" w:lineRule="exact"/>
              <w:jc w:val="right"/>
              <w:rPr>
                <w:rFonts w:eastAsia="Times New Roman"/>
                <w:b w:val="0"/>
                <w:bCs w:val="0"/>
                <w:lang w:eastAsia="en-US"/>
              </w:rPr>
            </w:pPr>
            <w:r w:rsidRPr="006568FC">
              <w:rPr>
                <w:rFonts w:eastAsia="Times New Roman" w:hint="cs"/>
                <w:b w:val="0"/>
                <w:bCs w:val="0"/>
                <w:cs/>
                <w:lang w:eastAsia="en-US"/>
              </w:rPr>
              <w:t>16</w:t>
            </w:r>
            <w:r w:rsidR="00FA59A0" w:rsidRPr="006568FC">
              <w:rPr>
                <w:rFonts w:eastAsia="Times New Roman"/>
                <w:b w:val="0"/>
                <w:bCs w:val="0"/>
                <w:lang w:eastAsia="en-US"/>
              </w:rPr>
              <w:t>,</w:t>
            </w:r>
            <w:r w:rsidR="005334E1" w:rsidRPr="006568FC">
              <w:rPr>
                <w:rFonts w:eastAsia="Times New Roman"/>
                <w:b w:val="0"/>
                <w:bCs w:val="0"/>
                <w:lang w:eastAsia="en-US"/>
              </w:rPr>
              <w:t>433</w:t>
            </w:r>
            <w:r w:rsidR="00FA59A0" w:rsidRPr="006568FC">
              <w:rPr>
                <w:rFonts w:eastAsia="Times New Roman"/>
                <w:b w:val="0"/>
                <w:bCs w:val="0"/>
                <w:lang w:eastAsia="en-US"/>
              </w:rPr>
              <w:t>,</w:t>
            </w:r>
            <w:r w:rsidRPr="006568FC">
              <w:rPr>
                <w:rFonts w:eastAsia="Times New Roman" w:hint="cs"/>
                <w:b w:val="0"/>
                <w:bCs w:val="0"/>
                <w:cs/>
                <w:lang w:eastAsia="en-US"/>
              </w:rPr>
              <w:t>61</w:t>
            </w:r>
            <w:r w:rsidR="005334E1" w:rsidRPr="006568FC">
              <w:rPr>
                <w:rFonts w:eastAsia="Times New Roman"/>
                <w:b w:val="0"/>
                <w:bCs w:val="0"/>
                <w:lang w:eastAsia="en-US"/>
              </w:rPr>
              <w:t>4</w:t>
            </w:r>
            <w:r w:rsidRPr="006568FC">
              <w:rPr>
                <w:rFonts w:eastAsia="Times New Roman" w:hint="cs"/>
                <w:b w:val="0"/>
                <w:bCs w:val="0"/>
                <w:cs/>
                <w:lang w:eastAsia="en-US"/>
              </w:rPr>
              <w:t>.</w:t>
            </w:r>
            <w:r w:rsidR="005334E1" w:rsidRPr="006568FC">
              <w:rPr>
                <w:rFonts w:eastAsia="Times New Roman"/>
                <w:b w:val="0"/>
                <w:bCs w:val="0"/>
                <w:lang w:eastAsia="en-US"/>
              </w:rPr>
              <w:t>4</w:t>
            </w:r>
            <w:r w:rsidRPr="006568FC">
              <w:rPr>
                <w:rFonts w:eastAsia="Times New Roman" w:hint="cs"/>
                <w:b w:val="0"/>
                <w:bCs w:val="0"/>
                <w:cs/>
                <w:lang w:eastAsia="en-US"/>
              </w:rPr>
              <w:t>2</w:t>
            </w:r>
          </w:p>
        </w:tc>
        <w:tc>
          <w:tcPr>
            <w:tcW w:w="763" w:type="pct"/>
            <w:tcBorders>
              <w:top w:val="nil"/>
              <w:left w:val="nil"/>
              <w:bottom w:val="nil"/>
              <w:right w:val="nil"/>
            </w:tcBorders>
            <w:shd w:val="clear" w:color="auto" w:fill="auto"/>
            <w:noWrap/>
            <w:vAlign w:val="bottom"/>
          </w:tcPr>
          <w:p w14:paraId="08430AD7" w14:textId="0928E796" w:rsidR="00CB3D3D" w:rsidRPr="006568FC" w:rsidRDefault="00CB3D3D" w:rsidP="007D3407">
            <w:pPr>
              <w:spacing w:line="380" w:lineRule="exact"/>
              <w:jc w:val="right"/>
              <w:rPr>
                <w:rFonts w:eastAsia="Times New Roman"/>
                <w:b w:val="0"/>
                <w:bCs w:val="0"/>
                <w:lang w:eastAsia="en-US"/>
              </w:rPr>
            </w:pPr>
            <w:r w:rsidRPr="006568FC">
              <w:rPr>
                <w:rFonts w:eastAsia="Times New Roman"/>
                <w:b w:val="0"/>
                <w:bCs w:val="0"/>
                <w:lang w:eastAsia="en-US"/>
              </w:rPr>
              <w:t>50,920,184.91</w:t>
            </w:r>
          </w:p>
        </w:tc>
      </w:tr>
      <w:tr w:rsidR="00CB3D3D" w:rsidRPr="006568FC" w14:paraId="70D21D27" w14:textId="77777777" w:rsidTr="007D3407">
        <w:trPr>
          <w:trHeight w:val="435"/>
        </w:trPr>
        <w:tc>
          <w:tcPr>
            <w:tcW w:w="2154" w:type="pct"/>
            <w:tcBorders>
              <w:top w:val="nil"/>
              <w:left w:val="nil"/>
              <w:bottom w:val="nil"/>
              <w:right w:val="nil"/>
            </w:tcBorders>
            <w:shd w:val="clear" w:color="auto" w:fill="auto"/>
            <w:noWrap/>
            <w:vAlign w:val="bottom"/>
            <w:hideMark/>
          </w:tcPr>
          <w:p w14:paraId="18EAC151" w14:textId="1BF5029C" w:rsidR="00CB3D3D" w:rsidRPr="006568FC" w:rsidRDefault="00CB3D3D" w:rsidP="007D3407">
            <w:pPr>
              <w:spacing w:line="380" w:lineRule="exact"/>
              <w:ind w:left="33"/>
              <w:rPr>
                <w:rFonts w:eastAsia="Times New Roman"/>
                <w:b w:val="0"/>
                <w:bCs w:val="0"/>
                <w:lang w:eastAsia="en-US"/>
              </w:rPr>
            </w:pPr>
            <w:r w:rsidRPr="006568FC">
              <w:rPr>
                <w:rFonts w:eastAsia="Times New Roman"/>
                <w:b w:val="0"/>
                <w:bCs w:val="0"/>
                <w:cs/>
                <w:lang w:eastAsia="en-US"/>
              </w:rPr>
              <w:t>อัตราภาษีเงินได้นิติบุคคล</w:t>
            </w:r>
          </w:p>
        </w:tc>
        <w:tc>
          <w:tcPr>
            <w:tcW w:w="695" w:type="pct"/>
            <w:tcBorders>
              <w:top w:val="nil"/>
              <w:left w:val="nil"/>
              <w:bottom w:val="nil"/>
              <w:right w:val="nil"/>
            </w:tcBorders>
            <w:shd w:val="clear" w:color="auto" w:fill="auto"/>
            <w:noWrap/>
            <w:vAlign w:val="bottom"/>
          </w:tcPr>
          <w:p w14:paraId="010706F0" w14:textId="38F55FE3" w:rsidR="00CB3D3D" w:rsidRPr="006568FC" w:rsidRDefault="00CB3D3D" w:rsidP="007D3407">
            <w:pPr>
              <w:pBdr>
                <w:bottom w:val="single" w:sz="4" w:space="1" w:color="auto"/>
              </w:pBdr>
              <w:spacing w:line="380" w:lineRule="exact"/>
              <w:jc w:val="center"/>
              <w:rPr>
                <w:rFonts w:eastAsia="Times New Roman"/>
                <w:b w:val="0"/>
                <w:bCs w:val="0"/>
                <w:lang w:eastAsia="en-US"/>
              </w:rPr>
            </w:pPr>
            <w:r w:rsidRPr="006568FC">
              <w:rPr>
                <w:rFonts w:eastAsia="Times New Roman"/>
                <w:b w:val="0"/>
                <w:bCs w:val="0"/>
                <w:lang w:eastAsia="en-US"/>
              </w:rPr>
              <w:t>3% - 20%</w:t>
            </w:r>
          </w:p>
        </w:tc>
        <w:tc>
          <w:tcPr>
            <w:tcW w:w="694" w:type="pct"/>
            <w:tcBorders>
              <w:top w:val="nil"/>
              <w:left w:val="nil"/>
              <w:bottom w:val="nil"/>
              <w:right w:val="nil"/>
            </w:tcBorders>
            <w:shd w:val="clear" w:color="auto" w:fill="auto"/>
            <w:noWrap/>
            <w:vAlign w:val="bottom"/>
          </w:tcPr>
          <w:p w14:paraId="05A1D5BF" w14:textId="56702551" w:rsidR="00CB3D3D" w:rsidRPr="006568FC" w:rsidRDefault="00CB3D3D" w:rsidP="007D3407">
            <w:pPr>
              <w:pBdr>
                <w:bottom w:val="single" w:sz="4" w:space="1" w:color="auto"/>
              </w:pBdr>
              <w:spacing w:line="380" w:lineRule="exact"/>
              <w:jc w:val="center"/>
              <w:rPr>
                <w:rFonts w:eastAsia="Times New Roman"/>
                <w:b w:val="0"/>
                <w:bCs w:val="0"/>
                <w:lang w:eastAsia="en-US"/>
              </w:rPr>
            </w:pPr>
            <w:r w:rsidRPr="006568FC">
              <w:rPr>
                <w:rFonts w:eastAsia="Times New Roman"/>
                <w:b w:val="0"/>
                <w:bCs w:val="0"/>
                <w:lang w:eastAsia="en-US"/>
              </w:rPr>
              <w:t>3% - 20%</w:t>
            </w:r>
          </w:p>
        </w:tc>
        <w:tc>
          <w:tcPr>
            <w:tcW w:w="694" w:type="pct"/>
            <w:tcBorders>
              <w:top w:val="nil"/>
              <w:left w:val="nil"/>
              <w:bottom w:val="nil"/>
              <w:right w:val="nil"/>
            </w:tcBorders>
            <w:shd w:val="clear" w:color="auto" w:fill="auto"/>
            <w:noWrap/>
            <w:vAlign w:val="bottom"/>
          </w:tcPr>
          <w:p w14:paraId="2C91A87A" w14:textId="5257CA5B" w:rsidR="00CB3D3D" w:rsidRPr="006568FC" w:rsidRDefault="00CB3D3D" w:rsidP="007D3407">
            <w:pPr>
              <w:pBdr>
                <w:bottom w:val="single" w:sz="4" w:space="1" w:color="auto"/>
              </w:pBdr>
              <w:spacing w:line="380" w:lineRule="exact"/>
              <w:jc w:val="center"/>
              <w:rPr>
                <w:rFonts w:eastAsia="Times New Roman"/>
                <w:b w:val="0"/>
                <w:bCs w:val="0"/>
                <w:lang w:eastAsia="en-US"/>
              </w:rPr>
            </w:pPr>
            <w:r w:rsidRPr="006568FC">
              <w:rPr>
                <w:rFonts w:eastAsia="Times New Roman"/>
                <w:b w:val="0"/>
                <w:bCs w:val="0"/>
                <w:lang w:eastAsia="en-US"/>
              </w:rPr>
              <w:t>20%</w:t>
            </w:r>
          </w:p>
        </w:tc>
        <w:tc>
          <w:tcPr>
            <w:tcW w:w="763" w:type="pct"/>
            <w:tcBorders>
              <w:top w:val="nil"/>
              <w:left w:val="nil"/>
              <w:bottom w:val="nil"/>
              <w:right w:val="nil"/>
            </w:tcBorders>
            <w:shd w:val="clear" w:color="auto" w:fill="auto"/>
            <w:noWrap/>
            <w:vAlign w:val="bottom"/>
          </w:tcPr>
          <w:p w14:paraId="6AF9161C" w14:textId="38AF0BDF" w:rsidR="00CB3D3D" w:rsidRPr="006568FC" w:rsidRDefault="00CB3D3D" w:rsidP="007D3407">
            <w:pPr>
              <w:pBdr>
                <w:bottom w:val="single" w:sz="4" w:space="1" w:color="auto"/>
              </w:pBdr>
              <w:spacing w:line="380" w:lineRule="exact"/>
              <w:jc w:val="center"/>
              <w:rPr>
                <w:rFonts w:eastAsia="Times New Roman"/>
                <w:b w:val="0"/>
                <w:bCs w:val="0"/>
                <w:lang w:eastAsia="en-US"/>
              </w:rPr>
            </w:pPr>
            <w:r w:rsidRPr="006568FC">
              <w:rPr>
                <w:rFonts w:eastAsia="Times New Roman"/>
                <w:b w:val="0"/>
                <w:bCs w:val="0"/>
                <w:lang w:eastAsia="en-US"/>
              </w:rPr>
              <w:t>20%</w:t>
            </w:r>
          </w:p>
        </w:tc>
      </w:tr>
      <w:tr w:rsidR="00CB3D3D" w:rsidRPr="006568FC" w14:paraId="3A7775BB" w14:textId="77777777" w:rsidTr="007D3407">
        <w:trPr>
          <w:trHeight w:val="435"/>
        </w:trPr>
        <w:tc>
          <w:tcPr>
            <w:tcW w:w="2154" w:type="pct"/>
            <w:tcBorders>
              <w:top w:val="nil"/>
              <w:left w:val="nil"/>
              <w:bottom w:val="nil"/>
              <w:right w:val="nil"/>
            </w:tcBorders>
            <w:shd w:val="clear" w:color="auto" w:fill="auto"/>
            <w:noWrap/>
            <w:vAlign w:val="bottom"/>
            <w:hideMark/>
          </w:tcPr>
          <w:p w14:paraId="47B555D5" w14:textId="587BC695" w:rsidR="00CB3D3D" w:rsidRPr="006568FC" w:rsidRDefault="00CB3D3D" w:rsidP="007D3407">
            <w:pPr>
              <w:spacing w:line="380" w:lineRule="exact"/>
              <w:ind w:left="33"/>
              <w:rPr>
                <w:rFonts w:eastAsia="Times New Roman"/>
                <w:b w:val="0"/>
                <w:bCs w:val="0"/>
                <w:lang w:eastAsia="en-US"/>
              </w:rPr>
            </w:pPr>
            <w:r w:rsidRPr="006568FC">
              <w:rPr>
                <w:rFonts w:eastAsia="Times New Roman"/>
                <w:b w:val="0"/>
                <w:bCs w:val="0"/>
                <w:cs/>
                <w:lang w:eastAsia="en-US"/>
              </w:rPr>
              <w:t>กำไรทางบัญชีก่อนภาษีเงินได้นิติบุคคล</w:t>
            </w:r>
          </w:p>
        </w:tc>
        <w:tc>
          <w:tcPr>
            <w:tcW w:w="695" w:type="pct"/>
            <w:tcBorders>
              <w:top w:val="nil"/>
              <w:left w:val="nil"/>
              <w:bottom w:val="nil"/>
              <w:right w:val="nil"/>
            </w:tcBorders>
            <w:shd w:val="clear" w:color="auto" w:fill="auto"/>
            <w:noWrap/>
            <w:vAlign w:val="bottom"/>
          </w:tcPr>
          <w:p w14:paraId="12AA9F2E" w14:textId="77777777" w:rsidR="00CB3D3D" w:rsidRPr="006568FC" w:rsidRDefault="00CB3D3D" w:rsidP="007D3407">
            <w:pPr>
              <w:spacing w:line="380" w:lineRule="exact"/>
              <w:jc w:val="right"/>
              <w:rPr>
                <w:rFonts w:eastAsia="Times New Roman"/>
                <w:b w:val="0"/>
                <w:bCs w:val="0"/>
                <w:lang w:eastAsia="en-US"/>
              </w:rPr>
            </w:pPr>
          </w:p>
        </w:tc>
        <w:tc>
          <w:tcPr>
            <w:tcW w:w="694" w:type="pct"/>
            <w:tcBorders>
              <w:top w:val="nil"/>
              <w:left w:val="nil"/>
              <w:bottom w:val="nil"/>
              <w:right w:val="nil"/>
            </w:tcBorders>
            <w:shd w:val="clear" w:color="auto" w:fill="auto"/>
            <w:noWrap/>
            <w:vAlign w:val="bottom"/>
          </w:tcPr>
          <w:p w14:paraId="36A9502C" w14:textId="7342202E" w:rsidR="00CB3D3D" w:rsidRPr="006568FC" w:rsidRDefault="00CB3D3D" w:rsidP="007D3407">
            <w:pPr>
              <w:spacing w:line="380" w:lineRule="exact"/>
              <w:jc w:val="right"/>
              <w:rPr>
                <w:rFonts w:eastAsia="Times New Roman"/>
                <w:b w:val="0"/>
                <w:bCs w:val="0"/>
                <w:lang w:eastAsia="en-US"/>
              </w:rPr>
            </w:pPr>
          </w:p>
        </w:tc>
        <w:tc>
          <w:tcPr>
            <w:tcW w:w="694" w:type="pct"/>
            <w:tcBorders>
              <w:top w:val="nil"/>
              <w:left w:val="nil"/>
              <w:bottom w:val="nil"/>
              <w:right w:val="nil"/>
            </w:tcBorders>
            <w:shd w:val="clear" w:color="auto" w:fill="auto"/>
            <w:noWrap/>
            <w:vAlign w:val="bottom"/>
          </w:tcPr>
          <w:p w14:paraId="1875851F" w14:textId="77777777" w:rsidR="00CB3D3D" w:rsidRPr="006568FC" w:rsidRDefault="00CB3D3D" w:rsidP="007D3407">
            <w:pPr>
              <w:spacing w:line="380" w:lineRule="exact"/>
              <w:jc w:val="right"/>
              <w:rPr>
                <w:rFonts w:eastAsia="Times New Roman"/>
                <w:b w:val="0"/>
                <w:bCs w:val="0"/>
                <w:lang w:eastAsia="en-US"/>
              </w:rPr>
            </w:pPr>
          </w:p>
        </w:tc>
        <w:tc>
          <w:tcPr>
            <w:tcW w:w="763" w:type="pct"/>
            <w:tcBorders>
              <w:top w:val="nil"/>
              <w:left w:val="nil"/>
              <w:bottom w:val="nil"/>
              <w:right w:val="nil"/>
            </w:tcBorders>
            <w:shd w:val="clear" w:color="auto" w:fill="auto"/>
            <w:noWrap/>
            <w:vAlign w:val="bottom"/>
          </w:tcPr>
          <w:p w14:paraId="6F80C7A2" w14:textId="6E2DEF4C" w:rsidR="00CB3D3D" w:rsidRPr="006568FC" w:rsidRDefault="00CB3D3D" w:rsidP="007D3407">
            <w:pPr>
              <w:spacing w:line="380" w:lineRule="exact"/>
              <w:jc w:val="right"/>
              <w:rPr>
                <w:rFonts w:eastAsia="Times New Roman"/>
                <w:b w:val="0"/>
                <w:bCs w:val="0"/>
                <w:lang w:eastAsia="en-US"/>
              </w:rPr>
            </w:pPr>
          </w:p>
        </w:tc>
      </w:tr>
      <w:tr w:rsidR="00CB3D3D" w:rsidRPr="006568FC" w14:paraId="0B7D7DE6" w14:textId="77777777" w:rsidTr="007D3407">
        <w:trPr>
          <w:trHeight w:val="435"/>
        </w:trPr>
        <w:tc>
          <w:tcPr>
            <w:tcW w:w="2154" w:type="pct"/>
            <w:tcBorders>
              <w:top w:val="nil"/>
              <w:left w:val="nil"/>
              <w:bottom w:val="nil"/>
              <w:right w:val="nil"/>
            </w:tcBorders>
            <w:shd w:val="clear" w:color="auto" w:fill="auto"/>
            <w:noWrap/>
            <w:vAlign w:val="bottom"/>
          </w:tcPr>
          <w:p w14:paraId="13EC65B9" w14:textId="5E56A2FB" w:rsidR="00CB3D3D" w:rsidRPr="006568FC" w:rsidRDefault="00CB3D3D" w:rsidP="007D3407">
            <w:pPr>
              <w:spacing w:line="380" w:lineRule="exact"/>
              <w:ind w:left="252"/>
              <w:rPr>
                <w:rFonts w:eastAsia="Times New Roman"/>
                <w:b w:val="0"/>
                <w:bCs w:val="0"/>
                <w:cs/>
                <w:lang w:eastAsia="en-US"/>
              </w:rPr>
            </w:pPr>
            <w:r w:rsidRPr="006568FC">
              <w:rPr>
                <w:rFonts w:eastAsia="Times New Roman"/>
                <w:b w:val="0"/>
                <w:bCs w:val="0"/>
                <w:cs/>
                <w:lang w:eastAsia="en-US"/>
              </w:rPr>
              <w:t>คูณอัตราภาษี</w:t>
            </w:r>
          </w:p>
        </w:tc>
        <w:tc>
          <w:tcPr>
            <w:tcW w:w="695" w:type="pct"/>
            <w:tcBorders>
              <w:top w:val="nil"/>
              <w:left w:val="nil"/>
              <w:bottom w:val="nil"/>
              <w:right w:val="nil"/>
            </w:tcBorders>
            <w:shd w:val="clear" w:color="auto" w:fill="auto"/>
            <w:noWrap/>
            <w:vAlign w:val="bottom"/>
          </w:tcPr>
          <w:p w14:paraId="6F071510" w14:textId="38F77D77" w:rsidR="00CB3D3D" w:rsidRPr="006568FC" w:rsidRDefault="00FB7D87" w:rsidP="007D3407">
            <w:pPr>
              <w:spacing w:line="380" w:lineRule="exact"/>
              <w:jc w:val="right"/>
              <w:rPr>
                <w:rFonts w:eastAsia="Times New Roman"/>
                <w:b w:val="0"/>
                <w:bCs w:val="0"/>
                <w:cs/>
                <w:lang w:eastAsia="en-US"/>
              </w:rPr>
            </w:pPr>
            <w:r w:rsidRPr="006568FC">
              <w:rPr>
                <w:rFonts w:eastAsia="Times New Roman"/>
                <w:b w:val="0"/>
                <w:bCs w:val="0"/>
                <w:lang w:eastAsia="en-US"/>
              </w:rPr>
              <w:t>3,</w:t>
            </w:r>
            <w:r w:rsidR="005334E1" w:rsidRPr="006568FC">
              <w:rPr>
                <w:rFonts w:eastAsia="Times New Roman"/>
                <w:b w:val="0"/>
                <w:bCs w:val="0"/>
                <w:lang w:eastAsia="en-US"/>
              </w:rPr>
              <w:t>475</w:t>
            </w:r>
            <w:r w:rsidRPr="006568FC">
              <w:rPr>
                <w:rFonts w:eastAsia="Times New Roman"/>
                <w:b w:val="0"/>
                <w:bCs w:val="0"/>
                <w:lang w:eastAsia="en-US"/>
              </w:rPr>
              <w:t>,116.</w:t>
            </w:r>
            <w:r w:rsidR="005334E1" w:rsidRPr="006568FC">
              <w:rPr>
                <w:rFonts w:eastAsia="Times New Roman"/>
                <w:b w:val="0"/>
                <w:bCs w:val="0"/>
                <w:lang w:eastAsia="en-US"/>
              </w:rPr>
              <w:t>8</w:t>
            </w:r>
            <w:r w:rsidRPr="006568FC">
              <w:rPr>
                <w:rFonts w:eastAsia="Times New Roman"/>
                <w:b w:val="0"/>
                <w:bCs w:val="0"/>
                <w:lang w:eastAsia="en-US"/>
              </w:rPr>
              <w:t>7</w:t>
            </w:r>
          </w:p>
        </w:tc>
        <w:tc>
          <w:tcPr>
            <w:tcW w:w="694" w:type="pct"/>
            <w:tcBorders>
              <w:top w:val="nil"/>
              <w:left w:val="nil"/>
              <w:bottom w:val="nil"/>
              <w:right w:val="nil"/>
            </w:tcBorders>
            <w:shd w:val="clear" w:color="auto" w:fill="auto"/>
            <w:noWrap/>
            <w:vAlign w:val="bottom"/>
          </w:tcPr>
          <w:p w14:paraId="7DC0031D" w14:textId="161381FD" w:rsidR="00CB3D3D" w:rsidRPr="006568FC" w:rsidRDefault="00CB3D3D" w:rsidP="007D3407">
            <w:pPr>
              <w:spacing w:line="380" w:lineRule="exact"/>
              <w:jc w:val="right"/>
              <w:rPr>
                <w:rFonts w:eastAsia="Times New Roman"/>
                <w:b w:val="0"/>
                <w:bCs w:val="0"/>
                <w:lang w:eastAsia="en-US"/>
              </w:rPr>
            </w:pPr>
            <w:r w:rsidRPr="006568FC">
              <w:rPr>
                <w:rFonts w:eastAsia="Times New Roman"/>
                <w:b w:val="0"/>
                <w:bCs w:val="0"/>
                <w:lang w:eastAsia="en-US"/>
              </w:rPr>
              <w:t>10,538,887.36</w:t>
            </w:r>
          </w:p>
        </w:tc>
        <w:tc>
          <w:tcPr>
            <w:tcW w:w="694" w:type="pct"/>
            <w:tcBorders>
              <w:top w:val="nil"/>
              <w:left w:val="nil"/>
              <w:bottom w:val="nil"/>
              <w:right w:val="nil"/>
            </w:tcBorders>
            <w:shd w:val="clear" w:color="auto" w:fill="auto"/>
            <w:noWrap/>
            <w:vAlign w:val="bottom"/>
          </w:tcPr>
          <w:p w14:paraId="4A447CED" w14:textId="738BF13C" w:rsidR="00CB3D3D" w:rsidRPr="006568FC" w:rsidRDefault="00FA59A0" w:rsidP="007D3407">
            <w:pPr>
              <w:spacing w:line="380" w:lineRule="exact"/>
              <w:jc w:val="right"/>
              <w:rPr>
                <w:rFonts w:eastAsia="Times New Roman"/>
                <w:b w:val="0"/>
                <w:bCs w:val="0"/>
                <w:lang w:eastAsia="en-US"/>
              </w:rPr>
            </w:pPr>
            <w:r w:rsidRPr="006568FC">
              <w:rPr>
                <w:rFonts w:eastAsia="Times New Roman" w:hint="cs"/>
                <w:b w:val="0"/>
                <w:bCs w:val="0"/>
                <w:cs/>
                <w:lang w:eastAsia="en-US"/>
              </w:rPr>
              <w:t>3</w:t>
            </w:r>
            <w:r w:rsidRPr="006568FC">
              <w:rPr>
                <w:rFonts w:eastAsia="Times New Roman"/>
                <w:b w:val="0"/>
                <w:bCs w:val="0"/>
                <w:lang w:eastAsia="en-US"/>
              </w:rPr>
              <w:t>,</w:t>
            </w:r>
            <w:r w:rsidR="005334E1" w:rsidRPr="006568FC">
              <w:rPr>
                <w:rFonts w:eastAsia="Times New Roman"/>
                <w:b w:val="0"/>
                <w:bCs w:val="0"/>
                <w:lang w:eastAsia="en-US"/>
              </w:rPr>
              <w:t>286</w:t>
            </w:r>
            <w:r w:rsidRPr="006568FC">
              <w:rPr>
                <w:rFonts w:eastAsia="Times New Roman"/>
                <w:b w:val="0"/>
                <w:bCs w:val="0"/>
                <w:lang w:eastAsia="en-US"/>
              </w:rPr>
              <w:t>,</w:t>
            </w:r>
            <w:r w:rsidRPr="006568FC">
              <w:rPr>
                <w:rFonts w:eastAsia="Times New Roman" w:hint="cs"/>
                <w:b w:val="0"/>
                <w:bCs w:val="0"/>
                <w:cs/>
                <w:lang w:eastAsia="en-US"/>
              </w:rPr>
              <w:t>72</w:t>
            </w:r>
            <w:r w:rsidR="005334E1" w:rsidRPr="006568FC">
              <w:rPr>
                <w:rFonts w:eastAsia="Times New Roman"/>
                <w:b w:val="0"/>
                <w:bCs w:val="0"/>
                <w:lang w:eastAsia="en-US"/>
              </w:rPr>
              <w:t>2</w:t>
            </w:r>
            <w:r w:rsidRPr="006568FC">
              <w:rPr>
                <w:rFonts w:eastAsia="Times New Roman" w:hint="cs"/>
                <w:b w:val="0"/>
                <w:bCs w:val="0"/>
                <w:cs/>
                <w:lang w:eastAsia="en-US"/>
              </w:rPr>
              <w:t>.</w:t>
            </w:r>
            <w:r w:rsidR="005334E1" w:rsidRPr="006568FC">
              <w:rPr>
                <w:rFonts w:eastAsia="Times New Roman"/>
                <w:b w:val="0"/>
                <w:bCs w:val="0"/>
                <w:lang w:eastAsia="en-US"/>
              </w:rPr>
              <w:t>8</w:t>
            </w:r>
            <w:r w:rsidRPr="006568FC">
              <w:rPr>
                <w:rFonts w:eastAsia="Times New Roman" w:hint="cs"/>
                <w:b w:val="0"/>
                <w:bCs w:val="0"/>
                <w:cs/>
                <w:lang w:eastAsia="en-US"/>
              </w:rPr>
              <w:t>8</w:t>
            </w:r>
          </w:p>
        </w:tc>
        <w:tc>
          <w:tcPr>
            <w:tcW w:w="763" w:type="pct"/>
            <w:tcBorders>
              <w:top w:val="nil"/>
              <w:left w:val="nil"/>
              <w:bottom w:val="nil"/>
              <w:right w:val="nil"/>
            </w:tcBorders>
            <w:shd w:val="clear" w:color="auto" w:fill="auto"/>
            <w:noWrap/>
            <w:vAlign w:val="bottom"/>
          </w:tcPr>
          <w:p w14:paraId="407960A5" w14:textId="39198397" w:rsidR="00CB3D3D" w:rsidRPr="006568FC" w:rsidRDefault="00DA365C" w:rsidP="007D3407">
            <w:pPr>
              <w:spacing w:line="380" w:lineRule="exact"/>
              <w:jc w:val="right"/>
              <w:rPr>
                <w:rFonts w:eastAsia="Times New Roman"/>
                <w:b w:val="0"/>
                <w:bCs w:val="0"/>
                <w:lang w:eastAsia="en-US"/>
              </w:rPr>
            </w:pPr>
            <w:r w:rsidRPr="006568FC">
              <w:rPr>
                <w:rFonts w:eastAsia="Times New Roman"/>
                <w:b w:val="0"/>
                <w:bCs w:val="0"/>
                <w:lang w:eastAsia="en-US"/>
              </w:rPr>
              <w:t>10,184,036.98</w:t>
            </w:r>
          </w:p>
        </w:tc>
      </w:tr>
      <w:tr w:rsidR="00CB3D3D" w:rsidRPr="006568FC" w14:paraId="16459586" w14:textId="77777777" w:rsidTr="007D3407">
        <w:trPr>
          <w:trHeight w:val="435"/>
        </w:trPr>
        <w:tc>
          <w:tcPr>
            <w:tcW w:w="2154" w:type="pct"/>
            <w:tcBorders>
              <w:top w:val="nil"/>
              <w:left w:val="nil"/>
              <w:bottom w:val="nil"/>
              <w:right w:val="nil"/>
            </w:tcBorders>
            <w:shd w:val="clear" w:color="auto" w:fill="auto"/>
            <w:noWrap/>
            <w:vAlign w:val="bottom"/>
          </w:tcPr>
          <w:p w14:paraId="68539FDE" w14:textId="1A912472" w:rsidR="00CB3D3D" w:rsidRPr="006568FC" w:rsidRDefault="00CB3D3D" w:rsidP="007D3407">
            <w:pPr>
              <w:spacing w:line="380" w:lineRule="exact"/>
              <w:ind w:left="33"/>
              <w:rPr>
                <w:rFonts w:eastAsia="Times New Roman"/>
                <w:b w:val="0"/>
                <w:bCs w:val="0"/>
                <w:cs/>
                <w:lang w:eastAsia="en-US"/>
              </w:rPr>
            </w:pPr>
            <w:r w:rsidRPr="006568FC">
              <w:rPr>
                <w:rFonts w:eastAsia="Times New Roman"/>
                <w:b w:val="0"/>
                <w:bCs w:val="0"/>
                <w:cs/>
                <w:lang w:eastAsia="en-US"/>
              </w:rPr>
              <w:t>ผลกระทบทางภาษีสำหรับ :</w:t>
            </w:r>
          </w:p>
        </w:tc>
        <w:tc>
          <w:tcPr>
            <w:tcW w:w="695" w:type="pct"/>
            <w:tcBorders>
              <w:top w:val="nil"/>
              <w:left w:val="nil"/>
              <w:bottom w:val="nil"/>
              <w:right w:val="nil"/>
            </w:tcBorders>
            <w:shd w:val="clear" w:color="auto" w:fill="auto"/>
            <w:noWrap/>
            <w:vAlign w:val="bottom"/>
          </w:tcPr>
          <w:p w14:paraId="6B28F424" w14:textId="77777777" w:rsidR="00CB3D3D" w:rsidRPr="006568FC" w:rsidRDefault="00CB3D3D" w:rsidP="007D3407">
            <w:pPr>
              <w:spacing w:line="380" w:lineRule="exact"/>
              <w:jc w:val="right"/>
              <w:rPr>
                <w:rFonts w:eastAsia="Times New Roman"/>
                <w:b w:val="0"/>
                <w:bCs w:val="0"/>
                <w:lang w:eastAsia="en-US"/>
              </w:rPr>
            </w:pPr>
          </w:p>
        </w:tc>
        <w:tc>
          <w:tcPr>
            <w:tcW w:w="694" w:type="pct"/>
            <w:tcBorders>
              <w:top w:val="nil"/>
              <w:left w:val="nil"/>
              <w:bottom w:val="nil"/>
              <w:right w:val="nil"/>
            </w:tcBorders>
            <w:shd w:val="clear" w:color="auto" w:fill="auto"/>
            <w:noWrap/>
            <w:vAlign w:val="bottom"/>
          </w:tcPr>
          <w:p w14:paraId="1D2B09E2" w14:textId="3F45672B" w:rsidR="00CB3D3D" w:rsidRPr="006568FC" w:rsidRDefault="00CB3D3D" w:rsidP="007D3407">
            <w:pPr>
              <w:spacing w:line="380" w:lineRule="exact"/>
              <w:jc w:val="right"/>
              <w:rPr>
                <w:rFonts w:eastAsia="Times New Roman"/>
                <w:b w:val="0"/>
                <w:bCs w:val="0"/>
                <w:lang w:eastAsia="en-US"/>
              </w:rPr>
            </w:pPr>
          </w:p>
        </w:tc>
        <w:tc>
          <w:tcPr>
            <w:tcW w:w="694" w:type="pct"/>
            <w:tcBorders>
              <w:top w:val="nil"/>
              <w:left w:val="nil"/>
              <w:bottom w:val="nil"/>
              <w:right w:val="nil"/>
            </w:tcBorders>
            <w:shd w:val="clear" w:color="auto" w:fill="auto"/>
            <w:noWrap/>
            <w:vAlign w:val="bottom"/>
          </w:tcPr>
          <w:p w14:paraId="1726DFDF" w14:textId="77777777" w:rsidR="00CB3D3D" w:rsidRPr="006568FC" w:rsidRDefault="00CB3D3D" w:rsidP="007D3407">
            <w:pPr>
              <w:spacing w:line="380" w:lineRule="exact"/>
              <w:jc w:val="right"/>
              <w:rPr>
                <w:rFonts w:eastAsia="Times New Roman"/>
                <w:b w:val="0"/>
                <w:bCs w:val="0"/>
                <w:lang w:eastAsia="en-US"/>
              </w:rPr>
            </w:pPr>
          </w:p>
        </w:tc>
        <w:tc>
          <w:tcPr>
            <w:tcW w:w="763" w:type="pct"/>
            <w:tcBorders>
              <w:top w:val="nil"/>
              <w:left w:val="nil"/>
              <w:bottom w:val="nil"/>
              <w:right w:val="nil"/>
            </w:tcBorders>
            <w:shd w:val="clear" w:color="auto" w:fill="auto"/>
            <w:noWrap/>
            <w:vAlign w:val="bottom"/>
          </w:tcPr>
          <w:p w14:paraId="49672D67" w14:textId="48FD7A30" w:rsidR="00CB3D3D" w:rsidRPr="006568FC" w:rsidRDefault="00CB3D3D" w:rsidP="007D3407">
            <w:pPr>
              <w:spacing w:line="380" w:lineRule="exact"/>
              <w:jc w:val="right"/>
              <w:rPr>
                <w:rFonts w:eastAsia="Times New Roman"/>
                <w:b w:val="0"/>
                <w:bCs w:val="0"/>
                <w:lang w:eastAsia="en-US"/>
              </w:rPr>
            </w:pPr>
          </w:p>
        </w:tc>
      </w:tr>
      <w:tr w:rsidR="00CB3D3D" w:rsidRPr="006568FC" w14:paraId="7B338D07" w14:textId="77777777" w:rsidTr="007D3407">
        <w:trPr>
          <w:trHeight w:val="435"/>
        </w:trPr>
        <w:tc>
          <w:tcPr>
            <w:tcW w:w="2154" w:type="pct"/>
            <w:tcBorders>
              <w:top w:val="nil"/>
              <w:left w:val="nil"/>
              <w:bottom w:val="nil"/>
              <w:right w:val="nil"/>
            </w:tcBorders>
            <w:shd w:val="clear" w:color="auto" w:fill="auto"/>
            <w:noWrap/>
            <w:vAlign w:val="bottom"/>
          </w:tcPr>
          <w:p w14:paraId="14F7E670" w14:textId="00BF856D" w:rsidR="00CB3D3D" w:rsidRPr="006568FC" w:rsidRDefault="00CB3D3D" w:rsidP="007D3407">
            <w:pPr>
              <w:spacing w:line="380" w:lineRule="exact"/>
              <w:ind w:left="252"/>
              <w:rPr>
                <w:rFonts w:eastAsia="Times New Roman"/>
                <w:b w:val="0"/>
                <w:bCs w:val="0"/>
                <w:cs/>
                <w:lang w:eastAsia="en-US"/>
              </w:rPr>
            </w:pPr>
            <w:r w:rsidRPr="006568FC">
              <w:rPr>
                <w:rFonts w:eastAsia="Times New Roman"/>
                <w:b w:val="0"/>
                <w:bCs w:val="0"/>
                <w:cs/>
                <w:lang w:eastAsia="en-US"/>
              </w:rPr>
              <w:t>รายการต้องห้ามทางภาษี(หลังภาษี)</w:t>
            </w:r>
          </w:p>
        </w:tc>
        <w:tc>
          <w:tcPr>
            <w:tcW w:w="695" w:type="pct"/>
            <w:tcBorders>
              <w:top w:val="nil"/>
              <w:left w:val="nil"/>
              <w:bottom w:val="nil"/>
              <w:right w:val="nil"/>
            </w:tcBorders>
            <w:shd w:val="clear" w:color="auto" w:fill="auto"/>
            <w:noWrap/>
            <w:vAlign w:val="bottom"/>
          </w:tcPr>
          <w:p w14:paraId="055005E5" w14:textId="6F499B19" w:rsidR="00CB3D3D" w:rsidRPr="006568FC" w:rsidRDefault="00FB7D87" w:rsidP="007D3407">
            <w:pPr>
              <w:spacing w:line="380" w:lineRule="exact"/>
              <w:jc w:val="right"/>
              <w:rPr>
                <w:rFonts w:eastAsia="Times New Roman"/>
                <w:b w:val="0"/>
                <w:bCs w:val="0"/>
                <w:lang w:eastAsia="en-US"/>
              </w:rPr>
            </w:pPr>
            <w:r w:rsidRPr="006568FC">
              <w:rPr>
                <w:rFonts w:eastAsia="Times New Roman"/>
                <w:b w:val="0"/>
                <w:bCs w:val="0"/>
                <w:lang w:eastAsia="en-US"/>
              </w:rPr>
              <w:t>(1</w:t>
            </w:r>
            <w:r w:rsidR="005334E1" w:rsidRPr="006568FC">
              <w:rPr>
                <w:rFonts w:eastAsia="Times New Roman"/>
                <w:b w:val="0"/>
                <w:bCs w:val="0"/>
                <w:lang w:eastAsia="en-US"/>
              </w:rPr>
              <w:t>42</w:t>
            </w:r>
            <w:r w:rsidRPr="006568FC">
              <w:rPr>
                <w:rFonts w:eastAsia="Times New Roman"/>
                <w:b w:val="0"/>
                <w:bCs w:val="0"/>
                <w:lang w:eastAsia="en-US"/>
              </w:rPr>
              <w:t>,</w:t>
            </w:r>
            <w:r w:rsidR="005334E1" w:rsidRPr="006568FC">
              <w:rPr>
                <w:rFonts w:eastAsia="Times New Roman"/>
                <w:b w:val="0"/>
                <w:bCs w:val="0"/>
                <w:lang w:eastAsia="en-US"/>
              </w:rPr>
              <w:t>008</w:t>
            </w:r>
            <w:r w:rsidRPr="006568FC">
              <w:rPr>
                <w:rFonts w:eastAsia="Times New Roman"/>
                <w:b w:val="0"/>
                <w:bCs w:val="0"/>
                <w:lang w:eastAsia="en-US"/>
              </w:rPr>
              <w:t>.</w:t>
            </w:r>
            <w:r w:rsidR="005334E1" w:rsidRPr="006568FC">
              <w:rPr>
                <w:rFonts w:eastAsia="Times New Roman"/>
                <w:b w:val="0"/>
                <w:bCs w:val="0"/>
                <w:lang w:eastAsia="en-US"/>
              </w:rPr>
              <w:t>71</w:t>
            </w:r>
            <w:r w:rsidRPr="006568FC">
              <w:rPr>
                <w:rFonts w:eastAsia="Times New Roman"/>
                <w:b w:val="0"/>
                <w:bCs w:val="0"/>
                <w:lang w:eastAsia="en-US"/>
              </w:rPr>
              <w:t>)</w:t>
            </w:r>
          </w:p>
        </w:tc>
        <w:tc>
          <w:tcPr>
            <w:tcW w:w="694" w:type="pct"/>
            <w:tcBorders>
              <w:top w:val="nil"/>
              <w:left w:val="nil"/>
              <w:bottom w:val="nil"/>
              <w:right w:val="nil"/>
            </w:tcBorders>
            <w:shd w:val="clear" w:color="auto" w:fill="auto"/>
            <w:noWrap/>
            <w:vAlign w:val="bottom"/>
          </w:tcPr>
          <w:p w14:paraId="69FEE64D" w14:textId="2FBC9AB8" w:rsidR="00CB3D3D" w:rsidRPr="006568FC" w:rsidRDefault="00CB3D3D" w:rsidP="007D3407">
            <w:pPr>
              <w:spacing w:line="380" w:lineRule="exact"/>
              <w:jc w:val="right"/>
              <w:rPr>
                <w:rFonts w:eastAsia="Times New Roman"/>
                <w:b w:val="0"/>
                <w:bCs w:val="0"/>
                <w:lang w:eastAsia="en-US"/>
              </w:rPr>
            </w:pPr>
            <w:r w:rsidRPr="006568FC">
              <w:rPr>
                <w:rFonts w:eastAsia="Times New Roman"/>
                <w:b w:val="0"/>
                <w:bCs w:val="0"/>
                <w:lang w:eastAsia="en-US"/>
              </w:rPr>
              <w:t>1,154,523.39</w:t>
            </w:r>
          </w:p>
        </w:tc>
        <w:tc>
          <w:tcPr>
            <w:tcW w:w="694" w:type="pct"/>
            <w:tcBorders>
              <w:top w:val="nil"/>
              <w:left w:val="nil"/>
              <w:bottom w:val="nil"/>
              <w:right w:val="nil"/>
            </w:tcBorders>
            <w:shd w:val="clear" w:color="auto" w:fill="auto"/>
            <w:noWrap/>
            <w:vAlign w:val="bottom"/>
          </w:tcPr>
          <w:p w14:paraId="72D5F614" w14:textId="48E2922D" w:rsidR="00CB3D3D" w:rsidRPr="006568FC" w:rsidRDefault="00FA59A0" w:rsidP="007D3407">
            <w:pPr>
              <w:spacing w:line="380" w:lineRule="exact"/>
              <w:jc w:val="right"/>
              <w:rPr>
                <w:rFonts w:eastAsia="Times New Roman"/>
                <w:b w:val="0"/>
                <w:bCs w:val="0"/>
                <w:lang w:eastAsia="en-US"/>
              </w:rPr>
            </w:pPr>
            <w:r w:rsidRPr="006568FC">
              <w:rPr>
                <w:rFonts w:eastAsia="Times New Roman"/>
                <w:b w:val="0"/>
                <w:bCs w:val="0"/>
                <w:lang w:eastAsia="en-US"/>
              </w:rPr>
              <w:t>(</w:t>
            </w:r>
            <w:r w:rsidR="005334E1" w:rsidRPr="006568FC">
              <w:rPr>
                <w:rFonts w:eastAsia="Times New Roman"/>
                <w:b w:val="0"/>
                <w:bCs w:val="0"/>
                <w:lang w:eastAsia="en-US"/>
              </w:rPr>
              <w:t>146</w:t>
            </w:r>
            <w:r w:rsidRPr="006568FC">
              <w:rPr>
                <w:rFonts w:eastAsia="Times New Roman"/>
                <w:b w:val="0"/>
                <w:bCs w:val="0"/>
                <w:lang w:eastAsia="en-US"/>
              </w:rPr>
              <w:t>,</w:t>
            </w:r>
            <w:r w:rsidR="005334E1" w:rsidRPr="006568FC">
              <w:rPr>
                <w:rFonts w:eastAsia="Times New Roman"/>
                <w:b w:val="0"/>
                <w:bCs w:val="0"/>
                <w:lang w:eastAsia="en-US"/>
              </w:rPr>
              <w:t>813</w:t>
            </w:r>
            <w:r w:rsidRPr="006568FC">
              <w:rPr>
                <w:rFonts w:eastAsia="Times New Roman"/>
                <w:b w:val="0"/>
                <w:bCs w:val="0"/>
                <w:lang w:eastAsia="en-US"/>
              </w:rPr>
              <w:t>.</w:t>
            </w:r>
            <w:r w:rsidR="005334E1" w:rsidRPr="006568FC">
              <w:rPr>
                <w:rFonts w:eastAsia="Times New Roman"/>
                <w:b w:val="0"/>
                <w:bCs w:val="0"/>
                <w:lang w:eastAsia="en-US"/>
              </w:rPr>
              <w:t>15</w:t>
            </w:r>
            <w:r w:rsidRPr="006568FC">
              <w:rPr>
                <w:rFonts w:eastAsia="Times New Roman"/>
                <w:b w:val="0"/>
                <w:bCs w:val="0"/>
                <w:lang w:eastAsia="en-US"/>
              </w:rPr>
              <w:t>)</w:t>
            </w:r>
          </w:p>
        </w:tc>
        <w:tc>
          <w:tcPr>
            <w:tcW w:w="763" w:type="pct"/>
            <w:tcBorders>
              <w:top w:val="nil"/>
              <w:left w:val="nil"/>
              <w:bottom w:val="nil"/>
              <w:right w:val="nil"/>
            </w:tcBorders>
            <w:shd w:val="clear" w:color="auto" w:fill="auto"/>
            <w:noWrap/>
            <w:vAlign w:val="bottom"/>
          </w:tcPr>
          <w:p w14:paraId="154E62DE" w14:textId="5D3C6DFA" w:rsidR="00CB3D3D" w:rsidRPr="006568FC" w:rsidRDefault="00DA365C" w:rsidP="007D3407">
            <w:pPr>
              <w:spacing w:line="380" w:lineRule="exact"/>
              <w:jc w:val="right"/>
              <w:rPr>
                <w:rFonts w:eastAsia="Times New Roman"/>
                <w:b w:val="0"/>
                <w:bCs w:val="0"/>
                <w:lang w:eastAsia="en-US"/>
              </w:rPr>
            </w:pPr>
            <w:r w:rsidRPr="006568FC">
              <w:rPr>
                <w:rFonts w:eastAsia="Times New Roman"/>
                <w:b w:val="0"/>
                <w:bCs w:val="0"/>
                <w:lang w:eastAsia="en-US"/>
              </w:rPr>
              <w:t>1,072,329.96</w:t>
            </w:r>
          </w:p>
        </w:tc>
      </w:tr>
      <w:tr w:rsidR="00CB3D3D" w:rsidRPr="006568FC" w14:paraId="3D81C563" w14:textId="77777777" w:rsidTr="007D3407">
        <w:trPr>
          <w:trHeight w:val="435"/>
        </w:trPr>
        <w:tc>
          <w:tcPr>
            <w:tcW w:w="2154" w:type="pct"/>
            <w:tcBorders>
              <w:top w:val="nil"/>
              <w:left w:val="nil"/>
              <w:bottom w:val="nil"/>
              <w:right w:val="nil"/>
            </w:tcBorders>
            <w:shd w:val="clear" w:color="auto" w:fill="auto"/>
            <w:noWrap/>
            <w:vAlign w:val="bottom"/>
          </w:tcPr>
          <w:p w14:paraId="03B63018" w14:textId="0A4346DC" w:rsidR="00CB3D3D" w:rsidRPr="006568FC" w:rsidRDefault="00CB3D3D" w:rsidP="007D3407">
            <w:pPr>
              <w:spacing w:line="380" w:lineRule="exact"/>
              <w:ind w:left="252"/>
              <w:rPr>
                <w:rFonts w:eastAsia="Times New Roman"/>
                <w:b w:val="0"/>
                <w:bCs w:val="0"/>
                <w:cs/>
                <w:lang w:eastAsia="en-US"/>
              </w:rPr>
            </w:pPr>
            <w:r w:rsidRPr="006568FC">
              <w:rPr>
                <w:rFonts w:eastAsia="Times New Roman"/>
                <w:b w:val="0"/>
                <w:bCs w:val="0"/>
                <w:cs/>
                <w:lang w:eastAsia="en-US"/>
              </w:rPr>
              <w:t>ภาษีเงินได้รอการตัดบัญชีจากการเกิดผล</w:t>
            </w:r>
          </w:p>
        </w:tc>
        <w:tc>
          <w:tcPr>
            <w:tcW w:w="695" w:type="pct"/>
            <w:tcBorders>
              <w:top w:val="nil"/>
              <w:left w:val="nil"/>
              <w:bottom w:val="nil"/>
              <w:right w:val="nil"/>
            </w:tcBorders>
            <w:shd w:val="clear" w:color="auto" w:fill="auto"/>
            <w:noWrap/>
            <w:vAlign w:val="bottom"/>
          </w:tcPr>
          <w:p w14:paraId="7F5FC794" w14:textId="77777777" w:rsidR="00CB3D3D" w:rsidRPr="006568FC" w:rsidRDefault="00CB3D3D" w:rsidP="007D3407">
            <w:pPr>
              <w:spacing w:line="380" w:lineRule="exact"/>
              <w:jc w:val="right"/>
              <w:rPr>
                <w:rFonts w:eastAsia="Times New Roman"/>
                <w:b w:val="0"/>
                <w:bCs w:val="0"/>
                <w:lang w:eastAsia="en-US"/>
              </w:rPr>
            </w:pPr>
          </w:p>
        </w:tc>
        <w:tc>
          <w:tcPr>
            <w:tcW w:w="694" w:type="pct"/>
            <w:tcBorders>
              <w:top w:val="nil"/>
              <w:left w:val="nil"/>
              <w:bottom w:val="nil"/>
              <w:right w:val="nil"/>
            </w:tcBorders>
            <w:shd w:val="clear" w:color="auto" w:fill="auto"/>
            <w:noWrap/>
            <w:vAlign w:val="bottom"/>
          </w:tcPr>
          <w:p w14:paraId="1878882E" w14:textId="77777777" w:rsidR="00CB3D3D" w:rsidRPr="006568FC" w:rsidRDefault="00CB3D3D" w:rsidP="007D3407">
            <w:pPr>
              <w:spacing w:line="380" w:lineRule="exact"/>
              <w:jc w:val="right"/>
              <w:rPr>
                <w:rFonts w:eastAsia="Times New Roman"/>
                <w:b w:val="0"/>
                <w:bCs w:val="0"/>
                <w:lang w:eastAsia="en-US"/>
              </w:rPr>
            </w:pPr>
          </w:p>
        </w:tc>
        <w:tc>
          <w:tcPr>
            <w:tcW w:w="694" w:type="pct"/>
            <w:tcBorders>
              <w:top w:val="nil"/>
              <w:left w:val="nil"/>
              <w:bottom w:val="nil"/>
              <w:right w:val="nil"/>
            </w:tcBorders>
            <w:shd w:val="clear" w:color="auto" w:fill="auto"/>
            <w:noWrap/>
            <w:vAlign w:val="bottom"/>
          </w:tcPr>
          <w:p w14:paraId="630D19A9" w14:textId="77777777" w:rsidR="00CB3D3D" w:rsidRPr="006568FC" w:rsidRDefault="00CB3D3D" w:rsidP="007D3407">
            <w:pPr>
              <w:spacing w:line="380" w:lineRule="exact"/>
              <w:jc w:val="right"/>
              <w:rPr>
                <w:rFonts w:eastAsia="Times New Roman"/>
                <w:b w:val="0"/>
                <w:bCs w:val="0"/>
                <w:lang w:eastAsia="en-US"/>
              </w:rPr>
            </w:pPr>
          </w:p>
        </w:tc>
        <w:tc>
          <w:tcPr>
            <w:tcW w:w="763" w:type="pct"/>
            <w:tcBorders>
              <w:top w:val="nil"/>
              <w:left w:val="nil"/>
              <w:bottom w:val="nil"/>
              <w:right w:val="nil"/>
            </w:tcBorders>
            <w:shd w:val="clear" w:color="auto" w:fill="auto"/>
            <w:noWrap/>
            <w:vAlign w:val="bottom"/>
          </w:tcPr>
          <w:p w14:paraId="089E5724" w14:textId="77777777" w:rsidR="00CB3D3D" w:rsidRPr="006568FC" w:rsidRDefault="00CB3D3D" w:rsidP="007D3407">
            <w:pPr>
              <w:spacing w:line="380" w:lineRule="exact"/>
              <w:jc w:val="right"/>
              <w:rPr>
                <w:rFonts w:eastAsia="Times New Roman"/>
                <w:b w:val="0"/>
                <w:bCs w:val="0"/>
                <w:lang w:eastAsia="en-US"/>
              </w:rPr>
            </w:pPr>
          </w:p>
        </w:tc>
      </w:tr>
      <w:tr w:rsidR="00CB3D3D" w:rsidRPr="006568FC" w14:paraId="6D7195DF" w14:textId="77777777" w:rsidTr="007D3407">
        <w:trPr>
          <w:trHeight w:val="435"/>
        </w:trPr>
        <w:tc>
          <w:tcPr>
            <w:tcW w:w="2154" w:type="pct"/>
            <w:tcBorders>
              <w:top w:val="nil"/>
              <w:left w:val="nil"/>
              <w:bottom w:val="nil"/>
              <w:right w:val="nil"/>
            </w:tcBorders>
            <w:shd w:val="clear" w:color="auto" w:fill="auto"/>
            <w:noWrap/>
            <w:vAlign w:val="bottom"/>
          </w:tcPr>
          <w:p w14:paraId="367E417B" w14:textId="5496D78F" w:rsidR="00CB3D3D" w:rsidRPr="006568FC" w:rsidRDefault="00CB3D3D" w:rsidP="007D3407">
            <w:pPr>
              <w:spacing w:line="380" w:lineRule="exact"/>
              <w:ind w:left="522"/>
              <w:rPr>
                <w:rFonts w:eastAsia="Times New Roman"/>
                <w:b w:val="0"/>
                <w:bCs w:val="0"/>
                <w:cs/>
                <w:lang w:eastAsia="en-US"/>
              </w:rPr>
            </w:pPr>
            <w:r w:rsidRPr="006568FC">
              <w:rPr>
                <w:rFonts w:eastAsia="Times New Roman"/>
                <w:b w:val="0"/>
                <w:bCs w:val="0"/>
                <w:cs/>
                <w:lang w:eastAsia="en-US"/>
              </w:rPr>
              <w:t>แตกต่างชั่วคราวและการกลับรายการ</w:t>
            </w:r>
          </w:p>
        </w:tc>
        <w:tc>
          <w:tcPr>
            <w:tcW w:w="695" w:type="pct"/>
            <w:tcBorders>
              <w:top w:val="nil"/>
              <w:left w:val="nil"/>
              <w:bottom w:val="nil"/>
              <w:right w:val="nil"/>
            </w:tcBorders>
            <w:shd w:val="clear" w:color="auto" w:fill="auto"/>
            <w:noWrap/>
            <w:vAlign w:val="bottom"/>
          </w:tcPr>
          <w:p w14:paraId="24A2CF59" w14:textId="77777777" w:rsidR="00CB3D3D" w:rsidRPr="006568FC" w:rsidRDefault="00CB3D3D" w:rsidP="007D3407">
            <w:pPr>
              <w:spacing w:line="380" w:lineRule="exact"/>
              <w:jc w:val="right"/>
              <w:rPr>
                <w:rFonts w:eastAsia="Times New Roman"/>
                <w:b w:val="0"/>
                <w:bCs w:val="0"/>
                <w:lang w:eastAsia="en-US"/>
              </w:rPr>
            </w:pPr>
          </w:p>
        </w:tc>
        <w:tc>
          <w:tcPr>
            <w:tcW w:w="694" w:type="pct"/>
            <w:tcBorders>
              <w:top w:val="nil"/>
              <w:left w:val="nil"/>
              <w:bottom w:val="nil"/>
              <w:right w:val="nil"/>
            </w:tcBorders>
            <w:shd w:val="clear" w:color="auto" w:fill="auto"/>
            <w:noWrap/>
            <w:vAlign w:val="bottom"/>
          </w:tcPr>
          <w:p w14:paraId="14F93DA3" w14:textId="77777777" w:rsidR="00CB3D3D" w:rsidRPr="006568FC" w:rsidRDefault="00CB3D3D" w:rsidP="007D3407">
            <w:pPr>
              <w:spacing w:line="380" w:lineRule="exact"/>
              <w:jc w:val="right"/>
              <w:rPr>
                <w:rFonts w:eastAsia="Times New Roman"/>
                <w:b w:val="0"/>
                <w:bCs w:val="0"/>
                <w:lang w:eastAsia="en-US"/>
              </w:rPr>
            </w:pPr>
          </w:p>
        </w:tc>
        <w:tc>
          <w:tcPr>
            <w:tcW w:w="694" w:type="pct"/>
            <w:tcBorders>
              <w:top w:val="nil"/>
              <w:left w:val="nil"/>
              <w:bottom w:val="nil"/>
              <w:right w:val="nil"/>
            </w:tcBorders>
            <w:shd w:val="clear" w:color="auto" w:fill="auto"/>
            <w:noWrap/>
            <w:vAlign w:val="bottom"/>
          </w:tcPr>
          <w:p w14:paraId="38BE4173" w14:textId="77777777" w:rsidR="00CB3D3D" w:rsidRPr="006568FC" w:rsidRDefault="00CB3D3D" w:rsidP="007D3407">
            <w:pPr>
              <w:spacing w:line="380" w:lineRule="exact"/>
              <w:jc w:val="right"/>
              <w:rPr>
                <w:rFonts w:eastAsia="Times New Roman"/>
                <w:b w:val="0"/>
                <w:bCs w:val="0"/>
                <w:lang w:eastAsia="en-US"/>
              </w:rPr>
            </w:pPr>
          </w:p>
        </w:tc>
        <w:tc>
          <w:tcPr>
            <w:tcW w:w="763" w:type="pct"/>
            <w:tcBorders>
              <w:top w:val="nil"/>
              <w:left w:val="nil"/>
              <w:bottom w:val="nil"/>
              <w:right w:val="nil"/>
            </w:tcBorders>
            <w:shd w:val="clear" w:color="auto" w:fill="auto"/>
            <w:noWrap/>
            <w:vAlign w:val="bottom"/>
          </w:tcPr>
          <w:p w14:paraId="75E1AB32" w14:textId="77777777" w:rsidR="00CB3D3D" w:rsidRPr="006568FC" w:rsidRDefault="00CB3D3D" w:rsidP="007D3407">
            <w:pPr>
              <w:spacing w:line="380" w:lineRule="exact"/>
              <w:jc w:val="right"/>
              <w:rPr>
                <w:rFonts w:eastAsia="Times New Roman"/>
                <w:b w:val="0"/>
                <w:bCs w:val="0"/>
                <w:lang w:eastAsia="en-US"/>
              </w:rPr>
            </w:pPr>
          </w:p>
        </w:tc>
      </w:tr>
      <w:tr w:rsidR="00CB3D3D" w:rsidRPr="006568FC" w14:paraId="066F59CE" w14:textId="77777777" w:rsidTr="007D3407">
        <w:trPr>
          <w:trHeight w:val="435"/>
        </w:trPr>
        <w:tc>
          <w:tcPr>
            <w:tcW w:w="2154" w:type="pct"/>
            <w:tcBorders>
              <w:top w:val="nil"/>
              <w:left w:val="nil"/>
              <w:bottom w:val="nil"/>
              <w:right w:val="nil"/>
            </w:tcBorders>
            <w:shd w:val="clear" w:color="auto" w:fill="auto"/>
            <w:noWrap/>
            <w:vAlign w:val="bottom"/>
          </w:tcPr>
          <w:p w14:paraId="108CB121" w14:textId="69339466" w:rsidR="00CB3D3D" w:rsidRPr="006568FC" w:rsidRDefault="00CB3D3D" w:rsidP="007D3407">
            <w:pPr>
              <w:spacing w:line="380" w:lineRule="exact"/>
              <w:ind w:left="522"/>
              <w:rPr>
                <w:rFonts w:eastAsia="Times New Roman"/>
                <w:b w:val="0"/>
                <w:bCs w:val="0"/>
                <w:cs/>
                <w:lang w:eastAsia="en-US"/>
              </w:rPr>
            </w:pPr>
            <w:r w:rsidRPr="006568FC">
              <w:rPr>
                <w:rFonts w:eastAsia="Times New Roman"/>
                <w:b w:val="0"/>
                <w:bCs w:val="0"/>
                <w:cs/>
                <w:lang w:eastAsia="en-US"/>
              </w:rPr>
              <w:t>ผลแตกต่างชั่วคราว</w:t>
            </w:r>
          </w:p>
        </w:tc>
        <w:tc>
          <w:tcPr>
            <w:tcW w:w="695" w:type="pct"/>
            <w:tcBorders>
              <w:top w:val="nil"/>
              <w:left w:val="nil"/>
              <w:bottom w:val="nil"/>
              <w:right w:val="nil"/>
            </w:tcBorders>
            <w:shd w:val="clear" w:color="auto" w:fill="auto"/>
            <w:noWrap/>
            <w:vAlign w:val="bottom"/>
          </w:tcPr>
          <w:p w14:paraId="0073F8C3" w14:textId="1D83AC13" w:rsidR="00CB3D3D" w:rsidRPr="006568FC" w:rsidRDefault="00FB7D87" w:rsidP="007D3407">
            <w:pPr>
              <w:spacing w:line="380" w:lineRule="exact"/>
              <w:jc w:val="right"/>
              <w:rPr>
                <w:rFonts w:eastAsia="Times New Roman"/>
                <w:b w:val="0"/>
                <w:bCs w:val="0"/>
                <w:lang w:eastAsia="en-US"/>
              </w:rPr>
            </w:pPr>
            <w:r w:rsidRPr="006568FC">
              <w:rPr>
                <w:rFonts w:eastAsia="Times New Roman"/>
                <w:b w:val="0"/>
                <w:bCs w:val="0"/>
                <w:lang w:eastAsia="en-US"/>
              </w:rPr>
              <w:t>(</w:t>
            </w:r>
            <w:r w:rsidR="00F67899" w:rsidRPr="006568FC">
              <w:rPr>
                <w:rFonts w:eastAsia="Times New Roman"/>
                <w:b w:val="0"/>
                <w:bCs w:val="0"/>
                <w:lang w:eastAsia="en-US"/>
              </w:rPr>
              <w:t>97</w:t>
            </w:r>
            <w:r w:rsidRPr="006568FC">
              <w:rPr>
                <w:rFonts w:eastAsia="Times New Roman"/>
                <w:b w:val="0"/>
                <w:bCs w:val="0"/>
                <w:lang w:eastAsia="en-US"/>
              </w:rPr>
              <w:t>,</w:t>
            </w:r>
            <w:r w:rsidR="00F67899" w:rsidRPr="006568FC">
              <w:rPr>
                <w:rFonts w:eastAsia="Times New Roman"/>
                <w:b w:val="0"/>
                <w:bCs w:val="0"/>
                <w:lang w:eastAsia="en-US"/>
              </w:rPr>
              <w:t>670</w:t>
            </w:r>
            <w:r w:rsidRPr="006568FC">
              <w:rPr>
                <w:rFonts w:eastAsia="Times New Roman"/>
                <w:b w:val="0"/>
                <w:bCs w:val="0"/>
                <w:lang w:eastAsia="en-US"/>
              </w:rPr>
              <w:t>.</w:t>
            </w:r>
            <w:r w:rsidR="00F67899" w:rsidRPr="006568FC">
              <w:rPr>
                <w:rFonts w:eastAsia="Times New Roman"/>
                <w:b w:val="0"/>
                <w:bCs w:val="0"/>
                <w:lang w:eastAsia="en-US"/>
              </w:rPr>
              <w:t>63</w:t>
            </w:r>
            <w:r w:rsidRPr="006568FC">
              <w:rPr>
                <w:rFonts w:eastAsia="Times New Roman"/>
                <w:b w:val="0"/>
                <w:bCs w:val="0"/>
                <w:lang w:eastAsia="en-US"/>
              </w:rPr>
              <w:t>)</w:t>
            </w:r>
          </w:p>
        </w:tc>
        <w:tc>
          <w:tcPr>
            <w:tcW w:w="694" w:type="pct"/>
            <w:tcBorders>
              <w:top w:val="nil"/>
              <w:left w:val="nil"/>
              <w:bottom w:val="nil"/>
              <w:right w:val="nil"/>
            </w:tcBorders>
            <w:shd w:val="clear" w:color="auto" w:fill="auto"/>
            <w:noWrap/>
            <w:vAlign w:val="bottom"/>
          </w:tcPr>
          <w:p w14:paraId="7C1B0609" w14:textId="03B5288F" w:rsidR="00CB3D3D" w:rsidRPr="006568FC" w:rsidRDefault="00CB3D3D" w:rsidP="007D3407">
            <w:pPr>
              <w:spacing w:line="380" w:lineRule="exact"/>
              <w:jc w:val="right"/>
              <w:rPr>
                <w:rFonts w:eastAsia="Times New Roman"/>
                <w:b w:val="0"/>
                <w:bCs w:val="0"/>
                <w:lang w:eastAsia="en-US"/>
              </w:rPr>
            </w:pPr>
            <w:r w:rsidRPr="006568FC">
              <w:rPr>
                <w:rFonts w:eastAsia="Times New Roman"/>
                <w:b w:val="0"/>
                <w:bCs w:val="0"/>
                <w:lang w:eastAsia="en-US"/>
              </w:rPr>
              <w:t>569,186.82</w:t>
            </w:r>
          </w:p>
        </w:tc>
        <w:tc>
          <w:tcPr>
            <w:tcW w:w="694" w:type="pct"/>
            <w:tcBorders>
              <w:top w:val="nil"/>
              <w:left w:val="nil"/>
              <w:bottom w:val="nil"/>
              <w:right w:val="nil"/>
            </w:tcBorders>
            <w:shd w:val="clear" w:color="auto" w:fill="auto"/>
            <w:noWrap/>
            <w:vAlign w:val="bottom"/>
          </w:tcPr>
          <w:p w14:paraId="33C38620" w14:textId="618B658B" w:rsidR="00CB3D3D" w:rsidRPr="006568FC" w:rsidRDefault="00FA59A0" w:rsidP="007D3407">
            <w:pPr>
              <w:spacing w:line="380" w:lineRule="exact"/>
              <w:jc w:val="right"/>
              <w:rPr>
                <w:rFonts w:eastAsia="Times New Roman"/>
                <w:b w:val="0"/>
                <w:bCs w:val="0"/>
                <w:lang w:eastAsia="en-US"/>
              </w:rPr>
            </w:pPr>
            <w:r w:rsidRPr="006568FC">
              <w:rPr>
                <w:rFonts w:eastAsia="Times New Roman"/>
                <w:b w:val="0"/>
                <w:bCs w:val="0"/>
                <w:lang w:eastAsia="en-US"/>
              </w:rPr>
              <w:t>(1</w:t>
            </w:r>
            <w:r w:rsidR="005334E1" w:rsidRPr="006568FC">
              <w:rPr>
                <w:rFonts w:eastAsia="Times New Roman"/>
                <w:b w:val="0"/>
                <w:bCs w:val="0"/>
                <w:lang w:eastAsia="en-US"/>
              </w:rPr>
              <w:t>76</w:t>
            </w:r>
            <w:r w:rsidRPr="006568FC">
              <w:rPr>
                <w:rFonts w:eastAsia="Times New Roman"/>
                <w:b w:val="0"/>
                <w:bCs w:val="0"/>
                <w:lang w:eastAsia="en-US"/>
              </w:rPr>
              <w:t>,07</w:t>
            </w:r>
            <w:r w:rsidR="005334E1" w:rsidRPr="006568FC">
              <w:rPr>
                <w:rFonts w:eastAsia="Times New Roman"/>
                <w:b w:val="0"/>
                <w:bCs w:val="0"/>
                <w:lang w:eastAsia="en-US"/>
              </w:rPr>
              <w:t>0</w:t>
            </w:r>
            <w:r w:rsidRPr="006568FC">
              <w:rPr>
                <w:rFonts w:eastAsia="Times New Roman"/>
                <w:b w:val="0"/>
                <w:bCs w:val="0"/>
                <w:lang w:eastAsia="en-US"/>
              </w:rPr>
              <w:t>.</w:t>
            </w:r>
            <w:r w:rsidR="000A46FB" w:rsidRPr="006568FC">
              <w:rPr>
                <w:rFonts w:eastAsia="Times New Roman"/>
                <w:b w:val="0"/>
                <w:bCs w:val="0"/>
                <w:lang w:eastAsia="en-US"/>
              </w:rPr>
              <w:t>66</w:t>
            </w:r>
            <w:r w:rsidRPr="006568FC">
              <w:rPr>
                <w:rFonts w:eastAsia="Times New Roman"/>
                <w:b w:val="0"/>
                <w:bCs w:val="0"/>
                <w:lang w:eastAsia="en-US"/>
              </w:rPr>
              <w:t>)</w:t>
            </w:r>
          </w:p>
        </w:tc>
        <w:tc>
          <w:tcPr>
            <w:tcW w:w="763" w:type="pct"/>
            <w:tcBorders>
              <w:top w:val="nil"/>
              <w:left w:val="nil"/>
              <w:bottom w:val="nil"/>
              <w:right w:val="nil"/>
            </w:tcBorders>
            <w:shd w:val="clear" w:color="auto" w:fill="auto"/>
            <w:noWrap/>
            <w:vAlign w:val="bottom"/>
          </w:tcPr>
          <w:p w14:paraId="6EFD4C91" w14:textId="62969E3D" w:rsidR="00CB3D3D" w:rsidRPr="006568FC" w:rsidRDefault="00DA365C" w:rsidP="007D3407">
            <w:pPr>
              <w:spacing w:line="380" w:lineRule="exact"/>
              <w:jc w:val="right"/>
              <w:rPr>
                <w:rFonts w:eastAsia="Times New Roman"/>
                <w:b w:val="0"/>
                <w:bCs w:val="0"/>
                <w:lang w:eastAsia="en-US"/>
              </w:rPr>
            </w:pPr>
            <w:r w:rsidRPr="006568FC">
              <w:rPr>
                <w:rFonts w:eastAsia="Times New Roman"/>
                <w:b w:val="0"/>
                <w:bCs w:val="0"/>
                <w:lang w:eastAsia="en-US"/>
              </w:rPr>
              <w:t>599,380.68</w:t>
            </w:r>
          </w:p>
        </w:tc>
      </w:tr>
      <w:tr w:rsidR="00CB3D3D" w:rsidRPr="006568FC" w14:paraId="09C28035" w14:textId="77777777" w:rsidTr="007D3407">
        <w:trPr>
          <w:trHeight w:val="435"/>
        </w:trPr>
        <w:tc>
          <w:tcPr>
            <w:tcW w:w="2154" w:type="pct"/>
            <w:tcBorders>
              <w:top w:val="nil"/>
              <w:left w:val="nil"/>
              <w:bottom w:val="nil"/>
              <w:right w:val="nil"/>
            </w:tcBorders>
            <w:shd w:val="clear" w:color="auto" w:fill="auto"/>
            <w:noWrap/>
            <w:vAlign w:val="bottom"/>
          </w:tcPr>
          <w:p w14:paraId="78D4E283" w14:textId="3BAF7366" w:rsidR="00CB3D3D" w:rsidRPr="006568FC" w:rsidRDefault="00CB3D3D" w:rsidP="007D3407">
            <w:pPr>
              <w:spacing w:line="380" w:lineRule="exact"/>
              <w:ind w:left="882"/>
              <w:rPr>
                <w:rFonts w:eastAsia="Times New Roman"/>
                <w:b w:val="0"/>
                <w:bCs w:val="0"/>
                <w:cs/>
                <w:lang w:eastAsia="en-US"/>
              </w:rPr>
            </w:pPr>
            <w:r w:rsidRPr="006568FC">
              <w:rPr>
                <w:rFonts w:eastAsia="Times New Roman"/>
                <w:b w:val="0"/>
                <w:bCs w:val="0"/>
                <w:cs/>
                <w:lang w:eastAsia="en-US"/>
              </w:rPr>
              <w:t>รวม</w:t>
            </w:r>
          </w:p>
        </w:tc>
        <w:tc>
          <w:tcPr>
            <w:tcW w:w="695" w:type="pct"/>
            <w:tcBorders>
              <w:top w:val="nil"/>
              <w:left w:val="nil"/>
              <w:bottom w:val="nil"/>
              <w:right w:val="nil"/>
            </w:tcBorders>
            <w:shd w:val="clear" w:color="auto" w:fill="auto"/>
            <w:noWrap/>
            <w:vAlign w:val="bottom"/>
          </w:tcPr>
          <w:p w14:paraId="1A02C204" w14:textId="1DF515FC" w:rsidR="00CB3D3D" w:rsidRPr="006568FC" w:rsidRDefault="00FB7D87" w:rsidP="007D3407">
            <w:pPr>
              <w:pBdr>
                <w:top w:val="single" w:sz="4" w:space="1" w:color="auto"/>
                <w:bottom w:val="single" w:sz="4" w:space="1" w:color="auto"/>
              </w:pBdr>
              <w:spacing w:line="380" w:lineRule="exact"/>
              <w:jc w:val="right"/>
              <w:rPr>
                <w:rFonts w:eastAsia="Times New Roman"/>
                <w:b w:val="0"/>
                <w:bCs w:val="0"/>
                <w:lang w:eastAsia="en-US"/>
              </w:rPr>
            </w:pPr>
            <w:r w:rsidRPr="006568FC">
              <w:rPr>
                <w:rFonts w:eastAsia="Times New Roman"/>
                <w:b w:val="0"/>
                <w:bCs w:val="0"/>
                <w:lang w:eastAsia="en-US"/>
              </w:rPr>
              <w:t>(</w:t>
            </w:r>
            <w:r w:rsidR="005334E1" w:rsidRPr="006568FC">
              <w:rPr>
                <w:rFonts w:eastAsia="Times New Roman"/>
                <w:b w:val="0"/>
                <w:bCs w:val="0"/>
                <w:lang w:eastAsia="en-US"/>
              </w:rPr>
              <w:t>2</w:t>
            </w:r>
            <w:r w:rsidR="00F67899" w:rsidRPr="006568FC">
              <w:rPr>
                <w:rFonts w:eastAsia="Times New Roman"/>
                <w:b w:val="0"/>
                <w:bCs w:val="0"/>
                <w:lang w:eastAsia="en-US"/>
              </w:rPr>
              <w:t>39</w:t>
            </w:r>
            <w:r w:rsidRPr="006568FC">
              <w:rPr>
                <w:rFonts w:eastAsia="Times New Roman"/>
                <w:b w:val="0"/>
                <w:bCs w:val="0"/>
                <w:lang w:eastAsia="en-US"/>
              </w:rPr>
              <w:t>,</w:t>
            </w:r>
            <w:r w:rsidR="00F67899" w:rsidRPr="006568FC">
              <w:rPr>
                <w:rFonts w:eastAsia="Times New Roman"/>
                <w:b w:val="0"/>
                <w:bCs w:val="0"/>
                <w:lang w:eastAsia="en-US"/>
              </w:rPr>
              <w:t>679</w:t>
            </w:r>
            <w:r w:rsidRPr="006568FC">
              <w:rPr>
                <w:rFonts w:eastAsia="Times New Roman"/>
                <w:b w:val="0"/>
                <w:bCs w:val="0"/>
                <w:lang w:eastAsia="en-US"/>
              </w:rPr>
              <w:t>.</w:t>
            </w:r>
            <w:r w:rsidR="00F67899" w:rsidRPr="006568FC">
              <w:rPr>
                <w:rFonts w:eastAsia="Times New Roman"/>
                <w:b w:val="0"/>
                <w:bCs w:val="0"/>
                <w:lang w:eastAsia="en-US"/>
              </w:rPr>
              <w:t>34</w:t>
            </w:r>
            <w:r w:rsidRPr="006568FC">
              <w:rPr>
                <w:rFonts w:eastAsia="Times New Roman"/>
                <w:b w:val="0"/>
                <w:bCs w:val="0"/>
                <w:lang w:eastAsia="en-US"/>
              </w:rPr>
              <w:t>)</w:t>
            </w:r>
          </w:p>
        </w:tc>
        <w:tc>
          <w:tcPr>
            <w:tcW w:w="694" w:type="pct"/>
            <w:tcBorders>
              <w:top w:val="nil"/>
              <w:left w:val="nil"/>
              <w:bottom w:val="nil"/>
              <w:right w:val="nil"/>
            </w:tcBorders>
            <w:shd w:val="clear" w:color="auto" w:fill="auto"/>
            <w:noWrap/>
            <w:vAlign w:val="bottom"/>
          </w:tcPr>
          <w:p w14:paraId="76D9C1D5" w14:textId="6E8B6ECD" w:rsidR="00CB3D3D" w:rsidRPr="006568FC" w:rsidRDefault="00CB3D3D" w:rsidP="007D3407">
            <w:pPr>
              <w:pBdr>
                <w:top w:val="single" w:sz="4" w:space="1" w:color="auto"/>
                <w:bottom w:val="single" w:sz="4" w:space="1" w:color="auto"/>
              </w:pBdr>
              <w:spacing w:line="380" w:lineRule="exact"/>
              <w:jc w:val="right"/>
              <w:rPr>
                <w:rFonts w:eastAsia="Times New Roman"/>
                <w:b w:val="0"/>
                <w:bCs w:val="0"/>
                <w:lang w:eastAsia="en-US"/>
              </w:rPr>
            </w:pPr>
            <w:r w:rsidRPr="006568FC">
              <w:rPr>
                <w:rFonts w:eastAsia="Times New Roman"/>
                <w:b w:val="0"/>
                <w:bCs w:val="0"/>
                <w:lang w:eastAsia="en-US"/>
              </w:rPr>
              <w:t>1,723,710.21</w:t>
            </w:r>
          </w:p>
        </w:tc>
        <w:tc>
          <w:tcPr>
            <w:tcW w:w="694" w:type="pct"/>
            <w:tcBorders>
              <w:top w:val="nil"/>
              <w:left w:val="nil"/>
              <w:bottom w:val="nil"/>
              <w:right w:val="nil"/>
            </w:tcBorders>
            <w:shd w:val="clear" w:color="auto" w:fill="auto"/>
            <w:noWrap/>
            <w:vAlign w:val="bottom"/>
          </w:tcPr>
          <w:p w14:paraId="1AEDF2EE" w14:textId="55940538" w:rsidR="00CB3D3D" w:rsidRPr="006568FC" w:rsidRDefault="00FA59A0" w:rsidP="007D3407">
            <w:pPr>
              <w:pBdr>
                <w:top w:val="single" w:sz="4" w:space="1" w:color="auto"/>
                <w:bottom w:val="single" w:sz="4" w:space="1" w:color="auto"/>
              </w:pBdr>
              <w:spacing w:line="380" w:lineRule="exact"/>
              <w:jc w:val="right"/>
              <w:rPr>
                <w:rFonts w:eastAsia="Times New Roman"/>
                <w:b w:val="0"/>
                <w:bCs w:val="0"/>
                <w:lang w:eastAsia="en-US"/>
              </w:rPr>
            </w:pPr>
            <w:r w:rsidRPr="006568FC">
              <w:rPr>
                <w:rFonts w:eastAsia="Times New Roman"/>
                <w:b w:val="0"/>
                <w:bCs w:val="0"/>
                <w:lang w:eastAsia="en-US"/>
              </w:rPr>
              <w:t>(3</w:t>
            </w:r>
            <w:r w:rsidR="005334E1" w:rsidRPr="006568FC">
              <w:rPr>
                <w:rFonts w:eastAsia="Times New Roman"/>
                <w:b w:val="0"/>
                <w:bCs w:val="0"/>
                <w:lang w:eastAsia="en-US"/>
              </w:rPr>
              <w:t>22</w:t>
            </w:r>
            <w:r w:rsidRPr="006568FC">
              <w:rPr>
                <w:rFonts w:eastAsia="Times New Roman"/>
                <w:b w:val="0"/>
                <w:bCs w:val="0"/>
                <w:lang w:eastAsia="en-US"/>
              </w:rPr>
              <w:t>,</w:t>
            </w:r>
            <w:r w:rsidR="005334E1" w:rsidRPr="006568FC">
              <w:rPr>
                <w:rFonts w:eastAsia="Times New Roman"/>
                <w:b w:val="0"/>
                <w:bCs w:val="0"/>
                <w:lang w:eastAsia="en-US"/>
              </w:rPr>
              <w:t>883</w:t>
            </w:r>
            <w:r w:rsidRPr="006568FC">
              <w:rPr>
                <w:rFonts w:eastAsia="Times New Roman"/>
                <w:b w:val="0"/>
                <w:bCs w:val="0"/>
                <w:lang w:eastAsia="en-US"/>
              </w:rPr>
              <w:t>.</w:t>
            </w:r>
            <w:r w:rsidR="005334E1" w:rsidRPr="006568FC">
              <w:rPr>
                <w:rFonts w:eastAsia="Times New Roman"/>
                <w:b w:val="0"/>
                <w:bCs w:val="0"/>
                <w:lang w:eastAsia="en-US"/>
              </w:rPr>
              <w:t>8</w:t>
            </w:r>
            <w:r w:rsidR="000A46FB" w:rsidRPr="006568FC">
              <w:rPr>
                <w:rFonts w:eastAsia="Times New Roman"/>
                <w:b w:val="0"/>
                <w:bCs w:val="0"/>
                <w:lang w:eastAsia="en-US"/>
              </w:rPr>
              <w:t>1</w:t>
            </w:r>
            <w:r w:rsidRPr="006568FC">
              <w:rPr>
                <w:rFonts w:eastAsia="Times New Roman"/>
                <w:b w:val="0"/>
                <w:bCs w:val="0"/>
                <w:lang w:eastAsia="en-US"/>
              </w:rPr>
              <w:t>)</w:t>
            </w:r>
          </w:p>
        </w:tc>
        <w:tc>
          <w:tcPr>
            <w:tcW w:w="763" w:type="pct"/>
            <w:tcBorders>
              <w:top w:val="nil"/>
              <w:left w:val="nil"/>
              <w:bottom w:val="nil"/>
              <w:right w:val="nil"/>
            </w:tcBorders>
            <w:shd w:val="clear" w:color="auto" w:fill="auto"/>
            <w:noWrap/>
            <w:vAlign w:val="bottom"/>
          </w:tcPr>
          <w:p w14:paraId="358D5354" w14:textId="3ECE3AFC" w:rsidR="00CB3D3D" w:rsidRPr="006568FC" w:rsidRDefault="00DA365C" w:rsidP="007D3407">
            <w:pPr>
              <w:pBdr>
                <w:top w:val="single" w:sz="4" w:space="1" w:color="auto"/>
                <w:bottom w:val="single" w:sz="4" w:space="1" w:color="auto"/>
              </w:pBdr>
              <w:spacing w:line="380" w:lineRule="exact"/>
              <w:jc w:val="right"/>
              <w:rPr>
                <w:rFonts w:eastAsia="Times New Roman"/>
                <w:b w:val="0"/>
                <w:bCs w:val="0"/>
                <w:lang w:eastAsia="en-US"/>
              </w:rPr>
            </w:pPr>
            <w:r w:rsidRPr="006568FC">
              <w:rPr>
                <w:rFonts w:eastAsia="Times New Roman"/>
                <w:b w:val="0"/>
                <w:bCs w:val="0"/>
                <w:lang w:eastAsia="en-US"/>
              </w:rPr>
              <w:t>1,671,710.64</w:t>
            </w:r>
          </w:p>
        </w:tc>
      </w:tr>
      <w:tr w:rsidR="00CB3D3D" w:rsidRPr="006568FC" w14:paraId="5108D068" w14:textId="77777777" w:rsidTr="007D3407">
        <w:trPr>
          <w:trHeight w:val="435"/>
        </w:trPr>
        <w:tc>
          <w:tcPr>
            <w:tcW w:w="2154" w:type="pct"/>
            <w:tcBorders>
              <w:top w:val="nil"/>
              <w:left w:val="nil"/>
              <w:bottom w:val="nil"/>
              <w:right w:val="nil"/>
            </w:tcBorders>
            <w:shd w:val="clear" w:color="auto" w:fill="auto"/>
            <w:noWrap/>
            <w:vAlign w:val="bottom"/>
          </w:tcPr>
          <w:p w14:paraId="05BD17B2" w14:textId="1D6C7717" w:rsidR="00CB3D3D" w:rsidRPr="006568FC" w:rsidRDefault="00CB3D3D" w:rsidP="007D3407">
            <w:pPr>
              <w:spacing w:line="380" w:lineRule="exact"/>
              <w:ind w:left="33"/>
              <w:rPr>
                <w:rFonts w:eastAsia="Times New Roman"/>
                <w:b w:val="0"/>
                <w:bCs w:val="0"/>
                <w:cs/>
                <w:lang w:eastAsia="en-US"/>
              </w:rPr>
            </w:pPr>
            <w:r w:rsidRPr="006568FC">
              <w:rPr>
                <w:rFonts w:eastAsia="Times New Roman"/>
                <w:b w:val="0"/>
                <w:bCs w:val="0"/>
                <w:cs/>
                <w:lang w:eastAsia="en-US"/>
              </w:rPr>
              <w:t>ค่าใช้จ่ายภาษีเงินได้ที่แสดงอยู่ในงบกำไรขาดทุน</w:t>
            </w:r>
          </w:p>
        </w:tc>
        <w:tc>
          <w:tcPr>
            <w:tcW w:w="695" w:type="pct"/>
            <w:tcBorders>
              <w:top w:val="nil"/>
              <w:left w:val="nil"/>
              <w:bottom w:val="nil"/>
              <w:right w:val="nil"/>
            </w:tcBorders>
            <w:shd w:val="clear" w:color="auto" w:fill="auto"/>
            <w:noWrap/>
            <w:vAlign w:val="bottom"/>
          </w:tcPr>
          <w:p w14:paraId="4242C21C" w14:textId="182ECE67" w:rsidR="00CB3D3D" w:rsidRPr="006568FC" w:rsidRDefault="00FB7D87" w:rsidP="007D3407">
            <w:pPr>
              <w:pBdr>
                <w:bottom w:val="double" w:sz="4" w:space="1" w:color="auto"/>
              </w:pBdr>
              <w:spacing w:line="380" w:lineRule="exact"/>
              <w:jc w:val="right"/>
              <w:rPr>
                <w:rFonts w:eastAsia="Times New Roman"/>
                <w:b w:val="0"/>
                <w:bCs w:val="0"/>
                <w:lang w:eastAsia="en-US"/>
              </w:rPr>
            </w:pPr>
            <w:r w:rsidRPr="006568FC">
              <w:rPr>
                <w:rFonts w:eastAsia="Times New Roman"/>
                <w:b w:val="0"/>
                <w:bCs w:val="0"/>
                <w:lang w:eastAsia="en-US"/>
              </w:rPr>
              <w:t>3,</w:t>
            </w:r>
            <w:r w:rsidR="00F67899" w:rsidRPr="006568FC">
              <w:rPr>
                <w:rFonts w:eastAsia="Times New Roman"/>
                <w:b w:val="0"/>
                <w:bCs w:val="0"/>
                <w:lang w:eastAsia="en-US"/>
              </w:rPr>
              <w:t>235</w:t>
            </w:r>
            <w:r w:rsidRPr="006568FC">
              <w:rPr>
                <w:rFonts w:eastAsia="Times New Roman"/>
                <w:b w:val="0"/>
                <w:bCs w:val="0"/>
                <w:lang w:eastAsia="en-US"/>
              </w:rPr>
              <w:t>,</w:t>
            </w:r>
            <w:r w:rsidR="00F67899" w:rsidRPr="006568FC">
              <w:rPr>
                <w:rFonts w:eastAsia="Times New Roman"/>
                <w:b w:val="0"/>
                <w:bCs w:val="0"/>
                <w:lang w:eastAsia="en-US"/>
              </w:rPr>
              <w:t>437</w:t>
            </w:r>
            <w:r w:rsidRPr="006568FC">
              <w:rPr>
                <w:rFonts w:eastAsia="Times New Roman"/>
                <w:b w:val="0"/>
                <w:bCs w:val="0"/>
                <w:lang w:eastAsia="en-US"/>
              </w:rPr>
              <w:t>.</w:t>
            </w:r>
            <w:r w:rsidR="00F67899" w:rsidRPr="006568FC">
              <w:rPr>
                <w:rFonts w:eastAsia="Times New Roman"/>
                <w:b w:val="0"/>
                <w:bCs w:val="0"/>
                <w:lang w:eastAsia="en-US"/>
              </w:rPr>
              <w:t>53</w:t>
            </w:r>
          </w:p>
        </w:tc>
        <w:tc>
          <w:tcPr>
            <w:tcW w:w="694" w:type="pct"/>
            <w:tcBorders>
              <w:top w:val="nil"/>
              <w:left w:val="nil"/>
              <w:bottom w:val="nil"/>
              <w:right w:val="nil"/>
            </w:tcBorders>
            <w:shd w:val="clear" w:color="auto" w:fill="auto"/>
            <w:noWrap/>
            <w:vAlign w:val="bottom"/>
          </w:tcPr>
          <w:p w14:paraId="161D79BA" w14:textId="2940E798" w:rsidR="00CB3D3D" w:rsidRPr="006568FC" w:rsidRDefault="00CB3D3D" w:rsidP="007D3407">
            <w:pPr>
              <w:pBdr>
                <w:bottom w:val="double" w:sz="4" w:space="1" w:color="auto"/>
              </w:pBdr>
              <w:spacing w:line="380" w:lineRule="exact"/>
              <w:jc w:val="right"/>
              <w:rPr>
                <w:rFonts w:eastAsia="Times New Roman"/>
                <w:b w:val="0"/>
                <w:bCs w:val="0"/>
                <w:lang w:eastAsia="en-US"/>
              </w:rPr>
            </w:pPr>
            <w:r w:rsidRPr="006568FC">
              <w:rPr>
                <w:rFonts w:eastAsia="Times New Roman"/>
                <w:b w:val="0"/>
                <w:bCs w:val="0"/>
                <w:lang w:eastAsia="en-US"/>
              </w:rPr>
              <w:t>12,262,597.57</w:t>
            </w:r>
          </w:p>
        </w:tc>
        <w:tc>
          <w:tcPr>
            <w:tcW w:w="694" w:type="pct"/>
            <w:tcBorders>
              <w:top w:val="nil"/>
              <w:left w:val="nil"/>
              <w:bottom w:val="nil"/>
              <w:right w:val="nil"/>
            </w:tcBorders>
            <w:shd w:val="clear" w:color="auto" w:fill="auto"/>
            <w:noWrap/>
            <w:vAlign w:val="bottom"/>
          </w:tcPr>
          <w:p w14:paraId="03D387FA" w14:textId="4C3617C4" w:rsidR="00CB3D3D" w:rsidRPr="006568FC" w:rsidRDefault="00FA59A0" w:rsidP="007D3407">
            <w:pPr>
              <w:pBdr>
                <w:bottom w:val="double" w:sz="4" w:space="1" w:color="auto"/>
              </w:pBdr>
              <w:spacing w:line="380" w:lineRule="exact"/>
              <w:jc w:val="right"/>
              <w:rPr>
                <w:rFonts w:eastAsia="Times New Roman"/>
                <w:b w:val="0"/>
                <w:bCs w:val="0"/>
                <w:lang w:eastAsia="en-US"/>
              </w:rPr>
            </w:pPr>
            <w:r w:rsidRPr="006568FC">
              <w:rPr>
                <w:rFonts w:eastAsia="Times New Roman"/>
                <w:b w:val="0"/>
                <w:bCs w:val="0"/>
                <w:lang w:eastAsia="en-US"/>
              </w:rPr>
              <w:t>2,9</w:t>
            </w:r>
            <w:r w:rsidR="005334E1" w:rsidRPr="006568FC">
              <w:rPr>
                <w:rFonts w:eastAsia="Times New Roman"/>
                <w:b w:val="0"/>
                <w:bCs w:val="0"/>
                <w:lang w:eastAsia="en-US"/>
              </w:rPr>
              <w:t>63</w:t>
            </w:r>
            <w:r w:rsidRPr="006568FC">
              <w:rPr>
                <w:rFonts w:eastAsia="Times New Roman"/>
                <w:b w:val="0"/>
                <w:bCs w:val="0"/>
                <w:lang w:eastAsia="en-US"/>
              </w:rPr>
              <w:t>,</w:t>
            </w:r>
            <w:r w:rsidR="005334E1" w:rsidRPr="006568FC">
              <w:rPr>
                <w:rFonts w:eastAsia="Times New Roman"/>
                <w:b w:val="0"/>
                <w:bCs w:val="0"/>
                <w:lang w:eastAsia="en-US"/>
              </w:rPr>
              <w:t>839</w:t>
            </w:r>
            <w:r w:rsidRPr="006568FC">
              <w:rPr>
                <w:rFonts w:eastAsia="Times New Roman"/>
                <w:b w:val="0"/>
                <w:bCs w:val="0"/>
                <w:lang w:eastAsia="en-US"/>
              </w:rPr>
              <w:t>.</w:t>
            </w:r>
            <w:r w:rsidR="005334E1" w:rsidRPr="006568FC">
              <w:rPr>
                <w:rFonts w:eastAsia="Times New Roman"/>
                <w:b w:val="0"/>
                <w:bCs w:val="0"/>
                <w:lang w:eastAsia="en-US"/>
              </w:rPr>
              <w:t>0</w:t>
            </w:r>
            <w:r w:rsidR="000A46FB" w:rsidRPr="006568FC">
              <w:rPr>
                <w:rFonts w:eastAsia="Times New Roman"/>
                <w:b w:val="0"/>
                <w:bCs w:val="0"/>
                <w:lang w:eastAsia="en-US"/>
              </w:rPr>
              <w:t>7</w:t>
            </w:r>
          </w:p>
        </w:tc>
        <w:tc>
          <w:tcPr>
            <w:tcW w:w="763" w:type="pct"/>
            <w:tcBorders>
              <w:top w:val="nil"/>
              <w:left w:val="nil"/>
              <w:bottom w:val="nil"/>
              <w:right w:val="nil"/>
            </w:tcBorders>
            <w:shd w:val="clear" w:color="auto" w:fill="auto"/>
            <w:noWrap/>
            <w:vAlign w:val="bottom"/>
          </w:tcPr>
          <w:p w14:paraId="65142629" w14:textId="5AC3874D" w:rsidR="00CB3D3D" w:rsidRPr="006568FC" w:rsidRDefault="00DA365C" w:rsidP="007D3407">
            <w:pPr>
              <w:pBdr>
                <w:bottom w:val="double" w:sz="4" w:space="1" w:color="auto"/>
              </w:pBdr>
              <w:spacing w:line="380" w:lineRule="exact"/>
              <w:jc w:val="right"/>
              <w:rPr>
                <w:rFonts w:eastAsia="Times New Roman"/>
                <w:b w:val="0"/>
                <w:bCs w:val="0"/>
                <w:lang w:eastAsia="en-US"/>
              </w:rPr>
            </w:pPr>
            <w:r w:rsidRPr="006568FC">
              <w:rPr>
                <w:rFonts w:eastAsia="Times New Roman"/>
                <w:b w:val="0"/>
                <w:bCs w:val="0"/>
                <w:lang w:eastAsia="en-US"/>
              </w:rPr>
              <w:t>11,855,747.62</w:t>
            </w:r>
          </w:p>
        </w:tc>
      </w:tr>
      <w:tr w:rsidR="00CB3D3D" w:rsidRPr="006568FC" w14:paraId="66F5D7EF" w14:textId="77777777" w:rsidTr="007D3407">
        <w:trPr>
          <w:trHeight w:val="435"/>
        </w:trPr>
        <w:tc>
          <w:tcPr>
            <w:tcW w:w="2154" w:type="pct"/>
            <w:tcBorders>
              <w:top w:val="nil"/>
              <w:left w:val="nil"/>
              <w:bottom w:val="nil"/>
              <w:right w:val="nil"/>
            </w:tcBorders>
            <w:shd w:val="clear" w:color="auto" w:fill="auto"/>
            <w:noWrap/>
            <w:vAlign w:val="bottom"/>
          </w:tcPr>
          <w:p w14:paraId="5A2FF3A1" w14:textId="235D1631" w:rsidR="00CB3D3D" w:rsidRPr="006568FC" w:rsidRDefault="00CB3D3D" w:rsidP="007D3407">
            <w:pPr>
              <w:spacing w:line="380" w:lineRule="exact"/>
              <w:ind w:left="33"/>
              <w:rPr>
                <w:rFonts w:eastAsia="Times New Roman"/>
                <w:b w:val="0"/>
                <w:bCs w:val="0"/>
                <w:cs/>
                <w:lang w:eastAsia="en-US"/>
              </w:rPr>
            </w:pPr>
            <w:r w:rsidRPr="006568FC">
              <w:rPr>
                <w:rFonts w:eastAsia="Times New Roman"/>
                <w:b w:val="0"/>
                <w:bCs w:val="0"/>
                <w:cs/>
                <w:lang w:eastAsia="en-US"/>
              </w:rPr>
              <w:t>อัตราภาษีเงินได้ที่แท้จริง</w:t>
            </w:r>
          </w:p>
        </w:tc>
        <w:tc>
          <w:tcPr>
            <w:tcW w:w="695" w:type="pct"/>
            <w:tcBorders>
              <w:top w:val="nil"/>
              <w:left w:val="nil"/>
              <w:bottom w:val="nil"/>
              <w:right w:val="nil"/>
            </w:tcBorders>
            <w:shd w:val="clear" w:color="auto" w:fill="auto"/>
            <w:noWrap/>
            <w:vAlign w:val="bottom"/>
          </w:tcPr>
          <w:p w14:paraId="7CA25D1F" w14:textId="1CA5031F" w:rsidR="00CB3D3D" w:rsidRPr="006568FC" w:rsidRDefault="00FB7D87" w:rsidP="007D3407">
            <w:pPr>
              <w:spacing w:line="380" w:lineRule="exact"/>
              <w:jc w:val="right"/>
              <w:rPr>
                <w:rFonts w:eastAsia="Times New Roman"/>
                <w:b w:val="0"/>
                <w:bCs w:val="0"/>
                <w:lang w:eastAsia="en-US"/>
              </w:rPr>
            </w:pPr>
            <w:r w:rsidRPr="006568FC">
              <w:rPr>
                <w:rFonts w:eastAsia="Times New Roman"/>
                <w:b w:val="0"/>
                <w:bCs w:val="0"/>
                <w:lang w:eastAsia="en-US"/>
              </w:rPr>
              <w:t>1</w:t>
            </w:r>
            <w:r w:rsidR="00810ADF" w:rsidRPr="006568FC">
              <w:rPr>
                <w:rFonts w:eastAsia="Times New Roman" w:hint="cs"/>
                <w:b w:val="0"/>
                <w:bCs w:val="0"/>
                <w:cs/>
                <w:lang w:eastAsia="en-US"/>
              </w:rPr>
              <w:t>4</w:t>
            </w:r>
            <w:r w:rsidRPr="006568FC">
              <w:rPr>
                <w:rFonts w:eastAsia="Times New Roman"/>
                <w:b w:val="0"/>
                <w:bCs w:val="0"/>
                <w:lang w:eastAsia="en-US"/>
              </w:rPr>
              <w:t>.</w:t>
            </w:r>
            <w:r w:rsidR="00F67899" w:rsidRPr="006568FC">
              <w:rPr>
                <w:rFonts w:eastAsia="Times New Roman"/>
                <w:b w:val="0"/>
                <w:bCs w:val="0"/>
                <w:lang w:eastAsia="en-US"/>
              </w:rPr>
              <w:t>4</w:t>
            </w:r>
            <w:r w:rsidR="00FF243E" w:rsidRPr="006568FC">
              <w:rPr>
                <w:rFonts w:eastAsia="Times New Roman"/>
                <w:b w:val="0"/>
                <w:bCs w:val="0"/>
                <w:lang w:eastAsia="en-US"/>
              </w:rPr>
              <w:t>7</w:t>
            </w:r>
            <w:r w:rsidR="00E1482B" w:rsidRPr="006568FC">
              <w:rPr>
                <w:rFonts w:eastAsia="Times New Roman"/>
                <w:b w:val="0"/>
                <w:bCs w:val="0"/>
                <w:lang w:eastAsia="en-US"/>
              </w:rPr>
              <w:t>%</w:t>
            </w:r>
          </w:p>
        </w:tc>
        <w:tc>
          <w:tcPr>
            <w:tcW w:w="694" w:type="pct"/>
            <w:tcBorders>
              <w:top w:val="nil"/>
              <w:left w:val="nil"/>
              <w:bottom w:val="nil"/>
              <w:right w:val="nil"/>
            </w:tcBorders>
            <w:shd w:val="clear" w:color="auto" w:fill="auto"/>
            <w:noWrap/>
            <w:vAlign w:val="bottom"/>
          </w:tcPr>
          <w:p w14:paraId="7BDB7534" w14:textId="2A6F4B96" w:rsidR="00CB3D3D" w:rsidRPr="006568FC" w:rsidRDefault="00CB3D3D" w:rsidP="007D3407">
            <w:pPr>
              <w:spacing w:line="380" w:lineRule="exact"/>
              <w:jc w:val="right"/>
              <w:rPr>
                <w:rFonts w:eastAsia="Times New Roman"/>
                <w:b w:val="0"/>
                <w:bCs w:val="0"/>
                <w:lang w:eastAsia="en-US"/>
              </w:rPr>
            </w:pPr>
            <w:r w:rsidRPr="006568FC">
              <w:rPr>
                <w:rFonts w:eastAsia="Times New Roman"/>
                <w:b w:val="0"/>
                <w:bCs w:val="0"/>
                <w:lang w:eastAsia="en-US"/>
              </w:rPr>
              <w:t>19.61%</w:t>
            </w:r>
          </w:p>
        </w:tc>
        <w:tc>
          <w:tcPr>
            <w:tcW w:w="694" w:type="pct"/>
            <w:tcBorders>
              <w:top w:val="nil"/>
              <w:left w:val="nil"/>
              <w:bottom w:val="nil"/>
              <w:right w:val="nil"/>
            </w:tcBorders>
            <w:shd w:val="clear" w:color="auto" w:fill="auto"/>
            <w:noWrap/>
            <w:vAlign w:val="bottom"/>
          </w:tcPr>
          <w:p w14:paraId="2D2C5157" w14:textId="3EF50426" w:rsidR="00CB3D3D" w:rsidRPr="006568FC" w:rsidRDefault="00FA59A0" w:rsidP="007D3407">
            <w:pPr>
              <w:spacing w:line="380" w:lineRule="exact"/>
              <w:jc w:val="right"/>
              <w:rPr>
                <w:rFonts w:eastAsia="Times New Roman"/>
                <w:b w:val="0"/>
                <w:bCs w:val="0"/>
                <w:lang w:eastAsia="en-US"/>
              </w:rPr>
            </w:pPr>
            <w:r w:rsidRPr="006568FC">
              <w:rPr>
                <w:rFonts w:eastAsia="Times New Roman"/>
                <w:b w:val="0"/>
                <w:bCs w:val="0"/>
                <w:lang w:eastAsia="en-US"/>
              </w:rPr>
              <w:t>1</w:t>
            </w:r>
            <w:r w:rsidR="005334E1" w:rsidRPr="006568FC">
              <w:rPr>
                <w:rFonts w:eastAsia="Times New Roman"/>
                <w:b w:val="0"/>
                <w:bCs w:val="0"/>
                <w:lang w:eastAsia="en-US"/>
              </w:rPr>
              <w:t>8</w:t>
            </w:r>
            <w:r w:rsidRPr="006568FC">
              <w:rPr>
                <w:rFonts w:eastAsia="Times New Roman"/>
                <w:b w:val="0"/>
                <w:bCs w:val="0"/>
                <w:lang w:eastAsia="en-US"/>
              </w:rPr>
              <w:t>.</w:t>
            </w:r>
            <w:r w:rsidR="005334E1" w:rsidRPr="006568FC">
              <w:rPr>
                <w:rFonts w:eastAsia="Times New Roman"/>
                <w:b w:val="0"/>
                <w:bCs w:val="0"/>
                <w:lang w:eastAsia="en-US"/>
              </w:rPr>
              <w:t>04</w:t>
            </w:r>
            <w:r w:rsidRPr="006568FC">
              <w:rPr>
                <w:rFonts w:eastAsia="Times New Roman"/>
                <w:b w:val="0"/>
                <w:bCs w:val="0"/>
                <w:lang w:eastAsia="en-US"/>
              </w:rPr>
              <w:t>%</w:t>
            </w:r>
          </w:p>
        </w:tc>
        <w:tc>
          <w:tcPr>
            <w:tcW w:w="763" w:type="pct"/>
            <w:tcBorders>
              <w:top w:val="nil"/>
              <w:left w:val="nil"/>
              <w:bottom w:val="nil"/>
              <w:right w:val="nil"/>
            </w:tcBorders>
            <w:shd w:val="clear" w:color="auto" w:fill="auto"/>
            <w:noWrap/>
            <w:vAlign w:val="bottom"/>
          </w:tcPr>
          <w:p w14:paraId="18393D6A" w14:textId="4A7C5993" w:rsidR="00CB3D3D" w:rsidRPr="006568FC" w:rsidRDefault="00DA365C" w:rsidP="007D3407">
            <w:pPr>
              <w:spacing w:line="380" w:lineRule="exact"/>
              <w:jc w:val="right"/>
              <w:rPr>
                <w:rFonts w:eastAsia="Times New Roman"/>
                <w:b w:val="0"/>
                <w:bCs w:val="0"/>
                <w:lang w:eastAsia="en-US"/>
              </w:rPr>
            </w:pPr>
            <w:r w:rsidRPr="006568FC">
              <w:rPr>
                <w:rFonts w:eastAsia="Times New Roman"/>
                <w:b w:val="0"/>
                <w:bCs w:val="0"/>
                <w:lang w:eastAsia="en-US"/>
              </w:rPr>
              <w:t>23.28%</w:t>
            </w:r>
          </w:p>
        </w:tc>
      </w:tr>
    </w:tbl>
    <w:p w14:paraId="52949C28" w14:textId="603E4A99" w:rsidR="00B709ED" w:rsidRPr="006568FC" w:rsidRDefault="00B709ED" w:rsidP="007D3407">
      <w:pPr>
        <w:tabs>
          <w:tab w:val="left" w:pos="2292"/>
        </w:tabs>
        <w:ind w:left="284"/>
        <w:rPr>
          <w:rFonts w:eastAsia="Angsana New"/>
        </w:rPr>
      </w:pPr>
    </w:p>
    <w:p w14:paraId="43F64005" w14:textId="31DDD46D" w:rsidR="00FF722D" w:rsidRPr="006568FC" w:rsidRDefault="009D7B23" w:rsidP="007D3407">
      <w:pPr>
        <w:spacing w:line="480" w:lineRule="exact"/>
        <w:rPr>
          <w:rFonts w:eastAsia="Angsana New"/>
          <w:lang w:val="en-GB"/>
        </w:rPr>
      </w:pPr>
      <w:r w:rsidRPr="006568FC">
        <w:rPr>
          <w:rFonts w:eastAsia="Angsana New"/>
        </w:rPr>
        <w:br w:type="page"/>
      </w:r>
      <w:r w:rsidR="00491914" w:rsidRPr="006568FC">
        <w:rPr>
          <w:rFonts w:eastAsia="Angsana New" w:hint="cs"/>
        </w:rPr>
        <w:lastRenderedPageBreak/>
        <w:t>1</w:t>
      </w:r>
      <w:r w:rsidR="00F648EC" w:rsidRPr="006568FC">
        <w:rPr>
          <w:rFonts w:eastAsia="Angsana New" w:hint="cs"/>
          <w:cs/>
        </w:rPr>
        <w:t>8</w:t>
      </w:r>
      <w:r w:rsidR="001E2EA6" w:rsidRPr="006568FC">
        <w:rPr>
          <w:rFonts w:eastAsia="Angsana New" w:hint="cs"/>
          <w:cs/>
          <w:lang w:val="en-GB"/>
        </w:rPr>
        <w:t>.</w:t>
      </w:r>
      <w:r w:rsidR="001E2EA6" w:rsidRPr="006568FC">
        <w:rPr>
          <w:rFonts w:eastAsia="Angsana New"/>
          <w:cs/>
          <w:lang w:val="en-GB"/>
        </w:rPr>
        <w:tab/>
        <w:t>สินทรัพย์ไม่หมุนเวียนอื่น</w:t>
      </w:r>
    </w:p>
    <w:tbl>
      <w:tblPr>
        <w:tblW w:w="4734" w:type="pct"/>
        <w:tblInd w:w="534" w:type="dxa"/>
        <w:tblLook w:val="04A0" w:firstRow="1" w:lastRow="0" w:firstColumn="1" w:lastColumn="0" w:noHBand="0" w:noVBand="1"/>
      </w:tblPr>
      <w:tblGrid>
        <w:gridCol w:w="2835"/>
        <w:gridCol w:w="1526"/>
        <w:gridCol w:w="1508"/>
        <w:gridCol w:w="1528"/>
        <w:gridCol w:w="1506"/>
      </w:tblGrid>
      <w:tr w:rsidR="001E2EA6" w:rsidRPr="006568FC" w14:paraId="2DECAE13" w14:textId="77777777" w:rsidTr="007D3407">
        <w:trPr>
          <w:trHeight w:val="85"/>
        </w:trPr>
        <w:tc>
          <w:tcPr>
            <w:tcW w:w="1592" w:type="pct"/>
            <w:tcBorders>
              <w:top w:val="nil"/>
              <w:left w:val="nil"/>
              <w:bottom w:val="nil"/>
              <w:right w:val="nil"/>
            </w:tcBorders>
            <w:shd w:val="clear" w:color="auto" w:fill="auto"/>
            <w:noWrap/>
            <w:vAlign w:val="bottom"/>
            <w:hideMark/>
          </w:tcPr>
          <w:p w14:paraId="5902CEA4" w14:textId="77777777" w:rsidR="001E2EA6" w:rsidRPr="006568FC" w:rsidRDefault="001E2EA6" w:rsidP="007D3407">
            <w:pPr>
              <w:spacing w:line="480" w:lineRule="exact"/>
              <w:rPr>
                <w:rFonts w:eastAsia="Times New Roman"/>
                <w:lang w:eastAsia="en-US"/>
              </w:rPr>
            </w:pPr>
          </w:p>
        </w:tc>
        <w:tc>
          <w:tcPr>
            <w:tcW w:w="1704" w:type="pct"/>
            <w:gridSpan w:val="2"/>
            <w:tcBorders>
              <w:top w:val="nil"/>
              <w:left w:val="nil"/>
              <w:right w:val="nil"/>
            </w:tcBorders>
            <w:shd w:val="clear" w:color="auto" w:fill="auto"/>
            <w:noWrap/>
            <w:vAlign w:val="bottom"/>
            <w:hideMark/>
          </w:tcPr>
          <w:p w14:paraId="5BBE46B6" w14:textId="77777777" w:rsidR="001E2EA6" w:rsidRPr="006568FC" w:rsidRDefault="001E2EA6" w:rsidP="007D3407">
            <w:pPr>
              <w:pBdr>
                <w:bottom w:val="single" w:sz="4" w:space="1" w:color="auto"/>
              </w:pBdr>
              <w:spacing w:line="480" w:lineRule="exact"/>
              <w:jc w:val="center"/>
              <w:rPr>
                <w:rFonts w:eastAsia="Times New Roman"/>
                <w:b w:val="0"/>
                <w:bCs w:val="0"/>
                <w:lang w:eastAsia="en-US"/>
              </w:rPr>
            </w:pPr>
            <w:r w:rsidRPr="006568FC">
              <w:rPr>
                <w:rFonts w:eastAsia="Times New Roman"/>
                <w:b w:val="0"/>
                <w:bCs w:val="0"/>
                <w:cs/>
                <w:lang w:eastAsia="en-US"/>
              </w:rPr>
              <w:t>งบการเงินรวม (บาท)</w:t>
            </w:r>
          </w:p>
        </w:tc>
        <w:tc>
          <w:tcPr>
            <w:tcW w:w="1704" w:type="pct"/>
            <w:gridSpan w:val="2"/>
            <w:tcBorders>
              <w:top w:val="nil"/>
              <w:left w:val="nil"/>
              <w:right w:val="nil"/>
            </w:tcBorders>
            <w:shd w:val="clear" w:color="auto" w:fill="auto"/>
            <w:noWrap/>
            <w:vAlign w:val="bottom"/>
            <w:hideMark/>
          </w:tcPr>
          <w:p w14:paraId="2DABABDB" w14:textId="77777777" w:rsidR="001E2EA6" w:rsidRPr="006568FC" w:rsidRDefault="001E2EA6" w:rsidP="007D3407">
            <w:pPr>
              <w:pBdr>
                <w:bottom w:val="single" w:sz="4" w:space="1" w:color="auto"/>
              </w:pBdr>
              <w:spacing w:line="480" w:lineRule="exact"/>
              <w:jc w:val="center"/>
              <w:rPr>
                <w:rFonts w:eastAsia="Times New Roman"/>
                <w:b w:val="0"/>
                <w:bCs w:val="0"/>
                <w:lang w:eastAsia="en-US"/>
              </w:rPr>
            </w:pPr>
            <w:r w:rsidRPr="006568FC">
              <w:rPr>
                <w:rFonts w:eastAsia="Times New Roman"/>
                <w:b w:val="0"/>
                <w:bCs w:val="0"/>
                <w:cs/>
                <w:lang w:eastAsia="en-US"/>
              </w:rPr>
              <w:t>งบการเงินเฉพาะกิจการ (บาท)</w:t>
            </w:r>
            <w:r w:rsidRPr="006568FC">
              <w:rPr>
                <w:rFonts w:eastAsia="Times New Roman"/>
                <w:b w:val="0"/>
                <w:bCs w:val="0"/>
                <w:lang w:eastAsia="en-US"/>
              </w:rPr>
              <w:t> </w:t>
            </w:r>
          </w:p>
        </w:tc>
      </w:tr>
      <w:tr w:rsidR="001E2EA6" w:rsidRPr="006568FC" w14:paraId="421201C4" w14:textId="77777777" w:rsidTr="007D3407">
        <w:trPr>
          <w:trHeight w:val="85"/>
        </w:trPr>
        <w:tc>
          <w:tcPr>
            <w:tcW w:w="1592" w:type="pct"/>
            <w:tcBorders>
              <w:top w:val="nil"/>
              <w:left w:val="nil"/>
              <w:bottom w:val="nil"/>
              <w:right w:val="nil"/>
            </w:tcBorders>
            <w:shd w:val="clear" w:color="auto" w:fill="auto"/>
            <w:noWrap/>
            <w:vAlign w:val="bottom"/>
            <w:hideMark/>
          </w:tcPr>
          <w:p w14:paraId="6BDEED9C" w14:textId="77777777" w:rsidR="001E2EA6" w:rsidRPr="006568FC" w:rsidRDefault="001E2EA6" w:rsidP="007D3407">
            <w:pPr>
              <w:spacing w:line="480" w:lineRule="exact"/>
              <w:rPr>
                <w:rFonts w:eastAsia="Times New Roman"/>
                <w:b w:val="0"/>
                <w:bCs w:val="0"/>
                <w:lang w:eastAsia="en-US"/>
              </w:rPr>
            </w:pPr>
          </w:p>
        </w:tc>
        <w:tc>
          <w:tcPr>
            <w:tcW w:w="857" w:type="pct"/>
            <w:tcBorders>
              <w:left w:val="nil"/>
              <w:bottom w:val="nil"/>
              <w:right w:val="nil"/>
            </w:tcBorders>
            <w:shd w:val="clear" w:color="auto" w:fill="auto"/>
            <w:noWrap/>
            <w:hideMark/>
          </w:tcPr>
          <w:p w14:paraId="624E6A4A" w14:textId="0D5C1363" w:rsidR="001E2EA6" w:rsidRPr="006568FC" w:rsidRDefault="001E2EA6" w:rsidP="007D3407">
            <w:pPr>
              <w:spacing w:line="480" w:lineRule="exact"/>
              <w:jc w:val="center"/>
              <w:rPr>
                <w:rFonts w:eastAsia="Times New Roman"/>
                <w:b w:val="0"/>
                <w:bCs w:val="0"/>
                <w:lang w:eastAsia="en-US"/>
              </w:rPr>
            </w:pPr>
            <w:r w:rsidRPr="006568FC">
              <w:rPr>
                <w:b w:val="0"/>
                <w:bCs w:val="0"/>
              </w:rPr>
              <w:t>2563</w:t>
            </w:r>
          </w:p>
        </w:tc>
        <w:tc>
          <w:tcPr>
            <w:tcW w:w="847" w:type="pct"/>
            <w:tcBorders>
              <w:left w:val="nil"/>
              <w:bottom w:val="nil"/>
              <w:right w:val="nil"/>
            </w:tcBorders>
            <w:shd w:val="clear" w:color="auto" w:fill="auto"/>
            <w:noWrap/>
            <w:hideMark/>
          </w:tcPr>
          <w:p w14:paraId="75507305" w14:textId="20607F94" w:rsidR="001E2EA6" w:rsidRPr="006568FC" w:rsidRDefault="001E2EA6" w:rsidP="007D3407">
            <w:pPr>
              <w:spacing w:line="480" w:lineRule="exact"/>
              <w:jc w:val="center"/>
              <w:rPr>
                <w:rFonts w:eastAsia="Times New Roman"/>
                <w:b w:val="0"/>
                <w:bCs w:val="0"/>
                <w:lang w:eastAsia="en-US"/>
              </w:rPr>
            </w:pPr>
            <w:r w:rsidRPr="006568FC">
              <w:rPr>
                <w:b w:val="0"/>
                <w:bCs w:val="0"/>
              </w:rPr>
              <w:t>2562</w:t>
            </w:r>
          </w:p>
        </w:tc>
        <w:tc>
          <w:tcPr>
            <w:tcW w:w="858" w:type="pct"/>
            <w:tcBorders>
              <w:left w:val="nil"/>
              <w:bottom w:val="nil"/>
              <w:right w:val="nil"/>
            </w:tcBorders>
            <w:shd w:val="clear" w:color="auto" w:fill="auto"/>
            <w:noWrap/>
            <w:hideMark/>
          </w:tcPr>
          <w:p w14:paraId="2A59745D" w14:textId="310B169A" w:rsidR="001E2EA6" w:rsidRPr="006568FC" w:rsidRDefault="001E2EA6" w:rsidP="007D3407">
            <w:pPr>
              <w:spacing w:line="480" w:lineRule="exact"/>
              <w:jc w:val="center"/>
              <w:rPr>
                <w:rFonts w:eastAsia="Times New Roman"/>
                <w:b w:val="0"/>
                <w:bCs w:val="0"/>
                <w:lang w:eastAsia="en-US"/>
              </w:rPr>
            </w:pPr>
            <w:r w:rsidRPr="006568FC">
              <w:rPr>
                <w:b w:val="0"/>
                <w:bCs w:val="0"/>
              </w:rPr>
              <w:t>2563</w:t>
            </w:r>
          </w:p>
        </w:tc>
        <w:tc>
          <w:tcPr>
            <w:tcW w:w="846" w:type="pct"/>
            <w:tcBorders>
              <w:left w:val="nil"/>
              <w:bottom w:val="nil"/>
              <w:right w:val="nil"/>
            </w:tcBorders>
            <w:shd w:val="clear" w:color="auto" w:fill="auto"/>
            <w:noWrap/>
            <w:hideMark/>
          </w:tcPr>
          <w:p w14:paraId="44D1DCD7" w14:textId="116ED083" w:rsidR="001E2EA6" w:rsidRPr="006568FC" w:rsidRDefault="001E2EA6" w:rsidP="007D3407">
            <w:pPr>
              <w:spacing w:line="480" w:lineRule="exact"/>
              <w:jc w:val="center"/>
              <w:rPr>
                <w:rFonts w:eastAsia="Times New Roman"/>
                <w:b w:val="0"/>
                <w:bCs w:val="0"/>
                <w:lang w:eastAsia="en-US"/>
              </w:rPr>
            </w:pPr>
            <w:r w:rsidRPr="006568FC">
              <w:rPr>
                <w:b w:val="0"/>
                <w:bCs w:val="0"/>
              </w:rPr>
              <w:t>2562</w:t>
            </w:r>
          </w:p>
        </w:tc>
      </w:tr>
      <w:tr w:rsidR="003B526D" w:rsidRPr="006568FC" w14:paraId="2C1AC00A" w14:textId="77777777" w:rsidTr="007D3407">
        <w:trPr>
          <w:trHeight w:val="85"/>
        </w:trPr>
        <w:tc>
          <w:tcPr>
            <w:tcW w:w="1592" w:type="pct"/>
            <w:tcBorders>
              <w:top w:val="nil"/>
              <w:left w:val="nil"/>
              <w:bottom w:val="nil"/>
              <w:right w:val="nil"/>
            </w:tcBorders>
            <w:shd w:val="clear" w:color="auto" w:fill="auto"/>
            <w:noWrap/>
            <w:vAlign w:val="bottom"/>
            <w:hideMark/>
          </w:tcPr>
          <w:p w14:paraId="5E73F71E" w14:textId="77777777" w:rsidR="003B526D" w:rsidRPr="006568FC" w:rsidRDefault="003B526D" w:rsidP="007D3407">
            <w:pPr>
              <w:spacing w:line="480" w:lineRule="exact"/>
              <w:rPr>
                <w:rFonts w:eastAsia="Times New Roman"/>
                <w:b w:val="0"/>
                <w:bCs w:val="0"/>
                <w:lang w:eastAsia="en-US"/>
              </w:rPr>
            </w:pPr>
            <w:r w:rsidRPr="006568FC">
              <w:rPr>
                <w:rFonts w:eastAsia="Times New Roman"/>
                <w:b w:val="0"/>
                <w:bCs w:val="0"/>
                <w:cs/>
                <w:lang w:eastAsia="en-US"/>
              </w:rPr>
              <w:t>เงินมัดจำ</w:t>
            </w:r>
          </w:p>
        </w:tc>
        <w:tc>
          <w:tcPr>
            <w:tcW w:w="857" w:type="pct"/>
            <w:tcBorders>
              <w:top w:val="nil"/>
              <w:left w:val="nil"/>
              <w:bottom w:val="nil"/>
              <w:right w:val="nil"/>
            </w:tcBorders>
            <w:shd w:val="clear" w:color="auto" w:fill="auto"/>
            <w:noWrap/>
            <w:vAlign w:val="bottom"/>
            <w:hideMark/>
          </w:tcPr>
          <w:p w14:paraId="21DC11B7" w14:textId="0B727159" w:rsidR="003B526D" w:rsidRPr="006568FC" w:rsidRDefault="003B526D" w:rsidP="007D3407">
            <w:pPr>
              <w:spacing w:line="480" w:lineRule="exact"/>
              <w:jc w:val="right"/>
              <w:rPr>
                <w:rFonts w:eastAsia="Times New Roman"/>
                <w:b w:val="0"/>
                <w:bCs w:val="0"/>
                <w:lang w:eastAsia="en-US"/>
              </w:rPr>
            </w:pPr>
            <w:r w:rsidRPr="006568FC">
              <w:rPr>
                <w:rFonts w:eastAsia="Times New Roman"/>
                <w:b w:val="0"/>
                <w:bCs w:val="0"/>
                <w:lang w:eastAsia="en-US"/>
              </w:rPr>
              <w:t>54,864.94</w:t>
            </w:r>
          </w:p>
        </w:tc>
        <w:tc>
          <w:tcPr>
            <w:tcW w:w="847" w:type="pct"/>
            <w:tcBorders>
              <w:top w:val="nil"/>
              <w:left w:val="nil"/>
              <w:bottom w:val="nil"/>
              <w:right w:val="nil"/>
            </w:tcBorders>
            <w:shd w:val="clear" w:color="auto" w:fill="auto"/>
            <w:noWrap/>
            <w:vAlign w:val="bottom"/>
            <w:hideMark/>
          </w:tcPr>
          <w:p w14:paraId="12A06ED4" w14:textId="77777777" w:rsidR="003B526D" w:rsidRPr="006568FC" w:rsidRDefault="003B526D" w:rsidP="007D3407">
            <w:pPr>
              <w:spacing w:line="480" w:lineRule="exact"/>
              <w:jc w:val="right"/>
              <w:rPr>
                <w:rFonts w:eastAsia="Times New Roman"/>
                <w:b w:val="0"/>
                <w:bCs w:val="0"/>
                <w:lang w:eastAsia="en-US"/>
              </w:rPr>
            </w:pPr>
            <w:r w:rsidRPr="006568FC">
              <w:rPr>
                <w:rFonts w:eastAsia="Times New Roman"/>
                <w:b w:val="0"/>
                <w:bCs w:val="0"/>
                <w:lang w:eastAsia="en-US"/>
              </w:rPr>
              <w:t>54,864.94</w:t>
            </w:r>
          </w:p>
        </w:tc>
        <w:tc>
          <w:tcPr>
            <w:tcW w:w="858" w:type="pct"/>
            <w:tcBorders>
              <w:top w:val="nil"/>
              <w:left w:val="nil"/>
              <w:bottom w:val="nil"/>
              <w:right w:val="nil"/>
            </w:tcBorders>
            <w:shd w:val="clear" w:color="auto" w:fill="auto"/>
            <w:noWrap/>
            <w:vAlign w:val="bottom"/>
            <w:hideMark/>
          </w:tcPr>
          <w:p w14:paraId="2FC86A39" w14:textId="31A4F39E" w:rsidR="003B526D" w:rsidRPr="006568FC" w:rsidRDefault="003B526D" w:rsidP="007D3407">
            <w:pPr>
              <w:spacing w:line="480" w:lineRule="exact"/>
              <w:jc w:val="right"/>
              <w:rPr>
                <w:rFonts w:eastAsia="Times New Roman"/>
                <w:b w:val="0"/>
                <w:bCs w:val="0"/>
                <w:lang w:eastAsia="en-US"/>
              </w:rPr>
            </w:pPr>
            <w:r w:rsidRPr="006568FC">
              <w:rPr>
                <w:rFonts w:eastAsia="Times New Roman"/>
                <w:b w:val="0"/>
                <w:bCs w:val="0"/>
                <w:lang w:eastAsia="en-US"/>
              </w:rPr>
              <w:t>54,564.94</w:t>
            </w:r>
          </w:p>
        </w:tc>
        <w:tc>
          <w:tcPr>
            <w:tcW w:w="846" w:type="pct"/>
            <w:tcBorders>
              <w:top w:val="nil"/>
              <w:left w:val="nil"/>
              <w:bottom w:val="nil"/>
              <w:right w:val="nil"/>
            </w:tcBorders>
            <w:shd w:val="clear" w:color="auto" w:fill="auto"/>
            <w:noWrap/>
            <w:vAlign w:val="bottom"/>
            <w:hideMark/>
          </w:tcPr>
          <w:p w14:paraId="369FD0D1" w14:textId="77777777" w:rsidR="003B526D" w:rsidRPr="006568FC" w:rsidRDefault="003B526D" w:rsidP="007D3407">
            <w:pPr>
              <w:spacing w:line="480" w:lineRule="exact"/>
              <w:jc w:val="right"/>
              <w:rPr>
                <w:rFonts w:eastAsia="Times New Roman"/>
                <w:b w:val="0"/>
                <w:bCs w:val="0"/>
                <w:lang w:eastAsia="en-US"/>
              </w:rPr>
            </w:pPr>
            <w:r w:rsidRPr="006568FC">
              <w:rPr>
                <w:rFonts w:eastAsia="Times New Roman"/>
                <w:b w:val="0"/>
                <w:bCs w:val="0"/>
                <w:lang w:eastAsia="en-US"/>
              </w:rPr>
              <w:t>54,564.94</w:t>
            </w:r>
          </w:p>
        </w:tc>
      </w:tr>
      <w:tr w:rsidR="003B526D" w:rsidRPr="006568FC" w14:paraId="57716730" w14:textId="77777777" w:rsidTr="007D3407">
        <w:trPr>
          <w:trHeight w:val="85"/>
        </w:trPr>
        <w:tc>
          <w:tcPr>
            <w:tcW w:w="1592" w:type="pct"/>
            <w:tcBorders>
              <w:top w:val="nil"/>
              <w:left w:val="nil"/>
              <w:bottom w:val="nil"/>
              <w:right w:val="nil"/>
            </w:tcBorders>
            <w:shd w:val="clear" w:color="auto" w:fill="auto"/>
            <w:noWrap/>
            <w:vAlign w:val="bottom"/>
            <w:hideMark/>
          </w:tcPr>
          <w:p w14:paraId="1945F882" w14:textId="77777777" w:rsidR="003B526D" w:rsidRPr="006568FC" w:rsidRDefault="003B526D" w:rsidP="007D3407">
            <w:pPr>
              <w:spacing w:line="480" w:lineRule="exact"/>
              <w:rPr>
                <w:rFonts w:eastAsia="Times New Roman"/>
                <w:b w:val="0"/>
                <w:bCs w:val="0"/>
                <w:lang w:eastAsia="en-US"/>
              </w:rPr>
            </w:pPr>
            <w:r w:rsidRPr="006568FC">
              <w:rPr>
                <w:rFonts w:eastAsia="Times New Roman"/>
                <w:b w:val="0"/>
                <w:bCs w:val="0"/>
                <w:cs/>
                <w:lang w:eastAsia="en-US"/>
              </w:rPr>
              <w:t>เงินประกัน</w:t>
            </w:r>
          </w:p>
        </w:tc>
        <w:tc>
          <w:tcPr>
            <w:tcW w:w="857" w:type="pct"/>
            <w:tcBorders>
              <w:top w:val="nil"/>
              <w:left w:val="nil"/>
              <w:bottom w:val="nil"/>
              <w:right w:val="nil"/>
            </w:tcBorders>
            <w:shd w:val="clear" w:color="auto" w:fill="auto"/>
            <w:noWrap/>
            <w:vAlign w:val="bottom"/>
            <w:hideMark/>
          </w:tcPr>
          <w:p w14:paraId="2C5B4189" w14:textId="1D6F3025" w:rsidR="003B526D" w:rsidRPr="006568FC" w:rsidRDefault="003B526D" w:rsidP="007D3407">
            <w:pPr>
              <w:spacing w:line="480" w:lineRule="exact"/>
              <w:jc w:val="right"/>
              <w:rPr>
                <w:rFonts w:eastAsia="Times New Roman"/>
                <w:b w:val="0"/>
                <w:bCs w:val="0"/>
                <w:lang w:eastAsia="en-US"/>
              </w:rPr>
            </w:pPr>
            <w:r w:rsidRPr="006568FC">
              <w:rPr>
                <w:rFonts w:eastAsia="Times New Roman"/>
                <w:b w:val="0"/>
                <w:bCs w:val="0"/>
                <w:lang w:eastAsia="en-US"/>
              </w:rPr>
              <w:t>507,350.00</w:t>
            </w:r>
          </w:p>
        </w:tc>
        <w:tc>
          <w:tcPr>
            <w:tcW w:w="847" w:type="pct"/>
            <w:tcBorders>
              <w:top w:val="nil"/>
              <w:left w:val="nil"/>
              <w:bottom w:val="nil"/>
              <w:right w:val="nil"/>
            </w:tcBorders>
            <w:shd w:val="clear" w:color="auto" w:fill="auto"/>
            <w:noWrap/>
            <w:vAlign w:val="bottom"/>
            <w:hideMark/>
          </w:tcPr>
          <w:p w14:paraId="43EDE1FC" w14:textId="77777777" w:rsidR="003B526D" w:rsidRPr="006568FC" w:rsidRDefault="003B526D" w:rsidP="007D3407">
            <w:pPr>
              <w:spacing w:line="480" w:lineRule="exact"/>
              <w:jc w:val="right"/>
              <w:rPr>
                <w:rFonts w:eastAsia="Times New Roman"/>
                <w:b w:val="0"/>
                <w:bCs w:val="0"/>
                <w:lang w:eastAsia="en-US"/>
              </w:rPr>
            </w:pPr>
            <w:r w:rsidRPr="006568FC">
              <w:rPr>
                <w:rFonts w:eastAsia="Times New Roman"/>
                <w:b w:val="0"/>
                <w:bCs w:val="0"/>
                <w:lang w:eastAsia="en-US"/>
              </w:rPr>
              <w:t>686,100.00</w:t>
            </w:r>
          </w:p>
        </w:tc>
        <w:tc>
          <w:tcPr>
            <w:tcW w:w="858" w:type="pct"/>
            <w:tcBorders>
              <w:top w:val="nil"/>
              <w:left w:val="nil"/>
              <w:bottom w:val="nil"/>
              <w:right w:val="nil"/>
            </w:tcBorders>
            <w:shd w:val="clear" w:color="auto" w:fill="auto"/>
            <w:noWrap/>
            <w:vAlign w:val="bottom"/>
            <w:hideMark/>
          </w:tcPr>
          <w:p w14:paraId="180369C0" w14:textId="6E18DC54" w:rsidR="003B526D" w:rsidRPr="006568FC" w:rsidRDefault="003B526D" w:rsidP="007D3407">
            <w:pPr>
              <w:spacing w:line="480" w:lineRule="exact"/>
              <w:jc w:val="right"/>
              <w:rPr>
                <w:rFonts w:eastAsia="Times New Roman"/>
                <w:b w:val="0"/>
                <w:bCs w:val="0"/>
                <w:lang w:eastAsia="en-US"/>
              </w:rPr>
            </w:pPr>
            <w:r w:rsidRPr="006568FC">
              <w:rPr>
                <w:rFonts w:eastAsia="Times New Roman"/>
                <w:b w:val="0"/>
                <w:bCs w:val="0"/>
                <w:lang w:eastAsia="en-US"/>
              </w:rPr>
              <w:t>481,350.00</w:t>
            </w:r>
          </w:p>
        </w:tc>
        <w:tc>
          <w:tcPr>
            <w:tcW w:w="846" w:type="pct"/>
            <w:tcBorders>
              <w:top w:val="nil"/>
              <w:left w:val="nil"/>
              <w:bottom w:val="nil"/>
              <w:right w:val="nil"/>
            </w:tcBorders>
            <w:shd w:val="clear" w:color="auto" w:fill="auto"/>
            <w:noWrap/>
            <w:vAlign w:val="bottom"/>
            <w:hideMark/>
          </w:tcPr>
          <w:p w14:paraId="55FC9F20" w14:textId="77777777" w:rsidR="003B526D" w:rsidRPr="006568FC" w:rsidRDefault="003B526D" w:rsidP="007D3407">
            <w:pPr>
              <w:spacing w:line="480" w:lineRule="exact"/>
              <w:jc w:val="right"/>
              <w:rPr>
                <w:rFonts w:eastAsia="Times New Roman"/>
                <w:b w:val="0"/>
                <w:bCs w:val="0"/>
                <w:lang w:eastAsia="en-US"/>
              </w:rPr>
            </w:pPr>
            <w:r w:rsidRPr="006568FC">
              <w:rPr>
                <w:rFonts w:eastAsia="Times New Roman"/>
                <w:b w:val="0"/>
                <w:bCs w:val="0"/>
                <w:lang w:eastAsia="en-US"/>
              </w:rPr>
              <w:t>609,100.00</w:t>
            </w:r>
          </w:p>
        </w:tc>
      </w:tr>
      <w:tr w:rsidR="003B526D" w:rsidRPr="006568FC" w14:paraId="22F4AF63" w14:textId="77777777" w:rsidTr="007D3407">
        <w:trPr>
          <w:trHeight w:val="85"/>
        </w:trPr>
        <w:tc>
          <w:tcPr>
            <w:tcW w:w="1592" w:type="pct"/>
            <w:tcBorders>
              <w:top w:val="nil"/>
              <w:left w:val="nil"/>
              <w:bottom w:val="nil"/>
              <w:right w:val="nil"/>
            </w:tcBorders>
            <w:shd w:val="clear" w:color="auto" w:fill="auto"/>
            <w:noWrap/>
            <w:vAlign w:val="bottom"/>
            <w:hideMark/>
          </w:tcPr>
          <w:p w14:paraId="7FE1A409" w14:textId="77777777" w:rsidR="003B526D" w:rsidRPr="006568FC" w:rsidRDefault="003B526D" w:rsidP="007D3407">
            <w:pPr>
              <w:spacing w:line="480" w:lineRule="exact"/>
              <w:rPr>
                <w:rFonts w:eastAsia="Times New Roman"/>
                <w:b w:val="0"/>
                <w:bCs w:val="0"/>
                <w:lang w:eastAsia="en-US"/>
              </w:rPr>
            </w:pPr>
            <w:r w:rsidRPr="006568FC">
              <w:rPr>
                <w:rFonts w:eastAsia="Times New Roman"/>
                <w:b w:val="0"/>
                <w:bCs w:val="0"/>
                <w:cs/>
                <w:lang w:eastAsia="en-US"/>
              </w:rPr>
              <w:t>เงินค้ำประกันตามสัญญาจ้างเหมา</w:t>
            </w:r>
          </w:p>
        </w:tc>
        <w:tc>
          <w:tcPr>
            <w:tcW w:w="857" w:type="pct"/>
            <w:tcBorders>
              <w:top w:val="nil"/>
              <w:left w:val="nil"/>
              <w:right w:val="nil"/>
            </w:tcBorders>
            <w:shd w:val="clear" w:color="auto" w:fill="auto"/>
            <w:noWrap/>
            <w:vAlign w:val="bottom"/>
            <w:hideMark/>
          </w:tcPr>
          <w:p w14:paraId="0E5EE5AF" w14:textId="6DCC5011" w:rsidR="003B526D" w:rsidRPr="006568FC" w:rsidRDefault="003B526D" w:rsidP="007D3407">
            <w:pPr>
              <w:spacing w:line="480" w:lineRule="exact"/>
              <w:jc w:val="right"/>
              <w:rPr>
                <w:rFonts w:eastAsia="Times New Roman"/>
                <w:b w:val="0"/>
                <w:bCs w:val="0"/>
                <w:lang w:eastAsia="en-US"/>
              </w:rPr>
            </w:pPr>
            <w:r w:rsidRPr="006568FC">
              <w:rPr>
                <w:rFonts w:eastAsia="Times New Roman"/>
                <w:b w:val="0"/>
                <w:bCs w:val="0"/>
                <w:lang w:eastAsia="en-US"/>
              </w:rPr>
              <w:t>0.00</w:t>
            </w:r>
          </w:p>
        </w:tc>
        <w:tc>
          <w:tcPr>
            <w:tcW w:w="847" w:type="pct"/>
            <w:tcBorders>
              <w:top w:val="nil"/>
              <w:left w:val="nil"/>
              <w:right w:val="nil"/>
            </w:tcBorders>
            <w:shd w:val="clear" w:color="auto" w:fill="auto"/>
            <w:noWrap/>
            <w:vAlign w:val="bottom"/>
            <w:hideMark/>
          </w:tcPr>
          <w:p w14:paraId="699E1A27" w14:textId="77777777" w:rsidR="003B526D" w:rsidRPr="006568FC" w:rsidRDefault="003B526D" w:rsidP="007D3407">
            <w:pPr>
              <w:spacing w:line="480" w:lineRule="exact"/>
              <w:jc w:val="right"/>
              <w:rPr>
                <w:rFonts w:eastAsia="Times New Roman"/>
                <w:b w:val="0"/>
                <w:bCs w:val="0"/>
                <w:lang w:eastAsia="en-US"/>
              </w:rPr>
            </w:pPr>
            <w:r w:rsidRPr="006568FC">
              <w:rPr>
                <w:rFonts w:eastAsia="Times New Roman"/>
                <w:b w:val="0"/>
                <w:bCs w:val="0"/>
                <w:lang w:eastAsia="en-US"/>
              </w:rPr>
              <w:t>4,456.55</w:t>
            </w:r>
          </w:p>
        </w:tc>
        <w:tc>
          <w:tcPr>
            <w:tcW w:w="858" w:type="pct"/>
            <w:tcBorders>
              <w:top w:val="nil"/>
              <w:left w:val="nil"/>
              <w:right w:val="nil"/>
            </w:tcBorders>
            <w:shd w:val="clear" w:color="auto" w:fill="auto"/>
            <w:noWrap/>
            <w:vAlign w:val="bottom"/>
            <w:hideMark/>
          </w:tcPr>
          <w:p w14:paraId="715E311E" w14:textId="26408158" w:rsidR="003B526D" w:rsidRPr="006568FC" w:rsidRDefault="003B526D" w:rsidP="007D3407">
            <w:pPr>
              <w:spacing w:line="480" w:lineRule="exact"/>
              <w:jc w:val="right"/>
              <w:rPr>
                <w:rFonts w:eastAsia="Times New Roman"/>
                <w:b w:val="0"/>
                <w:bCs w:val="0"/>
                <w:lang w:eastAsia="en-US"/>
              </w:rPr>
            </w:pPr>
            <w:r w:rsidRPr="006568FC">
              <w:rPr>
                <w:rFonts w:eastAsia="Times New Roman"/>
                <w:b w:val="0"/>
                <w:bCs w:val="0"/>
                <w:lang w:eastAsia="en-US"/>
              </w:rPr>
              <w:t>0.00</w:t>
            </w:r>
          </w:p>
        </w:tc>
        <w:tc>
          <w:tcPr>
            <w:tcW w:w="846" w:type="pct"/>
            <w:tcBorders>
              <w:top w:val="nil"/>
              <w:left w:val="nil"/>
              <w:right w:val="nil"/>
            </w:tcBorders>
            <w:shd w:val="clear" w:color="auto" w:fill="auto"/>
            <w:noWrap/>
            <w:vAlign w:val="bottom"/>
            <w:hideMark/>
          </w:tcPr>
          <w:p w14:paraId="458F3BC4" w14:textId="77777777" w:rsidR="003B526D" w:rsidRPr="006568FC" w:rsidRDefault="003B526D" w:rsidP="007D3407">
            <w:pPr>
              <w:spacing w:line="480" w:lineRule="exact"/>
              <w:jc w:val="right"/>
              <w:rPr>
                <w:rFonts w:eastAsia="Times New Roman"/>
                <w:b w:val="0"/>
                <w:bCs w:val="0"/>
                <w:lang w:eastAsia="en-US"/>
              </w:rPr>
            </w:pPr>
            <w:r w:rsidRPr="006568FC">
              <w:rPr>
                <w:rFonts w:eastAsia="Times New Roman"/>
                <w:b w:val="0"/>
                <w:bCs w:val="0"/>
                <w:lang w:eastAsia="en-US"/>
              </w:rPr>
              <w:t>4,456.55</w:t>
            </w:r>
          </w:p>
        </w:tc>
      </w:tr>
      <w:tr w:rsidR="003B526D" w:rsidRPr="006568FC" w14:paraId="0DEBD055" w14:textId="77777777" w:rsidTr="007D3407">
        <w:trPr>
          <w:trHeight w:val="85"/>
        </w:trPr>
        <w:tc>
          <w:tcPr>
            <w:tcW w:w="1592" w:type="pct"/>
            <w:tcBorders>
              <w:top w:val="nil"/>
              <w:left w:val="nil"/>
              <w:bottom w:val="nil"/>
              <w:right w:val="nil"/>
            </w:tcBorders>
            <w:shd w:val="clear" w:color="auto" w:fill="auto"/>
            <w:noWrap/>
            <w:vAlign w:val="bottom"/>
            <w:hideMark/>
          </w:tcPr>
          <w:p w14:paraId="1FF932FF" w14:textId="77777777" w:rsidR="003B526D" w:rsidRPr="006568FC" w:rsidRDefault="003B526D" w:rsidP="007D3407">
            <w:pPr>
              <w:spacing w:line="480" w:lineRule="exact"/>
              <w:rPr>
                <w:rFonts w:eastAsia="Times New Roman"/>
                <w:b w:val="0"/>
                <w:bCs w:val="0"/>
                <w:lang w:eastAsia="en-US"/>
              </w:rPr>
            </w:pPr>
            <w:r w:rsidRPr="006568FC">
              <w:rPr>
                <w:rFonts w:eastAsia="Times New Roman"/>
                <w:b w:val="0"/>
                <w:bCs w:val="0"/>
                <w:cs/>
                <w:lang w:eastAsia="en-US"/>
              </w:rPr>
              <w:t>ภาษีเงินได้ถูกหัก ณ ที่จ่าย</w:t>
            </w:r>
          </w:p>
        </w:tc>
        <w:tc>
          <w:tcPr>
            <w:tcW w:w="857" w:type="pct"/>
            <w:tcBorders>
              <w:top w:val="nil"/>
              <w:left w:val="nil"/>
              <w:right w:val="nil"/>
            </w:tcBorders>
            <w:shd w:val="clear" w:color="auto" w:fill="auto"/>
            <w:noWrap/>
            <w:vAlign w:val="bottom"/>
            <w:hideMark/>
          </w:tcPr>
          <w:p w14:paraId="362625CC" w14:textId="7F1636EB" w:rsidR="003B526D" w:rsidRPr="006568FC" w:rsidRDefault="008053B1" w:rsidP="007D3407">
            <w:pPr>
              <w:spacing w:line="480" w:lineRule="exact"/>
              <w:jc w:val="right"/>
              <w:rPr>
                <w:rFonts w:eastAsia="Times New Roman"/>
                <w:b w:val="0"/>
                <w:bCs w:val="0"/>
                <w:lang w:eastAsia="en-US"/>
              </w:rPr>
            </w:pPr>
            <w:r w:rsidRPr="006568FC">
              <w:rPr>
                <w:rFonts w:eastAsia="Times New Roman"/>
                <w:b w:val="0"/>
                <w:bCs w:val="0"/>
                <w:lang w:eastAsia="en-US"/>
              </w:rPr>
              <w:t>772</w:t>
            </w:r>
            <w:r w:rsidR="003B526D" w:rsidRPr="006568FC">
              <w:rPr>
                <w:rFonts w:eastAsia="Times New Roman"/>
                <w:b w:val="0"/>
                <w:bCs w:val="0"/>
                <w:lang w:eastAsia="en-US"/>
              </w:rPr>
              <w:t>,</w:t>
            </w:r>
            <w:r w:rsidR="0089014B" w:rsidRPr="006568FC">
              <w:rPr>
                <w:rFonts w:eastAsia="Times New Roman" w:hint="cs"/>
                <w:b w:val="0"/>
                <w:bCs w:val="0"/>
                <w:cs/>
                <w:lang w:eastAsia="en-US"/>
              </w:rPr>
              <w:t>5</w:t>
            </w:r>
            <w:r w:rsidRPr="006568FC">
              <w:rPr>
                <w:rFonts w:eastAsia="Times New Roman"/>
                <w:b w:val="0"/>
                <w:bCs w:val="0"/>
                <w:lang w:eastAsia="en-US"/>
              </w:rPr>
              <w:t>77</w:t>
            </w:r>
            <w:r w:rsidR="003B526D" w:rsidRPr="006568FC">
              <w:rPr>
                <w:rFonts w:eastAsia="Times New Roman"/>
                <w:b w:val="0"/>
                <w:bCs w:val="0"/>
                <w:lang w:eastAsia="en-US"/>
              </w:rPr>
              <w:t>.</w:t>
            </w:r>
            <w:r w:rsidRPr="006568FC">
              <w:rPr>
                <w:rFonts w:eastAsia="Times New Roman"/>
                <w:b w:val="0"/>
                <w:bCs w:val="0"/>
                <w:lang w:eastAsia="en-US"/>
              </w:rPr>
              <w:t>25</w:t>
            </w:r>
          </w:p>
        </w:tc>
        <w:tc>
          <w:tcPr>
            <w:tcW w:w="847" w:type="pct"/>
            <w:tcBorders>
              <w:top w:val="nil"/>
              <w:left w:val="nil"/>
              <w:right w:val="nil"/>
            </w:tcBorders>
            <w:shd w:val="clear" w:color="auto" w:fill="auto"/>
            <w:noWrap/>
            <w:vAlign w:val="bottom"/>
            <w:hideMark/>
          </w:tcPr>
          <w:p w14:paraId="7084CFAF" w14:textId="77777777" w:rsidR="003B526D" w:rsidRPr="006568FC" w:rsidRDefault="003B526D" w:rsidP="007D3407">
            <w:pPr>
              <w:spacing w:line="480" w:lineRule="exact"/>
              <w:jc w:val="right"/>
              <w:rPr>
                <w:rFonts w:eastAsia="Times New Roman"/>
                <w:b w:val="0"/>
                <w:bCs w:val="0"/>
                <w:lang w:eastAsia="en-US"/>
              </w:rPr>
            </w:pPr>
            <w:r w:rsidRPr="006568FC">
              <w:rPr>
                <w:rFonts w:eastAsia="Times New Roman"/>
                <w:b w:val="0"/>
                <w:bCs w:val="0"/>
                <w:lang w:eastAsia="en-US"/>
              </w:rPr>
              <w:t>50,022.21</w:t>
            </w:r>
          </w:p>
        </w:tc>
        <w:tc>
          <w:tcPr>
            <w:tcW w:w="858" w:type="pct"/>
            <w:tcBorders>
              <w:top w:val="nil"/>
              <w:left w:val="nil"/>
              <w:right w:val="nil"/>
            </w:tcBorders>
            <w:shd w:val="clear" w:color="auto" w:fill="auto"/>
            <w:noWrap/>
            <w:vAlign w:val="bottom"/>
            <w:hideMark/>
          </w:tcPr>
          <w:p w14:paraId="32205ED7" w14:textId="5B9B866C" w:rsidR="003B526D" w:rsidRPr="006568FC" w:rsidRDefault="003B526D" w:rsidP="007D3407">
            <w:pPr>
              <w:spacing w:line="480" w:lineRule="exact"/>
              <w:jc w:val="right"/>
              <w:rPr>
                <w:rFonts w:eastAsia="Times New Roman"/>
                <w:b w:val="0"/>
                <w:bCs w:val="0"/>
                <w:lang w:eastAsia="en-US"/>
              </w:rPr>
            </w:pPr>
            <w:r w:rsidRPr="006568FC">
              <w:rPr>
                <w:rFonts w:eastAsia="Times New Roman"/>
                <w:b w:val="0"/>
                <w:bCs w:val="0"/>
                <w:lang w:eastAsia="en-US"/>
              </w:rPr>
              <w:t>6</w:t>
            </w:r>
            <w:r w:rsidR="00A96934" w:rsidRPr="006568FC">
              <w:rPr>
                <w:rFonts w:eastAsia="Times New Roman"/>
                <w:b w:val="0"/>
                <w:bCs w:val="0"/>
                <w:lang w:eastAsia="en-US"/>
              </w:rPr>
              <w:t>63</w:t>
            </w:r>
            <w:r w:rsidRPr="006568FC">
              <w:rPr>
                <w:rFonts w:eastAsia="Times New Roman"/>
                <w:b w:val="0"/>
                <w:bCs w:val="0"/>
                <w:lang w:eastAsia="en-US"/>
              </w:rPr>
              <w:t>,</w:t>
            </w:r>
            <w:r w:rsidR="00A96934" w:rsidRPr="006568FC">
              <w:rPr>
                <w:rFonts w:eastAsia="Times New Roman"/>
                <w:b w:val="0"/>
                <w:bCs w:val="0"/>
                <w:lang w:eastAsia="en-US"/>
              </w:rPr>
              <w:t>486</w:t>
            </w:r>
            <w:r w:rsidRPr="006568FC">
              <w:rPr>
                <w:rFonts w:eastAsia="Times New Roman"/>
                <w:b w:val="0"/>
                <w:bCs w:val="0"/>
                <w:lang w:eastAsia="en-US"/>
              </w:rPr>
              <w:t>.</w:t>
            </w:r>
            <w:r w:rsidR="00A96934" w:rsidRPr="006568FC">
              <w:rPr>
                <w:rFonts w:eastAsia="Times New Roman"/>
                <w:b w:val="0"/>
                <w:bCs w:val="0"/>
                <w:lang w:eastAsia="en-US"/>
              </w:rPr>
              <w:t>01</w:t>
            </w:r>
          </w:p>
        </w:tc>
        <w:tc>
          <w:tcPr>
            <w:tcW w:w="846" w:type="pct"/>
            <w:tcBorders>
              <w:top w:val="nil"/>
              <w:left w:val="nil"/>
              <w:right w:val="nil"/>
            </w:tcBorders>
            <w:shd w:val="clear" w:color="auto" w:fill="auto"/>
            <w:noWrap/>
            <w:vAlign w:val="bottom"/>
            <w:hideMark/>
          </w:tcPr>
          <w:p w14:paraId="1EE33819" w14:textId="77777777" w:rsidR="003B526D" w:rsidRPr="006568FC" w:rsidRDefault="003B526D" w:rsidP="007D3407">
            <w:pPr>
              <w:spacing w:line="480" w:lineRule="exact"/>
              <w:jc w:val="right"/>
              <w:rPr>
                <w:rFonts w:eastAsia="Times New Roman"/>
                <w:b w:val="0"/>
                <w:bCs w:val="0"/>
                <w:lang w:eastAsia="en-US"/>
              </w:rPr>
            </w:pPr>
            <w:r w:rsidRPr="006568FC">
              <w:rPr>
                <w:rFonts w:eastAsia="Times New Roman"/>
                <w:b w:val="0"/>
                <w:bCs w:val="0"/>
                <w:lang w:eastAsia="en-US"/>
              </w:rPr>
              <w:t>0.00</w:t>
            </w:r>
          </w:p>
        </w:tc>
      </w:tr>
      <w:tr w:rsidR="007E1B6F" w:rsidRPr="006568FC" w14:paraId="5B0ADB3A" w14:textId="77777777" w:rsidTr="007D3407">
        <w:trPr>
          <w:trHeight w:val="85"/>
        </w:trPr>
        <w:tc>
          <w:tcPr>
            <w:tcW w:w="1592" w:type="pct"/>
            <w:tcBorders>
              <w:top w:val="nil"/>
              <w:left w:val="nil"/>
              <w:bottom w:val="nil"/>
              <w:right w:val="nil"/>
            </w:tcBorders>
            <w:shd w:val="clear" w:color="auto" w:fill="auto"/>
            <w:noWrap/>
            <w:vAlign w:val="bottom"/>
          </w:tcPr>
          <w:p w14:paraId="0558123D" w14:textId="43F95711" w:rsidR="007E1B6F" w:rsidRPr="006568FC" w:rsidRDefault="007E1B6F" w:rsidP="007D3407">
            <w:pPr>
              <w:spacing w:line="480" w:lineRule="exact"/>
              <w:rPr>
                <w:rFonts w:eastAsia="Times New Roman"/>
                <w:b w:val="0"/>
                <w:bCs w:val="0"/>
                <w:cs/>
                <w:lang w:eastAsia="en-US"/>
              </w:rPr>
            </w:pPr>
            <w:r w:rsidRPr="006568FC">
              <w:rPr>
                <w:rFonts w:eastAsia="Times New Roman" w:hint="cs"/>
                <w:b w:val="0"/>
                <w:bCs w:val="0"/>
                <w:cs/>
                <w:lang w:eastAsia="en-US"/>
              </w:rPr>
              <w:t>อื่นๆ</w:t>
            </w:r>
          </w:p>
        </w:tc>
        <w:tc>
          <w:tcPr>
            <w:tcW w:w="857" w:type="pct"/>
            <w:tcBorders>
              <w:top w:val="nil"/>
              <w:left w:val="nil"/>
              <w:right w:val="nil"/>
            </w:tcBorders>
            <w:shd w:val="clear" w:color="auto" w:fill="auto"/>
            <w:noWrap/>
            <w:vAlign w:val="bottom"/>
          </w:tcPr>
          <w:p w14:paraId="1EC0672F" w14:textId="48AC27F1" w:rsidR="007E1B6F" w:rsidRPr="006568FC" w:rsidRDefault="007E1B6F" w:rsidP="007D3407">
            <w:pPr>
              <w:pBdr>
                <w:bottom w:val="single" w:sz="4" w:space="1" w:color="auto"/>
              </w:pBdr>
              <w:spacing w:line="480" w:lineRule="exact"/>
              <w:jc w:val="right"/>
              <w:rPr>
                <w:rFonts w:eastAsia="Times New Roman"/>
                <w:b w:val="0"/>
                <w:bCs w:val="0"/>
                <w:lang w:eastAsia="en-US"/>
              </w:rPr>
            </w:pPr>
            <w:r w:rsidRPr="006568FC">
              <w:rPr>
                <w:rFonts w:eastAsia="Times New Roman" w:hint="cs"/>
                <w:b w:val="0"/>
                <w:bCs w:val="0"/>
                <w:cs/>
                <w:lang w:eastAsia="en-US"/>
              </w:rPr>
              <w:t>0.00</w:t>
            </w:r>
          </w:p>
        </w:tc>
        <w:tc>
          <w:tcPr>
            <w:tcW w:w="847" w:type="pct"/>
            <w:tcBorders>
              <w:top w:val="nil"/>
              <w:left w:val="nil"/>
              <w:right w:val="nil"/>
            </w:tcBorders>
            <w:shd w:val="clear" w:color="auto" w:fill="auto"/>
            <w:noWrap/>
            <w:vAlign w:val="bottom"/>
          </w:tcPr>
          <w:p w14:paraId="56433251" w14:textId="3A36B31B" w:rsidR="007E1B6F" w:rsidRPr="006568FC" w:rsidRDefault="000106C5" w:rsidP="007D3407">
            <w:pPr>
              <w:pBdr>
                <w:bottom w:val="single" w:sz="4" w:space="1" w:color="auto"/>
              </w:pBdr>
              <w:spacing w:line="480" w:lineRule="exact"/>
              <w:jc w:val="right"/>
              <w:rPr>
                <w:rFonts w:eastAsia="Times New Roman"/>
                <w:b w:val="0"/>
                <w:bCs w:val="0"/>
                <w:lang w:eastAsia="en-US"/>
              </w:rPr>
            </w:pPr>
            <w:r w:rsidRPr="006568FC">
              <w:rPr>
                <w:rFonts w:eastAsia="Times New Roman"/>
                <w:b w:val="0"/>
                <w:bCs w:val="0"/>
                <w:cs/>
                <w:lang w:eastAsia="en-US"/>
              </w:rPr>
              <w:t>67</w:t>
            </w:r>
            <w:r w:rsidRPr="006568FC">
              <w:rPr>
                <w:rFonts w:eastAsia="Times New Roman"/>
                <w:b w:val="0"/>
                <w:bCs w:val="0"/>
                <w:lang w:eastAsia="en-US"/>
              </w:rPr>
              <w:t>,</w:t>
            </w:r>
            <w:r w:rsidRPr="006568FC">
              <w:rPr>
                <w:rFonts w:eastAsia="Times New Roman"/>
                <w:b w:val="0"/>
                <w:bCs w:val="0"/>
                <w:cs/>
                <w:lang w:eastAsia="en-US"/>
              </w:rPr>
              <w:t>138.95</w:t>
            </w:r>
          </w:p>
        </w:tc>
        <w:tc>
          <w:tcPr>
            <w:tcW w:w="858" w:type="pct"/>
            <w:tcBorders>
              <w:top w:val="nil"/>
              <w:left w:val="nil"/>
              <w:right w:val="nil"/>
            </w:tcBorders>
            <w:shd w:val="clear" w:color="auto" w:fill="auto"/>
            <w:noWrap/>
            <w:vAlign w:val="bottom"/>
          </w:tcPr>
          <w:p w14:paraId="6AEE28C3" w14:textId="1A06B686" w:rsidR="007E1B6F" w:rsidRPr="006568FC" w:rsidRDefault="007E1B6F" w:rsidP="007D3407">
            <w:pPr>
              <w:pBdr>
                <w:bottom w:val="single" w:sz="4" w:space="1" w:color="auto"/>
              </w:pBdr>
              <w:spacing w:line="480" w:lineRule="exact"/>
              <w:jc w:val="right"/>
              <w:rPr>
                <w:rFonts w:eastAsia="Times New Roman"/>
                <w:b w:val="0"/>
                <w:bCs w:val="0"/>
                <w:lang w:eastAsia="en-US"/>
              </w:rPr>
            </w:pPr>
            <w:r w:rsidRPr="006568FC">
              <w:rPr>
                <w:rFonts w:eastAsia="Times New Roman" w:hint="cs"/>
                <w:b w:val="0"/>
                <w:bCs w:val="0"/>
                <w:cs/>
                <w:lang w:eastAsia="en-US"/>
              </w:rPr>
              <w:t>0.00</w:t>
            </w:r>
          </w:p>
        </w:tc>
        <w:tc>
          <w:tcPr>
            <w:tcW w:w="846" w:type="pct"/>
            <w:tcBorders>
              <w:top w:val="nil"/>
              <w:left w:val="nil"/>
              <w:right w:val="nil"/>
            </w:tcBorders>
            <w:shd w:val="clear" w:color="auto" w:fill="auto"/>
            <w:noWrap/>
            <w:vAlign w:val="bottom"/>
          </w:tcPr>
          <w:p w14:paraId="4D9EAACA" w14:textId="17B9491E" w:rsidR="007E1B6F" w:rsidRPr="006568FC" w:rsidRDefault="000106C5" w:rsidP="007D3407">
            <w:pPr>
              <w:pBdr>
                <w:bottom w:val="single" w:sz="4" w:space="1" w:color="auto"/>
              </w:pBdr>
              <w:spacing w:line="480" w:lineRule="exact"/>
              <w:jc w:val="right"/>
              <w:rPr>
                <w:rFonts w:eastAsia="Times New Roman"/>
                <w:b w:val="0"/>
                <w:bCs w:val="0"/>
                <w:lang w:eastAsia="en-US"/>
              </w:rPr>
            </w:pPr>
            <w:r w:rsidRPr="006568FC">
              <w:rPr>
                <w:rFonts w:eastAsia="Times New Roman"/>
                <w:b w:val="0"/>
                <w:bCs w:val="0"/>
                <w:cs/>
                <w:lang w:eastAsia="en-US"/>
              </w:rPr>
              <w:t>67</w:t>
            </w:r>
            <w:r w:rsidRPr="006568FC">
              <w:rPr>
                <w:rFonts w:eastAsia="Times New Roman"/>
                <w:b w:val="0"/>
                <w:bCs w:val="0"/>
                <w:lang w:eastAsia="en-US"/>
              </w:rPr>
              <w:t>,</w:t>
            </w:r>
            <w:r w:rsidRPr="006568FC">
              <w:rPr>
                <w:rFonts w:eastAsia="Times New Roman"/>
                <w:b w:val="0"/>
                <w:bCs w:val="0"/>
                <w:cs/>
                <w:lang w:eastAsia="en-US"/>
              </w:rPr>
              <w:t>138.95</w:t>
            </w:r>
          </w:p>
        </w:tc>
      </w:tr>
      <w:tr w:rsidR="003B526D" w:rsidRPr="006568FC" w14:paraId="404015DE" w14:textId="77777777" w:rsidTr="007D3407">
        <w:trPr>
          <w:trHeight w:val="85"/>
        </w:trPr>
        <w:tc>
          <w:tcPr>
            <w:tcW w:w="1592" w:type="pct"/>
            <w:tcBorders>
              <w:top w:val="nil"/>
              <w:left w:val="nil"/>
              <w:bottom w:val="nil"/>
              <w:right w:val="nil"/>
            </w:tcBorders>
            <w:shd w:val="clear" w:color="auto" w:fill="auto"/>
            <w:noWrap/>
            <w:vAlign w:val="center"/>
            <w:hideMark/>
          </w:tcPr>
          <w:p w14:paraId="2AA3F7AA" w14:textId="77777777" w:rsidR="003B526D" w:rsidRPr="006568FC" w:rsidRDefault="003B526D" w:rsidP="007D3407">
            <w:pPr>
              <w:spacing w:line="480" w:lineRule="exact"/>
              <w:jc w:val="center"/>
              <w:rPr>
                <w:rFonts w:eastAsia="Times New Roman"/>
                <w:b w:val="0"/>
                <w:bCs w:val="0"/>
                <w:lang w:eastAsia="en-US"/>
              </w:rPr>
            </w:pPr>
            <w:r w:rsidRPr="006568FC">
              <w:rPr>
                <w:rFonts w:eastAsia="Times New Roman"/>
                <w:b w:val="0"/>
                <w:bCs w:val="0"/>
                <w:cs/>
                <w:lang w:eastAsia="en-US"/>
              </w:rPr>
              <w:t>รวม</w:t>
            </w:r>
          </w:p>
        </w:tc>
        <w:tc>
          <w:tcPr>
            <w:tcW w:w="857" w:type="pct"/>
            <w:tcBorders>
              <w:left w:val="nil"/>
              <w:right w:val="nil"/>
            </w:tcBorders>
            <w:shd w:val="clear" w:color="auto" w:fill="auto"/>
            <w:noWrap/>
            <w:vAlign w:val="center"/>
            <w:hideMark/>
          </w:tcPr>
          <w:p w14:paraId="6F6103BB" w14:textId="602F15A0" w:rsidR="003B526D" w:rsidRPr="006568FC" w:rsidRDefault="008053B1" w:rsidP="007D3407">
            <w:pPr>
              <w:pBdr>
                <w:bottom w:val="double" w:sz="4" w:space="1" w:color="auto"/>
              </w:pBdr>
              <w:spacing w:line="480" w:lineRule="exact"/>
              <w:jc w:val="right"/>
              <w:rPr>
                <w:rFonts w:eastAsia="Times New Roman"/>
                <w:b w:val="0"/>
                <w:bCs w:val="0"/>
                <w:lang w:eastAsia="en-US"/>
              </w:rPr>
            </w:pPr>
            <w:r w:rsidRPr="006568FC">
              <w:rPr>
                <w:rFonts w:eastAsia="Times New Roman" w:hint="cs"/>
                <w:b w:val="0"/>
                <w:bCs w:val="0"/>
                <w:cs/>
                <w:lang w:eastAsia="en-US"/>
              </w:rPr>
              <w:t>1</w:t>
            </w:r>
            <w:r w:rsidR="003B526D" w:rsidRPr="006568FC">
              <w:rPr>
                <w:rFonts w:eastAsia="Times New Roman"/>
                <w:b w:val="0"/>
                <w:bCs w:val="0"/>
                <w:lang w:eastAsia="en-US"/>
              </w:rPr>
              <w:t>,</w:t>
            </w:r>
            <w:r w:rsidRPr="006568FC">
              <w:rPr>
                <w:rFonts w:eastAsia="Times New Roman"/>
                <w:b w:val="0"/>
                <w:bCs w:val="0"/>
                <w:lang w:eastAsia="en-US"/>
              </w:rPr>
              <w:t>3</w:t>
            </w:r>
            <w:r w:rsidR="007E1B6F" w:rsidRPr="006568FC">
              <w:rPr>
                <w:rFonts w:eastAsia="Times New Roman"/>
                <w:b w:val="0"/>
                <w:bCs w:val="0"/>
                <w:lang w:eastAsia="en-US"/>
              </w:rPr>
              <w:t>34</w:t>
            </w:r>
            <w:r w:rsidR="003B526D" w:rsidRPr="006568FC">
              <w:rPr>
                <w:rFonts w:eastAsia="Times New Roman"/>
                <w:b w:val="0"/>
                <w:bCs w:val="0"/>
                <w:lang w:eastAsia="en-US"/>
              </w:rPr>
              <w:t>,</w:t>
            </w:r>
            <w:r w:rsidR="007E1B6F" w:rsidRPr="006568FC">
              <w:rPr>
                <w:rFonts w:eastAsia="Times New Roman"/>
                <w:b w:val="0"/>
                <w:bCs w:val="0"/>
                <w:lang w:eastAsia="en-US"/>
              </w:rPr>
              <w:t>792</w:t>
            </w:r>
            <w:r w:rsidR="003B526D" w:rsidRPr="006568FC">
              <w:rPr>
                <w:rFonts w:eastAsia="Times New Roman"/>
                <w:b w:val="0"/>
                <w:bCs w:val="0"/>
                <w:lang w:eastAsia="en-US"/>
              </w:rPr>
              <w:t>.</w:t>
            </w:r>
            <w:r w:rsidR="007E1B6F" w:rsidRPr="006568FC">
              <w:rPr>
                <w:rFonts w:eastAsia="Times New Roman"/>
                <w:b w:val="0"/>
                <w:bCs w:val="0"/>
                <w:lang w:eastAsia="en-US"/>
              </w:rPr>
              <w:t>19</w:t>
            </w:r>
          </w:p>
        </w:tc>
        <w:tc>
          <w:tcPr>
            <w:tcW w:w="847" w:type="pct"/>
            <w:tcBorders>
              <w:left w:val="nil"/>
              <w:right w:val="nil"/>
            </w:tcBorders>
            <w:shd w:val="clear" w:color="auto" w:fill="auto"/>
            <w:noWrap/>
            <w:vAlign w:val="center"/>
            <w:hideMark/>
          </w:tcPr>
          <w:p w14:paraId="77D90801" w14:textId="73B5CFDC" w:rsidR="003B526D" w:rsidRPr="006568FC" w:rsidRDefault="000106C5" w:rsidP="007D3407">
            <w:pPr>
              <w:pBdr>
                <w:bottom w:val="double" w:sz="4" w:space="1" w:color="auto"/>
              </w:pBdr>
              <w:spacing w:line="480" w:lineRule="exact"/>
              <w:jc w:val="right"/>
              <w:rPr>
                <w:rFonts w:eastAsia="Times New Roman"/>
                <w:b w:val="0"/>
                <w:bCs w:val="0"/>
                <w:lang w:eastAsia="en-US"/>
              </w:rPr>
            </w:pPr>
            <w:r w:rsidRPr="006568FC">
              <w:rPr>
                <w:rFonts w:eastAsia="Times New Roman"/>
                <w:b w:val="0"/>
                <w:bCs w:val="0"/>
                <w:lang w:eastAsia="en-US"/>
              </w:rPr>
              <w:t>862,582.65</w:t>
            </w:r>
          </w:p>
        </w:tc>
        <w:tc>
          <w:tcPr>
            <w:tcW w:w="858" w:type="pct"/>
            <w:tcBorders>
              <w:left w:val="nil"/>
              <w:right w:val="nil"/>
            </w:tcBorders>
            <w:shd w:val="clear" w:color="auto" w:fill="auto"/>
            <w:noWrap/>
            <w:vAlign w:val="center"/>
            <w:hideMark/>
          </w:tcPr>
          <w:p w14:paraId="5C14FDEE" w14:textId="390367D5" w:rsidR="003B526D" w:rsidRPr="006568FC" w:rsidRDefault="008053B1" w:rsidP="007D3407">
            <w:pPr>
              <w:pBdr>
                <w:bottom w:val="double" w:sz="4" w:space="1" w:color="auto"/>
              </w:pBdr>
              <w:spacing w:line="480" w:lineRule="exact"/>
              <w:jc w:val="right"/>
              <w:rPr>
                <w:rFonts w:eastAsia="Times New Roman"/>
                <w:b w:val="0"/>
                <w:bCs w:val="0"/>
                <w:cs/>
                <w:lang w:eastAsia="en-US"/>
              </w:rPr>
            </w:pPr>
            <w:r w:rsidRPr="006568FC">
              <w:rPr>
                <w:rFonts w:eastAsia="Times New Roman"/>
                <w:b w:val="0"/>
                <w:bCs w:val="0"/>
                <w:lang w:eastAsia="en-US"/>
              </w:rPr>
              <w:t>1</w:t>
            </w:r>
            <w:r w:rsidR="003B526D" w:rsidRPr="006568FC">
              <w:rPr>
                <w:rFonts w:eastAsia="Times New Roman"/>
                <w:b w:val="0"/>
                <w:bCs w:val="0"/>
                <w:lang w:eastAsia="en-US"/>
              </w:rPr>
              <w:t>,</w:t>
            </w:r>
            <w:r w:rsidR="007E1B6F" w:rsidRPr="006568FC">
              <w:rPr>
                <w:rFonts w:eastAsia="Times New Roman"/>
                <w:b w:val="0"/>
                <w:bCs w:val="0"/>
                <w:lang w:eastAsia="en-US"/>
              </w:rPr>
              <w:t>199</w:t>
            </w:r>
            <w:r w:rsidR="003B526D" w:rsidRPr="006568FC">
              <w:rPr>
                <w:rFonts w:eastAsia="Times New Roman"/>
                <w:b w:val="0"/>
                <w:bCs w:val="0"/>
                <w:lang w:eastAsia="en-US"/>
              </w:rPr>
              <w:t>,</w:t>
            </w:r>
            <w:r w:rsidR="007E1B6F" w:rsidRPr="006568FC">
              <w:rPr>
                <w:rFonts w:eastAsia="Times New Roman"/>
                <w:b w:val="0"/>
                <w:bCs w:val="0"/>
                <w:lang w:eastAsia="en-US"/>
              </w:rPr>
              <w:t>400</w:t>
            </w:r>
            <w:r w:rsidR="003B526D" w:rsidRPr="006568FC">
              <w:rPr>
                <w:rFonts w:eastAsia="Times New Roman"/>
                <w:b w:val="0"/>
                <w:bCs w:val="0"/>
                <w:lang w:eastAsia="en-US"/>
              </w:rPr>
              <w:t>.</w:t>
            </w:r>
            <w:r w:rsidR="007E1B6F" w:rsidRPr="006568FC">
              <w:rPr>
                <w:rFonts w:eastAsia="Times New Roman"/>
                <w:b w:val="0"/>
                <w:bCs w:val="0"/>
                <w:lang w:eastAsia="en-US"/>
              </w:rPr>
              <w:t>95</w:t>
            </w:r>
          </w:p>
        </w:tc>
        <w:tc>
          <w:tcPr>
            <w:tcW w:w="846" w:type="pct"/>
            <w:tcBorders>
              <w:left w:val="nil"/>
              <w:right w:val="nil"/>
            </w:tcBorders>
            <w:shd w:val="clear" w:color="auto" w:fill="auto"/>
            <w:noWrap/>
            <w:vAlign w:val="center"/>
            <w:hideMark/>
          </w:tcPr>
          <w:p w14:paraId="2C5E7F22" w14:textId="64E65773" w:rsidR="003B526D" w:rsidRPr="006568FC" w:rsidRDefault="000106C5" w:rsidP="007D3407">
            <w:pPr>
              <w:pBdr>
                <w:bottom w:val="double" w:sz="4" w:space="1" w:color="auto"/>
              </w:pBdr>
              <w:spacing w:line="480" w:lineRule="exact"/>
              <w:jc w:val="right"/>
              <w:rPr>
                <w:rFonts w:eastAsia="Times New Roman"/>
                <w:b w:val="0"/>
                <w:bCs w:val="0"/>
                <w:lang w:eastAsia="en-US"/>
              </w:rPr>
            </w:pPr>
            <w:r w:rsidRPr="006568FC">
              <w:rPr>
                <w:rFonts w:eastAsia="Times New Roman"/>
                <w:b w:val="0"/>
                <w:bCs w:val="0"/>
                <w:lang w:eastAsia="en-US"/>
              </w:rPr>
              <w:t>735,260.44</w:t>
            </w:r>
          </w:p>
        </w:tc>
      </w:tr>
    </w:tbl>
    <w:p w14:paraId="7593A94E" w14:textId="629A9EC5" w:rsidR="007A1852" w:rsidRPr="006568FC" w:rsidRDefault="00491914" w:rsidP="007D3407">
      <w:pPr>
        <w:spacing w:after="120" w:line="480" w:lineRule="exact"/>
        <w:ind w:left="567" w:hanging="567"/>
        <w:rPr>
          <w:rFonts w:eastAsia="Angsana New"/>
        </w:rPr>
      </w:pPr>
      <w:r w:rsidRPr="006568FC">
        <w:rPr>
          <w:rFonts w:eastAsia="Angsana New" w:hint="cs"/>
        </w:rPr>
        <w:t>1</w:t>
      </w:r>
      <w:r w:rsidR="00F648EC" w:rsidRPr="006568FC">
        <w:rPr>
          <w:rFonts w:eastAsia="Angsana New" w:hint="cs"/>
          <w:cs/>
        </w:rPr>
        <w:t>9</w:t>
      </w:r>
      <w:r w:rsidR="00601476" w:rsidRPr="006568FC">
        <w:rPr>
          <w:rFonts w:eastAsia="Angsana New" w:hint="cs"/>
          <w:cs/>
        </w:rPr>
        <w:t>.</w:t>
      </w:r>
      <w:r w:rsidR="00601476" w:rsidRPr="006568FC">
        <w:rPr>
          <w:rFonts w:eastAsia="Angsana New"/>
          <w:cs/>
        </w:rPr>
        <w:tab/>
        <w:t>เงินเบิกเกินบัญชีและเงินกู้ยืมระยะสั้นจากสถาบันการเงิน</w:t>
      </w:r>
    </w:p>
    <w:p w14:paraId="51B8B1AE" w14:textId="0B993772" w:rsidR="001E2EA6" w:rsidRDefault="00601476" w:rsidP="007D3407">
      <w:pPr>
        <w:spacing w:before="120" w:line="480" w:lineRule="exact"/>
        <w:ind w:left="567"/>
        <w:jc w:val="thaiDistribute"/>
        <w:rPr>
          <w:rFonts w:eastAsia="Angsana New"/>
          <w:b w:val="0"/>
          <w:bCs w:val="0"/>
        </w:rPr>
      </w:pPr>
      <w:r w:rsidRPr="006568FC">
        <w:rPr>
          <w:rFonts w:eastAsia="Angsana New"/>
          <w:b w:val="0"/>
          <w:bCs w:val="0"/>
          <w:cs/>
        </w:rPr>
        <w:t xml:space="preserve">บริษัทฯ มีวงเงินเบิกเกินบัญชีกับธนาคารพาณิชย์ในประเทศ </w:t>
      </w:r>
      <w:r w:rsidR="00667695" w:rsidRPr="006568FC">
        <w:rPr>
          <w:rFonts w:eastAsia="Angsana New"/>
          <w:b w:val="0"/>
          <w:bCs w:val="0"/>
        </w:rPr>
        <w:t>2</w:t>
      </w:r>
      <w:r w:rsidRPr="006568FC">
        <w:rPr>
          <w:rFonts w:eastAsia="Angsana New"/>
          <w:b w:val="0"/>
          <w:bCs w:val="0"/>
          <w:cs/>
        </w:rPr>
        <w:t xml:space="preserve"> แห่ง จำนวน </w:t>
      </w:r>
      <w:r w:rsidR="00667695" w:rsidRPr="006568FC">
        <w:rPr>
          <w:rFonts w:eastAsia="Angsana New"/>
          <w:b w:val="0"/>
          <w:bCs w:val="0"/>
        </w:rPr>
        <w:t>32</w:t>
      </w:r>
      <w:r w:rsidRPr="006568FC">
        <w:rPr>
          <w:rFonts w:eastAsia="Angsana New"/>
          <w:b w:val="0"/>
          <w:bCs w:val="0"/>
          <w:cs/>
        </w:rPr>
        <w:t xml:space="preserve"> ล้านบาท อัตราดอกเบี้ย </w:t>
      </w:r>
      <w:r w:rsidRPr="006568FC">
        <w:rPr>
          <w:rFonts w:eastAsia="Angsana New"/>
          <w:b w:val="0"/>
          <w:bCs w:val="0"/>
        </w:rPr>
        <w:t>MRR +</w:t>
      </w:r>
      <w:r w:rsidR="00667695" w:rsidRPr="006568FC">
        <w:rPr>
          <w:rFonts w:eastAsia="Angsana New"/>
          <w:b w:val="0"/>
          <w:bCs w:val="0"/>
        </w:rPr>
        <w:t>2</w:t>
      </w:r>
      <w:r w:rsidRPr="006568FC">
        <w:rPr>
          <w:rFonts w:eastAsia="Angsana New"/>
          <w:b w:val="0"/>
          <w:bCs w:val="0"/>
          <w:cs/>
        </w:rPr>
        <w:t xml:space="preserve">% และ </w:t>
      </w:r>
      <w:r w:rsidRPr="006568FC">
        <w:rPr>
          <w:rFonts w:eastAsia="Angsana New"/>
          <w:b w:val="0"/>
          <w:bCs w:val="0"/>
        </w:rPr>
        <w:t xml:space="preserve">MOR </w:t>
      </w:r>
      <w:r w:rsidRPr="006568FC">
        <w:rPr>
          <w:rFonts w:eastAsia="Angsana New"/>
          <w:b w:val="0"/>
          <w:bCs w:val="0"/>
          <w:cs/>
        </w:rPr>
        <w:t xml:space="preserve">และมีวงเงินตั๋วสัญญาใช้เงิน จำนวน </w:t>
      </w:r>
      <w:r w:rsidR="00667695" w:rsidRPr="006568FC">
        <w:rPr>
          <w:rFonts w:eastAsia="Angsana New"/>
          <w:b w:val="0"/>
          <w:bCs w:val="0"/>
        </w:rPr>
        <w:t>50</w:t>
      </w:r>
      <w:r w:rsidRPr="006568FC">
        <w:rPr>
          <w:rFonts w:eastAsia="Angsana New"/>
          <w:b w:val="0"/>
          <w:bCs w:val="0"/>
          <w:cs/>
        </w:rPr>
        <w:t xml:space="preserve"> ล้านบาท อัตราดอกเบี้ย </w:t>
      </w:r>
      <w:r w:rsidRPr="006568FC">
        <w:rPr>
          <w:rFonts w:eastAsia="Angsana New"/>
          <w:b w:val="0"/>
          <w:bCs w:val="0"/>
        </w:rPr>
        <w:t>MLR -</w:t>
      </w:r>
      <w:r w:rsidR="00667695" w:rsidRPr="006568FC">
        <w:rPr>
          <w:rFonts w:eastAsia="Angsana New"/>
          <w:b w:val="0"/>
          <w:bCs w:val="0"/>
        </w:rPr>
        <w:t>1</w:t>
      </w:r>
      <w:r w:rsidRPr="006568FC">
        <w:rPr>
          <w:rFonts w:eastAsia="Angsana New"/>
          <w:b w:val="0"/>
          <w:bCs w:val="0"/>
          <w:cs/>
        </w:rPr>
        <w:t>% ค้ำประกันโดยจดจำนองที่ดิน</w:t>
      </w:r>
      <w:r w:rsidRPr="007D3407">
        <w:rPr>
          <w:rFonts w:eastAsia="Angsana New"/>
          <w:b w:val="0"/>
          <w:bCs w:val="0"/>
          <w:cs/>
        </w:rPr>
        <w:t xml:space="preserve">พร้อมสิ่งปลูกสร้างบางส่วนเป็นหลักประกัน (หมายเหตุ </w:t>
      </w:r>
      <w:r w:rsidR="00667695" w:rsidRPr="007D3407">
        <w:rPr>
          <w:rFonts w:eastAsia="Angsana New"/>
          <w:b w:val="0"/>
          <w:bCs w:val="0"/>
        </w:rPr>
        <w:t>1</w:t>
      </w:r>
      <w:r w:rsidR="0097268A" w:rsidRPr="007D3407">
        <w:rPr>
          <w:rFonts w:eastAsia="Angsana New"/>
          <w:b w:val="0"/>
          <w:bCs w:val="0"/>
        </w:rPr>
        <w:t>4</w:t>
      </w:r>
      <w:r w:rsidRPr="007D3407">
        <w:rPr>
          <w:rFonts w:eastAsia="Angsana New"/>
          <w:b w:val="0"/>
          <w:bCs w:val="0"/>
          <w:cs/>
        </w:rPr>
        <w:t>)</w:t>
      </w:r>
      <w:r w:rsidRPr="007D3407">
        <w:rPr>
          <w:rFonts w:eastAsia="Angsana New"/>
          <w:b w:val="0"/>
          <w:bCs w:val="0"/>
        </w:rPr>
        <w:t xml:space="preserve">, </w:t>
      </w:r>
      <w:r w:rsidRPr="007D3407">
        <w:rPr>
          <w:rFonts w:eastAsia="Angsana New"/>
          <w:b w:val="0"/>
          <w:bCs w:val="0"/>
          <w:cs/>
        </w:rPr>
        <w:t>ที่ดินพร้อมสิ่งปลูกสร้างของบริษัทที่เกี่ยวข้องกัน</w:t>
      </w:r>
      <w:r w:rsidRPr="006568FC">
        <w:rPr>
          <w:rFonts w:eastAsia="Angsana New"/>
          <w:b w:val="0"/>
          <w:bCs w:val="0"/>
          <w:cs/>
        </w:rPr>
        <w:t xml:space="preserve"> </w:t>
      </w:r>
      <w:r w:rsidR="00277A99" w:rsidRPr="006568FC">
        <w:rPr>
          <w:rFonts w:eastAsia="Angsana New" w:hint="cs"/>
          <w:b w:val="0"/>
          <w:bCs w:val="0"/>
          <w:cs/>
        </w:rPr>
        <w:br/>
      </w:r>
      <w:r w:rsidRPr="006568FC">
        <w:rPr>
          <w:rFonts w:eastAsia="Angsana New"/>
          <w:b w:val="0"/>
          <w:bCs w:val="0"/>
          <w:cs/>
        </w:rPr>
        <w:t>และค้ำประกันส่วนตัวโดยกรรมการของบริษัทฯ</w:t>
      </w:r>
    </w:p>
    <w:p w14:paraId="2824B47A" w14:textId="77777777" w:rsidR="007D3407" w:rsidRDefault="007D3407" w:rsidP="007D3407">
      <w:pPr>
        <w:spacing w:before="120" w:line="480" w:lineRule="exact"/>
        <w:ind w:left="567"/>
        <w:jc w:val="thaiDistribute"/>
        <w:rPr>
          <w:rFonts w:eastAsia="Angsana New"/>
          <w:b w:val="0"/>
          <w:bCs w:val="0"/>
        </w:rPr>
      </w:pPr>
    </w:p>
    <w:p w14:paraId="232C7D05" w14:textId="2ADEB168" w:rsidR="007D3407" w:rsidRDefault="007D3407" w:rsidP="007D3407">
      <w:pPr>
        <w:spacing w:before="120" w:line="480" w:lineRule="exact"/>
        <w:ind w:left="567"/>
        <w:jc w:val="thaiDistribute"/>
        <w:rPr>
          <w:rFonts w:eastAsia="Angsana New"/>
          <w:b w:val="0"/>
          <w:bCs w:val="0"/>
        </w:rPr>
      </w:pPr>
      <w:r>
        <w:rPr>
          <w:rFonts w:eastAsia="Angsana New"/>
          <w:b w:val="0"/>
          <w:bCs w:val="0"/>
        </w:rPr>
        <w:br w:type="page"/>
      </w:r>
    </w:p>
    <w:p w14:paraId="519E0714" w14:textId="3D9ABA56" w:rsidR="00BD35D3" w:rsidRPr="006568FC" w:rsidRDefault="00F648EC" w:rsidP="007D3407">
      <w:pPr>
        <w:spacing w:after="120" w:line="480" w:lineRule="exact"/>
        <w:ind w:left="567" w:hanging="567"/>
        <w:rPr>
          <w:rFonts w:eastAsia="Times New Roman"/>
          <w:lang w:eastAsia="en-US"/>
        </w:rPr>
      </w:pPr>
      <w:r w:rsidRPr="006568FC">
        <w:rPr>
          <w:rFonts w:eastAsia="Angsana New" w:hint="cs"/>
          <w:cs/>
        </w:rPr>
        <w:lastRenderedPageBreak/>
        <w:t>20</w:t>
      </w:r>
      <w:r w:rsidR="00BD35D3" w:rsidRPr="006568FC">
        <w:rPr>
          <w:rFonts w:eastAsia="Angsana New" w:hint="cs"/>
          <w:cs/>
        </w:rPr>
        <w:t>.</w:t>
      </w:r>
      <w:r w:rsidR="00BD35D3" w:rsidRPr="006568FC">
        <w:rPr>
          <w:rFonts w:eastAsia="Angsana New"/>
          <w:cs/>
        </w:rPr>
        <w:tab/>
      </w:r>
      <w:r w:rsidR="00BD35D3" w:rsidRPr="006568FC">
        <w:rPr>
          <w:rFonts w:eastAsia="Times New Roman"/>
          <w:cs/>
          <w:lang w:eastAsia="en-US"/>
        </w:rPr>
        <w:t>เจ้าหนี้การค้าและเจ้าหนี้หมุนเวียนอื่น</w:t>
      </w:r>
    </w:p>
    <w:tbl>
      <w:tblPr>
        <w:tblW w:w="9098" w:type="dxa"/>
        <w:tblInd w:w="534" w:type="dxa"/>
        <w:tblLook w:val="04A0" w:firstRow="1" w:lastRow="0" w:firstColumn="1" w:lastColumn="0" w:noHBand="0" w:noVBand="1"/>
      </w:tblPr>
      <w:tblGrid>
        <w:gridCol w:w="2976"/>
        <w:gridCol w:w="1530"/>
        <w:gridCol w:w="1530"/>
        <w:gridCol w:w="1530"/>
        <w:gridCol w:w="1532"/>
      </w:tblGrid>
      <w:tr w:rsidR="00BD35D3" w:rsidRPr="006568FC" w14:paraId="06A2881D" w14:textId="77777777" w:rsidTr="007D3407">
        <w:trPr>
          <w:trHeight w:val="85"/>
        </w:trPr>
        <w:tc>
          <w:tcPr>
            <w:tcW w:w="2976" w:type="dxa"/>
            <w:tcBorders>
              <w:top w:val="nil"/>
              <w:left w:val="nil"/>
              <w:bottom w:val="nil"/>
              <w:right w:val="nil"/>
            </w:tcBorders>
            <w:shd w:val="clear" w:color="auto" w:fill="auto"/>
            <w:noWrap/>
            <w:vAlign w:val="bottom"/>
            <w:hideMark/>
          </w:tcPr>
          <w:p w14:paraId="36825E30" w14:textId="77777777" w:rsidR="00BD35D3" w:rsidRPr="006568FC" w:rsidRDefault="00BD35D3" w:rsidP="007D3407">
            <w:pPr>
              <w:spacing w:line="480" w:lineRule="exact"/>
              <w:rPr>
                <w:rFonts w:eastAsia="Times New Roman"/>
                <w:lang w:eastAsia="en-US"/>
              </w:rPr>
            </w:pPr>
          </w:p>
        </w:tc>
        <w:tc>
          <w:tcPr>
            <w:tcW w:w="3060" w:type="dxa"/>
            <w:gridSpan w:val="2"/>
            <w:tcBorders>
              <w:top w:val="nil"/>
              <w:left w:val="nil"/>
              <w:right w:val="nil"/>
            </w:tcBorders>
            <w:shd w:val="clear" w:color="auto" w:fill="auto"/>
            <w:noWrap/>
            <w:vAlign w:val="bottom"/>
            <w:hideMark/>
          </w:tcPr>
          <w:p w14:paraId="42641BB3" w14:textId="77777777" w:rsidR="00BD35D3" w:rsidRPr="006568FC" w:rsidRDefault="00BD35D3" w:rsidP="007D3407">
            <w:pPr>
              <w:pBdr>
                <w:bottom w:val="single" w:sz="4" w:space="1" w:color="auto"/>
              </w:pBdr>
              <w:spacing w:line="480" w:lineRule="exact"/>
              <w:jc w:val="center"/>
              <w:rPr>
                <w:rFonts w:eastAsia="Times New Roman"/>
                <w:b w:val="0"/>
                <w:bCs w:val="0"/>
                <w:lang w:eastAsia="en-US"/>
              </w:rPr>
            </w:pPr>
            <w:r w:rsidRPr="006568FC">
              <w:rPr>
                <w:rFonts w:eastAsia="Times New Roman"/>
                <w:b w:val="0"/>
                <w:bCs w:val="0"/>
                <w:cs/>
                <w:lang w:eastAsia="en-US"/>
              </w:rPr>
              <w:t>งบการเงินรวม (บาท)</w:t>
            </w:r>
          </w:p>
        </w:tc>
        <w:tc>
          <w:tcPr>
            <w:tcW w:w="3062" w:type="dxa"/>
            <w:gridSpan w:val="2"/>
            <w:tcBorders>
              <w:top w:val="nil"/>
              <w:left w:val="nil"/>
              <w:right w:val="nil"/>
            </w:tcBorders>
            <w:shd w:val="clear" w:color="auto" w:fill="auto"/>
            <w:noWrap/>
            <w:vAlign w:val="bottom"/>
            <w:hideMark/>
          </w:tcPr>
          <w:p w14:paraId="158767B7" w14:textId="77777777" w:rsidR="00BD35D3" w:rsidRPr="006568FC" w:rsidRDefault="00BD35D3" w:rsidP="007D3407">
            <w:pPr>
              <w:pBdr>
                <w:bottom w:val="single" w:sz="4" w:space="1" w:color="auto"/>
              </w:pBdr>
              <w:spacing w:line="480" w:lineRule="exact"/>
              <w:jc w:val="center"/>
              <w:rPr>
                <w:rFonts w:eastAsia="Times New Roman"/>
                <w:b w:val="0"/>
                <w:bCs w:val="0"/>
                <w:lang w:eastAsia="en-US"/>
              </w:rPr>
            </w:pPr>
            <w:r w:rsidRPr="006568FC">
              <w:rPr>
                <w:rFonts w:eastAsia="Times New Roman"/>
                <w:b w:val="0"/>
                <w:bCs w:val="0"/>
                <w:cs/>
                <w:lang w:eastAsia="en-US"/>
              </w:rPr>
              <w:t>งบการเงินเฉพาะกิจการ</w:t>
            </w:r>
            <w:r w:rsidRPr="006568FC">
              <w:rPr>
                <w:rFonts w:eastAsia="Times New Roman"/>
                <w:b w:val="0"/>
                <w:bCs w:val="0"/>
                <w:lang w:eastAsia="en-US"/>
              </w:rPr>
              <w:t xml:space="preserve"> (</w:t>
            </w:r>
            <w:r w:rsidRPr="006568FC">
              <w:rPr>
                <w:rFonts w:eastAsia="Times New Roman"/>
                <w:b w:val="0"/>
                <w:bCs w:val="0"/>
                <w:cs/>
                <w:lang w:eastAsia="en-US"/>
              </w:rPr>
              <w:t>บาท)</w:t>
            </w:r>
          </w:p>
        </w:tc>
      </w:tr>
      <w:tr w:rsidR="00BD35D3" w:rsidRPr="006568FC" w14:paraId="0AD1042D" w14:textId="77777777" w:rsidTr="00277A99">
        <w:trPr>
          <w:trHeight w:val="85"/>
        </w:trPr>
        <w:tc>
          <w:tcPr>
            <w:tcW w:w="2976" w:type="dxa"/>
            <w:tcBorders>
              <w:top w:val="nil"/>
              <w:left w:val="nil"/>
              <w:bottom w:val="nil"/>
              <w:right w:val="nil"/>
            </w:tcBorders>
            <w:shd w:val="clear" w:color="auto" w:fill="auto"/>
            <w:noWrap/>
            <w:vAlign w:val="bottom"/>
            <w:hideMark/>
          </w:tcPr>
          <w:p w14:paraId="244C6F98" w14:textId="77777777" w:rsidR="00BD35D3" w:rsidRPr="006568FC" w:rsidRDefault="00BD35D3" w:rsidP="007D3407">
            <w:pPr>
              <w:spacing w:line="480" w:lineRule="exact"/>
              <w:rPr>
                <w:rFonts w:eastAsia="Times New Roman"/>
                <w:b w:val="0"/>
                <w:bCs w:val="0"/>
                <w:lang w:eastAsia="en-US"/>
              </w:rPr>
            </w:pPr>
          </w:p>
        </w:tc>
        <w:tc>
          <w:tcPr>
            <w:tcW w:w="1530" w:type="dxa"/>
            <w:tcBorders>
              <w:left w:val="nil"/>
              <w:right w:val="nil"/>
            </w:tcBorders>
            <w:shd w:val="clear" w:color="auto" w:fill="auto"/>
            <w:noWrap/>
            <w:hideMark/>
          </w:tcPr>
          <w:p w14:paraId="2361D065" w14:textId="1E7CFE85" w:rsidR="00BD35D3" w:rsidRPr="006568FC" w:rsidRDefault="00BD35D3" w:rsidP="007D3407">
            <w:pPr>
              <w:spacing w:line="480" w:lineRule="exact"/>
              <w:jc w:val="center"/>
              <w:rPr>
                <w:rFonts w:eastAsia="Times New Roman"/>
                <w:b w:val="0"/>
                <w:bCs w:val="0"/>
                <w:lang w:eastAsia="en-US"/>
              </w:rPr>
            </w:pPr>
            <w:r w:rsidRPr="006568FC">
              <w:rPr>
                <w:b w:val="0"/>
                <w:bCs w:val="0"/>
              </w:rPr>
              <w:t>2563</w:t>
            </w:r>
          </w:p>
        </w:tc>
        <w:tc>
          <w:tcPr>
            <w:tcW w:w="1530" w:type="dxa"/>
            <w:tcBorders>
              <w:left w:val="nil"/>
              <w:right w:val="nil"/>
            </w:tcBorders>
            <w:shd w:val="clear" w:color="auto" w:fill="auto"/>
            <w:noWrap/>
            <w:hideMark/>
          </w:tcPr>
          <w:p w14:paraId="7A8472AD" w14:textId="3C3CF548" w:rsidR="00BD35D3" w:rsidRPr="006568FC" w:rsidRDefault="00BD35D3" w:rsidP="007D3407">
            <w:pPr>
              <w:spacing w:line="480" w:lineRule="exact"/>
              <w:jc w:val="center"/>
              <w:rPr>
                <w:rFonts w:eastAsia="Times New Roman"/>
                <w:b w:val="0"/>
                <w:bCs w:val="0"/>
                <w:lang w:eastAsia="en-US"/>
              </w:rPr>
            </w:pPr>
            <w:r w:rsidRPr="006568FC">
              <w:rPr>
                <w:b w:val="0"/>
                <w:bCs w:val="0"/>
              </w:rPr>
              <w:t>2562</w:t>
            </w:r>
          </w:p>
        </w:tc>
        <w:tc>
          <w:tcPr>
            <w:tcW w:w="1530" w:type="dxa"/>
            <w:tcBorders>
              <w:left w:val="nil"/>
              <w:right w:val="nil"/>
            </w:tcBorders>
            <w:shd w:val="clear" w:color="auto" w:fill="auto"/>
            <w:noWrap/>
            <w:hideMark/>
          </w:tcPr>
          <w:p w14:paraId="46305BB2" w14:textId="099A9125" w:rsidR="00BD35D3" w:rsidRPr="006568FC" w:rsidRDefault="00BD35D3" w:rsidP="007D3407">
            <w:pPr>
              <w:spacing w:line="480" w:lineRule="exact"/>
              <w:jc w:val="center"/>
              <w:rPr>
                <w:rFonts w:eastAsia="Times New Roman"/>
                <w:b w:val="0"/>
                <w:bCs w:val="0"/>
                <w:lang w:eastAsia="en-US"/>
              </w:rPr>
            </w:pPr>
            <w:r w:rsidRPr="006568FC">
              <w:rPr>
                <w:b w:val="0"/>
                <w:bCs w:val="0"/>
              </w:rPr>
              <w:t>2563</w:t>
            </w:r>
          </w:p>
        </w:tc>
        <w:tc>
          <w:tcPr>
            <w:tcW w:w="1532" w:type="dxa"/>
            <w:tcBorders>
              <w:left w:val="nil"/>
              <w:right w:val="nil"/>
            </w:tcBorders>
            <w:shd w:val="clear" w:color="auto" w:fill="auto"/>
            <w:noWrap/>
            <w:hideMark/>
          </w:tcPr>
          <w:p w14:paraId="483A9773" w14:textId="09BEDE95" w:rsidR="00BD35D3" w:rsidRPr="006568FC" w:rsidRDefault="00BD35D3" w:rsidP="007D3407">
            <w:pPr>
              <w:spacing w:line="480" w:lineRule="exact"/>
              <w:jc w:val="center"/>
              <w:rPr>
                <w:rFonts w:eastAsia="Times New Roman"/>
                <w:b w:val="0"/>
                <w:bCs w:val="0"/>
                <w:lang w:eastAsia="en-US"/>
              </w:rPr>
            </w:pPr>
            <w:r w:rsidRPr="006568FC">
              <w:rPr>
                <w:b w:val="0"/>
                <w:bCs w:val="0"/>
              </w:rPr>
              <w:t>2562</w:t>
            </w:r>
          </w:p>
        </w:tc>
      </w:tr>
      <w:tr w:rsidR="000A7A76" w:rsidRPr="006568FC" w14:paraId="63F8D010" w14:textId="77777777" w:rsidTr="00277A99">
        <w:trPr>
          <w:trHeight w:val="435"/>
        </w:trPr>
        <w:tc>
          <w:tcPr>
            <w:tcW w:w="2976" w:type="dxa"/>
            <w:tcBorders>
              <w:top w:val="nil"/>
              <w:left w:val="nil"/>
              <w:bottom w:val="nil"/>
              <w:right w:val="nil"/>
            </w:tcBorders>
            <w:shd w:val="clear" w:color="auto" w:fill="auto"/>
            <w:noWrap/>
            <w:vAlign w:val="bottom"/>
            <w:hideMark/>
          </w:tcPr>
          <w:p w14:paraId="0F99ED52" w14:textId="77777777" w:rsidR="000A7A76" w:rsidRPr="006568FC" w:rsidRDefault="000A7A76" w:rsidP="007D3407">
            <w:pPr>
              <w:spacing w:line="480" w:lineRule="exact"/>
              <w:ind w:left="33"/>
              <w:rPr>
                <w:rFonts w:eastAsia="Times New Roman"/>
                <w:b w:val="0"/>
                <w:bCs w:val="0"/>
                <w:lang w:eastAsia="en-US"/>
              </w:rPr>
            </w:pPr>
            <w:r w:rsidRPr="006568FC">
              <w:rPr>
                <w:rFonts w:eastAsia="Times New Roman"/>
                <w:b w:val="0"/>
                <w:bCs w:val="0"/>
                <w:cs/>
                <w:lang w:eastAsia="en-US"/>
              </w:rPr>
              <w:t>เจ้าหนี้การค้า - บริษัทย่อย</w:t>
            </w:r>
          </w:p>
        </w:tc>
        <w:tc>
          <w:tcPr>
            <w:tcW w:w="1530" w:type="dxa"/>
            <w:tcBorders>
              <w:top w:val="nil"/>
              <w:left w:val="nil"/>
              <w:right w:val="nil"/>
            </w:tcBorders>
            <w:shd w:val="clear" w:color="auto" w:fill="auto"/>
            <w:noWrap/>
            <w:vAlign w:val="bottom"/>
            <w:hideMark/>
          </w:tcPr>
          <w:p w14:paraId="1F321465" w14:textId="4F80AB1D" w:rsidR="000A7A76" w:rsidRPr="006568FC" w:rsidRDefault="000A7A76" w:rsidP="007D3407">
            <w:pPr>
              <w:pBdr>
                <w:bottom w:val="single" w:sz="4" w:space="1" w:color="auto"/>
              </w:pBdr>
              <w:spacing w:line="480" w:lineRule="exact"/>
              <w:jc w:val="right"/>
              <w:rPr>
                <w:rFonts w:eastAsia="Times New Roman"/>
                <w:b w:val="0"/>
                <w:bCs w:val="0"/>
                <w:lang w:eastAsia="en-US"/>
              </w:rPr>
            </w:pPr>
            <w:r w:rsidRPr="006568FC">
              <w:rPr>
                <w:rFonts w:eastAsia="Times New Roman"/>
                <w:b w:val="0"/>
                <w:bCs w:val="0"/>
                <w:lang w:eastAsia="en-US"/>
              </w:rPr>
              <w:t xml:space="preserve">0.00 </w:t>
            </w:r>
          </w:p>
        </w:tc>
        <w:tc>
          <w:tcPr>
            <w:tcW w:w="1530" w:type="dxa"/>
            <w:tcBorders>
              <w:top w:val="nil"/>
              <w:left w:val="nil"/>
              <w:right w:val="nil"/>
            </w:tcBorders>
            <w:shd w:val="clear" w:color="auto" w:fill="auto"/>
            <w:noWrap/>
            <w:vAlign w:val="bottom"/>
            <w:hideMark/>
          </w:tcPr>
          <w:p w14:paraId="5F45239B" w14:textId="77777777" w:rsidR="000A7A76" w:rsidRPr="006568FC" w:rsidRDefault="000A7A76" w:rsidP="007D3407">
            <w:pPr>
              <w:pBdr>
                <w:bottom w:val="single" w:sz="4" w:space="1" w:color="auto"/>
              </w:pBdr>
              <w:spacing w:line="480" w:lineRule="exact"/>
              <w:jc w:val="right"/>
              <w:rPr>
                <w:rFonts w:eastAsia="Times New Roman"/>
                <w:b w:val="0"/>
                <w:bCs w:val="0"/>
                <w:lang w:eastAsia="en-US"/>
              </w:rPr>
            </w:pPr>
            <w:r w:rsidRPr="006568FC">
              <w:rPr>
                <w:rFonts w:eastAsia="Times New Roman"/>
                <w:b w:val="0"/>
                <w:bCs w:val="0"/>
                <w:lang w:eastAsia="en-US"/>
              </w:rPr>
              <w:t>0.00</w:t>
            </w:r>
          </w:p>
        </w:tc>
        <w:tc>
          <w:tcPr>
            <w:tcW w:w="1530" w:type="dxa"/>
            <w:tcBorders>
              <w:top w:val="nil"/>
              <w:left w:val="nil"/>
              <w:right w:val="nil"/>
            </w:tcBorders>
            <w:shd w:val="clear" w:color="auto" w:fill="auto"/>
            <w:noWrap/>
            <w:vAlign w:val="bottom"/>
            <w:hideMark/>
          </w:tcPr>
          <w:p w14:paraId="7A73E4FF" w14:textId="2BC97283" w:rsidR="000A7A76" w:rsidRPr="006568FC" w:rsidRDefault="000A7A76" w:rsidP="007D3407">
            <w:pPr>
              <w:pBdr>
                <w:bottom w:val="single" w:sz="4" w:space="1" w:color="auto"/>
              </w:pBdr>
              <w:spacing w:line="480" w:lineRule="exact"/>
              <w:jc w:val="right"/>
              <w:rPr>
                <w:rFonts w:eastAsia="Times New Roman"/>
                <w:b w:val="0"/>
                <w:bCs w:val="0"/>
                <w:lang w:eastAsia="en-US"/>
              </w:rPr>
            </w:pPr>
            <w:r w:rsidRPr="006568FC">
              <w:rPr>
                <w:rFonts w:eastAsia="Times New Roman"/>
                <w:b w:val="0"/>
                <w:bCs w:val="0"/>
                <w:lang w:eastAsia="en-US"/>
              </w:rPr>
              <w:t xml:space="preserve">29,498,155.90 </w:t>
            </w:r>
          </w:p>
        </w:tc>
        <w:tc>
          <w:tcPr>
            <w:tcW w:w="1532" w:type="dxa"/>
            <w:tcBorders>
              <w:top w:val="nil"/>
              <w:left w:val="nil"/>
              <w:right w:val="nil"/>
            </w:tcBorders>
            <w:shd w:val="clear" w:color="auto" w:fill="auto"/>
            <w:noWrap/>
            <w:vAlign w:val="bottom"/>
            <w:hideMark/>
          </w:tcPr>
          <w:p w14:paraId="4B24F5DC" w14:textId="77777777" w:rsidR="000A7A76" w:rsidRPr="006568FC" w:rsidRDefault="000A7A76" w:rsidP="007D3407">
            <w:pPr>
              <w:pBdr>
                <w:bottom w:val="single" w:sz="4" w:space="1" w:color="auto"/>
              </w:pBdr>
              <w:spacing w:line="480" w:lineRule="exact"/>
              <w:jc w:val="right"/>
              <w:rPr>
                <w:rFonts w:eastAsia="Times New Roman"/>
                <w:b w:val="0"/>
                <w:bCs w:val="0"/>
                <w:lang w:eastAsia="en-US"/>
              </w:rPr>
            </w:pPr>
            <w:r w:rsidRPr="006568FC">
              <w:rPr>
                <w:rFonts w:eastAsia="Times New Roman"/>
                <w:b w:val="0"/>
                <w:bCs w:val="0"/>
                <w:lang w:eastAsia="en-US"/>
              </w:rPr>
              <w:t>25,145,251.45</w:t>
            </w:r>
          </w:p>
        </w:tc>
      </w:tr>
      <w:tr w:rsidR="000A7A76" w:rsidRPr="006568FC" w14:paraId="2EC207E1" w14:textId="77777777" w:rsidTr="007D3407">
        <w:trPr>
          <w:trHeight w:val="85"/>
        </w:trPr>
        <w:tc>
          <w:tcPr>
            <w:tcW w:w="2976" w:type="dxa"/>
            <w:tcBorders>
              <w:top w:val="nil"/>
              <w:left w:val="nil"/>
              <w:bottom w:val="nil"/>
              <w:right w:val="nil"/>
            </w:tcBorders>
            <w:shd w:val="clear" w:color="auto" w:fill="auto"/>
            <w:noWrap/>
            <w:vAlign w:val="bottom"/>
            <w:hideMark/>
          </w:tcPr>
          <w:p w14:paraId="5B52D92B" w14:textId="77777777" w:rsidR="000A7A76" w:rsidRPr="006568FC" w:rsidRDefault="000A7A76" w:rsidP="007D3407">
            <w:pPr>
              <w:spacing w:line="480" w:lineRule="exact"/>
              <w:ind w:left="33"/>
              <w:rPr>
                <w:rFonts w:eastAsia="Times New Roman"/>
                <w:b w:val="0"/>
                <w:bCs w:val="0"/>
                <w:lang w:eastAsia="en-US"/>
              </w:rPr>
            </w:pPr>
            <w:r w:rsidRPr="006568FC">
              <w:rPr>
                <w:rFonts w:eastAsia="Times New Roman"/>
                <w:b w:val="0"/>
                <w:bCs w:val="0"/>
                <w:cs/>
                <w:lang w:eastAsia="en-US"/>
              </w:rPr>
              <w:t>เจ้าหนี้การค้า - บริษัทอื่น</w:t>
            </w:r>
          </w:p>
        </w:tc>
        <w:tc>
          <w:tcPr>
            <w:tcW w:w="1530" w:type="dxa"/>
            <w:tcBorders>
              <w:left w:val="nil"/>
              <w:bottom w:val="nil"/>
              <w:right w:val="nil"/>
            </w:tcBorders>
            <w:shd w:val="clear" w:color="auto" w:fill="auto"/>
            <w:noWrap/>
            <w:vAlign w:val="bottom"/>
            <w:hideMark/>
          </w:tcPr>
          <w:p w14:paraId="14621AEB" w14:textId="77777777" w:rsidR="000A7A76" w:rsidRPr="006568FC" w:rsidRDefault="000A7A76" w:rsidP="007D3407">
            <w:pPr>
              <w:spacing w:line="4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hideMark/>
          </w:tcPr>
          <w:p w14:paraId="12AF6A1D" w14:textId="77777777" w:rsidR="000A7A76" w:rsidRPr="006568FC" w:rsidRDefault="000A7A76" w:rsidP="007D3407">
            <w:pPr>
              <w:spacing w:line="4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hideMark/>
          </w:tcPr>
          <w:p w14:paraId="6E868B9C" w14:textId="77777777" w:rsidR="000A7A76" w:rsidRPr="006568FC" w:rsidRDefault="000A7A76" w:rsidP="007D3407">
            <w:pPr>
              <w:spacing w:line="480" w:lineRule="exact"/>
              <w:jc w:val="right"/>
              <w:rPr>
                <w:rFonts w:eastAsia="Times New Roman"/>
                <w:b w:val="0"/>
                <w:bCs w:val="0"/>
                <w:lang w:eastAsia="en-US"/>
              </w:rPr>
            </w:pPr>
          </w:p>
        </w:tc>
        <w:tc>
          <w:tcPr>
            <w:tcW w:w="1532" w:type="dxa"/>
            <w:tcBorders>
              <w:left w:val="nil"/>
              <w:bottom w:val="nil"/>
              <w:right w:val="nil"/>
            </w:tcBorders>
            <w:shd w:val="clear" w:color="auto" w:fill="auto"/>
            <w:noWrap/>
            <w:vAlign w:val="bottom"/>
            <w:hideMark/>
          </w:tcPr>
          <w:p w14:paraId="3AA6DEE7" w14:textId="77777777" w:rsidR="000A7A76" w:rsidRPr="006568FC" w:rsidRDefault="000A7A76" w:rsidP="007D3407">
            <w:pPr>
              <w:spacing w:line="480" w:lineRule="exact"/>
              <w:jc w:val="right"/>
              <w:rPr>
                <w:rFonts w:eastAsia="Times New Roman"/>
                <w:b w:val="0"/>
                <w:bCs w:val="0"/>
                <w:lang w:eastAsia="en-US"/>
              </w:rPr>
            </w:pPr>
          </w:p>
        </w:tc>
      </w:tr>
      <w:tr w:rsidR="000A7A76" w:rsidRPr="006568FC" w14:paraId="1F146317" w14:textId="77777777" w:rsidTr="007D3407">
        <w:trPr>
          <w:trHeight w:val="85"/>
        </w:trPr>
        <w:tc>
          <w:tcPr>
            <w:tcW w:w="2976" w:type="dxa"/>
            <w:tcBorders>
              <w:top w:val="nil"/>
              <w:left w:val="nil"/>
              <w:bottom w:val="nil"/>
              <w:right w:val="nil"/>
            </w:tcBorders>
            <w:shd w:val="clear" w:color="auto" w:fill="auto"/>
            <w:noWrap/>
            <w:vAlign w:val="bottom"/>
            <w:hideMark/>
          </w:tcPr>
          <w:p w14:paraId="64B512E9" w14:textId="77777777" w:rsidR="000A7A76" w:rsidRPr="006568FC" w:rsidRDefault="000A7A76" w:rsidP="007D3407">
            <w:pPr>
              <w:spacing w:line="480" w:lineRule="exact"/>
              <w:ind w:left="33"/>
              <w:rPr>
                <w:rFonts w:eastAsia="Times New Roman"/>
                <w:b w:val="0"/>
                <w:bCs w:val="0"/>
                <w:lang w:eastAsia="en-US"/>
              </w:rPr>
            </w:pPr>
            <w:r w:rsidRPr="006568FC">
              <w:rPr>
                <w:rFonts w:eastAsia="Times New Roman"/>
                <w:b w:val="0"/>
                <w:bCs w:val="0"/>
                <w:cs/>
                <w:lang w:eastAsia="en-US"/>
              </w:rPr>
              <w:t>เจ้าหนี้การค้า</w:t>
            </w:r>
          </w:p>
        </w:tc>
        <w:tc>
          <w:tcPr>
            <w:tcW w:w="1530" w:type="dxa"/>
            <w:tcBorders>
              <w:top w:val="nil"/>
              <w:left w:val="nil"/>
              <w:right w:val="nil"/>
            </w:tcBorders>
            <w:shd w:val="clear" w:color="auto" w:fill="auto"/>
            <w:noWrap/>
            <w:vAlign w:val="bottom"/>
            <w:hideMark/>
          </w:tcPr>
          <w:p w14:paraId="11A35C20" w14:textId="7E75D140" w:rsidR="000A7A76" w:rsidRPr="006568FC" w:rsidRDefault="000A7A76" w:rsidP="007D3407">
            <w:pPr>
              <w:spacing w:line="480" w:lineRule="exact"/>
              <w:jc w:val="right"/>
              <w:rPr>
                <w:rFonts w:eastAsia="Times New Roman"/>
                <w:b w:val="0"/>
                <w:bCs w:val="0"/>
                <w:lang w:eastAsia="en-US"/>
              </w:rPr>
            </w:pPr>
            <w:r w:rsidRPr="006568FC">
              <w:rPr>
                <w:rFonts w:eastAsia="Times New Roman"/>
                <w:b w:val="0"/>
                <w:bCs w:val="0"/>
                <w:lang w:eastAsia="en-US"/>
              </w:rPr>
              <w:t>49,193,315.47</w:t>
            </w:r>
          </w:p>
        </w:tc>
        <w:tc>
          <w:tcPr>
            <w:tcW w:w="1530" w:type="dxa"/>
            <w:tcBorders>
              <w:top w:val="nil"/>
              <w:left w:val="nil"/>
              <w:right w:val="nil"/>
            </w:tcBorders>
            <w:shd w:val="clear" w:color="auto" w:fill="auto"/>
            <w:noWrap/>
            <w:vAlign w:val="bottom"/>
            <w:hideMark/>
          </w:tcPr>
          <w:p w14:paraId="4311E52E" w14:textId="77777777" w:rsidR="000A7A76" w:rsidRPr="006568FC" w:rsidRDefault="000A7A76" w:rsidP="007D3407">
            <w:pPr>
              <w:spacing w:line="480" w:lineRule="exact"/>
              <w:jc w:val="right"/>
              <w:rPr>
                <w:rFonts w:eastAsia="Times New Roman"/>
                <w:b w:val="0"/>
                <w:bCs w:val="0"/>
                <w:lang w:eastAsia="en-US"/>
              </w:rPr>
            </w:pPr>
            <w:r w:rsidRPr="006568FC">
              <w:rPr>
                <w:rFonts w:eastAsia="Times New Roman"/>
                <w:b w:val="0"/>
                <w:bCs w:val="0"/>
                <w:lang w:eastAsia="en-US"/>
              </w:rPr>
              <w:t>48,226,398.81</w:t>
            </w:r>
          </w:p>
        </w:tc>
        <w:tc>
          <w:tcPr>
            <w:tcW w:w="1530" w:type="dxa"/>
            <w:tcBorders>
              <w:top w:val="nil"/>
              <w:left w:val="nil"/>
              <w:right w:val="nil"/>
            </w:tcBorders>
            <w:shd w:val="clear" w:color="auto" w:fill="auto"/>
            <w:noWrap/>
            <w:vAlign w:val="bottom"/>
            <w:hideMark/>
          </w:tcPr>
          <w:p w14:paraId="20920056" w14:textId="70669FCB" w:rsidR="000A7A76" w:rsidRPr="006568FC" w:rsidRDefault="000A7A76" w:rsidP="007D3407">
            <w:pPr>
              <w:spacing w:line="480" w:lineRule="exact"/>
              <w:jc w:val="right"/>
              <w:rPr>
                <w:rFonts w:eastAsia="Times New Roman"/>
                <w:b w:val="0"/>
                <w:bCs w:val="0"/>
                <w:lang w:eastAsia="en-US"/>
              </w:rPr>
            </w:pPr>
            <w:r w:rsidRPr="006568FC">
              <w:rPr>
                <w:rFonts w:eastAsia="Times New Roman"/>
                <w:b w:val="0"/>
                <w:bCs w:val="0"/>
                <w:lang w:eastAsia="en-US"/>
              </w:rPr>
              <w:t>44,066,035.30</w:t>
            </w:r>
          </w:p>
        </w:tc>
        <w:tc>
          <w:tcPr>
            <w:tcW w:w="1532" w:type="dxa"/>
            <w:tcBorders>
              <w:top w:val="nil"/>
              <w:left w:val="nil"/>
              <w:right w:val="nil"/>
            </w:tcBorders>
            <w:shd w:val="clear" w:color="auto" w:fill="auto"/>
            <w:noWrap/>
            <w:vAlign w:val="bottom"/>
            <w:hideMark/>
          </w:tcPr>
          <w:p w14:paraId="1C23A8EE" w14:textId="77777777" w:rsidR="000A7A76" w:rsidRPr="006568FC" w:rsidRDefault="000A7A76" w:rsidP="007D3407">
            <w:pPr>
              <w:spacing w:line="480" w:lineRule="exact"/>
              <w:jc w:val="right"/>
              <w:rPr>
                <w:rFonts w:eastAsia="Times New Roman"/>
                <w:b w:val="0"/>
                <w:bCs w:val="0"/>
                <w:lang w:eastAsia="en-US"/>
              </w:rPr>
            </w:pPr>
            <w:r w:rsidRPr="006568FC">
              <w:rPr>
                <w:rFonts w:eastAsia="Times New Roman"/>
                <w:b w:val="0"/>
                <w:bCs w:val="0"/>
                <w:lang w:eastAsia="en-US"/>
              </w:rPr>
              <w:t>41,193,517.33</w:t>
            </w:r>
          </w:p>
        </w:tc>
      </w:tr>
      <w:tr w:rsidR="000A7A76" w:rsidRPr="006568FC" w14:paraId="3B8BC718" w14:textId="77777777" w:rsidTr="007D3407">
        <w:trPr>
          <w:trHeight w:val="85"/>
        </w:trPr>
        <w:tc>
          <w:tcPr>
            <w:tcW w:w="2976" w:type="dxa"/>
            <w:tcBorders>
              <w:top w:val="nil"/>
              <w:left w:val="nil"/>
              <w:bottom w:val="nil"/>
              <w:right w:val="nil"/>
            </w:tcBorders>
            <w:shd w:val="clear" w:color="auto" w:fill="auto"/>
            <w:noWrap/>
            <w:vAlign w:val="bottom"/>
            <w:hideMark/>
          </w:tcPr>
          <w:p w14:paraId="6C2A3EC5" w14:textId="77777777" w:rsidR="000A7A76" w:rsidRPr="006568FC" w:rsidRDefault="000A7A76" w:rsidP="007D3407">
            <w:pPr>
              <w:spacing w:line="480" w:lineRule="exact"/>
              <w:ind w:left="33"/>
              <w:rPr>
                <w:rFonts w:eastAsia="Times New Roman"/>
                <w:b w:val="0"/>
                <w:bCs w:val="0"/>
                <w:lang w:eastAsia="en-US"/>
              </w:rPr>
            </w:pPr>
            <w:r w:rsidRPr="006568FC">
              <w:rPr>
                <w:rFonts w:eastAsia="Times New Roman"/>
                <w:b w:val="0"/>
                <w:bCs w:val="0"/>
                <w:cs/>
                <w:lang w:eastAsia="en-US"/>
              </w:rPr>
              <w:t>ตั๋วเงินจ่ายการค้า</w:t>
            </w:r>
          </w:p>
        </w:tc>
        <w:tc>
          <w:tcPr>
            <w:tcW w:w="1530" w:type="dxa"/>
            <w:tcBorders>
              <w:top w:val="nil"/>
              <w:left w:val="nil"/>
              <w:right w:val="nil"/>
            </w:tcBorders>
            <w:shd w:val="clear" w:color="auto" w:fill="auto"/>
            <w:noWrap/>
            <w:vAlign w:val="bottom"/>
            <w:hideMark/>
          </w:tcPr>
          <w:p w14:paraId="2BB70E78" w14:textId="429A4681" w:rsidR="000A7A76" w:rsidRPr="006568FC" w:rsidRDefault="000A7A76" w:rsidP="007D3407">
            <w:pPr>
              <w:pBdr>
                <w:bottom w:val="single" w:sz="4" w:space="1" w:color="auto"/>
              </w:pBdr>
              <w:spacing w:line="480" w:lineRule="exact"/>
              <w:jc w:val="right"/>
              <w:rPr>
                <w:rFonts w:eastAsia="Times New Roman"/>
                <w:b w:val="0"/>
                <w:bCs w:val="0"/>
                <w:lang w:eastAsia="en-US"/>
              </w:rPr>
            </w:pPr>
            <w:r w:rsidRPr="006568FC">
              <w:rPr>
                <w:rFonts w:eastAsia="Times New Roman"/>
                <w:b w:val="0"/>
                <w:bCs w:val="0"/>
                <w:lang w:eastAsia="en-US"/>
              </w:rPr>
              <w:t>5</w:t>
            </w:r>
            <w:r w:rsidR="00151672" w:rsidRPr="006568FC">
              <w:rPr>
                <w:rFonts w:eastAsia="Times New Roman"/>
                <w:b w:val="0"/>
                <w:bCs w:val="0"/>
                <w:lang w:eastAsia="en-US"/>
              </w:rPr>
              <w:t>26</w:t>
            </w:r>
            <w:r w:rsidRPr="006568FC">
              <w:rPr>
                <w:rFonts w:eastAsia="Times New Roman"/>
                <w:b w:val="0"/>
                <w:bCs w:val="0"/>
                <w:lang w:eastAsia="en-US"/>
              </w:rPr>
              <w:t>,</w:t>
            </w:r>
            <w:r w:rsidR="00151672" w:rsidRPr="006568FC">
              <w:rPr>
                <w:rFonts w:eastAsia="Times New Roman"/>
                <w:b w:val="0"/>
                <w:bCs w:val="0"/>
                <w:lang w:eastAsia="en-US"/>
              </w:rPr>
              <w:t>403</w:t>
            </w:r>
            <w:r w:rsidRPr="006568FC">
              <w:rPr>
                <w:rFonts w:eastAsia="Times New Roman"/>
                <w:b w:val="0"/>
                <w:bCs w:val="0"/>
                <w:lang w:eastAsia="en-US"/>
              </w:rPr>
              <w:t>.22</w:t>
            </w:r>
          </w:p>
        </w:tc>
        <w:tc>
          <w:tcPr>
            <w:tcW w:w="1530" w:type="dxa"/>
            <w:tcBorders>
              <w:top w:val="nil"/>
              <w:left w:val="nil"/>
              <w:right w:val="nil"/>
            </w:tcBorders>
            <w:shd w:val="clear" w:color="auto" w:fill="auto"/>
            <w:noWrap/>
            <w:vAlign w:val="bottom"/>
            <w:hideMark/>
          </w:tcPr>
          <w:p w14:paraId="28B2D1A9" w14:textId="77777777" w:rsidR="000A7A76" w:rsidRPr="006568FC" w:rsidRDefault="000A7A76" w:rsidP="007D3407">
            <w:pPr>
              <w:pBdr>
                <w:bottom w:val="single" w:sz="4" w:space="1" w:color="auto"/>
              </w:pBdr>
              <w:spacing w:line="480" w:lineRule="exact"/>
              <w:jc w:val="right"/>
              <w:rPr>
                <w:rFonts w:eastAsia="Times New Roman"/>
                <w:b w:val="0"/>
                <w:bCs w:val="0"/>
                <w:lang w:eastAsia="en-US"/>
              </w:rPr>
            </w:pPr>
            <w:r w:rsidRPr="006568FC">
              <w:rPr>
                <w:rFonts w:eastAsia="Times New Roman"/>
                <w:b w:val="0"/>
                <w:bCs w:val="0"/>
                <w:lang w:eastAsia="en-US"/>
              </w:rPr>
              <w:t>71,166.98</w:t>
            </w:r>
          </w:p>
        </w:tc>
        <w:tc>
          <w:tcPr>
            <w:tcW w:w="1530" w:type="dxa"/>
            <w:tcBorders>
              <w:top w:val="nil"/>
              <w:left w:val="nil"/>
              <w:right w:val="nil"/>
            </w:tcBorders>
            <w:shd w:val="clear" w:color="auto" w:fill="auto"/>
            <w:noWrap/>
            <w:vAlign w:val="bottom"/>
            <w:hideMark/>
          </w:tcPr>
          <w:p w14:paraId="6F21FF7B" w14:textId="108CD4ED" w:rsidR="000A7A76" w:rsidRPr="006568FC" w:rsidRDefault="000A7A76" w:rsidP="007D3407">
            <w:pPr>
              <w:pBdr>
                <w:bottom w:val="single" w:sz="4" w:space="1" w:color="auto"/>
              </w:pBdr>
              <w:spacing w:line="480" w:lineRule="exact"/>
              <w:jc w:val="right"/>
              <w:rPr>
                <w:rFonts w:eastAsia="Times New Roman"/>
                <w:b w:val="0"/>
                <w:bCs w:val="0"/>
                <w:lang w:eastAsia="en-US"/>
              </w:rPr>
            </w:pPr>
            <w:r w:rsidRPr="006568FC">
              <w:rPr>
                <w:rFonts w:eastAsia="Times New Roman"/>
                <w:b w:val="0"/>
                <w:bCs w:val="0"/>
                <w:lang w:eastAsia="en-US"/>
              </w:rPr>
              <w:t>466,837.39</w:t>
            </w:r>
          </w:p>
        </w:tc>
        <w:tc>
          <w:tcPr>
            <w:tcW w:w="1532" w:type="dxa"/>
            <w:tcBorders>
              <w:top w:val="nil"/>
              <w:left w:val="nil"/>
              <w:right w:val="nil"/>
            </w:tcBorders>
            <w:shd w:val="clear" w:color="auto" w:fill="auto"/>
            <w:noWrap/>
            <w:vAlign w:val="bottom"/>
            <w:hideMark/>
          </w:tcPr>
          <w:p w14:paraId="06530FA4" w14:textId="77777777" w:rsidR="000A7A76" w:rsidRPr="006568FC" w:rsidRDefault="000A7A76" w:rsidP="007D3407">
            <w:pPr>
              <w:pBdr>
                <w:bottom w:val="single" w:sz="4" w:space="1" w:color="auto"/>
              </w:pBdr>
              <w:spacing w:line="480" w:lineRule="exact"/>
              <w:jc w:val="right"/>
              <w:rPr>
                <w:rFonts w:eastAsia="Times New Roman"/>
                <w:b w:val="0"/>
                <w:bCs w:val="0"/>
                <w:lang w:eastAsia="en-US"/>
              </w:rPr>
            </w:pPr>
            <w:r w:rsidRPr="006568FC">
              <w:rPr>
                <w:rFonts w:eastAsia="Times New Roman"/>
                <w:b w:val="0"/>
                <w:bCs w:val="0"/>
                <w:lang w:eastAsia="en-US"/>
              </w:rPr>
              <w:t>71,166.98</w:t>
            </w:r>
          </w:p>
        </w:tc>
      </w:tr>
      <w:tr w:rsidR="000A7A76" w:rsidRPr="006568FC" w14:paraId="00507EB2" w14:textId="77777777" w:rsidTr="00277A99">
        <w:trPr>
          <w:trHeight w:val="435"/>
        </w:trPr>
        <w:tc>
          <w:tcPr>
            <w:tcW w:w="2976" w:type="dxa"/>
            <w:tcBorders>
              <w:top w:val="nil"/>
              <w:left w:val="nil"/>
              <w:bottom w:val="nil"/>
              <w:right w:val="nil"/>
            </w:tcBorders>
            <w:shd w:val="clear" w:color="auto" w:fill="auto"/>
            <w:noWrap/>
            <w:vAlign w:val="bottom"/>
            <w:hideMark/>
          </w:tcPr>
          <w:p w14:paraId="7C61A640" w14:textId="77777777" w:rsidR="000A7A76" w:rsidRPr="006568FC" w:rsidRDefault="000A7A76" w:rsidP="007D3407">
            <w:pPr>
              <w:spacing w:line="480" w:lineRule="exact"/>
              <w:ind w:left="600"/>
              <w:rPr>
                <w:rFonts w:eastAsia="Times New Roman"/>
                <w:b w:val="0"/>
                <w:bCs w:val="0"/>
                <w:lang w:eastAsia="en-US"/>
              </w:rPr>
            </w:pPr>
            <w:r w:rsidRPr="006568FC">
              <w:rPr>
                <w:rFonts w:eastAsia="Times New Roman"/>
                <w:b w:val="0"/>
                <w:bCs w:val="0"/>
                <w:cs/>
                <w:lang w:eastAsia="en-US"/>
              </w:rPr>
              <w:t>รวมเจ้าหนี้การค้า - บริษัทอื่น</w:t>
            </w:r>
          </w:p>
        </w:tc>
        <w:tc>
          <w:tcPr>
            <w:tcW w:w="1530" w:type="dxa"/>
            <w:tcBorders>
              <w:left w:val="nil"/>
              <w:right w:val="nil"/>
            </w:tcBorders>
            <w:shd w:val="clear" w:color="auto" w:fill="auto"/>
            <w:noWrap/>
            <w:vAlign w:val="bottom"/>
            <w:hideMark/>
          </w:tcPr>
          <w:p w14:paraId="4933F0D7" w14:textId="58D89056" w:rsidR="000A7A76" w:rsidRPr="006568FC" w:rsidRDefault="000A7A76" w:rsidP="007D3407">
            <w:pPr>
              <w:pBdr>
                <w:bottom w:val="single" w:sz="4" w:space="1" w:color="auto"/>
              </w:pBdr>
              <w:spacing w:line="480" w:lineRule="exact"/>
              <w:jc w:val="right"/>
              <w:rPr>
                <w:rFonts w:eastAsia="Times New Roman"/>
                <w:b w:val="0"/>
                <w:bCs w:val="0"/>
                <w:lang w:eastAsia="en-US"/>
              </w:rPr>
            </w:pPr>
            <w:r w:rsidRPr="006568FC">
              <w:rPr>
                <w:rFonts w:eastAsia="Times New Roman"/>
                <w:b w:val="0"/>
                <w:bCs w:val="0"/>
                <w:lang w:eastAsia="en-US"/>
              </w:rPr>
              <w:t>49,7</w:t>
            </w:r>
            <w:r w:rsidR="009F78C7" w:rsidRPr="006568FC">
              <w:rPr>
                <w:rFonts w:eastAsia="Times New Roman"/>
                <w:b w:val="0"/>
                <w:bCs w:val="0"/>
                <w:lang w:eastAsia="en-US"/>
              </w:rPr>
              <w:t>19</w:t>
            </w:r>
            <w:r w:rsidRPr="006568FC">
              <w:rPr>
                <w:rFonts w:eastAsia="Times New Roman"/>
                <w:b w:val="0"/>
                <w:bCs w:val="0"/>
                <w:lang w:eastAsia="en-US"/>
              </w:rPr>
              <w:t>,</w:t>
            </w:r>
            <w:r w:rsidR="009F78C7" w:rsidRPr="006568FC">
              <w:rPr>
                <w:rFonts w:eastAsia="Times New Roman"/>
                <w:b w:val="0"/>
                <w:bCs w:val="0"/>
                <w:lang w:eastAsia="en-US"/>
              </w:rPr>
              <w:t>718</w:t>
            </w:r>
            <w:r w:rsidRPr="006568FC">
              <w:rPr>
                <w:rFonts w:eastAsia="Times New Roman"/>
                <w:b w:val="0"/>
                <w:bCs w:val="0"/>
                <w:lang w:eastAsia="en-US"/>
              </w:rPr>
              <w:t>.69</w:t>
            </w:r>
          </w:p>
        </w:tc>
        <w:tc>
          <w:tcPr>
            <w:tcW w:w="1530" w:type="dxa"/>
            <w:tcBorders>
              <w:left w:val="nil"/>
              <w:right w:val="nil"/>
            </w:tcBorders>
            <w:shd w:val="clear" w:color="auto" w:fill="auto"/>
            <w:noWrap/>
            <w:vAlign w:val="bottom"/>
            <w:hideMark/>
          </w:tcPr>
          <w:p w14:paraId="68AB513A" w14:textId="77777777" w:rsidR="000A7A76" w:rsidRPr="006568FC" w:rsidRDefault="000A7A76" w:rsidP="007D3407">
            <w:pPr>
              <w:pBdr>
                <w:bottom w:val="single" w:sz="4" w:space="1" w:color="auto"/>
              </w:pBdr>
              <w:spacing w:line="480" w:lineRule="exact"/>
              <w:jc w:val="right"/>
              <w:rPr>
                <w:rFonts w:eastAsia="Times New Roman"/>
                <w:b w:val="0"/>
                <w:bCs w:val="0"/>
                <w:lang w:eastAsia="en-US"/>
              </w:rPr>
            </w:pPr>
            <w:r w:rsidRPr="006568FC">
              <w:rPr>
                <w:rFonts w:eastAsia="Times New Roman"/>
                <w:b w:val="0"/>
                <w:bCs w:val="0"/>
                <w:lang w:eastAsia="en-US"/>
              </w:rPr>
              <w:t>48,297,565.79</w:t>
            </w:r>
          </w:p>
        </w:tc>
        <w:tc>
          <w:tcPr>
            <w:tcW w:w="1530" w:type="dxa"/>
            <w:tcBorders>
              <w:left w:val="nil"/>
              <w:right w:val="nil"/>
            </w:tcBorders>
            <w:shd w:val="clear" w:color="auto" w:fill="auto"/>
            <w:noWrap/>
            <w:vAlign w:val="bottom"/>
            <w:hideMark/>
          </w:tcPr>
          <w:p w14:paraId="0F581835" w14:textId="7FB04097" w:rsidR="000A7A76" w:rsidRPr="006568FC" w:rsidRDefault="00CC3644" w:rsidP="00CC3644">
            <w:pPr>
              <w:pBdr>
                <w:bottom w:val="single" w:sz="4" w:space="1" w:color="auto"/>
              </w:pBdr>
              <w:spacing w:line="480" w:lineRule="exact"/>
              <w:jc w:val="right"/>
              <w:rPr>
                <w:rFonts w:eastAsia="Times New Roman"/>
                <w:b w:val="0"/>
                <w:bCs w:val="0"/>
                <w:lang w:eastAsia="en-US"/>
              </w:rPr>
            </w:pPr>
            <w:r>
              <w:rPr>
                <w:rFonts w:eastAsia="Times New Roman"/>
                <w:b w:val="0"/>
                <w:bCs w:val="0"/>
                <w:lang w:eastAsia="en-US"/>
              </w:rPr>
              <w:t>44</w:t>
            </w:r>
            <w:r w:rsidR="000A7A76" w:rsidRPr="006568FC">
              <w:rPr>
                <w:rFonts w:eastAsia="Times New Roman"/>
                <w:b w:val="0"/>
                <w:bCs w:val="0"/>
                <w:lang w:eastAsia="en-US"/>
              </w:rPr>
              <w:t>,</w:t>
            </w:r>
            <w:r>
              <w:rPr>
                <w:rFonts w:eastAsia="Times New Roman"/>
                <w:b w:val="0"/>
                <w:bCs w:val="0"/>
                <w:lang w:eastAsia="en-US"/>
              </w:rPr>
              <w:t>532</w:t>
            </w:r>
            <w:r w:rsidR="000A7A76" w:rsidRPr="006568FC">
              <w:rPr>
                <w:rFonts w:eastAsia="Times New Roman"/>
                <w:b w:val="0"/>
                <w:bCs w:val="0"/>
                <w:lang w:eastAsia="en-US"/>
              </w:rPr>
              <w:t>,</w:t>
            </w:r>
            <w:r>
              <w:rPr>
                <w:rFonts w:eastAsia="Times New Roman"/>
                <w:b w:val="0"/>
                <w:bCs w:val="0"/>
                <w:lang w:eastAsia="en-US"/>
              </w:rPr>
              <w:t>872.69</w:t>
            </w:r>
          </w:p>
        </w:tc>
        <w:tc>
          <w:tcPr>
            <w:tcW w:w="1532" w:type="dxa"/>
            <w:tcBorders>
              <w:left w:val="nil"/>
              <w:right w:val="nil"/>
            </w:tcBorders>
            <w:shd w:val="clear" w:color="auto" w:fill="auto"/>
            <w:noWrap/>
            <w:vAlign w:val="bottom"/>
            <w:hideMark/>
          </w:tcPr>
          <w:p w14:paraId="41A55F94" w14:textId="77777777" w:rsidR="000A7A76" w:rsidRPr="006568FC" w:rsidRDefault="000A7A76" w:rsidP="007D3407">
            <w:pPr>
              <w:pBdr>
                <w:bottom w:val="single" w:sz="4" w:space="1" w:color="auto"/>
              </w:pBdr>
              <w:spacing w:line="480" w:lineRule="exact"/>
              <w:jc w:val="right"/>
              <w:rPr>
                <w:rFonts w:eastAsia="Times New Roman"/>
                <w:b w:val="0"/>
                <w:bCs w:val="0"/>
                <w:lang w:eastAsia="en-US"/>
              </w:rPr>
            </w:pPr>
            <w:r w:rsidRPr="006568FC">
              <w:rPr>
                <w:rFonts w:eastAsia="Times New Roman"/>
                <w:b w:val="0"/>
                <w:bCs w:val="0"/>
                <w:lang w:eastAsia="en-US"/>
              </w:rPr>
              <w:t>41,264,684.31</w:t>
            </w:r>
          </w:p>
        </w:tc>
      </w:tr>
      <w:tr w:rsidR="000A7A76" w:rsidRPr="006568FC" w14:paraId="2074B9A6" w14:textId="77777777" w:rsidTr="007D3407">
        <w:trPr>
          <w:trHeight w:val="85"/>
        </w:trPr>
        <w:tc>
          <w:tcPr>
            <w:tcW w:w="2976" w:type="dxa"/>
            <w:tcBorders>
              <w:top w:val="nil"/>
              <w:left w:val="nil"/>
              <w:bottom w:val="nil"/>
              <w:right w:val="nil"/>
            </w:tcBorders>
            <w:shd w:val="clear" w:color="auto" w:fill="auto"/>
            <w:noWrap/>
            <w:vAlign w:val="bottom"/>
            <w:hideMark/>
          </w:tcPr>
          <w:p w14:paraId="2B19228B" w14:textId="77777777" w:rsidR="000A7A76" w:rsidRPr="006568FC" w:rsidRDefault="000A7A76" w:rsidP="007D3407">
            <w:pPr>
              <w:spacing w:line="480" w:lineRule="exact"/>
              <w:ind w:left="33"/>
              <w:rPr>
                <w:rFonts w:eastAsia="Times New Roman"/>
                <w:b w:val="0"/>
                <w:bCs w:val="0"/>
                <w:lang w:eastAsia="en-US"/>
              </w:rPr>
            </w:pPr>
            <w:r w:rsidRPr="006568FC">
              <w:rPr>
                <w:rFonts w:eastAsia="Times New Roman"/>
                <w:b w:val="0"/>
                <w:bCs w:val="0"/>
                <w:cs/>
                <w:lang w:eastAsia="en-US"/>
              </w:rPr>
              <w:t>เจ้าหนี้หมุนเวียนอื่น</w:t>
            </w:r>
          </w:p>
        </w:tc>
        <w:tc>
          <w:tcPr>
            <w:tcW w:w="1530" w:type="dxa"/>
            <w:tcBorders>
              <w:left w:val="nil"/>
              <w:bottom w:val="nil"/>
              <w:right w:val="nil"/>
            </w:tcBorders>
            <w:shd w:val="clear" w:color="auto" w:fill="auto"/>
            <w:noWrap/>
            <w:vAlign w:val="bottom"/>
            <w:hideMark/>
          </w:tcPr>
          <w:p w14:paraId="7E4F0AF5" w14:textId="77777777" w:rsidR="000A7A76" w:rsidRPr="006568FC" w:rsidRDefault="000A7A76" w:rsidP="007D3407">
            <w:pPr>
              <w:spacing w:line="4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hideMark/>
          </w:tcPr>
          <w:p w14:paraId="396446C6" w14:textId="77777777" w:rsidR="000A7A76" w:rsidRPr="006568FC" w:rsidRDefault="000A7A76" w:rsidP="007D3407">
            <w:pPr>
              <w:spacing w:line="4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hideMark/>
          </w:tcPr>
          <w:p w14:paraId="56FBF7D0" w14:textId="77777777" w:rsidR="000A7A76" w:rsidRPr="006568FC" w:rsidRDefault="000A7A76" w:rsidP="007D3407">
            <w:pPr>
              <w:spacing w:line="480" w:lineRule="exact"/>
              <w:jc w:val="right"/>
              <w:rPr>
                <w:rFonts w:eastAsia="Times New Roman"/>
                <w:b w:val="0"/>
                <w:bCs w:val="0"/>
                <w:lang w:eastAsia="en-US"/>
              </w:rPr>
            </w:pPr>
          </w:p>
        </w:tc>
        <w:tc>
          <w:tcPr>
            <w:tcW w:w="1532" w:type="dxa"/>
            <w:tcBorders>
              <w:left w:val="nil"/>
              <w:bottom w:val="nil"/>
              <w:right w:val="nil"/>
            </w:tcBorders>
            <w:shd w:val="clear" w:color="auto" w:fill="auto"/>
            <w:noWrap/>
            <w:vAlign w:val="bottom"/>
            <w:hideMark/>
          </w:tcPr>
          <w:p w14:paraId="1B5ED742" w14:textId="77777777" w:rsidR="000A7A76" w:rsidRPr="006568FC" w:rsidRDefault="000A7A76" w:rsidP="007D3407">
            <w:pPr>
              <w:spacing w:line="480" w:lineRule="exact"/>
              <w:jc w:val="right"/>
              <w:rPr>
                <w:rFonts w:eastAsia="Times New Roman"/>
                <w:b w:val="0"/>
                <w:bCs w:val="0"/>
                <w:lang w:eastAsia="en-US"/>
              </w:rPr>
            </w:pPr>
          </w:p>
        </w:tc>
      </w:tr>
      <w:tr w:rsidR="000A7A76" w:rsidRPr="006568FC" w14:paraId="7642C48C" w14:textId="77777777" w:rsidTr="007D3407">
        <w:trPr>
          <w:trHeight w:val="85"/>
        </w:trPr>
        <w:tc>
          <w:tcPr>
            <w:tcW w:w="2976" w:type="dxa"/>
            <w:tcBorders>
              <w:top w:val="nil"/>
              <w:left w:val="nil"/>
              <w:bottom w:val="nil"/>
              <w:right w:val="nil"/>
            </w:tcBorders>
            <w:shd w:val="clear" w:color="auto" w:fill="auto"/>
            <w:noWrap/>
            <w:vAlign w:val="bottom"/>
            <w:hideMark/>
          </w:tcPr>
          <w:p w14:paraId="3902D166" w14:textId="77777777" w:rsidR="000A7A76" w:rsidRPr="006568FC" w:rsidRDefault="000A7A76" w:rsidP="007D3407">
            <w:pPr>
              <w:spacing w:line="480" w:lineRule="exact"/>
              <w:ind w:left="33"/>
              <w:rPr>
                <w:rFonts w:eastAsia="Times New Roman"/>
                <w:b w:val="0"/>
                <w:bCs w:val="0"/>
                <w:lang w:eastAsia="en-US"/>
              </w:rPr>
            </w:pPr>
            <w:r w:rsidRPr="006568FC">
              <w:rPr>
                <w:rFonts w:eastAsia="Times New Roman"/>
                <w:b w:val="0"/>
                <w:bCs w:val="0"/>
                <w:cs/>
                <w:lang w:eastAsia="en-US"/>
              </w:rPr>
              <w:t>ค่าใช้จ่ายค้างจ่าย</w:t>
            </w:r>
          </w:p>
        </w:tc>
        <w:tc>
          <w:tcPr>
            <w:tcW w:w="1530" w:type="dxa"/>
            <w:tcBorders>
              <w:top w:val="nil"/>
              <w:left w:val="nil"/>
              <w:bottom w:val="nil"/>
              <w:right w:val="nil"/>
            </w:tcBorders>
            <w:shd w:val="clear" w:color="auto" w:fill="auto"/>
            <w:noWrap/>
            <w:vAlign w:val="bottom"/>
            <w:hideMark/>
          </w:tcPr>
          <w:p w14:paraId="3C280375" w14:textId="3A92F350" w:rsidR="000A7A76" w:rsidRPr="006568FC" w:rsidRDefault="000A7A76" w:rsidP="007D3407">
            <w:pPr>
              <w:spacing w:line="480" w:lineRule="exact"/>
              <w:jc w:val="right"/>
              <w:rPr>
                <w:rFonts w:eastAsia="Times New Roman"/>
                <w:b w:val="0"/>
                <w:bCs w:val="0"/>
                <w:lang w:eastAsia="en-US"/>
              </w:rPr>
            </w:pPr>
            <w:r w:rsidRPr="006568FC">
              <w:rPr>
                <w:rFonts w:eastAsia="Times New Roman"/>
                <w:b w:val="0"/>
                <w:bCs w:val="0"/>
                <w:lang w:eastAsia="en-US"/>
              </w:rPr>
              <w:t>18,356,367</w:t>
            </w:r>
            <w:r w:rsidRPr="006568FC">
              <w:rPr>
                <w:rFonts w:eastAsia="Times New Roman"/>
                <w:b w:val="0"/>
                <w:bCs w:val="0"/>
                <w:cs/>
                <w:lang w:eastAsia="en-US"/>
              </w:rPr>
              <w:t>.</w:t>
            </w:r>
            <w:r w:rsidRPr="006568FC">
              <w:rPr>
                <w:rFonts w:eastAsia="Times New Roman"/>
                <w:b w:val="0"/>
                <w:bCs w:val="0"/>
                <w:lang w:eastAsia="en-US"/>
              </w:rPr>
              <w:t>77</w:t>
            </w:r>
          </w:p>
        </w:tc>
        <w:tc>
          <w:tcPr>
            <w:tcW w:w="1530" w:type="dxa"/>
            <w:tcBorders>
              <w:top w:val="nil"/>
              <w:left w:val="nil"/>
              <w:bottom w:val="nil"/>
              <w:right w:val="nil"/>
            </w:tcBorders>
            <w:shd w:val="clear" w:color="auto" w:fill="auto"/>
            <w:noWrap/>
            <w:vAlign w:val="bottom"/>
            <w:hideMark/>
          </w:tcPr>
          <w:p w14:paraId="66196B54" w14:textId="77777777" w:rsidR="000A7A76" w:rsidRPr="006568FC" w:rsidRDefault="000A7A76" w:rsidP="007D3407">
            <w:pPr>
              <w:spacing w:line="480" w:lineRule="exact"/>
              <w:jc w:val="right"/>
              <w:rPr>
                <w:rFonts w:eastAsia="Times New Roman"/>
                <w:b w:val="0"/>
                <w:bCs w:val="0"/>
                <w:lang w:eastAsia="en-US"/>
              </w:rPr>
            </w:pPr>
            <w:r w:rsidRPr="006568FC">
              <w:rPr>
                <w:rFonts w:eastAsia="Times New Roman"/>
                <w:b w:val="0"/>
                <w:bCs w:val="0"/>
                <w:lang w:eastAsia="en-US"/>
              </w:rPr>
              <w:t>9,510,108.26</w:t>
            </w:r>
          </w:p>
        </w:tc>
        <w:tc>
          <w:tcPr>
            <w:tcW w:w="1530" w:type="dxa"/>
            <w:tcBorders>
              <w:top w:val="nil"/>
              <w:left w:val="nil"/>
              <w:bottom w:val="nil"/>
              <w:right w:val="nil"/>
            </w:tcBorders>
            <w:shd w:val="clear" w:color="auto" w:fill="auto"/>
            <w:noWrap/>
            <w:vAlign w:val="bottom"/>
            <w:hideMark/>
          </w:tcPr>
          <w:p w14:paraId="78376ED2" w14:textId="1E70F2E5" w:rsidR="000A7A76" w:rsidRPr="006568FC" w:rsidRDefault="000A7A76" w:rsidP="007D3407">
            <w:pPr>
              <w:spacing w:line="480" w:lineRule="exact"/>
              <w:jc w:val="right"/>
              <w:rPr>
                <w:rFonts w:eastAsia="Times New Roman"/>
                <w:b w:val="0"/>
                <w:bCs w:val="0"/>
                <w:lang w:eastAsia="en-US"/>
              </w:rPr>
            </w:pPr>
            <w:r w:rsidRPr="006568FC">
              <w:rPr>
                <w:rFonts w:eastAsia="Times New Roman"/>
                <w:b w:val="0"/>
                <w:bCs w:val="0"/>
                <w:lang w:eastAsia="en-US"/>
              </w:rPr>
              <w:t>17,555,049.20</w:t>
            </w:r>
          </w:p>
        </w:tc>
        <w:tc>
          <w:tcPr>
            <w:tcW w:w="1532" w:type="dxa"/>
            <w:tcBorders>
              <w:top w:val="nil"/>
              <w:left w:val="nil"/>
              <w:bottom w:val="nil"/>
              <w:right w:val="nil"/>
            </w:tcBorders>
            <w:shd w:val="clear" w:color="auto" w:fill="auto"/>
            <w:noWrap/>
            <w:vAlign w:val="bottom"/>
            <w:hideMark/>
          </w:tcPr>
          <w:p w14:paraId="01A3716B" w14:textId="77777777" w:rsidR="000A7A76" w:rsidRPr="006568FC" w:rsidRDefault="000A7A76" w:rsidP="007D3407">
            <w:pPr>
              <w:spacing w:line="480" w:lineRule="exact"/>
              <w:jc w:val="right"/>
              <w:rPr>
                <w:rFonts w:eastAsia="Times New Roman"/>
                <w:b w:val="0"/>
                <w:bCs w:val="0"/>
                <w:lang w:eastAsia="en-US"/>
              </w:rPr>
            </w:pPr>
            <w:r w:rsidRPr="006568FC">
              <w:rPr>
                <w:rFonts w:eastAsia="Times New Roman"/>
                <w:b w:val="0"/>
                <w:bCs w:val="0"/>
                <w:lang w:eastAsia="en-US"/>
              </w:rPr>
              <w:t>8,648,565.58</w:t>
            </w:r>
          </w:p>
        </w:tc>
      </w:tr>
      <w:tr w:rsidR="000A7A76" w:rsidRPr="006568FC" w14:paraId="0CC74E0E" w14:textId="77777777" w:rsidTr="007D3407">
        <w:trPr>
          <w:trHeight w:val="85"/>
        </w:trPr>
        <w:tc>
          <w:tcPr>
            <w:tcW w:w="2976" w:type="dxa"/>
            <w:tcBorders>
              <w:top w:val="nil"/>
              <w:left w:val="nil"/>
              <w:bottom w:val="nil"/>
              <w:right w:val="nil"/>
            </w:tcBorders>
            <w:shd w:val="clear" w:color="auto" w:fill="auto"/>
            <w:noWrap/>
            <w:vAlign w:val="bottom"/>
            <w:hideMark/>
          </w:tcPr>
          <w:p w14:paraId="03F2F0DE" w14:textId="77777777" w:rsidR="000A7A76" w:rsidRPr="006568FC" w:rsidRDefault="000A7A76" w:rsidP="007D3407">
            <w:pPr>
              <w:spacing w:line="480" w:lineRule="exact"/>
              <w:ind w:left="33"/>
              <w:rPr>
                <w:rFonts w:eastAsia="Times New Roman"/>
                <w:b w:val="0"/>
                <w:bCs w:val="0"/>
                <w:lang w:eastAsia="en-US"/>
              </w:rPr>
            </w:pPr>
            <w:r w:rsidRPr="006568FC">
              <w:rPr>
                <w:rFonts w:eastAsia="Times New Roman"/>
                <w:b w:val="0"/>
                <w:bCs w:val="0"/>
                <w:cs/>
                <w:lang w:eastAsia="en-US"/>
              </w:rPr>
              <w:t>ภาษีเงินได้หัก ณ ที่จ่าย</w:t>
            </w:r>
          </w:p>
        </w:tc>
        <w:tc>
          <w:tcPr>
            <w:tcW w:w="1530" w:type="dxa"/>
            <w:tcBorders>
              <w:top w:val="nil"/>
              <w:left w:val="nil"/>
              <w:bottom w:val="nil"/>
              <w:right w:val="nil"/>
            </w:tcBorders>
            <w:shd w:val="clear" w:color="auto" w:fill="auto"/>
            <w:noWrap/>
            <w:vAlign w:val="bottom"/>
            <w:hideMark/>
          </w:tcPr>
          <w:p w14:paraId="1A0F23B5" w14:textId="28D7854E" w:rsidR="000A7A76" w:rsidRPr="006568FC" w:rsidRDefault="000A7A76" w:rsidP="007D3407">
            <w:pPr>
              <w:spacing w:line="480" w:lineRule="exact"/>
              <w:jc w:val="right"/>
              <w:rPr>
                <w:rFonts w:eastAsia="Times New Roman"/>
                <w:b w:val="0"/>
                <w:bCs w:val="0"/>
                <w:lang w:eastAsia="en-US"/>
              </w:rPr>
            </w:pPr>
            <w:r w:rsidRPr="006568FC">
              <w:rPr>
                <w:rFonts w:eastAsia="Times New Roman"/>
                <w:b w:val="0"/>
                <w:bCs w:val="0"/>
                <w:lang w:eastAsia="en-US"/>
              </w:rPr>
              <w:t>1,729,241.46</w:t>
            </w:r>
          </w:p>
        </w:tc>
        <w:tc>
          <w:tcPr>
            <w:tcW w:w="1530" w:type="dxa"/>
            <w:tcBorders>
              <w:top w:val="nil"/>
              <w:left w:val="nil"/>
              <w:bottom w:val="nil"/>
              <w:right w:val="nil"/>
            </w:tcBorders>
            <w:shd w:val="clear" w:color="auto" w:fill="auto"/>
            <w:noWrap/>
            <w:vAlign w:val="bottom"/>
            <w:hideMark/>
          </w:tcPr>
          <w:p w14:paraId="51D98CED" w14:textId="77777777" w:rsidR="000A7A76" w:rsidRPr="006568FC" w:rsidRDefault="000A7A76" w:rsidP="007D3407">
            <w:pPr>
              <w:spacing w:line="480" w:lineRule="exact"/>
              <w:jc w:val="right"/>
              <w:rPr>
                <w:rFonts w:eastAsia="Times New Roman"/>
                <w:b w:val="0"/>
                <w:bCs w:val="0"/>
                <w:lang w:eastAsia="en-US"/>
              </w:rPr>
            </w:pPr>
            <w:r w:rsidRPr="006568FC">
              <w:rPr>
                <w:rFonts w:eastAsia="Times New Roman"/>
                <w:b w:val="0"/>
                <w:bCs w:val="0"/>
                <w:lang w:eastAsia="en-US"/>
              </w:rPr>
              <w:t>5,658,798.72</w:t>
            </w:r>
          </w:p>
        </w:tc>
        <w:tc>
          <w:tcPr>
            <w:tcW w:w="1530" w:type="dxa"/>
            <w:tcBorders>
              <w:top w:val="nil"/>
              <w:left w:val="nil"/>
              <w:bottom w:val="nil"/>
              <w:right w:val="nil"/>
            </w:tcBorders>
            <w:shd w:val="clear" w:color="auto" w:fill="auto"/>
            <w:noWrap/>
            <w:vAlign w:val="bottom"/>
            <w:hideMark/>
          </w:tcPr>
          <w:p w14:paraId="22004674" w14:textId="4493A84C" w:rsidR="000A7A76" w:rsidRPr="006568FC" w:rsidRDefault="000A7A76" w:rsidP="007D3407">
            <w:pPr>
              <w:spacing w:line="480" w:lineRule="exact"/>
              <w:jc w:val="right"/>
              <w:rPr>
                <w:rFonts w:eastAsia="Times New Roman"/>
                <w:b w:val="0"/>
                <w:bCs w:val="0"/>
                <w:lang w:eastAsia="en-US"/>
              </w:rPr>
            </w:pPr>
            <w:r w:rsidRPr="006568FC">
              <w:rPr>
                <w:rFonts w:eastAsia="Times New Roman"/>
                <w:b w:val="0"/>
                <w:bCs w:val="0"/>
                <w:lang w:eastAsia="en-US"/>
              </w:rPr>
              <w:t>1,681,356.79</w:t>
            </w:r>
          </w:p>
        </w:tc>
        <w:tc>
          <w:tcPr>
            <w:tcW w:w="1532" w:type="dxa"/>
            <w:tcBorders>
              <w:top w:val="nil"/>
              <w:left w:val="nil"/>
              <w:bottom w:val="nil"/>
              <w:right w:val="nil"/>
            </w:tcBorders>
            <w:shd w:val="clear" w:color="auto" w:fill="auto"/>
            <w:noWrap/>
            <w:vAlign w:val="bottom"/>
            <w:hideMark/>
          </w:tcPr>
          <w:p w14:paraId="7F9B8842" w14:textId="77777777" w:rsidR="000A7A76" w:rsidRPr="006568FC" w:rsidRDefault="000A7A76" w:rsidP="007D3407">
            <w:pPr>
              <w:spacing w:line="480" w:lineRule="exact"/>
              <w:jc w:val="right"/>
              <w:rPr>
                <w:rFonts w:eastAsia="Times New Roman"/>
                <w:b w:val="0"/>
                <w:bCs w:val="0"/>
                <w:lang w:eastAsia="en-US"/>
              </w:rPr>
            </w:pPr>
            <w:r w:rsidRPr="006568FC">
              <w:rPr>
                <w:rFonts w:eastAsia="Times New Roman"/>
                <w:b w:val="0"/>
                <w:bCs w:val="0"/>
                <w:lang w:eastAsia="en-US"/>
              </w:rPr>
              <w:t>5,603,970.09</w:t>
            </w:r>
          </w:p>
        </w:tc>
      </w:tr>
      <w:tr w:rsidR="000A7A76" w:rsidRPr="006568FC" w14:paraId="1D8E14E6" w14:textId="77777777" w:rsidTr="007D3407">
        <w:trPr>
          <w:trHeight w:val="85"/>
        </w:trPr>
        <w:tc>
          <w:tcPr>
            <w:tcW w:w="2976" w:type="dxa"/>
            <w:tcBorders>
              <w:top w:val="nil"/>
              <w:left w:val="nil"/>
              <w:bottom w:val="nil"/>
              <w:right w:val="nil"/>
            </w:tcBorders>
            <w:shd w:val="clear" w:color="auto" w:fill="auto"/>
            <w:noWrap/>
            <w:vAlign w:val="bottom"/>
            <w:hideMark/>
          </w:tcPr>
          <w:p w14:paraId="550A2F26" w14:textId="77777777" w:rsidR="000A7A76" w:rsidRPr="006568FC" w:rsidRDefault="000A7A76" w:rsidP="007D3407">
            <w:pPr>
              <w:spacing w:line="480" w:lineRule="exact"/>
              <w:ind w:left="33"/>
              <w:rPr>
                <w:rFonts w:eastAsia="Times New Roman"/>
                <w:b w:val="0"/>
                <w:bCs w:val="0"/>
                <w:lang w:eastAsia="en-US"/>
              </w:rPr>
            </w:pPr>
            <w:r w:rsidRPr="006568FC">
              <w:rPr>
                <w:rFonts w:eastAsia="Times New Roman"/>
                <w:b w:val="0"/>
                <w:bCs w:val="0"/>
                <w:cs/>
                <w:lang w:eastAsia="en-US"/>
              </w:rPr>
              <w:t>เจ้าหนี้กรมสรรพากร</w:t>
            </w:r>
          </w:p>
        </w:tc>
        <w:tc>
          <w:tcPr>
            <w:tcW w:w="1530" w:type="dxa"/>
            <w:tcBorders>
              <w:top w:val="nil"/>
              <w:left w:val="nil"/>
              <w:bottom w:val="nil"/>
              <w:right w:val="nil"/>
            </w:tcBorders>
            <w:shd w:val="clear" w:color="auto" w:fill="auto"/>
            <w:noWrap/>
            <w:vAlign w:val="bottom"/>
            <w:hideMark/>
          </w:tcPr>
          <w:p w14:paraId="02BFAA43" w14:textId="7F191394" w:rsidR="000A7A76" w:rsidRPr="006568FC" w:rsidRDefault="000A7A76" w:rsidP="007D3407">
            <w:pPr>
              <w:spacing w:line="480" w:lineRule="exact"/>
              <w:jc w:val="right"/>
              <w:rPr>
                <w:rFonts w:eastAsia="Times New Roman"/>
                <w:b w:val="0"/>
                <w:bCs w:val="0"/>
                <w:lang w:eastAsia="en-US"/>
              </w:rPr>
            </w:pPr>
            <w:r w:rsidRPr="006568FC">
              <w:rPr>
                <w:rFonts w:eastAsia="Times New Roman"/>
                <w:b w:val="0"/>
                <w:bCs w:val="0"/>
                <w:lang w:eastAsia="en-US"/>
              </w:rPr>
              <w:t>1,487,525.28</w:t>
            </w:r>
          </w:p>
        </w:tc>
        <w:tc>
          <w:tcPr>
            <w:tcW w:w="1530" w:type="dxa"/>
            <w:tcBorders>
              <w:top w:val="nil"/>
              <w:left w:val="nil"/>
              <w:bottom w:val="nil"/>
              <w:right w:val="nil"/>
            </w:tcBorders>
            <w:shd w:val="clear" w:color="auto" w:fill="auto"/>
            <w:noWrap/>
            <w:vAlign w:val="bottom"/>
            <w:hideMark/>
          </w:tcPr>
          <w:p w14:paraId="0DF37D92" w14:textId="77777777" w:rsidR="000A7A76" w:rsidRPr="006568FC" w:rsidRDefault="000A7A76" w:rsidP="007D3407">
            <w:pPr>
              <w:spacing w:line="480" w:lineRule="exact"/>
              <w:jc w:val="right"/>
              <w:rPr>
                <w:rFonts w:eastAsia="Times New Roman"/>
                <w:b w:val="0"/>
                <w:bCs w:val="0"/>
                <w:lang w:eastAsia="en-US"/>
              </w:rPr>
            </w:pPr>
            <w:r w:rsidRPr="006568FC">
              <w:rPr>
                <w:rFonts w:eastAsia="Times New Roman"/>
                <w:b w:val="0"/>
                <w:bCs w:val="0"/>
                <w:lang w:eastAsia="en-US"/>
              </w:rPr>
              <w:t>3,965,284.49</w:t>
            </w:r>
          </w:p>
        </w:tc>
        <w:tc>
          <w:tcPr>
            <w:tcW w:w="1530" w:type="dxa"/>
            <w:tcBorders>
              <w:top w:val="nil"/>
              <w:left w:val="nil"/>
              <w:bottom w:val="nil"/>
              <w:right w:val="nil"/>
            </w:tcBorders>
            <w:shd w:val="clear" w:color="auto" w:fill="auto"/>
            <w:noWrap/>
            <w:vAlign w:val="bottom"/>
            <w:hideMark/>
          </w:tcPr>
          <w:p w14:paraId="51250A7B" w14:textId="3C3F3D7D" w:rsidR="000A7A76" w:rsidRPr="006568FC" w:rsidRDefault="000A7A76" w:rsidP="007D3407">
            <w:pPr>
              <w:spacing w:line="480" w:lineRule="exact"/>
              <w:jc w:val="right"/>
              <w:rPr>
                <w:rFonts w:eastAsia="Times New Roman"/>
                <w:b w:val="0"/>
                <w:bCs w:val="0"/>
                <w:lang w:eastAsia="en-US"/>
              </w:rPr>
            </w:pPr>
            <w:r w:rsidRPr="006568FC">
              <w:rPr>
                <w:rFonts w:eastAsia="Times New Roman"/>
                <w:b w:val="0"/>
                <w:bCs w:val="0"/>
                <w:lang w:eastAsia="en-US"/>
              </w:rPr>
              <w:t>1,056,027.76</w:t>
            </w:r>
          </w:p>
        </w:tc>
        <w:tc>
          <w:tcPr>
            <w:tcW w:w="1532" w:type="dxa"/>
            <w:tcBorders>
              <w:top w:val="nil"/>
              <w:left w:val="nil"/>
              <w:bottom w:val="nil"/>
              <w:right w:val="nil"/>
            </w:tcBorders>
            <w:shd w:val="clear" w:color="auto" w:fill="auto"/>
            <w:noWrap/>
            <w:vAlign w:val="bottom"/>
            <w:hideMark/>
          </w:tcPr>
          <w:p w14:paraId="150FE342" w14:textId="77777777" w:rsidR="000A7A76" w:rsidRPr="006568FC" w:rsidRDefault="000A7A76" w:rsidP="007D3407">
            <w:pPr>
              <w:spacing w:line="480" w:lineRule="exact"/>
              <w:jc w:val="right"/>
              <w:rPr>
                <w:rFonts w:eastAsia="Times New Roman"/>
                <w:b w:val="0"/>
                <w:bCs w:val="0"/>
                <w:lang w:eastAsia="en-US"/>
              </w:rPr>
            </w:pPr>
            <w:r w:rsidRPr="006568FC">
              <w:rPr>
                <w:rFonts w:eastAsia="Times New Roman"/>
                <w:b w:val="0"/>
                <w:bCs w:val="0"/>
                <w:lang w:eastAsia="en-US"/>
              </w:rPr>
              <w:t>3,908,840.79</w:t>
            </w:r>
          </w:p>
        </w:tc>
      </w:tr>
      <w:tr w:rsidR="000A7A76" w:rsidRPr="006568FC" w14:paraId="4C6C075B" w14:textId="77777777" w:rsidTr="007D3407">
        <w:trPr>
          <w:trHeight w:val="85"/>
        </w:trPr>
        <w:tc>
          <w:tcPr>
            <w:tcW w:w="2976" w:type="dxa"/>
            <w:tcBorders>
              <w:top w:val="nil"/>
              <w:left w:val="nil"/>
              <w:bottom w:val="nil"/>
              <w:right w:val="nil"/>
            </w:tcBorders>
            <w:shd w:val="clear" w:color="auto" w:fill="auto"/>
            <w:noWrap/>
            <w:vAlign w:val="bottom"/>
            <w:hideMark/>
          </w:tcPr>
          <w:p w14:paraId="6EC47EB0" w14:textId="77777777" w:rsidR="000A7A76" w:rsidRPr="006568FC" w:rsidRDefault="000A7A76" w:rsidP="007D3407">
            <w:pPr>
              <w:spacing w:line="480" w:lineRule="exact"/>
              <w:ind w:left="33"/>
              <w:rPr>
                <w:rFonts w:eastAsia="Times New Roman"/>
                <w:b w:val="0"/>
                <w:bCs w:val="0"/>
                <w:lang w:eastAsia="en-US"/>
              </w:rPr>
            </w:pPr>
            <w:r w:rsidRPr="006568FC">
              <w:rPr>
                <w:rFonts w:eastAsia="Times New Roman"/>
                <w:b w:val="0"/>
                <w:bCs w:val="0"/>
                <w:cs/>
                <w:lang w:eastAsia="en-US"/>
              </w:rPr>
              <w:t>ภาษีขายยังไม่ถึงกำหนด</w:t>
            </w:r>
          </w:p>
        </w:tc>
        <w:tc>
          <w:tcPr>
            <w:tcW w:w="1530" w:type="dxa"/>
            <w:tcBorders>
              <w:top w:val="nil"/>
              <w:left w:val="nil"/>
              <w:bottom w:val="nil"/>
              <w:right w:val="nil"/>
            </w:tcBorders>
            <w:shd w:val="clear" w:color="auto" w:fill="auto"/>
            <w:noWrap/>
            <w:vAlign w:val="bottom"/>
            <w:hideMark/>
          </w:tcPr>
          <w:p w14:paraId="033D1C8E" w14:textId="2F65893A" w:rsidR="000A7A76" w:rsidRPr="006568FC" w:rsidRDefault="000A7A76" w:rsidP="007D3407">
            <w:pPr>
              <w:spacing w:line="480" w:lineRule="exact"/>
              <w:jc w:val="right"/>
              <w:rPr>
                <w:rFonts w:eastAsia="Times New Roman"/>
                <w:b w:val="0"/>
                <w:bCs w:val="0"/>
                <w:lang w:eastAsia="en-US"/>
              </w:rPr>
            </w:pPr>
            <w:r w:rsidRPr="006568FC">
              <w:rPr>
                <w:rFonts w:eastAsia="Times New Roman"/>
                <w:b w:val="0"/>
                <w:bCs w:val="0"/>
                <w:lang w:eastAsia="en-US"/>
              </w:rPr>
              <w:t>1,0</w:t>
            </w:r>
            <w:r w:rsidR="00E3013F" w:rsidRPr="006568FC">
              <w:rPr>
                <w:rFonts w:eastAsia="Times New Roman" w:hint="cs"/>
                <w:b w:val="0"/>
                <w:bCs w:val="0"/>
                <w:cs/>
                <w:lang w:eastAsia="en-US"/>
              </w:rPr>
              <w:t>58</w:t>
            </w:r>
            <w:r w:rsidRPr="006568FC">
              <w:rPr>
                <w:rFonts w:eastAsia="Times New Roman"/>
                <w:b w:val="0"/>
                <w:bCs w:val="0"/>
                <w:lang w:eastAsia="en-US"/>
              </w:rPr>
              <w:t>,</w:t>
            </w:r>
            <w:r w:rsidR="00E3013F" w:rsidRPr="006568FC">
              <w:rPr>
                <w:rFonts w:eastAsia="Times New Roman" w:hint="cs"/>
                <w:b w:val="0"/>
                <w:bCs w:val="0"/>
                <w:cs/>
                <w:lang w:eastAsia="en-US"/>
              </w:rPr>
              <w:t>185</w:t>
            </w:r>
            <w:r w:rsidRPr="006568FC">
              <w:rPr>
                <w:rFonts w:eastAsia="Times New Roman"/>
                <w:b w:val="0"/>
                <w:bCs w:val="0"/>
                <w:lang w:eastAsia="en-US"/>
              </w:rPr>
              <w:t>.02</w:t>
            </w:r>
          </w:p>
        </w:tc>
        <w:tc>
          <w:tcPr>
            <w:tcW w:w="1530" w:type="dxa"/>
            <w:tcBorders>
              <w:top w:val="nil"/>
              <w:left w:val="nil"/>
              <w:bottom w:val="nil"/>
              <w:right w:val="nil"/>
            </w:tcBorders>
            <w:shd w:val="clear" w:color="auto" w:fill="auto"/>
            <w:noWrap/>
            <w:vAlign w:val="bottom"/>
            <w:hideMark/>
          </w:tcPr>
          <w:p w14:paraId="5A7D1561" w14:textId="77777777" w:rsidR="000A7A76" w:rsidRPr="006568FC" w:rsidRDefault="000A7A76" w:rsidP="007D3407">
            <w:pPr>
              <w:spacing w:line="480" w:lineRule="exact"/>
              <w:jc w:val="right"/>
              <w:rPr>
                <w:rFonts w:eastAsia="Times New Roman"/>
                <w:b w:val="0"/>
                <w:bCs w:val="0"/>
                <w:lang w:eastAsia="en-US"/>
              </w:rPr>
            </w:pPr>
            <w:r w:rsidRPr="006568FC">
              <w:rPr>
                <w:rFonts w:eastAsia="Times New Roman"/>
                <w:b w:val="0"/>
                <w:bCs w:val="0"/>
                <w:lang w:eastAsia="en-US"/>
              </w:rPr>
              <w:t>543,823.70</w:t>
            </w:r>
          </w:p>
        </w:tc>
        <w:tc>
          <w:tcPr>
            <w:tcW w:w="1530" w:type="dxa"/>
            <w:tcBorders>
              <w:top w:val="nil"/>
              <w:left w:val="nil"/>
              <w:bottom w:val="nil"/>
              <w:right w:val="nil"/>
            </w:tcBorders>
            <w:shd w:val="clear" w:color="auto" w:fill="auto"/>
            <w:noWrap/>
            <w:vAlign w:val="bottom"/>
            <w:hideMark/>
          </w:tcPr>
          <w:p w14:paraId="0BAA0103" w14:textId="250FFDED" w:rsidR="000A7A76" w:rsidRPr="006568FC" w:rsidRDefault="000A7A76" w:rsidP="007D3407">
            <w:pPr>
              <w:spacing w:line="480" w:lineRule="exact"/>
              <w:jc w:val="right"/>
              <w:rPr>
                <w:rFonts w:eastAsia="Times New Roman"/>
                <w:b w:val="0"/>
                <w:bCs w:val="0"/>
                <w:lang w:eastAsia="en-US"/>
              </w:rPr>
            </w:pPr>
            <w:r w:rsidRPr="006568FC">
              <w:rPr>
                <w:rFonts w:eastAsia="Times New Roman"/>
                <w:b w:val="0"/>
                <w:bCs w:val="0"/>
                <w:lang w:eastAsia="en-US"/>
              </w:rPr>
              <w:t>936,341.84</w:t>
            </w:r>
          </w:p>
        </w:tc>
        <w:tc>
          <w:tcPr>
            <w:tcW w:w="1532" w:type="dxa"/>
            <w:tcBorders>
              <w:top w:val="nil"/>
              <w:left w:val="nil"/>
              <w:bottom w:val="nil"/>
              <w:right w:val="nil"/>
            </w:tcBorders>
            <w:shd w:val="clear" w:color="auto" w:fill="auto"/>
            <w:noWrap/>
            <w:vAlign w:val="bottom"/>
            <w:hideMark/>
          </w:tcPr>
          <w:p w14:paraId="13F5813F" w14:textId="77777777" w:rsidR="000A7A76" w:rsidRPr="006568FC" w:rsidRDefault="000A7A76" w:rsidP="007D3407">
            <w:pPr>
              <w:spacing w:line="480" w:lineRule="exact"/>
              <w:jc w:val="right"/>
              <w:rPr>
                <w:rFonts w:eastAsia="Times New Roman"/>
                <w:b w:val="0"/>
                <w:bCs w:val="0"/>
                <w:lang w:eastAsia="en-US"/>
              </w:rPr>
            </w:pPr>
            <w:r w:rsidRPr="006568FC">
              <w:rPr>
                <w:rFonts w:eastAsia="Times New Roman"/>
                <w:b w:val="0"/>
                <w:bCs w:val="0"/>
                <w:lang w:eastAsia="en-US"/>
              </w:rPr>
              <w:t>543,823.70</w:t>
            </w:r>
          </w:p>
        </w:tc>
      </w:tr>
      <w:tr w:rsidR="000A7A76" w:rsidRPr="006568FC" w14:paraId="4E74EA67" w14:textId="77777777" w:rsidTr="007D3407">
        <w:trPr>
          <w:trHeight w:val="85"/>
        </w:trPr>
        <w:tc>
          <w:tcPr>
            <w:tcW w:w="2976" w:type="dxa"/>
            <w:tcBorders>
              <w:top w:val="nil"/>
              <w:left w:val="nil"/>
              <w:bottom w:val="nil"/>
              <w:right w:val="nil"/>
            </w:tcBorders>
            <w:shd w:val="clear" w:color="auto" w:fill="auto"/>
            <w:noWrap/>
            <w:vAlign w:val="bottom"/>
            <w:hideMark/>
          </w:tcPr>
          <w:p w14:paraId="7B9E06E1" w14:textId="77777777" w:rsidR="000A7A76" w:rsidRPr="006568FC" w:rsidRDefault="000A7A76" w:rsidP="007D3407">
            <w:pPr>
              <w:spacing w:line="480" w:lineRule="exact"/>
              <w:rPr>
                <w:rFonts w:eastAsia="Times New Roman"/>
                <w:b w:val="0"/>
                <w:bCs w:val="0"/>
                <w:lang w:eastAsia="en-US"/>
              </w:rPr>
            </w:pPr>
            <w:r w:rsidRPr="006568FC">
              <w:rPr>
                <w:rFonts w:eastAsia="Times New Roman"/>
                <w:b w:val="0"/>
                <w:bCs w:val="0"/>
                <w:cs/>
                <w:lang w:eastAsia="en-US"/>
              </w:rPr>
              <w:t>ประมาณการหนี้สินหมุนเวียน</w:t>
            </w:r>
          </w:p>
        </w:tc>
        <w:tc>
          <w:tcPr>
            <w:tcW w:w="1530" w:type="dxa"/>
            <w:tcBorders>
              <w:top w:val="nil"/>
              <w:left w:val="nil"/>
              <w:bottom w:val="nil"/>
              <w:right w:val="nil"/>
            </w:tcBorders>
            <w:shd w:val="clear" w:color="auto" w:fill="auto"/>
            <w:noWrap/>
            <w:vAlign w:val="bottom"/>
            <w:hideMark/>
          </w:tcPr>
          <w:p w14:paraId="787AE7BC" w14:textId="77777777" w:rsidR="000A7A76" w:rsidRPr="006568FC" w:rsidRDefault="000A7A76" w:rsidP="007D3407">
            <w:pPr>
              <w:spacing w:line="480" w:lineRule="exact"/>
              <w:jc w:val="right"/>
              <w:rPr>
                <w:rFonts w:eastAsia="Times New Roman"/>
                <w:b w:val="0"/>
                <w:bCs w:val="0"/>
                <w:lang w:eastAsia="en-US"/>
              </w:rPr>
            </w:pPr>
          </w:p>
        </w:tc>
        <w:tc>
          <w:tcPr>
            <w:tcW w:w="1530" w:type="dxa"/>
            <w:tcBorders>
              <w:top w:val="nil"/>
              <w:left w:val="nil"/>
              <w:bottom w:val="nil"/>
              <w:right w:val="nil"/>
            </w:tcBorders>
            <w:shd w:val="clear" w:color="auto" w:fill="auto"/>
            <w:noWrap/>
            <w:vAlign w:val="bottom"/>
            <w:hideMark/>
          </w:tcPr>
          <w:p w14:paraId="1E191D32" w14:textId="77777777" w:rsidR="000A7A76" w:rsidRPr="006568FC" w:rsidRDefault="000A7A76" w:rsidP="007D3407">
            <w:pPr>
              <w:spacing w:line="480" w:lineRule="exact"/>
              <w:jc w:val="right"/>
              <w:rPr>
                <w:rFonts w:eastAsia="Times New Roman"/>
                <w:b w:val="0"/>
                <w:bCs w:val="0"/>
                <w:lang w:eastAsia="en-US"/>
              </w:rPr>
            </w:pPr>
          </w:p>
        </w:tc>
        <w:tc>
          <w:tcPr>
            <w:tcW w:w="1530" w:type="dxa"/>
            <w:tcBorders>
              <w:top w:val="nil"/>
              <w:left w:val="nil"/>
              <w:bottom w:val="nil"/>
              <w:right w:val="nil"/>
            </w:tcBorders>
            <w:shd w:val="clear" w:color="auto" w:fill="auto"/>
            <w:noWrap/>
            <w:vAlign w:val="bottom"/>
            <w:hideMark/>
          </w:tcPr>
          <w:p w14:paraId="4481D16B" w14:textId="77777777" w:rsidR="000A7A76" w:rsidRPr="006568FC" w:rsidRDefault="000A7A76" w:rsidP="007D3407">
            <w:pPr>
              <w:spacing w:line="480" w:lineRule="exact"/>
              <w:jc w:val="right"/>
              <w:rPr>
                <w:rFonts w:eastAsia="Times New Roman"/>
                <w:b w:val="0"/>
                <w:bCs w:val="0"/>
                <w:lang w:eastAsia="en-US"/>
              </w:rPr>
            </w:pPr>
          </w:p>
        </w:tc>
        <w:tc>
          <w:tcPr>
            <w:tcW w:w="1532" w:type="dxa"/>
            <w:tcBorders>
              <w:top w:val="nil"/>
              <w:left w:val="nil"/>
              <w:bottom w:val="nil"/>
              <w:right w:val="nil"/>
            </w:tcBorders>
            <w:shd w:val="clear" w:color="auto" w:fill="auto"/>
            <w:noWrap/>
            <w:vAlign w:val="bottom"/>
            <w:hideMark/>
          </w:tcPr>
          <w:p w14:paraId="434BCFEF" w14:textId="77777777" w:rsidR="000A7A76" w:rsidRPr="006568FC" w:rsidRDefault="000A7A76" w:rsidP="007D3407">
            <w:pPr>
              <w:spacing w:line="480" w:lineRule="exact"/>
              <w:jc w:val="right"/>
              <w:rPr>
                <w:rFonts w:eastAsia="Times New Roman"/>
                <w:b w:val="0"/>
                <w:bCs w:val="0"/>
                <w:lang w:eastAsia="en-US"/>
              </w:rPr>
            </w:pPr>
          </w:p>
        </w:tc>
      </w:tr>
      <w:tr w:rsidR="000A7A76" w:rsidRPr="006568FC" w14:paraId="29BCB84F" w14:textId="77777777" w:rsidTr="007D3407">
        <w:trPr>
          <w:trHeight w:val="85"/>
        </w:trPr>
        <w:tc>
          <w:tcPr>
            <w:tcW w:w="2976" w:type="dxa"/>
            <w:tcBorders>
              <w:top w:val="nil"/>
              <w:left w:val="nil"/>
              <w:bottom w:val="nil"/>
              <w:right w:val="nil"/>
            </w:tcBorders>
            <w:shd w:val="clear" w:color="auto" w:fill="auto"/>
            <w:noWrap/>
            <w:vAlign w:val="bottom"/>
            <w:hideMark/>
          </w:tcPr>
          <w:p w14:paraId="76513E71" w14:textId="77777777" w:rsidR="000A7A76" w:rsidRPr="006568FC" w:rsidRDefault="000A7A76" w:rsidP="007D3407">
            <w:pPr>
              <w:spacing w:line="480" w:lineRule="exact"/>
              <w:rPr>
                <w:rFonts w:eastAsia="Times New Roman"/>
                <w:b w:val="0"/>
                <w:bCs w:val="0"/>
                <w:lang w:eastAsia="en-US"/>
              </w:rPr>
            </w:pPr>
            <w:r w:rsidRPr="006568FC">
              <w:rPr>
                <w:rFonts w:eastAsia="Times New Roman"/>
                <w:b w:val="0"/>
                <w:bCs w:val="0"/>
                <w:lang w:eastAsia="en-US"/>
              </w:rPr>
              <w:t xml:space="preserve">     </w:t>
            </w:r>
            <w:r w:rsidRPr="006568FC">
              <w:rPr>
                <w:rFonts w:eastAsia="Times New Roman"/>
                <w:b w:val="0"/>
                <w:bCs w:val="0"/>
                <w:cs/>
                <w:lang w:eastAsia="en-US"/>
              </w:rPr>
              <w:t>สำหรับผลประโยชน์พนักงาน</w:t>
            </w:r>
          </w:p>
        </w:tc>
        <w:tc>
          <w:tcPr>
            <w:tcW w:w="1530" w:type="dxa"/>
            <w:tcBorders>
              <w:top w:val="nil"/>
              <w:left w:val="nil"/>
              <w:bottom w:val="nil"/>
              <w:right w:val="nil"/>
            </w:tcBorders>
            <w:shd w:val="clear" w:color="auto" w:fill="auto"/>
            <w:noWrap/>
            <w:vAlign w:val="bottom"/>
            <w:hideMark/>
          </w:tcPr>
          <w:p w14:paraId="25D56AC4" w14:textId="4C36E6A5" w:rsidR="000A7A76" w:rsidRPr="006568FC" w:rsidRDefault="000A7A76" w:rsidP="007D3407">
            <w:pPr>
              <w:spacing w:line="480" w:lineRule="exact"/>
              <w:jc w:val="right"/>
              <w:rPr>
                <w:rFonts w:eastAsia="Times New Roman"/>
                <w:b w:val="0"/>
                <w:bCs w:val="0"/>
                <w:lang w:eastAsia="en-US"/>
              </w:rPr>
            </w:pPr>
            <w:r w:rsidRPr="006568FC">
              <w:rPr>
                <w:rFonts w:eastAsia="Times New Roman"/>
                <w:b w:val="0"/>
                <w:bCs w:val="0"/>
                <w:lang w:eastAsia="en-US"/>
              </w:rPr>
              <w:t>0.00</w:t>
            </w:r>
          </w:p>
        </w:tc>
        <w:tc>
          <w:tcPr>
            <w:tcW w:w="1530" w:type="dxa"/>
            <w:tcBorders>
              <w:top w:val="nil"/>
              <w:left w:val="nil"/>
              <w:bottom w:val="nil"/>
              <w:right w:val="nil"/>
            </w:tcBorders>
            <w:shd w:val="clear" w:color="auto" w:fill="auto"/>
            <w:noWrap/>
            <w:vAlign w:val="bottom"/>
            <w:hideMark/>
          </w:tcPr>
          <w:p w14:paraId="076DA278" w14:textId="77777777" w:rsidR="000A7A76" w:rsidRPr="006568FC" w:rsidRDefault="000A7A76" w:rsidP="007D3407">
            <w:pPr>
              <w:spacing w:line="480" w:lineRule="exact"/>
              <w:jc w:val="right"/>
              <w:rPr>
                <w:rFonts w:eastAsia="Times New Roman"/>
                <w:b w:val="0"/>
                <w:bCs w:val="0"/>
                <w:lang w:eastAsia="en-US"/>
              </w:rPr>
            </w:pPr>
            <w:r w:rsidRPr="006568FC">
              <w:rPr>
                <w:rFonts w:eastAsia="Times New Roman"/>
                <w:b w:val="0"/>
                <w:bCs w:val="0"/>
                <w:lang w:eastAsia="en-US"/>
              </w:rPr>
              <w:t>1,370,600.00</w:t>
            </w:r>
          </w:p>
        </w:tc>
        <w:tc>
          <w:tcPr>
            <w:tcW w:w="1530" w:type="dxa"/>
            <w:tcBorders>
              <w:top w:val="nil"/>
              <w:left w:val="nil"/>
              <w:bottom w:val="nil"/>
              <w:right w:val="nil"/>
            </w:tcBorders>
            <w:shd w:val="clear" w:color="auto" w:fill="auto"/>
            <w:noWrap/>
            <w:vAlign w:val="bottom"/>
            <w:hideMark/>
          </w:tcPr>
          <w:p w14:paraId="13FE9117" w14:textId="031AC51D" w:rsidR="000A7A76" w:rsidRPr="006568FC" w:rsidRDefault="000A7A76" w:rsidP="007D3407">
            <w:pPr>
              <w:spacing w:line="480" w:lineRule="exact"/>
              <w:jc w:val="right"/>
              <w:rPr>
                <w:rFonts w:eastAsia="Times New Roman"/>
                <w:b w:val="0"/>
                <w:bCs w:val="0"/>
                <w:lang w:eastAsia="en-US"/>
              </w:rPr>
            </w:pPr>
            <w:r w:rsidRPr="006568FC">
              <w:rPr>
                <w:rFonts w:eastAsia="Times New Roman"/>
                <w:b w:val="0"/>
                <w:bCs w:val="0"/>
                <w:lang w:eastAsia="en-US"/>
              </w:rPr>
              <w:t>0.00</w:t>
            </w:r>
          </w:p>
        </w:tc>
        <w:tc>
          <w:tcPr>
            <w:tcW w:w="1532" w:type="dxa"/>
            <w:tcBorders>
              <w:top w:val="nil"/>
              <w:left w:val="nil"/>
              <w:bottom w:val="nil"/>
              <w:right w:val="nil"/>
            </w:tcBorders>
            <w:shd w:val="clear" w:color="auto" w:fill="auto"/>
            <w:noWrap/>
            <w:vAlign w:val="bottom"/>
            <w:hideMark/>
          </w:tcPr>
          <w:p w14:paraId="2810DB60" w14:textId="77777777" w:rsidR="000A7A76" w:rsidRPr="006568FC" w:rsidRDefault="000A7A76" w:rsidP="007D3407">
            <w:pPr>
              <w:spacing w:line="480" w:lineRule="exact"/>
              <w:jc w:val="right"/>
              <w:rPr>
                <w:rFonts w:eastAsia="Times New Roman"/>
                <w:b w:val="0"/>
                <w:bCs w:val="0"/>
                <w:lang w:eastAsia="en-US"/>
              </w:rPr>
            </w:pPr>
            <w:r w:rsidRPr="006568FC">
              <w:rPr>
                <w:rFonts w:eastAsia="Times New Roman"/>
                <w:b w:val="0"/>
                <w:bCs w:val="0"/>
                <w:lang w:eastAsia="en-US"/>
              </w:rPr>
              <w:t>1,220,600.00</w:t>
            </w:r>
          </w:p>
        </w:tc>
      </w:tr>
      <w:tr w:rsidR="000A7A76" w:rsidRPr="006568FC" w14:paraId="37229F01" w14:textId="77777777" w:rsidTr="007D3407">
        <w:trPr>
          <w:trHeight w:val="85"/>
        </w:trPr>
        <w:tc>
          <w:tcPr>
            <w:tcW w:w="2976" w:type="dxa"/>
            <w:tcBorders>
              <w:top w:val="nil"/>
              <w:left w:val="nil"/>
              <w:bottom w:val="nil"/>
              <w:right w:val="nil"/>
            </w:tcBorders>
            <w:shd w:val="clear" w:color="auto" w:fill="auto"/>
            <w:noWrap/>
            <w:vAlign w:val="bottom"/>
            <w:hideMark/>
          </w:tcPr>
          <w:p w14:paraId="47F77EA6" w14:textId="4D3466F2" w:rsidR="000A7A76" w:rsidRPr="006568FC" w:rsidRDefault="000A7A76" w:rsidP="007D3407">
            <w:pPr>
              <w:spacing w:line="480" w:lineRule="exact"/>
              <w:ind w:left="33"/>
              <w:rPr>
                <w:rFonts w:eastAsia="Times New Roman"/>
                <w:b w:val="0"/>
                <w:bCs w:val="0"/>
                <w:cs/>
                <w:lang w:eastAsia="en-US"/>
              </w:rPr>
            </w:pPr>
            <w:r w:rsidRPr="006568FC">
              <w:rPr>
                <w:rFonts w:eastAsia="Times New Roman"/>
                <w:b w:val="0"/>
                <w:bCs w:val="0"/>
                <w:cs/>
                <w:lang w:eastAsia="en-US"/>
              </w:rPr>
              <w:t>ตั๋วเงินจ่าย</w:t>
            </w:r>
            <w:r w:rsidR="0037452D" w:rsidRPr="006568FC">
              <w:rPr>
                <w:rFonts w:eastAsia="Times New Roman"/>
                <w:b w:val="0"/>
                <w:bCs w:val="0"/>
                <w:lang w:eastAsia="en-US"/>
              </w:rPr>
              <w:t xml:space="preserve"> - </w:t>
            </w:r>
            <w:r w:rsidR="0037452D" w:rsidRPr="006568FC">
              <w:rPr>
                <w:rFonts w:eastAsia="Times New Roman" w:hint="cs"/>
                <w:b w:val="0"/>
                <w:bCs w:val="0"/>
                <w:cs/>
                <w:lang w:eastAsia="en-US"/>
              </w:rPr>
              <w:t>อื่นๆ</w:t>
            </w:r>
          </w:p>
        </w:tc>
        <w:tc>
          <w:tcPr>
            <w:tcW w:w="1530" w:type="dxa"/>
            <w:tcBorders>
              <w:top w:val="nil"/>
              <w:left w:val="nil"/>
              <w:bottom w:val="nil"/>
              <w:right w:val="nil"/>
            </w:tcBorders>
            <w:shd w:val="clear" w:color="auto" w:fill="auto"/>
            <w:noWrap/>
            <w:vAlign w:val="bottom"/>
            <w:hideMark/>
          </w:tcPr>
          <w:p w14:paraId="7CC278DF" w14:textId="44C71496" w:rsidR="000A7A76" w:rsidRPr="006568FC" w:rsidRDefault="00151672" w:rsidP="007D3407">
            <w:pPr>
              <w:spacing w:line="480" w:lineRule="exact"/>
              <w:jc w:val="right"/>
              <w:rPr>
                <w:rFonts w:eastAsia="Times New Roman"/>
                <w:b w:val="0"/>
                <w:bCs w:val="0"/>
                <w:lang w:eastAsia="en-US"/>
              </w:rPr>
            </w:pPr>
            <w:r w:rsidRPr="006568FC">
              <w:rPr>
                <w:rFonts w:eastAsia="Times New Roman"/>
                <w:b w:val="0"/>
                <w:bCs w:val="0"/>
                <w:lang w:eastAsia="en-US"/>
              </w:rPr>
              <w:t>131</w:t>
            </w:r>
            <w:r w:rsidR="000A7A76" w:rsidRPr="006568FC">
              <w:rPr>
                <w:rFonts w:eastAsia="Times New Roman"/>
                <w:b w:val="0"/>
                <w:bCs w:val="0"/>
                <w:lang w:eastAsia="en-US"/>
              </w:rPr>
              <w:t>,</w:t>
            </w:r>
            <w:r w:rsidRPr="006568FC">
              <w:rPr>
                <w:rFonts w:eastAsia="Times New Roman"/>
                <w:b w:val="0"/>
                <w:bCs w:val="0"/>
                <w:lang w:eastAsia="en-US"/>
              </w:rPr>
              <w:t>819</w:t>
            </w:r>
            <w:r w:rsidR="000A7A76" w:rsidRPr="006568FC">
              <w:rPr>
                <w:rFonts w:eastAsia="Times New Roman"/>
                <w:b w:val="0"/>
                <w:bCs w:val="0"/>
                <w:lang w:eastAsia="en-US"/>
              </w:rPr>
              <w:t>.40</w:t>
            </w:r>
          </w:p>
        </w:tc>
        <w:tc>
          <w:tcPr>
            <w:tcW w:w="1530" w:type="dxa"/>
            <w:tcBorders>
              <w:top w:val="nil"/>
              <w:left w:val="nil"/>
              <w:bottom w:val="nil"/>
              <w:right w:val="nil"/>
            </w:tcBorders>
            <w:shd w:val="clear" w:color="auto" w:fill="auto"/>
            <w:noWrap/>
            <w:vAlign w:val="bottom"/>
            <w:hideMark/>
          </w:tcPr>
          <w:p w14:paraId="4BA409A8" w14:textId="77777777" w:rsidR="000A7A76" w:rsidRPr="006568FC" w:rsidRDefault="000A7A76" w:rsidP="007D3407">
            <w:pPr>
              <w:spacing w:line="480" w:lineRule="exact"/>
              <w:jc w:val="right"/>
              <w:rPr>
                <w:rFonts w:eastAsia="Times New Roman"/>
                <w:b w:val="0"/>
                <w:bCs w:val="0"/>
                <w:lang w:eastAsia="en-US"/>
              </w:rPr>
            </w:pPr>
            <w:r w:rsidRPr="006568FC">
              <w:rPr>
                <w:rFonts w:eastAsia="Times New Roman"/>
                <w:b w:val="0"/>
                <w:bCs w:val="0"/>
                <w:lang w:eastAsia="en-US"/>
              </w:rPr>
              <w:t>1,710,350.34</w:t>
            </w:r>
          </w:p>
        </w:tc>
        <w:tc>
          <w:tcPr>
            <w:tcW w:w="1530" w:type="dxa"/>
            <w:tcBorders>
              <w:top w:val="nil"/>
              <w:left w:val="nil"/>
              <w:bottom w:val="nil"/>
              <w:right w:val="nil"/>
            </w:tcBorders>
            <w:shd w:val="clear" w:color="auto" w:fill="auto"/>
            <w:noWrap/>
            <w:vAlign w:val="bottom"/>
            <w:hideMark/>
          </w:tcPr>
          <w:p w14:paraId="6F135B9A" w14:textId="23BEED52" w:rsidR="000A7A76" w:rsidRPr="006568FC" w:rsidRDefault="000A7A76" w:rsidP="007D3407">
            <w:pPr>
              <w:spacing w:line="480" w:lineRule="exact"/>
              <w:jc w:val="right"/>
              <w:rPr>
                <w:rFonts w:eastAsia="Times New Roman"/>
                <w:b w:val="0"/>
                <w:bCs w:val="0"/>
                <w:lang w:eastAsia="en-US"/>
              </w:rPr>
            </w:pPr>
            <w:r w:rsidRPr="006568FC">
              <w:rPr>
                <w:rFonts w:eastAsia="Times New Roman"/>
                <w:b w:val="0"/>
                <w:bCs w:val="0"/>
                <w:lang w:eastAsia="en-US"/>
              </w:rPr>
              <w:t>86,352.40</w:t>
            </w:r>
          </w:p>
        </w:tc>
        <w:tc>
          <w:tcPr>
            <w:tcW w:w="1532" w:type="dxa"/>
            <w:tcBorders>
              <w:top w:val="nil"/>
              <w:left w:val="nil"/>
              <w:bottom w:val="nil"/>
              <w:right w:val="nil"/>
            </w:tcBorders>
            <w:shd w:val="clear" w:color="auto" w:fill="auto"/>
            <w:noWrap/>
            <w:vAlign w:val="bottom"/>
            <w:hideMark/>
          </w:tcPr>
          <w:p w14:paraId="54AE2086" w14:textId="77777777" w:rsidR="000A7A76" w:rsidRPr="006568FC" w:rsidRDefault="000A7A76" w:rsidP="007D3407">
            <w:pPr>
              <w:spacing w:line="480" w:lineRule="exact"/>
              <w:jc w:val="right"/>
              <w:rPr>
                <w:rFonts w:eastAsia="Times New Roman"/>
                <w:b w:val="0"/>
                <w:bCs w:val="0"/>
                <w:lang w:eastAsia="en-US"/>
              </w:rPr>
            </w:pPr>
            <w:r w:rsidRPr="006568FC">
              <w:rPr>
                <w:rFonts w:eastAsia="Times New Roman"/>
                <w:b w:val="0"/>
                <w:bCs w:val="0"/>
                <w:lang w:eastAsia="en-US"/>
              </w:rPr>
              <w:t>1,698,955.00</w:t>
            </w:r>
          </w:p>
        </w:tc>
      </w:tr>
      <w:tr w:rsidR="000A7A76" w:rsidRPr="007D3407" w14:paraId="6EF00515" w14:textId="77777777" w:rsidTr="007D3407">
        <w:trPr>
          <w:trHeight w:val="85"/>
        </w:trPr>
        <w:tc>
          <w:tcPr>
            <w:tcW w:w="2976" w:type="dxa"/>
            <w:tcBorders>
              <w:top w:val="nil"/>
              <w:left w:val="nil"/>
              <w:bottom w:val="nil"/>
              <w:right w:val="nil"/>
            </w:tcBorders>
            <w:shd w:val="clear" w:color="auto" w:fill="auto"/>
            <w:noWrap/>
            <w:vAlign w:val="bottom"/>
            <w:hideMark/>
          </w:tcPr>
          <w:p w14:paraId="463AB989" w14:textId="77777777" w:rsidR="000A7A76" w:rsidRPr="007D3407" w:rsidRDefault="000A7A76" w:rsidP="007D3407">
            <w:pPr>
              <w:spacing w:line="480" w:lineRule="exact"/>
              <w:ind w:left="33"/>
              <w:rPr>
                <w:rFonts w:eastAsia="Times New Roman"/>
                <w:b w:val="0"/>
                <w:bCs w:val="0"/>
                <w:lang w:eastAsia="en-US"/>
              </w:rPr>
            </w:pPr>
            <w:r w:rsidRPr="007D3407">
              <w:rPr>
                <w:rFonts w:eastAsia="Times New Roman"/>
                <w:b w:val="0"/>
                <w:bCs w:val="0"/>
                <w:cs/>
                <w:lang w:eastAsia="en-US"/>
              </w:rPr>
              <w:t>อื่น ๆ</w:t>
            </w:r>
          </w:p>
        </w:tc>
        <w:tc>
          <w:tcPr>
            <w:tcW w:w="1530" w:type="dxa"/>
            <w:tcBorders>
              <w:top w:val="nil"/>
              <w:left w:val="nil"/>
              <w:right w:val="nil"/>
            </w:tcBorders>
            <w:shd w:val="clear" w:color="auto" w:fill="auto"/>
            <w:noWrap/>
            <w:vAlign w:val="bottom"/>
            <w:hideMark/>
          </w:tcPr>
          <w:p w14:paraId="55ECA43F" w14:textId="26A10EF1" w:rsidR="000A7A76" w:rsidRPr="007D3407" w:rsidRDefault="000A7A76" w:rsidP="007D3407">
            <w:pPr>
              <w:pBdr>
                <w:bottom w:val="single" w:sz="4" w:space="1" w:color="auto"/>
              </w:pBdr>
              <w:spacing w:line="480" w:lineRule="exact"/>
              <w:jc w:val="right"/>
              <w:rPr>
                <w:rFonts w:eastAsia="Times New Roman"/>
                <w:b w:val="0"/>
                <w:bCs w:val="0"/>
                <w:lang w:eastAsia="en-US"/>
              </w:rPr>
            </w:pPr>
            <w:r w:rsidRPr="007D3407">
              <w:rPr>
                <w:rFonts w:eastAsia="Times New Roman"/>
                <w:b w:val="0"/>
                <w:bCs w:val="0"/>
                <w:lang w:eastAsia="en-US"/>
              </w:rPr>
              <w:t>2,339,360.90</w:t>
            </w:r>
          </w:p>
        </w:tc>
        <w:tc>
          <w:tcPr>
            <w:tcW w:w="1530" w:type="dxa"/>
            <w:tcBorders>
              <w:top w:val="nil"/>
              <w:left w:val="nil"/>
              <w:right w:val="nil"/>
            </w:tcBorders>
            <w:shd w:val="clear" w:color="auto" w:fill="auto"/>
            <w:noWrap/>
            <w:vAlign w:val="bottom"/>
            <w:hideMark/>
          </w:tcPr>
          <w:p w14:paraId="7265D8CE" w14:textId="77777777" w:rsidR="000A7A76" w:rsidRPr="007D3407" w:rsidRDefault="000A7A76" w:rsidP="007D3407">
            <w:pPr>
              <w:pBdr>
                <w:bottom w:val="single" w:sz="4" w:space="1" w:color="auto"/>
              </w:pBdr>
              <w:spacing w:line="480" w:lineRule="exact"/>
              <w:jc w:val="right"/>
              <w:rPr>
                <w:rFonts w:eastAsia="Times New Roman"/>
                <w:b w:val="0"/>
                <w:bCs w:val="0"/>
                <w:lang w:eastAsia="en-US"/>
              </w:rPr>
            </w:pPr>
            <w:r w:rsidRPr="007D3407">
              <w:rPr>
                <w:rFonts w:eastAsia="Times New Roman"/>
                <w:b w:val="0"/>
                <w:bCs w:val="0"/>
                <w:lang w:eastAsia="en-US"/>
              </w:rPr>
              <w:t>2,735,135.45</w:t>
            </w:r>
          </w:p>
        </w:tc>
        <w:tc>
          <w:tcPr>
            <w:tcW w:w="1530" w:type="dxa"/>
            <w:tcBorders>
              <w:top w:val="nil"/>
              <w:left w:val="nil"/>
              <w:right w:val="nil"/>
            </w:tcBorders>
            <w:shd w:val="clear" w:color="auto" w:fill="auto"/>
            <w:noWrap/>
            <w:vAlign w:val="bottom"/>
            <w:hideMark/>
          </w:tcPr>
          <w:p w14:paraId="483B4175" w14:textId="0631AB7C" w:rsidR="000A7A76" w:rsidRPr="007D3407" w:rsidRDefault="000A7A76" w:rsidP="007D3407">
            <w:pPr>
              <w:pBdr>
                <w:bottom w:val="single" w:sz="4" w:space="1" w:color="auto"/>
              </w:pBdr>
              <w:spacing w:line="480" w:lineRule="exact"/>
              <w:jc w:val="right"/>
              <w:rPr>
                <w:rFonts w:eastAsia="Times New Roman"/>
                <w:b w:val="0"/>
                <w:bCs w:val="0"/>
                <w:lang w:eastAsia="en-US"/>
              </w:rPr>
            </w:pPr>
            <w:r w:rsidRPr="007D3407">
              <w:rPr>
                <w:rFonts w:eastAsia="Times New Roman"/>
                <w:b w:val="0"/>
                <w:bCs w:val="0"/>
                <w:lang w:eastAsia="en-US"/>
              </w:rPr>
              <w:t>2,265,338.30</w:t>
            </w:r>
          </w:p>
        </w:tc>
        <w:tc>
          <w:tcPr>
            <w:tcW w:w="1532" w:type="dxa"/>
            <w:tcBorders>
              <w:top w:val="nil"/>
              <w:left w:val="nil"/>
              <w:right w:val="nil"/>
            </w:tcBorders>
            <w:shd w:val="clear" w:color="auto" w:fill="auto"/>
            <w:noWrap/>
            <w:vAlign w:val="bottom"/>
            <w:hideMark/>
          </w:tcPr>
          <w:p w14:paraId="244B11A1" w14:textId="77777777" w:rsidR="000A7A76" w:rsidRPr="007D3407" w:rsidRDefault="000A7A76" w:rsidP="007D3407">
            <w:pPr>
              <w:pBdr>
                <w:bottom w:val="single" w:sz="4" w:space="1" w:color="auto"/>
              </w:pBdr>
              <w:spacing w:line="480" w:lineRule="exact"/>
              <w:jc w:val="right"/>
              <w:rPr>
                <w:rFonts w:eastAsia="Times New Roman"/>
                <w:b w:val="0"/>
                <w:bCs w:val="0"/>
                <w:lang w:eastAsia="en-US"/>
              </w:rPr>
            </w:pPr>
            <w:r w:rsidRPr="007D3407">
              <w:rPr>
                <w:rFonts w:eastAsia="Times New Roman"/>
                <w:b w:val="0"/>
                <w:bCs w:val="0"/>
                <w:lang w:eastAsia="en-US"/>
              </w:rPr>
              <w:t>2,726,682.45</w:t>
            </w:r>
          </w:p>
        </w:tc>
      </w:tr>
      <w:tr w:rsidR="000A7A76" w:rsidRPr="007D3407" w14:paraId="4E74F03B" w14:textId="77777777" w:rsidTr="00277A99">
        <w:trPr>
          <w:trHeight w:val="432"/>
        </w:trPr>
        <w:tc>
          <w:tcPr>
            <w:tcW w:w="2976" w:type="dxa"/>
            <w:tcBorders>
              <w:top w:val="nil"/>
              <w:left w:val="nil"/>
              <w:bottom w:val="nil"/>
              <w:right w:val="nil"/>
            </w:tcBorders>
            <w:shd w:val="clear" w:color="auto" w:fill="auto"/>
            <w:noWrap/>
            <w:vAlign w:val="bottom"/>
            <w:hideMark/>
          </w:tcPr>
          <w:p w14:paraId="08FFEE4B" w14:textId="77777777" w:rsidR="000A7A76" w:rsidRPr="007D3407" w:rsidRDefault="000A7A76" w:rsidP="007D3407">
            <w:pPr>
              <w:spacing w:line="480" w:lineRule="exact"/>
              <w:ind w:left="600"/>
              <w:rPr>
                <w:rFonts w:eastAsia="Times New Roman"/>
                <w:b w:val="0"/>
                <w:bCs w:val="0"/>
                <w:lang w:eastAsia="en-US"/>
              </w:rPr>
            </w:pPr>
            <w:r w:rsidRPr="007D3407">
              <w:rPr>
                <w:rFonts w:eastAsia="Times New Roman"/>
                <w:b w:val="0"/>
                <w:bCs w:val="0"/>
                <w:cs/>
                <w:lang w:eastAsia="en-US"/>
              </w:rPr>
              <w:t>รวมเจ้าหนี้หมุนเวียนอื่น</w:t>
            </w:r>
          </w:p>
        </w:tc>
        <w:tc>
          <w:tcPr>
            <w:tcW w:w="1530" w:type="dxa"/>
            <w:tcBorders>
              <w:left w:val="nil"/>
              <w:right w:val="nil"/>
            </w:tcBorders>
            <w:shd w:val="clear" w:color="auto" w:fill="auto"/>
            <w:noWrap/>
            <w:vAlign w:val="bottom"/>
            <w:hideMark/>
          </w:tcPr>
          <w:p w14:paraId="5D6569DE" w14:textId="087610C4" w:rsidR="000A7A76" w:rsidRPr="007D3407" w:rsidRDefault="0037452D" w:rsidP="007D3407">
            <w:pPr>
              <w:pBdr>
                <w:bottom w:val="single" w:sz="4" w:space="1" w:color="auto"/>
              </w:pBdr>
              <w:spacing w:line="480" w:lineRule="exact"/>
              <w:jc w:val="right"/>
              <w:rPr>
                <w:rFonts w:eastAsia="Times New Roman"/>
                <w:b w:val="0"/>
                <w:bCs w:val="0"/>
                <w:lang w:eastAsia="en-US"/>
              </w:rPr>
            </w:pPr>
            <w:r w:rsidRPr="007D3407">
              <w:rPr>
                <w:rFonts w:eastAsia="Times New Roman"/>
                <w:b w:val="0"/>
                <w:bCs w:val="0"/>
                <w:lang w:eastAsia="en-US"/>
              </w:rPr>
              <w:t>25,102,499.83</w:t>
            </w:r>
          </w:p>
        </w:tc>
        <w:tc>
          <w:tcPr>
            <w:tcW w:w="1530" w:type="dxa"/>
            <w:tcBorders>
              <w:left w:val="nil"/>
              <w:right w:val="nil"/>
            </w:tcBorders>
            <w:shd w:val="clear" w:color="auto" w:fill="auto"/>
            <w:noWrap/>
            <w:vAlign w:val="bottom"/>
            <w:hideMark/>
          </w:tcPr>
          <w:p w14:paraId="169B5373" w14:textId="654FC200" w:rsidR="000A7A76" w:rsidRPr="007D3407" w:rsidRDefault="0037452D" w:rsidP="007D3407">
            <w:pPr>
              <w:pBdr>
                <w:bottom w:val="single" w:sz="4" w:space="1" w:color="auto"/>
              </w:pBdr>
              <w:spacing w:line="480" w:lineRule="exact"/>
              <w:jc w:val="right"/>
              <w:rPr>
                <w:rFonts w:eastAsia="Times New Roman"/>
                <w:b w:val="0"/>
                <w:bCs w:val="0"/>
                <w:lang w:eastAsia="en-US"/>
              </w:rPr>
            </w:pPr>
            <w:r w:rsidRPr="007D3407">
              <w:rPr>
                <w:rFonts w:eastAsia="Times New Roman"/>
                <w:b w:val="0"/>
                <w:bCs w:val="0"/>
                <w:lang w:eastAsia="en-US"/>
              </w:rPr>
              <w:t>25,494,100.96</w:t>
            </w:r>
          </w:p>
        </w:tc>
        <w:tc>
          <w:tcPr>
            <w:tcW w:w="1530" w:type="dxa"/>
            <w:tcBorders>
              <w:left w:val="nil"/>
              <w:right w:val="nil"/>
            </w:tcBorders>
            <w:shd w:val="clear" w:color="auto" w:fill="auto"/>
            <w:noWrap/>
            <w:vAlign w:val="bottom"/>
            <w:hideMark/>
          </w:tcPr>
          <w:p w14:paraId="5FDD2889" w14:textId="7510D966" w:rsidR="000A7A76" w:rsidRPr="007D3407" w:rsidRDefault="0037452D" w:rsidP="007D3407">
            <w:pPr>
              <w:pBdr>
                <w:bottom w:val="single" w:sz="4" w:space="1" w:color="auto"/>
              </w:pBdr>
              <w:spacing w:line="480" w:lineRule="exact"/>
              <w:jc w:val="right"/>
              <w:rPr>
                <w:rFonts w:eastAsia="Times New Roman"/>
                <w:b w:val="0"/>
                <w:bCs w:val="0"/>
                <w:lang w:eastAsia="en-US"/>
              </w:rPr>
            </w:pPr>
            <w:r w:rsidRPr="007D3407">
              <w:rPr>
                <w:rFonts w:eastAsia="Times New Roman"/>
                <w:b w:val="0"/>
                <w:bCs w:val="0"/>
                <w:lang w:eastAsia="en-US"/>
              </w:rPr>
              <w:t>23,580,466.29</w:t>
            </w:r>
          </w:p>
        </w:tc>
        <w:tc>
          <w:tcPr>
            <w:tcW w:w="1532" w:type="dxa"/>
            <w:tcBorders>
              <w:left w:val="nil"/>
              <w:right w:val="nil"/>
            </w:tcBorders>
            <w:shd w:val="clear" w:color="auto" w:fill="auto"/>
            <w:noWrap/>
            <w:vAlign w:val="bottom"/>
            <w:hideMark/>
          </w:tcPr>
          <w:p w14:paraId="4268EDBB" w14:textId="21EDB5B0" w:rsidR="000A7A76" w:rsidRPr="007D3407" w:rsidRDefault="0037452D" w:rsidP="007D3407">
            <w:pPr>
              <w:pBdr>
                <w:bottom w:val="single" w:sz="4" w:space="1" w:color="auto"/>
              </w:pBdr>
              <w:spacing w:line="480" w:lineRule="exact"/>
              <w:jc w:val="right"/>
              <w:rPr>
                <w:rFonts w:eastAsia="Times New Roman"/>
                <w:b w:val="0"/>
                <w:bCs w:val="0"/>
                <w:lang w:eastAsia="en-US"/>
              </w:rPr>
            </w:pPr>
            <w:r w:rsidRPr="007D3407">
              <w:rPr>
                <w:rFonts w:eastAsia="Times New Roman"/>
                <w:b w:val="0"/>
                <w:bCs w:val="0"/>
                <w:lang w:eastAsia="en-US"/>
              </w:rPr>
              <w:t>24,351,437.61</w:t>
            </w:r>
          </w:p>
        </w:tc>
      </w:tr>
      <w:tr w:rsidR="000A7A76" w:rsidRPr="006568FC" w14:paraId="1A4CF22E" w14:textId="77777777" w:rsidTr="007D3407">
        <w:trPr>
          <w:trHeight w:val="85"/>
        </w:trPr>
        <w:tc>
          <w:tcPr>
            <w:tcW w:w="2976" w:type="dxa"/>
            <w:tcBorders>
              <w:top w:val="nil"/>
              <w:left w:val="nil"/>
              <w:bottom w:val="nil"/>
              <w:right w:val="nil"/>
            </w:tcBorders>
            <w:shd w:val="clear" w:color="auto" w:fill="auto"/>
            <w:noWrap/>
            <w:vAlign w:val="center"/>
            <w:hideMark/>
          </w:tcPr>
          <w:p w14:paraId="7730E457" w14:textId="77777777" w:rsidR="000A7A76" w:rsidRPr="007D3407" w:rsidRDefault="000A7A76" w:rsidP="007D3407">
            <w:pPr>
              <w:spacing w:line="480" w:lineRule="exact"/>
              <w:ind w:left="1167"/>
              <w:rPr>
                <w:rFonts w:eastAsia="Times New Roman"/>
                <w:b w:val="0"/>
                <w:bCs w:val="0"/>
                <w:lang w:eastAsia="en-US"/>
              </w:rPr>
            </w:pPr>
            <w:r w:rsidRPr="007D3407">
              <w:rPr>
                <w:rFonts w:eastAsia="Times New Roman"/>
                <w:b w:val="0"/>
                <w:bCs w:val="0"/>
                <w:cs/>
                <w:lang w:eastAsia="en-US"/>
              </w:rPr>
              <w:t>รวม</w:t>
            </w:r>
          </w:p>
        </w:tc>
        <w:tc>
          <w:tcPr>
            <w:tcW w:w="1530" w:type="dxa"/>
            <w:tcBorders>
              <w:left w:val="nil"/>
              <w:right w:val="nil"/>
            </w:tcBorders>
            <w:shd w:val="clear" w:color="auto" w:fill="auto"/>
            <w:noWrap/>
            <w:vAlign w:val="center"/>
            <w:hideMark/>
          </w:tcPr>
          <w:p w14:paraId="29B4E6CD" w14:textId="39DACC60" w:rsidR="000A7A76" w:rsidRPr="007D3407" w:rsidRDefault="0037452D" w:rsidP="007D3407">
            <w:pPr>
              <w:pBdr>
                <w:bottom w:val="double" w:sz="4" w:space="1" w:color="auto"/>
              </w:pBdr>
              <w:spacing w:line="480" w:lineRule="exact"/>
              <w:jc w:val="right"/>
              <w:rPr>
                <w:rFonts w:eastAsia="Times New Roman"/>
                <w:b w:val="0"/>
                <w:bCs w:val="0"/>
                <w:lang w:eastAsia="en-US"/>
              </w:rPr>
            </w:pPr>
            <w:r w:rsidRPr="007D3407">
              <w:rPr>
                <w:rFonts w:eastAsia="Times New Roman"/>
                <w:b w:val="0"/>
                <w:bCs w:val="0"/>
                <w:lang w:eastAsia="en-US"/>
              </w:rPr>
              <w:t>74,822,218.52</w:t>
            </w:r>
          </w:p>
        </w:tc>
        <w:tc>
          <w:tcPr>
            <w:tcW w:w="1530" w:type="dxa"/>
            <w:tcBorders>
              <w:left w:val="nil"/>
              <w:right w:val="nil"/>
            </w:tcBorders>
            <w:shd w:val="clear" w:color="auto" w:fill="auto"/>
            <w:noWrap/>
            <w:vAlign w:val="center"/>
            <w:hideMark/>
          </w:tcPr>
          <w:p w14:paraId="1C07106E" w14:textId="728CA585" w:rsidR="000A7A76" w:rsidRPr="007D3407" w:rsidRDefault="0037452D" w:rsidP="007D3407">
            <w:pPr>
              <w:pBdr>
                <w:bottom w:val="double" w:sz="4" w:space="1" w:color="auto"/>
              </w:pBdr>
              <w:spacing w:line="480" w:lineRule="exact"/>
              <w:jc w:val="right"/>
              <w:rPr>
                <w:rFonts w:eastAsia="Times New Roman"/>
                <w:b w:val="0"/>
                <w:bCs w:val="0"/>
                <w:lang w:eastAsia="en-US"/>
              </w:rPr>
            </w:pPr>
            <w:r w:rsidRPr="007D3407">
              <w:rPr>
                <w:rFonts w:eastAsia="Times New Roman"/>
                <w:b w:val="0"/>
                <w:bCs w:val="0"/>
                <w:lang w:eastAsia="en-US"/>
              </w:rPr>
              <w:t>73,791,666.75</w:t>
            </w:r>
          </w:p>
        </w:tc>
        <w:tc>
          <w:tcPr>
            <w:tcW w:w="1530" w:type="dxa"/>
            <w:tcBorders>
              <w:left w:val="nil"/>
              <w:right w:val="nil"/>
            </w:tcBorders>
            <w:shd w:val="clear" w:color="auto" w:fill="auto"/>
            <w:noWrap/>
            <w:vAlign w:val="center"/>
            <w:hideMark/>
          </w:tcPr>
          <w:p w14:paraId="560E0A27" w14:textId="3CDF8BCC" w:rsidR="000A7A76" w:rsidRPr="007D3407" w:rsidRDefault="0037452D" w:rsidP="007D3407">
            <w:pPr>
              <w:pBdr>
                <w:bottom w:val="double" w:sz="4" w:space="1" w:color="auto"/>
              </w:pBdr>
              <w:spacing w:line="480" w:lineRule="exact"/>
              <w:jc w:val="right"/>
              <w:rPr>
                <w:rFonts w:eastAsia="Times New Roman"/>
                <w:b w:val="0"/>
                <w:bCs w:val="0"/>
                <w:lang w:eastAsia="en-US"/>
              </w:rPr>
            </w:pPr>
            <w:r w:rsidRPr="007D3407">
              <w:rPr>
                <w:rFonts w:eastAsia="Times New Roman"/>
                <w:b w:val="0"/>
                <w:bCs w:val="0"/>
                <w:lang w:eastAsia="en-US"/>
              </w:rPr>
              <w:t>97,611,494.88</w:t>
            </w:r>
          </w:p>
        </w:tc>
        <w:tc>
          <w:tcPr>
            <w:tcW w:w="1532" w:type="dxa"/>
            <w:tcBorders>
              <w:left w:val="nil"/>
              <w:right w:val="nil"/>
            </w:tcBorders>
            <w:shd w:val="clear" w:color="auto" w:fill="auto"/>
            <w:noWrap/>
            <w:vAlign w:val="center"/>
            <w:hideMark/>
          </w:tcPr>
          <w:p w14:paraId="73A84ADD" w14:textId="6E04A865" w:rsidR="000A7A76" w:rsidRPr="007D3407" w:rsidRDefault="00995525" w:rsidP="007D3407">
            <w:pPr>
              <w:pBdr>
                <w:bottom w:val="double" w:sz="4" w:space="1" w:color="auto"/>
              </w:pBdr>
              <w:spacing w:line="480" w:lineRule="exact"/>
              <w:jc w:val="right"/>
              <w:rPr>
                <w:rFonts w:eastAsia="Times New Roman"/>
                <w:b w:val="0"/>
                <w:bCs w:val="0"/>
                <w:lang w:eastAsia="en-US"/>
              </w:rPr>
            </w:pPr>
            <w:r w:rsidRPr="007D3407">
              <w:rPr>
                <w:rFonts w:eastAsia="Times New Roman"/>
                <w:b w:val="0"/>
                <w:bCs w:val="0"/>
                <w:lang w:eastAsia="en-US"/>
              </w:rPr>
              <w:t>90</w:t>
            </w:r>
            <w:r w:rsidR="0037452D" w:rsidRPr="007D3407">
              <w:rPr>
                <w:rFonts w:eastAsia="Times New Roman"/>
                <w:b w:val="0"/>
                <w:bCs w:val="0"/>
                <w:lang w:eastAsia="en-US"/>
              </w:rPr>
              <w:t>,</w:t>
            </w:r>
            <w:r w:rsidRPr="007D3407">
              <w:rPr>
                <w:rFonts w:eastAsia="Times New Roman"/>
                <w:b w:val="0"/>
                <w:bCs w:val="0"/>
                <w:lang w:eastAsia="en-US"/>
              </w:rPr>
              <w:t>761</w:t>
            </w:r>
            <w:r w:rsidR="0037452D" w:rsidRPr="007D3407">
              <w:rPr>
                <w:rFonts w:eastAsia="Times New Roman"/>
                <w:b w:val="0"/>
                <w:bCs w:val="0"/>
                <w:lang w:eastAsia="en-US"/>
              </w:rPr>
              <w:t>,</w:t>
            </w:r>
            <w:r w:rsidRPr="007D3407">
              <w:rPr>
                <w:rFonts w:eastAsia="Times New Roman"/>
                <w:b w:val="0"/>
                <w:bCs w:val="0"/>
                <w:lang w:eastAsia="en-US"/>
              </w:rPr>
              <w:t>373</w:t>
            </w:r>
            <w:r w:rsidR="0037452D" w:rsidRPr="007D3407">
              <w:rPr>
                <w:rFonts w:eastAsia="Times New Roman"/>
                <w:b w:val="0"/>
                <w:bCs w:val="0"/>
                <w:lang w:eastAsia="en-US"/>
              </w:rPr>
              <w:t>.</w:t>
            </w:r>
            <w:r w:rsidRPr="007D3407">
              <w:rPr>
                <w:rFonts w:eastAsia="Times New Roman"/>
                <w:b w:val="0"/>
                <w:bCs w:val="0"/>
                <w:lang w:eastAsia="en-US"/>
              </w:rPr>
              <w:t>37</w:t>
            </w:r>
          </w:p>
        </w:tc>
      </w:tr>
    </w:tbl>
    <w:p w14:paraId="14F385C9" w14:textId="77777777" w:rsidR="00D220AA" w:rsidRPr="006568FC" w:rsidRDefault="00D220AA" w:rsidP="007D3407">
      <w:pPr>
        <w:spacing w:line="480" w:lineRule="exact"/>
        <w:jc w:val="center"/>
        <w:rPr>
          <w:rFonts w:eastAsia="Angsana New"/>
          <w:b w:val="0"/>
          <w:bCs w:val="0"/>
          <w:cs/>
        </w:rPr>
      </w:pPr>
    </w:p>
    <w:p w14:paraId="1D70A41D" w14:textId="55947821" w:rsidR="004E1F62" w:rsidRPr="006568FC" w:rsidRDefault="00D220AA" w:rsidP="007D3407">
      <w:pPr>
        <w:spacing w:after="120" w:line="400" w:lineRule="exact"/>
        <w:ind w:left="567" w:hanging="567"/>
        <w:rPr>
          <w:rFonts w:eastAsia="Times New Roman"/>
          <w:lang w:eastAsia="en-US"/>
        </w:rPr>
      </w:pPr>
      <w:r w:rsidRPr="006568FC">
        <w:rPr>
          <w:rFonts w:eastAsia="Angsana New"/>
          <w:cs/>
        </w:rPr>
        <w:br w:type="page"/>
      </w:r>
      <w:r w:rsidRPr="006568FC">
        <w:rPr>
          <w:rFonts w:eastAsia="Angsana New"/>
        </w:rPr>
        <w:lastRenderedPageBreak/>
        <w:t>2</w:t>
      </w:r>
      <w:r w:rsidR="00F648EC" w:rsidRPr="006568FC">
        <w:rPr>
          <w:rFonts w:eastAsia="Angsana New" w:hint="cs"/>
          <w:cs/>
        </w:rPr>
        <w:t>1</w:t>
      </w:r>
      <w:r w:rsidR="008C03A8" w:rsidRPr="006568FC">
        <w:rPr>
          <w:rFonts w:eastAsia="Angsana New" w:hint="cs"/>
          <w:cs/>
        </w:rPr>
        <w:t>.</w:t>
      </w:r>
      <w:r w:rsidR="008C03A8" w:rsidRPr="006568FC">
        <w:rPr>
          <w:rFonts w:eastAsia="Angsana New"/>
          <w:cs/>
        </w:rPr>
        <w:tab/>
      </w:r>
      <w:r w:rsidR="008C03A8" w:rsidRPr="006568FC">
        <w:rPr>
          <w:rFonts w:eastAsia="Times New Roman" w:hint="cs"/>
          <w:cs/>
          <w:lang w:eastAsia="en-US"/>
        </w:rPr>
        <w:t>เงินกู้ยืมระยะยาว</w:t>
      </w:r>
    </w:p>
    <w:tbl>
      <w:tblPr>
        <w:tblW w:w="9098" w:type="dxa"/>
        <w:tblInd w:w="534" w:type="dxa"/>
        <w:tblLook w:val="04A0" w:firstRow="1" w:lastRow="0" w:firstColumn="1" w:lastColumn="0" w:noHBand="0" w:noVBand="1"/>
      </w:tblPr>
      <w:tblGrid>
        <w:gridCol w:w="2976"/>
        <w:gridCol w:w="1530"/>
        <w:gridCol w:w="1530"/>
        <w:gridCol w:w="1530"/>
        <w:gridCol w:w="1532"/>
      </w:tblGrid>
      <w:tr w:rsidR="004E1F62" w:rsidRPr="006568FC" w14:paraId="4A03A88E" w14:textId="77777777" w:rsidTr="00CC65FE">
        <w:trPr>
          <w:trHeight w:val="435"/>
        </w:trPr>
        <w:tc>
          <w:tcPr>
            <w:tcW w:w="2976" w:type="dxa"/>
            <w:tcBorders>
              <w:top w:val="nil"/>
              <w:left w:val="nil"/>
              <w:bottom w:val="nil"/>
              <w:right w:val="nil"/>
            </w:tcBorders>
            <w:shd w:val="clear" w:color="auto" w:fill="auto"/>
            <w:noWrap/>
            <w:vAlign w:val="bottom"/>
            <w:hideMark/>
          </w:tcPr>
          <w:p w14:paraId="1C9CC1F7" w14:textId="77777777" w:rsidR="004E1F62" w:rsidRPr="006568FC" w:rsidRDefault="004E1F62" w:rsidP="007D3407">
            <w:pPr>
              <w:spacing w:before="120" w:line="400" w:lineRule="exact"/>
              <w:rPr>
                <w:rFonts w:eastAsia="Times New Roman"/>
                <w:lang w:eastAsia="en-US"/>
              </w:rPr>
            </w:pPr>
          </w:p>
        </w:tc>
        <w:tc>
          <w:tcPr>
            <w:tcW w:w="3060" w:type="dxa"/>
            <w:gridSpan w:val="2"/>
            <w:tcBorders>
              <w:top w:val="nil"/>
              <w:left w:val="nil"/>
              <w:right w:val="nil"/>
            </w:tcBorders>
            <w:shd w:val="clear" w:color="auto" w:fill="auto"/>
            <w:noWrap/>
            <w:vAlign w:val="bottom"/>
            <w:hideMark/>
          </w:tcPr>
          <w:p w14:paraId="44C9DBB3" w14:textId="77777777" w:rsidR="004E1F62" w:rsidRPr="006568FC" w:rsidRDefault="004E1F62" w:rsidP="007D3407">
            <w:pPr>
              <w:pBdr>
                <w:bottom w:val="single" w:sz="4" w:space="1" w:color="auto"/>
              </w:pBdr>
              <w:spacing w:line="400" w:lineRule="exact"/>
              <w:jc w:val="center"/>
              <w:rPr>
                <w:rFonts w:eastAsia="Times New Roman"/>
                <w:b w:val="0"/>
                <w:bCs w:val="0"/>
                <w:lang w:eastAsia="en-US"/>
              </w:rPr>
            </w:pPr>
            <w:r w:rsidRPr="006568FC">
              <w:rPr>
                <w:rFonts w:eastAsia="Times New Roman"/>
                <w:b w:val="0"/>
                <w:bCs w:val="0"/>
                <w:cs/>
                <w:lang w:eastAsia="en-US"/>
              </w:rPr>
              <w:t>งบการเงินรวม (บาท)</w:t>
            </w:r>
          </w:p>
        </w:tc>
        <w:tc>
          <w:tcPr>
            <w:tcW w:w="3062" w:type="dxa"/>
            <w:gridSpan w:val="2"/>
            <w:tcBorders>
              <w:top w:val="nil"/>
              <w:left w:val="nil"/>
              <w:right w:val="nil"/>
            </w:tcBorders>
            <w:shd w:val="clear" w:color="auto" w:fill="auto"/>
            <w:noWrap/>
            <w:vAlign w:val="bottom"/>
            <w:hideMark/>
          </w:tcPr>
          <w:p w14:paraId="0EFE39FF" w14:textId="77777777" w:rsidR="004E1F62" w:rsidRPr="006568FC" w:rsidRDefault="004E1F62" w:rsidP="007D3407">
            <w:pPr>
              <w:pBdr>
                <w:bottom w:val="single" w:sz="4" w:space="1" w:color="auto"/>
              </w:pBdr>
              <w:spacing w:line="400" w:lineRule="exact"/>
              <w:jc w:val="center"/>
              <w:rPr>
                <w:rFonts w:eastAsia="Times New Roman"/>
                <w:b w:val="0"/>
                <w:bCs w:val="0"/>
                <w:lang w:eastAsia="en-US"/>
              </w:rPr>
            </w:pPr>
            <w:r w:rsidRPr="006568FC">
              <w:rPr>
                <w:rFonts w:eastAsia="Times New Roman"/>
                <w:b w:val="0"/>
                <w:bCs w:val="0"/>
                <w:cs/>
                <w:lang w:eastAsia="en-US"/>
              </w:rPr>
              <w:t>งบการเงินเฉพาะกิจการ</w:t>
            </w:r>
            <w:r w:rsidRPr="006568FC">
              <w:rPr>
                <w:rFonts w:eastAsia="Times New Roman"/>
                <w:b w:val="0"/>
                <w:bCs w:val="0"/>
                <w:lang w:eastAsia="en-US"/>
              </w:rPr>
              <w:t xml:space="preserve"> (</w:t>
            </w:r>
            <w:r w:rsidRPr="006568FC">
              <w:rPr>
                <w:rFonts w:eastAsia="Times New Roman"/>
                <w:b w:val="0"/>
                <w:bCs w:val="0"/>
                <w:cs/>
                <w:lang w:eastAsia="en-US"/>
              </w:rPr>
              <w:t>บาท)</w:t>
            </w:r>
          </w:p>
        </w:tc>
      </w:tr>
      <w:tr w:rsidR="004E1F62" w:rsidRPr="006568FC" w14:paraId="31BCB58A" w14:textId="77777777" w:rsidTr="00CC65FE">
        <w:trPr>
          <w:trHeight w:val="85"/>
        </w:trPr>
        <w:tc>
          <w:tcPr>
            <w:tcW w:w="2976" w:type="dxa"/>
            <w:tcBorders>
              <w:top w:val="nil"/>
              <w:left w:val="nil"/>
              <w:bottom w:val="nil"/>
              <w:right w:val="nil"/>
            </w:tcBorders>
            <w:shd w:val="clear" w:color="auto" w:fill="auto"/>
            <w:noWrap/>
            <w:vAlign w:val="bottom"/>
            <w:hideMark/>
          </w:tcPr>
          <w:p w14:paraId="09661CEA" w14:textId="77777777" w:rsidR="004E1F62" w:rsidRPr="006568FC" w:rsidRDefault="004E1F62" w:rsidP="007D3407">
            <w:pPr>
              <w:spacing w:line="400" w:lineRule="exact"/>
              <w:rPr>
                <w:rFonts w:eastAsia="Times New Roman"/>
                <w:b w:val="0"/>
                <w:bCs w:val="0"/>
                <w:lang w:eastAsia="en-US"/>
              </w:rPr>
            </w:pPr>
          </w:p>
        </w:tc>
        <w:tc>
          <w:tcPr>
            <w:tcW w:w="1530" w:type="dxa"/>
            <w:tcBorders>
              <w:left w:val="nil"/>
              <w:right w:val="nil"/>
            </w:tcBorders>
            <w:shd w:val="clear" w:color="auto" w:fill="auto"/>
            <w:noWrap/>
            <w:vAlign w:val="bottom"/>
            <w:hideMark/>
          </w:tcPr>
          <w:p w14:paraId="2D7001DE" w14:textId="77777777" w:rsidR="004E1F62" w:rsidRPr="006568FC" w:rsidRDefault="004E1F62" w:rsidP="007D3407">
            <w:pPr>
              <w:spacing w:line="400" w:lineRule="exact"/>
              <w:jc w:val="center"/>
              <w:rPr>
                <w:rFonts w:eastAsia="Times New Roman"/>
                <w:b w:val="0"/>
                <w:bCs w:val="0"/>
                <w:lang w:eastAsia="en-US"/>
              </w:rPr>
            </w:pPr>
            <w:r w:rsidRPr="006568FC">
              <w:rPr>
                <w:b w:val="0"/>
                <w:bCs w:val="0"/>
              </w:rPr>
              <w:t>2563</w:t>
            </w:r>
          </w:p>
        </w:tc>
        <w:tc>
          <w:tcPr>
            <w:tcW w:w="1530" w:type="dxa"/>
            <w:tcBorders>
              <w:left w:val="nil"/>
              <w:right w:val="nil"/>
            </w:tcBorders>
            <w:shd w:val="clear" w:color="auto" w:fill="auto"/>
            <w:noWrap/>
            <w:vAlign w:val="bottom"/>
            <w:hideMark/>
          </w:tcPr>
          <w:p w14:paraId="3D0478B7" w14:textId="77777777" w:rsidR="004E1F62" w:rsidRPr="006568FC" w:rsidRDefault="004E1F62" w:rsidP="007D3407">
            <w:pPr>
              <w:spacing w:line="400" w:lineRule="exact"/>
              <w:jc w:val="center"/>
              <w:rPr>
                <w:rFonts w:eastAsia="Times New Roman"/>
                <w:b w:val="0"/>
                <w:bCs w:val="0"/>
                <w:lang w:eastAsia="en-US"/>
              </w:rPr>
            </w:pPr>
            <w:r w:rsidRPr="006568FC">
              <w:rPr>
                <w:b w:val="0"/>
                <w:bCs w:val="0"/>
              </w:rPr>
              <w:t>2562</w:t>
            </w:r>
          </w:p>
        </w:tc>
        <w:tc>
          <w:tcPr>
            <w:tcW w:w="1530" w:type="dxa"/>
            <w:tcBorders>
              <w:left w:val="nil"/>
              <w:right w:val="nil"/>
            </w:tcBorders>
            <w:shd w:val="clear" w:color="auto" w:fill="auto"/>
            <w:noWrap/>
            <w:vAlign w:val="bottom"/>
            <w:hideMark/>
          </w:tcPr>
          <w:p w14:paraId="6F97E0DD" w14:textId="77777777" w:rsidR="004E1F62" w:rsidRPr="006568FC" w:rsidRDefault="004E1F62" w:rsidP="007D3407">
            <w:pPr>
              <w:spacing w:line="400" w:lineRule="exact"/>
              <w:jc w:val="center"/>
              <w:rPr>
                <w:rFonts w:eastAsia="Times New Roman"/>
                <w:b w:val="0"/>
                <w:bCs w:val="0"/>
                <w:lang w:eastAsia="en-US"/>
              </w:rPr>
            </w:pPr>
            <w:r w:rsidRPr="006568FC">
              <w:rPr>
                <w:b w:val="0"/>
                <w:bCs w:val="0"/>
              </w:rPr>
              <w:t>2563</w:t>
            </w:r>
          </w:p>
        </w:tc>
        <w:tc>
          <w:tcPr>
            <w:tcW w:w="1532" w:type="dxa"/>
            <w:tcBorders>
              <w:left w:val="nil"/>
              <w:right w:val="nil"/>
            </w:tcBorders>
            <w:shd w:val="clear" w:color="auto" w:fill="auto"/>
            <w:noWrap/>
            <w:vAlign w:val="bottom"/>
            <w:hideMark/>
          </w:tcPr>
          <w:p w14:paraId="309A7D11" w14:textId="77777777" w:rsidR="004E1F62" w:rsidRPr="006568FC" w:rsidRDefault="004E1F62" w:rsidP="007D3407">
            <w:pPr>
              <w:spacing w:line="400" w:lineRule="exact"/>
              <w:jc w:val="center"/>
              <w:rPr>
                <w:rFonts w:eastAsia="Times New Roman"/>
                <w:b w:val="0"/>
                <w:bCs w:val="0"/>
                <w:lang w:eastAsia="en-US"/>
              </w:rPr>
            </w:pPr>
            <w:r w:rsidRPr="006568FC">
              <w:rPr>
                <w:b w:val="0"/>
                <w:bCs w:val="0"/>
              </w:rPr>
              <w:t>2562</w:t>
            </w:r>
          </w:p>
        </w:tc>
      </w:tr>
      <w:tr w:rsidR="004E1F62" w:rsidRPr="006568FC" w14:paraId="34FB4B1F" w14:textId="77777777" w:rsidTr="006E6D0A">
        <w:trPr>
          <w:trHeight w:val="435"/>
        </w:trPr>
        <w:tc>
          <w:tcPr>
            <w:tcW w:w="2976" w:type="dxa"/>
            <w:tcBorders>
              <w:top w:val="nil"/>
              <w:left w:val="nil"/>
              <w:bottom w:val="nil"/>
              <w:right w:val="nil"/>
            </w:tcBorders>
            <w:shd w:val="clear" w:color="auto" w:fill="auto"/>
            <w:noWrap/>
            <w:vAlign w:val="bottom"/>
            <w:hideMark/>
          </w:tcPr>
          <w:p w14:paraId="2F8D4A19" w14:textId="0A5763FA" w:rsidR="004E1F62" w:rsidRPr="006568FC" w:rsidRDefault="004E1F62" w:rsidP="007D3407">
            <w:pPr>
              <w:spacing w:line="400" w:lineRule="exact"/>
              <w:ind w:left="33"/>
              <w:rPr>
                <w:rFonts w:eastAsia="Times New Roman"/>
                <w:b w:val="0"/>
                <w:bCs w:val="0"/>
                <w:lang w:eastAsia="en-US"/>
              </w:rPr>
            </w:pPr>
            <w:r w:rsidRPr="006568FC">
              <w:rPr>
                <w:rFonts w:eastAsia="Times New Roman"/>
                <w:b w:val="0"/>
                <w:bCs w:val="0"/>
                <w:cs/>
                <w:lang w:eastAsia="en-US"/>
              </w:rPr>
              <w:t>เงินกู้ยืมจากสถาบันการเงิน</w:t>
            </w:r>
          </w:p>
        </w:tc>
        <w:tc>
          <w:tcPr>
            <w:tcW w:w="1530" w:type="dxa"/>
            <w:tcBorders>
              <w:top w:val="nil"/>
              <w:left w:val="nil"/>
              <w:right w:val="nil"/>
            </w:tcBorders>
            <w:shd w:val="clear" w:color="auto" w:fill="auto"/>
            <w:noWrap/>
            <w:vAlign w:val="bottom"/>
            <w:hideMark/>
          </w:tcPr>
          <w:p w14:paraId="5A606830" w14:textId="14D72807" w:rsidR="004E1F62" w:rsidRPr="006568FC" w:rsidRDefault="004E1F62" w:rsidP="007D3407">
            <w:pPr>
              <w:spacing w:line="400" w:lineRule="exact"/>
              <w:jc w:val="right"/>
              <w:rPr>
                <w:rFonts w:eastAsia="Times New Roman"/>
                <w:b w:val="0"/>
                <w:bCs w:val="0"/>
                <w:lang w:eastAsia="en-US"/>
              </w:rPr>
            </w:pPr>
            <w:r w:rsidRPr="006568FC">
              <w:rPr>
                <w:rFonts w:eastAsia="Times New Roman"/>
                <w:b w:val="0"/>
                <w:bCs w:val="0"/>
                <w:lang w:eastAsia="en-US"/>
              </w:rPr>
              <w:t>20,000,000.00</w:t>
            </w:r>
          </w:p>
        </w:tc>
        <w:tc>
          <w:tcPr>
            <w:tcW w:w="1530" w:type="dxa"/>
            <w:tcBorders>
              <w:top w:val="nil"/>
              <w:left w:val="nil"/>
              <w:right w:val="nil"/>
            </w:tcBorders>
            <w:shd w:val="clear" w:color="auto" w:fill="auto"/>
            <w:noWrap/>
            <w:vAlign w:val="bottom"/>
            <w:hideMark/>
          </w:tcPr>
          <w:p w14:paraId="3F89E1BD" w14:textId="77777777" w:rsidR="004E1F62" w:rsidRPr="006568FC" w:rsidRDefault="004E1F62" w:rsidP="007D3407">
            <w:pPr>
              <w:spacing w:line="400" w:lineRule="exact"/>
              <w:jc w:val="right"/>
              <w:rPr>
                <w:rFonts w:eastAsia="Times New Roman"/>
                <w:b w:val="0"/>
                <w:bCs w:val="0"/>
                <w:lang w:eastAsia="en-US"/>
              </w:rPr>
            </w:pPr>
            <w:r w:rsidRPr="006568FC">
              <w:rPr>
                <w:rFonts w:eastAsia="Times New Roman"/>
                <w:b w:val="0"/>
                <w:bCs w:val="0"/>
                <w:lang w:eastAsia="en-US"/>
              </w:rPr>
              <w:t>0.00</w:t>
            </w:r>
          </w:p>
        </w:tc>
        <w:tc>
          <w:tcPr>
            <w:tcW w:w="1530" w:type="dxa"/>
            <w:tcBorders>
              <w:top w:val="nil"/>
              <w:left w:val="nil"/>
              <w:right w:val="nil"/>
            </w:tcBorders>
            <w:shd w:val="clear" w:color="auto" w:fill="auto"/>
            <w:noWrap/>
            <w:vAlign w:val="bottom"/>
            <w:hideMark/>
          </w:tcPr>
          <w:p w14:paraId="27A5E382" w14:textId="09334046" w:rsidR="004E1F62" w:rsidRPr="006568FC" w:rsidRDefault="004E1F62" w:rsidP="007D3407">
            <w:pPr>
              <w:spacing w:line="400" w:lineRule="exact"/>
              <w:jc w:val="right"/>
              <w:rPr>
                <w:rFonts w:eastAsia="Times New Roman"/>
                <w:b w:val="0"/>
                <w:bCs w:val="0"/>
                <w:lang w:eastAsia="en-US"/>
              </w:rPr>
            </w:pPr>
            <w:r w:rsidRPr="006568FC">
              <w:rPr>
                <w:rFonts w:eastAsia="Times New Roman"/>
                <w:b w:val="0"/>
                <w:bCs w:val="0"/>
                <w:lang w:eastAsia="en-US"/>
              </w:rPr>
              <w:t>20,000,000.00</w:t>
            </w:r>
          </w:p>
        </w:tc>
        <w:tc>
          <w:tcPr>
            <w:tcW w:w="1532" w:type="dxa"/>
            <w:tcBorders>
              <w:top w:val="nil"/>
              <w:left w:val="nil"/>
              <w:right w:val="nil"/>
            </w:tcBorders>
            <w:shd w:val="clear" w:color="auto" w:fill="auto"/>
            <w:noWrap/>
            <w:vAlign w:val="bottom"/>
            <w:hideMark/>
          </w:tcPr>
          <w:p w14:paraId="2215AF85" w14:textId="7A9B4EB8" w:rsidR="004E1F62" w:rsidRPr="006568FC" w:rsidRDefault="004E1F62" w:rsidP="007D3407">
            <w:pPr>
              <w:spacing w:line="400" w:lineRule="exact"/>
              <w:jc w:val="right"/>
              <w:rPr>
                <w:rFonts w:eastAsia="Times New Roman"/>
                <w:b w:val="0"/>
                <w:bCs w:val="0"/>
                <w:lang w:eastAsia="en-US"/>
              </w:rPr>
            </w:pPr>
            <w:r w:rsidRPr="006568FC">
              <w:rPr>
                <w:rFonts w:eastAsia="Times New Roman"/>
                <w:b w:val="0"/>
                <w:bCs w:val="0"/>
                <w:lang w:eastAsia="en-US"/>
              </w:rPr>
              <w:t>0.00</w:t>
            </w:r>
          </w:p>
        </w:tc>
      </w:tr>
      <w:tr w:rsidR="004E1F62" w:rsidRPr="006568FC" w14:paraId="6AE1ADF7" w14:textId="77777777" w:rsidTr="006E6D0A">
        <w:trPr>
          <w:trHeight w:val="435"/>
        </w:trPr>
        <w:tc>
          <w:tcPr>
            <w:tcW w:w="2976" w:type="dxa"/>
            <w:tcBorders>
              <w:top w:val="nil"/>
              <w:left w:val="nil"/>
              <w:bottom w:val="nil"/>
              <w:right w:val="nil"/>
            </w:tcBorders>
            <w:shd w:val="clear" w:color="auto" w:fill="auto"/>
            <w:noWrap/>
            <w:vAlign w:val="bottom"/>
            <w:hideMark/>
          </w:tcPr>
          <w:p w14:paraId="277DBAE1" w14:textId="78D527AF" w:rsidR="004E1F62" w:rsidRPr="006568FC" w:rsidRDefault="004E1F62" w:rsidP="007D3407">
            <w:pPr>
              <w:spacing w:line="400" w:lineRule="exact"/>
              <w:rPr>
                <w:rFonts w:eastAsia="Times New Roman"/>
                <w:b w:val="0"/>
                <w:bCs w:val="0"/>
                <w:lang w:eastAsia="en-US"/>
              </w:rPr>
            </w:pPr>
            <w:r w:rsidRPr="006568FC">
              <w:rPr>
                <w:rFonts w:eastAsia="Times New Roman"/>
                <w:b w:val="0"/>
                <w:bCs w:val="0"/>
                <w:u w:val="single"/>
                <w:cs/>
                <w:lang w:eastAsia="en-US"/>
              </w:rPr>
              <w:t>หัก</w:t>
            </w:r>
            <w:r w:rsidRPr="006568FC">
              <w:rPr>
                <w:rFonts w:eastAsia="Times New Roman"/>
                <w:b w:val="0"/>
                <w:bCs w:val="0"/>
                <w:cs/>
                <w:lang w:eastAsia="en-US"/>
              </w:rPr>
              <w:t xml:space="preserve"> เงินกู้ยืมระยะยาวที่ถึงกำหนด</w:t>
            </w:r>
          </w:p>
        </w:tc>
        <w:tc>
          <w:tcPr>
            <w:tcW w:w="1530" w:type="dxa"/>
            <w:tcBorders>
              <w:left w:val="nil"/>
              <w:bottom w:val="nil"/>
              <w:right w:val="nil"/>
            </w:tcBorders>
            <w:shd w:val="clear" w:color="auto" w:fill="auto"/>
            <w:noWrap/>
            <w:vAlign w:val="bottom"/>
            <w:hideMark/>
          </w:tcPr>
          <w:p w14:paraId="1D7722AE" w14:textId="77777777" w:rsidR="004E1F62" w:rsidRPr="006568FC" w:rsidRDefault="004E1F62" w:rsidP="007D3407">
            <w:pPr>
              <w:spacing w:line="40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hideMark/>
          </w:tcPr>
          <w:p w14:paraId="7E7A37FC" w14:textId="77777777" w:rsidR="004E1F62" w:rsidRPr="006568FC" w:rsidRDefault="004E1F62" w:rsidP="007D3407">
            <w:pPr>
              <w:spacing w:line="40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hideMark/>
          </w:tcPr>
          <w:p w14:paraId="31C2C964" w14:textId="77777777" w:rsidR="004E1F62" w:rsidRPr="006568FC" w:rsidRDefault="004E1F62" w:rsidP="007D3407">
            <w:pPr>
              <w:spacing w:line="400" w:lineRule="exact"/>
              <w:jc w:val="right"/>
              <w:rPr>
                <w:rFonts w:eastAsia="Times New Roman"/>
                <w:b w:val="0"/>
                <w:bCs w:val="0"/>
                <w:lang w:eastAsia="en-US"/>
              </w:rPr>
            </w:pPr>
          </w:p>
        </w:tc>
        <w:tc>
          <w:tcPr>
            <w:tcW w:w="1532" w:type="dxa"/>
            <w:tcBorders>
              <w:left w:val="nil"/>
              <w:bottom w:val="nil"/>
              <w:right w:val="nil"/>
            </w:tcBorders>
            <w:shd w:val="clear" w:color="auto" w:fill="auto"/>
            <w:noWrap/>
            <w:vAlign w:val="bottom"/>
            <w:hideMark/>
          </w:tcPr>
          <w:p w14:paraId="18B4CB23" w14:textId="77777777" w:rsidR="004E1F62" w:rsidRPr="006568FC" w:rsidRDefault="004E1F62" w:rsidP="007D3407">
            <w:pPr>
              <w:spacing w:line="400" w:lineRule="exact"/>
              <w:jc w:val="right"/>
              <w:rPr>
                <w:rFonts w:eastAsia="Times New Roman"/>
                <w:b w:val="0"/>
                <w:bCs w:val="0"/>
                <w:lang w:eastAsia="en-US"/>
              </w:rPr>
            </w:pPr>
          </w:p>
        </w:tc>
      </w:tr>
      <w:tr w:rsidR="004E1F62" w:rsidRPr="006568FC" w14:paraId="73BB06F5" w14:textId="77777777" w:rsidTr="007D3407">
        <w:trPr>
          <w:trHeight w:val="435"/>
        </w:trPr>
        <w:tc>
          <w:tcPr>
            <w:tcW w:w="2976" w:type="dxa"/>
            <w:tcBorders>
              <w:top w:val="nil"/>
              <w:left w:val="nil"/>
              <w:bottom w:val="nil"/>
              <w:right w:val="nil"/>
            </w:tcBorders>
            <w:shd w:val="clear" w:color="auto" w:fill="auto"/>
            <w:noWrap/>
            <w:vAlign w:val="bottom"/>
            <w:hideMark/>
          </w:tcPr>
          <w:p w14:paraId="6EDBDC08" w14:textId="43FE996F" w:rsidR="004E1F62" w:rsidRPr="006568FC" w:rsidRDefault="004E1F62" w:rsidP="007D3407">
            <w:pPr>
              <w:spacing w:line="400" w:lineRule="exact"/>
              <w:ind w:left="432"/>
              <w:rPr>
                <w:rFonts w:eastAsia="Times New Roman"/>
                <w:b w:val="0"/>
                <w:bCs w:val="0"/>
                <w:lang w:eastAsia="en-US"/>
              </w:rPr>
            </w:pPr>
            <w:r w:rsidRPr="006568FC">
              <w:rPr>
                <w:rFonts w:eastAsia="Times New Roman"/>
                <w:b w:val="0"/>
                <w:bCs w:val="0"/>
                <w:cs/>
                <w:lang w:eastAsia="en-US"/>
              </w:rPr>
              <w:t xml:space="preserve">ชำระภายใน </w:t>
            </w:r>
            <w:r w:rsidR="00DA574E" w:rsidRPr="006568FC">
              <w:rPr>
                <w:rFonts w:eastAsia="Times New Roman"/>
                <w:b w:val="0"/>
                <w:bCs w:val="0"/>
                <w:lang w:eastAsia="en-US"/>
              </w:rPr>
              <w:t>1</w:t>
            </w:r>
            <w:r w:rsidRPr="006568FC">
              <w:rPr>
                <w:rFonts w:eastAsia="Times New Roman"/>
                <w:b w:val="0"/>
                <w:bCs w:val="0"/>
                <w:cs/>
                <w:lang w:eastAsia="en-US"/>
              </w:rPr>
              <w:t xml:space="preserve"> ปี</w:t>
            </w:r>
          </w:p>
        </w:tc>
        <w:tc>
          <w:tcPr>
            <w:tcW w:w="1530" w:type="dxa"/>
            <w:tcBorders>
              <w:top w:val="nil"/>
              <w:left w:val="nil"/>
              <w:right w:val="nil"/>
            </w:tcBorders>
            <w:shd w:val="clear" w:color="auto" w:fill="auto"/>
            <w:noWrap/>
            <w:vAlign w:val="bottom"/>
            <w:hideMark/>
          </w:tcPr>
          <w:p w14:paraId="03951020" w14:textId="16947EDB" w:rsidR="004E1F62" w:rsidRPr="006568FC" w:rsidRDefault="004E1F62" w:rsidP="007D3407">
            <w:pPr>
              <w:pBdr>
                <w:bottom w:val="single" w:sz="4" w:space="1" w:color="auto"/>
              </w:pBdr>
              <w:spacing w:line="400" w:lineRule="exact"/>
              <w:jc w:val="right"/>
              <w:rPr>
                <w:rFonts w:eastAsia="Times New Roman"/>
                <w:b w:val="0"/>
                <w:bCs w:val="0"/>
                <w:lang w:eastAsia="en-US"/>
              </w:rPr>
            </w:pPr>
            <w:r w:rsidRPr="006568FC">
              <w:rPr>
                <w:rFonts w:eastAsia="Times New Roman"/>
                <w:b w:val="0"/>
                <w:bCs w:val="0"/>
                <w:lang w:eastAsia="en-US"/>
              </w:rPr>
              <w:t>0.00</w:t>
            </w:r>
          </w:p>
        </w:tc>
        <w:tc>
          <w:tcPr>
            <w:tcW w:w="1530" w:type="dxa"/>
            <w:tcBorders>
              <w:top w:val="nil"/>
              <w:left w:val="nil"/>
              <w:right w:val="nil"/>
            </w:tcBorders>
            <w:shd w:val="clear" w:color="auto" w:fill="auto"/>
            <w:noWrap/>
            <w:vAlign w:val="bottom"/>
            <w:hideMark/>
          </w:tcPr>
          <w:p w14:paraId="089860CA" w14:textId="3D03C8B2" w:rsidR="004E1F62" w:rsidRPr="006568FC" w:rsidRDefault="004E1F62" w:rsidP="007D3407">
            <w:pPr>
              <w:pBdr>
                <w:bottom w:val="single" w:sz="4" w:space="1" w:color="auto"/>
              </w:pBdr>
              <w:spacing w:line="400" w:lineRule="exact"/>
              <w:jc w:val="right"/>
              <w:rPr>
                <w:rFonts w:eastAsia="Times New Roman"/>
                <w:b w:val="0"/>
                <w:bCs w:val="0"/>
                <w:lang w:eastAsia="en-US"/>
              </w:rPr>
            </w:pPr>
            <w:r w:rsidRPr="006568FC">
              <w:rPr>
                <w:rFonts w:eastAsia="Times New Roman"/>
                <w:b w:val="0"/>
                <w:bCs w:val="0"/>
                <w:lang w:eastAsia="en-US"/>
              </w:rPr>
              <w:t>0.00</w:t>
            </w:r>
          </w:p>
        </w:tc>
        <w:tc>
          <w:tcPr>
            <w:tcW w:w="1530" w:type="dxa"/>
            <w:tcBorders>
              <w:top w:val="nil"/>
              <w:left w:val="nil"/>
              <w:right w:val="nil"/>
            </w:tcBorders>
            <w:shd w:val="clear" w:color="auto" w:fill="auto"/>
            <w:noWrap/>
            <w:vAlign w:val="bottom"/>
          </w:tcPr>
          <w:p w14:paraId="58C5CB98" w14:textId="50C4DCC7" w:rsidR="004E1F62" w:rsidRPr="006568FC" w:rsidRDefault="004E1F62" w:rsidP="007D3407">
            <w:pPr>
              <w:pBdr>
                <w:bottom w:val="single" w:sz="4" w:space="1" w:color="auto"/>
              </w:pBdr>
              <w:spacing w:line="400" w:lineRule="exact"/>
              <w:jc w:val="right"/>
              <w:rPr>
                <w:rFonts w:eastAsia="Times New Roman"/>
                <w:b w:val="0"/>
                <w:bCs w:val="0"/>
                <w:lang w:eastAsia="en-US"/>
              </w:rPr>
            </w:pPr>
            <w:r w:rsidRPr="006568FC">
              <w:rPr>
                <w:rFonts w:eastAsia="Times New Roman"/>
                <w:b w:val="0"/>
                <w:bCs w:val="0"/>
                <w:lang w:eastAsia="en-US"/>
              </w:rPr>
              <w:t>0.00</w:t>
            </w:r>
          </w:p>
        </w:tc>
        <w:tc>
          <w:tcPr>
            <w:tcW w:w="1532" w:type="dxa"/>
            <w:tcBorders>
              <w:top w:val="nil"/>
              <w:left w:val="nil"/>
              <w:right w:val="nil"/>
            </w:tcBorders>
            <w:shd w:val="clear" w:color="auto" w:fill="auto"/>
            <w:noWrap/>
            <w:vAlign w:val="bottom"/>
          </w:tcPr>
          <w:p w14:paraId="3720787C" w14:textId="3138A17B" w:rsidR="004E1F62" w:rsidRPr="006568FC" w:rsidRDefault="004E1F62" w:rsidP="007D3407">
            <w:pPr>
              <w:pBdr>
                <w:bottom w:val="single" w:sz="4" w:space="1" w:color="auto"/>
              </w:pBdr>
              <w:spacing w:line="400" w:lineRule="exact"/>
              <w:jc w:val="right"/>
              <w:rPr>
                <w:rFonts w:eastAsia="Times New Roman"/>
                <w:b w:val="0"/>
                <w:bCs w:val="0"/>
                <w:lang w:eastAsia="en-US"/>
              </w:rPr>
            </w:pPr>
            <w:r w:rsidRPr="006568FC">
              <w:rPr>
                <w:rFonts w:eastAsia="Times New Roman"/>
                <w:b w:val="0"/>
                <w:bCs w:val="0"/>
                <w:lang w:eastAsia="en-US"/>
              </w:rPr>
              <w:t>0.00</w:t>
            </w:r>
          </w:p>
        </w:tc>
      </w:tr>
      <w:tr w:rsidR="004E1F62" w:rsidRPr="006568FC" w14:paraId="6853BBEF" w14:textId="77777777" w:rsidTr="007D3407">
        <w:trPr>
          <w:trHeight w:val="609"/>
        </w:trPr>
        <w:tc>
          <w:tcPr>
            <w:tcW w:w="2976" w:type="dxa"/>
            <w:tcBorders>
              <w:top w:val="nil"/>
              <w:left w:val="nil"/>
              <w:bottom w:val="nil"/>
              <w:right w:val="nil"/>
            </w:tcBorders>
            <w:shd w:val="clear" w:color="auto" w:fill="auto"/>
            <w:noWrap/>
            <w:vAlign w:val="center"/>
            <w:hideMark/>
          </w:tcPr>
          <w:p w14:paraId="6906E401" w14:textId="7638F21D" w:rsidR="004E1F62" w:rsidRPr="006568FC" w:rsidRDefault="004E1F62" w:rsidP="007D3407">
            <w:pPr>
              <w:spacing w:line="400" w:lineRule="exact"/>
              <w:ind w:left="702"/>
              <w:rPr>
                <w:rFonts w:eastAsia="Times New Roman"/>
                <w:b w:val="0"/>
                <w:bCs w:val="0"/>
                <w:lang w:eastAsia="en-US"/>
              </w:rPr>
            </w:pPr>
            <w:r w:rsidRPr="006568FC">
              <w:rPr>
                <w:rFonts w:eastAsia="Times New Roman"/>
                <w:b w:val="0"/>
                <w:bCs w:val="0"/>
                <w:cs/>
                <w:lang w:eastAsia="en-US"/>
              </w:rPr>
              <w:t>สุทธิ</w:t>
            </w:r>
          </w:p>
        </w:tc>
        <w:tc>
          <w:tcPr>
            <w:tcW w:w="1530" w:type="dxa"/>
            <w:tcBorders>
              <w:top w:val="nil"/>
              <w:left w:val="nil"/>
              <w:right w:val="nil"/>
            </w:tcBorders>
            <w:shd w:val="clear" w:color="auto" w:fill="auto"/>
            <w:noWrap/>
            <w:vAlign w:val="center"/>
            <w:hideMark/>
          </w:tcPr>
          <w:p w14:paraId="4865F612" w14:textId="0AE6024D" w:rsidR="004E1F62" w:rsidRPr="006568FC" w:rsidRDefault="004E1F62" w:rsidP="007D3407">
            <w:pPr>
              <w:pBdr>
                <w:bottom w:val="double" w:sz="4" w:space="1" w:color="auto"/>
              </w:pBdr>
              <w:spacing w:line="400" w:lineRule="exact"/>
              <w:jc w:val="right"/>
              <w:rPr>
                <w:rFonts w:eastAsia="Times New Roman"/>
                <w:b w:val="0"/>
                <w:bCs w:val="0"/>
                <w:lang w:eastAsia="en-US"/>
              </w:rPr>
            </w:pPr>
            <w:r w:rsidRPr="006568FC">
              <w:rPr>
                <w:rFonts w:eastAsia="Times New Roman"/>
                <w:b w:val="0"/>
                <w:bCs w:val="0"/>
                <w:lang w:eastAsia="en-US"/>
              </w:rPr>
              <w:t>20,000,000.00</w:t>
            </w:r>
          </w:p>
        </w:tc>
        <w:tc>
          <w:tcPr>
            <w:tcW w:w="1530" w:type="dxa"/>
            <w:tcBorders>
              <w:top w:val="nil"/>
              <w:left w:val="nil"/>
              <w:right w:val="nil"/>
            </w:tcBorders>
            <w:shd w:val="clear" w:color="auto" w:fill="auto"/>
            <w:noWrap/>
            <w:vAlign w:val="center"/>
            <w:hideMark/>
          </w:tcPr>
          <w:p w14:paraId="0A9DE61C" w14:textId="65FAE03E" w:rsidR="004E1F62" w:rsidRPr="006568FC" w:rsidRDefault="004E1F62" w:rsidP="007D3407">
            <w:pPr>
              <w:pBdr>
                <w:bottom w:val="double" w:sz="4" w:space="1" w:color="auto"/>
              </w:pBdr>
              <w:spacing w:line="400" w:lineRule="exact"/>
              <w:jc w:val="right"/>
              <w:rPr>
                <w:rFonts w:eastAsia="Times New Roman"/>
                <w:b w:val="0"/>
                <w:bCs w:val="0"/>
                <w:lang w:eastAsia="en-US"/>
              </w:rPr>
            </w:pPr>
            <w:r w:rsidRPr="006568FC">
              <w:rPr>
                <w:rFonts w:eastAsia="Times New Roman"/>
                <w:b w:val="0"/>
                <w:bCs w:val="0"/>
                <w:lang w:eastAsia="en-US"/>
              </w:rPr>
              <w:t>0.00</w:t>
            </w:r>
          </w:p>
        </w:tc>
        <w:tc>
          <w:tcPr>
            <w:tcW w:w="1530" w:type="dxa"/>
            <w:tcBorders>
              <w:top w:val="nil"/>
              <w:left w:val="nil"/>
              <w:right w:val="nil"/>
            </w:tcBorders>
            <w:shd w:val="clear" w:color="auto" w:fill="auto"/>
            <w:noWrap/>
            <w:vAlign w:val="center"/>
            <w:hideMark/>
          </w:tcPr>
          <w:p w14:paraId="66918448" w14:textId="292D438A" w:rsidR="004E1F62" w:rsidRPr="006568FC" w:rsidRDefault="004E1F62" w:rsidP="007D3407">
            <w:pPr>
              <w:pBdr>
                <w:bottom w:val="double" w:sz="4" w:space="1" w:color="auto"/>
              </w:pBdr>
              <w:spacing w:line="400" w:lineRule="exact"/>
              <w:jc w:val="right"/>
              <w:rPr>
                <w:rFonts w:eastAsia="Times New Roman"/>
                <w:b w:val="0"/>
                <w:bCs w:val="0"/>
                <w:lang w:eastAsia="en-US"/>
              </w:rPr>
            </w:pPr>
            <w:r w:rsidRPr="006568FC">
              <w:rPr>
                <w:rFonts w:eastAsia="Times New Roman"/>
                <w:b w:val="0"/>
                <w:bCs w:val="0"/>
                <w:lang w:eastAsia="en-US"/>
              </w:rPr>
              <w:t>20,000,000.00</w:t>
            </w:r>
          </w:p>
        </w:tc>
        <w:tc>
          <w:tcPr>
            <w:tcW w:w="1532" w:type="dxa"/>
            <w:tcBorders>
              <w:top w:val="nil"/>
              <w:left w:val="nil"/>
              <w:right w:val="nil"/>
            </w:tcBorders>
            <w:shd w:val="clear" w:color="auto" w:fill="auto"/>
            <w:noWrap/>
            <w:vAlign w:val="center"/>
            <w:hideMark/>
          </w:tcPr>
          <w:p w14:paraId="778C9C43" w14:textId="0E572843" w:rsidR="004E1F62" w:rsidRPr="006568FC" w:rsidRDefault="004E1F62" w:rsidP="007D3407">
            <w:pPr>
              <w:pBdr>
                <w:bottom w:val="double" w:sz="4" w:space="1" w:color="auto"/>
              </w:pBdr>
              <w:spacing w:line="400" w:lineRule="exact"/>
              <w:jc w:val="right"/>
              <w:rPr>
                <w:rFonts w:eastAsia="Times New Roman"/>
                <w:b w:val="0"/>
                <w:bCs w:val="0"/>
                <w:lang w:eastAsia="en-US"/>
              </w:rPr>
            </w:pPr>
            <w:r w:rsidRPr="006568FC">
              <w:rPr>
                <w:rFonts w:eastAsia="Times New Roman"/>
                <w:b w:val="0"/>
                <w:bCs w:val="0"/>
                <w:lang w:eastAsia="en-US"/>
              </w:rPr>
              <w:t>0.00</w:t>
            </w:r>
          </w:p>
        </w:tc>
      </w:tr>
    </w:tbl>
    <w:p w14:paraId="5FDD90A1" w14:textId="5A5E5AAB" w:rsidR="00607F05" w:rsidRPr="006568FC" w:rsidRDefault="00607F05" w:rsidP="007D3407">
      <w:pPr>
        <w:spacing w:before="120" w:after="120" w:line="400" w:lineRule="exact"/>
        <w:ind w:left="567"/>
        <w:jc w:val="thaiDistribute"/>
        <w:rPr>
          <w:rFonts w:eastAsia="Angsana New"/>
          <w:b w:val="0"/>
          <w:bCs w:val="0"/>
        </w:rPr>
      </w:pPr>
      <w:r w:rsidRPr="006568FC">
        <w:rPr>
          <w:rFonts w:eastAsia="Angsana New" w:hint="cs"/>
          <w:b w:val="0"/>
          <w:bCs w:val="0"/>
          <w:cs/>
        </w:rPr>
        <w:t xml:space="preserve">ณ </w:t>
      </w:r>
      <w:r w:rsidR="00DF4528" w:rsidRPr="006568FC">
        <w:rPr>
          <w:rFonts w:eastAsia="Angsana New" w:hint="cs"/>
          <w:b w:val="0"/>
          <w:bCs w:val="0"/>
          <w:cs/>
        </w:rPr>
        <w:t xml:space="preserve">วันที่ </w:t>
      </w:r>
      <w:r w:rsidR="00CC65FE" w:rsidRPr="006568FC">
        <w:rPr>
          <w:rFonts w:eastAsia="Angsana New"/>
          <w:b w:val="0"/>
          <w:bCs w:val="0"/>
        </w:rPr>
        <w:t>31</w:t>
      </w:r>
      <w:r w:rsidR="00C32A15" w:rsidRPr="006568FC">
        <w:rPr>
          <w:rFonts w:eastAsia="Angsana New"/>
          <w:b w:val="0"/>
          <w:bCs w:val="0"/>
        </w:rPr>
        <w:t xml:space="preserve"> </w:t>
      </w:r>
      <w:r w:rsidR="00C32A15" w:rsidRPr="006568FC">
        <w:rPr>
          <w:rFonts w:eastAsia="Angsana New" w:hint="cs"/>
          <w:b w:val="0"/>
          <w:bCs w:val="0"/>
          <w:cs/>
        </w:rPr>
        <w:t xml:space="preserve">ธันวาคม </w:t>
      </w:r>
      <w:r w:rsidRPr="006568FC">
        <w:rPr>
          <w:rFonts w:eastAsia="Angsana New"/>
          <w:b w:val="0"/>
          <w:bCs w:val="0"/>
        </w:rPr>
        <w:t xml:space="preserve">2563 </w:t>
      </w:r>
      <w:r w:rsidR="00900FD5" w:rsidRPr="006568FC">
        <w:rPr>
          <w:rFonts w:eastAsia="Angsana New" w:hint="cs"/>
          <w:b w:val="0"/>
          <w:bCs w:val="0"/>
          <w:cs/>
        </w:rPr>
        <w:t>กลุ่ม</w:t>
      </w:r>
      <w:r w:rsidRPr="006568FC">
        <w:rPr>
          <w:rFonts w:eastAsia="Angsana New" w:hint="cs"/>
          <w:b w:val="0"/>
          <w:bCs w:val="0"/>
          <w:cs/>
        </w:rPr>
        <w:t xml:space="preserve">บริษัท มีเงินกู้ยืมระยะยาวจากสถาบันการเงิน จำนวน </w:t>
      </w:r>
      <w:r w:rsidR="00491914" w:rsidRPr="006568FC">
        <w:rPr>
          <w:rFonts w:eastAsia="Angsana New" w:hint="cs"/>
          <w:b w:val="0"/>
          <w:bCs w:val="0"/>
        </w:rPr>
        <w:t>20</w:t>
      </w:r>
      <w:r w:rsidRPr="006568FC">
        <w:rPr>
          <w:rFonts w:eastAsia="Angsana New" w:hint="cs"/>
          <w:b w:val="0"/>
          <w:bCs w:val="0"/>
          <w:cs/>
        </w:rPr>
        <w:t xml:space="preserve"> ล้านบาท โดยได้รับอัตราดอกเบี้ย</w:t>
      </w:r>
      <w:r w:rsidR="00BF5982" w:rsidRPr="006568FC">
        <w:rPr>
          <w:rFonts w:eastAsia="Angsana New" w:hint="cs"/>
          <w:b w:val="0"/>
          <w:bCs w:val="0"/>
          <w:cs/>
        </w:rPr>
        <w:t xml:space="preserve">ผ่อนปรนจากธนาคารในอัตราดอกเบี้ยต่ำพิเศษ </w:t>
      </w:r>
      <w:r w:rsidRPr="006568FC">
        <w:rPr>
          <w:rFonts w:eastAsia="Angsana New" w:hint="cs"/>
          <w:b w:val="0"/>
          <w:bCs w:val="0"/>
          <w:cs/>
        </w:rPr>
        <w:t xml:space="preserve">ร้อยละ </w:t>
      </w:r>
      <w:r w:rsidR="00CC65FE" w:rsidRPr="006568FC">
        <w:rPr>
          <w:rFonts w:eastAsia="Angsana New"/>
          <w:b w:val="0"/>
          <w:bCs w:val="0"/>
        </w:rPr>
        <w:t>2.00</w:t>
      </w:r>
      <w:r w:rsidRPr="006568FC">
        <w:rPr>
          <w:rFonts w:eastAsia="Angsana New" w:hint="cs"/>
          <w:b w:val="0"/>
          <w:bCs w:val="0"/>
          <w:cs/>
        </w:rPr>
        <w:t xml:space="preserve"> ต่อปี</w:t>
      </w:r>
      <w:r w:rsidR="00BF5982" w:rsidRPr="006568FC">
        <w:rPr>
          <w:rFonts w:eastAsia="Angsana New" w:hint="cs"/>
          <w:b w:val="0"/>
          <w:bCs w:val="0"/>
          <w:cs/>
        </w:rPr>
        <w:t xml:space="preserve"> </w:t>
      </w:r>
    </w:p>
    <w:p w14:paraId="52025ABC" w14:textId="6D0355C2" w:rsidR="00BC0B3F" w:rsidRPr="006568FC" w:rsidRDefault="00491914" w:rsidP="007D3407">
      <w:pPr>
        <w:spacing w:before="120" w:line="400" w:lineRule="exact"/>
        <w:ind w:left="567" w:hanging="567"/>
        <w:jc w:val="thaiDistribute"/>
        <w:rPr>
          <w:rFonts w:eastAsia="Angsana New"/>
          <w:b w:val="0"/>
          <w:bCs w:val="0"/>
        </w:rPr>
      </w:pPr>
      <w:r w:rsidRPr="006568FC">
        <w:rPr>
          <w:rFonts w:eastAsia="Angsana New" w:hint="cs"/>
        </w:rPr>
        <w:t>2</w:t>
      </w:r>
      <w:r w:rsidR="00F648EC" w:rsidRPr="006568FC">
        <w:rPr>
          <w:rFonts w:eastAsia="Angsana New" w:hint="cs"/>
          <w:cs/>
        </w:rPr>
        <w:t>2</w:t>
      </w:r>
      <w:r w:rsidR="00BC0B3F" w:rsidRPr="006568FC">
        <w:rPr>
          <w:rFonts w:eastAsia="Angsana New" w:hint="cs"/>
          <w:cs/>
        </w:rPr>
        <w:t>.</w:t>
      </w:r>
      <w:r w:rsidR="00BC0B3F" w:rsidRPr="006568FC">
        <w:rPr>
          <w:rFonts w:eastAsia="Angsana New"/>
          <w:cs/>
        </w:rPr>
        <w:tab/>
        <w:t>หนี้สินตามสัญญาเช่า</w:t>
      </w:r>
    </w:p>
    <w:p w14:paraId="3F5FCDDE" w14:textId="66703074" w:rsidR="00BD35D3" w:rsidRPr="006568FC" w:rsidRDefault="00C91E0B" w:rsidP="007D3407">
      <w:pPr>
        <w:spacing w:before="120" w:line="400" w:lineRule="exact"/>
        <w:ind w:left="1134" w:hanging="567"/>
        <w:jc w:val="thaiDistribute"/>
        <w:rPr>
          <w:rFonts w:eastAsia="Angsana New"/>
          <w:b w:val="0"/>
          <w:bCs w:val="0"/>
        </w:rPr>
      </w:pPr>
      <w:r w:rsidRPr="006568FC">
        <w:rPr>
          <w:rFonts w:eastAsia="Angsana New"/>
          <w:b w:val="0"/>
          <w:bCs w:val="0"/>
        </w:rPr>
        <w:t>2</w:t>
      </w:r>
      <w:r w:rsidR="00F648EC" w:rsidRPr="006568FC">
        <w:rPr>
          <w:rFonts w:eastAsia="Angsana New" w:hint="cs"/>
          <w:b w:val="0"/>
          <w:bCs w:val="0"/>
          <w:cs/>
        </w:rPr>
        <w:t>2</w:t>
      </w:r>
      <w:r w:rsidRPr="006568FC">
        <w:rPr>
          <w:rFonts w:eastAsia="Angsana New"/>
          <w:b w:val="0"/>
          <w:bCs w:val="0"/>
        </w:rPr>
        <w:t>.1</w:t>
      </w:r>
      <w:r w:rsidR="00C72B86" w:rsidRPr="006568FC">
        <w:rPr>
          <w:rFonts w:eastAsia="Angsana New" w:hint="cs"/>
          <w:b w:val="0"/>
          <w:bCs w:val="0"/>
          <w:cs/>
        </w:rPr>
        <w:tab/>
      </w:r>
      <w:r w:rsidR="00BD35D3" w:rsidRPr="006568FC">
        <w:rPr>
          <w:rFonts w:eastAsia="Angsana New"/>
          <w:b w:val="0"/>
          <w:bCs w:val="0"/>
          <w:cs/>
        </w:rPr>
        <w:t>การเพิ่มขึ้นและลดลงของหนี้สินตามสัญญาเช่า สำหรับ</w:t>
      </w:r>
      <w:r w:rsidR="004D3DA7" w:rsidRPr="006568FC">
        <w:rPr>
          <w:rFonts w:eastAsia="Angsana New" w:hint="cs"/>
          <w:b w:val="0"/>
          <w:bCs w:val="0"/>
          <w:cs/>
        </w:rPr>
        <w:t xml:space="preserve">ปี </w:t>
      </w:r>
      <w:r w:rsidR="00BD35D3" w:rsidRPr="006568FC">
        <w:rPr>
          <w:rFonts w:eastAsia="Angsana New"/>
          <w:b w:val="0"/>
          <w:bCs w:val="0"/>
          <w:cs/>
        </w:rPr>
        <w:t xml:space="preserve">สิ้นสุดวันที่ </w:t>
      </w:r>
      <w:r w:rsidR="00CC65FE" w:rsidRPr="006568FC">
        <w:rPr>
          <w:rFonts w:eastAsia="Angsana New"/>
          <w:b w:val="0"/>
          <w:bCs w:val="0"/>
        </w:rPr>
        <w:t>31</w:t>
      </w:r>
      <w:r w:rsidR="00606537" w:rsidRPr="006568FC">
        <w:rPr>
          <w:rFonts w:eastAsia="Angsana New" w:hint="cs"/>
          <w:b w:val="0"/>
          <w:bCs w:val="0"/>
          <w:cs/>
        </w:rPr>
        <w:t xml:space="preserve"> </w:t>
      </w:r>
      <w:r w:rsidR="004D3DA7" w:rsidRPr="006568FC">
        <w:rPr>
          <w:rFonts w:eastAsia="Angsana New" w:hint="cs"/>
          <w:b w:val="0"/>
          <w:bCs w:val="0"/>
          <w:cs/>
        </w:rPr>
        <w:t>ธันวาคม</w:t>
      </w:r>
      <w:r w:rsidR="00BD35D3" w:rsidRPr="006568FC">
        <w:rPr>
          <w:rFonts w:eastAsia="Angsana New"/>
          <w:b w:val="0"/>
          <w:bCs w:val="0"/>
          <w:cs/>
        </w:rPr>
        <w:t xml:space="preserve"> </w:t>
      </w:r>
      <w:r w:rsidR="00CC65FE" w:rsidRPr="006568FC">
        <w:rPr>
          <w:rFonts w:eastAsia="Angsana New"/>
          <w:b w:val="0"/>
          <w:bCs w:val="0"/>
        </w:rPr>
        <w:t>2563</w:t>
      </w:r>
      <w:r w:rsidR="00BD35D3" w:rsidRPr="006568FC">
        <w:rPr>
          <w:rFonts w:eastAsia="Angsana New"/>
          <w:b w:val="0"/>
          <w:bCs w:val="0"/>
          <w:cs/>
        </w:rPr>
        <w:t xml:space="preserve"> สรุปได</w:t>
      </w:r>
      <w:r w:rsidR="00EF631E" w:rsidRPr="006568FC">
        <w:rPr>
          <w:rFonts w:eastAsia="Angsana New" w:hint="cs"/>
          <w:b w:val="0"/>
          <w:bCs w:val="0"/>
          <w:cs/>
        </w:rPr>
        <w:t xml:space="preserve">้ </w:t>
      </w:r>
      <w:r w:rsidR="00BD35D3" w:rsidRPr="006568FC">
        <w:rPr>
          <w:rFonts w:eastAsia="Angsana New"/>
          <w:b w:val="0"/>
          <w:bCs w:val="0"/>
          <w:cs/>
        </w:rPr>
        <w:t>ดังนี้</w:t>
      </w:r>
    </w:p>
    <w:tbl>
      <w:tblPr>
        <w:tblW w:w="4672" w:type="pct"/>
        <w:tblInd w:w="534" w:type="dxa"/>
        <w:tblLook w:val="04A0" w:firstRow="1" w:lastRow="0" w:firstColumn="1" w:lastColumn="0" w:noHBand="0" w:noVBand="1"/>
      </w:tblPr>
      <w:tblGrid>
        <w:gridCol w:w="5103"/>
        <w:gridCol w:w="1843"/>
        <w:gridCol w:w="1840"/>
      </w:tblGrid>
      <w:tr w:rsidR="00BD35D3" w:rsidRPr="006568FC" w14:paraId="40A3B148" w14:textId="77777777" w:rsidTr="006B6A24">
        <w:trPr>
          <w:trHeight w:val="435"/>
        </w:trPr>
        <w:tc>
          <w:tcPr>
            <w:tcW w:w="2904" w:type="pct"/>
            <w:tcBorders>
              <w:top w:val="nil"/>
              <w:left w:val="nil"/>
              <w:bottom w:val="nil"/>
              <w:right w:val="nil"/>
            </w:tcBorders>
            <w:shd w:val="clear" w:color="auto" w:fill="auto"/>
            <w:noWrap/>
            <w:vAlign w:val="bottom"/>
            <w:hideMark/>
          </w:tcPr>
          <w:p w14:paraId="596982E2" w14:textId="77777777" w:rsidR="00BD35D3" w:rsidRPr="006568FC" w:rsidRDefault="00BD35D3" w:rsidP="007D3407">
            <w:pPr>
              <w:spacing w:line="400" w:lineRule="exact"/>
              <w:ind w:left="33"/>
              <w:jc w:val="center"/>
              <w:rPr>
                <w:rFonts w:eastAsia="Times New Roman"/>
                <w:b w:val="0"/>
                <w:bCs w:val="0"/>
                <w:lang w:eastAsia="en-US"/>
              </w:rPr>
            </w:pPr>
          </w:p>
        </w:tc>
        <w:tc>
          <w:tcPr>
            <w:tcW w:w="1049" w:type="pct"/>
            <w:tcBorders>
              <w:top w:val="nil"/>
              <w:left w:val="nil"/>
              <w:right w:val="nil"/>
            </w:tcBorders>
            <w:shd w:val="clear" w:color="auto" w:fill="auto"/>
            <w:noWrap/>
            <w:vAlign w:val="bottom"/>
            <w:hideMark/>
          </w:tcPr>
          <w:p w14:paraId="3FCEEBA6" w14:textId="77777777" w:rsidR="00BD35D3" w:rsidRPr="006568FC" w:rsidRDefault="00BD35D3" w:rsidP="007D3407">
            <w:pPr>
              <w:spacing w:line="400" w:lineRule="exact"/>
              <w:jc w:val="center"/>
              <w:rPr>
                <w:rFonts w:eastAsia="Times New Roman"/>
                <w:b w:val="0"/>
                <w:bCs w:val="0"/>
                <w:lang w:eastAsia="en-US"/>
              </w:rPr>
            </w:pPr>
          </w:p>
        </w:tc>
        <w:tc>
          <w:tcPr>
            <w:tcW w:w="1047" w:type="pct"/>
            <w:tcBorders>
              <w:top w:val="nil"/>
              <w:left w:val="nil"/>
              <w:right w:val="nil"/>
            </w:tcBorders>
            <w:shd w:val="clear" w:color="auto" w:fill="auto"/>
            <w:noWrap/>
            <w:vAlign w:val="bottom"/>
            <w:hideMark/>
          </w:tcPr>
          <w:p w14:paraId="00330717" w14:textId="77777777" w:rsidR="00BD35D3" w:rsidRPr="006568FC" w:rsidRDefault="00BD35D3" w:rsidP="007D3407">
            <w:pPr>
              <w:spacing w:line="400" w:lineRule="exact"/>
              <w:jc w:val="center"/>
              <w:rPr>
                <w:rFonts w:eastAsia="Times New Roman"/>
                <w:b w:val="0"/>
                <w:bCs w:val="0"/>
                <w:lang w:eastAsia="en-US"/>
              </w:rPr>
            </w:pPr>
            <w:r w:rsidRPr="006568FC">
              <w:rPr>
                <w:rFonts w:eastAsia="Times New Roman"/>
                <w:b w:val="0"/>
                <w:bCs w:val="0"/>
                <w:cs/>
                <w:lang w:eastAsia="en-US"/>
              </w:rPr>
              <w:t>งบการเงิน</w:t>
            </w:r>
          </w:p>
        </w:tc>
      </w:tr>
      <w:tr w:rsidR="00891A58" w:rsidRPr="006568FC" w14:paraId="1BD1D6D1" w14:textId="77777777" w:rsidTr="006B6A24">
        <w:trPr>
          <w:trHeight w:val="435"/>
        </w:trPr>
        <w:tc>
          <w:tcPr>
            <w:tcW w:w="2904" w:type="pct"/>
            <w:tcBorders>
              <w:top w:val="nil"/>
              <w:left w:val="nil"/>
              <w:bottom w:val="nil"/>
              <w:right w:val="nil"/>
            </w:tcBorders>
            <w:shd w:val="clear" w:color="auto" w:fill="auto"/>
            <w:noWrap/>
            <w:vAlign w:val="bottom"/>
          </w:tcPr>
          <w:p w14:paraId="62D4EC46" w14:textId="77777777" w:rsidR="00891A58" w:rsidRPr="006568FC" w:rsidRDefault="00891A58" w:rsidP="007D3407">
            <w:pPr>
              <w:spacing w:line="400" w:lineRule="exact"/>
              <w:ind w:left="33"/>
              <w:jc w:val="center"/>
              <w:rPr>
                <w:rFonts w:eastAsia="Times New Roman"/>
                <w:b w:val="0"/>
                <w:bCs w:val="0"/>
                <w:lang w:eastAsia="en-US"/>
              </w:rPr>
            </w:pPr>
          </w:p>
        </w:tc>
        <w:tc>
          <w:tcPr>
            <w:tcW w:w="1049" w:type="pct"/>
            <w:tcBorders>
              <w:top w:val="nil"/>
              <w:left w:val="nil"/>
              <w:right w:val="nil"/>
            </w:tcBorders>
            <w:shd w:val="clear" w:color="auto" w:fill="auto"/>
            <w:noWrap/>
            <w:vAlign w:val="bottom"/>
          </w:tcPr>
          <w:p w14:paraId="1D792ED8" w14:textId="77777777" w:rsidR="00891A58" w:rsidRPr="006568FC" w:rsidRDefault="00891A58" w:rsidP="007D3407">
            <w:pPr>
              <w:pBdr>
                <w:bottom w:val="single" w:sz="4" w:space="1" w:color="auto"/>
              </w:pBdr>
              <w:spacing w:line="400" w:lineRule="exact"/>
              <w:jc w:val="center"/>
              <w:rPr>
                <w:rFonts w:eastAsia="Times New Roman"/>
                <w:b w:val="0"/>
                <w:bCs w:val="0"/>
                <w:cs/>
                <w:lang w:eastAsia="en-US"/>
              </w:rPr>
            </w:pPr>
            <w:r w:rsidRPr="006568FC">
              <w:rPr>
                <w:rFonts w:eastAsia="Times New Roman"/>
                <w:b w:val="0"/>
                <w:bCs w:val="0"/>
                <w:cs/>
                <w:lang w:eastAsia="en-US"/>
              </w:rPr>
              <w:t>งบการเงินรวม (บาท)</w:t>
            </w:r>
          </w:p>
        </w:tc>
        <w:tc>
          <w:tcPr>
            <w:tcW w:w="1047" w:type="pct"/>
            <w:tcBorders>
              <w:top w:val="nil"/>
              <w:left w:val="nil"/>
              <w:right w:val="nil"/>
            </w:tcBorders>
            <w:shd w:val="clear" w:color="auto" w:fill="auto"/>
            <w:noWrap/>
            <w:vAlign w:val="bottom"/>
          </w:tcPr>
          <w:p w14:paraId="4D06E025" w14:textId="77777777" w:rsidR="00891A58" w:rsidRPr="006568FC" w:rsidRDefault="00891A58" w:rsidP="007D3407">
            <w:pPr>
              <w:pBdr>
                <w:bottom w:val="single" w:sz="4" w:space="1" w:color="auto"/>
              </w:pBdr>
              <w:spacing w:line="400" w:lineRule="exact"/>
              <w:jc w:val="center"/>
              <w:rPr>
                <w:rFonts w:eastAsia="Times New Roman"/>
                <w:b w:val="0"/>
                <w:bCs w:val="0"/>
                <w:cs/>
                <w:lang w:eastAsia="en-US"/>
              </w:rPr>
            </w:pPr>
            <w:r w:rsidRPr="006568FC">
              <w:rPr>
                <w:rFonts w:eastAsia="Times New Roman"/>
                <w:b w:val="0"/>
                <w:bCs w:val="0"/>
                <w:cs/>
                <w:lang w:eastAsia="en-US"/>
              </w:rPr>
              <w:t>เฉพาะกิจการ (บาท)</w:t>
            </w:r>
          </w:p>
        </w:tc>
      </w:tr>
      <w:tr w:rsidR="00BD35D3" w:rsidRPr="006568FC" w14:paraId="58FB32F9" w14:textId="77777777" w:rsidTr="006B6A24">
        <w:trPr>
          <w:trHeight w:val="435"/>
        </w:trPr>
        <w:tc>
          <w:tcPr>
            <w:tcW w:w="2904" w:type="pct"/>
            <w:tcBorders>
              <w:top w:val="nil"/>
              <w:left w:val="nil"/>
              <w:bottom w:val="nil"/>
              <w:right w:val="nil"/>
            </w:tcBorders>
            <w:shd w:val="clear" w:color="auto" w:fill="auto"/>
            <w:noWrap/>
            <w:vAlign w:val="bottom"/>
            <w:hideMark/>
          </w:tcPr>
          <w:p w14:paraId="5C2ACE90" w14:textId="375179AC" w:rsidR="00BD35D3" w:rsidRPr="006568FC" w:rsidRDefault="00BD35D3" w:rsidP="007D3407">
            <w:pPr>
              <w:spacing w:line="400" w:lineRule="exact"/>
              <w:ind w:left="33"/>
              <w:rPr>
                <w:rFonts w:eastAsia="Times New Roman"/>
                <w:b w:val="0"/>
                <w:bCs w:val="0"/>
                <w:lang w:eastAsia="en-US"/>
              </w:rPr>
            </w:pPr>
            <w:r w:rsidRPr="006568FC">
              <w:rPr>
                <w:rFonts w:eastAsia="Times New Roman"/>
                <w:b w:val="0"/>
                <w:bCs w:val="0"/>
                <w:cs/>
                <w:lang w:eastAsia="en-US"/>
              </w:rPr>
              <w:t xml:space="preserve">มูลค่าตามบัญชี ณ วันที่ </w:t>
            </w:r>
            <w:r w:rsidR="00DA574E" w:rsidRPr="006568FC">
              <w:rPr>
                <w:rFonts w:eastAsia="Times New Roman"/>
                <w:b w:val="0"/>
                <w:bCs w:val="0"/>
                <w:lang w:eastAsia="en-US"/>
              </w:rPr>
              <w:t>31</w:t>
            </w:r>
            <w:r w:rsidRPr="006568FC">
              <w:rPr>
                <w:rFonts w:eastAsia="Times New Roman"/>
                <w:b w:val="0"/>
                <w:bCs w:val="0"/>
                <w:lang w:eastAsia="en-US"/>
              </w:rPr>
              <w:t xml:space="preserve"> </w:t>
            </w:r>
            <w:r w:rsidRPr="006568FC">
              <w:rPr>
                <w:rFonts w:eastAsia="Times New Roman"/>
                <w:b w:val="0"/>
                <w:bCs w:val="0"/>
                <w:cs/>
                <w:lang w:eastAsia="en-US"/>
              </w:rPr>
              <w:t>ธันวาคม</w:t>
            </w:r>
            <w:r w:rsidRPr="006568FC">
              <w:rPr>
                <w:rFonts w:eastAsia="Times New Roman"/>
                <w:b w:val="0"/>
                <w:bCs w:val="0"/>
                <w:lang w:eastAsia="en-US"/>
              </w:rPr>
              <w:t xml:space="preserve"> </w:t>
            </w:r>
            <w:r w:rsidR="00DA574E" w:rsidRPr="006568FC">
              <w:rPr>
                <w:rFonts w:eastAsia="Times New Roman"/>
                <w:b w:val="0"/>
                <w:bCs w:val="0"/>
                <w:lang w:eastAsia="en-US"/>
              </w:rPr>
              <w:t>2562</w:t>
            </w:r>
          </w:p>
        </w:tc>
        <w:tc>
          <w:tcPr>
            <w:tcW w:w="1049" w:type="pct"/>
            <w:tcBorders>
              <w:left w:val="nil"/>
              <w:bottom w:val="nil"/>
              <w:right w:val="nil"/>
            </w:tcBorders>
            <w:shd w:val="clear" w:color="auto" w:fill="auto"/>
            <w:noWrap/>
            <w:vAlign w:val="bottom"/>
            <w:hideMark/>
          </w:tcPr>
          <w:p w14:paraId="714364D1" w14:textId="77777777" w:rsidR="00BD35D3" w:rsidRPr="006568FC" w:rsidRDefault="00F712C0" w:rsidP="007D3407">
            <w:pPr>
              <w:spacing w:line="400" w:lineRule="exact"/>
              <w:jc w:val="right"/>
              <w:rPr>
                <w:rFonts w:eastAsia="Times New Roman"/>
                <w:b w:val="0"/>
                <w:bCs w:val="0"/>
                <w:lang w:eastAsia="en-US"/>
              </w:rPr>
            </w:pPr>
            <w:r w:rsidRPr="006568FC">
              <w:rPr>
                <w:rFonts w:eastAsia="Times New Roman"/>
                <w:b w:val="0"/>
                <w:bCs w:val="0"/>
                <w:lang w:eastAsia="en-US"/>
              </w:rPr>
              <w:t>15,823,275.40</w:t>
            </w:r>
          </w:p>
        </w:tc>
        <w:tc>
          <w:tcPr>
            <w:tcW w:w="1047" w:type="pct"/>
            <w:tcBorders>
              <w:left w:val="nil"/>
              <w:bottom w:val="nil"/>
              <w:right w:val="nil"/>
            </w:tcBorders>
            <w:shd w:val="clear" w:color="auto" w:fill="auto"/>
            <w:noWrap/>
            <w:vAlign w:val="bottom"/>
            <w:hideMark/>
          </w:tcPr>
          <w:p w14:paraId="417FA574" w14:textId="77777777" w:rsidR="00BD35D3" w:rsidRPr="006568FC" w:rsidRDefault="00F712C0" w:rsidP="007D3407">
            <w:pPr>
              <w:spacing w:line="400" w:lineRule="exact"/>
              <w:jc w:val="right"/>
              <w:rPr>
                <w:rFonts w:eastAsia="Times New Roman"/>
                <w:b w:val="0"/>
                <w:bCs w:val="0"/>
                <w:lang w:eastAsia="en-US"/>
              </w:rPr>
            </w:pPr>
            <w:r w:rsidRPr="006568FC">
              <w:rPr>
                <w:rFonts w:eastAsia="Times New Roman"/>
                <w:b w:val="0"/>
                <w:bCs w:val="0"/>
                <w:lang w:eastAsia="en-US"/>
              </w:rPr>
              <w:t>15,823,275.40</w:t>
            </w:r>
          </w:p>
        </w:tc>
      </w:tr>
      <w:tr w:rsidR="00891A58" w:rsidRPr="006568FC" w14:paraId="0BA05224" w14:textId="77777777" w:rsidTr="006B6A24">
        <w:trPr>
          <w:trHeight w:val="435"/>
        </w:trPr>
        <w:tc>
          <w:tcPr>
            <w:tcW w:w="2904" w:type="pct"/>
            <w:tcBorders>
              <w:top w:val="nil"/>
              <w:left w:val="nil"/>
              <w:bottom w:val="nil"/>
              <w:right w:val="nil"/>
            </w:tcBorders>
            <w:shd w:val="clear" w:color="auto" w:fill="auto"/>
            <w:noWrap/>
            <w:vAlign w:val="bottom"/>
          </w:tcPr>
          <w:p w14:paraId="37DF6083" w14:textId="77777777" w:rsidR="00891A58" w:rsidRPr="006568FC" w:rsidRDefault="00891A58" w:rsidP="007D3407">
            <w:pPr>
              <w:spacing w:line="400" w:lineRule="exact"/>
              <w:ind w:left="33"/>
              <w:rPr>
                <w:rFonts w:eastAsia="Times New Roman"/>
                <w:b w:val="0"/>
                <w:bCs w:val="0"/>
                <w:cs/>
                <w:lang w:eastAsia="en-US"/>
              </w:rPr>
            </w:pPr>
            <w:r w:rsidRPr="006568FC">
              <w:rPr>
                <w:rFonts w:eastAsia="Times New Roman"/>
                <w:b w:val="0"/>
                <w:bCs w:val="0"/>
                <w:cs/>
                <w:lang w:eastAsia="en-US"/>
              </w:rPr>
              <w:t>ผลกระทบจากการนำมาตรฐานการรายงานทางการเงิน</w:t>
            </w:r>
          </w:p>
        </w:tc>
        <w:tc>
          <w:tcPr>
            <w:tcW w:w="1049" w:type="pct"/>
            <w:tcBorders>
              <w:left w:val="nil"/>
              <w:bottom w:val="nil"/>
              <w:right w:val="nil"/>
            </w:tcBorders>
            <w:shd w:val="clear" w:color="auto" w:fill="auto"/>
            <w:noWrap/>
            <w:vAlign w:val="bottom"/>
          </w:tcPr>
          <w:p w14:paraId="0F864434" w14:textId="77777777" w:rsidR="00891A58" w:rsidRPr="006568FC" w:rsidRDefault="00891A58" w:rsidP="007D3407">
            <w:pPr>
              <w:spacing w:line="400" w:lineRule="exact"/>
              <w:jc w:val="right"/>
              <w:rPr>
                <w:rFonts w:eastAsia="Times New Roman"/>
                <w:b w:val="0"/>
                <w:bCs w:val="0"/>
                <w:lang w:eastAsia="en-US"/>
              </w:rPr>
            </w:pPr>
          </w:p>
        </w:tc>
        <w:tc>
          <w:tcPr>
            <w:tcW w:w="1047" w:type="pct"/>
            <w:tcBorders>
              <w:left w:val="nil"/>
              <w:bottom w:val="nil"/>
              <w:right w:val="nil"/>
            </w:tcBorders>
            <w:shd w:val="clear" w:color="auto" w:fill="auto"/>
            <w:noWrap/>
            <w:vAlign w:val="bottom"/>
          </w:tcPr>
          <w:p w14:paraId="2CF344BA" w14:textId="77777777" w:rsidR="00891A58" w:rsidRPr="006568FC" w:rsidRDefault="00891A58" w:rsidP="007D3407">
            <w:pPr>
              <w:spacing w:line="400" w:lineRule="exact"/>
              <w:jc w:val="right"/>
              <w:rPr>
                <w:rFonts w:eastAsia="Times New Roman"/>
                <w:b w:val="0"/>
                <w:bCs w:val="0"/>
                <w:lang w:eastAsia="en-US"/>
              </w:rPr>
            </w:pPr>
          </w:p>
        </w:tc>
      </w:tr>
      <w:tr w:rsidR="00BD35D3" w:rsidRPr="006568FC" w14:paraId="7740A61A" w14:textId="77777777" w:rsidTr="006B6A24">
        <w:trPr>
          <w:trHeight w:val="435"/>
        </w:trPr>
        <w:tc>
          <w:tcPr>
            <w:tcW w:w="2904" w:type="pct"/>
            <w:tcBorders>
              <w:top w:val="nil"/>
              <w:left w:val="nil"/>
              <w:bottom w:val="nil"/>
              <w:right w:val="nil"/>
            </w:tcBorders>
            <w:shd w:val="clear" w:color="auto" w:fill="auto"/>
            <w:noWrap/>
            <w:vAlign w:val="bottom"/>
            <w:hideMark/>
          </w:tcPr>
          <w:p w14:paraId="207BD5E5" w14:textId="77777777" w:rsidR="00BD35D3" w:rsidRPr="006568FC" w:rsidRDefault="00BD35D3" w:rsidP="007D3407">
            <w:pPr>
              <w:spacing w:line="400" w:lineRule="exact"/>
              <w:ind w:left="317"/>
              <w:rPr>
                <w:rFonts w:eastAsia="Times New Roman"/>
                <w:b w:val="0"/>
                <w:bCs w:val="0"/>
                <w:lang w:eastAsia="en-US"/>
              </w:rPr>
            </w:pPr>
            <w:r w:rsidRPr="006568FC">
              <w:rPr>
                <w:rFonts w:eastAsia="Times New Roman"/>
                <w:b w:val="0"/>
                <w:bCs w:val="0"/>
                <w:cs/>
                <w:lang w:eastAsia="en-US"/>
              </w:rPr>
              <w:t xml:space="preserve">ฉบับที่ </w:t>
            </w:r>
            <w:r w:rsidRPr="006568FC">
              <w:rPr>
                <w:rFonts w:eastAsia="Times New Roman"/>
                <w:b w:val="0"/>
                <w:bCs w:val="0"/>
                <w:lang w:eastAsia="en-US"/>
              </w:rPr>
              <w:t xml:space="preserve">16 </w:t>
            </w:r>
            <w:r w:rsidRPr="006568FC">
              <w:rPr>
                <w:rFonts w:eastAsia="Times New Roman"/>
                <w:b w:val="0"/>
                <w:bCs w:val="0"/>
                <w:cs/>
                <w:lang w:eastAsia="en-US"/>
              </w:rPr>
              <w:t>มาถือปฏิบัติ</w:t>
            </w:r>
          </w:p>
        </w:tc>
        <w:tc>
          <w:tcPr>
            <w:tcW w:w="1049" w:type="pct"/>
            <w:tcBorders>
              <w:top w:val="nil"/>
              <w:left w:val="nil"/>
              <w:bottom w:val="nil"/>
              <w:right w:val="nil"/>
            </w:tcBorders>
            <w:shd w:val="clear" w:color="auto" w:fill="auto"/>
            <w:noWrap/>
            <w:vAlign w:val="bottom"/>
            <w:hideMark/>
          </w:tcPr>
          <w:p w14:paraId="49C9691D" w14:textId="77777777" w:rsidR="00BD35D3" w:rsidRPr="006568FC" w:rsidRDefault="00BD35D3" w:rsidP="007D3407">
            <w:pPr>
              <w:pBdr>
                <w:bottom w:val="single" w:sz="4" w:space="1" w:color="auto"/>
              </w:pBdr>
              <w:spacing w:line="400" w:lineRule="exact"/>
              <w:jc w:val="right"/>
              <w:rPr>
                <w:rFonts w:eastAsia="Times New Roman"/>
                <w:b w:val="0"/>
                <w:bCs w:val="0"/>
                <w:lang w:eastAsia="en-US"/>
              </w:rPr>
            </w:pPr>
            <w:r w:rsidRPr="006568FC">
              <w:rPr>
                <w:rFonts w:eastAsia="Times New Roman"/>
                <w:b w:val="0"/>
                <w:bCs w:val="0"/>
                <w:lang w:eastAsia="en-US"/>
              </w:rPr>
              <w:t>4,021,583.02</w:t>
            </w:r>
          </w:p>
        </w:tc>
        <w:tc>
          <w:tcPr>
            <w:tcW w:w="1047" w:type="pct"/>
            <w:tcBorders>
              <w:top w:val="nil"/>
              <w:left w:val="nil"/>
              <w:bottom w:val="nil"/>
              <w:right w:val="nil"/>
            </w:tcBorders>
            <w:shd w:val="clear" w:color="auto" w:fill="auto"/>
            <w:noWrap/>
            <w:vAlign w:val="bottom"/>
            <w:hideMark/>
          </w:tcPr>
          <w:p w14:paraId="4ED25CD8" w14:textId="77777777" w:rsidR="00BD35D3" w:rsidRPr="006568FC" w:rsidRDefault="00BD35D3" w:rsidP="007D3407">
            <w:pPr>
              <w:pBdr>
                <w:bottom w:val="single" w:sz="4" w:space="1" w:color="auto"/>
              </w:pBdr>
              <w:spacing w:line="400" w:lineRule="exact"/>
              <w:jc w:val="right"/>
              <w:rPr>
                <w:rFonts w:eastAsia="Times New Roman"/>
                <w:b w:val="0"/>
                <w:bCs w:val="0"/>
                <w:lang w:eastAsia="en-US"/>
              </w:rPr>
            </w:pPr>
            <w:r w:rsidRPr="006568FC">
              <w:rPr>
                <w:rFonts w:eastAsia="Times New Roman"/>
                <w:b w:val="0"/>
                <w:bCs w:val="0"/>
                <w:lang w:eastAsia="en-US"/>
              </w:rPr>
              <w:t>4,021,583.02</w:t>
            </w:r>
          </w:p>
        </w:tc>
      </w:tr>
      <w:tr w:rsidR="00BD35D3" w:rsidRPr="006568FC" w14:paraId="133740D6" w14:textId="77777777" w:rsidTr="006B6A24">
        <w:trPr>
          <w:trHeight w:val="435"/>
        </w:trPr>
        <w:tc>
          <w:tcPr>
            <w:tcW w:w="2904" w:type="pct"/>
            <w:tcBorders>
              <w:top w:val="nil"/>
              <w:left w:val="nil"/>
              <w:bottom w:val="nil"/>
              <w:right w:val="nil"/>
            </w:tcBorders>
            <w:shd w:val="clear" w:color="auto" w:fill="auto"/>
            <w:noWrap/>
            <w:vAlign w:val="bottom"/>
            <w:hideMark/>
          </w:tcPr>
          <w:p w14:paraId="06313945" w14:textId="44EA1CF5" w:rsidR="00BD35D3" w:rsidRPr="006568FC" w:rsidRDefault="00BD35D3" w:rsidP="007D3407">
            <w:pPr>
              <w:spacing w:line="400" w:lineRule="exact"/>
              <w:ind w:left="33"/>
              <w:rPr>
                <w:rFonts w:eastAsia="Times New Roman"/>
                <w:b w:val="0"/>
                <w:bCs w:val="0"/>
                <w:lang w:eastAsia="en-US"/>
              </w:rPr>
            </w:pPr>
            <w:r w:rsidRPr="006568FC">
              <w:rPr>
                <w:rFonts w:eastAsia="Times New Roman"/>
                <w:b w:val="0"/>
                <w:bCs w:val="0"/>
                <w:cs/>
                <w:lang w:eastAsia="en-US"/>
              </w:rPr>
              <w:t xml:space="preserve">มูลค่าตามบัญชี ณ วันที่ </w:t>
            </w:r>
            <w:r w:rsidR="00DA574E" w:rsidRPr="006568FC">
              <w:rPr>
                <w:rFonts w:eastAsia="Times New Roman"/>
                <w:b w:val="0"/>
                <w:bCs w:val="0"/>
                <w:lang w:eastAsia="en-US"/>
              </w:rPr>
              <w:t>1</w:t>
            </w:r>
            <w:r w:rsidRPr="006568FC">
              <w:rPr>
                <w:rFonts w:eastAsia="Times New Roman"/>
                <w:b w:val="0"/>
                <w:bCs w:val="0"/>
                <w:lang w:eastAsia="en-US"/>
              </w:rPr>
              <w:t xml:space="preserve"> </w:t>
            </w:r>
            <w:r w:rsidRPr="006568FC">
              <w:rPr>
                <w:rFonts w:eastAsia="Times New Roman"/>
                <w:b w:val="0"/>
                <w:bCs w:val="0"/>
                <w:cs/>
                <w:lang w:eastAsia="en-US"/>
              </w:rPr>
              <w:t>มกราคม</w:t>
            </w:r>
            <w:r w:rsidRPr="006568FC">
              <w:rPr>
                <w:rFonts w:eastAsia="Times New Roman"/>
                <w:b w:val="0"/>
                <w:bCs w:val="0"/>
                <w:lang w:eastAsia="en-US"/>
              </w:rPr>
              <w:t xml:space="preserve"> </w:t>
            </w:r>
            <w:r w:rsidR="00DA574E" w:rsidRPr="006568FC">
              <w:rPr>
                <w:rFonts w:eastAsia="Times New Roman"/>
                <w:b w:val="0"/>
                <w:bCs w:val="0"/>
                <w:lang w:eastAsia="en-US"/>
              </w:rPr>
              <w:t>2563</w:t>
            </w:r>
          </w:p>
        </w:tc>
        <w:tc>
          <w:tcPr>
            <w:tcW w:w="1049" w:type="pct"/>
            <w:tcBorders>
              <w:top w:val="nil"/>
              <w:left w:val="nil"/>
              <w:bottom w:val="nil"/>
              <w:right w:val="nil"/>
            </w:tcBorders>
            <w:shd w:val="clear" w:color="auto" w:fill="auto"/>
            <w:noWrap/>
            <w:vAlign w:val="bottom"/>
            <w:hideMark/>
          </w:tcPr>
          <w:p w14:paraId="296ECF6E" w14:textId="77777777" w:rsidR="00BD35D3" w:rsidRPr="006568FC" w:rsidRDefault="00BD35D3" w:rsidP="007D3407">
            <w:pPr>
              <w:spacing w:line="400" w:lineRule="exact"/>
              <w:jc w:val="right"/>
              <w:rPr>
                <w:rFonts w:eastAsia="Times New Roman"/>
                <w:b w:val="0"/>
                <w:bCs w:val="0"/>
                <w:lang w:eastAsia="en-US"/>
              </w:rPr>
            </w:pPr>
            <w:r w:rsidRPr="006568FC">
              <w:rPr>
                <w:rFonts w:eastAsia="Times New Roman"/>
                <w:b w:val="0"/>
                <w:bCs w:val="0"/>
                <w:lang w:eastAsia="en-US"/>
              </w:rPr>
              <w:t>19,844,858.42</w:t>
            </w:r>
          </w:p>
        </w:tc>
        <w:tc>
          <w:tcPr>
            <w:tcW w:w="1047" w:type="pct"/>
            <w:tcBorders>
              <w:top w:val="nil"/>
              <w:left w:val="nil"/>
              <w:bottom w:val="nil"/>
              <w:right w:val="nil"/>
            </w:tcBorders>
            <w:shd w:val="clear" w:color="auto" w:fill="auto"/>
            <w:noWrap/>
            <w:vAlign w:val="bottom"/>
            <w:hideMark/>
          </w:tcPr>
          <w:p w14:paraId="1B186DC1" w14:textId="77777777" w:rsidR="00BD35D3" w:rsidRPr="006568FC" w:rsidRDefault="00BD35D3" w:rsidP="007D3407">
            <w:pPr>
              <w:spacing w:line="400" w:lineRule="exact"/>
              <w:jc w:val="right"/>
              <w:rPr>
                <w:rFonts w:eastAsia="Times New Roman"/>
                <w:b w:val="0"/>
                <w:bCs w:val="0"/>
                <w:lang w:eastAsia="en-US"/>
              </w:rPr>
            </w:pPr>
            <w:r w:rsidRPr="006568FC">
              <w:rPr>
                <w:rFonts w:eastAsia="Times New Roman"/>
                <w:b w:val="0"/>
                <w:bCs w:val="0"/>
                <w:lang w:eastAsia="en-US"/>
              </w:rPr>
              <w:t>19,844,858.42</w:t>
            </w:r>
          </w:p>
        </w:tc>
      </w:tr>
      <w:tr w:rsidR="0088368E" w:rsidRPr="006568FC" w14:paraId="67AACD90" w14:textId="77777777" w:rsidTr="006B6A24">
        <w:trPr>
          <w:trHeight w:val="435"/>
        </w:trPr>
        <w:tc>
          <w:tcPr>
            <w:tcW w:w="2904" w:type="pct"/>
            <w:tcBorders>
              <w:top w:val="nil"/>
              <w:left w:val="nil"/>
              <w:bottom w:val="nil"/>
              <w:right w:val="nil"/>
            </w:tcBorders>
            <w:shd w:val="clear" w:color="auto" w:fill="auto"/>
            <w:noWrap/>
            <w:vAlign w:val="bottom"/>
          </w:tcPr>
          <w:p w14:paraId="49BEFC4D" w14:textId="77777777" w:rsidR="0088368E" w:rsidRPr="006568FC" w:rsidRDefault="0088368E" w:rsidP="007D3407">
            <w:pPr>
              <w:spacing w:line="400" w:lineRule="exact"/>
              <w:ind w:left="33"/>
              <w:rPr>
                <w:rFonts w:eastAsia="Times New Roman"/>
                <w:b w:val="0"/>
                <w:bCs w:val="0"/>
                <w:cs/>
                <w:lang w:eastAsia="en-US"/>
              </w:rPr>
            </w:pPr>
            <w:r w:rsidRPr="006568FC">
              <w:rPr>
                <w:rFonts w:eastAsia="Times New Roman"/>
                <w:b w:val="0"/>
                <w:bCs w:val="0"/>
                <w:cs/>
                <w:lang w:eastAsia="en-US"/>
              </w:rPr>
              <w:t>เพิ่มขึ้น</w:t>
            </w:r>
            <w:r w:rsidR="00651C78" w:rsidRPr="006568FC">
              <w:rPr>
                <w:rFonts w:eastAsia="Times New Roman"/>
                <w:b w:val="0"/>
                <w:bCs w:val="0"/>
                <w:cs/>
                <w:lang w:eastAsia="en-US"/>
              </w:rPr>
              <w:t>ระหว่างงวด</w:t>
            </w:r>
          </w:p>
        </w:tc>
        <w:tc>
          <w:tcPr>
            <w:tcW w:w="1049" w:type="pct"/>
            <w:tcBorders>
              <w:top w:val="nil"/>
              <w:left w:val="nil"/>
              <w:right w:val="nil"/>
            </w:tcBorders>
            <w:shd w:val="clear" w:color="auto" w:fill="auto"/>
            <w:noWrap/>
            <w:vAlign w:val="bottom"/>
          </w:tcPr>
          <w:p w14:paraId="3EE1F668" w14:textId="77777777" w:rsidR="0088368E" w:rsidRPr="006568FC" w:rsidRDefault="0088368E" w:rsidP="007D3407">
            <w:pPr>
              <w:spacing w:line="400" w:lineRule="exact"/>
              <w:jc w:val="right"/>
              <w:rPr>
                <w:rFonts w:eastAsia="Times New Roman"/>
                <w:b w:val="0"/>
                <w:bCs w:val="0"/>
                <w:lang w:eastAsia="en-US"/>
              </w:rPr>
            </w:pPr>
            <w:r w:rsidRPr="006568FC">
              <w:rPr>
                <w:rFonts w:eastAsia="Times New Roman"/>
                <w:b w:val="0"/>
                <w:bCs w:val="0"/>
                <w:lang w:eastAsia="en-US"/>
              </w:rPr>
              <w:t>3,</w:t>
            </w:r>
            <w:r w:rsidR="00681737" w:rsidRPr="006568FC">
              <w:rPr>
                <w:rFonts w:eastAsia="Times New Roman"/>
                <w:b w:val="0"/>
                <w:bCs w:val="0"/>
                <w:lang w:eastAsia="en-US"/>
              </w:rPr>
              <w:t>840</w:t>
            </w:r>
            <w:r w:rsidR="00BD4E02" w:rsidRPr="006568FC">
              <w:rPr>
                <w:rFonts w:eastAsia="Times New Roman"/>
                <w:b w:val="0"/>
                <w:bCs w:val="0"/>
                <w:lang w:eastAsia="en-US"/>
              </w:rPr>
              <w:t>,</w:t>
            </w:r>
            <w:r w:rsidR="00681737" w:rsidRPr="006568FC">
              <w:rPr>
                <w:rFonts w:eastAsia="Times New Roman"/>
                <w:b w:val="0"/>
                <w:bCs w:val="0"/>
                <w:lang w:eastAsia="en-US"/>
              </w:rPr>
              <w:t>654</w:t>
            </w:r>
            <w:r w:rsidR="00BD4E02" w:rsidRPr="006568FC">
              <w:rPr>
                <w:rFonts w:eastAsia="Times New Roman"/>
                <w:b w:val="0"/>
                <w:bCs w:val="0"/>
                <w:lang w:eastAsia="en-US"/>
              </w:rPr>
              <w:t>.</w:t>
            </w:r>
            <w:r w:rsidR="00681737" w:rsidRPr="006568FC">
              <w:rPr>
                <w:rFonts w:eastAsia="Times New Roman"/>
                <w:b w:val="0"/>
                <w:bCs w:val="0"/>
                <w:lang w:eastAsia="en-US"/>
              </w:rPr>
              <w:t>21</w:t>
            </w:r>
          </w:p>
        </w:tc>
        <w:tc>
          <w:tcPr>
            <w:tcW w:w="1047" w:type="pct"/>
            <w:tcBorders>
              <w:top w:val="nil"/>
              <w:left w:val="nil"/>
              <w:right w:val="nil"/>
            </w:tcBorders>
            <w:shd w:val="clear" w:color="auto" w:fill="auto"/>
            <w:noWrap/>
            <w:vAlign w:val="bottom"/>
          </w:tcPr>
          <w:p w14:paraId="7DB6C4DA" w14:textId="77777777" w:rsidR="0088368E" w:rsidRPr="006568FC" w:rsidRDefault="00BD4E02" w:rsidP="007D3407">
            <w:pPr>
              <w:spacing w:line="400" w:lineRule="exact"/>
              <w:jc w:val="right"/>
              <w:rPr>
                <w:rFonts w:eastAsia="Times New Roman"/>
                <w:b w:val="0"/>
                <w:bCs w:val="0"/>
                <w:lang w:eastAsia="en-US"/>
              </w:rPr>
            </w:pPr>
            <w:r w:rsidRPr="006568FC">
              <w:rPr>
                <w:rFonts w:eastAsia="Times New Roman"/>
                <w:b w:val="0"/>
                <w:bCs w:val="0"/>
                <w:lang w:eastAsia="en-US"/>
              </w:rPr>
              <w:t>3,</w:t>
            </w:r>
            <w:r w:rsidR="00681737" w:rsidRPr="006568FC">
              <w:rPr>
                <w:rFonts w:eastAsia="Times New Roman"/>
                <w:b w:val="0"/>
                <w:bCs w:val="0"/>
                <w:lang w:eastAsia="en-US"/>
              </w:rPr>
              <w:t>840</w:t>
            </w:r>
            <w:r w:rsidRPr="006568FC">
              <w:rPr>
                <w:rFonts w:eastAsia="Times New Roman"/>
                <w:b w:val="0"/>
                <w:bCs w:val="0"/>
                <w:lang w:eastAsia="en-US"/>
              </w:rPr>
              <w:t>,</w:t>
            </w:r>
            <w:r w:rsidR="00681737" w:rsidRPr="006568FC">
              <w:rPr>
                <w:rFonts w:eastAsia="Times New Roman"/>
                <w:b w:val="0"/>
                <w:bCs w:val="0"/>
                <w:lang w:eastAsia="en-US"/>
              </w:rPr>
              <w:t>654</w:t>
            </w:r>
            <w:r w:rsidRPr="006568FC">
              <w:rPr>
                <w:rFonts w:eastAsia="Times New Roman"/>
                <w:b w:val="0"/>
                <w:bCs w:val="0"/>
                <w:lang w:eastAsia="en-US"/>
              </w:rPr>
              <w:t>.</w:t>
            </w:r>
            <w:r w:rsidR="00681737" w:rsidRPr="006568FC">
              <w:rPr>
                <w:rFonts w:eastAsia="Times New Roman"/>
                <w:b w:val="0"/>
                <w:bCs w:val="0"/>
                <w:lang w:eastAsia="en-US"/>
              </w:rPr>
              <w:t>21</w:t>
            </w:r>
          </w:p>
        </w:tc>
      </w:tr>
      <w:tr w:rsidR="006B6A24" w:rsidRPr="006568FC" w14:paraId="0C3AD15B" w14:textId="77777777" w:rsidTr="006B6A24">
        <w:trPr>
          <w:trHeight w:val="435"/>
        </w:trPr>
        <w:tc>
          <w:tcPr>
            <w:tcW w:w="2904" w:type="pct"/>
            <w:tcBorders>
              <w:top w:val="nil"/>
              <w:left w:val="nil"/>
              <w:bottom w:val="nil"/>
              <w:right w:val="nil"/>
            </w:tcBorders>
            <w:shd w:val="clear" w:color="auto" w:fill="auto"/>
            <w:noWrap/>
            <w:vAlign w:val="bottom"/>
          </w:tcPr>
          <w:p w14:paraId="1E9CFC95" w14:textId="77777777" w:rsidR="006B6A24" w:rsidRPr="006568FC" w:rsidRDefault="006B6A24" w:rsidP="007D3407">
            <w:pPr>
              <w:spacing w:line="400" w:lineRule="exact"/>
              <w:ind w:left="33"/>
              <w:rPr>
                <w:rFonts w:eastAsia="Times New Roman"/>
                <w:b w:val="0"/>
                <w:bCs w:val="0"/>
                <w:cs/>
                <w:lang w:eastAsia="en-US"/>
              </w:rPr>
            </w:pPr>
            <w:r w:rsidRPr="006568FC">
              <w:rPr>
                <w:rFonts w:eastAsia="Times New Roman" w:hint="cs"/>
                <w:b w:val="0"/>
                <w:bCs w:val="0"/>
                <w:cs/>
                <w:lang w:eastAsia="en-US"/>
              </w:rPr>
              <w:t>ปรับปรุงตามสัญญาใหม่</w:t>
            </w:r>
          </w:p>
        </w:tc>
        <w:tc>
          <w:tcPr>
            <w:tcW w:w="1049" w:type="pct"/>
            <w:tcBorders>
              <w:top w:val="nil"/>
              <w:left w:val="nil"/>
              <w:right w:val="nil"/>
            </w:tcBorders>
            <w:shd w:val="clear" w:color="auto" w:fill="auto"/>
            <w:noWrap/>
            <w:vAlign w:val="bottom"/>
          </w:tcPr>
          <w:p w14:paraId="0792AFDB" w14:textId="77777777" w:rsidR="006B6A24" w:rsidRPr="006568FC" w:rsidRDefault="006B6A24" w:rsidP="007D3407">
            <w:pPr>
              <w:spacing w:line="400" w:lineRule="exact"/>
              <w:jc w:val="right"/>
              <w:rPr>
                <w:rFonts w:eastAsia="Times New Roman"/>
                <w:b w:val="0"/>
                <w:bCs w:val="0"/>
                <w:lang w:eastAsia="en-US"/>
              </w:rPr>
            </w:pPr>
            <w:r w:rsidRPr="006568FC">
              <w:rPr>
                <w:rFonts w:eastAsia="Times New Roman" w:hint="cs"/>
                <w:b w:val="0"/>
                <w:bCs w:val="0"/>
                <w:cs/>
                <w:lang w:eastAsia="en-US"/>
              </w:rPr>
              <w:t>1</w:t>
            </w:r>
            <w:r w:rsidRPr="006568FC">
              <w:rPr>
                <w:rFonts w:eastAsia="Times New Roman"/>
                <w:b w:val="0"/>
                <w:bCs w:val="0"/>
                <w:lang w:eastAsia="en-US"/>
              </w:rPr>
              <w:t>,694,286.89</w:t>
            </w:r>
          </w:p>
        </w:tc>
        <w:tc>
          <w:tcPr>
            <w:tcW w:w="1047" w:type="pct"/>
            <w:tcBorders>
              <w:top w:val="nil"/>
              <w:left w:val="nil"/>
              <w:right w:val="nil"/>
            </w:tcBorders>
            <w:shd w:val="clear" w:color="auto" w:fill="auto"/>
            <w:noWrap/>
            <w:vAlign w:val="bottom"/>
          </w:tcPr>
          <w:p w14:paraId="2171223A" w14:textId="77777777" w:rsidR="006B6A24" w:rsidRPr="006568FC" w:rsidRDefault="006B6A24" w:rsidP="007D3407">
            <w:pPr>
              <w:spacing w:line="400" w:lineRule="exact"/>
              <w:jc w:val="right"/>
              <w:rPr>
                <w:rFonts w:eastAsia="Times New Roman"/>
                <w:b w:val="0"/>
                <w:bCs w:val="0"/>
                <w:lang w:eastAsia="en-US"/>
              </w:rPr>
            </w:pPr>
            <w:r w:rsidRPr="006568FC">
              <w:rPr>
                <w:rFonts w:eastAsia="Times New Roman" w:hint="cs"/>
                <w:b w:val="0"/>
                <w:bCs w:val="0"/>
                <w:cs/>
                <w:lang w:eastAsia="en-US"/>
              </w:rPr>
              <w:t>1</w:t>
            </w:r>
            <w:r w:rsidRPr="006568FC">
              <w:rPr>
                <w:rFonts w:eastAsia="Times New Roman"/>
                <w:b w:val="0"/>
                <w:bCs w:val="0"/>
                <w:lang w:eastAsia="en-US"/>
              </w:rPr>
              <w:t>,694,286.89</w:t>
            </w:r>
          </w:p>
        </w:tc>
      </w:tr>
      <w:tr w:rsidR="00174DF0" w:rsidRPr="006568FC" w14:paraId="76275C9C" w14:textId="77777777" w:rsidTr="006B6A24">
        <w:trPr>
          <w:trHeight w:val="435"/>
        </w:trPr>
        <w:tc>
          <w:tcPr>
            <w:tcW w:w="2904" w:type="pct"/>
            <w:tcBorders>
              <w:top w:val="nil"/>
              <w:left w:val="nil"/>
              <w:bottom w:val="nil"/>
              <w:right w:val="nil"/>
            </w:tcBorders>
            <w:shd w:val="clear" w:color="auto" w:fill="auto"/>
            <w:noWrap/>
            <w:vAlign w:val="bottom"/>
            <w:hideMark/>
          </w:tcPr>
          <w:p w14:paraId="477E5212" w14:textId="77777777" w:rsidR="00174DF0" w:rsidRPr="006568FC" w:rsidRDefault="00174DF0" w:rsidP="007D3407">
            <w:pPr>
              <w:spacing w:line="400" w:lineRule="exact"/>
              <w:ind w:left="33"/>
              <w:rPr>
                <w:rFonts w:eastAsia="Times New Roman"/>
                <w:b w:val="0"/>
                <w:bCs w:val="0"/>
                <w:lang w:eastAsia="en-US"/>
              </w:rPr>
            </w:pPr>
            <w:r w:rsidRPr="006568FC">
              <w:rPr>
                <w:rFonts w:eastAsia="Times New Roman"/>
                <w:b w:val="0"/>
                <w:bCs w:val="0"/>
                <w:cs/>
                <w:lang w:eastAsia="en-US"/>
              </w:rPr>
              <w:t>จ่ายชำระระหว่างงวด</w:t>
            </w:r>
          </w:p>
        </w:tc>
        <w:tc>
          <w:tcPr>
            <w:tcW w:w="1049" w:type="pct"/>
            <w:tcBorders>
              <w:top w:val="nil"/>
              <w:left w:val="nil"/>
              <w:right w:val="nil"/>
            </w:tcBorders>
            <w:shd w:val="clear" w:color="auto" w:fill="auto"/>
            <w:noWrap/>
            <w:vAlign w:val="bottom"/>
            <w:hideMark/>
          </w:tcPr>
          <w:p w14:paraId="541F575A" w14:textId="1A99A37A" w:rsidR="00174DF0" w:rsidRPr="006568FC" w:rsidRDefault="00174DF0" w:rsidP="007D3407">
            <w:pPr>
              <w:pBdr>
                <w:bottom w:val="single" w:sz="4" w:space="1" w:color="auto"/>
              </w:pBdr>
              <w:spacing w:line="400" w:lineRule="exact"/>
              <w:jc w:val="right"/>
              <w:rPr>
                <w:rFonts w:eastAsia="Times New Roman"/>
                <w:b w:val="0"/>
                <w:bCs w:val="0"/>
                <w:lang w:eastAsia="en-US"/>
              </w:rPr>
            </w:pPr>
            <w:r w:rsidRPr="006568FC">
              <w:rPr>
                <w:rFonts w:eastAsia="Times New Roman"/>
                <w:b w:val="0"/>
                <w:bCs w:val="0"/>
                <w:lang w:eastAsia="en-US"/>
              </w:rPr>
              <w:t>(</w:t>
            </w:r>
            <w:r w:rsidRPr="006568FC">
              <w:rPr>
                <w:rFonts w:eastAsia="Times New Roman" w:hint="cs"/>
                <w:b w:val="0"/>
                <w:bCs w:val="0"/>
                <w:cs/>
                <w:lang w:eastAsia="en-US"/>
              </w:rPr>
              <w:t>8</w:t>
            </w:r>
            <w:r w:rsidRPr="006568FC">
              <w:rPr>
                <w:rFonts w:eastAsia="Times New Roman"/>
                <w:b w:val="0"/>
                <w:bCs w:val="0"/>
                <w:lang w:eastAsia="en-US"/>
              </w:rPr>
              <w:t>,</w:t>
            </w:r>
            <w:r w:rsidRPr="006568FC">
              <w:rPr>
                <w:rFonts w:eastAsia="Times New Roman" w:hint="cs"/>
                <w:b w:val="0"/>
                <w:bCs w:val="0"/>
                <w:cs/>
                <w:lang w:eastAsia="en-US"/>
              </w:rPr>
              <w:t>058</w:t>
            </w:r>
            <w:r w:rsidRPr="006568FC">
              <w:rPr>
                <w:rFonts w:eastAsia="Times New Roman"/>
                <w:b w:val="0"/>
                <w:bCs w:val="0"/>
                <w:lang w:eastAsia="en-US"/>
              </w:rPr>
              <w:t>,</w:t>
            </w:r>
            <w:r w:rsidRPr="006568FC">
              <w:rPr>
                <w:rFonts w:eastAsia="Times New Roman" w:hint="cs"/>
                <w:b w:val="0"/>
                <w:bCs w:val="0"/>
                <w:cs/>
                <w:lang w:eastAsia="en-US"/>
              </w:rPr>
              <w:t>156.4</w:t>
            </w:r>
            <w:r w:rsidR="00451479" w:rsidRPr="006568FC">
              <w:rPr>
                <w:rFonts w:eastAsia="Times New Roman"/>
                <w:b w:val="0"/>
                <w:bCs w:val="0"/>
                <w:lang w:eastAsia="en-US"/>
              </w:rPr>
              <w:t>3</w:t>
            </w:r>
            <w:r w:rsidRPr="006568FC">
              <w:rPr>
                <w:rFonts w:eastAsia="Times New Roman"/>
                <w:b w:val="0"/>
                <w:bCs w:val="0"/>
                <w:lang w:eastAsia="en-US"/>
              </w:rPr>
              <w:t>)</w:t>
            </w:r>
          </w:p>
        </w:tc>
        <w:tc>
          <w:tcPr>
            <w:tcW w:w="1047" w:type="pct"/>
            <w:tcBorders>
              <w:top w:val="nil"/>
              <w:left w:val="nil"/>
              <w:right w:val="nil"/>
            </w:tcBorders>
            <w:shd w:val="clear" w:color="auto" w:fill="auto"/>
            <w:noWrap/>
            <w:vAlign w:val="bottom"/>
            <w:hideMark/>
          </w:tcPr>
          <w:p w14:paraId="5166F73A" w14:textId="5F5B6F90" w:rsidR="00174DF0" w:rsidRPr="006568FC" w:rsidRDefault="00174DF0" w:rsidP="007D3407">
            <w:pPr>
              <w:pBdr>
                <w:bottom w:val="single" w:sz="4" w:space="1" w:color="auto"/>
              </w:pBdr>
              <w:spacing w:line="400" w:lineRule="exact"/>
              <w:jc w:val="right"/>
              <w:rPr>
                <w:rFonts w:eastAsia="Times New Roman"/>
                <w:b w:val="0"/>
                <w:bCs w:val="0"/>
                <w:lang w:eastAsia="en-US"/>
              </w:rPr>
            </w:pPr>
            <w:r w:rsidRPr="006568FC">
              <w:rPr>
                <w:rFonts w:eastAsia="Times New Roman"/>
                <w:b w:val="0"/>
                <w:bCs w:val="0"/>
                <w:lang w:eastAsia="en-US"/>
              </w:rPr>
              <w:t>(</w:t>
            </w:r>
            <w:r w:rsidRPr="006568FC">
              <w:rPr>
                <w:rFonts w:eastAsia="Times New Roman" w:hint="cs"/>
                <w:b w:val="0"/>
                <w:bCs w:val="0"/>
                <w:cs/>
                <w:lang w:eastAsia="en-US"/>
              </w:rPr>
              <w:t>8</w:t>
            </w:r>
            <w:r w:rsidRPr="006568FC">
              <w:rPr>
                <w:rFonts w:eastAsia="Times New Roman"/>
                <w:b w:val="0"/>
                <w:bCs w:val="0"/>
                <w:lang w:eastAsia="en-US"/>
              </w:rPr>
              <w:t>,</w:t>
            </w:r>
            <w:r w:rsidRPr="006568FC">
              <w:rPr>
                <w:rFonts w:eastAsia="Times New Roman" w:hint="cs"/>
                <w:b w:val="0"/>
                <w:bCs w:val="0"/>
                <w:cs/>
                <w:lang w:eastAsia="en-US"/>
              </w:rPr>
              <w:t>058</w:t>
            </w:r>
            <w:r w:rsidRPr="006568FC">
              <w:rPr>
                <w:rFonts w:eastAsia="Times New Roman"/>
                <w:b w:val="0"/>
                <w:bCs w:val="0"/>
                <w:lang w:eastAsia="en-US"/>
              </w:rPr>
              <w:t>,</w:t>
            </w:r>
            <w:r w:rsidRPr="006568FC">
              <w:rPr>
                <w:rFonts w:eastAsia="Times New Roman" w:hint="cs"/>
                <w:b w:val="0"/>
                <w:bCs w:val="0"/>
                <w:cs/>
                <w:lang w:eastAsia="en-US"/>
              </w:rPr>
              <w:t>156.42</w:t>
            </w:r>
            <w:r w:rsidRPr="006568FC">
              <w:rPr>
                <w:rFonts w:eastAsia="Times New Roman"/>
                <w:b w:val="0"/>
                <w:bCs w:val="0"/>
                <w:lang w:eastAsia="en-US"/>
              </w:rPr>
              <w:t>)</w:t>
            </w:r>
          </w:p>
        </w:tc>
      </w:tr>
      <w:tr w:rsidR="00174DF0" w:rsidRPr="006568FC" w14:paraId="33CA739E" w14:textId="77777777" w:rsidTr="006B6A24">
        <w:trPr>
          <w:trHeight w:val="435"/>
        </w:trPr>
        <w:tc>
          <w:tcPr>
            <w:tcW w:w="2904" w:type="pct"/>
            <w:tcBorders>
              <w:top w:val="nil"/>
              <w:left w:val="nil"/>
              <w:bottom w:val="nil"/>
              <w:right w:val="nil"/>
            </w:tcBorders>
            <w:shd w:val="clear" w:color="auto" w:fill="auto"/>
            <w:noWrap/>
            <w:vAlign w:val="bottom"/>
            <w:hideMark/>
          </w:tcPr>
          <w:p w14:paraId="5F18C621" w14:textId="0AD4076D" w:rsidR="00174DF0" w:rsidRPr="006568FC" w:rsidRDefault="00174DF0" w:rsidP="007D3407">
            <w:pPr>
              <w:spacing w:line="400" w:lineRule="exact"/>
              <w:ind w:left="33"/>
              <w:rPr>
                <w:rFonts w:eastAsia="Times New Roman"/>
                <w:b w:val="0"/>
                <w:bCs w:val="0"/>
                <w:lang w:eastAsia="en-US"/>
              </w:rPr>
            </w:pPr>
            <w:r w:rsidRPr="006568FC">
              <w:rPr>
                <w:rFonts w:eastAsia="Times New Roman"/>
                <w:b w:val="0"/>
                <w:bCs w:val="0"/>
                <w:cs/>
                <w:lang w:eastAsia="en-US"/>
              </w:rPr>
              <w:t xml:space="preserve">มูลค่าตามบัญชี ณ วันที่ </w:t>
            </w:r>
            <w:r w:rsidR="00DA574E" w:rsidRPr="006568FC">
              <w:rPr>
                <w:rFonts w:eastAsia="Times New Roman"/>
                <w:b w:val="0"/>
                <w:bCs w:val="0"/>
                <w:lang w:eastAsia="en-US"/>
              </w:rPr>
              <w:t>31</w:t>
            </w:r>
            <w:r w:rsidRPr="006568FC">
              <w:rPr>
                <w:rFonts w:eastAsia="Times New Roman"/>
                <w:b w:val="0"/>
                <w:bCs w:val="0"/>
                <w:lang w:eastAsia="en-US"/>
              </w:rPr>
              <w:t xml:space="preserve"> </w:t>
            </w:r>
            <w:r w:rsidRPr="006568FC">
              <w:rPr>
                <w:rFonts w:eastAsia="Times New Roman" w:hint="cs"/>
                <w:b w:val="0"/>
                <w:bCs w:val="0"/>
                <w:cs/>
                <w:lang w:eastAsia="en-US"/>
              </w:rPr>
              <w:t>ธันวาคม</w:t>
            </w:r>
            <w:r w:rsidRPr="006568FC">
              <w:rPr>
                <w:rFonts w:eastAsia="Times New Roman"/>
                <w:b w:val="0"/>
                <w:bCs w:val="0"/>
                <w:lang w:eastAsia="en-US"/>
              </w:rPr>
              <w:t xml:space="preserve"> </w:t>
            </w:r>
            <w:r w:rsidR="00DA574E" w:rsidRPr="006568FC">
              <w:rPr>
                <w:rFonts w:eastAsia="Times New Roman"/>
                <w:b w:val="0"/>
                <w:bCs w:val="0"/>
                <w:lang w:eastAsia="en-US"/>
              </w:rPr>
              <w:t>2563</w:t>
            </w:r>
          </w:p>
        </w:tc>
        <w:tc>
          <w:tcPr>
            <w:tcW w:w="1049" w:type="pct"/>
            <w:tcBorders>
              <w:left w:val="nil"/>
              <w:right w:val="nil"/>
            </w:tcBorders>
            <w:shd w:val="clear" w:color="auto" w:fill="auto"/>
            <w:noWrap/>
            <w:vAlign w:val="bottom"/>
            <w:hideMark/>
          </w:tcPr>
          <w:p w14:paraId="5475CAC3" w14:textId="47F686AA" w:rsidR="00174DF0" w:rsidRPr="006568FC" w:rsidRDefault="00174DF0" w:rsidP="007D3407">
            <w:pPr>
              <w:spacing w:line="400" w:lineRule="exact"/>
              <w:jc w:val="right"/>
              <w:rPr>
                <w:rFonts w:eastAsia="Times New Roman"/>
                <w:b w:val="0"/>
                <w:bCs w:val="0"/>
                <w:lang w:eastAsia="en-US"/>
              </w:rPr>
            </w:pPr>
            <w:r w:rsidRPr="006568FC">
              <w:rPr>
                <w:rFonts w:eastAsia="Times New Roman"/>
                <w:b w:val="0"/>
                <w:bCs w:val="0"/>
                <w:lang w:eastAsia="en-US"/>
              </w:rPr>
              <w:t>17,321,643.09</w:t>
            </w:r>
          </w:p>
        </w:tc>
        <w:tc>
          <w:tcPr>
            <w:tcW w:w="1047" w:type="pct"/>
            <w:tcBorders>
              <w:left w:val="nil"/>
              <w:right w:val="nil"/>
            </w:tcBorders>
            <w:shd w:val="clear" w:color="auto" w:fill="auto"/>
            <w:noWrap/>
            <w:vAlign w:val="bottom"/>
            <w:hideMark/>
          </w:tcPr>
          <w:p w14:paraId="45F06E76" w14:textId="3C63043A" w:rsidR="00174DF0" w:rsidRPr="006568FC" w:rsidRDefault="00174DF0" w:rsidP="007D3407">
            <w:pPr>
              <w:spacing w:line="400" w:lineRule="exact"/>
              <w:jc w:val="right"/>
              <w:rPr>
                <w:rFonts w:eastAsia="Times New Roman"/>
                <w:b w:val="0"/>
                <w:bCs w:val="0"/>
                <w:lang w:eastAsia="en-US"/>
              </w:rPr>
            </w:pPr>
            <w:r w:rsidRPr="006568FC">
              <w:rPr>
                <w:rFonts w:eastAsia="Times New Roman"/>
                <w:b w:val="0"/>
                <w:bCs w:val="0"/>
                <w:lang w:eastAsia="en-US"/>
              </w:rPr>
              <w:t>17,321,643.09</w:t>
            </w:r>
          </w:p>
        </w:tc>
      </w:tr>
      <w:tr w:rsidR="00174DF0" w:rsidRPr="006568FC" w14:paraId="35C6F0BA" w14:textId="77777777" w:rsidTr="006B6A24">
        <w:trPr>
          <w:trHeight w:val="435"/>
        </w:trPr>
        <w:tc>
          <w:tcPr>
            <w:tcW w:w="2904" w:type="pct"/>
            <w:tcBorders>
              <w:top w:val="nil"/>
              <w:left w:val="nil"/>
              <w:bottom w:val="nil"/>
              <w:right w:val="nil"/>
            </w:tcBorders>
            <w:shd w:val="clear" w:color="auto" w:fill="auto"/>
            <w:noWrap/>
            <w:vAlign w:val="bottom"/>
            <w:hideMark/>
          </w:tcPr>
          <w:p w14:paraId="78C24A90" w14:textId="77777777" w:rsidR="00174DF0" w:rsidRPr="006568FC" w:rsidRDefault="00174DF0" w:rsidP="007D3407">
            <w:pPr>
              <w:spacing w:line="400" w:lineRule="exact"/>
              <w:ind w:left="33"/>
              <w:rPr>
                <w:rFonts w:eastAsia="Times New Roman"/>
                <w:b w:val="0"/>
                <w:bCs w:val="0"/>
                <w:lang w:eastAsia="en-US"/>
              </w:rPr>
            </w:pPr>
            <w:r w:rsidRPr="006568FC">
              <w:rPr>
                <w:rFonts w:eastAsia="Times New Roman"/>
                <w:b w:val="0"/>
                <w:bCs w:val="0"/>
                <w:cs/>
                <w:lang w:eastAsia="en-US"/>
              </w:rPr>
              <w:t>หัก : ส่วนที่ถึงกำหนดชำระในหนึ่งปี</w:t>
            </w:r>
          </w:p>
        </w:tc>
        <w:tc>
          <w:tcPr>
            <w:tcW w:w="1049" w:type="pct"/>
            <w:tcBorders>
              <w:top w:val="nil"/>
              <w:left w:val="nil"/>
              <w:right w:val="nil"/>
            </w:tcBorders>
            <w:shd w:val="clear" w:color="auto" w:fill="auto"/>
            <w:noWrap/>
            <w:vAlign w:val="bottom"/>
            <w:hideMark/>
          </w:tcPr>
          <w:p w14:paraId="50B3722B" w14:textId="781F7B37" w:rsidR="00174DF0" w:rsidRPr="006568FC" w:rsidRDefault="00174DF0" w:rsidP="007D3407">
            <w:pPr>
              <w:pBdr>
                <w:bottom w:val="single" w:sz="4" w:space="1" w:color="auto"/>
              </w:pBdr>
              <w:spacing w:line="400" w:lineRule="exact"/>
              <w:jc w:val="right"/>
              <w:rPr>
                <w:rFonts w:eastAsia="Times New Roman"/>
                <w:b w:val="0"/>
                <w:bCs w:val="0"/>
                <w:lang w:eastAsia="en-US"/>
              </w:rPr>
            </w:pPr>
            <w:r w:rsidRPr="006568FC">
              <w:rPr>
                <w:rFonts w:eastAsia="Times New Roman"/>
                <w:b w:val="0"/>
                <w:bCs w:val="0"/>
                <w:lang w:eastAsia="en-US"/>
              </w:rPr>
              <w:t>(8,166,164.92)</w:t>
            </w:r>
          </w:p>
        </w:tc>
        <w:tc>
          <w:tcPr>
            <w:tcW w:w="1047" w:type="pct"/>
            <w:tcBorders>
              <w:top w:val="nil"/>
              <w:left w:val="nil"/>
              <w:right w:val="nil"/>
            </w:tcBorders>
            <w:shd w:val="clear" w:color="auto" w:fill="auto"/>
            <w:noWrap/>
            <w:vAlign w:val="bottom"/>
            <w:hideMark/>
          </w:tcPr>
          <w:p w14:paraId="0F2FBF34" w14:textId="602D55A8" w:rsidR="00174DF0" w:rsidRPr="006568FC" w:rsidRDefault="00174DF0" w:rsidP="007D3407">
            <w:pPr>
              <w:pBdr>
                <w:bottom w:val="single" w:sz="4" w:space="1" w:color="auto"/>
              </w:pBdr>
              <w:spacing w:line="400" w:lineRule="exact"/>
              <w:jc w:val="right"/>
              <w:rPr>
                <w:rFonts w:eastAsia="Times New Roman"/>
                <w:b w:val="0"/>
                <w:bCs w:val="0"/>
                <w:lang w:eastAsia="en-US"/>
              </w:rPr>
            </w:pPr>
            <w:r w:rsidRPr="006568FC">
              <w:rPr>
                <w:rFonts w:eastAsia="Times New Roman"/>
                <w:b w:val="0"/>
                <w:bCs w:val="0"/>
                <w:lang w:eastAsia="en-US"/>
              </w:rPr>
              <w:t>(8,166,164.92)</w:t>
            </w:r>
          </w:p>
        </w:tc>
      </w:tr>
      <w:tr w:rsidR="00174DF0" w:rsidRPr="006568FC" w14:paraId="05EB9517" w14:textId="77777777" w:rsidTr="006B6A24">
        <w:trPr>
          <w:trHeight w:val="490"/>
        </w:trPr>
        <w:tc>
          <w:tcPr>
            <w:tcW w:w="2904" w:type="pct"/>
            <w:tcBorders>
              <w:top w:val="nil"/>
              <w:left w:val="nil"/>
              <w:bottom w:val="nil"/>
              <w:right w:val="nil"/>
            </w:tcBorders>
            <w:shd w:val="clear" w:color="auto" w:fill="auto"/>
            <w:noWrap/>
            <w:vAlign w:val="center"/>
            <w:hideMark/>
          </w:tcPr>
          <w:p w14:paraId="2C0DEA4F" w14:textId="77777777" w:rsidR="00174DF0" w:rsidRPr="006568FC" w:rsidRDefault="00174DF0" w:rsidP="007D3407">
            <w:pPr>
              <w:spacing w:line="400" w:lineRule="exact"/>
              <w:ind w:left="33"/>
              <w:rPr>
                <w:rFonts w:eastAsia="Times New Roman"/>
                <w:b w:val="0"/>
                <w:bCs w:val="0"/>
                <w:lang w:eastAsia="en-US"/>
              </w:rPr>
            </w:pPr>
            <w:r w:rsidRPr="006568FC">
              <w:rPr>
                <w:rFonts w:eastAsia="Times New Roman"/>
                <w:b w:val="0"/>
                <w:bCs w:val="0"/>
                <w:cs/>
                <w:lang w:eastAsia="en-US"/>
              </w:rPr>
              <w:t>หนี้สินตามสัญญาเช่า -</w:t>
            </w:r>
            <w:r w:rsidRPr="006568FC">
              <w:rPr>
                <w:rFonts w:eastAsia="Times New Roman"/>
                <w:b w:val="0"/>
                <w:bCs w:val="0"/>
                <w:lang w:eastAsia="en-US"/>
              </w:rPr>
              <w:t xml:space="preserve"> </w:t>
            </w:r>
            <w:r w:rsidRPr="006568FC">
              <w:rPr>
                <w:rFonts w:eastAsia="Times New Roman"/>
                <w:b w:val="0"/>
                <w:bCs w:val="0"/>
                <w:cs/>
                <w:lang w:eastAsia="en-US"/>
              </w:rPr>
              <w:t>สุทธิจากส่วนที่ถึงกำหนดชำระในหนึ่งปี</w:t>
            </w:r>
          </w:p>
        </w:tc>
        <w:tc>
          <w:tcPr>
            <w:tcW w:w="1049" w:type="pct"/>
            <w:tcBorders>
              <w:left w:val="nil"/>
              <w:right w:val="nil"/>
            </w:tcBorders>
            <w:shd w:val="clear" w:color="auto" w:fill="auto"/>
            <w:noWrap/>
            <w:vAlign w:val="center"/>
            <w:hideMark/>
          </w:tcPr>
          <w:p w14:paraId="2CE2B144" w14:textId="6DC22798" w:rsidR="00174DF0" w:rsidRPr="006568FC" w:rsidRDefault="00174DF0" w:rsidP="007D3407">
            <w:pPr>
              <w:pBdr>
                <w:bottom w:val="double" w:sz="4" w:space="1" w:color="auto"/>
              </w:pBdr>
              <w:spacing w:line="400" w:lineRule="exact"/>
              <w:jc w:val="right"/>
              <w:rPr>
                <w:rFonts w:eastAsia="Times New Roman"/>
                <w:b w:val="0"/>
                <w:bCs w:val="0"/>
                <w:lang w:eastAsia="en-US"/>
              </w:rPr>
            </w:pPr>
            <w:r w:rsidRPr="006568FC">
              <w:rPr>
                <w:rFonts w:eastAsia="Times New Roman"/>
                <w:b w:val="0"/>
                <w:bCs w:val="0"/>
                <w:lang w:eastAsia="en-US"/>
              </w:rPr>
              <w:t>9,155,478.17</w:t>
            </w:r>
          </w:p>
        </w:tc>
        <w:tc>
          <w:tcPr>
            <w:tcW w:w="1047" w:type="pct"/>
            <w:tcBorders>
              <w:left w:val="nil"/>
              <w:right w:val="nil"/>
            </w:tcBorders>
            <w:shd w:val="clear" w:color="auto" w:fill="auto"/>
            <w:noWrap/>
            <w:vAlign w:val="center"/>
            <w:hideMark/>
          </w:tcPr>
          <w:p w14:paraId="0FB74C02" w14:textId="06CA5EB1" w:rsidR="00174DF0" w:rsidRPr="006568FC" w:rsidRDefault="00174DF0" w:rsidP="007D3407">
            <w:pPr>
              <w:pBdr>
                <w:bottom w:val="double" w:sz="4" w:space="1" w:color="auto"/>
              </w:pBdr>
              <w:spacing w:line="400" w:lineRule="exact"/>
              <w:jc w:val="right"/>
              <w:rPr>
                <w:rFonts w:eastAsia="Times New Roman"/>
                <w:b w:val="0"/>
                <w:bCs w:val="0"/>
                <w:cs/>
                <w:lang w:eastAsia="en-US"/>
              </w:rPr>
            </w:pPr>
            <w:r w:rsidRPr="006568FC">
              <w:rPr>
                <w:rFonts w:eastAsia="Times New Roman"/>
                <w:b w:val="0"/>
                <w:bCs w:val="0"/>
                <w:lang w:eastAsia="en-US"/>
              </w:rPr>
              <w:t>9,155,478.17</w:t>
            </w:r>
          </w:p>
        </w:tc>
      </w:tr>
    </w:tbl>
    <w:p w14:paraId="39C334D9" w14:textId="77777777" w:rsidR="009E66D2" w:rsidRPr="006568FC" w:rsidRDefault="009E66D2" w:rsidP="007D3407">
      <w:pPr>
        <w:spacing w:before="120" w:line="400" w:lineRule="exact"/>
        <w:ind w:firstLine="720"/>
        <w:rPr>
          <w:rFonts w:eastAsia="Angsana New"/>
          <w:b w:val="0"/>
          <w:bCs w:val="0"/>
        </w:rPr>
      </w:pPr>
    </w:p>
    <w:p w14:paraId="10CF4A18" w14:textId="60103DBE" w:rsidR="009E66D2" w:rsidRPr="006568FC" w:rsidRDefault="009E66D2" w:rsidP="00C72B86">
      <w:pPr>
        <w:spacing w:before="120" w:line="400" w:lineRule="exact"/>
        <w:ind w:left="567" w:hanging="567"/>
        <w:rPr>
          <w:rFonts w:eastAsia="Angsana New"/>
        </w:rPr>
      </w:pPr>
      <w:r w:rsidRPr="006568FC">
        <w:rPr>
          <w:rFonts w:eastAsia="Angsana New"/>
          <w:b w:val="0"/>
          <w:bCs w:val="0"/>
        </w:rPr>
        <w:br w:type="page"/>
      </w:r>
      <w:r w:rsidR="00491914" w:rsidRPr="006568FC">
        <w:rPr>
          <w:rFonts w:eastAsia="Angsana New" w:hint="cs"/>
        </w:rPr>
        <w:lastRenderedPageBreak/>
        <w:t>2</w:t>
      </w:r>
      <w:r w:rsidR="00F648EC" w:rsidRPr="006568FC">
        <w:rPr>
          <w:rFonts w:eastAsia="Angsana New" w:hint="cs"/>
          <w:cs/>
        </w:rPr>
        <w:t>2</w:t>
      </w:r>
      <w:r w:rsidRPr="006568FC">
        <w:rPr>
          <w:rFonts w:eastAsia="Angsana New" w:hint="cs"/>
          <w:cs/>
        </w:rPr>
        <w:t>.</w:t>
      </w:r>
      <w:r w:rsidRPr="006568FC">
        <w:rPr>
          <w:rFonts w:eastAsia="Angsana New"/>
          <w:cs/>
        </w:rPr>
        <w:tab/>
        <w:t>หนี้สินตามสัญญาเช่า</w:t>
      </w:r>
      <w:r w:rsidRPr="006568FC">
        <w:rPr>
          <w:rFonts w:eastAsia="Angsana New" w:hint="cs"/>
          <w:cs/>
        </w:rPr>
        <w:t xml:space="preserve"> (ต่อ)</w:t>
      </w:r>
    </w:p>
    <w:p w14:paraId="7B5A255A" w14:textId="09816F50" w:rsidR="00BD35D3" w:rsidRPr="006568FC" w:rsidRDefault="00900FD5" w:rsidP="00C72B86">
      <w:pPr>
        <w:spacing w:before="120" w:after="40" w:line="400" w:lineRule="exact"/>
        <w:ind w:left="1134" w:hanging="567"/>
        <w:rPr>
          <w:rFonts w:eastAsia="Angsana New"/>
          <w:b w:val="0"/>
          <w:bCs w:val="0"/>
        </w:rPr>
      </w:pPr>
      <w:r w:rsidRPr="006568FC">
        <w:rPr>
          <w:rFonts w:eastAsia="Angsana New"/>
          <w:b w:val="0"/>
          <w:bCs w:val="0"/>
        </w:rPr>
        <w:t>2</w:t>
      </w:r>
      <w:r w:rsidR="00F648EC" w:rsidRPr="006568FC">
        <w:rPr>
          <w:rFonts w:eastAsia="Angsana New" w:hint="cs"/>
          <w:b w:val="0"/>
          <w:bCs w:val="0"/>
          <w:cs/>
        </w:rPr>
        <w:t>2</w:t>
      </w:r>
      <w:r w:rsidRPr="006568FC">
        <w:rPr>
          <w:rFonts w:eastAsia="Angsana New"/>
          <w:b w:val="0"/>
          <w:bCs w:val="0"/>
        </w:rPr>
        <w:t>.2</w:t>
      </w:r>
      <w:r w:rsidR="00C72B86" w:rsidRPr="006568FC">
        <w:rPr>
          <w:rFonts w:eastAsia="Angsana New" w:hint="cs"/>
          <w:b w:val="0"/>
          <w:bCs w:val="0"/>
          <w:cs/>
        </w:rPr>
        <w:tab/>
      </w:r>
      <w:r w:rsidR="00BD35D3" w:rsidRPr="006568FC">
        <w:rPr>
          <w:rFonts w:eastAsia="Angsana New"/>
          <w:b w:val="0"/>
          <w:bCs w:val="0"/>
          <w:cs/>
        </w:rPr>
        <w:t>จำนวนเงินขั้นต่ำที่ต้องจ่ายสำหรับสัญญาเช่าข้างต้น มีดังนี้</w:t>
      </w:r>
    </w:p>
    <w:tbl>
      <w:tblPr>
        <w:tblW w:w="4853" w:type="pct"/>
        <w:tblInd w:w="534" w:type="dxa"/>
        <w:tblLayout w:type="fixed"/>
        <w:tblLook w:val="04A0" w:firstRow="1" w:lastRow="0" w:firstColumn="1" w:lastColumn="0" w:noHBand="0" w:noVBand="1"/>
      </w:tblPr>
      <w:tblGrid>
        <w:gridCol w:w="2835"/>
        <w:gridCol w:w="1592"/>
        <w:gridCol w:w="1568"/>
        <w:gridCol w:w="1564"/>
        <w:gridCol w:w="1568"/>
      </w:tblGrid>
      <w:tr w:rsidR="00BD35D3" w:rsidRPr="006568FC" w14:paraId="1EA6DDFB" w14:textId="77777777" w:rsidTr="00BD3942">
        <w:trPr>
          <w:trHeight w:val="85"/>
        </w:trPr>
        <w:tc>
          <w:tcPr>
            <w:tcW w:w="1553" w:type="pct"/>
            <w:tcBorders>
              <w:top w:val="nil"/>
              <w:left w:val="nil"/>
              <w:bottom w:val="nil"/>
              <w:right w:val="nil"/>
            </w:tcBorders>
            <w:shd w:val="clear" w:color="auto" w:fill="auto"/>
            <w:noWrap/>
            <w:vAlign w:val="bottom"/>
            <w:hideMark/>
          </w:tcPr>
          <w:p w14:paraId="4C57D519" w14:textId="77777777" w:rsidR="00BD35D3" w:rsidRPr="006568FC" w:rsidRDefault="00BD35D3" w:rsidP="00C72B86">
            <w:pPr>
              <w:spacing w:before="120" w:line="400" w:lineRule="exact"/>
              <w:ind w:left="33"/>
              <w:rPr>
                <w:rFonts w:eastAsia="Times New Roman"/>
                <w:lang w:eastAsia="en-US"/>
              </w:rPr>
            </w:pPr>
          </w:p>
        </w:tc>
        <w:tc>
          <w:tcPr>
            <w:tcW w:w="1731" w:type="pct"/>
            <w:gridSpan w:val="2"/>
            <w:tcBorders>
              <w:top w:val="nil"/>
              <w:left w:val="nil"/>
              <w:right w:val="nil"/>
            </w:tcBorders>
            <w:shd w:val="clear" w:color="auto" w:fill="auto"/>
            <w:noWrap/>
            <w:vAlign w:val="bottom"/>
            <w:hideMark/>
          </w:tcPr>
          <w:p w14:paraId="6096ED08" w14:textId="77777777" w:rsidR="00BD35D3" w:rsidRPr="006568FC" w:rsidRDefault="00BD35D3" w:rsidP="00C72B86">
            <w:pPr>
              <w:pBdr>
                <w:bottom w:val="single" w:sz="4" w:space="1" w:color="auto"/>
              </w:pBdr>
              <w:spacing w:line="400" w:lineRule="exact"/>
              <w:jc w:val="center"/>
              <w:rPr>
                <w:rFonts w:eastAsia="Times New Roman"/>
                <w:b w:val="0"/>
                <w:bCs w:val="0"/>
                <w:lang w:eastAsia="en-US"/>
              </w:rPr>
            </w:pPr>
            <w:r w:rsidRPr="006568FC">
              <w:rPr>
                <w:rFonts w:eastAsia="Times New Roman"/>
                <w:b w:val="0"/>
                <w:bCs w:val="0"/>
                <w:cs/>
                <w:lang w:eastAsia="en-US"/>
              </w:rPr>
              <w:t>งบการเงินรวม (บาท)</w:t>
            </w:r>
          </w:p>
        </w:tc>
        <w:tc>
          <w:tcPr>
            <w:tcW w:w="1716" w:type="pct"/>
            <w:gridSpan w:val="2"/>
            <w:tcBorders>
              <w:top w:val="nil"/>
              <w:left w:val="nil"/>
              <w:right w:val="nil"/>
            </w:tcBorders>
            <w:shd w:val="clear" w:color="auto" w:fill="auto"/>
            <w:noWrap/>
            <w:vAlign w:val="bottom"/>
            <w:hideMark/>
          </w:tcPr>
          <w:p w14:paraId="19103AA7" w14:textId="77777777" w:rsidR="00BD35D3" w:rsidRPr="006568FC" w:rsidRDefault="00BD35D3" w:rsidP="00C72B86">
            <w:pPr>
              <w:pBdr>
                <w:bottom w:val="single" w:sz="4" w:space="1" w:color="auto"/>
              </w:pBdr>
              <w:spacing w:line="400" w:lineRule="exact"/>
              <w:jc w:val="center"/>
              <w:rPr>
                <w:rFonts w:eastAsia="Times New Roman"/>
                <w:b w:val="0"/>
                <w:bCs w:val="0"/>
                <w:lang w:eastAsia="en-US"/>
              </w:rPr>
            </w:pPr>
            <w:r w:rsidRPr="006568FC">
              <w:rPr>
                <w:rFonts w:eastAsia="Times New Roman"/>
                <w:b w:val="0"/>
                <w:bCs w:val="0"/>
                <w:cs/>
                <w:lang w:eastAsia="en-US"/>
              </w:rPr>
              <w:t>งบการเงินเฉพาะกิจการ</w:t>
            </w:r>
            <w:r w:rsidRPr="006568FC">
              <w:rPr>
                <w:rFonts w:eastAsia="Times New Roman"/>
                <w:b w:val="0"/>
                <w:bCs w:val="0"/>
                <w:lang w:eastAsia="en-US"/>
              </w:rPr>
              <w:t xml:space="preserve"> (</w:t>
            </w:r>
            <w:r w:rsidRPr="006568FC">
              <w:rPr>
                <w:rFonts w:eastAsia="Times New Roman"/>
                <w:b w:val="0"/>
                <w:bCs w:val="0"/>
                <w:cs/>
                <w:lang w:eastAsia="en-US"/>
              </w:rPr>
              <w:t>บาท)</w:t>
            </w:r>
          </w:p>
        </w:tc>
      </w:tr>
      <w:tr w:rsidR="00BC249D" w:rsidRPr="006568FC" w14:paraId="66EFA920" w14:textId="77777777" w:rsidTr="00BC249D">
        <w:trPr>
          <w:trHeight w:val="85"/>
        </w:trPr>
        <w:tc>
          <w:tcPr>
            <w:tcW w:w="1553" w:type="pct"/>
            <w:tcBorders>
              <w:top w:val="nil"/>
              <w:left w:val="nil"/>
              <w:bottom w:val="nil"/>
              <w:right w:val="nil"/>
            </w:tcBorders>
            <w:shd w:val="clear" w:color="auto" w:fill="auto"/>
            <w:noWrap/>
            <w:vAlign w:val="bottom"/>
            <w:hideMark/>
          </w:tcPr>
          <w:p w14:paraId="029E9A56" w14:textId="77777777" w:rsidR="00BC249D" w:rsidRPr="006568FC" w:rsidRDefault="00BC249D" w:rsidP="00BC249D">
            <w:pPr>
              <w:spacing w:line="400" w:lineRule="exact"/>
              <w:ind w:left="33"/>
              <w:jc w:val="center"/>
              <w:rPr>
                <w:rFonts w:eastAsia="Times New Roman"/>
                <w:b w:val="0"/>
                <w:bCs w:val="0"/>
                <w:lang w:eastAsia="en-US"/>
              </w:rPr>
            </w:pPr>
          </w:p>
        </w:tc>
        <w:tc>
          <w:tcPr>
            <w:tcW w:w="872" w:type="pct"/>
            <w:tcBorders>
              <w:left w:val="nil"/>
              <w:bottom w:val="nil"/>
              <w:right w:val="nil"/>
            </w:tcBorders>
            <w:shd w:val="clear" w:color="auto" w:fill="auto"/>
            <w:noWrap/>
            <w:hideMark/>
          </w:tcPr>
          <w:p w14:paraId="199398E8" w14:textId="5238AC7F" w:rsidR="00BC249D" w:rsidRPr="006568FC" w:rsidRDefault="00BC249D" w:rsidP="00BC249D">
            <w:pPr>
              <w:spacing w:line="400" w:lineRule="exact"/>
              <w:jc w:val="center"/>
              <w:rPr>
                <w:rFonts w:eastAsia="Times New Roman"/>
                <w:b w:val="0"/>
                <w:bCs w:val="0"/>
                <w:lang w:eastAsia="en-US"/>
              </w:rPr>
            </w:pPr>
            <w:r w:rsidRPr="006568FC">
              <w:rPr>
                <w:b w:val="0"/>
                <w:bCs w:val="0"/>
              </w:rPr>
              <w:t>2563</w:t>
            </w:r>
          </w:p>
        </w:tc>
        <w:tc>
          <w:tcPr>
            <w:tcW w:w="859" w:type="pct"/>
            <w:tcBorders>
              <w:left w:val="nil"/>
              <w:bottom w:val="nil"/>
              <w:right w:val="nil"/>
            </w:tcBorders>
            <w:shd w:val="clear" w:color="auto" w:fill="auto"/>
            <w:noWrap/>
            <w:hideMark/>
          </w:tcPr>
          <w:p w14:paraId="4E5DB095" w14:textId="6B5489BB" w:rsidR="00BC249D" w:rsidRPr="006568FC" w:rsidRDefault="00BC249D" w:rsidP="00BC249D">
            <w:pPr>
              <w:spacing w:line="400" w:lineRule="exact"/>
              <w:jc w:val="center"/>
              <w:rPr>
                <w:rFonts w:eastAsia="Times New Roman"/>
                <w:b w:val="0"/>
                <w:bCs w:val="0"/>
                <w:lang w:eastAsia="en-US"/>
              </w:rPr>
            </w:pPr>
            <w:r w:rsidRPr="006568FC">
              <w:rPr>
                <w:b w:val="0"/>
                <w:bCs w:val="0"/>
              </w:rPr>
              <w:t>2562</w:t>
            </w:r>
          </w:p>
        </w:tc>
        <w:tc>
          <w:tcPr>
            <w:tcW w:w="857" w:type="pct"/>
            <w:tcBorders>
              <w:left w:val="nil"/>
              <w:bottom w:val="nil"/>
              <w:right w:val="nil"/>
            </w:tcBorders>
            <w:shd w:val="clear" w:color="auto" w:fill="auto"/>
            <w:noWrap/>
            <w:hideMark/>
          </w:tcPr>
          <w:p w14:paraId="7B4C2CBA" w14:textId="72C12DB9" w:rsidR="00BC249D" w:rsidRPr="006568FC" w:rsidRDefault="00BC249D" w:rsidP="00BC249D">
            <w:pPr>
              <w:spacing w:line="400" w:lineRule="exact"/>
              <w:jc w:val="center"/>
              <w:rPr>
                <w:rFonts w:eastAsia="Times New Roman"/>
                <w:b w:val="0"/>
                <w:bCs w:val="0"/>
                <w:lang w:eastAsia="en-US"/>
              </w:rPr>
            </w:pPr>
            <w:r w:rsidRPr="006568FC">
              <w:rPr>
                <w:b w:val="0"/>
                <w:bCs w:val="0"/>
              </w:rPr>
              <w:t>2563</w:t>
            </w:r>
          </w:p>
        </w:tc>
        <w:tc>
          <w:tcPr>
            <w:tcW w:w="859" w:type="pct"/>
            <w:tcBorders>
              <w:left w:val="nil"/>
              <w:bottom w:val="nil"/>
              <w:right w:val="nil"/>
            </w:tcBorders>
            <w:shd w:val="clear" w:color="auto" w:fill="auto"/>
            <w:noWrap/>
            <w:hideMark/>
          </w:tcPr>
          <w:p w14:paraId="345CCB4A" w14:textId="4B46A5BA" w:rsidR="00BC249D" w:rsidRPr="006568FC" w:rsidRDefault="00BC249D" w:rsidP="00BC249D">
            <w:pPr>
              <w:spacing w:line="400" w:lineRule="exact"/>
              <w:jc w:val="center"/>
              <w:rPr>
                <w:rFonts w:eastAsia="Times New Roman"/>
                <w:b w:val="0"/>
                <w:bCs w:val="0"/>
                <w:lang w:eastAsia="en-US"/>
              </w:rPr>
            </w:pPr>
            <w:r w:rsidRPr="006568FC">
              <w:rPr>
                <w:b w:val="0"/>
                <w:bCs w:val="0"/>
              </w:rPr>
              <w:t>2562</w:t>
            </w:r>
          </w:p>
        </w:tc>
      </w:tr>
      <w:tr w:rsidR="00BC249D" w:rsidRPr="006568FC" w14:paraId="5FFF53AA" w14:textId="77777777" w:rsidTr="00BC249D">
        <w:trPr>
          <w:trHeight w:val="85"/>
        </w:trPr>
        <w:tc>
          <w:tcPr>
            <w:tcW w:w="1553" w:type="pct"/>
            <w:tcBorders>
              <w:top w:val="nil"/>
              <w:left w:val="nil"/>
              <w:bottom w:val="nil"/>
              <w:right w:val="nil"/>
            </w:tcBorders>
            <w:shd w:val="clear" w:color="auto" w:fill="auto"/>
            <w:noWrap/>
            <w:vAlign w:val="bottom"/>
            <w:hideMark/>
          </w:tcPr>
          <w:p w14:paraId="13382943" w14:textId="77777777" w:rsidR="00BC249D" w:rsidRPr="006568FC" w:rsidRDefault="00BC249D" w:rsidP="00BC249D">
            <w:pPr>
              <w:spacing w:line="400" w:lineRule="exact"/>
              <w:ind w:left="33"/>
              <w:rPr>
                <w:rFonts w:eastAsia="Times New Roman"/>
                <w:b w:val="0"/>
                <w:bCs w:val="0"/>
                <w:lang w:eastAsia="en-US"/>
              </w:rPr>
            </w:pPr>
            <w:r w:rsidRPr="006568FC">
              <w:rPr>
                <w:rFonts w:eastAsia="Times New Roman"/>
                <w:b w:val="0"/>
                <w:bCs w:val="0"/>
                <w:cs/>
                <w:lang w:eastAsia="en-US"/>
              </w:rPr>
              <w:t xml:space="preserve">ภายใน </w:t>
            </w:r>
            <w:r w:rsidRPr="006568FC">
              <w:rPr>
                <w:rFonts w:eastAsia="Times New Roman"/>
                <w:b w:val="0"/>
                <w:bCs w:val="0"/>
                <w:lang w:eastAsia="en-US"/>
              </w:rPr>
              <w:t xml:space="preserve">1 </w:t>
            </w:r>
            <w:r w:rsidRPr="006568FC">
              <w:rPr>
                <w:rFonts w:eastAsia="Times New Roman"/>
                <w:b w:val="0"/>
                <w:bCs w:val="0"/>
                <w:cs/>
                <w:lang w:eastAsia="en-US"/>
              </w:rPr>
              <w:t>ปี</w:t>
            </w:r>
          </w:p>
        </w:tc>
        <w:tc>
          <w:tcPr>
            <w:tcW w:w="872" w:type="pct"/>
            <w:tcBorders>
              <w:top w:val="nil"/>
              <w:left w:val="nil"/>
              <w:bottom w:val="nil"/>
              <w:right w:val="nil"/>
            </w:tcBorders>
            <w:shd w:val="clear" w:color="auto" w:fill="auto"/>
            <w:noWrap/>
            <w:vAlign w:val="bottom"/>
            <w:hideMark/>
          </w:tcPr>
          <w:p w14:paraId="6C93B3BF" w14:textId="7042C1D8" w:rsidR="00BC249D" w:rsidRPr="006568FC" w:rsidRDefault="00BC249D" w:rsidP="00BC249D">
            <w:pPr>
              <w:spacing w:line="400" w:lineRule="exact"/>
              <w:jc w:val="right"/>
              <w:rPr>
                <w:rFonts w:eastAsia="Times New Roman"/>
                <w:b w:val="0"/>
                <w:bCs w:val="0"/>
                <w:lang w:eastAsia="en-US"/>
              </w:rPr>
            </w:pPr>
            <w:r w:rsidRPr="006568FC">
              <w:rPr>
                <w:rFonts w:eastAsia="Times New Roman"/>
                <w:b w:val="0"/>
                <w:bCs w:val="0"/>
                <w:lang w:eastAsia="en-US"/>
              </w:rPr>
              <w:t xml:space="preserve">8,769,762.48 </w:t>
            </w:r>
          </w:p>
        </w:tc>
        <w:tc>
          <w:tcPr>
            <w:tcW w:w="859" w:type="pct"/>
            <w:tcBorders>
              <w:top w:val="nil"/>
              <w:left w:val="nil"/>
              <w:bottom w:val="nil"/>
              <w:right w:val="nil"/>
            </w:tcBorders>
            <w:shd w:val="clear" w:color="auto" w:fill="auto"/>
            <w:noWrap/>
            <w:vAlign w:val="bottom"/>
            <w:hideMark/>
          </w:tcPr>
          <w:p w14:paraId="7963A05E" w14:textId="77777777" w:rsidR="00BC249D" w:rsidRPr="006568FC" w:rsidRDefault="00BC249D" w:rsidP="00BC249D">
            <w:pPr>
              <w:spacing w:line="400" w:lineRule="exact"/>
              <w:jc w:val="right"/>
              <w:rPr>
                <w:rFonts w:eastAsia="Times New Roman"/>
                <w:b w:val="0"/>
                <w:bCs w:val="0"/>
                <w:lang w:eastAsia="en-US"/>
              </w:rPr>
            </w:pPr>
            <w:r w:rsidRPr="006568FC">
              <w:rPr>
                <w:rFonts w:eastAsia="Times New Roman"/>
                <w:b w:val="0"/>
                <w:bCs w:val="0"/>
                <w:lang w:eastAsia="en-US"/>
              </w:rPr>
              <w:t xml:space="preserve">6,532,300.33 </w:t>
            </w:r>
          </w:p>
        </w:tc>
        <w:tc>
          <w:tcPr>
            <w:tcW w:w="857" w:type="pct"/>
            <w:tcBorders>
              <w:top w:val="nil"/>
              <w:left w:val="nil"/>
              <w:bottom w:val="nil"/>
              <w:right w:val="nil"/>
            </w:tcBorders>
            <w:shd w:val="clear" w:color="auto" w:fill="auto"/>
            <w:noWrap/>
            <w:vAlign w:val="bottom"/>
            <w:hideMark/>
          </w:tcPr>
          <w:p w14:paraId="7E0C2B42" w14:textId="77777777" w:rsidR="00BC249D" w:rsidRPr="006568FC" w:rsidRDefault="00BC249D" w:rsidP="00BC249D">
            <w:pPr>
              <w:spacing w:line="400" w:lineRule="exact"/>
              <w:jc w:val="right"/>
              <w:rPr>
                <w:rFonts w:eastAsia="Times New Roman"/>
                <w:b w:val="0"/>
                <w:bCs w:val="0"/>
                <w:lang w:eastAsia="en-US"/>
              </w:rPr>
            </w:pPr>
            <w:r w:rsidRPr="006568FC">
              <w:rPr>
                <w:rFonts w:eastAsia="Times New Roman"/>
                <w:b w:val="0"/>
                <w:bCs w:val="0"/>
                <w:lang w:eastAsia="en-US"/>
              </w:rPr>
              <w:t xml:space="preserve">8,769,762.48 </w:t>
            </w:r>
          </w:p>
        </w:tc>
        <w:tc>
          <w:tcPr>
            <w:tcW w:w="859" w:type="pct"/>
            <w:tcBorders>
              <w:top w:val="nil"/>
              <w:left w:val="nil"/>
              <w:bottom w:val="nil"/>
              <w:right w:val="nil"/>
            </w:tcBorders>
            <w:shd w:val="clear" w:color="auto" w:fill="auto"/>
            <w:noWrap/>
            <w:vAlign w:val="bottom"/>
            <w:hideMark/>
          </w:tcPr>
          <w:p w14:paraId="33E47F95" w14:textId="77777777" w:rsidR="00BC249D" w:rsidRPr="006568FC" w:rsidRDefault="00BC249D" w:rsidP="00BC249D">
            <w:pPr>
              <w:spacing w:line="400" w:lineRule="exact"/>
              <w:jc w:val="right"/>
              <w:rPr>
                <w:rFonts w:eastAsia="Times New Roman"/>
                <w:b w:val="0"/>
                <w:bCs w:val="0"/>
                <w:lang w:eastAsia="en-US"/>
              </w:rPr>
            </w:pPr>
            <w:r w:rsidRPr="006568FC">
              <w:rPr>
                <w:rFonts w:eastAsia="Times New Roman"/>
                <w:b w:val="0"/>
                <w:bCs w:val="0"/>
                <w:lang w:eastAsia="en-US"/>
              </w:rPr>
              <w:t xml:space="preserve">6,532,300.33 </w:t>
            </w:r>
          </w:p>
        </w:tc>
      </w:tr>
      <w:tr w:rsidR="00BC249D" w:rsidRPr="006568FC" w14:paraId="7D4E8185" w14:textId="77777777" w:rsidTr="00BC249D">
        <w:trPr>
          <w:trHeight w:val="85"/>
        </w:trPr>
        <w:tc>
          <w:tcPr>
            <w:tcW w:w="1553" w:type="pct"/>
            <w:tcBorders>
              <w:top w:val="nil"/>
              <w:left w:val="nil"/>
              <w:bottom w:val="nil"/>
              <w:right w:val="nil"/>
            </w:tcBorders>
            <w:shd w:val="clear" w:color="auto" w:fill="auto"/>
            <w:noWrap/>
            <w:vAlign w:val="bottom"/>
            <w:hideMark/>
          </w:tcPr>
          <w:p w14:paraId="6139871C" w14:textId="77777777" w:rsidR="00BC249D" w:rsidRPr="006568FC" w:rsidRDefault="00BC249D" w:rsidP="00BC249D">
            <w:pPr>
              <w:spacing w:line="400" w:lineRule="exact"/>
              <w:ind w:left="33"/>
              <w:rPr>
                <w:rFonts w:eastAsia="Times New Roman"/>
                <w:b w:val="0"/>
                <w:bCs w:val="0"/>
                <w:lang w:eastAsia="en-US"/>
              </w:rPr>
            </w:pPr>
            <w:r w:rsidRPr="006568FC">
              <w:rPr>
                <w:rFonts w:eastAsia="Times New Roman"/>
                <w:b w:val="0"/>
                <w:bCs w:val="0"/>
                <w:cs/>
                <w:lang w:eastAsia="en-US"/>
              </w:rPr>
              <w:t xml:space="preserve">เกิน </w:t>
            </w:r>
            <w:r w:rsidRPr="006568FC">
              <w:rPr>
                <w:rFonts w:eastAsia="Times New Roman"/>
                <w:b w:val="0"/>
                <w:bCs w:val="0"/>
                <w:lang w:eastAsia="en-US"/>
              </w:rPr>
              <w:t xml:space="preserve">1 </w:t>
            </w:r>
            <w:r w:rsidRPr="006568FC">
              <w:rPr>
                <w:rFonts w:eastAsia="Times New Roman"/>
                <w:b w:val="0"/>
                <w:bCs w:val="0"/>
                <w:cs/>
                <w:lang w:eastAsia="en-US"/>
              </w:rPr>
              <w:t>ปี</w:t>
            </w:r>
            <w:r w:rsidRPr="006568FC">
              <w:rPr>
                <w:rFonts w:eastAsia="Times New Roman"/>
                <w:b w:val="0"/>
                <w:bCs w:val="0"/>
                <w:lang w:eastAsia="en-US"/>
              </w:rPr>
              <w:t xml:space="preserve"> </w:t>
            </w:r>
            <w:r w:rsidRPr="006568FC">
              <w:rPr>
                <w:rFonts w:eastAsia="Times New Roman"/>
                <w:b w:val="0"/>
                <w:bCs w:val="0"/>
                <w:cs/>
                <w:lang w:eastAsia="en-US"/>
              </w:rPr>
              <w:t xml:space="preserve">แต่ไม่เกิน </w:t>
            </w:r>
            <w:r w:rsidRPr="006568FC">
              <w:rPr>
                <w:rFonts w:eastAsia="Times New Roman"/>
                <w:b w:val="0"/>
                <w:bCs w:val="0"/>
                <w:lang w:eastAsia="en-US"/>
              </w:rPr>
              <w:t xml:space="preserve">3 </w:t>
            </w:r>
            <w:r w:rsidRPr="006568FC">
              <w:rPr>
                <w:rFonts w:eastAsia="Times New Roman"/>
                <w:b w:val="0"/>
                <w:bCs w:val="0"/>
                <w:cs/>
                <w:lang w:eastAsia="en-US"/>
              </w:rPr>
              <w:t>ปี</w:t>
            </w:r>
          </w:p>
        </w:tc>
        <w:tc>
          <w:tcPr>
            <w:tcW w:w="872" w:type="pct"/>
            <w:tcBorders>
              <w:top w:val="nil"/>
              <w:left w:val="nil"/>
              <w:right w:val="nil"/>
            </w:tcBorders>
            <w:shd w:val="clear" w:color="auto" w:fill="auto"/>
            <w:noWrap/>
            <w:vAlign w:val="bottom"/>
            <w:hideMark/>
          </w:tcPr>
          <w:p w14:paraId="77011BA7" w14:textId="5F44D36F" w:rsidR="00BC249D" w:rsidRPr="006568FC" w:rsidRDefault="00BC249D" w:rsidP="00BC249D">
            <w:pPr>
              <w:spacing w:line="400" w:lineRule="exact"/>
              <w:jc w:val="right"/>
              <w:rPr>
                <w:rFonts w:eastAsia="Times New Roman"/>
                <w:b w:val="0"/>
                <w:bCs w:val="0"/>
                <w:lang w:eastAsia="en-US"/>
              </w:rPr>
            </w:pPr>
            <w:r w:rsidRPr="006568FC">
              <w:rPr>
                <w:rFonts w:eastAsia="Times New Roman" w:hint="cs"/>
                <w:b w:val="0"/>
                <w:bCs w:val="0"/>
                <w:cs/>
                <w:lang w:eastAsia="en-US"/>
              </w:rPr>
              <w:t>7</w:t>
            </w:r>
            <w:r w:rsidRPr="006568FC">
              <w:rPr>
                <w:rFonts w:eastAsia="Times New Roman"/>
                <w:b w:val="0"/>
                <w:bCs w:val="0"/>
                <w:lang w:eastAsia="en-US"/>
              </w:rPr>
              <w:t>,</w:t>
            </w:r>
            <w:r w:rsidRPr="006568FC">
              <w:rPr>
                <w:rFonts w:eastAsia="Times New Roman" w:hint="cs"/>
                <w:b w:val="0"/>
                <w:bCs w:val="0"/>
                <w:cs/>
                <w:lang w:eastAsia="en-US"/>
              </w:rPr>
              <w:t>989</w:t>
            </w:r>
            <w:r w:rsidRPr="006568FC">
              <w:rPr>
                <w:rFonts w:eastAsia="Times New Roman"/>
                <w:b w:val="0"/>
                <w:bCs w:val="0"/>
                <w:lang w:eastAsia="en-US"/>
              </w:rPr>
              <w:t>,</w:t>
            </w:r>
            <w:r w:rsidRPr="006568FC">
              <w:rPr>
                <w:rFonts w:eastAsia="Times New Roman" w:hint="cs"/>
                <w:b w:val="0"/>
                <w:bCs w:val="0"/>
                <w:cs/>
                <w:lang w:eastAsia="en-US"/>
              </w:rPr>
              <w:t>174</w:t>
            </w:r>
            <w:r w:rsidRPr="006568FC">
              <w:rPr>
                <w:rFonts w:eastAsia="Times New Roman"/>
                <w:b w:val="0"/>
                <w:bCs w:val="0"/>
                <w:lang w:eastAsia="en-US"/>
              </w:rPr>
              <w:t xml:space="preserve">.65 </w:t>
            </w:r>
          </w:p>
        </w:tc>
        <w:tc>
          <w:tcPr>
            <w:tcW w:w="859" w:type="pct"/>
            <w:tcBorders>
              <w:top w:val="nil"/>
              <w:left w:val="nil"/>
              <w:right w:val="nil"/>
            </w:tcBorders>
            <w:shd w:val="clear" w:color="auto" w:fill="auto"/>
            <w:noWrap/>
            <w:vAlign w:val="bottom"/>
            <w:hideMark/>
          </w:tcPr>
          <w:p w14:paraId="008ED7BF" w14:textId="77777777" w:rsidR="00BC249D" w:rsidRPr="006568FC" w:rsidRDefault="00BC249D" w:rsidP="00BC249D">
            <w:pPr>
              <w:spacing w:line="400" w:lineRule="exact"/>
              <w:jc w:val="right"/>
              <w:rPr>
                <w:rFonts w:eastAsia="Times New Roman"/>
                <w:b w:val="0"/>
                <w:bCs w:val="0"/>
                <w:lang w:eastAsia="en-US"/>
              </w:rPr>
            </w:pPr>
            <w:r w:rsidRPr="006568FC">
              <w:rPr>
                <w:rFonts w:eastAsia="Times New Roman"/>
                <w:b w:val="0"/>
                <w:bCs w:val="0"/>
                <w:lang w:eastAsia="en-US"/>
              </w:rPr>
              <w:t xml:space="preserve">10,064,078.39 </w:t>
            </w:r>
          </w:p>
        </w:tc>
        <w:tc>
          <w:tcPr>
            <w:tcW w:w="857" w:type="pct"/>
            <w:tcBorders>
              <w:top w:val="nil"/>
              <w:left w:val="nil"/>
              <w:right w:val="nil"/>
            </w:tcBorders>
            <w:shd w:val="clear" w:color="auto" w:fill="auto"/>
            <w:noWrap/>
            <w:vAlign w:val="bottom"/>
            <w:hideMark/>
          </w:tcPr>
          <w:p w14:paraId="02F77A74" w14:textId="435CB672" w:rsidR="00BC249D" w:rsidRPr="006568FC" w:rsidRDefault="00BC249D" w:rsidP="00BC249D">
            <w:pPr>
              <w:spacing w:line="400" w:lineRule="exact"/>
              <w:jc w:val="right"/>
              <w:rPr>
                <w:rFonts w:eastAsia="Times New Roman"/>
                <w:b w:val="0"/>
                <w:bCs w:val="0"/>
                <w:lang w:eastAsia="en-US"/>
              </w:rPr>
            </w:pPr>
            <w:r w:rsidRPr="006568FC">
              <w:rPr>
                <w:rFonts w:eastAsia="Times New Roman" w:hint="cs"/>
                <w:b w:val="0"/>
                <w:bCs w:val="0"/>
                <w:cs/>
                <w:lang w:eastAsia="en-US"/>
              </w:rPr>
              <w:t>7</w:t>
            </w:r>
            <w:r w:rsidRPr="006568FC">
              <w:rPr>
                <w:rFonts w:eastAsia="Times New Roman"/>
                <w:b w:val="0"/>
                <w:bCs w:val="0"/>
                <w:lang w:eastAsia="en-US"/>
              </w:rPr>
              <w:t>,</w:t>
            </w:r>
            <w:r w:rsidRPr="006568FC">
              <w:rPr>
                <w:rFonts w:eastAsia="Times New Roman" w:hint="cs"/>
                <w:b w:val="0"/>
                <w:bCs w:val="0"/>
                <w:cs/>
                <w:lang w:eastAsia="en-US"/>
              </w:rPr>
              <w:t>989</w:t>
            </w:r>
            <w:r w:rsidRPr="006568FC">
              <w:rPr>
                <w:rFonts w:eastAsia="Times New Roman"/>
                <w:b w:val="0"/>
                <w:bCs w:val="0"/>
                <w:lang w:eastAsia="en-US"/>
              </w:rPr>
              <w:t>,</w:t>
            </w:r>
            <w:r w:rsidRPr="006568FC">
              <w:rPr>
                <w:rFonts w:eastAsia="Times New Roman" w:hint="cs"/>
                <w:b w:val="0"/>
                <w:bCs w:val="0"/>
                <w:cs/>
                <w:lang w:eastAsia="en-US"/>
              </w:rPr>
              <w:t>174</w:t>
            </w:r>
            <w:r w:rsidRPr="006568FC">
              <w:rPr>
                <w:rFonts w:eastAsia="Times New Roman"/>
                <w:b w:val="0"/>
                <w:bCs w:val="0"/>
                <w:lang w:eastAsia="en-US"/>
              </w:rPr>
              <w:t xml:space="preserve">.65 </w:t>
            </w:r>
          </w:p>
        </w:tc>
        <w:tc>
          <w:tcPr>
            <w:tcW w:w="859" w:type="pct"/>
            <w:tcBorders>
              <w:top w:val="nil"/>
              <w:left w:val="nil"/>
              <w:right w:val="nil"/>
            </w:tcBorders>
            <w:shd w:val="clear" w:color="auto" w:fill="auto"/>
            <w:noWrap/>
            <w:vAlign w:val="bottom"/>
            <w:hideMark/>
          </w:tcPr>
          <w:p w14:paraId="6B21733B" w14:textId="77777777" w:rsidR="00BC249D" w:rsidRPr="006568FC" w:rsidRDefault="00BC249D" w:rsidP="00BC249D">
            <w:pPr>
              <w:spacing w:line="400" w:lineRule="exact"/>
              <w:jc w:val="right"/>
              <w:rPr>
                <w:rFonts w:eastAsia="Times New Roman"/>
                <w:b w:val="0"/>
                <w:bCs w:val="0"/>
                <w:lang w:eastAsia="en-US"/>
              </w:rPr>
            </w:pPr>
            <w:r w:rsidRPr="006568FC">
              <w:rPr>
                <w:rFonts w:eastAsia="Times New Roman"/>
                <w:b w:val="0"/>
                <w:bCs w:val="0"/>
                <w:lang w:eastAsia="en-US"/>
              </w:rPr>
              <w:t xml:space="preserve">10,064,078.39 </w:t>
            </w:r>
          </w:p>
        </w:tc>
      </w:tr>
      <w:tr w:rsidR="00BC249D" w:rsidRPr="006568FC" w14:paraId="274816B4" w14:textId="77777777" w:rsidTr="00BC249D">
        <w:trPr>
          <w:trHeight w:val="85"/>
        </w:trPr>
        <w:tc>
          <w:tcPr>
            <w:tcW w:w="1553" w:type="pct"/>
            <w:tcBorders>
              <w:top w:val="nil"/>
              <w:left w:val="nil"/>
              <w:bottom w:val="nil"/>
              <w:right w:val="nil"/>
            </w:tcBorders>
            <w:shd w:val="clear" w:color="auto" w:fill="auto"/>
            <w:noWrap/>
            <w:vAlign w:val="bottom"/>
            <w:hideMark/>
          </w:tcPr>
          <w:p w14:paraId="47CBD02A" w14:textId="77777777" w:rsidR="00BC249D" w:rsidRPr="006568FC" w:rsidRDefault="00BC249D" w:rsidP="00BC249D">
            <w:pPr>
              <w:spacing w:line="400" w:lineRule="exact"/>
              <w:ind w:left="33"/>
              <w:rPr>
                <w:rFonts w:eastAsia="Times New Roman"/>
                <w:b w:val="0"/>
                <w:bCs w:val="0"/>
                <w:lang w:eastAsia="en-US"/>
              </w:rPr>
            </w:pPr>
            <w:r w:rsidRPr="006568FC">
              <w:rPr>
                <w:rFonts w:eastAsia="Times New Roman"/>
                <w:b w:val="0"/>
                <w:bCs w:val="0"/>
                <w:cs/>
                <w:lang w:eastAsia="en-US"/>
              </w:rPr>
              <w:t xml:space="preserve">เกิน </w:t>
            </w:r>
            <w:r w:rsidRPr="006568FC">
              <w:rPr>
                <w:rFonts w:eastAsia="Times New Roman"/>
                <w:b w:val="0"/>
                <w:bCs w:val="0"/>
                <w:lang w:eastAsia="en-US"/>
              </w:rPr>
              <w:t xml:space="preserve">3 </w:t>
            </w:r>
            <w:r w:rsidRPr="006568FC">
              <w:rPr>
                <w:rFonts w:eastAsia="Times New Roman"/>
                <w:b w:val="0"/>
                <w:bCs w:val="0"/>
                <w:cs/>
                <w:lang w:eastAsia="en-US"/>
              </w:rPr>
              <w:t>ปี</w:t>
            </w:r>
            <w:r w:rsidRPr="006568FC">
              <w:rPr>
                <w:rFonts w:eastAsia="Times New Roman"/>
                <w:b w:val="0"/>
                <w:bCs w:val="0"/>
                <w:lang w:eastAsia="en-US"/>
              </w:rPr>
              <w:t xml:space="preserve"> </w:t>
            </w:r>
            <w:r w:rsidRPr="006568FC">
              <w:rPr>
                <w:rFonts w:eastAsia="Times New Roman"/>
                <w:b w:val="0"/>
                <w:bCs w:val="0"/>
                <w:cs/>
                <w:lang w:eastAsia="en-US"/>
              </w:rPr>
              <w:t xml:space="preserve">แต่ไม่เกิน </w:t>
            </w:r>
            <w:r w:rsidRPr="006568FC">
              <w:rPr>
                <w:rFonts w:eastAsia="Times New Roman"/>
                <w:b w:val="0"/>
                <w:bCs w:val="0"/>
                <w:lang w:eastAsia="en-US"/>
              </w:rPr>
              <w:t xml:space="preserve">5 </w:t>
            </w:r>
            <w:r w:rsidRPr="006568FC">
              <w:rPr>
                <w:rFonts w:eastAsia="Times New Roman"/>
                <w:b w:val="0"/>
                <w:bCs w:val="0"/>
                <w:cs/>
                <w:lang w:eastAsia="en-US"/>
              </w:rPr>
              <w:t>ปี</w:t>
            </w:r>
          </w:p>
        </w:tc>
        <w:tc>
          <w:tcPr>
            <w:tcW w:w="872" w:type="pct"/>
            <w:tcBorders>
              <w:top w:val="nil"/>
              <w:left w:val="nil"/>
              <w:right w:val="nil"/>
            </w:tcBorders>
            <w:shd w:val="clear" w:color="auto" w:fill="auto"/>
            <w:noWrap/>
            <w:vAlign w:val="bottom"/>
            <w:hideMark/>
          </w:tcPr>
          <w:p w14:paraId="70FDB70B" w14:textId="405D0284" w:rsidR="00BC249D" w:rsidRPr="006568FC" w:rsidRDefault="00BC249D" w:rsidP="00BC249D">
            <w:pPr>
              <w:pBdr>
                <w:bottom w:val="single" w:sz="4" w:space="1" w:color="auto"/>
              </w:pBdr>
              <w:spacing w:line="400" w:lineRule="exact"/>
              <w:jc w:val="right"/>
              <w:rPr>
                <w:rFonts w:eastAsia="Times New Roman"/>
                <w:b w:val="0"/>
                <w:bCs w:val="0"/>
                <w:lang w:eastAsia="en-US"/>
              </w:rPr>
            </w:pPr>
            <w:r w:rsidRPr="006568FC">
              <w:rPr>
                <w:rFonts w:eastAsia="Times New Roman"/>
                <w:b w:val="0"/>
                <w:bCs w:val="0"/>
                <w:lang w:eastAsia="en-US"/>
              </w:rPr>
              <w:t>1,</w:t>
            </w:r>
            <w:r w:rsidRPr="006568FC">
              <w:rPr>
                <w:rFonts w:eastAsia="Times New Roman" w:hint="cs"/>
                <w:b w:val="0"/>
                <w:bCs w:val="0"/>
                <w:cs/>
                <w:lang w:eastAsia="en-US"/>
              </w:rPr>
              <w:t>687</w:t>
            </w:r>
            <w:r w:rsidRPr="006568FC">
              <w:rPr>
                <w:rFonts w:eastAsia="Times New Roman"/>
                <w:b w:val="0"/>
                <w:bCs w:val="0"/>
                <w:lang w:eastAsia="en-US"/>
              </w:rPr>
              <w:t>,</w:t>
            </w:r>
            <w:r w:rsidRPr="006568FC">
              <w:rPr>
                <w:rFonts w:eastAsia="Times New Roman" w:hint="cs"/>
                <w:b w:val="0"/>
                <w:bCs w:val="0"/>
                <w:cs/>
                <w:lang w:eastAsia="en-US"/>
              </w:rPr>
              <w:t>9</w:t>
            </w:r>
            <w:r w:rsidRPr="006568FC">
              <w:rPr>
                <w:rFonts w:eastAsia="Times New Roman"/>
                <w:b w:val="0"/>
                <w:bCs w:val="0"/>
                <w:lang w:eastAsia="en-US"/>
              </w:rPr>
              <w:t xml:space="preserve">50.00 </w:t>
            </w:r>
          </w:p>
        </w:tc>
        <w:tc>
          <w:tcPr>
            <w:tcW w:w="859" w:type="pct"/>
            <w:tcBorders>
              <w:top w:val="nil"/>
              <w:left w:val="nil"/>
              <w:right w:val="nil"/>
            </w:tcBorders>
            <w:shd w:val="clear" w:color="auto" w:fill="auto"/>
            <w:noWrap/>
            <w:vAlign w:val="bottom"/>
            <w:hideMark/>
          </w:tcPr>
          <w:p w14:paraId="50640E64" w14:textId="77777777" w:rsidR="00BC249D" w:rsidRPr="006568FC" w:rsidRDefault="00BC249D" w:rsidP="00BC249D">
            <w:pPr>
              <w:pBdr>
                <w:bottom w:val="single" w:sz="4" w:space="1" w:color="auto"/>
              </w:pBdr>
              <w:spacing w:line="400" w:lineRule="exact"/>
              <w:jc w:val="right"/>
              <w:rPr>
                <w:rFonts w:eastAsia="Times New Roman"/>
                <w:b w:val="0"/>
                <w:bCs w:val="0"/>
                <w:lang w:eastAsia="en-US"/>
              </w:rPr>
            </w:pPr>
            <w:r w:rsidRPr="006568FC">
              <w:rPr>
                <w:rFonts w:eastAsia="Times New Roman"/>
                <w:b w:val="0"/>
                <w:bCs w:val="0"/>
                <w:lang w:eastAsia="en-US"/>
              </w:rPr>
              <w:t xml:space="preserve">0.00 </w:t>
            </w:r>
          </w:p>
        </w:tc>
        <w:tc>
          <w:tcPr>
            <w:tcW w:w="857" w:type="pct"/>
            <w:tcBorders>
              <w:top w:val="nil"/>
              <w:left w:val="nil"/>
              <w:right w:val="nil"/>
            </w:tcBorders>
            <w:shd w:val="clear" w:color="auto" w:fill="auto"/>
            <w:noWrap/>
            <w:vAlign w:val="bottom"/>
            <w:hideMark/>
          </w:tcPr>
          <w:p w14:paraId="2988F3A9" w14:textId="66E668F2" w:rsidR="00BC249D" w:rsidRPr="006568FC" w:rsidRDefault="00BC249D" w:rsidP="00BC249D">
            <w:pPr>
              <w:pBdr>
                <w:bottom w:val="single" w:sz="4" w:space="1" w:color="auto"/>
              </w:pBdr>
              <w:spacing w:line="400" w:lineRule="exact"/>
              <w:jc w:val="right"/>
              <w:rPr>
                <w:rFonts w:eastAsia="Times New Roman"/>
                <w:b w:val="0"/>
                <w:bCs w:val="0"/>
                <w:lang w:eastAsia="en-US"/>
              </w:rPr>
            </w:pPr>
            <w:r w:rsidRPr="006568FC">
              <w:rPr>
                <w:rFonts w:eastAsia="Times New Roman"/>
                <w:b w:val="0"/>
                <w:bCs w:val="0"/>
                <w:lang w:eastAsia="en-US"/>
              </w:rPr>
              <w:t>1,</w:t>
            </w:r>
            <w:r w:rsidRPr="006568FC">
              <w:rPr>
                <w:rFonts w:eastAsia="Times New Roman" w:hint="cs"/>
                <w:b w:val="0"/>
                <w:bCs w:val="0"/>
                <w:cs/>
                <w:lang w:eastAsia="en-US"/>
              </w:rPr>
              <w:t>687</w:t>
            </w:r>
            <w:r w:rsidRPr="006568FC">
              <w:rPr>
                <w:rFonts w:eastAsia="Times New Roman"/>
                <w:b w:val="0"/>
                <w:bCs w:val="0"/>
                <w:lang w:eastAsia="en-US"/>
              </w:rPr>
              <w:t>,</w:t>
            </w:r>
            <w:r w:rsidRPr="006568FC">
              <w:rPr>
                <w:rFonts w:eastAsia="Times New Roman" w:hint="cs"/>
                <w:b w:val="0"/>
                <w:bCs w:val="0"/>
                <w:cs/>
                <w:lang w:eastAsia="en-US"/>
              </w:rPr>
              <w:t>950</w:t>
            </w:r>
            <w:r w:rsidRPr="006568FC">
              <w:rPr>
                <w:rFonts w:eastAsia="Times New Roman"/>
                <w:b w:val="0"/>
                <w:bCs w:val="0"/>
                <w:lang w:eastAsia="en-US"/>
              </w:rPr>
              <w:t xml:space="preserve">.00 </w:t>
            </w:r>
          </w:p>
        </w:tc>
        <w:tc>
          <w:tcPr>
            <w:tcW w:w="859" w:type="pct"/>
            <w:tcBorders>
              <w:top w:val="nil"/>
              <w:left w:val="nil"/>
              <w:right w:val="nil"/>
            </w:tcBorders>
            <w:shd w:val="clear" w:color="auto" w:fill="auto"/>
            <w:noWrap/>
            <w:vAlign w:val="bottom"/>
            <w:hideMark/>
          </w:tcPr>
          <w:p w14:paraId="05F8725D" w14:textId="77777777" w:rsidR="00BC249D" w:rsidRPr="006568FC" w:rsidRDefault="00BC249D" w:rsidP="00BC249D">
            <w:pPr>
              <w:pBdr>
                <w:bottom w:val="single" w:sz="4" w:space="1" w:color="auto"/>
              </w:pBdr>
              <w:spacing w:line="400" w:lineRule="exact"/>
              <w:jc w:val="right"/>
              <w:rPr>
                <w:rFonts w:eastAsia="Times New Roman"/>
                <w:b w:val="0"/>
                <w:bCs w:val="0"/>
                <w:lang w:eastAsia="en-US"/>
              </w:rPr>
            </w:pPr>
            <w:r w:rsidRPr="006568FC">
              <w:rPr>
                <w:rFonts w:eastAsia="Times New Roman"/>
                <w:b w:val="0"/>
                <w:bCs w:val="0"/>
                <w:lang w:eastAsia="en-US"/>
              </w:rPr>
              <w:t xml:space="preserve">0.00 </w:t>
            </w:r>
          </w:p>
        </w:tc>
      </w:tr>
      <w:tr w:rsidR="00BC249D" w:rsidRPr="006568FC" w14:paraId="68A8573F" w14:textId="77777777" w:rsidTr="00BC249D">
        <w:trPr>
          <w:trHeight w:val="85"/>
        </w:trPr>
        <w:tc>
          <w:tcPr>
            <w:tcW w:w="1553" w:type="pct"/>
            <w:tcBorders>
              <w:top w:val="nil"/>
              <w:left w:val="nil"/>
              <w:bottom w:val="nil"/>
              <w:right w:val="nil"/>
            </w:tcBorders>
            <w:shd w:val="clear" w:color="auto" w:fill="auto"/>
            <w:noWrap/>
            <w:vAlign w:val="bottom"/>
            <w:hideMark/>
          </w:tcPr>
          <w:p w14:paraId="139BC4B8" w14:textId="77777777" w:rsidR="00BC249D" w:rsidRPr="006568FC" w:rsidRDefault="00BC249D" w:rsidP="00BC249D">
            <w:pPr>
              <w:spacing w:line="400" w:lineRule="exact"/>
              <w:ind w:left="884"/>
              <w:rPr>
                <w:rFonts w:eastAsia="Times New Roman"/>
                <w:b w:val="0"/>
                <w:bCs w:val="0"/>
                <w:lang w:eastAsia="en-US"/>
              </w:rPr>
            </w:pPr>
            <w:r w:rsidRPr="006568FC">
              <w:rPr>
                <w:rFonts w:eastAsia="Times New Roman"/>
                <w:b w:val="0"/>
                <w:bCs w:val="0"/>
                <w:cs/>
                <w:lang w:eastAsia="en-US"/>
              </w:rPr>
              <w:t>รวม</w:t>
            </w:r>
          </w:p>
        </w:tc>
        <w:tc>
          <w:tcPr>
            <w:tcW w:w="872" w:type="pct"/>
            <w:tcBorders>
              <w:left w:val="nil"/>
              <w:right w:val="nil"/>
            </w:tcBorders>
            <w:shd w:val="clear" w:color="auto" w:fill="auto"/>
            <w:noWrap/>
            <w:vAlign w:val="bottom"/>
            <w:hideMark/>
          </w:tcPr>
          <w:p w14:paraId="59D68BB4" w14:textId="40EF92D3" w:rsidR="00BC249D" w:rsidRPr="006568FC" w:rsidRDefault="00BC249D" w:rsidP="00BC249D">
            <w:pPr>
              <w:spacing w:line="400" w:lineRule="exact"/>
              <w:jc w:val="right"/>
              <w:rPr>
                <w:rFonts w:eastAsia="Times New Roman"/>
                <w:b w:val="0"/>
                <w:bCs w:val="0"/>
                <w:lang w:eastAsia="en-US"/>
              </w:rPr>
            </w:pPr>
            <w:r w:rsidRPr="006568FC">
              <w:rPr>
                <w:rFonts w:eastAsia="Times New Roman"/>
                <w:b w:val="0"/>
                <w:bCs w:val="0"/>
                <w:lang w:eastAsia="en-US"/>
              </w:rPr>
              <w:t xml:space="preserve">18,446,887.13 </w:t>
            </w:r>
          </w:p>
        </w:tc>
        <w:tc>
          <w:tcPr>
            <w:tcW w:w="859" w:type="pct"/>
            <w:tcBorders>
              <w:left w:val="nil"/>
              <w:right w:val="nil"/>
            </w:tcBorders>
            <w:shd w:val="clear" w:color="auto" w:fill="auto"/>
            <w:noWrap/>
            <w:vAlign w:val="bottom"/>
            <w:hideMark/>
          </w:tcPr>
          <w:p w14:paraId="16BA4F76" w14:textId="77777777" w:rsidR="00BC249D" w:rsidRPr="006568FC" w:rsidRDefault="00BC249D" w:rsidP="00BC249D">
            <w:pPr>
              <w:spacing w:line="400" w:lineRule="exact"/>
              <w:jc w:val="right"/>
              <w:rPr>
                <w:rFonts w:eastAsia="Times New Roman"/>
                <w:b w:val="0"/>
                <w:bCs w:val="0"/>
                <w:lang w:eastAsia="en-US"/>
              </w:rPr>
            </w:pPr>
            <w:r w:rsidRPr="006568FC">
              <w:rPr>
                <w:rFonts w:eastAsia="Times New Roman"/>
                <w:b w:val="0"/>
                <w:bCs w:val="0"/>
                <w:lang w:eastAsia="en-US"/>
              </w:rPr>
              <w:t xml:space="preserve">16,596,378.72 </w:t>
            </w:r>
          </w:p>
        </w:tc>
        <w:tc>
          <w:tcPr>
            <w:tcW w:w="857" w:type="pct"/>
            <w:tcBorders>
              <w:left w:val="nil"/>
              <w:right w:val="nil"/>
            </w:tcBorders>
            <w:shd w:val="clear" w:color="auto" w:fill="auto"/>
            <w:noWrap/>
            <w:vAlign w:val="bottom"/>
            <w:hideMark/>
          </w:tcPr>
          <w:p w14:paraId="048717E5" w14:textId="49A92D71" w:rsidR="00BC249D" w:rsidRPr="006568FC" w:rsidRDefault="00BC249D" w:rsidP="00BC249D">
            <w:pPr>
              <w:spacing w:line="400" w:lineRule="exact"/>
              <w:jc w:val="right"/>
              <w:rPr>
                <w:rFonts w:eastAsia="Times New Roman"/>
                <w:b w:val="0"/>
                <w:bCs w:val="0"/>
                <w:lang w:eastAsia="en-US"/>
              </w:rPr>
            </w:pPr>
            <w:r w:rsidRPr="006568FC">
              <w:rPr>
                <w:rFonts w:eastAsia="Times New Roman"/>
                <w:b w:val="0"/>
                <w:bCs w:val="0"/>
                <w:lang w:eastAsia="en-US"/>
              </w:rPr>
              <w:t xml:space="preserve">18,446,887.13 </w:t>
            </w:r>
          </w:p>
        </w:tc>
        <w:tc>
          <w:tcPr>
            <w:tcW w:w="859" w:type="pct"/>
            <w:tcBorders>
              <w:left w:val="nil"/>
              <w:right w:val="nil"/>
            </w:tcBorders>
            <w:shd w:val="clear" w:color="auto" w:fill="auto"/>
            <w:noWrap/>
            <w:vAlign w:val="bottom"/>
            <w:hideMark/>
          </w:tcPr>
          <w:p w14:paraId="4DAC5E3E" w14:textId="77777777" w:rsidR="00BC249D" w:rsidRPr="006568FC" w:rsidRDefault="00BC249D" w:rsidP="00BC249D">
            <w:pPr>
              <w:spacing w:line="400" w:lineRule="exact"/>
              <w:jc w:val="right"/>
              <w:rPr>
                <w:rFonts w:eastAsia="Times New Roman"/>
                <w:b w:val="0"/>
                <w:bCs w:val="0"/>
                <w:lang w:eastAsia="en-US"/>
              </w:rPr>
            </w:pPr>
            <w:r w:rsidRPr="006568FC">
              <w:rPr>
                <w:rFonts w:eastAsia="Times New Roman"/>
                <w:b w:val="0"/>
                <w:bCs w:val="0"/>
                <w:lang w:eastAsia="en-US"/>
              </w:rPr>
              <w:t xml:space="preserve">16,596,378.72 </w:t>
            </w:r>
          </w:p>
        </w:tc>
      </w:tr>
      <w:tr w:rsidR="00BC249D" w:rsidRPr="006568FC" w14:paraId="10EFF60C" w14:textId="77777777" w:rsidTr="00BC249D">
        <w:trPr>
          <w:trHeight w:val="435"/>
        </w:trPr>
        <w:tc>
          <w:tcPr>
            <w:tcW w:w="1553" w:type="pct"/>
            <w:tcBorders>
              <w:top w:val="nil"/>
              <w:left w:val="nil"/>
              <w:bottom w:val="nil"/>
              <w:right w:val="nil"/>
            </w:tcBorders>
            <w:shd w:val="clear" w:color="auto" w:fill="auto"/>
            <w:noWrap/>
            <w:vAlign w:val="bottom"/>
          </w:tcPr>
          <w:p w14:paraId="1D280D37" w14:textId="77777777" w:rsidR="00BC249D" w:rsidRPr="006568FC" w:rsidRDefault="00BC249D" w:rsidP="00BC249D">
            <w:pPr>
              <w:spacing w:line="400" w:lineRule="exact"/>
              <w:ind w:left="33"/>
              <w:rPr>
                <w:rFonts w:eastAsia="Times New Roman"/>
                <w:b w:val="0"/>
                <w:bCs w:val="0"/>
                <w:cs/>
                <w:lang w:eastAsia="en-US"/>
              </w:rPr>
            </w:pPr>
            <w:r w:rsidRPr="006568FC">
              <w:rPr>
                <w:rFonts w:eastAsia="Times New Roman"/>
                <w:b w:val="0"/>
                <w:bCs w:val="0"/>
                <w:cs/>
                <w:lang w:eastAsia="en-US"/>
              </w:rPr>
              <w:t>หัก   ดอกเบี้ยจ่ายในอนาคตของ</w:t>
            </w:r>
          </w:p>
        </w:tc>
        <w:tc>
          <w:tcPr>
            <w:tcW w:w="872" w:type="pct"/>
            <w:tcBorders>
              <w:left w:val="nil"/>
              <w:right w:val="nil"/>
            </w:tcBorders>
            <w:shd w:val="clear" w:color="auto" w:fill="auto"/>
            <w:noWrap/>
            <w:vAlign w:val="bottom"/>
          </w:tcPr>
          <w:p w14:paraId="248FBE17" w14:textId="77777777" w:rsidR="00BC249D" w:rsidRPr="006568FC" w:rsidRDefault="00BC249D" w:rsidP="00BC249D">
            <w:pPr>
              <w:spacing w:line="400" w:lineRule="exact"/>
              <w:jc w:val="right"/>
              <w:rPr>
                <w:rFonts w:eastAsia="Times New Roman"/>
                <w:b w:val="0"/>
                <w:bCs w:val="0"/>
                <w:lang w:eastAsia="en-US"/>
              </w:rPr>
            </w:pPr>
          </w:p>
        </w:tc>
        <w:tc>
          <w:tcPr>
            <w:tcW w:w="859" w:type="pct"/>
            <w:tcBorders>
              <w:left w:val="nil"/>
              <w:right w:val="nil"/>
            </w:tcBorders>
            <w:shd w:val="clear" w:color="auto" w:fill="auto"/>
            <w:noWrap/>
            <w:vAlign w:val="bottom"/>
          </w:tcPr>
          <w:p w14:paraId="397C3A4B" w14:textId="77777777" w:rsidR="00BC249D" w:rsidRPr="006568FC" w:rsidRDefault="00BC249D" w:rsidP="00BC249D">
            <w:pPr>
              <w:spacing w:line="400" w:lineRule="exact"/>
              <w:jc w:val="right"/>
              <w:rPr>
                <w:rFonts w:eastAsia="Times New Roman"/>
                <w:b w:val="0"/>
                <w:bCs w:val="0"/>
                <w:lang w:eastAsia="en-US"/>
              </w:rPr>
            </w:pPr>
          </w:p>
        </w:tc>
        <w:tc>
          <w:tcPr>
            <w:tcW w:w="857" w:type="pct"/>
            <w:tcBorders>
              <w:left w:val="nil"/>
              <w:right w:val="nil"/>
            </w:tcBorders>
            <w:shd w:val="clear" w:color="auto" w:fill="auto"/>
            <w:noWrap/>
            <w:vAlign w:val="bottom"/>
          </w:tcPr>
          <w:p w14:paraId="6DD52317" w14:textId="77777777" w:rsidR="00BC249D" w:rsidRPr="006568FC" w:rsidRDefault="00BC249D" w:rsidP="00BC249D">
            <w:pPr>
              <w:spacing w:line="400" w:lineRule="exact"/>
              <w:jc w:val="right"/>
              <w:rPr>
                <w:rFonts w:eastAsia="Times New Roman"/>
                <w:b w:val="0"/>
                <w:bCs w:val="0"/>
                <w:lang w:eastAsia="en-US"/>
              </w:rPr>
            </w:pPr>
          </w:p>
        </w:tc>
        <w:tc>
          <w:tcPr>
            <w:tcW w:w="859" w:type="pct"/>
            <w:tcBorders>
              <w:left w:val="nil"/>
              <w:right w:val="nil"/>
            </w:tcBorders>
            <w:shd w:val="clear" w:color="auto" w:fill="auto"/>
            <w:noWrap/>
            <w:vAlign w:val="bottom"/>
          </w:tcPr>
          <w:p w14:paraId="24B00D03" w14:textId="77777777" w:rsidR="00BC249D" w:rsidRPr="006568FC" w:rsidRDefault="00BC249D" w:rsidP="00BC249D">
            <w:pPr>
              <w:spacing w:line="400" w:lineRule="exact"/>
              <w:jc w:val="right"/>
              <w:rPr>
                <w:rFonts w:eastAsia="Times New Roman"/>
                <w:b w:val="0"/>
                <w:bCs w:val="0"/>
                <w:lang w:eastAsia="en-US"/>
              </w:rPr>
            </w:pPr>
          </w:p>
        </w:tc>
      </w:tr>
      <w:tr w:rsidR="00BC249D" w:rsidRPr="006568FC" w14:paraId="278EBB9E" w14:textId="77777777" w:rsidTr="00BC249D">
        <w:trPr>
          <w:trHeight w:val="85"/>
        </w:trPr>
        <w:tc>
          <w:tcPr>
            <w:tcW w:w="1553" w:type="pct"/>
            <w:tcBorders>
              <w:top w:val="nil"/>
              <w:left w:val="nil"/>
              <w:bottom w:val="nil"/>
              <w:right w:val="nil"/>
            </w:tcBorders>
            <w:shd w:val="clear" w:color="auto" w:fill="auto"/>
            <w:noWrap/>
            <w:vAlign w:val="bottom"/>
            <w:hideMark/>
          </w:tcPr>
          <w:p w14:paraId="60BEE88C" w14:textId="77777777" w:rsidR="00BC249D" w:rsidRPr="006568FC" w:rsidRDefault="00BC249D" w:rsidP="00BC249D">
            <w:pPr>
              <w:spacing w:line="400" w:lineRule="exact"/>
              <w:ind w:left="317"/>
              <w:rPr>
                <w:rFonts w:eastAsia="Times New Roman"/>
                <w:b w:val="0"/>
                <w:bCs w:val="0"/>
                <w:lang w:eastAsia="en-US"/>
              </w:rPr>
            </w:pPr>
            <w:r w:rsidRPr="006568FC">
              <w:rPr>
                <w:rFonts w:eastAsia="Times New Roman"/>
                <w:b w:val="0"/>
                <w:bCs w:val="0"/>
                <w:cs/>
                <w:lang w:eastAsia="en-US"/>
              </w:rPr>
              <w:t>สัญญาเช่า</w:t>
            </w:r>
          </w:p>
        </w:tc>
        <w:tc>
          <w:tcPr>
            <w:tcW w:w="872" w:type="pct"/>
            <w:tcBorders>
              <w:top w:val="nil"/>
              <w:left w:val="nil"/>
              <w:right w:val="nil"/>
            </w:tcBorders>
            <w:shd w:val="clear" w:color="auto" w:fill="auto"/>
            <w:noWrap/>
            <w:vAlign w:val="bottom"/>
            <w:hideMark/>
          </w:tcPr>
          <w:p w14:paraId="16EC39EC" w14:textId="59EA30C0" w:rsidR="00BC249D" w:rsidRPr="006568FC" w:rsidRDefault="00BC249D" w:rsidP="00BC249D">
            <w:pPr>
              <w:pBdr>
                <w:bottom w:val="single" w:sz="4" w:space="1" w:color="auto"/>
              </w:pBdr>
              <w:spacing w:line="400" w:lineRule="exact"/>
              <w:jc w:val="right"/>
              <w:rPr>
                <w:rFonts w:eastAsia="Times New Roman"/>
                <w:b w:val="0"/>
                <w:bCs w:val="0"/>
                <w:lang w:eastAsia="en-US"/>
              </w:rPr>
            </w:pPr>
            <w:r w:rsidRPr="006568FC">
              <w:rPr>
                <w:rFonts w:eastAsia="Times New Roman"/>
                <w:b w:val="0"/>
                <w:bCs w:val="0"/>
                <w:lang w:eastAsia="en-US"/>
              </w:rPr>
              <w:t>(1,125,244.04)</w:t>
            </w:r>
          </w:p>
        </w:tc>
        <w:tc>
          <w:tcPr>
            <w:tcW w:w="859" w:type="pct"/>
            <w:tcBorders>
              <w:top w:val="nil"/>
              <w:left w:val="nil"/>
              <w:right w:val="nil"/>
            </w:tcBorders>
            <w:shd w:val="clear" w:color="auto" w:fill="auto"/>
            <w:noWrap/>
            <w:vAlign w:val="bottom"/>
            <w:hideMark/>
          </w:tcPr>
          <w:p w14:paraId="7F76DE42" w14:textId="77777777" w:rsidR="00BC249D" w:rsidRPr="006568FC" w:rsidRDefault="00BC249D" w:rsidP="00BC249D">
            <w:pPr>
              <w:pBdr>
                <w:bottom w:val="single" w:sz="4" w:space="1" w:color="auto"/>
              </w:pBdr>
              <w:spacing w:line="400" w:lineRule="exact"/>
              <w:jc w:val="right"/>
              <w:rPr>
                <w:rFonts w:eastAsia="Times New Roman"/>
                <w:b w:val="0"/>
                <w:bCs w:val="0"/>
                <w:lang w:eastAsia="en-US"/>
              </w:rPr>
            </w:pPr>
            <w:r w:rsidRPr="006568FC">
              <w:rPr>
                <w:rFonts w:eastAsia="Times New Roman"/>
                <w:b w:val="0"/>
                <w:bCs w:val="0"/>
                <w:lang w:eastAsia="en-US"/>
              </w:rPr>
              <w:t>(773,103.32)</w:t>
            </w:r>
          </w:p>
        </w:tc>
        <w:tc>
          <w:tcPr>
            <w:tcW w:w="857" w:type="pct"/>
            <w:tcBorders>
              <w:top w:val="nil"/>
              <w:left w:val="nil"/>
              <w:right w:val="nil"/>
            </w:tcBorders>
            <w:shd w:val="clear" w:color="auto" w:fill="auto"/>
            <w:noWrap/>
            <w:vAlign w:val="bottom"/>
            <w:hideMark/>
          </w:tcPr>
          <w:p w14:paraId="0E398DC7" w14:textId="32E08976" w:rsidR="00BC249D" w:rsidRPr="006568FC" w:rsidRDefault="00BC249D" w:rsidP="00BC249D">
            <w:pPr>
              <w:pBdr>
                <w:bottom w:val="single" w:sz="4" w:space="1" w:color="auto"/>
              </w:pBdr>
              <w:spacing w:line="400" w:lineRule="exact"/>
              <w:jc w:val="right"/>
              <w:rPr>
                <w:rFonts w:eastAsia="Times New Roman"/>
                <w:b w:val="0"/>
                <w:bCs w:val="0"/>
                <w:lang w:eastAsia="en-US"/>
              </w:rPr>
            </w:pPr>
            <w:r w:rsidRPr="006568FC">
              <w:rPr>
                <w:rFonts w:eastAsia="Times New Roman"/>
                <w:b w:val="0"/>
                <w:bCs w:val="0"/>
                <w:lang w:eastAsia="en-US"/>
              </w:rPr>
              <w:t>(1,125,244.04)</w:t>
            </w:r>
          </w:p>
        </w:tc>
        <w:tc>
          <w:tcPr>
            <w:tcW w:w="859" w:type="pct"/>
            <w:tcBorders>
              <w:top w:val="nil"/>
              <w:left w:val="nil"/>
              <w:right w:val="nil"/>
            </w:tcBorders>
            <w:shd w:val="clear" w:color="auto" w:fill="auto"/>
            <w:noWrap/>
            <w:vAlign w:val="bottom"/>
            <w:hideMark/>
          </w:tcPr>
          <w:p w14:paraId="5100D240" w14:textId="77777777" w:rsidR="00BC249D" w:rsidRPr="006568FC" w:rsidRDefault="00BC249D" w:rsidP="00BC249D">
            <w:pPr>
              <w:pBdr>
                <w:bottom w:val="single" w:sz="4" w:space="1" w:color="auto"/>
              </w:pBdr>
              <w:spacing w:line="400" w:lineRule="exact"/>
              <w:jc w:val="right"/>
              <w:rPr>
                <w:rFonts w:eastAsia="Times New Roman"/>
                <w:b w:val="0"/>
                <w:bCs w:val="0"/>
                <w:lang w:eastAsia="en-US"/>
              </w:rPr>
            </w:pPr>
            <w:r w:rsidRPr="006568FC">
              <w:rPr>
                <w:rFonts w:eastAsia="Times New Roman"/>
                <w:b w:val="0"/>
                <w:bCs w:val="0"/>
                <w:lang w:eastAsia="en-US"/>
              </w:rPr>
              <w:t>(773,103.32)</w:t>
            </w:r>
          </w:p>
        </w:tc>
      </w:tr>
      <w:tr w:rsidR="00BC249D" w:rsidRPr="006568FC" w14:paraId="654FFE50" w14:textId="77777777" w:rsidTr="00BC249D">
        <w:trPr>
          <w:trHeight w:val="85"/>
        </w:trPr>
        <w:tc>
          <w:tcPr>
            <w:tcW w:w="1553" w:type="pct"/>
            <w:tcBorders>
              <w:top w:val="nil"/>
              <w:left w:val="nil"/>
              <w:bottom w:val="nil"/>
              <w:right w:val="nil"/>
            </w:tcBorders>
            <w:shd w:val="clear" w:color="auto" w:fill="auto"/>
            <w:noWrap/>
            <w:vAlign w:val="bottom"/>
          </w:tcPr>
          <w:p w14:paraId="29C05220" w14:textId="77777777" w:rsidR="00BC249D" w:rsidRPr="006568FC" w:rsidRDefault="00BC249D" w:rsidP="00BC249D">
            <w:pPr>
              <w:spacing w:line="400" w:lineRule="exact"/>
              <w:ind w:left="33"/>
              <w:rPr>
                <w:rFonts w:eastAsia="Times New Roman"/>
                <w:b w:val="0"/>
                <w:bCs w:val="0"/>
                <w:cs/>
                <w:lang w:eastAsia="en-US"/>
              </w:rPr>
            </w:pPr>
            <w:r w:rsidRPr="006568FC">
              <w:rPr>
                <w:rFonts w:eastAsia="Times New Roman"/>
                <w:b w:val="0"/>
                <w:bCs w:val="0"/>
                <w:cs/>
                <w:lang w:eastAsia="en-US"/>
              </w:rPr>
              <w:t>มูลค่าปัจจุบันของหนี้สินตาม</w:t>
            </w:r>
          </w:p>
        </w:tc>
        <w:tc>
          <w:tcPr>
            <w:tcW w:w="872" w:type="pct"/>
            <w:tcBorders>
              <w:top w:val="nil"/>
              <w:left w:val="nil"/>
              <w:right w:val="nil"/>
            </w:tcBorders>
            <w:shd w:val="clear" w:color="auto" w:fill="auto"/>
            <w:noWrap/>
            <w:vAlign w:val="bottom"/>
          </w:tcPr>
          <w:p w14:paraId="521B522B" w14:textId="77777777" w:rsidR="00BC249D" w:rsidRPr="006568FC" w:rsidRDefault="00BC249D" w:rsidP="00BC249D">
            <w:pPr>
              <w:spacing w:line="400" w:lineRule="exact"/>
              <w:jc w:val="right"/>
              <w:rPr>
                <w:rFonts w:eastAsia="Times New Roman"/>
                <w:b w:val="0"/>
                <w:bCs w:val="0"/>
                <w:lang w:eastAsia="en-US"/>
              </w:rPr>
            </w:pPr>
          </w:p>
        </w:tc>
        <w:tc>
          <w:tcPr>
            <w:tcW w:w="859" w:type="pct"/>
            <w:tcBorders>
              <w:top w:val="nil"/>
              <w:left w:val="nil"/>
              <w:right w:val="nil"/>
            </w:tcBorders>
            <w:shd w:val="clear" w:color="auto" w:fill="auto"/>
            <w:noWrap/>
            <w:vAlign w:val="bottom"/>
          </w:tcPr>
          <w:p w14:paraId="7D2C0C77" w14:textId="77777777" w:rsidR="00BC249D" w:rsidRPr="006568FC" w:rsidRDefault="00BC249D" w:rsidP="00BC249D">
            <w:pPr>
              <w:spacing w:line="400" w:lineRule="exact"/>
              <w:jc w:val="right"/>
              <w:rPr>
                <w:rFonts w:eastAsia="Times New Roman"/>
                <w:b w:val="0"/>
                <w:bCs w:val="0"/>
                <w:lang w:eastAsia="en-US"/>
              </w:rPr>
            </w:pPr>
          </w:p>
        </w:tc>
        <w:tc>
          <w:tcPr>
            <w:tcW w:w="857" w:type="pct"/>
            <w:tcBorders>
              <w:top w:val="nil"/>
              <w:left w:val="nil"/>
              <w:right w:val="nil"/>
            </w:tcBorders>
            <w:shd w:val="clear" w:color="auto" w:fill="auto"/>
            <w:noWrap/>
            <w:vAlign w:val="bottom"/>
          </w:tcPr>
          <w:p w14:paraId="1DE73110" w14:textId="77777777" w:rsidR="00BC249D" w:rsidRPr="006568FC" w:rsidRDefault="00BC249D" w:rsidP="00BC249D">
            <w:pPr>
              <w:spacing w:line="400" w:lineRule="exact"/>
              <w:jc w:val="right"/>
              <w:rPr>
                <w:rFonts w:eastAsia="Times New Roman"/>
                <w:b w:val="0"/>
                <w:bCs w:val="0"/>
                <w:lang w:eastAsia="en-US"/>
              </w:rPr>
            </w:pPr>
          </w:p>
        </w:tc>
        <w:tc>
          <w:tcPr>
            <w:tcW w:w="859" w:type="pct"/>
            <w:tcBorders>
              <w:top w:val="nil"/>
              <w:left w:val="nil"/>
              <w:right w:val="nil"/>
            </w:tcBorders>
            <w:shd w:val="clear" w:color="auto" w:fill="auto"/>
            <w:noWrap/>
            <w:vAlign w:val="bottom"/>
          </w:tcPr>
          <w:p w14:paraId="4951E1CB" w14:textId="77777777" w:rsidR="00BC249D" w:rsidRPr="006568FC" w:rsidRDefault="00BC249D" w:rsidP="00BC249D">
            <w:pPr>
              <w:spacing w:line="400" w:lineRule="exact"/>
              <w:jc w:val="right"/>
              <w:rPr>
                <w:rFonts w:eastAsia="Times New Roman"/>
                <w:b w:val="0"/>
                <w:bCs w:val="0"/>
                <w:lang w:eastAsia="en-US"/>
              </w:rPr>
            </w:pPr>
          </w:p>
        </w:tc>
      </w:tr>
      <w:tr w:rsidR="00BC249D" w:rsidRPr="006568FC" w14:paraId="0B0C6018" w14:textId="77777777" w:rsidTr="00BC249D">
        <w:trPr>
          <w:trHeight w:val="583"/>
        </w:trPr>
        <w:tc>
          <w:tcPr>
            <w:tcW w:w="1553" w:type="pct"/>
            <w:tcBorders>
              <w:top w:val="nil"/>
              <w:left w:val="nil"/>
              <w:bottom w:val="nil"/>
              <w:right w:val="nil"/>
            </w:tcBorders>
            <w:shd w:val="clear" w:color="auto" w:fill="auto"/>
            <w:noWrap/>
            <w:vAlign w:val="center"/>
            <w:hideMark/>
          </w:tcPr>
          <w:p w14:paraId="48DC2D89" w14:textId="77777777" w:rsidR="00BC249D" w:rsidRPr="006568FC" w:rsidRDefault="00BC249D" w:rsidP="00BC249D">
            <w:pPr>
              <w:spacing w:line="400" w:lineRule="exact"/>
              <w:ind w:left="317"/>
              <w:rPr>
                <w:rFonts w:eastAsia="Times New Roman"/>
                <w:b w:val="0"/>
                <w:bCs w:val="0"/>
                <w:lang w:eastAsia="en-US"/>
              </w:rPr>
            </w:pPr>
            <w:r w:rsidRPr="006568FC">
              <w:rPr>
                <w:rFonts w:eastAsia="Times New Roman"/>
                <w:b w:val="0"/>
                <w:bCs w:val="0"/>
                <w:cs/>
                <w:lang w:eastAsia="en-US"/>
              </w:rPr>
              <w:t>สัญญาเช่า</w:t>
            </w:r>
          </w:p>
        </w:tc>
        <w:tc>
          <w:tcPr>
            <w:tcW w:w="872" w:type="pct"/>
            <w:tcBorders>
              <w:left w:val="nil"/>
              <w:right w:val="nil"/>
            </w:tcBorders>
            <w:shd w:val="clear" w:color="auto" w:fill="auto"/>
            <w:noWrap/>
            <w:vAlign w:val="center"/>
            <w:hideMark/>
          </w:tcPr>
          <w:p w14:paraId="41CBBEE1" w14:textId="76FAB0B4" w:rsidR="00BC249D" w:rsidRPr="006568FC" w:rsidRDefault="00BC249D" w:rsidP="00BC249D">
            <w:pPr>
              <w:pBdr>
                <w:bottom w:val="double" w:sz="4" w:space="1" w:color="auto"/>
              </w:pBdr>
              <w:spacing w:line="400" w:lineRule="exact"/>
              <w:jc w:val="right"/>
              <w:rPr>
                <w:rFonts w:eastAsia="Times New Roman"/>
                <w:b w:val="0"/>
                <w:bCs w:val="0"/>
                <w:lang w:eastAsia="en-US"/>
              </w:rPr>
            </w:pPr>
            <w:r w:rsidRPr="006568FC">
              <w:rPr>
                <w:rFonts w:eastAsia="Times New Roman"/>
                <w:b w:val="0"/>
                <w:bCs w:val="0"/>
                <w:lang w:eastAsia="en-US"/>
              </w:rPr>
              <w:t xml:space="preserve">17,321,643.09 </w:t>
            </w:r>
          </w:p>
        </w:tc>
        <w:tc>
          <w:tcPr>
            <w:tcW w:w="859" w:type="pct"/>
            <w:tcBorders>
              <w:left w:val="nil"/>
              <w:right w:val="nil"/>
            </w:tcBorders>
            <w:shd w:val="clear" w:color="auto" w:fill="auto"/>
            <w:noWrap/>
            <w:vAlign w:val="center"/>
            <w:hideMark/>
          </w:tcPr>
          <w:p w14:paraId="40669CF9" w14:textId="77777777" w:rsidR="00BC249D" w:rsidRPr="006568FC" w:rsidRDefault="00BC249D" w:rsidP="00BC249D">
            <w:pPr>
              <w:pBdr>
                <w:bottom w:val="double" w:sz="4" w:space="1" w:color="auto"/>
              </w:pBdr>
              <w:spacing w:line="400" w:lineRule="exact"/>
              <w:jc w:val="right"/>
              <w:rPr>
                <w:rFonts w:eastAsia="Times New Roman"/>
                <w:b w:val="0"/>
                <w:bCs w:val="0"/>
                <w:lang w:eastAsia="en-US"/>
              </w:rPr>
            </w:pPr>
            <w:r w:rsidRPr="006568FC">
              <w:rPr>
                <w:rFonts w:eastAsia="Times New Roman"/>
                <w:b w:val="0"/>
                <w:bCs w:val="0"/>
                <w:lang w:eastAsia="en-US"/>
              </w:rPr>
              <w:t xml:space="preserve">15,823,275.40 </w:t>
            </w:r>
          </w:p>
        </w:tc>
        <w:tc>
          <w:tcPr>
            <w:tcW w:w="857" w:type="pct"/>
            <w:tcBorders>
              <w:left w:val="nil"/>
              <w:right w:val="nil"/>
            </w:tcBorders>
            <w:shd w:val="clear" w:color="auto" w:fill="auto"/>
            <w:noWrap/>
            <w:vAlign w:val="center"/>
            <w:hideMark/>
          </w:tcPr>
          <w:p w14:paraId="3BA0D120" w14:textId="78196119" w:rsidR="00BC249D" w:rsidRPr="006568FC" w:rsidRDefault="00BC249D" w:rsidP="00BC249D">
            <w:pPr>
              <w:pBdr>
                <w:bottom w:val="double" w:sz="4" w:space="1" w:color="auto"/>
              </w:pBdr>
              <w:spacing w:line="400" w:lineRule="exact"/>
              <w:jc w:val="right"/>
              <w:rPr>
                <w:rFonts w:eastAsia="Times New Roman"/>
                <w:b w:val="0"/>
                <w:bCs w:val="0"/>
                <w:lang w:eastAsia="en-US"/>
              </w:rPr>
            </w:pPr>
            <w:r w:rsidRPr="006568FC">
              <w:rPr>
                <w:rFonts w:eastAsia="Times New Roman"/>
                <w:b w:val="0"/>
                <w:bCs w:val="0"/>
                <w:lang w:eastAsia="en-US"/>
              </w:rPr>
              <w:t xml:space="preserve">17,321,643.09 </w:t>
            </w:r>
          </w:p>
        </w:tc>
        <w:tc>
          <w:tcPr>
            <w:tcW w:w="859" w:type="pct"/>
            <w:tcBorders>
              <w:left w:val="nil"/>
              <w:right w:val="nil"/>
            </w:tcBorders>
            <w:shd w:val="clear" w:color="auto" w:fill="auto"/>
            <w:noWrap/>
            <w:vAlign w:val="center"/>
            <w:hideMark/>
          </w:tcPr>
          <w:p w14:paraId="23839C35" w14:textId="77777777" w:rsidR="00BC249D" w:rsidRPr="006568FC" w:rsidRDefault="00BC249D" w:rsidP="00BC249D">
            <w:pPr>
              <w:pBdr>
                <w:bottom w:val="double" w:sz="4" w:space="1" w:color="auto"/>
              </w:pBdr>
              <w:spacing w:line="400" w:lineRule="exact"/>
              <w:jc w:val="right"/>
              <w:rPr>
                <w:rFonts w:eastAsia="Times New Roman"/>
                <w:b w:val="0"/>
                <w:bCs w:val="0"/>
                <w:lang w:eastAsia="en-US"/>
              </w:rPr>
            </w:pPr>
            <w:r w:rsidRPr="006568FC">
              <w:rPr>
                <w:rFonts w:eastAsia="Times New Roman"/>
                <w:b w:val="0"/>
                <w:bCs w:val="0"/>
                <w:lang w:eastAsia="en-US"/>
              </w:rPr>
              <w:t xml:space="preserve">15,823,275.40 </w:t>
            </w:r>
          </w:p>
        </w:tc>
      </w:tr>
    </w:tbl>
    <w:p w14:paraId="74CF2D17" w14:textId="784ABCC8" w:rsidR="00F37484" w:rsidRPr="006568FC" w:rsidRDefault="00F37484" w:rsidP="00C72B86">
      <w:pPr>
        <w:spacing w:before="120" w:after="40" w:line="400" w:lineRule="exact"/>
        <w:ind w:left="1134" w:hanging="567"/>
        <w:rPr>
          <w:rFonts w:eastAsia="Times New Roman"/>
          <w:b w:val="0"/>
          <w:bCs w:val="0"/>
          <w:lang w:eastAsia="en-US"/>
        </w:rPr>
      </w:pPr>
      <w:r w:rsidRPr="006568FC">
        <w:rPr>
          <w:rFonts w:eastAsia="Times New Roman"/>
          <w:b w:val="0"/>
          <w:bCs w:val="0"/>
          <w:lang w:eastAsia="en-US"/>
        </w:rPr>
        <w:t>2</w:t>
      </w:r>
      <w:r w:rsidR="00754F2E" w:rsidRPr="006568FC">
        <w:rPr>
          <w:rFonts w:eastAsia="Times New Roman"/>
          <w:b w:val="0"/>
          <w:bCs w:val="0"/>
          <w:lang w:eastAsia="en-US"/>
        </w:rPr>
        <w:t>2</w:t>
      </w:r>
      <w:r w:rsidRPr="006568FC">
        <w:rPr>
          <w:rFonts w:eastAsia="Times New Roman"/>
          <w:b w:val="0"/>
          <w:bCs w:val="0"/>
          <w:lang w:eastAsia="en-US"/>
        </w:rPr>
        <w:t>.3</w:t>
      </w:r>
      <w:r w:rsidR="00C72B86" w:rsidRPr="006568FC">
        <w:rPr>
          <w:rFonts w:eastAsia="Times New Roman" w:hint="cs"/>
          <w:b w:val="0"/>
          <w:bCs w:val="0"/>
          <w:cs/>
          <w:lang w:eastAsia="en-US"/>
        </w:rPr>
        <w:tab/>
      </w:r>
      <w:r w:rsidRPr="006568FC">
        <w:rPr>
          <w:rFonts w:eastAsia="Times New Roman"/>
          <w:b w:val="0"/>
          <w:bCs w:val="0"/>
          <w:cs/>
          <w:lang w:eastAsia="en-US"/>
        </w:rPr>
        <w:t>หนี้สินตามสัญญาเช่าไม่รวมดอกเบี้ยจ่ายในอนาคต มีดังนี้</w:t>
      </w:r>
    </w:p>
    <w:tbl>
      <w:tblPr>
        <w:tblW w:w="8955" w:type="dxa"/>
        <w:tblInd w:w="534" w:type="dxa"/>
        <w:tblLook w:val="04A0" w:firstRow="1" w:lastRow="0" w:firstColumn="1" w:lastColumn="0" w:noHBand="0" w:noVBand="1"/>
      </w:tblPr>
      <w:tblGrid>
        <w:gridCol w:w="2835"/>
        <w:gridCol w:w="1530"/>
        <w:gridCol w:w="1530"/>
        <w:gridCol w:w="1530"/>
        <w:gridCol w:w="1530"/>
      </w:tblGrid>
      <w:tr w:rsidR="00F37484" w:rsidRPr="006568FC" w14:paraId="53966DBA" w14:textId="77777777" w:rsidTr="00C72B86">
        <w:trPr>
          <w:trHeight w:val="85"/>
        </w:trPr>
        <w:tc>
          <w:tcPr>
            <w:tcW w:w="2835" w:type="dxa"/>
            <w:tcBorders>
              <w:top w:val="nil"/>
              <w:left w:val="nil"/>
              <w:bottom w:val="nil"/>
              <w:right w:val="nil"/>
            </w:tcBorders>
            <w:shd w:val="clear" w:color="auto" w:fill="auto"/>
            <w:noWrap/>
            <w:vAlign w:val="bottom"/>
            <w:hideMark/>
          </w:tcPr>
          <w:p w14:paraId="4B01CA49" w14:textId="77777777" w:rsidR="00F37484" w:rsidRPr="006568FC" w:rsidRDefault="00F37484" w:rsidP="00C72B86">
            <w:pPr>
              <w:spacing w:line="400" w:lineRule="exact"/>
              <w:ind w:left="33"/>
              <w:rPr>
                <w:rFonts w:eastAsia="Times New Roman"/>
                <w:lang w:eastAsia="en-US"/>
              </w:rPr>
            </w:pPr>
          </w:p>
        </w:tc>
        <w:tc>
          <w:tcPr>
            <w:tcW w:w="3060" w:type="dxa"/>
            <w:gridSpan w:val="2"/>
            <w:tcBorders>
              <w:top w:val="nil"/>
              <w:left w:val="nil"/>
              <w:right w:val="nil"/>
            </w:tcBorders>
            <w:shd w:val="clear" w:color="auto" w:fill="auto"/>
            <w:noWrap/>
            <w:vAlign w:val="bottom"/>
            <w:hideMark/>
          </w:tcPr>
          <w:p w14:paraId="1EBA20F9" w14:textId="77777777" w:rsidR="00F37484" w:rsidRPr="006568FC" w:rsidRDefault="00F37484" w:rsidP="00C72B86">
            <w:pPr>
              <w:pBdr>
                <w:bottom w:val="single" w:sz="4" w:space="1" w:color="auto"/>
              </w:pBdr>
              <w:spacing w:line="400" w:lineRule="exact"/>
              <w:jc w:val="center"/>
              <w:rPr>
                <w:rFonts w:eastAsia="Times New Roman"/>
                <w:b w:val="0"/>
                <w:bCs w:val="0"/>
                <w:lang w:eastAsia="en-US"/>
              </w:rPr>
            </w:pPr>
            <w:r w:rsidRPr="006568FC">
              <w:rPr>
                <w:rFonts w:eastAsia="Times New Roman"/>
                <w:b w:val="0"/>
                <w:bCs w:val="0"/>
                <w:cs/>
                <w:lang w:eastAsia="en-US"/>
              </w:rPr>
              <w:t>งบการเงินรวม (บาท)</w:t>
            </w:r>
          </w:p>
        </w:tc>
        <w:tc>
          <w:tcPr>
            <w:tcW w:w="3060" w:type="dxa"/>
            <w:gridSpan w:val="2"/>
            <w:tcBorders>
              <w:top w:val="nil"/>
              <w:left w:val="nil"/>
              <w:right w:val="nil"/>
            </w:tcBorders>
            <w:shd w:val="clear" w:color="auto" w:fill="auto"/>
            <w:noWrap/>
            <w:vAlign w:val="bottom"/>
            <w:hideMark/>
          </w:tcPr>
          <w:p w14:paraId="658FAAC0" w14:textId="77777777" w:rsidR="00F37484" w:rsidRPr="006568FC" w:rsidRDefault="00F37484" w:rsidP="00C72B86">
            <w:pPr>
              <w:pBdr>
                <w:bottom w:val="single" w:sz="4" w:space="1" w:color="auto"/>
              </w:pBdr>
              <w:spacing w:line="400" w:lineRule="exact"/>
              <w:jc w:val="center"/>
              <w:rPr>
                <w:rFonts w:eastAsia="Times New Roman"/>
                <w:b w:val="0"/>
                <w:bCs w:val="0"/>
                <w:lang w:eastAsia="en-US"/>
              </w:rPr>
            </w:pPr>
            <w:r w:rsidRPr="006568FC">
              <w:rPr>
                <w:rFonts w:eastAsia="Times New Roman"/>
                <w:b w:val="0"/>
                <w:bCs w:val="0"/>
                <w:cs/>
                <w:lang w:eastAsia="en-US"/>
              </w:rPr>
              <w:t>งบการเงินเฉพาะกิจการ</w:t>
            </w:r>
            <w:r w:rsidRPr="006568FC">
              <w:rPr>
                <w:rFonts w:eastAsia="Times New Roman"/>
                <w:b w:val="0"/>
                <w:bCs w:val="0"/>
                <w:lang w:eastAsia="en-US"/>
              </w:rPr>
              <w:t xml:space="preserve"> (</w:t>
            </w:r>
            <w:r w:rsidRPr="006568FC">
              <w:rPr>
                <w:rFonts w:eastAsia="Times New Roman"/>
                <w:b w:val="0"/>
                <w:bCs w:val="0"/>
                <w:cs/>
                <w:lang w:eastAsia="en-US"/>
              </w:rPr>
              <w:t>บาท)</w:t>
            </w:r>
          </w:p>
        </w:tc>
      </w:tr>
      <w:tr w:rsidR="00BC249D" w:rsidRPr="006568FC" w14:paraId="6F61D903" w14:textId="77777777" w:rsidTr="00795D86">
        <w:trPr>
          <w:trHeight w:val="85"/>
        </w:trPr>
        <w:tc>
          <w:tcPr>
            <w:tcW w:w="2835" w:type="dxa"/>
            <w:tcBorders>
              <w:top w:val="nil"/>
              <w:left w:val="nil"/>
              <w:bottom w:val="nil"/>
              <w:right w:val="nil"/>
            </w:tcBorders>
            <w:shd w:val="clear" w:color="auto" w:fill="auto"/>
            <w:noWrap/>
            <w:vAlign w:val="bottom"/>
            <w:hideMark/>
          </w:tcPr>
          <w:p w14:paraId="4CFC5A93" w14:textId="77777777" w:rsidR="00BC249D" w:rsidRPr="006568FC" w:rsidRDefault="00BC249D" w:rsidP="00BC249D">
            <w:pPr>
              <w:spacing w:line="400" w:lineRule="exact"/>
              <w:ind w:left="33"/>
              <w:jc w:val="center"/>
              <w:rPr>
                <w:rFonts w:eastAsia="Times New Roman"/>
                <w:b w:val="0"/>
                <w:bCs w:val="0"/>
                <w:lang w:eastAsia="en-US"/>
              </w:rPr>
            </w:pPr>
          </w:p>
        </w:tc>
        <w:tc>
          <w:tcPr>
            <w:tcW w:w="1530" w:type="dxa"/>
            <w:tcBorders>
              <w:left w:val="nil"/>
              <w:bottom w:val="nil"/>
              <w:right w:val="nil"/>
            </w:tcBorders>
            <w:shd w:val="clear" w:color="auto" w:fill="auto"/>
            <w:noWrap/>
            <w:hideMark/>
          </w:tcPr>
          <w:p w14:paraId="082BA9B9" w14:textId="379A585F" w:rsidR="00BC249D" w:rsidRPr="006568FC" w:rsidRDefault="00BC249D" w:rsidP="00BC249D">
            <w:pPr>
              <w:spacing w:line="400" w:lineRule="exact"/>
              <w:jc w:val="center"/>
              <w:rPr>
                <w:rFonts w:eastAsia="Times New Roman"/>
                <w:b w:val="0"/>
                <w:bCs w:val="0"/>
                <w:lang w:eastAsia="en-US"/>
              </w:rPr>
            </w:pPr>
            <w:r w:rsidRPr="006568FC">
              <w:rPr>
                <w:b w:val="0"/>
                <w:bCs w:val="0"/>
              </w:rPr>
              <w:t>2563</w:t>
            </w:r>
          </w:p>
        </w:tc>
        <w:tc>
          <w:tcPr>
            <w:tcW w:w="1530" w:type="dxa"/>
            <w:tcBorders>
              <w:left w:val="nil"/>
              <w:bottom w:val="nil"/>
              <w:right w:val="nil"/>
            </w:tcBorders>
            <w:shd w:val="clear" w:color="auto" w:fill="auto"/>
            <w:noWrap/>
            <w:hideMark/>
          </w:tcPr>
          <w:p w14:paraId="0E1ADC67" w14:textId="3A233DF9" w:rsidR="00BC249D" w:rsidRPr="006568FC" w:rsidRDefault="00BC249D" w:rsidP="00BC249D">
            <w:pPr>
              <w:spacing w:line="400" w:lineRule="exact"/>
              <w:jc w:val="center"/>
              <w:rPr>
                <w:rFonts w:eastAsia="Times New Roman"/>
                <w:b w:val="0"/>
                <w:bCs w:val="0"/>
                <w:lang w:eastAsia="en-US"/>
              </w:rPr>
            </w:pPr>
            <w:r w:rsidRPr="006568FC">
              <w:rPr>
                <w:b w:val="0"/>
                <w:bCs w:val="0"/>
              </w:rPr>
              <w:t>2562</w:t>
            </w:r>
          </w:p>
        </w:tc>
        <w:tc>
          <w:tcPr>
            <w:tcW w:w="1530" w:type="dxa"/>
            <w:tcBorders>
              <w:left w:val="nil"/>
              <w:bottom w:val="nil"/>
              <w:right w:val="nil"/>
            </w:tcBorders>
            <w:shd w:val="clear" w:color="auto" w:fill="auto"/>
            <w:noWrap/>
            <w:hideMark/>
          </w:tcPr>
          <w:p w14:paraId="378605C1" w14:textId="1CBCCB36" w:rsidR="00BC249D" w:rsidRPr="006568FC" w:rsidRDefault="00BC249D" w:rsidP="00BC249D">
            <w:pPr>
              <w:spacing w:line="400" w:lineRule="exact"/>
              <w:ind w:right="-105"/>
              <w:jc w:val="center"/>
              <w:rPr>
                <w:rFonts w:eastAsia="Times New Roman"/>
                <w:b w:val="0"/>
                <w:bCs w:val="0"/>
                <w:lang w:eastAsia="en-US"/>
              </w:rPr>
            </w:pPr>
            <w:r w:rsidRPr="006568FC">
              <w:rPr>
                <w:b w:val="0"/>
                <w:bCs w:val="0"/>
              </w:rPr>
              <w:t>2563</w:t>
            </w:r>
          </w:p>
        </w:tc>
        <w:tc>
          <w:tcPr>
            <w:tcW w:w="1530" w:type="dxa"/>
            <w:tcBorders>
              <w:left w:val="nil"/>
              <w:bottom w:val="nil"/>
              <w:right w:val="nil"/>
            </w:tcBorders>
            <w:shd w:val="clear" w:color="auto" w:fill="auto"/>
            <w:noWrap/>
            <w:hideMark/>
          </w:tcPr>
          <w:p w14:paraId="2B9788A4" w14:textId="73865697" w:rsidR="00BC249D" w:rsidRPr="006568FC" w:rsidRDefault="00BC249D" w:rsidP="00BC249D">
            <w:pPr>
              <w:spacing w:line="400" w:lineRule="exact"/>
              <w:jc w:val="center"/>
              <w:rPr>
                <w:rFonts w:eastAsia="Times New Roman"/>
                <w:b w:val="0"/>
                <w:bCs w:val="0"/>
                <w:lang w:eastAsia="en-US"/>
              </w:rPr>
            </w:pPr>
            <w:r w:rsidRPr="006568FC">
              <w:rPr>
                <w:b w:val="0"/>
                <w:bCs w:val="0"/>
              </w:rPr>
              <w:t>2562</w:t>
            </w:r>
          </w:p>
        </w:tc>
      </w:tr>
      <w:tr w:rsidR="00BC249D" w:rsidRPr="006568FC" w14:paraId="52F6FE38" w14:textId="77777777" w:rsidTr="00C72B86">
        <w:trPr>
          <w:trHeight w:val="85"/>
        </w:trPr>
        <w:tc>
          <w:tcPr>
            <w:tcW w:w="2835" w:type="dxa"/>
            <w:tcBorders>
              <w:top w:val="nil"/>
              <w:left w:val="nil"/>
              <w:bottom w:val="nil"/>
              <w:right w:val="nil"/>
            </w:tcBorders>
            <w:shd w:val="clear" w:color="auto" w:fill="auto"/>
            <w:noWrap/>
            <w:vAlign w:val="bottom"/>
            <w:hideMark/>
          </w:tcPr>
          <w:p w14:paraId="17CF3557" w14:textId="77777777" w:rsidR="00BC249D" w:rsidRPr="006568FC" w:rsidRDefault="00BC249D" w:rsidP="00BC249D">
            <w:pPr>
              <w:spacing w:line="400" w:lineRule="exact"/>
              <w:ind w:left="33"/>
              <w:rPr>
                <w:rFonts w:eastAsia="Times New Roman"/>
                <w:b w:val="0"/>
                <w:bCs w:val="0"/>
                <w:lang w:eastAsia="en-US"/>
              </w:rPr>
            </w:pPr>
            <w:r w:rsidRPr="006568FC">
              <w:rPr>
                <w:rFonts w:eastAsia="Times New Roman"/>
                <w:b w:val="0"/>
                <w:bCs w:val="0"/>
                <w:cs/>
                <w:lang w:eastAsia="en-US"/>
              </w:rPr>
              <w:t>หนี้สินตามสัญญาเช่า</w:t>
            </w:r>
          </w:p>
        </w:tc>
        <w:tc>
          <w:tcPr>
            <w:tcW w:w="1530" w:type="dxa"/>
            <w:tcBorders>
              <w:top w:val="nil"/>
              <w:left w:val="nil"/>
              <w:bottom w:val="nil"/>
              <w:right w:val="nil"/>
            </w:tcBorders>
            <w:shd w:val="clear" w:color="auto" w:fill="auto"/>
            <w:noWrap/>
            <w:vAlign w:val="bottom"/>
            <w:hideMark/>
          </w:tcPr>
          <w:p w14:paraId="033DF7CB" w14:textId="7B6C3AD3" w:rsidR="00BC249D" w:rsidRPr="006568FC" w:rsidRDefault="00BC249D" w:rsidP="00BC249D">
            <w:pPr>
              <w:spacing w:line="400" w:lineRule="exact"/>
              <w:jc w:val="right"/>
              <w:rPr>
                <w:rFonts w:eastAsia="Times New Roman"/>
                <w:b w:val="0"/>
                <w:bCs w:val="0"/>
                <w:lang w:eastAsia="en-US"/>
              </w:rPr>
            </w:pPr>
            <w:r w:rsidRPr="006568FC">
              <w:rPr>
                <w:rFonts w:eastAsia="Times New Roman"/>
                <w:b w:val="0"/>
                <w:bCs w:val="0"/>
                <w:lang w:eastAsia="en-US"/>
              </w:rPr>
              <w:t>17,321,643.09</w:t>
            </w:r>
          </w:p>
        </w:tc>
        <w:tc>
          <w:tcPr>
            <w:tcW w:w="1530" w:type="dxa"/>
            <w:tcBorders>
              <w:top w:val="nil"/>
              <w:left w:val="nil"/>
              <w:bottom w:val="nil"/>
              <w:right w:val="nil"/>
            </w:tcBorders>
            <w:shd w:val="clear" w:color="auto" w:fill="auto"/>
            <w:noWrap/>
            <w:vAlign w:val="bottom"/>
            <w:hideMark/>
          </w:tcPr>
          <w:p w14:paraId="7B57C829" w14:textId="77777777" w:rsidR="00BC249D" w:rsidRPr="006568FC" w:rsidRDefault="00BC249D" w:rsidP="00BC249D">
            <w:pPr>
              <w:spacing w:line="400" w:lineRule="exact"/>
              <w:jc w:val="right"/>
              <w:rPr>
                <w:rFonts w:eastAsia="Times New Roman"/>
                <w:b w:val="0"/>
                <w:bCs w:val="0"/>
                <w:lang w:eastAsia="en-US"/>
              </w:rPr>
            </w:pPr>
            <w:r w:rsidRPr="006568FC">
              <w:rPr>
                <w:rFonts w:eastAsia="Times New Roman"/>
                <w:b w:val="0"/>
                <w:bCs w:val="0"/>
                <w:lang w:eastAsia="en-US"/>
              </w:rPr>
              <w:t xml:space="preserve">15,823,275.40 </w:t>
            </w:r>
          </w:p>
        </w:tc>
        <w:tc>
          <w:tcPr>
            <w:tcW w:w="1530" w:type="dxa"/>
            <w:tcBorders>
              <w:top w:val="nil"/>
              <w:left w:val="nil"/>
              <w:bottom w:val="nil"/>
              <w:right w:val="nil"/>
            </w:tcBorders>
            <w:shd w:val="clear" w:color="auto" w:fill="auto"/>
            <w:noWrap/>
            <w:vAlign w:val="bottom"/>
            <w:hideMark/>
          </w:tcPr>
          <w:p w14:paraId="71A6CD8C" w14:textId="1BD9B5A7" w:rsidR="00BC249D" w:rsidRPr="006568FC" w:rsidRDefault="00BC249D" w:rsidP="00BC249D">
            <w:pPr>
              <w:spacing w:line="400" w:lineRule="exact"/>
              <w:jc w:val="right"/>
              <w:rPr>
                <w:rFonts w:eastAsia="Times New Roman"/>
                <w:b w:val="0"/>
                <w:bCs w:val="0"/>
                <w:lang w:eastAsia="en-US"/>
              </w:rPr>
            </w:pPr>
            <w:r w:rsidRPr="006568FC">
              <w:rPr>
                <w:rFonts w:eastAsia="Times New Roman"/>
                <w:b w:val="0"/>
                <w:bCs w:val="0"/>
                <w:lang w:eastAsia="en-US"/>
              </w:rPr>
              <w:t>17,321,643.09</w:t>
            </w:r>
          </w:p>
        </w:tc>
        <w:tc>
          <w:tcPr>
            <w:tcW w:w="1530" w:type="dxa"/>
            <w:tcBorders>
              <w:top w:val="nil"/>
              <w:left w:val="nil"/>
              <w:bottom w:val="nil"/>
              <w:right w:val="nil"/>
            </w:tcBorders>
            <w:shd w:val="clear" w:color="auto" w:fill="auto"/>
            <w:noWrap/>
            <w:vAlign w:val="bottom"/>
            <w:hideMark/>
          </w:tcPr>
          <w:p w14:paraId="27285FFC" w14:textId="77777777" w:rsidR="00BC249D" w:rsidRPr="006568FC" w:rsidRDefault="00BC249D" w:rsidP="00BC249D">
            <w:pPr>
              <w:spacing w:line="400" w:lineRule="exact"/>
              <w:jc w:val="right"/>
              <w:rPr>
                <w:rFonts w:eastAsia="Times New Roman"/>
                <w:b w:val="0"/>
                <w:bCs w:val="0"/>
                <w:lang w:eastAsia="en-US"/>
              </w:rPr>
            </w:pPr>
            <w:r w:rsidRPr="006568FC">
              <w:rPr>
                <w:rFonts w:eastAsia="Times New Roman"/>
                <w:b w:val="0"/>
                <w:bCs w:val="0"/>
                <w:lang w:eastAsia="en-US"/>
              </w:rPr>
              <w:t>15,823,275.40</w:t>
            </w:r>
          </w:p>
        </w:tc>
      </w:tr>
      <w:tr w:rsidR="00BC249D" w:rsidRPr="006568FC" w14:paraId="58107765" w14:textId="77777777" w:rsidTr="00C72B86">
        <w:trPr>
          <w:trHeight w:val="85"/>
        </w:trPr>
        <w:tc>
          <w:tcPr>
            <w:tcW w:w="4365" w:type="dxa"/>
            <w:gridSpan w:val="2"/>
            <w:tcBorders>
              <w:top w:val="nil"/>
              <w:left w:val="nil"/>
              <w:bottom w:val="nil"/>
              <w:right w:val="nil"/>
            </w:tcBorders>
            <w:shd w:val="clear" w:color="auto" w:fill="auto"/>
            <w:noWrap/>
            <w:vAlign w:val="bottom"/>
            <w:hideMark/>
          </w:tcPr>
          <w:p w14:paraId="6883829B" w14:textId="77777777" w:rsidR="00BC249D" w:rsidRPr="006568FC" w:rsidRDefault="00BC249D" w:rsidP="00BC249D">
            <w:pPr>
              <w:spacing w:line="400" w:lineRule="exact"/>
              <w:ind w:left="33"/>
              <w:rPr>
                <w:rFonts w:eastAsia="Times New Roman"/>
                <w:b w:val="0"/>
                <w:bCs w:val="0"/>
                <w:lang w:eastAsia="en-US"/>
              </w:rPr>
            </w:pPr>
            <w:r w:rsidRPr="006568FC">
              <w:rPr>
                <w:rFonts w:eastAsia="Times New Roman"/>
                <w:b w:val="0"/>
                <w:bCs w:val="0"/>
                <w:cs/>
                <w:lang w:eastAsia="en-US"/>
              </w:rPr>
              <w:t>หัก</w:t>
            </w:r>
            <w:r w:rsidRPr="006568FC">
              <w:rPr>
                <w:rFonts w:eastAsia="Times New Roman"/>
                <w:b w:val="0"/>
                <w:bCs w:val="0"/>
                <w:lang w:eastAsia="en-US"/>
              </w:rPr>
              <w:t xml:space="preserve">  </w:t>
            </w:r>
            <w:r w:rsidRPr="006568FC">
              <w:rPr>
                <w:rFonts w:eastAsia="Times New Roman"/>
                <w:b w:val="0"/>
                <w:bCs w:val="0"/>
                <w:cs/>
                <w:lang w:eastAsia="en-US"/>
              </w:rPr>
              <w:t>ส่วนของหนี้สินตามสัญญาเช่า</w:t>
            </w:r>
          </w:p>
        </w:tc>
        <w:tc>
          <w:tcPr>
            <w:tcW w:w="1530" w:type="dxa"/>
            <w:tcBorders>
              <w:top w:val="nil"/>
              <w:left w:val="nil"/>
              <w:bottom w:val="nil"/>
              <w:right w:val="nil"/>
            </w:tcBorders>
            <w:shd w:val="clear" w:color="auto" w:fill="auto"/>
            <w:noWrap/>
            <w:vAlign w:val="bottom"/>
            <w:hideMark/>
          </w:tcPr>
          <w:p w14:paraId="18367377" w14:textId="77777777" w:rsidR="00BC249D" w:rsidRPr="006568FC" w:rsidRDefault="00BC249D" w:rsidP="00BC249D">
            <w:pPr>
              <w:spacing w:line="400" w:lineRule="exact"/>
              <w:rPr>
                <w:rFonts w:eastAsia="Times New Roman"/>
                <w:b w:val="0"/>
                <w:bCs w:val="0"/>
                <w:lang w:eastAsia="en-US"/>
              </w:rPr>
            </w:pPr>
          </w:p>
        </w:tc>
        <w:tc>
          <w:tcPr>
            <w:tcW w:w="1530" w:type="dxa"/>
            <w:tcBorders>
              <w:top w:val="nil"/>
              <w:left w:val="nil"/>
              <w:bottom w:val="nil"/>
              <w:right w:val="nil"/>
            </w:tcBorders>
            <w:shd w:val="clear" w:color="auto" w:fill="auto"/>
            <w:noWrap/>
            <w:vAlign w:val="bottom"/>
            <w:hideMark/>
          </w:tcPr>
          <w:p w14:paraId="7BF85912" w14:textId="77777777" w:rsidR="00BC249D" w:rsidRPr="006568FC" w:rsidRDefault="00BC249D" w:rsidP="00BC249D">
            <w:pPr>
              <w:spacing w:line="400" w:lineRule="exact"/>
              <w:rPr>
                <w:rFonts w:eastAsia="Times New Roman"/>
                <w:b w:val="0"/>
                <w:bCs w:val="0"/>
                <w:lang w:eastAsia="en-US"/>
              </w:rPr>
            </w:pPr>
          </w:p>
        </w:tc>
        <w:tc>
          <w:tcPr>
            <w:tcW w:w="1530" w:type="dxa"/>
            <w:tcBorders>
              <w:top w:val="nil"/>
              <w:left w:val="nil"/>
              <w:bottom w:val="nil"/>
              <w:right w:val="nil"/>
            </w:tcBorders>
            <w:shd w:val="clear" w:color="auto" w:fill="auto"/>
            <w:noWrap/>
            <w:vAlign w:val="bottom"/>
            <w:hideMark/>
          </w:tcPr>
          <w:p w14:paraId="017DF444" w14:textId="77777777" w:rsidR="00BC249D" w:rsidRPr="006568FC" w:rsidRDefault="00BC249D" w:rsidP="00BC249D">
            <w:pPr>
              <w:spacing w:line="400" w:lineRule="exact"/>
              <w:rPr>
                <w:rFonts w:eastAsia="Times New Roman"/>
                <w:b w:val="0"/>
                <w:bCs w:val="0"/>
                <w:lang w:eastAsia="en-US"/>
              </w:rPr>
            </w:pPr>
          </w:p>
        </w:tc>
      </w:tr>
      <w:tr w:rsidR="00BC249D" w:rsidRPr="006568FC" w14:paraId="5FF44998" w14:textId="77777777" w:rsidTr="00C72B86">
        <w:trPr>
          <w:trHeight w:val="85"/>
        </w:trPr>
        <w:tc>
          <w:tcPr>
            <w:tcW w:w="2835" w:type="dxa"/>
            <w:tcBorders>
              <w:top w:val="nil"/>
              <w:left w:val="nil"/>
              <w:bottom w:val="nil"/>
              <w:right w:val="nil"/>
            </w:tcBorders>
            <w:shd w:val="clear" w:color="auto" w:fill="auto"/>
            <w:noWrap/>
            <w:vAlign w:val="bottom"/>
            <w:hideMark/>
          </w:tcPr>
          <w:p w14:paraId="0AC13B5B" w14:textId="77777777" w:rsidR="00BC249D" w:rsidRPr="006568FC" w:rsidRDefault="00BC249D" w:rsidP="00BC249D">
            <w:pPr>
              <w:spacing w:line="400" w:lineRule="exact"/>
              <w:ind w:left="317"/>
              <w:rPr>
                <w:rFonts w:eastAsia="Times New Roman"/>
                <w:b w:val="0"/>
                <w:bCs w:val="0"/>
                <w:lang w:eastAsia="en-US"/>
              </w:rPr>
            </w:pPr>
            <w:r w:rsidRPr="006568FC">
              <w:rPr>
                <w:rFonts w:eastAsia="Times New Roman"/>
                <w:b w:val="0"/>
                <w:bCs w:val="0"/>
                <w:cs/>
                <w:lang w:eastAsia="en-US"/>
              </w:rPr>
              <w:t xml:space="preserve">ที่ครบกำหนดชำระภายใน </w:t>
            </w:r>
            <w:r w:rsidRPr="006568FC">
              <w:rPr>
                <w:rFonts w:eastAsia="Times New Roman"/>
                <w:b w:val="0"/>
                <w:bCs w:val="0"/>
                <w:lang w:eastAsia="en-US"/>
              </w:rPr>
              <w:t xml:space="preserve">1 </w:t>
            </w:r>
            <w:r w:rsidRPr="006568FC">
              <w:rPr>
                <w:rFonts w:eastAsia="Times New Roman"/>
                <w:b w:val="0"/>
                <w:bCs w:val="0"/>
                <w:cs/>
                <w:lang w:eastAsia="en-US"/>
              </w:rPr>
              <w:t>ปี</w:t>
            </w:r>
          </w:p>
        </w:tc>
        <w:tc>
          <w:tcPr>
            <w:tcW w:w="1530" w:type="dxa"/>
            <w:tcBorders>
              <w:top w:val="nil"/>
              <w:left w:val="nil"/>
              <w:right w:val="nil"/>
            </w:tcBorders>
            <w:shd w:val="clear" w:color="auto" w:fill="auto"/>
            <w:noWrap/>
            <w:vAlign w:val="bottom"/>
            <w:hideMark/>
          </w:tcPr>
          <w:p w14:paraId="320ED2F3" w14:textId="67E2EBBD" w:rsidR="00BC249D" w:rsidRPr="006568FC" w:rsidRDefault="00BC249D" w:rsidP="00BC249D">
            <w:pPr>
              <w:pBdr>
                <w:bottom w:val="single" w:sz="4" w:space="1" w:color="auto"/>
              </w:pBdr>
              <w:spacing w:line="400" w:lineRule="exact"/>
              <w:jc w:val="right"/>
              <w:rPr>
                <w:rFonts w:eastAsia="Times New Roman"/>
                <w:b w:val="0"/>
                <w:bCs w:val="0"/>
                <w:lang w:eastAsia="en-US"/>
              </w:rPr>
            </w:pPr>
            <w:r w:rsidRPr="006568FC">
              <w:rPr>
                <w:rFonts w:eastAsia="Times New Roman"/>
                <w:b w:val="0"/>
                <w:bCs w:val="0"/>
                <w:lang w:eastAsia="en-US"/>
              </w:rPr>
              <w:t>(8,166,164.92)</w:t>
            </w:r>
          </w:p>
        </w:tc>
        <w:tc>
          <w:tcPr>
            <w:tcW w:w="1530" w:type="dxa"/>
            <w:tcBorders>
              <w:top w:val="nil"/>
              <w:left w:val="nil"/>
              <w:right w:val="nil"/>
            </w:tcBorders>
            <w:shd w:val="clear" w:color="auto" w:fill="auto"/>
            <w:noWrap/>
            <w:vAlign w:val="bottom"/>
            <w:hideMark/>
          </w:tcPr>
          <w:p w14:paraId="7DBF734A" w14:textId="77777777" w:rsidR="00BC249D" w:rsidRPr="006568FC" w:rsidRDefault="00BC249D" w:rsidP="00BC249D">
            <w:pPr>
              <w:pBdr>
                <w:bottom w:val="single" w:sz="4" w:space="1" w:color="auto"/>
              </w:pBdr>
              <w:spacing w:line="400" w:lineRule="exact"/>
              <w:jc w:val="right"/>
              <w:rPr>
                <w:rFonts w:eastAsia="Times New Roman"/>
                <w:b w:val="0"/>
                <w:bCs w:val="0"/>
                <w:lang w:eastAsia="en-US"/>
              </w:rPr>
            </w:pPr>
            <w:r w:rsidRPr="006568FC">
              <w:rPr>
                <w:rFonts w:eastAsia="Times New Roman"/>
                <w:b w:val="0"/>
                <w:bCs w:val="0"/>
                <w:lang w:eastAsia="en-US"/>
              </w:rPr>
              <w:t>(6,078,110.70)</w:t>
            </w:r>
          </w:p>
        </w:tc>
        <w:tc>
          <w:tcPr>
            <w:tcW w:w="1530" w:type="dxa"/>
            <w:tcBorders>
              <w:top w:val="nil"/>
              <w:left w:val="nil"/>
              <w:right w:val="nil"/>
            </w:tcBorders>
            <w:shd w:val="clear" w:color="auto" w:fill="auto"/>
            <w:noWrap/>
            <w:vAlign w:val="bottom"/>
            <w:hideMark/>
          </w:tcPr>
          <w:p w14:paraId="34B6D4DF" w14:textId="299E03BD" w:rsidR="00BC249D" w:rsidRPr="006568FC" w:rsidRDefault="00BC249D" w:rsidP="00BC249D">
            <w:pPr>
              <w:pBdr>
                <w:bottom w:val="single" w:sz="4" w:space="1" w:color="auto"/>
              </w:pBdr>
              <w:spacing w:line="400" w:lineRule="exact"/>
              <w:jc w:val="right"/>
              <w:rPr>
                <w:rFonts w:eastAsia="Times New Roman"/>
                <w:b w:val="0"/>
                <w:bCs w:val="0"/>
                <w:lang w:eastAsia="en-US"/>
              </w:rPr>
            </w:pPr>
            <w:r w:rsidRPr="006568FC">
              <w:rPr>
                <w:rFonts w:eastAsia="Times New Roman"/>
                <w:b w:val="0"/>
                <w:bCs w:val="0"/>
                <w:lang w:eastAsia="en-US"/>
              </w:rPr>
              <w:t>(8,166,164.92)</w:t>
            </w:r>
          </w:p>
        </w:tc>
        <w:tc>
          <w:tcPr>
            <w:tcW w:w="1530" w:type="dxa"/>
            <w:tcBorders>
              <w:top w:val="nil"/>
              <w:left w:val="nil"/>
              <w:right w:val="nil"/>
            </w:tcBorders>
            <w:shd w:val="clear" w:color="auto" w:fill="auto"/>
            <w:noWrap/>
            <w:vAlign w:val="bottom"/>
            <w:hideMark/>
          </w:tcPr>
          <w:p w14:paraId="65113392" w14:textId="77777777" w:rsidR="00BC249D" w:rsidRPr="006568FC" w:rsidRDefault="00BC249D" w:rsidP="00BC249D">
            <w:pPr>
              <w:pBdr>
                <w:bottom w:val="single" w:sz="4" w:space="1" w:color="auto"/>
              </w:pBdr>
              <w:spacing w:line="400" w:lineRule="exact"/>
              <w:jc w:val="right"/>
              <w:rPr>
                <w:rFonts w:eastAsia="Times New Roman"/>
                <w:b w:val="0"/>
                <w:bCs w:val="0"/>
                <w:lang w:eastAsia="en-US"/>
              </w:rPr>
            </w:pPr>
            <w:r w:rsidRPr="006568FC">
              <w:rPr>
                <w:rFonts w:eastAsia="Times New Roman"/>
                <w:b w:val="0"/>
                <w:bCs w:val="0"/>
                <w:lang w:eastAsia="en-US"/>
              </w:rPr>
              <w:t>(6,078,110.70)</w:t>
            </w:r>
          </w:p>
        </w:tc>
      </w:tr>
      <w:tr w:rsidR="00BC249D" w:rsidRPr="006568FC" w14:paraId="79B90104" w14:textId="77777777" w:rsidTr="00C72B86">
        <w:trPr>
          <w:trHeight w:val="519"/>
        </w:trPr>
        <w:tc>
          <w:tcPr>
            <w:tcW w:w="2835" w:type="dxa"/>
            <w:tcBorders>
              <w:top w:val="nil"/>
              <w:left w:val="nil"/>
              <w:bottom w:val="nil"/>
              <w:right w:val="nil"/>
            </w:tcBorders>
            <w:shd w:val="clear" w:color="auto" w:fill="auto"/>
            <w:noWrap/>
            <w:vAlign w:val="center"/>
            <w:hideMark/>
          </w:tcPr>
          <w:p w14:paraId="39B83917" w14:textId="77777777" w:rsidR="00BC249D" w:rsidRPr="006568FC" w:rsidRDefault="00BC249D" w:rsidP="00BC249D">
            <w:pPr>
              <w:spacing w:line="400" w:lineRule="exact"/>
              <w:ind w:left="33"/>
              <w:rPr>
                <w:rFonts w:eastAsia="Times New Roman"/>
                <w:b w:val="0"/>
                <w:bCs w:val="0"/>
                <w:lang w:eastAsia="en-US"/>
              </w:rPr>
            </w:pPr>
            <w:r w:rsidRPr="006568FC">
              <w:rPr>
                <w:rFonts w:eastAsia="Times New Roman"/>
                <w:b w:val="0"/>
                <w:bCs w:val="0"/>
                <w:cs/>
                <w:lang w:eastAsia="en-US"/>
              </w:rPr>
              <w:t>หนี้สินตามสัญญาเช่า - สุทธิ</w:t>
            </w:r>
          </w:p>
        </w:tc>
        <w:tc>
          <w:tcPr>
            <w:tcW w:w="1530" w:type="dxa"/>
            <w:tcBorders>
              <w:top w:val="nil"/>
              <w:left w:val="nil"/>
              <w:right w:val="nil"/>
            </w:tcBorders>
            <w:shd w:val="clear" w:color="auto" w:fill="auto"/>
            <w:noWrap/>
            <w:vAlign w:val="center"/>
            <w:hideMark/>
          </w:tcPr>
          <w:p w14:paraId="6B72FE45" w14:textId="05DBA16E" w:rsidR="00BC249D" w:rsidRPr="006568FC" w:rsidRDefault="00BC249D" w:rsidP="00BC249D">
            <w:pPr>
              <w:pBdr>
                <w:bottom w:val="double" w:sz="4" w:space="1" w:color="auto"/>
              </w:pBdr>
              <w:spacing w:line="400" w:lineRule="exact"/>
              <w:jc w:val="right"/>
              <w:rPr>
                <w:rFonts w:eastAsia="Times New Roman"/>
                <w:b w:val="0"/>
                <w:bCs w:val="0"/>
                <w:lang w:eastAsia="en-US"/>
              </w:rPr>
            </w:pPr>
            <w:r w:rsidRPr="006568FC">
              <w:rPr>
                <w:rFonts w:eastAsia="Times New Roman"/>
                <w:b w:val="0"/>
                <w:bCs w:val="0"/>
                <w:lang w:eastAsia="en-US"/>
              </w:rPr>
              <w:t>9,155,478.17</w:t>
            </w:r>
          </w:p>
        </w:tc>
        <w:tc>
          <w:tcPr>
            <w:tcW w:w="1530" w:type="dxa"/>
            <w:tcBorders>
              <w:top w:val="nil"/>
              <w:left w:val="nil"/>
              <w:right w:val="nil"/>
            </w:tcBorders>
            <w:shd w:val="clear" w:color="auto" w:fill="auto"/>
            <w:noWrap/>
            <w:vAlign w:val="center"/>
            <w:hideMark/>
          </w:tcPr>
          <w:p w14:paraId="359191E1" w14:textId="77777777" w:rsidR="00BC249D" w:rsidRPr="006568FC" w:rsidRDefault="00BC249D" w:rsidP="00BC249D">
            <w:pPr>
              <w:pBdr>
                <w:bottom w:val="double" w:sz="4" w:space="1" w:color="auto"/>
              </w:pBdr>
              <w:spacing w:line="400" w:lineRule="exact"/>
              <w:jc w:val="right"/>
              <w:rPr>
                <w:rFonts w:eastAsia="Times New Roman"/>
                <w:b w:val="0"/>
                <w:bCs w:val="0"/>
                <w:lang w:eastAsia="en-US"/>
              </w:rPr>
            </w:pPr>
            <w:r w:rsidRPr="006568FC">
              <w:rPr>
                <w:rFonts w:eastAsia="Times New Roman"/>
                <w:b w:val="0"/>
                <w:bCs w:val="0"/>
                <w:lang w:eastAsia="en-US"/>
              </w:rPr>
              <w:t>9,745,164.70</w:t>
            </w:r>
          </w:p>
        </w:tc>
        <w:tc>
          <w:tcPr>
            <w:tcW w:w="1530" w:type="dxa"/>
            <w:tcBorders>
              <w:top w:val="nil"/>
              <w:left w:val="nil"/>
              <w:right w:val="nil"/>
            </w:tcBorders>
            <w:shd w:val="clear" w:color="auto" w:fill="auto"/>
            <w:noWrap/>
            <w:vAlign w:val="center"/>
            <w:hideMark/>
          </w:tcPr>
          <w:p w14:paraId="2C964579" w14:textId="252136FD" w:rsidR="00BC249D" w:rsidRPr="006568FC" w:rsidRDefault="00BC249D" w:rsidP="00BC249D">
            <w:pPr>
              <w:pBdr>
                <w:bottom w:val="double" w:sz="4" w:space="1" w:color="auto"/>
              </w:pBdr>
              <w:spacing w:line="400" w:lineRule="exact"/>
              <w:jc w:val="right"/>
              <w:rPr>
                <w:rFonts w:eastAsia="Times New Roman"/>
                <w:b w:val="0"/>
                <w:bCs w:val="0"/>
                <w:lang w:eastAsia="en-US"/>
              </w:rPr>
            </w:pPr>
            <w:r w:rsidRPr="006568FC">
              <w:rPr>
                <w:rFonts w:eastAsia="Times New Roman"/>
                <w:b w:val="0"/>
                <w:bCs w:val="0"/>
                <w:lang w:eastAsia="en-US"/>
              </w:rPr>
              <w:t>9,155,478.17</w:t>
            </w:r>
          </w:p>
        </w:tc>
        <w:tc>
          <w:tcPr>
            <w:tcW w:w="1530" w:type="dxa"/>
            <w:tcBorders>
              <w:top w:val="nil"/>
              <w:left w:val="nil"/>
              <w:right w:val="nil"/>
            </w:tcBorders>
            <w:shd w:val="clear" w:color="auto" w:fill="auto"/>
            <w:noWrap/>
            <w:vAlign w:val="center"/>
            <w:hideMark/>
          </w:tcPr>
          <w:p w14:paraId="1BF3F98B" w14:textId="77777777" w:rsidR="00BC249D" w:rsidRPr="006568FC" w:rsidRDefault="00BC249D" w:rsidP="00BC249D">
            <w:pPr>
              <w:pBdr>
                <w:bottom w:val="double" w:sz="4" w:space="1" w:color="auto"/>
              </w:pBdr>
              <w:spacing w:line="400" w:lineRule="exact"/>
              <w:jc w:val="right"/>
              <w:rPr>
                <w:rFonts w:eastAsia="Times New Roman"/>
                <w:b w:val="0"/>
                <w:bCs w:val="0"/>
                <w:lang w:eastAsia="en-US"/>
              </w:rPr>
            </w:pPr>
            <w:r w:rsidRPr="006568FC">
              <w:rPr>
                <w:rFonts w:eastAsia="Times New Roman"/>
                <w:b w:val="0"/>
                <w:bCs w:val="0"/>
                <w:lang w:eastAsia="en-US"/>
              </w:rPr>
              <w:t>9,745,164.70</w:t>
            </w:r>
          </w:p>
        </w:tc>
      </w:tr>
    </w:tbl>
    <w:p w14:paraId="4968E725" w14:textId="47298C48" w:rsidR="00C076F1" w:rsidRPr="006568FC" w:rsidRDefault="00491914" w:rsidP="00C72B86">
      <w:pPr>
        <w:spacing w:before="120" w:line="400" w:lineRule="exact"/>
        <w:ind w:left="567" w:hanging="567"/>
        <w:rPr>
          <w:rFonts w:eastAsia="Angsana New"/>
          <w:b w:val="0"/>
          <w:bCs w:val="0"/>
        </w:rPr>
      </w:pPr>
      <w:r w:rsidRPr="006568FC">
        <w:rPr>
          <w:rFonts w:eastAsia="Angsana New"/>
        </w:rPr>
        <w:t>2</w:t>
      </w:r>
      <w:r w:rsidR="00F648EC" w:rsidRPr="006568FC">
        <w:rPr>
          <w:rFonts w:eastAsia="Angsana New" w:hint="cs"/>
          <w:cs/>
        </w:rPr>
        <w:t>3</w:t>
      </w:r>
      <w:r w:rsidR="00C076F1" w:rsidRPr="006568FC">
        <w:rPr>
          <w:rFonts w:eastAsia="Angsana New"/>
          <w:cs/>
        </w:rPr>
        <w:t>.</w:t>
      </w:r>
      <w:r w:rsidR="00C076F1" w:rsidRPr="006568FC">
        <w:rPr>
          <w:rFonts w:eastAsia="Angsana New"/>
          <w:cs/>
        </w:rPr>
        <w:tab/>
      </w:r>
      <w:r w:rsidR="00C32A15" w:rsidRPr="006568FC">
        <w:rPr>
          <w:rFonts w:eastAsia="Angsana New"/>
          <w:cs/>
        </w:rPr>
        <w:t>ประมาณการหนี้สินไม่หมุนเวียนสำหรับผลประโยชน์พนักงาน</w:t>
      </w:r>
    </w:p>
    <w:p w14:paraId="58785779" w14:textId="6A72A119" w:rsidR="00F37484" w:rsidRPr="006568FC" w:rsidRDefault="00C32A15" w:rsidP="00C32A15">
      <w:pPr>
        <w:spacing w:before="120" w:line="400" w:lineRule="exact"/>
        <w:ind w:left="567" w:firstLine="333"/>
        <w:jc w:val="thaiDistribute"/>
        <w:rPr>
          <w:rFonts w:eastAsia="Angsana New"/>
          <w:b w:val="0"/>
          <w:bCs w:val="0"/>
        </w:rPr>
      </w:pPr>
      <w:r w:rsidRPr="006568FC">
        <w:rPr>
          <w:rFonts w:eastAsia="Angsana New"/>
          <w:b w:val="0"/>
          <w:bCs w:val="0"/>
          <w:cs/>
        </w:rPr>
        <w:t xml:space="preserve">กลุ่มบริษัทมีภาระผูกพันเกี่ยวกับผลประโยชน์พนักงานตามข้อกำหนดของพระราชบัญญัติคุ้มครองแรงงาน   พ.ศ.  </w:t>
      </w:r>
      <w:r w:rsidR="00DA574E" w:rsidRPr="006568FC">
        <w:rPr>
          <w:rFonts w:eastAsia="Angsana New"/>
          <w:b w:val="0"/>
          <w:bCs w:val="0"/>
        </w:rPr>
        <w:t>2541</w:t>
      </w:r>
      <w:r w:rsidRPr="006568FC">
        <w:rPr>
          <w:rFonts w:eastAsia="Angsana New" w:hint="cs"/>
          <w:b w:val="0"/>
          <w:bCs w:val="0"/>
          <w:cs/>
        </w:rPr>
        <w:t xml:space="preserve"> </w:t>
      </w:r>
      <w:r w:rsidRPr="006568FC">
        <w:rPr>
          <w:rFonts w:eastAsia="Angsana New"/>
          <w:b w:val="0"/>
          <w:bCs w:val="0"/>
          <w:cs/>
        </w:rPr>
        <w:t>ในการให้ผลประโยชน์เมื่อเกษียณแก่พนักงานตามสิทธิและอายุงานและผลประโยชน์จากการให้บริการระยะยาว</w:t>
      </w:r>
    </w:p>
    <w:p w14:paraId="30F61525" w14:textId="1C1EB6D2" w:rsidR="00C32A15" w:rsidRPr="006568FC" w:rsidRDefault="00C32A15" w:rsidP="00C32A15">
      <w:pPr>
        <w:spacing w:before="120" w:line="400" w:lineRule="exact"/>
        <w:ind w:left="567" w:firstLine="333"/>
        <w:jc w:val="thaiDistribute"/>
        <w:rPr>
          <w:rFonts w:eastAsia="Angsana New"/>
          <w:b w:val="0"/>
          <w:bCs w:val="0"/>
        </w:rPr>
      </w:pPr>
      <w:r w:rsidRPr="006568FC">
        <w:rPr>
          <w:rFonts w:eastAsia="Angsana New"/>
          <w:b w:val="0"/>
          <w:bCs w:val="0"/>
          <w:cs/>
        </w:rPr>
        <w:t>โครงการผลประโยชน์ที่กำหนดไว้มีความเสี่ยงจากการประมาณการตามหลักคณิตศาสตร์ประกันภัย ได้แก่ความเสี่ยงของช่วงชีวิต ความเสี่ยงจากอัตราแลกเปลี่ยน ความเสี่ยงจากอัตราดอกเบี้ย และความเสี่ยงจากตลาด (เงินลงทุน)</w:t>
      </w:r>
    </w:p>
    <w:p w14:paraId="61585FA4" w14:textId="1828F3D7" w:rsidR="00C32A15" w:rsidRPr="006568FC" w:rsidRDefault="00C32A15" w:rsidP="00C32A15">
      <w:pPr>
        <w:spacing w:before="120" w:line="400" w:lineRule="exact"/>
        <w:ind w:left="567" w:firstLine="333"/>
        <w:jc w:val="thaiDistribute"/>
        <w:rPr>
          <w:rFonts w:eastAsia="Angsana New"/>
          <w:b w:val="0"/>
          <w:bCs w:val="0"/>
        </w:rPr>
      </w:pPr>
      <w:r w:rsidRPr="006568FC">
        <w:rPr>
          <w:rFonts w:eastAsia="Angsana New"/>
          <w:b w:val="0"/>
          <w:bCs w:val="0"/>
          <w:cs/>
        </w:rPr>
        <w:t>ภาระผูกพันตามงบแสดงฐานะการเงินมีดังต่อไปนี้</w:t>
      </w:r>
    </w:p>
    <w:tbl>
      <w:tblPr>
        <w:tblW w:w="8955" w:type="dxa"/>
        <w:tblInd w:w="534" w:type="dxa"/>
        <w:tblLook w:val="04A0" w:firstRow="1" w:lastRow="0" w:firstColumn="1" w:lastColumn="0" w:noHBand="0" w:noVBand="1"/>
      </w:tblPr>
      <w:tblGrid>
        <w:gridCol w:w="2835"/>
        <w:gridCol w:w="1530"/>
        <w:gridCol w:w="1530"/>
        <w:gridCol w:w="1530"/>
        <w:gridCol w:w="1530"/>
      </w:tblGrid>
      <w:tr w:rsidR="00C32A15" w:rsidRPr="006568FC" w14:paraId="52EC11F4" w14:textId="77777777" w:rsidTr="006E6D0A">
        <w:trPr>
          <w:trHeight w:val="85"/>
        </w:trPr>
        <w:tc>
          <w:tcPr>
            <w:tcW w:w="2835" w:type="dxa"/>
            <w:tcBorders>
              <w:top w:val="nil"/>
              <w:left w:val="nil"/>
              <w:bottom w:val="nil"/>
              <w:right w:val="nil"/>
            </w:tcBorders>
            <w:shd w:val="clear" w:color="auto" w:fill="auto"/>
            <w:noWrap/>
            <w:vAlign w:val="bottom"/>
            <w:hideMark/>
          </w:tcPr>
          <w:p w14:paraId="3A3DEC93" w14:textId="77777777" w:rsidR="00C32A15" w:rsidRPr="006568FC" w:rsidRDefault="00C32A15" w:rsidP="006E6D0A">
            <w:pPr>
              <w:spacing w:line="400" w:lineRule="exact"/>
              <w:ind w:left="33"/>
              <w:rPr>
                <w:rFonts w:eastAsia="Times New Roman"/>
                <w:lang w:eastAsia="en-US"/>
              </w:rPr>
            </w:pPr>
          </w:p>
        </w:tc>
        <w:tc>
          <w:tcPr>
            <w:tcW w:w="3060" w:type="dxa"/>
            <w:gridSpan w:val="2"/>
            <w:tcBorders>
              <w:top w:val="nil"/>
              <w:left w:val="nil"/>
              <w:right w:val="nil"/>
            </w:tcBorders>
            <w:shd w:val="clear" w:color="auto" w:fill="auto"/>
            <w:noWrap/>
            <w:vAlign w:val="bottom"/>
            <w:hideMark/>
          </w:tcPr>
          <w:p w14:paraId="74A99838" w14:textId="77777777" w:rsidR="00C32A15" w:rsidRPr="006568FC" w:rsidRDefault="00C32A15" w:rsidP="006E6D0A">
            <w:pPr>
              <w:pBdr>
                <w:bottom w:val="single" w:sz="4" w:space="1" w:color="auto"/>
              </w:pBdr>
              <w:spacing w:line="400" w:lineRule="exact"/>
              <w:jc w:val="center"/>
              <w:rPr>
                <w:rFonts w:eastAsia="Times New Roman"/>
                <w:b w:val="0"/>
                <w:bCs w:val="0"/>
                <w:lang w:eastAsia="en-US"/>
              </w:rPr>
            </w:pPr>
            <w:r w:rsidRPr="006568FC">
              <w:rPr>
                <w:rFonts w:eastAsia="Times New Roman"/>
                <w:b w:val="0"/>
                <w:bCs w:val="0"/>
                <w:cs/>
                <w:lang w:eastAsia="en-US"/>
              </w:rPr>
              <w:t>งบการเงินรวม (บาท)</w:t>
            </w:r>
          </w:p>
        </w:tc>
        <w:tc>
          <w:tcPr>
            <w:tcW w:w="3060" w:type="dxa"/>
            <w:gridSpan w:val="2"/>
            <w:tcBorders>
              <w:top w:val="nil"/>
              <w:left w:val="nil"/>
              <w:right w:val="nil"/>
            </w:tcBorders>
            <w:shd w:val="clear" w:color="auto" w:fill="auto"/>
            <w:noWrap/>
            <w:vAlign w:val="bottom"/>
            <w:hideMark/>
          </w:tcPr>
          <w:p w14:paraId="29418DDD" w14:textId="77777777" w:rsidR="00C32A15" w:rsidRPr="006568FC" w:rsidRDefault="00C32A15" w:rsidP="006E6D0A">
            <w:pPr>
              <w:pBdr>
                <w:bottom w:val="single" w:sz="4" w:space="1" w:color="auto"/>
              </w:pBdr>
              <w:spacing w:line="400" w:lineRule="exact"/>
              <w:jc w:val="center"/>
              <w:rPr>
                <w:rFonts w:eastAsia="Times New Roman"/>
                <w:b w:val="0"/>
                <w:bCs w:val="0"/>
                <w:lang w:eastAsia="en-US"/>
              </w:rPr>
            </w:pPr>
            <w:r w:rsidRPr="006568FC">
              <w:rPr>
                <w:rFonts w:eastAsia="Times New Roman"/>
                <w:b w:val="0"/>
                <w:bCs w:val="0"/>
                <w:cs/>
                <w:lang w:eastAsia="en-US"/>
              </w:rPr>
              <w:t>งบการเงินเฉพาะกิจการ</w:t>
            </w:r>
            <w:r w:rsidRPr="006568FC">
              <w:rPr>
                <w:rFonts w:eastAsia="Times New Roman"/>
                <w:b w:val="0"/>
                <w:bCs w:val="0"/>
                <w:lang w:eastAsia="en-US"/>
              </w:rPr>
              <w:t xml:space="preserve"> (</w:t>
            </w:r>
            <w:r w:rsidRPr="006568FC">
              <w:rPr>
                <w:rFonts w:eastAsia="Times New Roman"/>
                <w:b w:val="0"/>
                <w:bCs w:val="0"/>
                <w:cs/>
                <w:lang w:eastAsia="en-US"/>
              </w:rPr>
              <w:t>บาท)</w:t>
            </w:r>
          </w:p>
        </w:tc>
      </w:tr>
      <w:tr w:rsidR="00C32A15" w:rsidRPr="006568FC" w14:paraId="30B5941E" w14:textId="77777777" w:rsidTr="006E6D0A">
        <w:trPr>
          <w:trHeight w:val="85"/>
        </w:trPr>
        <w:tc>
          <w:tcPr>
            <w:tcW w:w="2835" w:type="dxa"/>
            <w:tcBorders>
              <w:top w:val="nil"/>
              <w:left w:val="nil"/>
              <w:bottom w:val="nil"/>
              <w:right w:val="nil"/>
            </w:tcBorders>
            <w:shd w:val="clear" w:color="auto" w:fill="auto"/>
            <w:noWrap/>
            <w:vAlign w:val="bottom"/>
            <w:hideMark/>
          </w:tcPr>
          <w:p w14:paraId="4579A019" w14:textId="77777777" w:rsidR="00C32A15" w:rsidRPr="006568FC" w:rsidRDefault="00C32A15" w:rsidP="006E6D0A">
            <w:pPr>
              <w:spacing w:line="400" w:lineRule="exact"/>
              <w:ind w:left="33"/>
              <w:jc w:val="center"/>
              <w:rPr>
                <w:rFonts w:eastAsia="Times New Roman"/>
                <w:b w:val="0"/>
                <w:bCs w:val="0"/>
                <w:lang w:eastAsia="en-US"/>
              </w:rPr>
            </w:pPr>
          </w:p>
        </w:tc>
        <w:tc>
          <w:tcPr>
            <w:tcW w:w="1530" w:type="dxa"/>
            <w:tcBorders>
              <w:left w:val="nil"/>
              <w:bottom w:val="nil"/>
              <w:right w:val="nil"/>
            </w:tcBorders>
            <w:shd w:val="clear" w:color="auto" w:fill="auto"/>
            <w:noWrap/>
            <w:vAlign w:val="bottom"/>
            <w:hideMark/>
          </w:tcPr>
          <w:p w14:paraId="65FFAC7B" w14:textId="73289F24" w:rsidR="00C32A15" w:rsidRPr="006568FC" w:rsidRDefault="00C32A15" w:rsidP="006E6D0A">
            <w:pPr>
              <w:spacing w:line="400" w:lineRule="exact"/>
              <w:jc w:val="center"/>
              <w:rPr>
                <w:rFonts w:eastAsia="Times New Roman"/>
                <w:b w:val="0"/>
                <w:bCs w:val="0"/>
                <w:lang w:eastAsia="en-US"/>
              </w:rPr>
            </w:pPr>
            <w:r w:rsidRPr="006568FC">
              <w:rPr>
                <w:rFonts w:eastAsia="Times New Roman"/>
                <w:b w:val="0"/>
                <w:bCs w:val="0"/>
                <w:lang w:eastAsia="en-US"/>
              </w:rPr>
              <w:t>2563</w:t>
            </w:r>
          </w:p>
        </w:tc>
        <w:tc>
          <w:tcPr>
            <w:tcW w:w="1530" w:type="dxa"/>
            <w:tcBorders>
              <w:left w:val="nil"/>
              <w:bottom w:val="nil"/>
              <w:right w:val="nil"/>
            </w:tcBorders>
            <w:shd w:val="clear" w:color="auto" w:fill="auto"/>
            <w:noWrap/>
            <w:vAlign w:val="bottom"/>
            <w:hideMark/>
          </w:tcPr>
          <w:p w14:paraId="1C88DCE0" w14:textId="786E21D5" w:rsidR="00C32A15" w:rsidRPr="006568FC" w:rsidRDefault="00C32A15" w:rsidP="006E6D0A">
            <w:pPr>
              <w:spacing w:line="400" w:lineRule="exact"/>
              <w:jc w:val="center"/>
              <w:rPr>
                <w:rFonts w:eastAsia="Times New Roman"/>
                <w:b w:val="0"/>
                <w:bCs w:val="0"/>
                <w:lang w:eastAsia="en-US"/>
              </w:rPr>
            </w:pPr>
            <w:r w:rsidRPr="006568FC">
              <w:rPr>
                <w:rFonts w:eastAsia="Times New Roman"/>
                <w:b w:val="0"/>
                <w:bCs w:val="0"/>
                <w:lang w:eastAsia="en-US"/>
              </w:rPr>
              <w:t>2562</w:t>
            </w:r>
          </w:p>
        </w:tc>
        <w:tc>
          <w:tcPr>
            <w:tcW w:w="1530" w:type="dxa"/>
            <w:tcBorders>
              <w:left w:val="nil"/>
              <w:bottom w:val="nil"/>
              <w:right w:val="nil"/>
            </w:tcBorders>
            <w:shd w:val="clear" w:color="auto" w:fill="auto"/>
            <w:noWrap/>
            <w:vAlign w:val="bottom"/>
            <w:hideMark/>
          </w:tcPr>
          <w:p w14:paraId="498E5052" w14:textId="3414EF07" w:rsidR="00C32A15" w:rsidRPr="006568FC" w:rsidRDefault="00C32A15" w:rsidP="006E6D0A">
            <w:pPr>
              <w:spacing w:line="400" w:lineRule="exact"/>
              <w:ind w:right="-105"/>
              <w:jc w:val="center"/>
              <w:rPr>
                <w:rFonts w:eastAsia="Times New Roman"/>
                <w:b w:val="0"/>
                <w:bCs w:val="0"/>
                <w:lang w:eastAsia="en-US"/>
              </w:rPr>
            </w:pPr>
            <w:r w:rsidRPr="006568FC">
              <w:rPr>
                <w:rFonts w:eastAsia="Times New Roman"/>
                <w:b w:val="0"/>
                <w:bCs w:val="0"/>
                <w:lang w:eastAsia="en-US"/>
              </w:rPr>
              <w:t>2563</w:t>
            </w:r>
          </w:p>
        </w:tc>
        <w:tc>
          <w:tcPr>
            <w:tcW w:w="1530" w:type="dxa"/>
            <w:tcBorders>
              <w:left w:val="nil"/>
              <w:bottom w:val="nil"/>
              <w:right w:val="nil"/>
            </w:tcBorders>
            <w:shd w:val="clear" w:color="auto" w:fill="auto"/>
            <w:noWrap/>
            <w:vAlign w:val="bottom"/>
            <w:hideMark/>
          </w:tcPr>
          <w:p w14:paraId="73AC368C" w14:textId="2222A2C1" w:rsidR="00C32A15" w:rsidRPr="006568FC" w:rsidRDefault="00C32A15" w:rsidP="006E6D0A">
            <w:pPr>
              <w:spacing w:line="400" w:lineRule="exact"/>
              <w:jc w:val="center"/>
              <w:rPr>
                <w:rFonts w:eastAsia="Times New Roman"/>
                <w:b w:val="0"/>
                <w:bCs w:val="0"/>
                <w:lang w:eastAsia="en-US"/>
              </w:rPr>
            </w:pPr>
            <w:r w:rsidRPr="006568FC">
              <w:rPr>
                <w:rFonts w:eastAsia="Times New Roman"/>
                <w:b w:val="0"/>
                <w:bCs w:val="0"/>
                <w:lang w:eastAsia="en-US"/>
              </w:rPr>
              <w:t>2562</w:t>
            </w:r>
          </w:p>
        </w:tc>
      </w:tr>
      <w:tr w:rsidR="00C32A15" w:rsidRPr="006568FC" w14:paraId="4C48B398" w14:textId="77777777" w:rsidTr="006E6D0A">
        <w:trPr>
          <w:trHeight w:val="85"/>
        </w:trPr>
        <w:tc>
          <w:tcPr>
            <w:tcW w:w="2835" w:type="dxa"/>
            <w:tcBorders>
              <w:top w:val="nil"/>
              <w:left w:val="nil"/>
              <w:bottom w:val="nil"/>
              <w:right w:val="nil"/>
            </w:tcBorders>
            <w:shd w:val="clear" w:color="auto" w:fill="auto"/>
            <w:noWrap/>
            <w:vAlign w:val="bottom"/>
            <w:hideMark/>
          </w:tcPr>
          <w:p w14:paraId="41001518" w14:textId="0131B0DB" w:rsidR="00C32A15" w:rsidRPr="006568FC" w:rsidRDefault="00C32A15" w:rsidP="006E6D0A">
            <w:pPr>
              <w:spacing w:line="400" w:lineRule="exact"/>
              <w:ind w:left="33"/>
              <w:rPr>
                <w:rFonts w:eastAsia="Times New Roman"/>
                <w:b w:val="0"/>
                <w:bCs w:val="0"/>
                <w:lang w:eastAsia="en-US"/>
              </w:rPr>
            </w:pPr>
            <w:r w:rsidRPr="006568FC">
              <w:rPr>
                <w:rFonts w:eastAsia="Times New Roman"/>
                <w:b w:val="0"/>
                <w:bCs w:val="0"/>
                <w:cs/>
                <w:lang w:eastAsia="en-US"/>
              </w:rPr>
              <w:t>มูลค่าปัจจุบันของภาระผูกพัน</w:t>
            </w:r>
          </w:p>
        </w:tc>
        <w:tc>
          <w:tcPr>
            <w:tcW w:w="1530" w:type="dxa"/>
            <w:tcBorders>
              <w:top w:val="nil"/>
              <w:left w:val="nil"/>
              <w:bottom w:val="nil"/>
              <w:right w:val="nil"/>
            </w:tcBorders>
            <w:shd w:val="clear" w:color="auto" w:fill="auto"/>
            <w:noWrap/>
            <w:vAlign w:val="bottom"/>
            <w:hideMark/>
          </w:tcPr>
          <w:p w14:paraId="3B361D86" w14:textId="0CE9FCDE" w:rsidR="00C32A15" w:rsidRPr="006568FC" w:rsidRDefault="00E7741C" w:rsidP="006E6D0A">
            <w:pPr>
              <w:spacing w:line="400" w:lineRule="exact"/>
              <w:jc w:val="right"/>
              <w:rPr>
                <w:rFonts w:eastAsia="Times New Roman"/>
                <w:b w:val="0"/>
                <w:bCs w:val="0"/>
                <w:lang w:eastAsia="en-US"/>
              </w:rPr>
            </w:pPr>
            <w:r w:rsidRPr="006568FC">
              <w:rPr>
                <w:rFonts w:eastAsia="Times New Roman"/>
                <w:b w:val="0"/>
                <w:bCs w:val="0"/>
                <w:lang w:eastAsia="en-US"/>
              </w:rPr>
              <w:t>24,</w:t>
            </w:r>
            <w:r w:rsidR="0089014B" w:rsidRPr="006568FC">
              <w:rPr>
                <w:rFonts w:eastAsia="Times New Roman" w:hint="cs"/>
                <w:b w:val="0"/>
                <w:bCs w:val="0"/>
                <w:cs/>
                <w:lang w:eastAsia="en-US"/>
              </w:rPr>
              <w:t>866</w:t>
            </w:r>
            <w:r w:rsidRPr="006568FC">
              <w:rPr>
                <w:rFonts w:eastAsia="Times New Roman"/>
                <w:b w:val="0"/>
                <w:bCs w:val="0"/>
                <w:lang w:eastAsia="en-US"/>
              </w:rPr>
              <w:t>,</w:t>
            </w:r>
            <w:r w:rsidR="0089014B" w:rsidRPr="006568FC">
              <w:rPr>
                <w:rFonts w:eastAsia="Times New Roman" w:hint="cs"/>
                <w:b w:val="0"/>
                <w:bCs w:val="0"/>
                <w:cs/>
                <w:lang w:eastAsia="en-US"/>
              </w:rPr>
              <w:t>559</w:t>
            </w:r>
            <w:r w:rsidRPr="006568FC">
              <w:rPr>
                <w:rFonts w:eastAsia="Times New Roman"/>
                <w:b w:val="0"/>
                <w:bCs w:val="0"/>
                <w:lang w:eastAsia="en-US"/>
              </w:rPr>
              <w:t>.</w:t>
            </w:r>
            <w:r w:rsidR="0089014B" w:rsidRPr="006568FC">
              <w:rPr>
                <w:rFonts w:eastAsia="Times New Roman" w:hint="cs"/>
                <w:b w:val="0"/>
                <w:bCs w:val="0"/>
                <w:cs/>
                <w:lang w:eastAsia="en-US"/>
              </w:rPr>
              <w:t>5</w:t>
            </w:r>
            <w:r w:rsidRPr="006568FC">
              <w:rPr>
                <w:rFonts w:eastAsia="Times New Roman"/>
                <w:b w:val="0"/>
                <w:bCs w:val="0"/>
                <w:lang w:eastAsia="en-US"/>
              </w:rPr>
              <w:t>0</w:t>
            </w:r>
          </w:p>
        </w:tc>
        <w:tc>
          <w:tcPr>
            <w:tcW w:w="1530" w:type="dxa"/>
            <w:tcBorders>
              <w:top w:val="nil"/>
              <w:left w:val="nil"/>
              <w:bottom w:val="nil"/>
              <w:right w:val="nil"/>
            </w:tcBorders>
            <w:shd w:val="clear" w:color="auto" w:fill="auto"/>
            <w:noWrap/>
            <w:vAlign w:val="bottom"/>
            <w:hideMark/>
          </w:tcPr>
          <w:p w14:paraId="2617756C" w14:textId="787B2672" w:rsidR="00C32A15" w:rsidRPr="006568FC" w:rsidRDefault="00C32A15" w:rsidP="006E6D0A">
            <w:pPr>
              <w:spacing w:line="400" w:lineRule="exact"/>
              <w:jc w:val="right"/>
              <w:rPr>
                <w:rFonts w:eastAsia="Times New Roman"/>
                <w:b w:val="0"/>
                <w:bCs w:val="0"/>
                <w:lang w:eastAsia="en-US"/>
              </w:rPr>
            </w:pPr>
            <w:r w:rsidRPr="006568FC">
              <w:rPr>
                <w:rFonts w:eastAsia="Times New Roman" w:hint="cs"/>
                <w:b w:val="0"/>
                <w:bCs w:val="0"/>
                <w:cs/>
                <w:lang w:eastAsia="en-US"/>
              </w:rPr>
              <w:t>22</w:t>
            </w:r>
            <w:r w:rsidRPr="006568FC">
              <w:rPr>
                <w:rFonts w:eastAsia="Times New Roman"/>
                <w:b w:val="0"/>
                <w:bCs w:val="0"/>
                <w:lang w:eastAsia="en-US"/>
              </w:rPr>
              <w:t>,909,</w:t>
            </w:r>
            <w:r w:rsidR="00035656" w:rsidRPr="006568FC">
              <w:rPr>
                <w:rFonts w:eastAsia="Times New Roman"/>
                <w:b w:val="0"/>
                <w:bCs w:val="0"/>
                <w:lang w:eastAsia="en-US"/>
              </w:rPr>
              <w:t>665.00</w:t>
            </w:r>
          </w:p>
        </w:tc>
        <w:tc>
          <w:tcPr>
            <w:tcW w:w="1530" w:type="dxa"/>
            <w:tcBorders>
              <w:top w:val="nil"/>
              <w:left w:val="nil"/>
              <w:bottom w:val="nil"/>
              <w:right w:val="nil"/>
            </w:tcBorders>
            <w:shd w:val="clear" w:color="auto" w:fill="auto"/>
            <w:noWrap/>
            <w:vAlign w:val="bottom"/>
            <w:hideMark/>
          </w:tcPr>
          <w:p w14:paraId="6D007E9B" w14:textId="01E91EF0" w:rsidR="00C32A15" w:rsidRPr="006568FC" w:rsidRDefault="00E7741C" w:rsidP="006E6D0A">
            <w:pPr>
              <w:spacing w:line="400" w:lineRule="exact"/>
              <w:jc w:val="right"/>
              <w:rPr>
                <w:rFonts w:eastAsia="Times New Roman"/>
                <w:b w:val="0"/>
                <w:bCs w:val="0"/>
                <w:lang w:eastAsia="en-US"/>
              </w:rPr>
            </w:pPr>
            <w:r w:rsidRPr="006568FC">
              <w:rPr>
                <w:rFonts w:eastAsia="Times New Roman"/>
                <w:b w:val="0"/>
                <w:bCs w:val="0"/>
                <w:lang w:eastAsia="en-US"/>
              </w:rPr>
              <w:t>2</w:t>
            </w:r>
            <w:r w:rsidR="0089014B" w:rsidRPr="006568FC">
              <w:rPr>
                <w:rFonts w:eastAsia="Times New Roman" w:hint="cs"/>
                <w:b w:val="0"/>
                <w:bCs w:val="0"/>
                <w:cs/>
                <w:lang w:eastAsia="en-US"/>
              </w:rPr>
              <w:t>2</w:t>
            </w:r>
            <w:r w:rsidRPr="006568FC">
              <w:rPr>
                <w:rFonts w:eastAsia="Times New Roman"/>
                <w:b w:val="0"/>
                <w:bCs w:val="0"/>
                <w:lang w:eastAsia="en-US"/>
              </w:rPr>
              <w:t>,</w:t>
            </w:r>
            <w:r w:rsidR="0089014B" w:rsidRPr="006568FC">
              <w:rPr>
                <w:rFonts w:eastAsia="Times New Roman" w:hint="cs"/>
                <w:b w:val="0"/>
                <w:bCs w:val="0"/>
                <w:cs/>
                <w:lang w:eastAsia="en-US"/>
              </w:rPr>
              <w:t>016</w:t>
            </w:r>
            <w:r w:rsidRPr="006568FC">
              <w:rPr>
                <w:rFonts w:eastAsia="Times New Roman"/>
                <w:b w:val="0"/>
                <w:bCs w:val="0"/>
                <w:lang w:eastAsia="en-US"/>
              </w:rPr>
              <w:t>,</w:t>
            </w:r>
            <w:r w:rsidR="0089014B" w:rsidRPr="006568FC">
              <w:rPr>
                <w:rFonts w:eastAsia="Times New Roman" w:hint="cs"/>
                <w:b w:val="0"/>
                <w:bCs w:val="0"/>
                <w:cs/>
                <w:lang w:eastAsia="en-US"/>
              </w:rPr>
              <w:t>760</w:t>
            </w:r>
            <w:r w:rsidRPr="006568FC">
              <w:rPr>
                <w:rFonts w:eastAsia="Times New Roman"/>
                <w:b w:val="0"/>
                <w:bCs w:val="0"/>
                <w:lang w:eastAsia="en-US"/>
              </w:rPr>
              <w:t>.00</w:t>
            </w:r>
          </w:p>
        </w:tc>
        <w:tc>
          <w:tcPr>
            <w:tcW w:w="1530" w:type="dxa"/>
            <w:tcBorders>
              <w:top w:val="nil"/>
              <w:left w:val="nil"/>
              <w:bottom w:val="nil"/>
              <w:right w:val="nil"/>
            </w:tcBorders>
            <w:shd w:val="clear" w:color="auto" w:fill="auto"/>
            <w:noWrap/>
            <w:vAlign w:val="bottom"/>
            <w:hideMark/>
          </w:tcPr>
          <w:p w14:paraId="4706005C" w14:textId="08CCEFF6" w:rsidR="00C32A15" w:rsidRPr="006568FC" w:rsidRDefault="00035656" w:rsidP="006E6D0A">
            <w:pPr>
              <w:spacing w:line="400" w:lineRule="exact"/>
              <w:jc w:val="right"/>
              <w:rPr>
                <w:rFonts w:eastAsia="Times New Roman"/>
                <w:b w:val="0"/>
                <w:bCs w:val="0"/>
                <w:lang w:eastAsia="en-US"/>
              </w:rPr>
            </w:pPr>
            <w:r w:rsidRPr="006568FC">
              <w:rPr>
                <w:rFonts w:eastAsia="Times New Roman"/>
                <w:b w:val="0"/>
                <w:bCs w:val="0"/>
                <w:lang w:eastAsia="en-US"/>
              </w:rPr>
              <w:t>2</w:t>
            </w:r>
            <w:r w:rsidR="00205401" w:rsidRPr="006568FC">
              <w:rPr>
                <w:rFonts w:eastAsia="Times New Roman"/>
                <w:b w:val="0"/>
                <w:bCs w:val="0"/>
                <w:lang w:eastAsia="en-US"/>
              </w:rPr>
              <w:t>0</w:t>
            </w:r>
            <w:r w:rsidRPr="006568FC">
              <w:rPr>
                <w:rFonts w:eastAsia="Times New Roman"/>
                <w:b w:val="0"/>
                <w:bCs w:val="0"/>
                <w:lang w:eastAsia="en-US"/>
              </w:rPr>
              <w:t>,280,231.00</w:t>
            </w:r>
          </w:p>
        </w:tc>
      </w:tr>
    </w:tbl>
    <w:p w14:paraId="7822B074" w14:textId="757D453A" w:rsidR="00035656" w:rsidRPr="006568FC" w:rsidRDefault="00046BE9" w:rsidP="00035656">
      <w:pPr>
        <w:spacing w:before="120" w:line="400" w:lineRule="exact"/>
        <w:ind w:left="567" w:hanging="567"/>
        <w:rPr>
          <w:rFonts w:eastAsia="Angsana New"/>
        </w:rPr>
      </w:pPr>
      <w:r w:rsidRPr="006568FC">
        <w:rPr>
          <w:rFonts w:eastAsia="Angsana New"/>
          <w:cs/>
        </w:rPr>
        <w:br w:type="page"/>
      </w:r>
      <w:r w:rsidR="00035656" w:rsidRPr="006568FC">
        <w:rPr>
          <w:rFonts w:eastAsia="Angsana New"/>
        </w:rPr>
        <w:lastRenderedPageBreak/>
        <w:t>2</w:t>
      </w:r>
      <w:r w:rsidR="00F648EC" w:rsidRPr="006568FC">
        <w:rPr>
          <w:rFonts w:eastAsia="Angsana New" w:hint="cs"/>
          <w:cs/>
        </w:rPr>
        <w:t>3</w:t>
      </w:r>
      <w:r w:rsidR="00035656" w:rsidRPr="006568FC">
        <w:rPr>
          <w:rFonts w:eastAsia="Angsana New"/>
          <w:cs/>
        </w:rPr>
        <w:t>.</w:t>
      </w:r>
      <w:r w:rsidR="00035656" w:rsidRPr="006568FC">
        <w:rPr>
          <w:rFonts w:eastAsia="Angsana New"/>
          <w:cs/>
        </w:rPr>
        <w:tab/>
        <w:t>ประมาณการหนี้สินไม่หมุนเวียนสำหรับผลประโยชน์พนักงาน</w:t>
      </w:r>
      <w:r w:rsidR="00035656" w:rsidRPr="006568FC">
        <w:rPr>
          <w:rFonts w:eastAsia="Angsana New"/>
        </w:rPr>
        <w:t xml:space="preserve"> </w:t>
      </w:r>
      <w:r w:rsidR="00035656" w:rsidRPr="006568FC">
        <w:rPr>
          <w:rFonts w:eastAsia="Angsana New" w:hint="cs"/>
          <w:cs/>
        </w:rPr>
        <w:t>(ต่อ)</w:t>
      </w:r>
    </w:p>
    <w:p w14:paraId="17ACC826" w14:textId="0B3A952E" w:rsidR="00187367" w:rsidRPr="006568FC" w:rsidRDefault="00187367" w:rsidP="00187367">
      <w:pPr>
        <w:spacing w:before="120" w:line="400" w:lineRule="exact"/>
        <w:ind w:left="567" w:firstLine="333"/>
        <w:jc w:val="thaiDistribute"/>
        <w:rPr>
          <w:rFonts w:eastAsia="Angsana New"/>
          <w:b w:val="0"/>
          <w:bCs w:val="0"/>
        </w:rPr>
      </w:pPr>
      <w:r w:rsidRPr="006568FC">
        <w:rPr>
          <w:rFonts w:eastAsia="Angsana New"/>
          <w:b w:val="0"/>
          <w:bCs w:val="0"/>
          <w:cs/>
        </w:rPr>
        <w:t>การเปลี่ยนแปลงในมูลค่าปัจจุบันของภาระผูกพันผลประโยชน์พนักงาน</w:t>
      </w:r>
    </w:p>
    <w:tbl>
      <w:tblPr>
        <w:tblW w:w="9187" w:type="dxa"/>
        <w:tblInd w:w="534" w:type="dxa"/>
        <w:tblLook w:val="04A0" w:firstRow="1" w:lastRow="0" w:firstColumn="1" w:lastColumn="0" w:noHBand="0" w:noVBand="1"/>
      </w:tblPr>
      <w:tblGrid>
        <w:gridCol w:w="3827"/>
        <w:gridCol w:w="1350"/>
        <w:gridCol w:w="1350"/>
        <w:gridCol w:w="1350"/>
        <w:gridCol w:w="1310"/>
      </w:tblGrid>
      <w:tr w:rsidR="00187367" w:rsidRPr="006568FC" w14:paraId="66C464B3" w14:textId="77777777" w:rsidTr="007D3407">
        <w:trPr>
          <w:trHeight w:val="85"/>
        </w:trPr>
        <w:tc>
          <w:tcPr>
            <w:tcW w:w="3827" w:type="dxa"/>
            <w:tcBorders>
              <w:top w:val="nil"/>
              <w:left w:val="nil"/>
              <w:bottom w:val="nil"/>
              <w:right w:val="nil"/>
            </w:tcBorders>
            <w:shd w:val="clear" w:color="auto" w:fill="auto"/>
            <w:noWrap/>
            <w:vAlign w:val="bottom"/>
            <w:hideMark/>
          </w:tcPr>
          <w:p w14:paraId="143B49B3" w14:textId="77777777" w:rsidR="00187367" w:rsidRPr="006568FC" w:rsidRDefault="00187367" w:rsidP="006E6D0A">
            <w:pPr>
              <w:spacing w:line="400" w:lineRule="exact"/>
              <w:ind w:left="33"/>
              <w:rPr>
                <w:rFonts w:eastAsia="Times New Roman"/>
                <w:lang w:eastAsia="en-US"/>
              </w:rPr>
            </w:pPr>
          </w:p>
        </w:tc>
        <w:tc>
          <w:tcPr>
            <w:tcW w:w="2700" w:type="dxa"/>
            <w:gridSpan w:val="2"/>
            <w:tcBorders>
              <w:top w:val="nil"/>
              <w:left w:val="nil"/>
              <w:right w:val="nil"/>
            </w:tcBorders>
            <w:shd w:val="clear" w:color="auto" w:fill="auto"/>
            <w:noWrap/>
            <w:vAlign w:val="bottom"/>
            <w:hideMark/>
          </w:tcPr>
          <w:p w14:paraId="4187226E" w14:textId="77777777" w:rsidR="00187367" w:rsidRPr="006568FC" w:rsidRDefault="00187367" w:rsidP="006E6D0A">
            <w:pPr>
              <w:pBdr>
                <w:bottom w:val="single" w:sz="4" w:space="1" w:color="auto"/>
              </w:pBdr>
              <w:spacing w:line="400" w:lineRule="exact"/>
              <w:jc w:val="center"/>
              <w:rPr>
                <w:rFonts w:eastAsia="Times New Roman"/>
                <w:b w:val="0"/>
                <w:bCs w:val="0"/>
                <w:lang w:eastAsia="en-US"/>
              </w:rPr>
            </w:pPr>
            <w:r w:rsidRPr="006568FC">
              <w:rPr>
                <w:rFonts w:eastAsia="Times New Roman"/>
                <w:b w:val="0"/>
                <w:bCs w:val="0"/>
                <w:cs/>
                <w:lang w:eastAsia="en-US"/>
              </w:rPr>
              <w:t>งบการเงินรวม (บาท)</w:t>
            </w:r>
          </w:p>
        </w:tc>
        <w:tc>
          <w:tcPr>
            <w:tcW w:w="2660" w:type="dxa"/>
            <w:gridSpan w:val="2"/>
            <w:tcBorders>
              <w:top w:val="nil"/>
              <w:left w:val="nil"/>
              <w:right w:val="nil"/>
            </w:tcBorders>
            <w:shd w:val="clear" w:color="auto" w:fill="auto"/>
            <w:noWrap/>
            <w:vAlign w:val="bottom"/>
            <w:hideMark/>
          </w:tcPr>
          <w:p w14:paraId="7840BDF5" w14:textId="77777777" w:rsidR="00187367" w:rsidRPr="006568FC" w:rsidRDefault="00187367" w:rsidP="006E6D0A">
            <w:pPr>
              <w:pBdr>
                <w:bottom w:val="single" w:sz="4" w:space="1" w:color="auto"/>
              </w:pBdr>
              <w:spacing w:line="400" w:lineRule="exact"/>
              <w:jc w:val="center"/>
              <w:rPr>
                <w:rFonts w:eastAsia="Times New Roman"/>
                <w:b w:val="0"/>
                <w:bCs w:val="0"/>
                <w:lang w:eastAsia="en-US"/>
              </w:rPr>
            </w:pPr>
            <w:r w:rsidRPr="006568FC">
              <w:rPr>
                <w:rFonts w:eastAsia="Times New Roman"/>
                <w:b w:val="0"/>
                <w:bCs w:val="0"/>
                <w:cs/>
                <w:lang w:eastAsia="en-US"/>
              </w:rPr>
              <w:t>งบการเงินเฉพาะกิจการ</w:t>
            </w:r>
            <w:r w:rsidRPr="006568FC">
              <w:rPr>
                <w:rFonts w:eastAsia="Times New Roman"/>
                <w:b w:val="0"/>
                <w:bCs w:val="0"/>
                <w:lang w:eastAsia="en-US"/>
              </w:rPr>
              <w:t xml:space="preserve"> (</w:t>
            </w:r>
            <w:r w:rsidRPr="006568FC">
              <w:rPr>
                <w:rFonts w:eastAsia="Times New Roman"/>
                <w:b w:val="0"/>
                <w:bCs w:val="0"/>
                <w:cs/>
                <w:lang w:eastAsia="en-US"/>
              </w:rPr>
              <w:t>บาท)</w:t>
            </w:r>
          </w:p>
        </w:tc>
      </w:tr>
      <w:tr w:rsidR="00187367" w:rsidRPr="006568FC" w14:paraId="1BF7C999" w14:textId="77777777" w:rsidTr="007D3407">
        <w:trPr>
          <w:trHeight w:val="85"/>
        </w:trPr>
        <w:tc>
          <w:tcPr>
            <w:tcW w:w="3827" w:type="dxa"/>
            <w:tcBorders>
              <w:top w:val="nil"/>
              <w:left w:val="nil"/>
              <w:bottom w:val="nil"/>
              <w:right w:val="nil"/>
            </w:tcBorders>
            <w:shd w:val="clear" w:color="auto" w:fill="auto"/>
            <w:noWrap/>
            <w:vAlign w:val="bottom"/>
            <w:hideMark/>
          </w:tcPr>
          <w:p w14:paraId="17581B3E" w14:textId="77777777" w:rsidR="00187367" w:rsidRPr="006568FC" w:rsidRDefault="00187367" w:rsidP="006E6D0A">
            <w:pPr>
              <w:spacing w:line="400" w:lineRule="exact"/>
              <w:ind w:left="33"/>
              <w:jc w:val="center"/>
              <w:rPr>
                <w:rFonts w:eastAsia="Times New Roman"/>
                <w:b w:val="0"/>
                <w:bCs w:val="0"/>
                <w:lang w:eastAsia="en-US"/>
              </w:rPr>
            </w:pPr>
          </w:p>
        </w:tc>
        <w:tc>
          <w:tcPr>
            <w:tcW w:w="1350" w:type="dxa"/>
            <w:tcBorders>
              <w:left w:val="nil"/>
              <w:bottom w:val="nil"/>
              <w:right w:val="nil"/>
            </w:tcBorders>
            <w:shd w:val="clear" w:color="auto" w:fill="auto"/>
            <w:noWrap/>
            <w:vAlign w:val="bottom"/>
            <w:hideMark/>
          </w:tcPr>
          <w:p w14:paraId="2A19E8CD" w14:textId="77777777" w:rsidR="00187367" w:rsidRPr="006568FC" w:rsidRDefault="00187367" w:rsidP="006E6D0A">
            <w:pPr>
              <w:spacing w:line="400" w:lineRule="exact"/>
              <w:jc w:val="center"/>
              <w:rPr>
                <w:rFonts w:eastAsia="Times New Roman"/>
                <w:b w:val="0"/>
                <w:bCs w:val="0"/>
                <w:lang w:eastAsia="en-US"/>
              </w:rPr>
            </w:pPr>
            <w:r w:rsidRPr="006568FC">
              <w:rPr>
                <w:rFonts w:eastAsia="Times New Roman"/>
                <w:b w:val="0"/>
                <w:bCs w:val="0"/>
                <w:lang w:eastAsia="en-US"/>
              </w:rPr>
              <w:t>2563</w:t>
            </w:r>
          </w:p>
        </w:tc>
        <w:tc>
          <w:tcPr>
            <w:tcW w:w="1350" w:type="dxa"/>
            <w:tcBorders>
              <w:left w:val="nil"/>
              <w:bottom w:val="nil"/>
              <w:right w:val="nil"/>
            </w:tcBorders>
            <w:shd w:val="clear" w:color="auto" w:fill="auto"/>
            <w:noWrap/>
            <w:vAlign w:val="bottom"/>
            <w:hideMark/>
          </w:tcPr>
          <w:p w14:paraId="3F04BAB1" w14:textId="77777777" w:rsidR="00187367" w:rsidRPr="006568FC" w:rsidRDefault="00187367" w:rsidP="006E6D0A">
            <w:pPr>
              <w:spacing w:line="400" w:lineRule="exact"/>
              <w:jc w:val="center"/>
              <w:rPr>
                <w:rFonts w:eastAsia="Times New Roman"/>
                <w:b w:val="0"/>
                <w:bCs w:val="0"/>
                <w:lang w:eastAsia="en-US"/>
              </w:rPr>
            </w:pPr>
            <w:r w:rsidRPr="006568FC">
              <w:rPr>
                <w:rFonts w:eastAsia="Times New Roman"/>
                <w:b w:val="0"/>
                <w:bCs w:val="0"/>
                <w:lang w:eastAsia="en-US"/>
              </w:rPr>
              <w:t>2562</w:t>
            </w:r>
          </w:p>
        </w:tc>
        <w:tc>
          <w:tcPr>
            <w:tcW w:w="1350" w:type="dxa"/>
            <w:tcBorders>
              <w:left w:val="nil"/>
              <w:bottom w:val="nil"/>
              <w:right w:val="nil"/>
            </w:tcBorders>
            <w:shd w:val="clear" w:color="auto" w:fill="auto"/>
            <w:noWrap/>
            <w:vAlign w:val="bottom"/>
            <w:hideMark/>
          </w:tcPr>
          <w:p w14:paraId="337AF750" w14:textId="77777777" w:rsidR="00187367" w:rsidRPr="006568FC" w:rsidRDefault="00187367" w:rsidP="006E6D0A">
            <w:pPr>
              <w:spacing w:line="400" w:lineRule="exact"/>
              <w:ind w:right="-105"/>
              <w:jc w:val="center"/>
              <w:rPr>
                <w:rFonts w:eastAsia="Times New Roman"/>
                <w:b w:val="0"/>
                <w:bCs w:val="0"/>
                <w:lang w:eastAsia="en-US"/>
              </w:rPr>
            </w:pPr>
            <w:r w:rsidRPr="006568FC">
              <w:rPr>
                <w:rFonts w:eastAsia="Times New Roman"/>
                <w:b w:val="0"/>
                <w:bCs w:val="0"/>
                <w:lang w:eastAsia="en-US"/>
              </w:rPr>
              <w:t>2563</w:t>
            </w:r>
          </w:p>
        </w:tc>
        <w:tc>
          <w:tcPr>
            <w:tcW w:w="1310" w:type="dxa"/>
            <w:tcBorders>
              <w:left w:val="nil"/>
              <w:bottom w:val="nil"/>
              <w:right w:val="nil"/>
            </w:tcBorders>
            <w:shd w:val="clear" w:color="auto" w:fill="auto"/>
            <w:noWrap/>
            <w:vAlign w:val="bottom"/>
            <w:hideMark/>
          </w:tcPr>
          <w:p w14:paraId="0F6E77D4" w14:textId="77777777" w:rsidR="00187367" w:rsidRPr="006568FC" w:rsidRDefault="00187367" w:rsidP="006E6D0A">
            <w:pPr>
              <w:spacing w:line="400" w:lineRule="exact"/>
              <w:jc w:val="center"/>
              <w:rPr>
                <w:rFonts w:eastAsia="Times New Roman"/>
                <w:b w:val="0"/>
                <w:bCs w:val="0"/>
                <w:lang w:eastAsia="en-US"/>
              </w:rPr>
            </w:pPr>
            <w:r w:rsidRPr="006568FC">
              <w:rPr>
                <w:rFonts w:eastAsia="Times New Roman"/>
                <w:b w:val="0"/>
                <w:bCs w:val="0"/>
                <w:lang w:eastAsia="en-US"/>
              </w:rPr>
              <w:t>2562</w:t>
            </w:r>
          </w:p>
        </w:tc>
      </w:tr>
      <w:tr w:rsidR="00503345" w:rsidRPr="006568FC" w14:paraId="26395D1E" w14:textId="77777777" w:rsidTr="007D3407">
        <w:trPr>
          <w:trHeight w:val="85"/>
        </w:trPr>
        <w:tc>
          <w:tcPr>
            <w:tcW w:w="3827" w:type="dxa"/>
            <w:tcBorders>
              <w:top w:val="nil"/>
              <w:left w:val="nil"/>
              <w:bottom w:val="nil"/>
              <w:right w:val="nil"/>
            </w:tcBorders>
            <w:shd w:val="clear" w:color="auto" w:fill="auto"/>
            <w:noWrap/>
            <w:vAlign w:val="bottom"/>
            <w:hideMark/>
          </w:tcPr>
          <w:p w14:paraId="0BFDB44C" w14:textId="3EB5EB4B" w:rsidR="00503345" w:rsidRPr="006568FC" w:rsidRDefault="00503345" w:rsidP="00503345">
            <w:pPr>
              <w:spacing w:line="400" w:lineRule="exact"/>
              <w:ind w:left="33"/>
              <w:rPr>
                <w:rFonts w:eastAsia="Times New Roman"/>
                <w:b w:val="0"/>
                <w:bCs w:val="0"/>
                <w:lang w:eastAsia="en-US"/>
              </w:rPr>
            </w:pPr>
            <w:r w:rsidRPr="006568FC">
              <w:rPr>
                <w:rFonts w:eastAsia="Times New Roman"/>
                <w:b w:val="0"/>
                <w:bCs w:val="0"/>
                <w:cs/>
                <w:lang w:eastAsia="en-US"/>
              </w:rPr>
              <w:t>ภาระผูกพันผลประโยชน์พนักงาน ณ วันต้นปี</w:t>
            </w:r>
          </w:p>
        </w:tc>
        <w:tc>
          <w:tcPr>
            <w:tcW w:w="1350" w:type="dxa"/>
            <w:tcBorders>
              <w:top w:val="nil"/>
              <w:left w:val="nil"/>
              <w:bottom w:val="nil"/>
              <w:right w:val="nil"/>
            </w:tcBorders>
            <w:shd w:val="clear" w:color="auto" w:fill="auto"/>
            <w:noWrap/>
            <w:vAlign w:val="bottom"/>
          </w:tcPr>
          <w:p w14:paraId="1EFA868D" w14:textId="7B8142CD"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22,909,665.00</w:t>
            </w:r>
          </w:p>
        </w:tc>
        <w:tc>
          <w:tcPr>
            <w:tcW w:w="1350" w:type="dxa"/>
            <w:tcBorders>
              <w:top w:val="nil"/>
              <w:left w:val="nil"/>
              <w:bottom w:val="nil"/>
              <w:right w:val="nil"/>
            </w:tcBorders>
            <w:shd w:val="clear" w:color="auto" w:fill="auto"/>
            <w:noWrap/>
            <w:vAlign w:val="bottom"/>
          </w:tcPr>
          <w:p w14:paraId="0C0898E1" w14:textId="0C9D856F" w:rsidR="00503345" w:rsidRPr="006568FC" w:rsidRDefault="00503345" w:rsidP="00503345">
            <w:pPr>
              <w:spacing w:line="400" w:lineRule="exact"/>
              <w:jc w:val="right"/>
              <w:rPr>
                <w:rFonts w:eastAsia="Times New Roman"/>
                <w:b w:val="0"/>
                <w:bCs w:val="0"/>
                <w:lang w:eastAsia="en-US"/>
              </w:rPr>
            </w:pPr>
            <w:r w:rsidRPr="006568FC">
              <w:rPr>
                <w:rFonts w:eastAsia="Times New Roman" w:hint="cs"/>
                <w:b w:val="0"/>
                <w:bCs w:val="0"/>
                <w:cs/>
                <w:lang w:eastAsia="en-US"/>
              </w:rPr>
              <w:t>18</w:t>
            </w:r>
            <w:r w:rsidRPr="006568FC">
              <w:rPr>
                <w:rFonts w:eastAsia="Times New Roman"/>
                <w:b w:val="0"/>
                <w:bCs w:val="0"/>
                <w:lang w:eastAsia="en-US"/>
              </w:rPr>
              <w:t>,585,223.00</w:t>
            </w:r>
          </w:p>
        </w:tc>
        <w:tc>
          <w:tcPr>
            <w:tcW w:w="1350" w:type="dxa"/>
            <w:tcBorders>
              <w:top w:val="nil"/>
              <w:left w:val="nil"/>
              <w:bottom w:val="nil"/>
              <w:right w:val="nil"/>
            </w:tcBorders>
            <w:shd w:val="clear" w:color="auto" w:fill="auto"/>
            <w:noWrap/>
            <w:vAlign w:val="bottom"/>
          </w:tcPr>
          <w:p w14:paraId="40DDB86B" w14:textId="0769CA2E"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20,280,231.00</w:t>
            </w:r>
          </w:p>
        </w:tc>
        <w:tc>
          <w:tcPr>
            <w:tcW w:w="1310" w:type="dxa"/>
            <w:tcBorders>
              <w:top w:val="nil"/>
              <w:left w:val="nil"/>
              <w:bottom w:val="nil"/>
              <w:right w:val="nil"/>
            </w:tcBorders>
            <w:shd w:val="clear" w:color="auto" w:fill="auto"/>
            <w:noWrap/>
            <w:vAlign w:val="bottom"/>
          </w:tcPr>
          <w:p w14:paraId="14F8C20E" w14:textId="3D9302D5"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17,046,378.00</w:t>
            </w:r>
          </w:p>
        </w:tc>
      </w:tr>
      <w:tr w:rsidR="00503345" w:rsidRPr="006568FC" w14:paraId="5CA6C96C" w14:textId="77777777" w:rsidTr="007D3407">
        <w:trPr>
          <w:trHeight w:val="85"/>
        </w:trPr>
        <w:tc>
          <w:tcPr>
            <w:tcW w:w="3827" w:type="dxa"/>
            <w:tcBorders>
              <w:top w:val="nil"/>
              <w:left w:val="nil"/>
              <w:bottom w:val="nil"/>
              <w:right w:val="nil"/>
            </w:tcBorders>
            <w:shd w:val="clear" w:color="auto" w:fill="auto"/>
            <w:noWrap/>
            <w:vAlign w:val="bottom"/>
          </w:tcPr>
          <w:p w14:paraId="4F66D73C" w14:textId="07034488" w:rsidR="00503345" w:rsidRPr="006568FC" w:rsidRDefault="00503345" w:rsidP="00503345">
            <w:pPr>
              <w:spacing w:line="400" w:lineRule="exact"/>
              <w:ind w:left="33"/>
              <w:rPr>
                <w:rFonts w:eastAsia="Times New Roman"/>
                <w:b w:val="0"/>
                <w:bCs w:val="0"/>
                <w:cs/>
                <w:lang w:eastAsia="en-US"/>
              </w:rPr>
            </w:pPr>
            <w:r w:rsidRPr="006568FC">
              <w:rPr>
                <w:rFonts w:eastAsia="Times New Roman"/>
                <w:b w:val="0"/>
                <w:bCs w:val="0"/>
                <w:cs/>
                <w:lang w:eastAsia="en-US"/>
              </w:rPr>
              <w:t>ต้นทุนบริการปัจจุบัน</w:t>
            </w:r>
          </w:p>
        </w:tc>
        <w:tc>
          <w:tcPr>
            <w:tcW w:w="1350" w:type="dxa"/>
            <w:tcBorders>
              <w:top w:val="nil"/>
              <w:left w:val="nil"/>
              <w:bottom w:val="nil"/>
              <w:right w:val="nil"/>
            </w:tcBorders>
            <w:shd w:val="clear" w:color="auto" w:fill="auto"/>
            <w:noWrap/>
            <w:vAlign w:val="bottom"/>
          </w:tcPr>
          <w:p w14:paraId="375BE766" w14:textId="750C53B0" w:rsidR="00503345" w:rsidRPr="006568FC" w:rsidRDefault="00E7741C" w:rsidP="00503345">
            <w:pPr>
              <w:spacing w:line="400" w:lineRule="exact"/>
              <w:jc w:val="right"/>
              <w:rPr>
                <w:rFonts w:eastAsia="Times New Roman"/>
                <w:b w:val="0"/>
                <w:bCs w:val="0"/>
                <w:lang w:eastAsia="en-US"/>
              </w:rPr>
            </w:pPr>
            <w:r w:rsidRPr="006568FC">
              <w:rPr>
                <w:rFonts w:eastAsia="Times New Roman"/>
                <w:b w:val="0"/>
                <w:bCs w:val="0"/>
                <w:lang w:eastAsia="en-US"/>
              </w:rPr>
              <w:t>3</w:t>
            </w:r>
            <w:r w:rsidR="00503345" w:rsidRPr="006568FC">
              <w:rPr>
                <w:rFonts w:eastAsia="Times New Roman"/>
                <w:b w:val="0"/>
                <w:bCs w:val="0"/>
                <w:lang w:eastAsia="en-US"/>
              </w:rPr>
              <w:t>,</w:t>
            </w:r>
            <w:r w:rsidRPr="006568FC">
              <w:rPr>
                <w:rFonts w:eastAsia="Times New Roman"/>
                <w:b w:val="0"/>
                <w:bCs w:val="0"/>
                <w:lang w:eastAsia="en-US"/>
              </w:rPr>
              <w:t>041</w:t>
            </w:r>
            <w:r w:rsidR="00503345" w:rsidRPr="006568FC">
              <w:rPr>
                <w:rFonts w:eastAsia="Times New Roman"/>
                <w:b w:val="0"/>
                <w:bCs w:val="0"/>
                <w:lang w:eastAsia="en-US"/>
              </w:rPr>
              <w:t>,</w:t>
            </w:r>
            <w:r w:rsidRPr="006568FC">
              <w:rPr>
                <w:rFonts w:eastAsia="Times New Roman"/>
                <w:b w:val="0"/>
                <w:bCs w:val="0"/>
                <w:lang w:eastAsia="en-US"/>
              </w:rPr>
              <w:t>473</w:t>
            </w:r>
            <w:r w:rsidR="00503345" w:rsidRPr="006568FC">
              <w:rPr>
                <w:rFonts w:eastAsia="Times New Roman"/>
                <w:b w:val="0"/>
                <w:bCs w:val="0"/>
                <w:lang w:eastAsia="en-US"/>
              </w:rPr>
              <w:t>.00</w:t>
            </w:r>
          </w:p>
        </w:tc>
        <w:tc>
          <w:tcPr>
            <w:tcW w:w="1350" w:type="dxa"/>
            <w:tcBorders>
              <w:top w:val="nil"/>
              <w:left w:val="nil"/>
              <w:bottom w:val="nil"/>
              <w:right w:val="nil"/>
            </w:tcBorders>
            <w:shd w:val="clear" w:color="auto" w:fill="auto"/>
            <w:noWrap/>
            <w:vAlign w:val="bottom"/>
          </w:tcPr>
          <w:p w14:paraId="5BC8FC49" w14:textId="1214B710" w:rsidR="00503345" w:rsidRPr="006568FC" w:rsidRDefault="00503345" w:rsidP="00503345">
            <w:pPr>
              <w:spacing w:line="400" w:lineRule="exact"/>
              <w:jc w:val="right"/>
              <w:rPr>
                <w:rFonts w:eastAsia="Times New Roman"/>
                <w:b w:val="0"/>
                <w:bCs w:val="0"/>
                <w:cs/>
                <w:lang w:eastAsia="en-US"/>
              </w:rPr>
            </w:pPr>
            <w:r w:rsidRPr="006568FC">
              <w:rPr>
                <w:rFonts w:eastAsia="Times New Roman"/>
                <w:b w:val="0"/>
                <w:bCs w:val="0"/>
                <w:lang w:eastAsia="en-US"/>
              </w:rPr>
              <w:t>1,883,355.00</w:t>
            </w:r>
          </w:p>
        </w:tc>
        <w:tc>
          <w:tcPr>
            <w:tcW w:w="1350" w:type="dxa"/>
            <w:tcBorders>
              <w:top w:val="nil"/>
              <w:left w:val="nil"/>
              <w:bottom w:val="nil"/>
              <w:right w:val="nil"/>
            </w:tcBorders>
            <w:shd w:val="clear" w:color="auto" w:fill="auto"/>
            <w:noWrap/>
            <w:vAlign w:val="bottom"/>
          </w:tcPr>
          <w:p w14:paraId="48835A41" w14:textId="764F1CE7" w:rsidR="00503345" w:rsidRPr="006568FC" w:rsidRDefault="00E7741C" w:rsidP="00503345">
            <w:pPr>
              <w:spacing w:line="400" w:lineRule="exact"/>
              <w:jc w:val="right"/>
              <w:rPr>
                <w:rFonts w:eastAsia="Times New Roman"/>
                <w:b w:val="0"/>
                <w:bCs w:val="0"/>
                <w:lang w:eastAsia="en-US"/>
              </w:rPr>
            </w:pPr>
            <w:r w:rsidRPr="006568FC">
              <w:rPr>
                <w:rFonts w:eastAsia="Times New Roman"/>
                <w:b w:val="0"/>
                <w:bCs w:val="0"/>
                <w:lang w:eastAsia="en-US"/>
              </w:rPr>
              <w:t>2</w:t>
            </w:r>
            <w:r w:rsidR="00503345" w:rsidRPr="006568FC">
              <w:rPr>
                <w:rFonts w:eastAsia="Times New Roman"/>
                <w:b w:val="0"/>
                <w:bCs w:val="0"/>
                <w:lang w:eastAsia="en-US"/>
              </w:rPr>
              <w:t>,</w:t>
            </w:r>
            <w:r w:rsidRPr="006568FC">
              <w:rPr>
                <w:rFonts w:eastAsia="Times New Roman"/>
                <w:b w:val="0"/>
                <w:bCs w:val="0"/>
                <w:lang w:eastAsia="en-US"/>
              </w:rPr>
              <w:t>872</w:t>
            </w:r>
            <w:r w:rsidR="00503345" w:rsidRPr="006568FC">
              <w:rPr>
                <w:rFonts w:eastAsia="Times New Roman"/>
                <w:b w:val="0"/>
                <w:bCs w:val="0"/>
                <w:lang w:eastAsia="en-US"/>
              </w:rPr>
              <w:t>,</w:t>
            </w:r>
            <w:r w:rsidRPr="006568FC">
              <w:rPr>
                <w:rFonts w:eastAsia="Times New Roman"/>
                <w:b w:val="0"/>
                <w:bCs w:val="0"/>
                <w:lang w:eastAsia="en-US"/>
              </w:rPr>
              <w:t>430</w:t>
            </w:r>
            <w:r w:rsidR="00503345" w:rsidRPr="006568FC">
              <w:rPr>
                <w:rFonts w:eastAsia="Times New Roman"/>
                <w:b w:val="0"/>
                <w:bCs w:val="0"/>
                <w:lang w:eastAsia="en-US"/>
              </w:rPr>
              <w:t>.00</w:t>
            </w:r>
          </w:p>
        </w:tc>
        <w:tc>
          <w:tcPr>
            <w:tcW w:w="1310" w:type="dxa"/>
            <w:tcBorders>
              <w:top w:val="nil"/>
              <w:left w:val="nil"/>
              <w:bottom w:val="nil"/>
              <w:right w:val="nil"/>
            </w:tcBorders>
            <w:shd w:val="clear" w:color="auto" w:fill="auto"/>
            <w:noWrap/>
            <w:vAlign w:val="bottom"/>
          </w:tcPr>
          <w:p w14:paraId="722A525E" w14:textId="4BE08297"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1,753,303.00</w:t>
            </w:r>
          </w:p>
        </w:tc>
      </w:tr>
      <w:tr w:rsidR="00503345" w:rsidRPr="006568FC" w14:paraId="5929F448" w14:textId="77777777" w:rsidTr="007D3407">
        <w:trPr>
          <w:trHeight w:val="85"/>
        </w:trPr>
        <w:tc>
          <w:tcPr>
            <w:tcW w:w="3827" w:type="dxa"/>
            <w:tcBorders>
              <w:top w:val="nil"/>
              <w:left w:val="nil"/>
              <w:bottom w:val="nil"/>
              <w:right w:val="nil"/>
            </w:tcBorders>
            <w:shd w:val="clear" w:color="auto" w:fill="auto"/>
            <w:noWrap/>
            <w:vAlign w:val="bottom"/>
          </w:tcPr>
          <w:p w14:paraId="3EC2A4AD" w14:textId="5F31273C" w:rsidR="00503345" w:rsidRPr="006568FC" w:rsidRDefault="00503345" w:rsidP="00503345">
            <w:pPr>
              <w:spacing w:line="400" w:lineRule="exact"/>
              <w:ind w:left="33"/>
              <w:rPr>
                <w:rFonts w:eastAsia="Times New Roman"/>
                <w:b w:val="0"/>
                <w:bCs w:val="0"/>
                <w:cs/>
                <w:lang w:eastAsia="en-US"/>
              </w:rPr>
            </w:pPr>
            <w:r w:rsidRPr="006568FC">
              <w:rPr>
                <w:rFonts w:eastAsia="Times New Roman"/>
                <w:b w:val="0"/>
                <w:bCs w:val="0"/>
                <w:cs/>
                <w:lang w:eastAsia="en-US"/>
              </w:rPr>
              <w:t>ต้นทุนดอกเบี้ย</w:t>
            </w:r>
          </w:p>
        </w:tc>
        <w:tc>
          <w:tcPr>
            <w:tcW w:w="1350" w:type="dxa"/>
            <w:tcBorders>
              <w:top w:val="nil"/>
              <w:left w:val="nil"/>
              <w:bottom w:val="nil"/>
              <w:right w:val="nil"/>
            </w:tcBorders>
            <w:shd w:val="clear" w:color="auto" w:fill="auto"/>
            <w:noWrap/>
            <w:vAlign w:val="bottom"/>
          </w:tcPr>
          <w:p w14:paraId="4C346879" w14:textId="61826322" w:rsidR="00503345" w:rsidRPr="006568FC" w:rsidRDefault="006B0848" w:rsidP="00503345">
            <w:pPr>
              <w:spacing w:line="400" w:lineRule="exact"/>
              <w:jc w:val="right"/>
              <w:rPr>
                <w:rFonts w:eastAsia="Times New Roman"/>
                <w:b w:val="0"/>
                <w:bCs w:val="0"/>
                <w:lang w:eastAsia="en-US"/>
              </w:rPr>
            </w:pPr>
            <w:r w:rsidRPr="006568FC">
              <w:rPr>
                <w:rFonts w:eastAsia="Times New Roman" w:hint="cs"/>
                <w:b w:val="0"/>
                <w:bCs w:val="0"/>
                <w:cs/>
                <w:lang w:eastAsia="en-US"/>
              </w:rPr>
              <w:t>4</w:t>
            </w:r>
            <w:r w:rsidR="00E7741C" w:rsidRPr="006568FC">
              <w:rPr>
                <w:rFonts w:eastAsia="Times New Roman"/>
                <w:b w:val="0"/>
                <w:bCs w:val="0"/>
                <w:lang w:eastAsia="en-US"/>
              </w:rPr>
              <w:t>36,776</w:t>
            </w:r>
            <w:r w:rsidR="00503345" w:rsidRPr="006568FC">
              <w:rPr>
                <w:rFonts w:eastAsia="Times New Roman" w:hint="cs"/>
                <w:b w:val="0"/>
                <w:bCs w:val="0"/>
                <w:cs/>
                <w:lang w:eastAsia="en-US"/>
              </w:rPr>
              <w:t>.00</w:t>
            </w:r>
          </w:p>
        </w:tc>
        <w:tc>
          <w:tcPr>
            <w:tcW w:w="1350" w:type="dxa"/>
            <w:tcBorders>
              <w:top w:val="nil"/>
              <w:left w:val="nil"/>
              <w:bottom w:val="nil"/>
              <w:right w:val="nil"/>
            </w:tcBorders>
            <w:shd w:val="clear" w:color="auto" w:fill="auto"/>
            <w:noWrap/>
            <w:vAlign w:val="bottom"/>
          </w:tcPr>
          <w:p w14:paraId="1198CBD1" w14:textId="3FBF9C15" w:rsidR="00503345" w:rsidRPr="006568FC" w:rsidRDefault="00503345" w:rsidP="00503345">
            <w:pPr>
              <w:spacing w:line="400" w:lineRule="exact"/>
              <w:jc w:val="right"/>
              <w:rPr>
                <w:rFonts w:eastAsia="Times New Roman"/>
                <w:b w:val="0"/>
                <w:bCs w:val="0"/>
                <w:cs/>
                <w:lang w:eastAsia="en-US"/>
              </w:rPr>
            </w:pPr>
            <w:r w:rsidRPr="006568FC">
              <w:rPr>
                <w:rFonts w:eastAsia="Times New Roman"/>
                <w:b w:val="0"/>
                <w:bCs w:val="0"/>
                <w:lang w:eastAsia="en-US"/>
              </w:rPr>
              <w:t>678,564.00</w:t>
            </w:r>
          </w:p>
        </w:tc>
        <w:tc>
          <w:tcPr>
            <w:tcW w:w="1350" w:type="dxa"/>
            <w:tcBorders>
              <w:top w:val="nil"/>
              <w:left w:val="nil"/>
              <w:bottom w:val="nil"/>
              <w:right w:val="nil"/>
            </w:tcBorders>
            <w:shd w:val="clear" w:color="auto" w:fill="auto"/>
            <w:noWrap/>
            <w:vAlign w:val="bottom"/>
          </w:tcPr>
          <w:p w14:paraId="2DCFCCF2" w14:textId="13EC8BB8" w:rsidR="00503345" w:rsidRPr="006568FC" w:rsidRDefault="00E7741C" w:rsidP="00503345">
            <w:pPr>
              <w:spacing w:line="400" w:lineRule="exact"/>
              <w:jc w:val="right"/>
              <w:rPr>
                <w:rFonts w:eastAsia="Times New Roman"/>
                <w:b w:val="0"/>
                <w:bCs w:val="0"/>
                <w:lang w:eastAsia="en-US"/>
              </w:rPr>
            </w:pPr>
            <w:r w:rsidRPr="006568FC">
              <w:rPr>
                <w:rFonts w:eastAsia="Times New Roman"/>
                <w:b w:val="0"/>
                <w:bCs w:val="0"/>
                <w:lang w:eastAsia="en-US"/>
              </w:rPr>
              <w:t>385,414</w:t>
            </w:r>
            <w:r w:rsidR="00503345" w:rsidRPr="006568FC">
              <w:rPr>
                <w:rFonts w:eastAsia="Times New Roman" w:hint="cs"/>
                <w:b w:val="0"/>
                <w:bCs w:val="0"/>
                <w:cs/>
                <w:lang w:eastAsia="en-US"/>
              </w:rPr>
              <w:t>.00</w:t>
            </w:r>
          </w:p>
        </w:tc>
        <w:tc>
          <w:tcPr>
            <w:tcW w:w="1310" w:type="dxa"/>
            <w:tcBorders>
              <w:top w:val="nil"/>
              <w:left w:val="nil"/>
              <w:bottom w:val="nil"/>
              <w:right w:val="nil"/>
            </w:tcBorders>
            <w:shd w:val="clear" w:color="auto" w:fill="auto"/>
            <w:noWrap/>
            <w:vAlign w:val="bottom"/>
          </w:tcPr>
          <w:p w14:paraId="17F62659" w14:textId="7EFEB331"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619,588.00</w:t>
            </w:r>
          </w:p>
        </w:tc>
      </w:tr>
      <w:tr w:rsidR="00503345" w:rsidRPr="006568FC" w14:paraId="40E025D5" w14:textId="77777777" w:rsidTr="007D3407">
        <w:trPr>
          <w:trHeight w:val="85"/>
        </w:trPr>
        <w:tc>
          <w:tcPr>
            <w:tcW w:w="3827" w:type="dxa"/>
            <w:tcBorders>
              <w:top w:val="nil"/>
              <w:left w:val="nil"/>
              <w:bottom w:val="nil"/>
              <w:right w:val="nil"/>
            </w:tcBorders>
            <w:shd w:val="clear" w:color="auto" w:fill="auto"/>
            <w:noWrap/>
            <w:vAlign w:val="bottom"/>
          </w:tcPr>
          <w:p w14:paraId="25998628" w14:textId="3EC16B6B" w:rsidR="00503345" w:rsidRPr="006568FC" w:rsidRDefault="00503345" w:rsidP="00503345">
            <w:pPr>
              <w:spacing w:line="400" w:lineRule="exact"/>
              <w:ind w:left="33"/>
              <w:rPr>
                <w:rFonts w:eastAsia="Times New Roman"/>
                <w:b w:val="0"/>
                <w:bCs w:val="0"/>
                <w:cs/>
                <w:lang w:eastAsia="en-US"/>
              </w:rPr>
            </w:pPr>
            <w:r w:rsidRPr="006568FC">
              <w:rPr>
                <w:rFonts w:eastAsia="Times New Roman"/>
                <w:b w:val="0"/>
                <w:bCs w:val="0"/>
                <w:cs/>
                <w:lang w:eastAsia="en-US"/>
              </w:rPr>
              <w:t>ขาดทุน(กำไร)จากการประมาณการตาม</w:t>
            </w:r>
          </w:p>
        </w:tc>
        <w:tc>
          <w:tcPr>
            <w:tcW w:w="1350" w:type="dxa"/>
            <w:tcBorders>
              <w:top w:val="nil"/>
              <w:left w:val="nil"/>
              <w:bottom w:val="nil"/>
              <w:right w:val="nil"/>
            </w:tcBorders>
            <w:shd w:val="clear" w:color="auto" w:fill="auto"/>
            <w:noWrap/>
            <w:vAlign w:val="bottom"/>
          </w:tcPr>
          <w:p w14:paraId="0DBC712B" w14:textId="77777777" w:rsidR="00503345" w:rsidRPr="006568FC" w:rsidRDefault="00503345" w:rsidP="00503345">
            <w:pPr>
              <w:spacing w:line="400" w:lineRule="exact"/>
              <w:jc w:val="right"/>
              <w:rPr>
                <w:rFonts w:eastAsia="Times New Roman"/>
                <w:b w:val="0"/>
                <w:bCs w:val="0"/>
                <w:lang w:eastAsia="en-US"/>
              </w:rPr>
            </w:pPr>
          </w:p>
        </w:tc>
        <w:tc>
          <w:tcPr>
            <w:tcW w:w="1350" w:type="dxa"/>
            <w:tcBorders>
              <w:top w:val="nil"/>
              <w:left w:val="nil"/>
              <w:bottom w:val="nil"/>
              <w:right w:val="nil"/>
            </w:tcBorders>
            <w:shd w:val="clear" w:color="auto" w:fill="auto"/>
            <w:noWrap/>
            <w:vAlign w:val="bottom"/>
          </w:tcPr>
          <w:p w14:paraId="114E40C9" w14:textId="77777777" w:rsidR="00503345" w:rsidRPr="006568FC" w:rsidRDefault="00503345" w:rsidP="00503345">
            <w:pPr>
              <w:spacing w:line="400" w:lineRule="exact"/>
              <w:jc w:val="right"/>
              <w:rPr>
                <w:rFonts w:eastAsia="Times New Roman"/>
                <w:b w:val="0"/>
                <w:bCs w:val="0"/>
                <w:cs/>
                <w:lang w:eastAsia="en-US"/>
              </w:rPr>
            </w:pPr>
          </w:p>
        </w:tc>
        <w:tc>
          <w:tcPr>
            <w:tcW w:w="1350" w:type="dxa"/>
            <w:tcBorders>
              <w:top w:val="nil"/>
              <w:left w:val="nil"/>
              <w:bottom w:val="nil"/>
              <w:right w:val="nil"/>
            </w:tcBorders>
            <w:shd w:val="clear" w:color="auto" w:fill="auto"/>
            <w:noWrap/>
            <w:vAlign w:val="bottom"/>
          </w:tcPr>
          <w:p w14:paraId="02182169" w14:textId="77777777" w:rsidR="00503345" w:rsidRPr="006568FC" w:rsidRDefault="00503345" w:rsidP="00503345">
            <w:pPr>
              <w:spacing w:line="400" w:lineRule="exact"/>
              <w:jc w:val="right"/>
              <w:rPr>
                <w:rFonts w:eastAsia="Times New Roman"/>
                <w:b w:val="0"/>
                <w:bCs w:val="0"/>
                <w:lang w:eastAsia="en-US"/>
              </w:rPr>
            </w:pPr>
          </w:p>
        </w:tc>
        <w:tc>
          <w:tcPr>
            <w:tcW w:w="1310" w:type="dxa"/>
            <w:tcBorders>
              <w:top w:val="nil"/>
              <w:left w:val="nil"/>
              <w:bottom w:val="nil"/>
              <w:right w:val="nil"/>
            </w:tcBorders>
            <w:shd w:val="clear" w:color="auto" w:fill="auto"/>
            <w:noWrap/>
            <w:vAlign w:val="bottom"/>
          </w:tcPr>
          <w:p w14:paraId="72C66A12" w14:textId="77777777" w:rsidR="00503345" w:rsidRPr="006568FC" w:rsidRDefault="00503345" w:rsidP="00503345">
            <w:pPr>
              <w:spacing w:line="400" w:lineRule="exact"/>
              <w:jc w:val="right"/>
              <w:rPr>
                <w:rFonts w:eastAsia="Times New Roman"/>
                <w:b w:val="0"/>
                <w:bCs w:val="0"/>
                <w:lang w:eastAsia="en-US"/>
              </w:rPr>
            </w:pPr>
          </w:p>
        </w:tc>
      </w:tr>
      <w:tr w:rsidR="00503345" w:rsidRPr="006568FC" w14:paraId="6FC84FA6" w14:textId="77777777" w:rsidTr="007D3407">
        <w:trPr>
          <w:trHeight w:val="85"/>
        </w:trPr>
        <w:tc>
          <w:tcPr>
            <w:tcW w:w="3827" w:type="dxa"/>
            <w:tcBorders>
              <w:top w:val="nil"/>
              <w:left w:val="nil"/>
              <w:bottom w:val="nil"/>
              <w:right w:val="nil"/>
            </w:tcBorders>
            <w:shd w:val="clear" w:color="auto" w:fill="auto"/>
            <w:noWrap/>
            <w:vAlign w:val="bottom"/>
          </w:tcPr>
          <w:p w14:paraId="72183F82" w14:textId="24D4E0FC" w:rsidR="00503345" w:rsidRPr="006568FC" w:rsidRDefault="00503345" w:rsidP="00503345">
            <w:pPr>
              <w:spacing w:line="400" w:lineRule="exact"/>
              <w:ind w:left="432"/>
              <w:rPr>
                <w:rFonts w:eastAsia="Times New Roman"/>
                <w:b w:val="0"/>
                <w:bCs w:val="0"/>
                <w:cs/>
                <w:lang w:eastAsia="en-US"/>
              </w:rPr>
            </w:pPr>
            <w:r w:rsidRPr="006568FC">
              <w:rPr>
                <w:rFonts w:eastAsia="Times New Roman"/>
                <w:b w:val="0"/>
                <w:bCs w:val="0"/>
                <w:cs/>
                <w:lang w:eastAsia="en-US"/>
              </w:rPr>
              <w:t>หลักคณิตศาสตร์ประกันภัย</w:t>
            </w:r>
          </w:p>
        </w:tc>
        <w:tc>
          <w:tcPr>
            <w:tcW w:w="1350" w:type="dxa"/>
            <w:tcBorders>
              <w:top w:val="nil"/>
              <w:left w:val="nil"/>
              <w:bottom w:val="nil"/>
              <w:right w:val="nil"/>
            </w:tcBorders>
            <w:shd w:val="clear" w:color="auto" w:fill="auto"/>
            <w:noWrap/>
            <w:vAlign w:val="bottom"/>
          </w:tcPr>
          <w:p w14:paraId="274943FB" w14:textId="1934842F" w:rsidR="00503345" w:rsidRPr="006568FC" w:rsidRDefault="00503345" w:rsidP="00503345">
            <w:pPr>
              <w:spacing w:line="400" w:lineRule="exact"/>
              <w:jc w:val="right"/>
              <w:rPr>
                <w:rFonts w:eastAsia="Times New Roman"/>
                <w:b w:val="0"/>
                <w:bCs w:val="0"/>
                <w:lang w:eastAsia="en-US"/>
              </w:rPr>
            </w:pPr>
            <w:r w:rsidRPr="006568FC">
              <w:rPr>
                <w:rFonts w:eastAsia="Times New Roman" w:hint="cs"/>
                <w:b w:val="0"/>
                <w:bCs w:val="0"/>
                <w:cs/>
                <w:lang w:eastAsia="en-US"/>
              </w:rPr>
              <w:t>0.00</w:t>
            </w:r>
          </w:p>
        </w:tc>
        <w:tc>
          <w:tcPr>
            <w:tcW w:w="1350" w:type="dxa"/>
            <w:tcBorders>
              <w:top w:val="nil"/>
              <w:left w:val="nil"/>
              <w:bottom w:val="nil"/>
              <w:right w:val="nil"/>
            </w:tcBorders>
            <w:shd w:val="clear" w:color="auto" w:fill="auto"/>
            <w:noWrap/>
            <w:vAlign w:val="bottom"/>
          </w:tcPr>
          <w:p w14:paraId="40C1C16F" w14:textId="34D39F1B" w:rsidR="00503345" w:rsidRPr="006568FC" w:rsidRDefault="00503345" w:rsidP="00503345">
            <w:pPr>
              <w:spacing w:line="400" w:lineRule="exact"/>
              <w:jc w:val="right"/>
              <w:rPr>
                <w:rFonts w:eastAsia="Times New Roman"/>
                <w:b w:val="0"/>
                <w:bCs w:val="0"/>
                <w:cs/>
                <w:lang w:eastAsia="en-US"/>
              </w:rPr>
            </w:pPr>
            <w:r w:rsidRPr="006568FC">
              <w:rPr>
                <w:rFonts w:eastAsia="Times New Roman"/>
                <w:b w:val="0"/>
                <w:bCs w:val="0"/>
                <w:lang w:eastAsia="en-US"/>
              </w:rPr>
              <w:t>236,635.00</w:t>
            </w:r>
          </w:p>
        </w:tc>
        <w:tc>
          <w:tcPr>
            <w:tcW w:w="1350" w:type="dxa"/>
            <w:tcBorders>
              <w:top w:val="nil"/>
              <w:left w:val="nil"/>
              <w:bottom w:val="nil"/>
              <w:right w:val="nil"/>
            </w:tcBorders>
            <w:shd w:val="clear" w:color="auto" w:fill="auto"/>
            <w:noWrap/>
            <w:vAlign w:val="bottom"/>
          </w:tcPr>
          <w:p w14:paraId="6426A394" w14:textId="2466B3B7" w:rsidR="00503345" w:rsidRPr="006568FC" w:rsidRDefault="00503345" w:rsidP="00503345">
            <w:pPr>
              <w:spacing w:line="400" w:lineRule="exact"/>
              <w:jc w:val="right"/>
              <w:rPr>
                <w:rFonts w:eastAsia="Times New Roman"/>
                <w:b w:val="0"/>
                <w:bCs w:val="0"/>
                <w:lang w:eastAsia="en-US"/>
              </w:rPr>
            </w:pPr>
            <w:r w:rsidRPr="006568FC">
              <w:rPr>
                <w:rFonts w:eastAsia="Times New Roman" w:hint="cs"/>
                <w:b w:val="0"/>
                <w:bCs w:val="0"/>
                <w:cs/>
                <w:lang w:eastAsia="en-US"/>
              </w:rPr>
              <w:t>0.00</w:t>
            </w:r>
          </w:p>
        </w:tc>
        <w:tc>
          <w:tcPr>
            <w:tcW w:w="1310" w:type="dxa"/>
            <w:tcBorders>
              <w:top w:val="nil"/>
              <w:left w:val="nil"/>
              <w:bottom w:val="nil"/>
              <w:right w:val="nil"/>
            </w:tcBorders>
            <w:shd w:val="clear" w:color="auto" w:fill="auto"/>
            <w:noWrap/>
            <w:vAlign w:val="bottom"/>
          </w:tcPr>
          <w:p w14:paraId="395E3FF4" w14:textId="0C2D64ED"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(366,304.00)</w:t>
            </w:r>
          </w:p>
        </w:tc>
      </w:tr>
      <w:tr w:rsidR="00503345" w:rsidRPr="006568FC" w14:paraId="158480D0" w14:textId="77777777" w:rsidTr="007D3407">
        <w:trPr>
          <w:trHeight w:val="85"/>
        </w:trPr>
        <w:tc>
          <w:tcPr>
            <w:tcW w:w="3827" w:type="dxa"/>
            <w:tcBorders>
              <w:top w:val="nil"/>
              <w:left w:val="nil"/>
              <w:bottom w:val="nil"/>
              <w:right w:val="nil"/>
            </w:tcBorders>
            <w:shd w:val="clear" w:color="auto" w:fill="auto"/>
            <w:noWrap/>
            <w:vAlign w:val="bottom"/>
          </w:tcPr>
          <w:p w14:paraId="72A4959A" w14:textId="0A6C4091" w:rsidR="00503345" w:rsidRPr="006568FC" w:rsidRDefault="00503345" w:rsidP="00503345">
            <w:pPr>
              <w:spacing w:line="400" w:lineRule="exact"/>
              <w:ind w:left="33"/>
              <w:rPr>
                <w:rFonts w:eastAsia="Times New Roman"/>
                <w:b w:val="0"/>
                <w:bCs w:val="0"/>
                <w:cs/>
                <w:lang w:eastAsia="en-US"/>
              </w:rPr>
            </w:pPr>
            <w:r w:rsidRPr="006568FC">
              <w:rPr>
                <w:rFonts w:eastAsia="Times New Roman"/>
                <w:b w:val="0"/>
                <w:bCs w:val="0"/>
                <w:cs/>
                <w:lang w:eastAsia="en-US"/>
              </w:rPr>
              <w:t>ต้นทุนบริการในอดีตที่รับรู้ในงวด</w:t>
            </w:r>
          </w:p>
        </w:tc>
        <w:tc>
          <w:tcPr>
            <w:tcW w:w="1350" w:type="dxa"/>
            <w:tcBorders>
              <w:top w:val="nil"/>
              <w:left w:val="nil"/>
              <w:bottom w:val="nil"/>
              <w:right w:val="nil"/>
            </w:tcBorders>
            <w:shd w:val="clear" w:color="auto" w:fill="auto"/>
            <w:noWrap/>
            <w:vAlign w:val="bottom"/>
          </w:tcPr>
          <w:p w14:paraId="2F0C305B" w14:textId="280189E6" w:rsidR="00503345" w:rsidRPr="006568FC" w:rsidRDefault="00503345" w:rsidP="00503345">
            <w:pPr>
              <w:spacing w:line="400" w:lineRule="exact"/>
              <w:jc w:val="right"/>
              <w:rPr>
                <w:rFonts w:eastAsia="Times New Roman"/>
                <w:b w:val="0"/>
                <w:bCs w:val="0"/>
                <w:lang w:eastAsia="en-US"/>
              </w:rPr>
            </w:pPr>
            <w:r w:rsidRPr="006568FC">
              <w:rPr>
                <w:rFonts w:eastAsia="Times New Roman" w:hint="cs"/>
                <w:b w:val="0"/>
                <w:bCs w:val="0"/>
                <w:cs/>
                <w:lang w:eastAsia="en-US"/>
              </w:rPr>
              <w:t>0.00</w:t>
            </w:r>
          </w:p>
        </w:tc>
        <w:tc>
          <w:tcPr>
            <w:tcW w:w="1350" w:type="dxa"/>
            <w:tcBorders>
              <w:top w:val="nil"/>
              <w:left w:val="nil"/>
              <w:bottom w:val="nil"/>
              <w:right w:val="nil"/>
            </w:tcBorders>
            <w:shd w:val="clear" w:color="auto" w:fill="auto"/>
            <w:noWrap/>
            <w:vAlign w:val="bottom"/>
          </w:tcPr>
          <w:p w14:paraId="01A7CCD5" w14:textId="358BA19B" w:rsidR="00503345" w:rsidRPr="006568FC" w:rsidRDefault="00503345" w:rsidP="00503345">
            <w:pPr>
              <w:spacing w:line="400" w:lineRule="exact"/>
              <w:jc w:val="right"/>
              <w:rPr>
                <w:rFonts w:eastAsia="Times New Roman"/>
                <w:b w:val="0"/>
                <w:bCs w:val="0"/>
                <w:cs/>
                <w:lang w:eastAsia="en-US"/>
              </w:rPr>
            </w:pPr>
            <w:r w:rsidRPr="006568FC">
              <w:rPr>
                <w:rFonts w:eastAsia="Times New Roman"/>
                <w:b w:val="0"/>
                <w:bCs w:val="0"/>
                <w:lang w:eastAsia="en-US"/>
              </w:rPr>
              <w:t>3,851,278.00</w:t>
            </w:r>
          </w:p>
        </w:tc>
        <w:tc>
          <w:tcPr>
            <w:tcW w:w="1350" w:type="dxa"/>
            <w:tcBorders>
              <w:top w:val="nil"/>
              <w:left w:val="nil"/>
              <w:bottom w:val="nil"/>
              <w:right w:val="nil"/>
            </w:tcBorders>
            <w:shd w:val="clear" w:color="auto" w:fill="auto"/>
            <w:noWrap/>
            <w:vAlign w:val="bottom"/>
          </w:tcPr>
          <w:p w14:paraId="1D69BC95" w14:textId="0BB9964C" w:rsidR="00503345" w:rsidRPr="006568FC" w:rsidRDefault="00503345" w:rsidP="00503345">
            <w:pPr>
              <w:spacing w:line="400" w:lineRule="exact"/>
              <w:jc w:val="right"/>
              <w:rPr>
                <w:rFonts w:eastAsia="Times New Roman"/>
                <w:b w:val="0"/>
                <w:bCs w:val="0"/>
                <w:lang w:eastAsia="en-US"/>
              </w:rPr>
            </w:pPr>
            <w:r w:rsidRPr="006568FC">
              <w:rPr>
                <w:rFonts w:eastAsia="Times New Roman" w:hint="cs"/>
                <w:b w:val="0"/>
                <w:bCs w:val="0"/>
                <w:cs/>
                <w:lang w:eastAsia="en-US"/>
              </w:rPr>
              <w:t>0.00</w:t>
            </w:r>
          </w:p>
        </w:tc>
        <w:tc>
          <w:tcPr>
            <w:tcW w:w="1310" w:type="dxa"/>
            <w:tcBorders>
              <w:top w:val="nil"/>
              <w:left w:val="nil"/>
              <w:bottom w:val="nil"/>
              <w:right w:val="nil"/>
            </w:tcBorders>
            <w:shd w:val="clear" w:color="auto" w:fill="auto"/>
            <w:noWrap/>
            <w:vAlign w:val="bottom"/>
          </w:tcPr>
          <w:p w14:paraId="7C745241" w14:textId="448590F8"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3,402,656.00</w:t>
            </w:r>
          </w:p>
        </w:tc>
      </w:tr>
      <w:tr w:rsidR="00503345" w:rsidRPr="006568FC" w14:paraId="473900E5" w14:textId="77777777" w:rsidTr="007D3407">
        <w:trPr>
          <w:trHeight w:val="85"/>
        </w:trPr>
        <w:tc>
          <w:tcPr>
            <w:tcW w:w="3827" w:type="dxa"/>
            <w:tcBorders>
              <w:top w:val="nil"/>
              <w:left w:val="nil"/>
              <w:bottom w:val="nil"/>
              <w:right w:val="nil"/>
            </w:tcBorders>
            <w:shd w:val="clear" w:color="auto" w:fill="auto"/>
            <w:noWrap/>
            <w:vAlign w:val="bottom"/>
          </w:tcPr>
          <w:p w14:paraId="3FD20EAB" w14:textId="446CA15E" w:rsidR="00503345" w:rsidRPr="006568FC" w:rsidRDefault="00503345" w:rsidP="00503345">
            <w:pPr>
              <w:spacing w:line="400" w:lineRule="exact"/>
              <w:ind w:left="33"/>
              <w:rPr>
                <w:rFonts w:eastAsia="Times New Roman"/>
                <w:b w:val="0"/>
                <w:bCs w:val="0"/>
                <w:cs/>
                <w:lang w:eastAsia="en-US"/>
              </w:rPr>
            </w:pPr>
            <w:r w:rsidRPr="006568FC">
              <w:rPr>
                <w:rFonts w:eastAsia="Times New Roman"/>
                <w:b w:val="0"/>
                <w:bCs w:val="0"/>
                <w:cs/>
                <w:lang w:eastAsia="en-US"/>
              </w:rPr>
              <w:t>โอนไปเป็นเจ้าหนี้หมุนเวียนอื่น</w:t>
            </w:r>
          </w:p>
        </w:tc>
        <w:tc>
          <w:tcPr>
            <w:tcW w:w="1350" w:type="dxa"/>
            <w:tcBorders>
              <w:top w:val="nil"/>
              <w:left w:val="nil"/>
              <w:bottom w:val="nil"/>
              <w:right w:val="nil"/>
            </w:tcBorders>
            <w:shd w:val="clear" w:color="auto" w:fill="auto"/>
            <w:noWrap/>
            <w:vAlign w:val="bottom"/>
          </w:tcPr>
          <w:p w14:paraId="78898850" w14:textId="5ADBAF92" w:rsidR="00503345" w:rsidRPr="006568FC" w:rsidRDefault="00503345" w:rsidP="00503345">
            <w:pPr>
              <w:spacing w:line="400" w:lineRule="exact"/>
              <w:jc w:val="right"/>
              <w:rPr>
                <w:rFonts w:eastAsia="Times New Roman"/>
                <w:b w:val="0"/>
                <w:bCs w:val="0"/>
                <w:lang w:eastAsia="en-US"/>
              </w:rPr>
            </w:pPr>
            <w:r w:rsidRPr="006568FC">
              <w:rPr>
                <w:rFonts w:eastAsia="Times New Roman" w:hint="cs"/>
                <w:b w:val="0"/>
                <w:bCs w:val="0"/>
                <w:cs/>
                <w:lang w:eastAsia="en-US"/>
              </w:rPr>
              <w:t>0.00</w:t>
            </w:r>
          </w:p>
        </w:tc>
        <w:tc>
          <w:tcPr>
            <w:tcW w:w="1350" w:type="dxa"/>
            <w:tcBorders>
              <w:top w:val="nil"/>
              <w:left w:val="nil"/>
              <w:bottom w:val="nil"/>
              <w:right w:val="nil"/>
            </w:tcBorders>
            <w:shd w:val="clear" w:color="auto" w:fill="auto"/>
            <w:noWrap/>
            <w:vAlign w:val="bottom"/>
          </w:tcPr>
          <w:p w14:paraId="4F3F6F3B" w14:textId="48C38622" w:rsidR="00503345" w:rsidRPr="006568FC" w:rsidRDefault="00503345" w:rsidP="00503345">
            <w:pPr>
              <w:spacing w:line="400" w:lineRule="exact"/>
              <w:jc w:val="right"/>
              <w:rPr>
                <w:rFonts w:eastAsia="Times New Roman"/>
                <w:b w:val="0"/>
                <w:bCs w:val="0"/>
                <w:cs/>
                <w:lang w:eastAsia="en-US"/>
              </w:rPr>
            </w:pPr>
            <w:r w:rsidRPr="006568FC">
              <w:rPr>
                <w:rFonts w:eastAsia="Times New Roman"/>
                <w:b w:val="0"/>
                <w:bCs w:val="0"/>
                <w:lang w:eastAsia="en-US"/>
              </w:rPr>
              <w:t>(1,370,600.00)</w:t>
            </w:r>
          </w:p>
        </w:tc>
        <w:tc>
          <w:tcPr>
            <w:tcW w:w="1350" w:type="dxa"/>
            <w:tcBorders>
              <w:top w:val="nil"/>
              <w:left w:val="nil"/>
              <w:bottom w:val="nil"/>
              <w:right w:val="nil"/>
            </w:tcBorders>
            <w:shd w:val="clear" w:color="auto" w:fill="auto"/>
            <w:noWrap/>
            <w:vAlign w:val="bottom"/>
          </w:tcPr>
          <w:p w14:paraId="4F9B022D" w14:textId="242C7B22" w:rsidR="00503345" w:rsidRPr="006568FC" w:rsidRDefault="00503345" w:rsidP="00503345">
            <w:pPr>
              <w:spacing w:line="400" w:lineRule="exact"/>
              <w:jc w:val="right"/>
              <w:rPr>
                <w:rFonts w:eastAsia="Times New Roman"/>
                <w:b w:val="0"/>
                <w:bCs w:val="0"/>
                <w:lang w:eastAsia="en-US"/>
              </w:rPr>
            </w:pPr>
            <w:r w:rsidRPr="006568FC">
              <w:rPr>
                <w:rFonts w:eastAsia="Times New Roman" w:hint="cs"/>
                <w:b w:val="0"/>
                <w:bCs w:val="0"/>
                <w:cs/>
                <w:lang w:eastAsia="en-US"/>
              </w:rPr>
              <w:t>0.00</w:t>
            </w:r>
          </w:p>
        </w:tc>
        <w:tc>
          <w:tcPr>
            <w:tcW w:w="1310" w:type="dxa"/>
            <w:tcBorders>
              <w:top w:val="nil"/>
              <w:left w:val="nil"/>
              <w:bottom w:val="nil"/>
              <w:right w:val="nil"/>
            </w:tcBorders>
            <w:shd w:val="clear" w:color="auto" w:fill="auto"/>
            <w:noWrap/>
            <w:vAlign w:val="bottom"/>
          </w:tcPr>
          <w:p w14:paraId="08AF46BA" w14:textId="53174EC3"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(1,220,600.00)</w:t>
            </w:r>
          </w:p>
        </w:tc>
      </w:tr>
      <w:tr w:rsidR="0089014B" w:rsidRPr="006568FC" w14:paraId="23662185" w14:textId="77777777" w:rsidTr="007D3407">
        <w:trPr>
          <w:trHeight w:val="85"/>
        </w:trPr>
        <w:tc>
          <w:tcPr>
            <w:tcW w:w="3827" w:type="dxa"/>
            <w:tcBorders>
              <w:top w:val="nil"/>
              <w:left w:val="nil"/>
              <w:bottom w:val="nil"/>
              <w:right w:val="nil"/>
            </w:tcBorders>
            <w:shd w:val="clear" w:color="auto" w:fill="auto"/>
            <w:noWrap/>
            <w:vAlign w:val="bottom"/>
          </w:tcPr>
          <w:p w14:paraId="58ABBF53" w14:textId="58746F52" w:rsidR="0089014B" w:rsidRPr="006568FC" w:rsidRDefault="0089014B" w:rsidP="0089014B">
            <w:pPr>
              <w:spacing w:line="400" w:lineRule="exact"/>
              <w:ind w:left="432" w:hanging="399"/>
              <w:rPr>
                <w:rFonts w:eastAsia="Times New Roman"/>
                <w:b w:val="0"/>
                <w:bCs w:val="0"/>
                <w:cs/>
                <w:lang w:eastAsia="en-US"/>
              </w:rPr>
            </w:pPr>
            <w:r w:rsidRPr="006568FC">
              <w:rPr>
                <w:rFonts w:eastAsia="Times New Roman" w:hint="cs"/>
                <w:b w:val="0"/>
                <w:bCs w:val="0"/>
                <w:cs/>
                <w:lang w:eastAsia="en-US"/>
              </w:rPr>
              <w:t>ขาดทุน</w:t>
            </w:r>
            <w:r w:rsidR="0015266E" w:rsidRPr="006568FC">
              <w:rPr>
                <w:rFonts w:eastAsia="Times New Roman" w:hint="cs"/>
                <w:b w:val="0"/>
                <w:bCs w:val="0"/>
                <w:cs/>
                <w:lang w:eastAsia="en-US"/>
              </w:rPr>
              <w:t>(กำไร)</w:t>
            </w:r>
            <w:r w:rsidRPr="006568FC">
              <w:rPr>
                <w:rFonts w:eastAsia="Times New Roman" w:hint="cs"/>
                <w:b w:val="0"/>
                <w:bCs w:val="0"/>
                <w:cs/>
                <w:lang w:eastAsia="en-US"/>
              </w:rPr>
              <w:t>จากการจ่ายผลประโยชน์พนักงาน</w:t>
            </w:r>
          </w:p>
        </w:tc>
        <w:tc>
          <w:tcPr>
            <w:tcW w:w="1350" w:type="dxa"/>
            <w:tcBorders>
              <w:top w:val="nil"/>
              <w:left w:val="nil"/>
              <w:bottom w:val="nil"/>
              <w:right w:val="nil"/>
            </w:tcBorders>
            <w:shd w:val="clear" w:color="auto" w:fill="auto"/>
            <w:noWrap/>
            <w:vAlign w:val="bottom"/>
          </w:tcPr>
          <w:p w14:paraId="4FD7AA71" w14:textId="046E0BF8" w:rsidR="0089014B" w:rsidRPr="006568FC" w:rsidRDefault="0089014B" w:rsidP="0089014B">
            <w:pPr>
              <w:spacing w:line="400" w:lineRule="exact"/>
              <w:jc w:val="right"/>
              <w:rPr>
                <w:rFonts w:eastAsia="Times New Roman"/>
                <w:b w:val="0"/>
                <w:bCs w:val="0"/>
                <w:cs/>
                <w:lang w:eastAsia="en-US"/>
              </w:rPr>
            </w:pPr>
            <w:r w:rsidRPr="006568FC">
              <w:rPr>
                <w:rFonts w:eastAsia="Times New Roman" w:hint="cs"/>
                <w:b w:val="0"/>
                <w:bCs w:val="0"/>
                <w:cs/>
                <w:lang w:eastAsia="en-US"/>
              </w:rPr>
              <w:t>159</w:t>
            </w:r>
            <w:r w:rsidRPr="006568FC">
              <w:rPr>
                <w:rFonts w:eastAsia="Times New Roman"/>
                <w:b w:val="0"/>
                <w:bCs w:val="0"/>
                <w:lang w:eastAsia="en-US"/>
              </w:rPr>
              <w:t>,998.50</w:t>
            </w:r>
          </w:p>
        </w:tc>
        <w:tc>
          <w:tcPr>
            <w:tcW w:w="1350" w:type="dxa"/>
            <w:tcBorders>
              <w:top w:val="nil"/>
              <w:left w:val="nil"/>
              <w:bottom w:val="nil"/>
              <w:right w:val="nil"/>
            </w:tcBorders>
            <w:shd w:val="clear" w:color="auto" w:fill="auto"/>
            <w:noWrap/>
            <w:vAlign w:val="bottom"/>
          </w:tcPr>
          <w:p w14:paraId="1FB2A258" w14:textId="0CCDEE42" w:rsidR="0089014B" w:rsidRPr="006568FC" w:rsidRDefault="0089014B" w:rsidP="0089014B">
            <w:pPr>
              <w:spacing w:line="400" w:lineRule="exact"/>
              <w:jc w:val="right"/>
              <w:rPr>
                <w:rFonts w:eastAsia="Times New Roman"/>
                <w:b w:val="0"/>
                <w:bCs w:val="0"/>
                <w:lang w:eastAsia="en-US"/>
              </w:rPr>
            </w:pPr>
            <w:r w:rsidRPr="006568FC">
              <w:rPr>
                <w:rFonts w:eastAsia="Times New Roman"/>
                <w:b w:val="0"/>
                <w:bCs w:val="0"/>
                <w:lang w:eastAsia="en-US"/>
              </w:rPr>
              <w:t>0.00</w:t>
            </w:r>
          </w:p>
        </w:tc>
        <w:tc>
          <w:tcPr>
            <w:tcW w:w="1350" w:type="dxa"/>
            <w:tcBorders>
              <w:top w:val="nil"/>
              <w:left w:val="nil"/>
              <w:bottom w:val="nil"/>
              <w:right w:val="nil"/>
            </w:tcBorders>
            <w:shd w:val="clear" w:color="auto" w:fill="auto"/>
            <w:noWrap/>
            <w:vAlign w:val="bottom"/>
          </w:tcPr>
          <w:p w14:paraId="230AD606" w14:textId="50457EED" w:rsidR="0089014B" w:rsidRPr="006568FC" w:rsidRDefault="0089014B" w:rsidP="0089014B">
            <w:pPr>
              <w:spacing w:line="400" w:lineRule="exact"/>
              <w:jc w:val="right"/>
              <w:rPr>
                <w:rFonts w:eastAsia="Times New Roman"/>
                <w:b w:val="0"/>
                <w:bCs w:val="0"/>
                <w:lang w:eastAsia="en-US"/>
              </w:rPr>
            </w:pPr>
            <w:r w:rsidRPr="006568FC">
              <w:rPr>
                <w:rFonts w:eastAsia="Times New Roman" w:hint="cs"/>
                <w:b w:val="0"/>
                <w:bCs w:val="0"/>
                <w:cs/>
                <w:lang w:eastAsia="en-US"/>
              </w:rPr>
              <w:t>159</w:t>
            </w:r>
            <w:r w:rsidRPr="006568FC">
              <w:rPr>
                <w:rFonts w:eastAsia="Times New Roman"/>
                <w:b w:val="0"/>
                <w:bCs w:val="0"/>
                <w:lang w:eastAsia="en-US"/>
              </w:rPr>
              <w:t>,998.50</w:t>
            </w:r>
          </w:p>
        </w:tc>
        <w:tc>
          <w:tcPr>
            <w:tcW w:w="1310" w:type="dxa"/>
            <w:tcBorders>
              <w:top w:val="nil"/>
              <w:left w:val="nil"/>
              <w:bottom w:val="nil"/>
              <w:right w:val="nil"/>
            </w:tcBorders>
            <w:shd w:val="clear" w:color="auto" w:fill="auto"/>
            <w:noWrap/>
            <w:vAlign w:val="bottom"/>
          </w:tcPr>
          <w:p w14:paraId="71C165AA" w14:textId="33816109" w:rsidR="0089014B" w:rsidRPr="006568FC" w:rsidRDefault="0089014B" w:rsidP="0089014B">
            <w:pPr>
              <w:spacing w:line="400" w:lineRule="exact"/>
              <w:jc w:val="right"/>
              <w:rPr>
                <w:rFonts w:eastAsia="Times New Roman"/>
                <w:b w:val="0"/>
                <w:bCs w:val="0"/>
                <w:lang w:eastAsia="en-US"/>
              </w:rPr>
            </w:pPr>
            <w:r w:rsidRPr="006568FC">
              <w:rPr>
                <w:rFonts w:eastAsia="Times New Roman"/>
                <w:b w:val="0"/>
                <w:bCs w:val="0"/>
                <w:lang w:eastAsia="en-US"/>
              </w:rPr>
              <w:t>0.00</w:t>
            </w:r>
          </w:p>
        </w:tc>
      </w:tr>
      <w:tr w:rsidR="0089014B" w:rsidRPr="007D3407" w14:paraId="07E31C5B" w14:textId="77777777" w:rsidTr="007D3407">
        <w:trPr>
          <w:trHeight w:val="85"/>
        </w:trPr>
        <w:tc>
          <w:tcPr>
            <w:tcW w:w="3827" w:type="dxa"/>
            <w:tcBorders>
              <w:top w:val="nil"/>
              <w:left w:val="nil"/>
              <w:bottom w:val="nil"/>
              <w:right w:val="nil"/>
            </w:tcBorders>
            <w:shd w:val="clear" w:color="auto" w:fill="auto"/>
            <w:noWrap/>
            <w:vAlign w:val="bottom"/>
          </w:tcPr>
          <w:p w14:paraId="70E43B4A" w14:textId="512C6D2C" w:rsidR="0089014B" w:rsidRPr="007D3407" w:rsidRDefault="0089014B" w:rsidP="0089014B">
            <w:pPr>
              <w:spacing w:line="400" w:lineRule="exact"/>
              <w:ind w:left="33"/>
              <w:rPr>
                <w:rFonts w:eastAsia="Times New Roman"/>
                <w:b w:val="0"/>
                <w:bCs w:val="0"/>
                <w:cs/>
                <w:lang w:eastAsia="en-US"/>
              </w:rPr>
            </w:pPr>
            <w:r w:rsidRPr="007D3407">
              <w:rPr>
                <w:rFonts w:eastAsia="Times New Roman"/>
                <w:b w:val="0"/>
                <w:bCs w:val="0"/>
                <w:cs/>
                <w:lang w:eastAsia="en-US"/>
              </w:rPr>
              <w:t>จ่ายผลประโยชน์พนักงาน</w:t>
            </w:r>
          </w:p>
        </w:tc>
        <w:tc>
          <w:tcPr>
            <w:tcW w:w="1350" w:type="dxa"/>
            <w:tcBorders>
              <w:top w:val="nil"/>
              <w:left w:val="nil"/>
              <w:bottom w:val="nil"/>
              <w:right w:val="nil"/>
            </w:tcBorders>
            <w:shd w:val="clear" w:color="auto" w:fill="auto"/>
            <w:noWrap/>
            <w:vAlign w:val="bottom"/>
          </w:tcPr>
          <w:p w14:paraId="7EC36783" w14:textId="1B980849" w:rsidR="0089014B" w:rsidRPr="007D3407" w:rsidRDefault="0089014B" w:rsidP="007D3407">
            <w:pPr>
              <w:pBdr>
                <w:bottom w:val="single" w:sz="4" w:space="1" w:color="auto"/>
              </w:pBdr>
              <w:spacing w:line="400" w:lineRule="exact"/>
              <w:jc w:val="right"/>
              <w:rPr>
                <w:rFonts w:eastAsia="Times New Roman"/>
                <w:b w:val="0"/>
                <w:bCs w:val="0"/>
                <w:lang w:eastAsia="en-US"/>
              </w:rPr>
            </w:pPr>
            <w:r w:rsidRPr="007D3407">
              <w:rPr>
                <w:rFonts w:eastAsia="Times New Roman"/>
                <w:b w:val="0"/>
                <w:bCs w:val="0"/>
                <w:lang w:eastAsia="en-US"/>
              </w:rPr>
              <w:t>(1,681,313.00)</w:t>
            </w:r>
          </w:p>
        </w:tc>
        <w:tc>
          <w:tcPr>
            <w:tcW w:w="1350" w:type="dxa"/>
            <w:tcBorders>
              <w:top w:val="nil"/>
              <w:left w:val="nil"/>
              <w:bottom w:val="nil"/>
              <w:right w:val="nil"/>
            </w:tcBorders>
            <w:shd w:val="clear" w:color="auto" w:fill="auto"/>
            <w:noWrap/>
            <w:vAlign w:val="bottom"/>
          </w:tcPr>
          <w:p w14:paraId="29670081" w14:textId="4B5FE23C" w:rsidR="0089014B" w:rsidRPr="007D3407" w:rsidRDefault="0089014B" w:rsidP="007D3407">
            <w:pPr>
              <w:pBdr>
                <w:bottom w:val="single" w:sz="4" w:space="1" w:color="auto"/>
              </w:pBdr>
              <w:spacing w:line="400" w:lineRule="exact"/>
              <w:jc w:val="right"/>
              <w:rPr>
                <w:rFonts w:eastAsia="Times New Roman"/>
                <w:b w:val="0"/>
                <w:bCs w:val="0"/>
                <w:cs/>
                <w:lang w:eastAsia="en-US"/>
              </w:rPr>
            </w:pPr>
            <w:r w:rsidRPr="007D3407">
              <w:rPr>
                <w:rFonts w:eastAsia="Times New Roman"/>
                <w:b w:val="0"/>
                <w:bCs w:val="0"/>
                <w:lang w:eastAsia="en-US"/>
              </w:rPr>
              <w:t>(954,7</w:t>
            </w:r>
            <w:r w:rsidR="00647C33" w:rsidRPr="007D3407">
              <w:rPr>
                <w:rFonts w:eastAsia="Times New Roman"/>
                <w:b w:val="0"/>
                <w:bCs w:val="0"/>
                <w:lang w:eastAsia="en-US"/>
              </w:rPr>
              <w:t>90</w:t>
            </w:r>
            <w:r w:rsidRPr="007D3407">
              <w:rPr>
                <w:rFonts w:eastAsia="Times New Roman"/>
                <w:b w:val="0"/>
                <w:bCs w:val="0"/>
                <w:lang w:eastAsia="en-US"/>
              </w:rPr>
              <w:t>.00)</w:t>
            </w:r>
          </w:p>
        </w:tc>
        <w:tc>
          <w:tcPr>
            <w:tcW w:w="1350" w:type="dxa"/>
            <w:tcBorders>
              <w:top w:val="nil"/>
              <w:left w:val="nil"/>
              <w:bottom w:val="nil"/>
              <w:right w:val="nil"/>
            </w:tcBorders>
            <w:shd w:val="clear" w:color="auto" w:fill="auto"/>
            <w:noWrap/>
            <w:vAlign w:val="bottom"/>
          </w:tcPr>
          <w:p w14:paraId="6F8B2EB3" w14:textId="7BECA56E" w:rsidR="0089014B" w:rsidRPr="007D3407" w:rsidRDefault="0089014B" w:rsidP="007D3407">
            <w:pPr>
              <w:pBdr>
                <w:bottom w:val="single" w:sz="4" w:space="1" w:color="auto"/>
              </w:pBdr>
              <w:spacing w:line="400" w:lineRule="exact"/>
              <w:jc w:val="right"/>
              <w:rPr>
                <w:rFonts w:eastAsia="Times New Roman"/>
                <w:b w:val="0"/>
                <w:bCs w:val="0"/>
                <w:lang w:eastAsia="en-US"/>
              </w:rPr>
            </w:pPr>
            <w:r w:rsidRPr="007D3407">
              <w:rPr>
                <w:rFonts w:eastAsia="Times New Roman"/>
                <w:b w:val="0"/>
                <w:bCs w:val="0"/>
                <w:lang w:eastAsia="en-US"/>
              </w:rPr>
              <w:t>(1,681,313.00)</w:t>
            </w:r>
          </w:p>
        </w:tc>
        <w:tc>
          <w:tcPr>
            <w:tcW w:w="1310" w:type="dxa"/>
            <w:tcBorders>
              <w:top w:val="nil"/>
              <w:left w:val="nil"/>
              <w:bottom w:val="nil"/>
              <w:right w:val="nil"/>
            </w:tcBorders>
            <w:shd w:val="clear" w:color="auto" w:fill="auto"/>
            <w:noWrap/>
            <w:vAlign w:val="bottom"/>
          </w:tcPr>
          <w:p w14:paraId="498B8110" w14:textId="4035726B" w:rsidR="0089014B" w:rsidRPr="007D3407" w:rsidRDefault="0089014B" w:rsidP="007D3407">
            <w:pPr>
              <w:pBdr>
                <w:bottom w:val="single" w:sz="4" w:space="1" w:color="auto"/>
              </w:pBdr>
              <w:spacing w:line="400" w:lineRule="exact"/>
              <w:jc w:val="right"/>
              <w:rPr>
                <w:rFonts w:eastAsia="Times New Roman"/>
                <w:b w:val="0"/>
                <w:bCs w:val="0"/>
                <w:lang w:eastAsia="en-US"/>
              </w:rPr>
            </w:pPr>
            <w:r w:rsidRPr="007D3407">
              <w:rPr>
                <w:rFonts w:eastAsia="Times New Roman"/>
                <w:b w:val="0"/>
                <w:bCs w:val="0"/>
                <w:lang w:eastAsia="en-US"/>
              </w:rPr>
              <w:t>(954,790.00)</w:t>
            </w:r>
          </w:p>
        </w:tc>
      </w:tr>
      <w:tr w:rsidR="0089014B" w:rsidRPr="006568FC" w14:paraId="02B883F1" w14:textId="77777777" w:rsidTr="007D3407">
        <w:trPr>
          <w:trHeight w:val="549"/>
        </w:trPr>
        <w:tc>
          <w:tcPr>
            <w:tcW w:w="3827" w:type="dxa"/>
            <w:tcBorders>
              <w:top w:val="nil"/>
              <w:left w:val="nil"/>
              <w:bottom w:val="nil"/>
              <w:right w:val="nil"/>
            </w:tcBorders>
            <w:shd w:val="clear" w:color="auto" w:fill="auto"/>
            <w:noWrap/>
            <w:vAlign w:val="center"/>
          </w:tcPr>
          <w:p w14:paraId="2EC384DC" w14:textId="6ACC7FAD" w:rsidR="0089014B" w:rsidRPr="007D3407" w:rsidRDefault="0089014B" w:rsidP="007D3407">
            <w:pPr>
              <w:spacing w:line="400" w:lineRule="exact"/>
              <w:ind w:left="33"/>
              <w:rPr>
                <w:rFonts w:eastAsia="Times New Roman"/>
                <w:b w:val="0"/>
                <w:bCs w:val="0"/>
                <w:cs/>
                <w:lang w:eastAsia="en-US"/>
              </w:rPr>
            </w:pPr>
            <w:r w:rsidRPr="007D3407">
              <w:rPr>
                <w:rFonts w:eastAsia="Times New Roman"/>
                <w:b w:val="0"/>
                <w:bCs w:val="0"/>
                <w:cs/>
                <w:lang w:eastAsia="en-US"/>
              </w:rPr>
              <w:t>ภาระผูกพันผลประโยชน์พนักงาน ณ วันสิ้นปี</w:t>
            </w:r>
          </w:p>
        </w:tc>
        <w:tc>
          <w:tcPr>
            <w:tcW w:w="1350" w:type="dxa"/>
            <w:tcBorders>
              <w:top w:val="nil"/>
              <w:left w:val="nil"/>
              <w:bottom w:val="nil"/>
              <w:right w:val="nil"/>
            </w:tcBorders>
            <w:shd w:val="clear" w:color="auto" w:fill="auto"/>
            <w:noWrap/>
            <w:vAlign w:val="center"/>
          </w:tcPr>
          <w:p w14:paraId="1DCCAF6F" w14:textId="5FFFB270" w:rsidR="0089014B" w:rsidRPr="007D3407" w:rsidRDefault="0089014B" w:rsidP="007D3407">
            <w:pPr>
              <w:pBdr>
                <w:bottom w:val="double" w:sz="4" w:space="1" w:color="auto"/>
              </w:pBdr>
              <w:spacing w:line="400" w:lineRule="exact"/>
              <w:jc w:val="right"/>
              <w:rPr>
                <w:rFonts w:eastAsia="Times New Roman"/>
                <w:b w:val="0"/>
                <w:bCs w:val="0"/>
                <w:lang w:eastAsia="en-US"/>
              </w:rPr>
            </w:pPr>
            <w:r w:rsidRPr="007D3407">
              <w:rPr>
                <w:rFonts w:eastAsia="Times New Roman"/>
                <w:b w:val="0"/>
                <w:bCs w:val="0"/>
                <w:lang w:eastAsia="en-US"/>
              </w:rPr>
              <w:t>24,</w:t>
            </w:r>
            <w:r w:rsidRPr="007D3407">
              <w:rPr>
                <w:rFonts w:eastAsia="Times New Roman" w:hint="cs"/>
                <w:b w:val="0"/>
                <w:bCs w:val="0"/>
                <w:cs/>
                <w:lang w:eastAsia="en-US"/>
              </w:rPr>
              <w:t>866</w:t>
            </w:r>
            <w:r w:rsidRPr="007D3407">
              <w:rPr>
                <w:rFonts w:eastAsia="Times New Roman"/>
                <w:b w:val="0"/>
                <w:bCs w:val="0"/>
                <w:lang w:eastAsia="en-US"/>
              </w:rPr>
              <w:t>,</w:t>
            </w:r>
            <w:r w:rsidRPr="007D3407">
              <w:rPr>
                <w:rFonts w:eastAsia="Times New Roman" w:hint="cs"/>
                <w:b w:val="0"/>
                <w:bCs w:val="0"/>
                <w:cs/>
                <w:lang w:eastAsia="en-US"/>
              </w:rPr>
              <w:t>599</w:t>
            </w:r>
            <w:r w:rsidRPr="007D3407">
              <w:rPr>
                <w:rFonts w:eastAsia="Times New Roman"/>
                <w:b w:val="0"/>
                <w:bCs w:val="0"/>
                <w:lang w:eastAsia="en-US"/>
              </w:rPr>
              <w:t>.</w:t>
            </w:r>
            <w:r w:rsidRPr="007D3407">
              <w:rPr>
                <w:rFonts w:eastAsia="Times New Roman" w:hint="cs"/>
                <w:b w:val="0"/>
                <w:bCs w:val="0"/>
                <w:cs/>
                <w:lang w:eastAsia="en-US"/>
              </w:rPr>
              <w:t>5</w:t>
            </w:r>
            <w:r w:rsidRPr="007D3407">
              <w:rPr>
                <w:rFonts w:eastAsia="Times New Roman"/>
                <w:b w:val="0"/>
                <w:bCs w:val="0"/>
                <w:lang w:eastAsia="en-US"/>
              </w:rPr>
              <w:t>0</w:t>
            </w:r>
          </w:p>
        </w:tc>
        <w:tc>
          <w:tcPr>
            <w:tcW w:w="1350" w:type="dxa"/>
            <w:tcBorders>
              <w:top w:val="nil"/>
              <w:left w:val="nil"/>
              <w:bottom w:val="nil"/>
              <w:right w:val="nil"/>
            </w:tcBorders>
            <w:shd w:val="clear" w:color="auto" w:fill="auto"/>
            <w:noWrap/>
            <w:vAlign w:val="center"/>
          </w:tcPr>
          <w:p w14:paraId="5073020D" w14:textId="174B69D1" w:rsidR="0089014B" w:rsidRPr="007D3407" w:rsidRDefault="0089014B" w:rsidP="007D3407">
            <w:pPr>
              <w:pBdr>
                <w:bottom w:val="double" w:sz="4" w:space="1" w:color="auto"/>
              </w:pBdr>
              <w:spacing w:line="400" w:lineRule="exact"/>
              <w:jc w:val="right"/>
              <w:rPr>
                <w:rFonts w:eastAsia="Times New Roman"/>
                <w:b w:val="0"/>
                <w:bCs w:val="0"/>
                <w:cs/>
                <w:lang w:eastAsia="en-US"/>
              </w:rPr>
            </w:pPr>
            <w:r w:rsidRPr="007D3407">
              <w:rPr>
                <w:rFonts w:eastAsia="Times New Roman"/>
                <w:b w:val="0"/>
                <w:bCs w:val="0"/>
                <w:lang w:eastAsia="en-US"/>
              </w:rPr>
              <w:t>22,909,66</w:t>
            </w:r>
            <w:r w:rsidR="00647C33" w:rsidRPr="007D3407">
              <w:rPr>
                <w:rFonts w:eastAsia="Times New Roman"/>
                <w:b w:val="0"/>
                <w:bCs w:val="0"/>
                <w:lang w:eastAsia="en-US"/>
              </w:rPr>
              <w:t>5</w:t>
            </w:r>
            <w:r w:rsidRPr="007D3407">
              <w:rPr>
                <w:rFonts w:eastAsia="Times New Roman"/>
                <w:b w:val="0"/>
                <w:bCs w:val="0"/>
                <w:lang w:eastAsia="en-US"/>
              </w:rPr>
              <w:t>.00</w:t>
            </w:r>
          </w:p>
        </w:tc>
        <w:tc>
          <w:tcPr>
            <w:tcW w:w="1350" w:type="dxa"/>
            <w:tcBorders>
              <w:top w:val="nil"/>
              <w:left w:val="nil"/>
              <w:bottom w:val="nil"/>
              <w:right w:val="nil"/>
            </w:tcBorders>
            <w:shd w:val="clear" w:color="auto" w:fill="auto"/>
            <w:noWrap/>
            <w:vAlign w:val="center"/>
          </w:tcPr>
          <w:p w14:paraId="6722868F" w14:textId="313D2554" w:rsidR="0089014B" w:rsidRPr="007D3407" w:rsidRDefault="0089014B" w:rsidP="007D3407">
            <w:pPr>
              <w:pBdr>
                <w:bottom w:val="double" w:sz="4" w:space="1" w:color="auto"/>
              </w:pBdr>
              <w:spacing w:line="400" w:lineRule="exact"/>
              <w:jc w:val="right"/>
              <w:rPr>
                <w:rFonts w:eastAsia="Times New Roman"/>
                <w:b w:val="0"/>
                <w:bCs w:val="0"/>
                <w:lang w:eastAsia="en-US"/>
              </w:rPr>
            </w:pPr>
            <w:r w:rsidRPr="007D3407">
              <w:rPr>
                <w:rFonts w:eastAsia="Times New Roman"/>
                <w:b w:val="0"/>
                <w:bCs w:val="0"/>
                <w:lang w:eastAsia="en-US"/>
              </w:rPr>
              <w:t>2</w:t>
            </w:r>
            <w:r w:rsidRPr="007D3407">
              <w:rPr>
                <w:rFonts w:eastAsia="Times New Roman" w:hint="cs"/>
                <w:b w:val="0"/>
                <w:bCs w:val="0"/>
                <w:cs/>
                <w:lang w:eastAsia="en-US"/>
              </w:rPr>
              <w:t>2</w:t>
            </w:r>
            <w:r w:rsidRPr="007D3407">
              <w:rPr>
                <w:rFonts w:eastAsia="Times New Roman"/>
                <w:b w:val="0"/>
                <w:bCs w:val="0"/>
                <w:lang w:eastAsia="en-US"/>
              </w:rPr>
              <w:t>,</w:t>
            </w:r>
            <w:r w:rsidRPr="007D3407">
              <w:rPr>
                <w:rFonts w:eastAsia="Times New Roman" w:hint="cs"/>
                <w:b w:val="0"/>
                <w:bCs w:val="0"/>
                <w:cs/>
                <w:lang w:eastAsia="en-US"/>
              </w:rPr>
              <w:t>016</w:t>
            </w:r>
            <w:r w:rsidRPr="007D3407">
              <w:rPr>
                <w:rFonts w:eastAsia="Times New Roman"/>
                <w:b w:val="0"/>
                <w:bCs w:val="0"/>
                <w:lang w:eastAsia="en-US"/>
              </w:rPr>
              <w:t>,76</w:t>
            </w:r>
            <w:r w:rsidRPr="007D3407">
              <w:rPr>
                <w:rFonts w:eastAsia="Times New Roman" w:hint="cs"/>
                <w:b w:val="0"/>
                <w:bCs w:val="0"/>
                <w:cs/>
                <w:lang w:eastAsia="en-US"/>
              </w:rPr>
              <w:t>0</w:t>
            </w:r>
            <w:r w:rsidRPr="007D3407">
              <w:rPr>
                <w:rFonts w:eastAsia="Times New Roman"/>
                <w:b w:val="0"/>
                <w:bCs w:val="0"/>
                <w:lang w:eastAsia="en-US"/>
              </w:rPr>
              <w:t>.</w:t>
            </w:r>
            <w:r w:rsidRPr="007D3407">
              <w:rPr>
                <w:rFonts w:eastAsia="Times New Roman" w:hint="cs"/>
                <w:b w:val="0"/>
                <w:bCs w:val="0"/>
                <w:cs/>
                <w:lang w:eastAsia="en-US"/>
              </w:rPr>
              <w:t>5</w:t>
            </w:r>
            <w:r w:rsidRPr="007D3407">
              <w:rPr>
                <w:rFonts w:eastAsia="Times New Roman"/>
                <w:b w:val="0"/>
                <w:bCs w:val="0"/>
                <w:lang w:eastAsia="en-US"/>
              </w:rPr>
              <w:t>0</w:t>
            </w:r>
          </w:p>
        </w:tc>
        <w:tc>
          <w:tcPr>
            <w:tcW w:w="1310" w:type="dxa"/>
            <w:tcBorders>
              <w:top w:val="nil"/>
              <w:left w:val="nil"/>
              <w:bottom w:val="nil"/>
              <w:right w:val="nil"/>
            </w:tcBorders>
            <w:shd w:val="clear" w:color="auto" w:fill="auto"/>
            <w:noWrap/>
            <w:vAlign w:val="center"/>
          </w:tcPr>
          <w:p w14:paraId="329113FC" w14:textId="5D735C12" w:rsidR="0089014B" w:rsidRPr="006568FC" w:rsidRDefault="0089014B" w:rsidP="007D3407">
            <w:pPr>
              <w:pBdr>
                <w:bottom w:val="double" w:sz="4" w:space="1" w:color="auto"/>
              </w:pBdr>
              <w:spacing w:line="400" w:lineRule="exact"/>
              <w:jc w:val="right"/>
              <w:rPr>
                <w:rFonts w:eastAsia="Times New Roman"/>
                <w:b w:val="0"/>
                <w:bCs w:val="0"/>
                <w:lang w:eastAsia="en-US"/>
              </w:rPr>
            </w:pPr>
            <w:r w:rsidRPr="007D3407">
              <w:rPr>
                <w:rFonts w:eastAsia="Times New Roman"/>
                <w:b w:val="0"/>
                <w:bCs w:val="0"/>
                <w:lang w:eastAsia="en-US"/>
              </w:rPr>
              <w:t>20,280,231.00</w:t>
            </w:r>
          </w:p>
        </w:tc>
      </w:tr>
    </w:tbl>
    <w:p w14:paraId="6179AEFF" w14:textId="50137C82" w:rsidR="00187367" w:rsidRPr="006568FC" w:rsidRDefault="00187367" w:rsidP="00187367">
      <w:pPr>
        <w:spacing w:before="120" w:line="400" w:lineRule="exact"/>
        <w:ind w:left="567" w:firstLine="333"/>
        <w:jc w:val="thaiDistribute"/>
        <w:rPr>
          <w:rFonts w:eastAsia="Angsana New"/>
          <w:b w:val="0"/>
          <w:bCs w:val="0"/>
        </w:rPr>
      </w:pPr>
      <w:r w:rsidRPr="006568FC">
        <w:rPr>
          <w:rFonts w:eastAsia="Angsana New"/>
          <w:b w:val="0"/>
          <w:bCs w:val="0"/>
          <w:cs/>
        </w:rPr>
        <w:t>บริษัทฯ รับรู้ค่าใช้จ่ายในรายการต่อไปนี้ในงบกำไรขาดทุนเบ็ดเสร็จ</w:t>
      </w:r>
    </w:p>
    <w:p w14:paraId="169C7872" w14:textId="4DEE9DC2" w:rsidR="00187367" w:rsidRPr="006568FC" w:rsidRDefault="00187367" w:rsidP="00187367">
      <w:pPr>
        <w:spacing w:line="400" w:lineRule="exact"/>
        <w:ind w:left="567" w:firstLine="333"/>
        <w:jc w:val="thaiDistribute"/>
        <w:rPr>
          <w:rFonts w:eastAsia="Angsana New"/>
          <w:b w:val="0"/>
          <w:bCs w:val="0"/>
        </w:rPr>
      </w:pPr>
      <w:r w:rsidRPr="006568FC">
        <w:rPr>
          <w:rFonts w:eastAsia="Angsana New"/>
          <w:b w:val="0"/>
          <w:bCs w:val="0"/>
          <w:cs/>
        </w:rPr>
        <w:t xml:space="preserve">สำหรับปี สิ้นสุดวันที่ </w:t>
      </w:r>
      <w:r w:rsidR="00DA574E" w:rsidRPr="006568FC">
        <w:rPr>
          <w:rFonts w:eastAsia="Angsana New"/>
          <w:b w:val="0"/>
          <w:bCs w:val="0"/>
        </w:rPr>
        <w:t>31</w:t>
      </w:r>
      <w:r w:rsidRPr="006568FC">
        <w:rPr>
          <w:rFonts w:eastAsia="Angsana New"/>
          <w:b w:val="0"/>
          <w:bCs w:val="0"/>
          <w:cs/>
        </w:rPr>
        <w:t xml:space="preserve"> ธันวาคม </w:t>
      </w:r>
      <w:r w:rsidR="00DA574E" w:rsidRPr="006568FC">
        <w:rPr>
          <w:rFonts w:eastAsia="Angsana New"/>
          <w:b w:val="0"/>
          <w:bCs w:val="0"/>
        </w:rPr>
        <w:t>2563</w:t>
      </w:r>
      <w:r w:rsidRPr="006568FC">
        <w:rPr>
          <w:rFonts w:eastAsia="Angsana New"/>
          <w:b w:val="0"/>
          <w:bCs w:val="0"/>
          <w:cs/>
        </w:rPr>
        <w:t xml:space="preserve"> และ </w:t>
      </w:r>
      <w:r w:rsidR="00DA574E" w:rsidRPr="006568FC">
        <w:rPr>
          <w:rFonts w:eastAsia="Angsana New"/>
          <w:b w:val="0"/>
          <w:bCs w:val="0"/>
        </w:rPr>
        <w:t>2562</w:t>
      </w:r>
    </w:p>
    <w:tbl>
      <w:tblPr>
        <w:tblW w:w="9181" w:type="dxa"/>
        <w:tblInd w:w="534" w:type="dxa"/>
        <w:tblLook w:val="04A0" w:firstRow="1" w:lastRow="0" w:firstColumn="1" w:lastColumn="0" w:noHBand="0" w:noVBand="1"/>
      </w:tblPr>
      <w:tblGrid>
        <w:gridCol w:w="3402"/>
        <w:gridCol w:w="1440"/>
        <w:gridCol w:w="1440"/>
        <w:gridCol w:w="1440"/>
        <w:gridCol w:w="1459"/>
      </w:tblGrid>
      <w:tr w:rsidR="00187367" w:rsidRPr="006568FC" w14:paraId="50A59244" w14:textId="77777777" w:rsidTr="007D3407">
        <w:trPr>
          <w:trHeight w:val="85"/>
        </w:trPr>
        <w:tc>
          <w:tcPr>
            <w:tcW w:w="3402" w:type="dxa"/>
            <w:tcBorders>
              <w:top w:val="nil"/>
              <w:left w:val="nil"/>
              <w:bottom w:val="nil"/>
              <w:right w:val="nil"/>
            </w:tcBorders>
            <w:shd w:val="clear" w:color="auto" w:fill="auto"/>
            <w:noWrap/>
            <w:vAlign w:val="bottom"/>
            <w:hideMark/>
          </w:tcPr>
          <w:p w14:paraId="76AAAA2B" w14:textId="77777777" w:rsidR="00187367" w:rsidRPr="006568FC" w:rsidRDefault="00187367" w:rsidP="006E6D0A">
            <w:pPr>
              <w:spacing w:line="400" w:lineRule="exact"/>
              <w:ind w:left="33"/>
              <w:rPr>
                <w:rFonts w:eastAsia="Times New Roman"/>
                <w:lang w:eastAsia="en-US"/>
              </w:rPr>
            </w:pPr>
          </w:p>
        </w:tc>
        <w:tc>
          <w:tcPr>
            <w:tcW w:w="2880" w:type="dxa"/>
            <w:gridSpan w:val="2"/>
            <w:tcBorders>
              <w:top w:val="nil"/>
              <w:left w:val="nil"/>
              <w:right w:val="nil"/>
            </w:tcBorders>
            <w:shd w:val="clear" w:color="auto" w:fill="auto"/>
            <w:noWrap/>
            <w:vAlign w:val="bottom"/>
            <w:hideMark/>
          </w:tcPr>
          <w:p w14:paraId="0C4F2E5B" w14:textId="77777777" w:rsidR="00187367" w:rsidRPr="006568FC" w:rsidRDefault="00187367" w:rsidP="006E6D0A">
            <w:pPr>
              <w:pBdr>
                <w:bottom w:val="single" w:sz="4" w:space="1" w:color="auto"/>
              </w:pBdr>
              <w:spacing w:line="400" w:lineRule="exact"/>
              <w:jc w:val="center"/>
              <w:rPr>
                <w:rFonts w:eastAsia="Times New Roman"/>
                <w:b w:val="0"/>
                <w:bCs w:val="0"/>
                <w:lang w:eastAsia="en-US"/>
              </w:rPr>
            </w:pPr>
            <w:r w:rsidRPr="006568FC">
              <w:rPr>
                <w:rFonts w:eastAsia="Times New Roman"/>
                <w:b w:val="0"/>
                <w:bCs w:val="0"/>
                <w:cs/>
                <w:lang w:eastAsia="en-US"/>
              </w:rPr>
              <w:t>งบการเงินรวม (บาท)</w:t>
            </w:r>
          </w:p>
        </w:tc>
        <w:tc>
          <w:tcPr>
            <w:tcW w:w="2899" w:type="dxa"/>
            <w:gridSpan w:val="2"/>
            <w:tcBorders>
              <w:top w:val="nil"/>
              <w:left w:val="nil"/>
              <w:right w:val="nil"/>
            </w:tcBorders>
            <w:shd w:val="clear" w:color="auto" w:fill="auto"/>
            <w:noWrap/>
            <w:vAlign w:val="bottom"/>
            <w:hideMark/>
          </w:tcPr>
          <w:p w14:paraId="54B220EA" w14:textId="77777777" w:rsidR="00187367" w:rsidRPr="006568FC" w:rsidRDefault="00187367" w:rsidP="006E6D0A">
            <w:pPr>
              <w:pBdr>
                <w:bottom w:val="single" w:sz="4" w:space="1" w:color="auto"/>
              </w:pBdr>
              <w:spacing w:line="400" w:lineRule="exact"/>
              <w:jc w:val="center"/>
              <w:rPr>
                <w:rFonts w:eastAsia="Times New Roman"/>
                <w:b w:val="0"/>
                <w:bCs w:val="0"/>
                <w:lang w:eastAsia="en-US"/>
              </w:rPr>
            </w:pPr>
            <w:r w:rsidRPr="006568FC">
              <w:rPr>
                <w:rFonts w:eastAsia="Times New Roman"/>
                <w:b w:val="0"/>
                <w:bCs w:val="0"/>
                <w:cs/>
                <w:lang w:eastAsia="en-US"/>
              </w:rPr>
              <w:t>งบการเงินเฉพาะกิจการ</w:t>
            </w:r>
            <w:r w:rsidRPr="006568FC">
              <w:rPr>
                <w:rFonts w:eastAsia="Times New Roman"/>
                <w:b w:val="0"/>
                <w:bCs w:val="0"/>
                <w:lang w:eastAsia="en-US"/>
              </w:rPr>
              <w:t xml:space="preserve"> (</w:t>
            </w:r>
            <w:r w:rsidRPr="006568FC">
              <w:rPr>
                <w:rFonts w:eastAsia="Times New Roman"/>
                <w:b w:val="0"/>
                <w:bCs w:val="0"/>
                <w:cs/>
                <w:lang w:eastAsia="en-US"/>
              </w:rPr>
              <w:t>บาท)</w:t>
            </w:r>
          </w:p>
        </w:tc>
      </w:tr>
      <w:tr w:rsidR="00187367" w:rsidRPr="006568FC" w14:paraId="349136BB" w14:textId="77777777" w:rsidTr="007D3407">
        <w:trPr>
          <w:trHeight w:val="85"/>
        </w:trPr>
        <w:tc>
          <w:tcPr>
            <w:tcW w:w="3402" w:type="dxa"/>
            <w:tcBorders>
              <w:top w:val="nil"/>
              <w:left w:val="nil"/>
              <w:bottom w:val="nil"/>
              <w:right w:val="nil"/>
            </w:tcBorders>
            <w:shd w:val="clear" w:color="auto" w:fill="auto"/>
            <w:noWrap/>
            <w:vAlign w:val="bottom"/>
            <w:hideMark/>
          </w:tcPr>
          <w:p w14:paraId="7AE90BB3" w14:textId="77777777" w:rsidR="00187367" w:rsidRPr="006568FC" w:rsidRDefault="00187367" w:rsidP="006E6D0A">
            <w:pPr>
              <w:spacing w:line="400" w:lineRule="exact"/>
              <w:ind w:left="33"/>
              <w:jc w:val="center"/>
              <w:rPr>
                <w:rFonts w:eastAsia="Times New Roman"/>
                <w:b w:val="0"/>
                <w:bCs w:val="0"/>
                <w:lang w:eastAsia="en-US"/>
              </w:rPr>
            </w:pPr>
          </w:p>
        </w:tc>
        <w:tc>
          <w:tcPr>
            <w:tcW w:w="1440" w:type="dxa"/>
            <w:tcBorders>
              <w:left w:val="nil"/>
              <w:bottom w:val="nil"/>
              <w:right w:val="nil"/>
            </w:tcBorders>
            <w:shd w:val="clear" w:color="auto" w:fill="auto"/>
            <w:noWrap/>
            <w:vAlign w:val="bottom"/>
            <w:hideMark/>
          </w:tcPr>
          <w:p w14:paraId="5972B96D" w14:textId="77777777" w:rsidR="00187367" w:rsidRPr="006568FC" w:rsidRDefault="00187367" w:rsidP="006E6D0A">
            <w:pPr>
              <w:spacing w:line="400" w:lineRule="exact"/>
              <w:jc w:val="center"/>
              <w:rPr>
                <w:rFonts w:eastAsia="Times New Roman"/>
                <w:b w:val="0"/>
                <w:bCs w:val="0"/>
                <w:lang w:eastAsia="en-US"/>
              </w:rPr>
            </w:pPr>
            <w:r w:rsidRPr="006568FC">
              <w:rPr>
                <w:rFonts w:eastAsia="Times New Roman"/>
                <w:b w:val="0"/>
                <w:bCs w:val="0"/>
                <w:lang w:eastAsia="en-US"/>
              </w:rPr>
              <w:t>2563</w:t>
            </w:r>
          </w:p>
        </w:tc>
        <w:tc>
          <w:tcPr>
            <w:tcW w:w="1440" w:type="dxa"/>
            <w:tcBorders>
              <w:left w:val="nil"/>
              <w:bottom w:val="nil"/>
              <w:right w:val="nil"/>
            </w:tcBorders>
            <w:shd w:val="clear" w:color="auto" w:fill="auto"/>
            <w:noWrap/>
            <w:vAlign w:val="bottom"/>
            <w:hideMark/>
          </w:tcPr>
          <w:p w14:paraId="21407DEA" w14:textId="77777777" w:rsidR="00187367" w:rsidRPr="006568FC" w:rsidRDefault="00187367" w:rsidP="006E6D0A">
            <w:pPr>
              <w:spacing w:line="400" w:lineRule="exact"/>
              <w:jc w:val="center"/>
              <w:rPr>
                <w:rFonts w:eastAsia="Times New Roman"/>
                <w:b w:val="0"/>
                <w:bCs w:val="0"/>
                <w:lang w:eastAsia="en-US"/>
              </w:rPr>
            </w:pPr>
            <w:r w:rsidRPr="006568FC">
              <w:rPr>
                <w:rFonts w:eastAsia="Times New Roman"/>
                <w:b w:val="0"/>
                <w:bCs w:val="0"/>
                <w:lang w:eastAsia="en-US"/>
              </w:rPr>
              <w:t>2562</w:t>
            </w:r>
          </w:p>
        </w:tc>
        <w:tc>
          <w:tcPr>
            <w:tcW w:w="1440" w:type="dxa"/>
            <w:tcBorders>
              <w:left w:val="nil"/>
              <w:bottom w:val="nil"/>
              <w:right w:val="nil"/>
            </w:tcBorders>
            <w:shd w:val="clear" w:color="auto" w:fill="auto"/>
            <w:noWrap/>
            <w:vAlign w:val="bottom"/>
            <w:hideMark/>
          </w:tcPr>
          <w:p w14:paraId="422B4264" w14:textId="77777777" w:rsidR="00187367" w:rsidRPr="006568FC" w:rsidRDefault="00187367" w:rsidP="006E6D0A">
            <w:pPr>
              <w:spacing w:line="400" w:lineRule="exact"/>
              <w:ind w:right="-105"/>
              <w:jc w:val="center"/>
              <w:rPr>
                <w:rFonts w:eastAsia="Times New Roman"/>
                <w:b w:val="0"/>
                <w:bCs w:val="0"/>
                <w:lang w:eastAsia="en-US"/>
              </w:rPr>
            </w:pPr>
            <w:r w:rsidRPr="006568FC">
              <w:rPr>
                <w:rFonts w:eastAsia="Times New Roman"/>
                <w:b w:val="0"/>
                <w:bCs w:val="0"/>
                <w:lang w:eastAsia="en-US"/>
              </w:rPr>
              <w:t>2563</w:t>
            </w:r>
          </w:p>
        </w:tc>
        <w:tc>
          <w:tcPr>
            <w:tcW w:w="1459" w:type="dxa"/>
            <w:tcBorders>
              <w:left w:val="nil"/>
              <w:bottom w:val="nil"/>
              <w:right w:val="nil"/>
            </w:tcBorders>
            <w:shd w:val="clear" w:color="auto" w:fill="auto"/>
            <w:noWrap/>
            <w:vAlign w:val="bottom"/>
            <w:hideMark/>
          </w:tcPr>
          <w:p w14:paraId="109EBBA4" w14:textId="77777777" w:rsidR="00187367" w:rsidRPr="006568FC" w:rsidRDefault="00187367" w:rsidP="006E6D0A">
            <w:pPr>
              <w:spacing w:line="400" w:lineRule="exact"/>
              <w:jc w:val="center"/>
              <w:rPr>
                <w:rFonts w:eastAsia="Times New Roman"/>
                <w:b w:val="0"/>
                <w:bCs w:val="0"/>
                <w:lang w:eastAsia="en-US"/>
              </w:rPr>
            </w:pPr>
            <w:r w:rsidRPr="006568FC">
              <w:rPr>
                <w:rFonts w:eastAsia="Times New Roman"/>
                <w:b w:val="0"/>
                <w:bCs w:val="0"/>
                <w:lang w:eastAsia="en-US"/>
              </w:rPr>
              <w:t>2562</w:t>
            </w:r>
          </w:p>
        </w:tc>
      </w:tr>
      <w:tr w:rsidR="00503345" w:rsidRPr="006568FC" w14:paraId="5AED7100" w14:textId="77777777" w:rsidTr="007D3407">
        <w:trPr>
          <w:trHeight w:val="85"/>
        </w:trPr>
        <w:tc>
          <w:tcPr>
            <w:tcW w:w="3402" w:type="dxa"/>
            <w:tcBorders>
              <w:top w:val="nil"/>
              <w:left w:val="nil"/>
              <w:bottom w:val="nil"/>
              <w:right w:val="nil"/>
            </w:tcBorders>
            <w:shd w:val="clear" w:color="auto" w:fill="auto"/>
            <w:noWrap/>
            <w:vAlign w:val="bottom"/>
            <w:hideMark/>
          </w:tcPr>
          <w:p w14:paraId="41ED6798" w14:textId="342EF71A" w:rsidR="00503345" w:rsidRPr="006568FC" w:rsidRDefault="00503345" w:rsidP="00503345">
            <w:pPr>
              <w:spacing w:line="400" w:lineRule="exact"/>
              <w:ind w:left="33"/>
              <w:rPr>
                <w:rFonts w:eastAsia="Times New Roman"/>
                <w:b w:val="0"/>
                <w:bCs w:val="0"/>
                <w:lang w:eastAsia="en-US"/>
              </w:rPr>
            </w:pPr>
            <w:r w:rsidRPr="006568FC">
              <w:rPr>
                <w:rFonts w:eastAsia="Times New Roman"/>
                <w:b w:val="0"/>
                <w:bCs w:val="0"/>
                <w:cs/>
                <w:lang w:eastAsia="en-US"/>
              </w:rPr>
              <w:t>ต้นทุนผลิต</w:t>
            </w:r>
          </w:p>
        </w:tc>
        <w:tc>
          <w:tcPr>
            <w:tcW w:w="1440" w:type="dxa"/>
            <w:tcBorders>
              <w:top w:val="nil"/>
              <w:left w:val="nil"/>
              <w:bottom w:val="nil"/>
              <w:right w:val="nil"/>
            </w:tcBorders>
            <w:shd w:val="clear" w:color="auto" w:fill="auto"/>
            <w:noWrap/>
            <w:vAlign w:val="bottom"/>
          </w:tcPr>
          <w:p w14:paraId="4BAC0CE2" w14:textId="480F7D0B" w:rsidR="00503345" w:rsidRPr="006568FC" w:rsidRDefault="00CC763F" w:rsidP="00503345">
            <w:pPr>
              <w:spacing w:line="400" w:lineRule="exact"/>
              <w:jc w:val="right"/>
              <w:rPr>
                <w:rFonts w:eastAsia="Times New Roman"/>
                <w:b w:val="0"/>
                <w:bCs w:val="0"/>
                <w:lang w:eastAsia="en-US"/>
              </w:rPr>
            </w:pPr>
            <w:r w:rsidRPr="006568FC">
              <w:rPr>
                <w:rFonts w:eastAsia="Times New Roman"/>
                <w:b w:val="0"/>
                <w:bCs w:val="0"/>
                <w:lang w:eastAsia="en-US"/>
              </w:rPr>
              <w:t>1,289,330.00</w:t>
            </w:r>
          </w:p>
        </w:tc>
        <w:tc>
          <w:tcPr>
            <w:tcW w:w="1440" w:type="dxa"/>
            <w:tcBorders>
              <w:top w:val="nil"/>
              <w:left w:val="nil"/>
              <w:bottom w:val="nil"/>
              <w:right w:val="nil"/>
            </w:tcBorders>
            <w:shd w:val="clear" w:color="auto" w:fill="auto"/>
            <w:noWrap/>
            <w:vAlign w:val="bottom"/>
          </w:tcPr>
          <w:p w14:paraId="22770BB3" w14:textId="558D53D8"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1,906,772.00</w:t>
            </w:r>
          </w:p>
        </w:tc>
        <w:tc>
          <w:tcPr>
            <w:tcW w:w="1440" w:type="dxa"/>
            <w:tcBorders>
              <w:top w:val="nil"/>
              <w:left w:val="nil"/>
              <w:bottom w:val="nil"/>
              <w:right w:val="nil"/>
            </w:tcBorders>
            <w:shd w:val="clear" w:color="auto" w:fill="auto"/>
            <w:noWrap/>
            <w:vAlign w:val="bottom"/>
          </w:tcPr>
          <w:p w14:paraId="4C08A473" w14:textId="5BCA9B76" w:rsidR="00503345" w:rsidRPr="006568FC" w:rsidRDefault="00CC763F" w:rsidP="00503345">
            <w:pPr>
              <w:spacing w:line="400" w:lineRule="exact"/>
              <w:jc w:val="right"/>
              <w:rPr>
                <w:rFonts w:eastAsia="Times New Roman"/>
                <w:b w:val="0"/>
                <w:bCs w:val="0"/>
                <w:lang w:eastAsia="en-US"/>
              </w:rPr>
            </w:pPr>
            <w:r w:rsidRPr="006568FC">
              <w:rPr>
                <w:rFonts w:eastAsia="Times New Roman"/>
                <w:b w:val="0"/>
                <w:bCs w:val="0"/>
                <w:lang w:eastAsia="en-US"/>
              </w:rPr>
              <w:t>1,068,925.00</w:t>
            </w:r>
          </w:p>
        </w:tc>
        <w:tc>
          <w:tcPr>
            <w:tcW w:w="1459" w:type="dxa"/>
            <w:tcBorders>
              <w:top w:val="nil"/>
              <w:left w:val="nil"/>
              <w:bottom w:val="nil"/>
              <w:right w:val="nil"/>
            </w:tcBorders>
            <w:shd w:val="clear" w:color="auto" w:fill="auto"/>
            <w:noWrap/>
            <w:vAlign w:val="bottom"/>
          </w:tcPr>
          <w:p w14:paraId="0299A221" w14:textId="0DA33D33"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1,266,092.00</w:t>
            </w:r>
          </w:p>
        </w:tc>
      </w:tr>
      <w:tr w:rsidR="00503345" w:rsidRPr="006568FC" w14:paraId="39A59357" w14:textId="77777777" w:rsidTr="007D3407">
        <w:trPr>
          <w:trHeight w:val="85"/>
        </w:trPr>
        <w:tc>
          <w:tcPr>
            <w:tcW w:w="3402" w:type="dxa"/>
            <w:tcBorders>
              <w:top w:val="nil"/>
              <w:left w:val="nil"/>
              <w:bottom w:val="nil"/>
              <w:right w:val="nil"/>
            </w:tcBorders>
            <w:shd w:val="clear" w:color="auto" w:fill="auto"/>
            <w:noWrap/>
            <w:vAlign w:val="bottom"/>
          </w:tcPr>
          <w:p w14:paraId="621502DD" w14:textId="41AD8D12" w:rsidR="00503345" w:rsidRPr="006568FC" w:rsidRDefault="00503345" w:rsidP="00503345">
            <w:pPr>
              <w:spacing w:line="400" w:lineRule="exact"/>
              <w:ind w:left="33"/>
              <w:rPr>
                <w:rFonts w:eastAsia="Times New Roman"/>
                <w:b w:val="0"/>
                <w:bCs w:val="0"/>
                <w:cs/>
                <w:lang w:eastAsia="en-US"/>
              </w:rPr>
            </w:pPr>
            <w:r w:rsidRPr="006568FC">
              <w:rPr>
                <w:rFonts w:eastAsia="Times New Roman"/>
                <w:b w:val="0"/>
                <w:bCs w:val="0"/>
                <w:cs/>
                <w:lang w:eastAsia="en-US"/>
              </w:rPr>
              <w:t>ค่าใช้จ่ายในการขาย</w:t>
            </w:r>
          </w:p>
        </w:tc>
        <w:tc>
          <w:tcPr>
            <w:tcW w:w="1440" w:type="dxa"/>
            <w:tcBorders>
              <w:top w:val="nil"/>
              <w:left w:val="nil"/>
              <w:bottom w:val="nil"/>
              <w:right w:val="nil"/>
            </w:tcBorders>
            <w:shd w:val="clear" w:color="auto" w:fill="auto"/>
            <w:noWrap/>
            <w:vAlign w:val="bottom"/>
          </w:tcPr>
          <w:p w14:paraId="5B1BBE69" w14:textId="242F030C" w:rsidR="00503345" w:rsidRPr="006568FC" w:rsidRDefault="00CC763F" w:rsidP="00503345">
            <w:pPr>
              <w:spacing w:line="400" w:lineRule="exact"/>
              <w:jc w:val="right"/>
              <w:rPr>
                <w:rFonts w:eastAsia="Times New Roman"/>
                <w:b w:val="0"/>
                <w:bCs w:val="0"/>
                <w:lang w:eastAsia="en-US"/>
              </w:rPr>
            </w:pPr>
            <w:r w:rsidRPr="006568FC">
              <w:rPr>
                <w:rFonts w:eastAsia="Times New Roman"/>
                <w:b w:val="0"/>
                <w:bCs w:val="0"/>
                <w:lang w:eastAsia="en-US"/>
              </w:rPr>
              <w:t>358,356.00</w:t>
            </w:r>
          </w:p>
        </w:tc>
        <w:tc>
          <w:tcPr>
            <w:tcW w:w="1440" w:type="dxa"/>
            <w:tcBorders>
              <w:top w:val="nil"/>
              <w:left w:val="nil"/>
              <w:bottom w:val="nil"/>
              <w:right w:val="nil"/>
            </w:tcBorders>
            <w:shd w:val="clear" w:color="auto" w:fill="auto"/>
            <w:noWrap/>
            <w:vAlign w:val="bottom"/>
          </w:tcPr>
          <w:p w14:paraId="5264B216" w14:textId="29D665D4" w:rsidR="00503345" w:rsidRPr="006568FC" w:rsidRDefault="00503345" w:rsidP="00503345">
            <w:pPr>
              <w:spacing w:line="400" w:lineRule="exact"/>
              <w:jc w:val="right"/>
              <w:rPr>
                <w:rFonts w:eastAsia="Times New Roman"/>
                <w:b w:val="0"/>
                <w:bCs w:val="0"/>
                <w:cs/>
                <w:lang w:eastAsia="en-US"/>
              </w:rPr>
            </w:pPr>
            <w:r w:rsidRPr="006568FC">
              <w:rPr>
                <w:rFonts w:eastAsia="Times New Roman"/>
                <w:b w:val="0"/>
                <w:bCs w:val="0"/>
                <w:lang w:eastAsia="en-US"/>
              </w:rPr>
              <w:t>320,340.00</w:t>
            </w:r>
          </w:p>
        </w:tc>
        <w:tc>
          <w:tcPr>
            <w:tcW w:w="1440" w:type="dxa"/>
            <w:tcBorders>
              <w:top w:val="nil"/>
              <w:left w:val="nil"/>
              <w:bottom w:val="nil"/>
              <w:right w:val="nil"/>
            </w:tcBorders>
            <w:shd w:val="clear" w:color="auto" w:fill="auto"/>
            <w:noWrap/>
            <w:vAlign w:val="bottom"/>
          </w:tcPr>
          <w:p w14:paraId="7C10DE10" w14:textId="06BAE220" w:rsidR="00503345" w:rsidRPr="006568FC" w:rsidRDefault="00CC763F" w:rsidP="00503345">
            <w:pPr>
              <w:spacing w:line="400" w:lineRule="exact"/>
              <w:jc w:val="right"/>
              <w:rPr>
                <w:rFonts w:eastAsia="Times New Roman"/>
                <w:b w:val="0"/>
                <w:bCs w:val="0"/>
                <w:lang w:eastAsia="en-US"/>
              </w:rPr>
            </w:pPr>
            <w:r w:rsidRPr="006568FC">
              <w:rPr>
                <w:rFonts w:eastAsia="Times New Roman"/>
                <w:b w:val="0"/>
                <w:bCs w:val="0"/>
                <w:lang w:eastAsia="en-US"/>
              </w:rPr>
              <w:t>358,356.00</w:t>
            </w:r>
          </w:p>
        </w:tc>
        <w:tc>
          <w:tcPr>
            <w:tcW w:w="1459" w:type="dxa"/>
            <w:tcBorders>
              <w:top w:val="nil"/>
              <w:left w:val="nil"/>
              <w:bottom w:val="nil"/>
              <w:right w:val="nil"/>
            </w:tcBorders>
            <w:shd w:val="clear" w:color="auto" w:fill="auto"/>
            <w:noWrap/>
            <w:vAlign w:val="bottom"/>
          </w:tcPr>
          <w:p w14:paraId="2E24177B" w14:textId="4A6F87BF"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320,340.00</w:t>
            </w:r>
          </w:p>
        </w:tc>
      </w:tr>
      <w:tr w:rsidR="00503345" w:rsidRPr="006568FC" w14:paraId="44F8BEF8" w14:textId="77777777" w:rsidTr="007D3407">
        <w:trPr>
          <w:trHeight w:val="85"/>
        </w:trPr>
        <w:tc>
          <w:tcPr>
            <w:tcW w:w="3402" w:type="dxa"/>
            <w:tcBorders>
              <w:top w:val="nil"/>
              <w:left w:val="nil"/>
              <w:bottom w:val="nil"/>
              <w:right w:val="nil"/>
            </w:tcBorders>
            <w:shd w:val="clear" w:color="auto" w:fill="auto"/>
            <w:noWrap/>
            <w:vAlign w:val="bottom"/>
          </w:tcPr>
          <w:p w14:paraId="2012394A" w14:textId="5BF2463C" w:rsidR="00503345" w:rsidRPr="006568FC" w:rsidRDefault="00503345" w:rsidP="00503345">
            <w:pPr>
              <w:spacing w:line="400" w:lineRule="exact"/>
              <w:ind w:left="33"/>
              <w:rPr>
                <w:rFonts w:eastAsia="Times New Roman"/>
                <w:b w:val="0"/>
                <w:bCs w:val="0"/>
                <w:cs/>
                <w:lang w:eastAsia="en-US"/>
              </w:rPr>
            </w:pPr>
            <w:r w:rsidRPr="006568FC">
              <w:rPr>
                <w:rFonts w:eastAsia="Times New Roman"/>
                <w:b w:val="0"/>
                <w:bCs w:val="0"/>
                <w:cs/>
                <w:lang w:eastAsia="en-US"/>
              </w:rPr>
              <w:t>ค่าใช้จ่ายในการบริหาร</w:t>
            </w:r>
          </w:p>
        </w:tc>
        <w:tc>
          <w:tcPr>
            <w:tcW w:w="1440" w:type="dxa"/>
            <w:tcBorders>
              <w:top w:val="nil"/>
              <w:left w:val="nil"/>
              <w:bottom w:val="nil"/>
              <w:right w:val="nil"/>
            </w:tcBorders>
            <w:shd w:val="clear" w:color="auto" w:fill="auto"/>
            <w:noWrap/>
            <w:vAlign w:val="bottom"/>
          </w:tcPr>
          <w:p w14:paraId="762C86B3" w14:textId="0546B6C3" w:rsidR="00503345" w:rsidRPr="006568FC" w:rsidRDefault="00CC763F" w:rsidP="007D3407">
            <w:pPr>
              <w:pBdr>
                <w:bottom w:val="single" w:sz="4" w:space="1" w:color="auto"/>
              </w:pBdr>
              <w:spacing w:line="400" w:lineRule="exact"/>
              <w:jc w:val="right"/>
              <w:rPr>
                <w:rFonts w:eastAsia="Times New Roman"/>
                <w:b w:val="0"/>
                <w:bCs w:val="0"/>
                <w:lang w:eastAsia="en-US"/>
              </w:rPr>
            </w:pPr>
            <w:r w:rsidRPr="006568FC">
              <w:rPr>
                <w:rFonts w:eastAsia="Times New Roman"/>
                <w:b w:val="0"/>
                <w:bCs w:val="0"/>
                <w:lang w:eastAsia="en-US"/>
              </w:rPr>
              <w:t>1,830,563.00</w:t>
            </w:r>
          </w:p>
        </w:tc>
        <w:tc>
          <w:tcPr>
            <w:tcW w:w="1440" w:type="dxa"/>
            <w:tcBorders>
              <w:top w:val="nil"/>
              <w:left w:val="nil"/>
              <w:bottom w:val="nil"/>
              <w:right w:val="nil"/>
            </w:tcBorders>
            <w:shd w:val="clear" w:color="auto" w:fill="auto"/>
            <w:noWrap/>
            <w:vAlign w:val="bottom"/>
          </w:tcPr>
          <w:p w14:paraId="2538716C" w14:textId="210D401F" w:rsidR="00503345" w:rsidRPr="006568FC" w:rsidRDefault="00503345" w:rsidP="007D3407">
            <w:pPr>
              <w:pBdr>
                <w:bottom w:val="single" w:sz="4" w:space="1" w:color="auto"/>
              </w:pBdr>
              <w:spacing w:line="400" w:lineRule="exact"/>
              <w:jc w:val="right"/>
              <w:rPr>
                <w:rFonts w:eastAsia="Times New Roman"/>
                <w:b w:val="0"/>
                <w:bCs w:val="0"/>
                <w:cs/>
                <w:lang w:eastAsia="en-US"/>
              </w:rPr>
            </w:pPr>
            <w:r w:rsidRPr="006568FC">
              <w:rPr>
                <w:rFonts w:eastAsia="Times New Roman"/>
                <w:b w:val="0"/>
                <w:bCs w:val="0"/>
                <w:lang w:eastAsia="en-US"/>
              </w:rPr>
              <w:t>4,186,085.00</w:t>
            </w:r>
          </w:p>
        </w:tc>
        <w:tc>
          <w:tcPr>
            <w:tcW w:w="1440" w:type="dxa"/>
            <w:tcBorders>
              <w:top w:val="nil"/>
              <w:left w:val="nil"/>
              <w:bottom w:val="nil"/>
              <w:right w:val="nil"/>
            </w:tcBorders>
            <w:shd w:val="clear" w:color="auto" w:fill="auto"/>
            <w:noWrap/>
            <w:vAlign w:val="bottom"/>
          </w:tcPr>
          <w:p w14:paraId="01640166" w14:textId="690F09C9" w:rsidR="00503345" w:rsidRPr="006568FC" w:rsidRDefault="00CC763F" w:rsidP="007D3407">
            <w:pPr>
              <w:pBdr>
                <w:bottom w:val="single" w:sz="4" w:space="1" w:color="auto"/>
              </w:pBdr>
              <w:spacing w:line="400" w:lineRule="exact"/>
              <w:jc w:val="right"/>
              <w:rPr>
                <w:rFonts w:eastAsia="Times New Roman"/>
                <w:b w:val="0"/>
                <w:bCs w:val="0"/>
                <w:lang w:eastAsia="en-US"/>
              </w:rPr>
            </w:pPr>
            <w:r w:rsidRPr="006568FC">
              <w:rPr>
                <w:rFonts w:eastAsia="Times New Roman"/>
                <w:b w:val="0"/>
                <w:bCs w:val="0"/>
                <w:lang w:eastAsia="en-US"/>
              </w:rPr>
              <w:t>1,830,563.00</w:t>
            </w:r>
          </w:p>
        </w:tc>
        <w:tc>
          <w:tcPr>
            <w:tcW w:w="1459" w:type="dxa"/>
            <w:tcBorders>
              <w:top w:val="nil"/>
              <w:left w:val="nil"/>
              <w:bottom w:val="nil"/>
              <w:right w:val="nil"/>
            </w:tcBorders>
            <w:shd w:val="clear" w:color="auto" w:fill="auto"/>
            <w:noWrap/>
            <w:vAlign w:val="bottom"/>
          </w:tcPr>
          <w:p w14:paraId="74964C44" w14:textId="33B78966" w:rsidR="00503345" w:rsidRPr="006568FC" w:rsidRDefault="00503345" w:rsidP="007D3407">
            <w:pPr>
              <w:pBdr>
                <w:bottom w:val="single" w:sz="4" w:space="1" w:color="auto"/>
              </w:pBdr>
              <w:spacing w:line="400" w:lineRule="exact"/>
              <w:jc w:val="right"/>
              <w:rPr>
                <w:rFonts w:eastAsia="Times New Roman"/>
                <w:b w:val="0"/>
                <w:bCs w:val="0"/>
                <w:lang w:eastAsia="en-US"/>
              </w:rPr>
            </w:pPr>
            <w:r w:rsidRPr="006568FC">
              <w:rPr>
                <w:rFonts w:eastAsia="Times New Roman"/>
                <w:b w:val="0"/>
                <w:bCs w:val="0"/>
                <w:lang w:eastAsia="en-US"/>
              </w:rPr>
              <w:t>4,189,115.00</w:t>
            </w:r>
          </w:p>
        </w:tc>
      </w:tr>
      <w:tr w:rsidR="00503345" w:rsidRPr="006568FC" w14:paraId="3A40DA90" w14:textId="77777777" w:rsidTr="007D3407">
        <w:trPr>
          <w:trHeight w:val="547"/>
        </w:trPr>
        <w:tc>
          <w:tcPr>
            <w:tcW w:w="3402" w:type="dxa"/>
            <w:tcBorders>
              <w:top w:val="nil"/>
              <w:left w:val="nil"/>
              <w:bottom w:val="nil"/>
              <w:right w:val="nil"/>
            </w:tcBorders>
            <w:shd w:val="clear" w:color="auto" w:fill="auto"/>
            <w:noWrap/>
            <w:vAlign w:val="center"/>
          </w:tcPr>
          <w:p w14:paraId="15C315A0" w14:textId="522C721B" w:rsidR="00503345" w:rsidRPr="006568FC" w:rsidRDefault="00503345" w:rsidP="007D3407">
            <w:pPr>
              <w:spacing w:line="400" w:lineRule="exact"/>
              <w:ind w:left="702"/>
              <w:rPr>
                <w:rFonts w:eastAsia="Times New Roman"/>
                <w:b w:val="0"/>
                <w:bCs w:val="0"/>
                <w:cs/>
                <w:lang w:eastAsia="en-US"/>
              </w:rPr>
            </w:pPr>
            <w:r w:rsidRPr="006568FC">
              <w:rPr>
                <w:rFonts w:eastAsia="Times New Roman"/>
                <w:b w:val="0"/>
                <w:bCs w:val="0"/>
                <w:cs/>
                <w:lang w:eastAsia="en-US"/>
              </w:rPr>
              <w:t>รวม</w:t>
            </w:r>
          </w:p>
        </w:tc>
        <w:tc>
          <w:tcPr>
            <w:tcW w:w="1440" w:type="dxa"/>
            <w:tcBorders>
              <w:top w:val="nil"/>
              <w:left w:val="nil"/>
              <w:bottom w:val="nil"/>
              <w:right w:val="nil"/>
            </w:tcBorders>
            <w:shd w:val="clear" w:color="auto" w:fill="auto"/>
            <w:noWrap/>
            <w:vAlign w:val="center"/>
          </w:tcPr>
          <w:p w14:paraId="78215351" w14:textId="21F08BC7" w:rsidR="00503345" w:rsidRPr="006568FC" w:rsidRDefault="00CC763F" w:rsidP="007D3407">
            <w:pPr>
              <w:pBdr>
                <w:bottom w:val="double" w:sz="4" w:space="1" w:color="auto"/>
              </w:pBdr>
              <w:spacing w:line="400" w:lineRule="exact"/>
              <w:jc w:val="right"/>
              <w:rPr>
                <w:rFonts w:eastAsia="Times New Roman"/>
                <w:b w:val="0"/>
                <w:bCs w:val="0"/>
                <w:lang w:eastAsia="en-US"/>
              </w:rPr>
            </w:pPr>
            <w:r w:rsidRPr="006568FC">
              <w:rPr>
                <w:rFonts w:eastAsia="Times New Roman"/>
                <w:b w:val="0"/>
                <w:bCs w:val="0"/>
                <w:lang w:eastAsia="en-US"/>
              </w:rPr>
              <w:t>3,478,249.00</w:t>
            </w:r>
          </w:p>
        </w:tc>
        <w:tc>
          <w:tcPr>
            <w:tcW w:w="1440" w:type="dxa"/>
            <w:tcBorders>
              <w:top w:val="nil"/>
              <w:left w:val="nil"/>
              <w:bottom w:val="nil"/>
              <w:right w:val="nil"/>
            </w:tcBorders>
            <w:shd w:val="clear" w:color="auto" w:fill="auto"/>
            <w:noWrap/>
            <w:vAlign w:val="center"/>
          </w:tcPr>
          <w:p w14:paraId="31865379" w14:textId="1461B164" w:rsidR="00503345" w:rsidRPr="006568FC" w:rsidRDefault="00503345" w:rsidP="007D3407">
            <w:pPr>
              <w:pBdr>
                <w:bottom w:val="double" w:sz="4" w:space="1" w:color="auto"/>
              </w:pBdr>
              <w:spacing w:line="400" w:lineRule="exact"/>
              <w:jc w:val="right"/>
              <w:rPr>
                <w:rFonts w:eastAsia="Times New Roman"/>
                <w:b w:val="0"/>
                <w:bCs w:val="0"/>
                <w:cs/>
                <w:lang w:eastAsia="en-US"/>
              </w:rPr>
            </w:pPr>
            <w:r w:rsidRPr="006568FC">
              <w:rPr>
                <w:rFonts w:eastAsia="Times New Roman"/>
                <w:b w:val="0"/>
                <w:bCs w:val="0"/>
                <w:lang w:eastAsia="en-US"/>
              </w:rPr>
              <w:t>6,413,197.00</w:t>
            </w:r>
          </w:p>
        </w:tc>
        <w:tc>
          <w:tcPr>
            <w:tcW w:w="1440" w:type="dxa"/>
            <w:tcBorders>
              <w:top w:val="nil"/>
              <w:left w:val="nil"/>
              <w:bottom w:val="nil"/>
              <w:right w:val="nil"/>
            </w:tcBorders>
            <w:shd w:val="clear" w:color="auto" w:fill="auto"/>
            <w:noWrap/>
            <w:vAlign w:val="center"/>
          </w:tcPr>
          <w:p w14:paraId="093D04FA" w14:textId="157AE9F1" w:rsidR="00503345" w:rsidRPr="006568FC" w:rsidRDefault="00CC763F" w:rsidP="007D3407">
            <w:pPr>
              <w:pBdr>
                <w:bottom w:val="double" w:sz="4" w:space="1" w:color="auto"/>
              </w:pBdr>
              <w:spacing w:line="400" w:lineRule="exact"/>
              <w:jc w:val="right"/>
              <w:rPr>
                <w:rFonts w:eastAsia="Times New Roman"/>
                <w:b w:val="0"/>
                <w:bCs w:val="0"/>
                <w:lang w:eastAsia="en-US"/>
              </w:rPr>
            </w:pPr>
            <w:r w:rsidRPr="006568FC">
              <w:rPr>
                <w:rFonts w:eastAsia="Times New Roman"/>
                <w:b w:val="0"/>
                <w:bCs w:val="0"/>
                <w:lang w:eastAsia="en-US"/>
              </w:rPr>
              <w:t>3,257,844.00</w:t>
            </w:r>
          </w:p>
        </w:tc>
        <w:tc>
          <w:tcPr>
            <w:tcW w:w="1459" w:type="dxa"/>
            <w:tcBorders>
              <w:top w:val="nil"/>
              <w:left w:val="nil"/>
              <w:bottom w:val="nil"/>
              <w:right w:val="nil"/>
            </w:tcBorders>
            <w:shd w:val="clear" w:color="auto" w:fill="auto"/>
            <w:noWrap/>
            <w:vAlign w:val="center"/>
          </w:tcPr>
          <w:p w14:paraId="04F4B142" w14:textId="231ECDD2" w:rsidR="00503345" w:rsidRPr="006568FC" w:rsidRDefault="00503345" w:rsidP="007D3407">
            <w:pPr>
              <w:pBdr>
                <w:bottom w:val="double" w:sz="4" w:space="1" w:color="auto"/>
              </w:pBdr>
              <w:spacing w:line="400" w:lineRule="exact"/>
              <w:jc w:val="right"/>
              <w:rPr>
                <w:rFonts w:eastAsia="Times New Roman"/>
                <w:b w:val="0"/>
                <w:bCs w:val="0"/>
                <w:lang w:eastAsia="en-US"/>
              </w:rPr>
            </w:pPr>
            <w:r w:rsidRPr="006568FC">
              <w:rPr>
                <w:rFonts w:eastAsia="Times New Roman"/>
                <w:b w:val="0"/>
                <w:bCs w:val="0"/>
                <w:lang w:eastAsia="en-US"/>
              </w:rPr>
              <w:t>5,775,547.00</w:t>
            </w:r>
          </w:p>
        </w:tc>
      </w:tr>
    </w:tbl>
    <w:p w14:paraId="07A0E780" w14:textId="58BC9B8F" w:rsidR="00187367" w:rsidRPr="006568FC" w:rsidRDefault="00F25904" w:rsidP="007D3407">
      <w:pPr>
        <w:spacing w:before="120" w:line="400" w:lineRule="exact"/>
        <w:ind w:left="567" w:firstLine="335"/>
        <w:jc w:val="thaiDistribute"/>
        <w:rPr>
          <w:rFonts w:eastAsia="Angsana New"/>
          <w:b w:val="0"/>
          <w:bCs w:val="0"/>
          <w:cs/>
        </w:rPr>
      </w:pPr>
      <w:r w:rsidRPr="006568FC">
        <w:rPr>
          <w:rFonts w:eastAsia="Angsana New"/>
          <w:b w:val="0"/>
          <w:bCs w:val="0"/>
          <w:cs/>
        </w:rPr>
        <w:t>ขาดทุน (กำไร) จากการประมาณการตามหลักคณิตศาสตร์ประกันภัยที่รับรู้ในกำไรขาดทุนเบ็ดเสร็จอื่น</w:t>
      </w:r>
    </w:p>
    <w:tbl>
      <w:tblPr>
        <w:tblW w:w="9181" w:type="dxa"/>
        <w:tblInd w:w="534" w:type="dxa"/>
        <w:tblLook w:val="04A0" w:firstRow="1" w:lastRow="0" w:firstColumn="1" w:lastColumn="0" w:noHBand="0" w:noVBand="1"/>
      </w:tblPr>
      <w:tblGrid>
        <w:gridCol w:w="3402"/>
        <w:gridCol w:w="1440"/>
        <w:gridCol w:w="1440"/>
        <w:gridCol w:w="1440"/>
        <w:gridCol w:w="1459"/>
      </w:tblGrid>
      <w:tr w:rsidR="00F25904" w:rsidRPr="006568FC" w14:paraId="559EEDAA" w14:textId="77777777" w:rsidTr="007D3407">
        <w:trPr>
          <w:trHeight w:val="85"/>
        </w:trPr>
        <w:tc>
          <w:tcPr>
            <w:tcW w:w="3402" w:type="dxa"/>
            <w:tcBorders>
              <w:top w:val="nil"/>
              <w:left w:val="nil"/>
              <w:bottom w:val="nil"/>
              <w:right w:val="nil"/>
            </w:tcBorders>
            <w:shd w:val="clear" w:color="auto" w:fill="auto"/>
            <w:noWrap/>
            <w:vAlign w:val="bottom"/>
            <w:hideMark/>
          </w:tcPr>
          <w:p w14:paraId="17D4DFE0" w14:textId="77777777" w:rsidR="00F25904" w:rsidRPr="006568FC" w:rsidRDefault="00F25904" w:rsidP="006E6D0A">
            <w:pPr>
              <w:spacing w:line="400" w:lineRule="exact"/>
              <w:ind w:left="33"/>
              <w:rPr>
                <w:rFonts w:eastAsia="Times New Roman"/>
                <w:lang w:eastAsia="en-US"/>
              </w:rPr>
            </w:pPr>
          </w:p>
        </w:tc>
        <w:tc>
          <w:tcPr>
            <w:tcW w:w="2880" w:type="dxa"/>
            <w:gridSpan w:val="2"/>
            <w:tcBorders>
              <w:top w:val="nil"/>
              <w:left w:val="nil"/>
              <w:right w:val="nil"/>
            </w:tcBorders>
            <w:shd w:val="clear" w:color="auto" w:fill="auto"/>
            <w:noWrap/>
            <w:vAlign w:val="bottom"/>
            <w:hideMark/>
          </w:tcPr>
          <w:p w14:paraId="5C9D4FA4" w14:textId="77777777" w:rsidR="00F25904" w:rsidRPr="006568FC" w:rsidRDefault="00F25904" w:rsidP="006E6D0A">
            <w:pPr>
              <w:pBdr>
                <w:bottom w:val="single" w:sz="4" w:space="1" w:color="auto"/>
              </w:pBdr>
              <w:spacing w:line="400" w:lineRule="exact"/>
              <w:jc w:val="center"/>
              <w:rPr>
                <w:rFonts w:eastAsia="Times New Roman"/>
                <w:b w:val="0"/>
                <w:bCs w:val="0"/>
                <w:lang w:eastAsia="en-US"/>
              </w:rPr>
            </w:pPr>
            <w:r w:rsidRPr="006568FC">
              <w:rPr>
                <w:rFonts w:eastAsia="Times New Roman"/>
                <w:b w:val="0"/>
                <w:bCs w:val="0"/>
                <w:cs/>
                <w:lang w:eastAsia="en-US"/>
              </w:rPr>
              <w:t>งบการเงินรวม (บาท)</w:t>
            </w:r>
          </w:p>
        </w:tc>
        <w:tc>
          <w:tcPr>
            <w:tcW w:w="2899" w:type="dxa"/>
            <w:gridSpan w:val="2"/>
            <w:tcBorders>
              <w:top w:val="nil"/>
              <w:left w:val="nil"/>
              <w:right w:val="nil"/>
            </w:tcBorders>
            <w:shd w:val="clear" w:color="auto" w:fill="auto"/>
            <w:noWrap/>
            <w:vAlign w:val="bottom"/>
            <w:hideMark/>
          </w:tcPr>
          <w:p w14:paraId="1A053A6B" w14:textId="77777777" w:rsidR="00F25904" w:rsidRPr="006568FC" w:rsidRDefault="00F25904" w:rsidP="006E6D0A">
            <w:pPr>
              <w:pBdr>
                <w:bottom w:val="single" w:sz="4" w:space="1" w:color="auto"/>
              </w:pBdr>
              <w:spacing w:line="400" w:lineRule="exact"/>
              <w:jc w:val="center"/>
              <w:rPr>
                <w:rFonts w:eastAsia="Times New Roman"/>
                <w:b w:val="0"/>
                <w:bCs w:val="0"/>
                <w:lang w:eastAsia="en-US"/>
              </w:rPr>
            </w:pPr>
            <w:r w:rsidRPr="006568FC">
              <w:rPr>
                <w:rFonts w:eastAsia="Times New Roman"/>
                <w:b w:val="0"/>
                <w:bCs w:val="0"/>
                <w:cs/>
                <w:lang w:eastAsia="en-US"/>
              </w:rPr>
              <w:t>งบการเงินเฉพาะกิจการ</w:t>
            </w:r>
            <w:r w:rsidRPr="006568FC">
              <w:rPr>
                <w:rFonts w:eastAsia="Times New Roman"/>
                <w:b w:val="0"/>
                <w:bCs w:val="0"/>
                <w:lang w:eastAsia="en-US"/>
              </w:rPr>
              <w:t xml:space="preserve"> (</w:t>
            </w:r>
            <w:r w:rsidRPr="006568FC">
              <w:rPr>
                <w:rFonts w:eastAsia="Times New Roman"/>
                <w:b w:val="0"/>
                <w:bCs w:val="0"/>
                <w:cs/>
                <w:lang w:eastAsia="en-US"/>
              </w:rPr>
              <w:t>บาท)</w:t>
            </w:r>
          </w:p>
        </w:tc>
      </w:tr>
      <w:tr w:rsidR="00F25904" w:rsidRPr="006568FC" w14:paraId="281C3F80" w14:textId="77777777" w:rsidTr="007D3407">
        <w:trPr>
          <w:trHeight w:val="85"/>
        </w:trPr>
        <w:tc>
          <w:tcPr>
            <w:tcW w:w="3402" w:type="dxa"/>
            <w:tcBorders>
              <w:top w:val="nil"/>
              <w:left w:val="nil"/>
              <w:bottom w:val="nil"/>
              <w:right w:val="nil"/>
            </w:tcBorders>
            <w:shd w:val="clear" w:color="auto" w:fill="auto"/>
            <w:noWrap/>
            <w:vAlign w:val="bottom"/>
            <w:hideMark/>
          </w:tcPr>
          <w:p w14:paraId="4D1087F2" w14:textId="77777777" w:rsidR="00F25904" w:rsidRPr="006568FC" w:rsidRDefault="00F25904" w:rsidP="006E6D0A">
            <w:pPr>
              <w:spacing w:line="400" w:lineRule="exact"/>
              <w:ind w:left="33"/>
              <w:jc w:val="center"/>
              <w:rPr>
                <w:rFonts w:eastAsia="Times New Roman"/>
                <w:b w:val="0"/>
                <w:bCs w:val="0"/>
                <w:lang w:eastAsia="en-US"/>
              </w:rPr>
            </w:pPr>
          </w:p>
        </w:tc>
        <w:tc>
          <w:tcPr>
            <w:tcW w:w="1440" w:type="dxa"/>
            <w:tcBorders>
              <w:left w:val="nil"/>
              <w:bottom w:val="nil"/>
              <w:right w:val="nil"/>
            </w:tcBorders>
            <w:shd w:val="clear" w:color="auto" w:fill="auto"/>
            <w:noWrap/>
            <w:vAlign w:val="bottom"/>
            <w:hideMark/>
          </w:tcPr>
          <w:p w14:paraId="0E3C2C0E" w14:textId="398E14D5" w:rsidR="00F25904" w:rsidRPr="006568FC" w:rsidRDefault="00DA574E" w:rsidP="006E6D0A">
            <w:pPr>
              <w:spacing w:line="400" w:lineRule="exact"/>
              <w:jc w:val="center"/>
              <w:rPr>
                <w:rFonts w:eastAsia="Times New Roman"/>
                <w:b w:val="0"/>
                <w:bCs w:val="0"/>
                <w:lang w:eastAsia="en-US"/>
              </w:rPr>
            </w:pPr>
            <w:r w:rsidRPr="006568FC">
              <w:rPr>
                <w:rFonts w:eastAsia="Times New Roman"/>
                <w:b w:val="0"/>
                <w:bCs w:val="0"/>
                <w:lang w:eastAsia="en-US"/>
              </w:rPr>
              <w:t>2563</w:t>
            </w:r>
          </w:p>
        </w:tc>
        <w:tc>
          <w:tcPr>
            <w:tcW w:w="1440" w:type="dxa"/>
            <w:tcBorders>
              <w:left w:val="nil"/>
              <w:bottom w:val="nil"/>
              <w:right w:val="nil"/>
            </w:tcBorders>
            <w:shd w:val="clear" w:color="auto" w:fill="auto"/>
            <w:noWrap/>
            <w:vAlign w:val="bottom"/>
            <w:hideMark/>
          </w:tcPr>
          <w:p w14:paraId="3572C019" w14:textId="77777777" w:rsidR="00F25904" w:rsidRPr="006568FC" w:rsidRDefault="00F25904" w:rsidP="006E6D0A">
            <w:pPr>
              <w:spacing w:line="400" w:lineRule="exact"/>
              <w:jc w:val="center"/>
              <w:rPr>
                <w:rFonts w:eastAsia="Times New Roman"/>
                <w:b w:val="0"/>
                <w:bCs w:val="0"/>
                <w:lang w:eastAsia="en-US"/>
              </w:rPr>
            </w:pPr>
            <w:r w:rsidRPr="006568FC">
              <w:rPr>
                <w:rFonts w:eastAsia="Times New Roman"/>
                <w:b w:val="0"/>
                <w:bCs w:val="0"/>
                <w:lang w:eastAsia="en-US"/>
              </w:rPr>
              <w:t>2562</w:t>
            </w:r>
          </w:p>
        </w:tc>
        <w:tc>
          <w:tcPr>
            <w:tcW w:w="1440" w:type="dxa"/>
            <w:tcBorders>
              <w:left w:val="nil"/>
              <w:bottom w:val="nil"/>
              <w:right w:val="nil"/>
            </w:tcBorders>
            <w:shd w:val="clear" w:color="auto" w:fill="auto"/>
            <w:noWrap/>
            <w:vAlign w:val="bottom"/>
            <w:hideMark/>
          </w:tcPr>
          <w:p w14:paraId="0E403C9A" w14:textId="77777777" w:rsidR="00F25904" w:rsidRPr="006568FC" w:rsidRDefault="00F25904" w:rsidP="006E6D0A">
            <w:pPr>
              <w:spacing w:line="400" w:lineRule="exact"/>
              <w:ind w:right="-105"/>
              <w:jc w:val="center"/>
              <w:rPr>
                <w:rFonts w:eastAsia="Times New Roman"/>
                <w:b w:val="0"/>
                <w:bCs w:val="0"/>
                <w:lang w:eastAsia="en-US"/>
              </w:rPr>
            </w:pPr>
            <w:r w:rsidRPr="006568FC">
              <w:rPr>
                <w:rFonts w:eastAsia="Times New Roman"/>
                <w:b w:val="0"/>
                <w:bCs w:val="0"/>
                <w:lang w:eastAsia="en-US"/>
              </w:rPr>
              <w:t>2563</w:t>
            </w:r>
          </w:p>
        </w:tc>
        <w:tc>
          <w:tcPr>
            <w:tcW w:w="1459" w:type="dxa"/>
            <w:tcBorders>
              <w:left w:val="nil"/>
              <w:bottom w:val="nil"/>
              <w:right w:val="nil"/>
            </w:tcBorders>
            <w:shd w:val="clear" w:color="auto" w:fill="auto"/>
            <w:noWrap/>
            <w:vAlign w:val="bottom"/>
            <w:hideMark/>
          </w:tcPr>
          <w:p w14:paraId="5161984A" w14:textId="77777777" w:rsidR="00F25904" w:rsidRPr="006568FC" w:rsidRDefault="00F25904" w:rsidP="006E6D0A">
            <w:pPr>
              <w:spacing w:line="400" w:lineRule="exact"/>
              <w:jc w:val="center"/>
              <w:rPr>
                <w:rFonts w:eastAsia="Times New Roman"/>
                <w:b w:val="0"/>
                <w:bCs w:val="0"/>
                <w:lang w:eastAsia="en-US"/>
              </w:rPr>
            </w:pPr>
            <w:r w:rsidRPr="006568FC">
              <w:rPr>
                <w:rFonts w:eastAsia="Times New Roman"/>
                <w:b w:val="0"/>
                <w:bCs w:val="0"/>
                <w:lang w:eastAsia="en-US"/>
              </w:rPr>
              <w:t>2562</w:t>
            </w:r>
          </w:p>
        </w:tc>
      </w:tr>
      <w:tr w:rsidR="00503345" w:rsidRPr="006568FC" w14:paraId="346A8145" w14:textId="77777777" w:rsidTr="007D3407">
        <w:trPr>
          <w:trHeight w:val="85"/>
        </w:trPr>
        <w:tc>
          <w:tcPr>
            <w:tcW w:w="3402" w:type="dxa"/>
            <w:tcBorders>
              <w:top w:val="nil"/>
              <w:left w:val="nil"/>
              <w:bottom w:val="nil"/>
              <w:right w:val="nil"/>
            </w:tcBorders>
            <w:shd w:val="clear" w:color="auto" w:fill="auto"/>
            <w:noWrap/>
            <w:vAlign w:val="bottom"/>
            <w:hideMark/>
          </w:tcPr>
          <w:p w14:paraId="5EBCEB90" w14:textId="3197DF56" w:rsidR="00503345" w:rsidRPr="006568FC" w:rsidRDefault="00503345" w:rsidP="00503345">
            <w:pPr>
              <w:spacing w:line="400" w:lineRule="exact"/>
              <w:ind w:left="33"/>
              <w:rPr>
                <w:rFonts w:eastAsia="Times New Roman"/>
                <w:b w:val="0"/>
                <w:bCs w:val="0"/>
                <w:lang w:eastAsia="en-US"/>
              </w:rPr>
            </w:pPr>
            <w:r w:rsidRPr="006568FC">
              <w:rPr>
                <w:rFonts w:eastAsia="Times New Roman"/>
                <w:b w:val="0"/>
                <w:bCs w:val="0"/>
                <w:cs/>
                <w:lang w:eastAsia="en-US"/>
              </w:rPr>
              <w:t xml:space="preserve">ณ วันที่ </w:t>
            </w:r>
            <w:r w:rsidR="00DA574E" w:rsidRPr="006568FC">
              <w:rPr>
                <w:rFonts w:eastAsia="Times New Roman"/>
                <w:b w:val="0"/>
                <w:bCs w:val="0"/>
                <w:lang w:eastAsia="en-US"/>
              </w:rPr>
              <w:t>1</w:t>
            </w:r>
            <w:r w:rsidRPr="006568FC">
              <w:rPr>
                <w:rFonts w:eastAsia="Times New Roman"/>
                <w:b w:val="0"/>
                <w:bCs w:val="0"/>
                <w:cs/>
                <w:lang w:eastAsia="en-US"/>
              </w:rPr>
              <w:t xml:space="preserve"> มกราคม</w:t>
            </w:r>
          </w:p>
        </w:tc>
        <w:tc>
          <w:tcPr>
            <w:tcW w:w="1440" w:type="dxa"/>
            <w:tcBorders>
              <w:top w:val="nil"/>
              <w:left w:val="nil"/>
              <w:bottom w:val="nil"/>
              <w:right w:val="nil"/>
            </w:tcBorders>
            <w:shd w:val="clear" w:color="auto" w:fill="auto"/>
            <w:noWrap/>
            <w:vAlign w:val="bottom"/>
          </w:tcPr>
          <w:p w14:paraId="10A5D9E4" w14:textId="33C54A2E" w:rsidR="00503345" w:rsidRPr="006568FC" w:rsidRDefault="00CC763F" w:rsidP="00503345">
            <w:pPr>
              <w:spacing w:line="400" w:lineRule="exact"/>
              <w:jc w:val="right"/>
              <w:rPr>
                <w:rFonts w:eastAsia="Times New Roman"/>
                <w:b w:val="0"/>
                <w:bCs w:val="0"/>
                <w:lang w:eastAsia="en-US"/>
              </w:rPr>
            </w:pPr>
            <w:r w:rsidRPr="006568FC">
              <w:rPr>
                <w:rFonts w:eastAsia="Times New Roman"/>
                <w:b w:val="0"/>
                <w:bCs w:val="0"/>
                <w:lang w:eastAsia="en-US"/>
              </w:rPr>
              <w:t>0.00</w:t>
            </w:r>
          </w:p>
        </w:tc>
        <w:tc>
          <w:tcPr>
            <w:tcW w:w="1440" w:type="dxa"/>
            <w:tcBorders>
              <w:top w:val="nil"/>
              <w:left w:val="nil"/>
              <w:bottom w:val="nil"/>
              <w:right w:val="nil"/>
            </w:tcBorders>
            <w:shd w:val="clear" w:color="auto" w:fill="auto"/>
            <w:noWrap/>
            <w:vAlign w:val="bottom"/>
          </w:tcPr>
          <w:p w14:paraId="45A4CCDB" w14:textId="067EEDF0"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10,493,215.00</w:t>
            </w:r>
          </w:p>
        </w:tc>
        <w:tc>
          <w:tcPr>
            <w:tcW w:w="1440" w:type="dxa"/>
            <w:tcBorders>
              <w:top w:val="nil"/>
              <w:left w:val="nil"/>
              <w:bottom w:val="nil"/>
              <w:right w:val="nil"/>
            </w:tcBorders>
            <w:shd w:val="clear" w:color="auto" w:fill="auto"/>
            <w:noWrap/>
            <w:vAlign w:val="bottom"/>
          </w:tcPr>
          <w:p w14:paraId="5E53BCE8" w14:textId="704F1D1E" w:rsidR="00503345" w:rsidRPr="006568FC" w:rsidRDefault="00CC763F" w:rsidP="00503345">
            <w:pPr>
              <w:spacing w:line="400" w:lineRule="exact"/>
              <w:jc w:val="right"/>
              <w:rPr>
                <w:rFonts w:eastAsia="Times New Roman"/>
                <w:b w:val="0"/>
                <w:bCs w:val="0"/>
                <w:lang w:eastAsia="en-US"/>
              </w:rPr>
            </w:pPr>
            <w:r w:rsidRPr="006568FC">
              <w:rPr>
                <w:rFonts w:eastAsia="Times New Roman"/>
                <w:b w:val="0"/>
                <w:bCs w:val="0"/>
                <w:lang w:eastAsia="en-US"/>
              </w:rPr>
              <w:t>0.00</w:t>
            </w:r>
          </w:p>
        </w:tc>
        <w:tc>
          <w:tcPr>
            <w:tcW w:w="1459" w:type="dxa"/>
            <w:tcBorders>
              <w:top w:val="nil"/>
              <w:left w:val="nil"/>
              <w:bottom w:val="nil"/>
              <w:right w:val="nil"/>
            </w:tcBorders>
            <w:shd w:val="clear" w:color="auto" w:fill="auto"/>
            <w:noWrap/>
            <w:vAlign w:val="bottom"/>
          </w:tcPr>
          <w:p w14:paraId="4D82F7D5" w14:textId="3FE6D3E5"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9,959,076.00</w:t>
            </w:r>
          </w:p>
        </w:tc>
      </w:tr>
      <w:tr w:rsidR="00503345" w:rsidRPr="006568FC" w14:paraId="4DEDE014" w14:textId="77777777" w:rsidTr="007D3407">
        <w:trPr>
          <w:trHeight w:val="85"/>
        </w:trPr>
        <w:tc>
          <w:tcPr>
            <w:tcW w:w="3402" w:type="dxa"/>
            <w:tcBorders>
              <w:top w:val="nil"/>
              <w:left w:val="nil"/>
              <w:bottom w:val="nil"/>
              <w:right w:val="nil"/>
            </w:tcBorders>
            <w:shd w:val="clear" w:color="auto" w:fill="auto"/>
            <w:noWrap/>
            <w:vAlign w:val="bottom"/>
          </w:tcPr>
          <w:p w14:paraId="74EDF434" w14:textId="0E4A5C01" w:rsidR="00503345" w:rsidRPr="006568FC" w:rsidRDefault="00503345" w:rsidP="00503345">
            <w:pPr>
              <w:spacing w:line="400" w:lineRule="exact"/>
              <w:ind w:left="33"/>
              <w:rPr>
                <w:rFonts w:eastAsia="Times New Roman"/>
                <w:b w:val="0"/>
                <w:bCs w:val="0"/>
                <w:cs/>
                <w:lang w:eastAsia="en-US"/>
              </w:rPr>
            </w:pPr>
            <w:r w:rsidRPr="006568FC">
              <w:rPr>
                <w:rFonts w:eastAsia="Times New Roman"/>
                <w:b w:val="0"/>
                <w:bCs w:val="0"/>
                <w:cs/>
                <w:lang w:eastAsia="en-US"/>
              </w:rPr>
              <w:t>รับรู้ระหว่างปี</w:t>
            </w:r>
          </w:p>
        </w:tc>
        <w:tc>
          <w:tcPr>
            <w:tcW w:w="1440" w:type="dxa"/>
            <w:tcBorders>
              <w:top w:val="nil"/>
              <w:left w:val="nil"/>
              <w:bottom w:val="nil"/>
              <w:right w:val="nil"/>
            </w:tcBorders>
            <w:shd w:val="clear" w:color="auto" w:fill="auto"/>
            <w:noWrap/>
            <w:vAlign w:val="bottom"/>
          </w:tcPr>
          <w:p w14:paraId="67BE5B4F" w14:textId="5F74EEDA" w:rsidR="00503345" w:rsidRPr="006568FC" w:rsidRDefault="00CC763F" w:rsidP="007D3407">
            <w:pPr>
              <w:pBdr>
                <w:bottom w:val="single" w:sz="4" w:space="1" w:color="auto"/>
              </w:pBdr>
              <w:spacing w:line="400" w:lineRule="exact"/>
              <w:jc w:val="right"/>
              <w:rPr>
                <w:rFonts w:eastAsia="Times New Roman"/>
                <w:b w:val="0"/>
                <w:bCs w:val="0"/>
                <w:lang w:eastAsia="en-US"/>
              </w:rPr>
            </w:pPr>
            <w:r w:rsidRPr="006568FC">
              <w:rPr>
                <w:rFonts w:eastAsia="Times New Roman"/>
                <w:b w:val="0"/>
                <w:bCs w:val="0"/>
                <w:lang w:eastAsia="en-US"/>
              </w:rPr>
              <w:t>0.00</w:t>
            </w:r>
          </w:p>
        </w:tc>
        <w:tc>
          <w:tcPr>
            <w:tcW w:w="1440" w:type="dxa"/>
            <w:tcBorders>
              <w:top w:val="nil"/>
              <w:left w:val="nil"/>
              <w:bottom w:val="nil"/>
              <w:right w:val="nil"/>
            </w:tcBorders>
            <w:shd w:val="clear" w:color="auto" w:fill="auto"/>
            <w:noWrap/>
            <w:vAlign w:val="bottom"/>
          </w:tcPr>
          <w:p w14:paraId="0CC1DF9C" w14:textId="4E7AB2A7" w:rsidR="00503345" w:rsidRPr="006568FC" w:rsidRDefault="00503345" w:rsidP="007D3407">
            <w:pPr>
              <w:pBdr>
                <w:bottom w:val="single" w:sz="4" w:space="1" w:color="auto"/>
              </w:pBdr>
              <w:spacing w:line="400" w:lineRule="exact"/>
              <w:jc w:val="right"/>
              <w:rPr>
                <w:rFonts w:eastAsia="Times New Roman"/>
                <w:b w:val="0"/>
                <w:bCs w:val="0"/>
                <w:cs/>
                <w:lang w:eastAsia="en-US"/>
              </w:rPr>
            </w:pPr>
            <w:r w:rsidRPr="006568FC">
              <w:rPr>
                <w:rFonts w:eastAsia="Times New Roman"/>
                <w:b w:val="0"/>
                <w:bCs w:val="0"/>
                <w:lang w:eastAsia="en-US"/>
              </w:rPr>
              <w:t>236,635.00</w:t>
            </w:r>
          </w:p>
        </w:tc>
        <w:tc>
          <w:tcPr>
            <w:tcW w:w="1440" w:type="dxa"/>
            <w:tcBorders>
              <w:top w:val="nil"/>
              <w:left w:val="nil"/>
              <w:bottom w:val="nil"/>
              <w:right w:val="nil"/>
            </w:tcBorders>
            <w:shd w:val="clear" w:color="auto" w:fill="auto"/>
            <w:noWrap/>
            <w:vAlign w:val="bottom"/>
          </w:tcPr>
          <w:p w14:paraId="04AC2B75" w14:textId="35682E57" w:rsidR="00503345" w:rsidRPr="006568FC" w:rsidRDefault="00CC763F" w:rsidP="007D3407">
            <w:pPr>
              <w:pBdr>
                <w:bottom w:val="single" w:sz="4" w:space="1" w:color="auto"/>
              </w:pBdr>
              <w:spacing w:line="400" w:lineRule="exact"/>
              <w:jc w:val="right"/>
              <w:rPr>
                <w:rFonts w:eastAsia="Times New Roman"/>
                <w:b w:val="0"/>
                <w:bCs w:val="0"/>
                <w:lang w:eastAsia="en-US"/>
              </w:rPr>
            </w:pPr>
            <w:r w:rsidRPr="006568FC">
              <w:rPr>
                <w:rFonts w:eastAsia="Times New Roman"/>
                <w:b w:val="0"/>
                <w:bCs w:val="0"/>
                <w:lang w:eastAsia="en-US"/>
              </w:rPr>
              <w:t>0.00</w:t>
            </w:r>
          </w:p>
        </w:tc>
        <w:tc>
          <w:tcPr>
            <w:tcW w:w="1459" w:type="dxa"/>
            <w:tcBorders>
              <w:top w:val="nil"/>
              <w:left w:val="nil"/>
              <w:bottom w:val="nil"/>
              <w:right w:val="nil"/>
            </w:tcBorders>
            <w:shd w:val="clear" w:color="auto" w:fill="auto"/>
            <w:noWrap/>
            <w:vAlign w:val="bottom"/>
          </w:tcPr>
          <w:p w14:paraId="5C0BDB6E" w14:textId="155BC5AC" w:rsidR="00503345" w:rsidRPr="006568FC" w:rsidRDefault="00503345" w:rsidP="007D3407">
            <w:pPr>
              <w:pBdr>
                <w:bottom w:val="single" w:sz="4" w:space="1" w:color="auto"/>
              </w:pBdr>
              <w:spacing w:line="400" w:lineRule="exact"/>
              <w:jc w:val="right"/>
              <w:rPr>
                <w:rFonts w:eastAsia="Times New Roman"/>
                <w:b w:val="0"/>
                <w:bCs w:val="0"/>
                <w:lang w:eastAsia="en-US"/>
              </w:rPr>
            </w:pPr>
            <w:r w:rsidRPr="006568FC">
              <w:rPr>
                <w:rFonts w:eastAsia="Times New Roman"/>
                <w:b w:val="0"/>
                <w:bCs w:val="0"/>
                <w:lang w:eastAsia="en-US"/>
              </w:rPr>
              <w:t>(366,304.00)</w:t>
            </w:r>
          </w:p>
        </w:tc>
      </w:tr>
      <w:tr w:rsidR="00503345" w:rsidRPr="006568FC" w14:paraId="025AA68A" w14:textId="77777777" w:rsidTr="007D3407">
        <w:trPr>
          <w:trHeight w:val="457"/>
        </w:trPr>
        <w:tc>
          <w:tcPr>
            <w:tcW w:w="3402" w:type="dxa"/>
            <w:tcBorders>
              <w:top w:val="nil"/>
              <w:left w:val="nil"/>
              <w:bottom w:val="nil"/>
              <w:right w:val="nil"/>
            </w:tcBorders>
            <w:shd w:val="clear" w:color="auto" w:fill="auto"/>
            <w:noWrap/>
            <w:vAlign w:val="center"/>
          </w:tcPr>
          <w:p w14:paraId="39BA464B" w14:textId="4FF08C87" w:rsidR="00503345" w:rsidRPr="006568FC" w:rsidRDefault="00503345" w:rsidP="007D3407">
            <w:pPr>
              <w:spacing w:line="400" w:lineRule="exact"/>
              <w:ind w:left="33"/>
              <w:rPr>
                <w:rFonts w:eastAsia="Times New Roman"/>
                <w:b w:val="0"/>
                <w:bCs w:val="0"/>
                <w:cs/>
                <w:lang w:eastAsia="en-US"/>
              </w:rPr>
            </w:pPr>
            <w:r w:rsidRPr="006568FC">
              <w:rPr>
                <w:rFonts w:eastAsia="Times New Roman"/>
                <w:b w:val="0"/>
                <w:bCs w:val="0"/>
                <w:cs/>
                <w:lang w:eastAsia="en-US"/>
              </w:rPr>
              <w:t xml:space="preserve">ณ วันที่ </w:t>
            </w:r>
            <w:r w:rsidR="00DA574E" w:rsidRPr="006568FC">
              <w:rPr>
                <w:rFonts w:eastAsia="Times New Roman"/>
                <w:b w:val="0"/>
                <w:bCs w:val="0"/>
                <w:lang w:eastAsia="en-US"/>
              </w:rPr>
              <w:t>31</w:t>
            </w:r>
            <w:r w:rsidRPr="006568FC">
              <w:rPr>
                <w:rFonts w:eastAsia="Times New Roman"/>
                <w:b w:val="0"/>
                <w:bCs w:val="0"/>
                <w:cs/>
                <w:lang w:eastAsia="en-US"/>
              </w:rPr>
              <w:t xml:space="preserve"> ธันวาคม</w:t>
            </w:r>
          </w:p>
        </w:tc>
        <w:tc>
          <w:tcPr>
            <w:tcW w:w="1440" w:type="dxa"/>
            <w:tcBorders>
              <w:top w:val="nil"/>
              <w:left w:val="nil"/>
              <w:bottom w:val="nil"/>
              <w:right w:val="nil"/>
            </w:tcBorders>
            <w:shd w:val="clear" w:color="auto" w:fill="auto"/>
            <w:noWrap/>
            <w:vAlign w:val="center"/>
          </w:tcPr>
          <w:p w14:paraId="3A277BB8" w14:textId="6C1BDDD1" w:rsidR="00503345" w:rsidRPr="006568FC" w:rsidRDefault="00CC763F" w:rsidP="007D3407">
            <w:pPr>
              <w:pBdr>
                <w:bottom w:val="double" w:sz="4" w:space="1" w:color="auto"/>
              </w:pBdr>
              <w:spacing w:line="400" w:lineRule="exact"/>
              <w:jc w:val="right"/>
              <w:rPr>
                <w:rFonts w:eastAsia="Times New Roman"/>
                <w:b w:val="0"/>
                <w:bCs w:val="0"/>
                <w:lang w:eastAsia="en-US"/>
              </w:rPr>
            </w:pPr>
            <w:r w:rsidRPr="006568FC">
              <w:rPr>
                <w:rFonts w:eastAsia="Times New Roman"/>
                <w:b w:val="0"/>
                <w:bCs w:val="0"/>
                <w:lang w:eastAsia="en-US"/>
              </w:rPr>
              <w:t>0.00</w:t>
            </w:r>
          </w:p>
        </w:tc>
        <w:tc>
          <w:tcPr>
            <w:tcW w:w="1440" w:type="dxa"/>
            <w:tcBorders>
              <w:top w:val="nil"/>
              <w:left w:val="nil"/>
              <w:bottom w:val="nil"/>
              <w:right w:val="nil"/>
            </w:tcBorders>
            <w:shd w:val="clear" w:color="auto" w:fill="auto"/>
            <w:noWrap/>
            <w:vAlign w:val="center"/>
          </w:tcPr>
          <w:p w14:paraId="17C21ED5" w14:textId="54249FC9" w:rsidR="00503345" w:rsidRPr="006568FC" w:rsidRDefault="00503345" w:rsidP="007D3407">
            <w:pPr>
              <w:pBdr>
                <w:bottom w:val="double" w:sz="4" w:space="1" w:color="auto"/>
              </w:pBdr>
              <w:spacing w:line="400" w:lineRule="exact"/>
              <w:jc w:val="right"/>
              <w:rPr>
                <w:rFonts w:eastAsia="Times New Roman"/>
                <w:b w:val="0"/>
                <w:bCs w:val="0"/>
                <w:cs/>
                <w:lang w:eastAsia="en-US"/>
              </w:rPr>
            </w:pPr>
            <w:r w:rsidRPr="006568FC">
              <w:rPr>
                <w:rFonts w:eastAsia="Times New Roman"/>
                <w:b w:val="0"/>
                <w:bCs w:val="0"/>
                <w:lang w:eastAsia="en-US"/>
              </w:rPr>
              <w:t>10,729,850.00</w:t>
            </w:r>
          </w:p>
        </w:tc>
        <w:tc>
          <w:tcPr>
            <w:tcW w:w="1440" w:type="dxa"/>
            <w:tcBorders>
              <w:top w:val="nil"/>
              <w:left w:val="nil"/>
              <w:bottom w:val="nil"/>
              <w:right w:val="nil"/>
            </w:tcBorders>
            <w:shd w:val="clear" w:color="auto" w:fill="auto"/>
            <w:noWrap/>
            <w:vAlign w:val="center"/>
          </w:tcPr>
          <w:p w14:paraId="0D2594D1" w14:textId="1FEE0304" w:rsidR="00503345" w:rsidRPr="006568FC" w:rsidRDefault="00CC763F" w:rsidP="007D3407">
            <w:pPr>
              <w:pBdr>
                <w:bottom w:val="double" w:sz="4" w:space="1" w:color="auto"/>
              </w:pBdr>
              <w:spacing w:line="400" w:lineRule="exact"/>
              <w:jc w:val="right"/>
              <w:rPr>
                <w:rFonts w:eastAsia="Times New Roman"/>
                <w:b w:val="0"/>
                <w:bCs w:val="0"/>
                <w:lang w:eastAsia="en-US"/>
              </w:rPr>
            </w:pPr>
            <w:r w:rsidRPr="006568FC">
              <w:rPr>
                <w:rFonts w:eastAsia="Times New Roman"/>
                <w:b w:val="0"/>
                <w:bCs w:val="0"/>
                <w:lang w:eastAsia="en-US"/>
              </w:rPr>
              <w:t>0.00</w:t>
            </w:r>
          </w:p>
        </w:tc>
        <w:tc>
          <w:tcPr>
            <w:tcW w:w="1459" w:type="dxa"/>
            <w:tcBorders>
              <w:top w:val="nil"/>
              <w:left w:val="nil"/>
              <w:bottom w:val="nil"/>
              <w:right w:val="nil"/>
            </w:tcBorders>
            <w:shd w:val="clear" w:color="auto" w:fill="auto"/>
            <w:noWrap/>
            <w:vAlign w:val="center"/>
          </w:tcPr>
          <w:p w14:paraId="75CADBAE" w14:textId="7CBB03EA" w:rsidR="00503345" w:rsidRPr="006568FC" w:rsidRDefault="00503345" w:rsidP="007D3407">
            <w:pPr>
              <w:pBdr>
                <w:bottom w:val="double" w:sz="4" w:space="1" w:color="auto"/>
              </w:pBdr>
              <w:spacing w:line="400" w:lineRule="exact"/>
              <w:jc w:val="right"/>
              <w:rPr>
                <w:rFonts w:eastAsia="Times New Roman"/>
                <w:b w:val="0"/>
                <w:bCs w:val="0"/>
                <w:lang w:eastAsia="en-US"/>
              </w:rPr>
            </w:pPr>
            <w:r w:rsidRPr="006568FC">
              <w:rPr>
                <w:rFonts w:eastAsia="Times New Roman"/>
                <w:b w:val="0"/>
                <w:bCs w:val="0"/>
                <w:lang w:eastAsia="en-US"/>
              </w:rPr>
              <w:t>9,592,772.00</w:t>
            </w:r>
          </w:p>
        </w:tc>
      </w:tr>
    </w:tbl>
    <w:p w14:paraId="28745EF5" w14:textId="3F90247F" w:rsidR="00035656" w:rsidRPr="006568FC" w:rsidRDefault="00035656">
      <w:pPr>
        <w:rPr>
          <w:rFonts w:eastAsia="Angsana New"/>
          <w:cs/>
        </w:rPr>
      </w:pPr>
    </w:p>
    <w:p w14:paraId="6F4D5B6C" w14:textId="77777777" w:rsidR="00CE42D0" w:rsidRPr="006568FC" w:rsidRDefault="00CE42D0">
      <w:pPr>
        <w:rPr>
          <w:rFonts w:eastAsia="Angsana New"/>
        </w:rPr>
      </w:pPr>
      <w:r w:rsidRPr="006568FC">
        <w:rPr>
          <w:rFonts w:eastAsia="Angsana New"/>
        </w:rPr>
        <w:br w:type="page"/>
      </w:r>
    </w:p>
    <w:p w14:paraId="45E402CC" w14:textId="6031AD1C" w:rsidR="00CE42D0" w:rsidRPr="006568FC" w:rsidRDefault="00CE42D0" w:rsidP="00CE42D0">
      <w:pPr>
        <w:spacing w:before="120" w:line="460" w:lineRule="exact"/>
        <w:ind w:left="567" w:hanging="567"/>
        <w:rPr>
          <w:rFonts w:eastAsia="Angsana New"/>
        </w:rPr>
      </w:pPr>
      <w:r w:rsidRPr="006568FC">
        <w:rPr>
          <w:rFonts w:eastAsia="Angsana New"/>
        </w:rPr>
        <w:lastRenderedPageBreak/>
        <w:t>2</w:t>
      </w:r>
      <w:r w:rsidR="00F648EC" w:rsidRPr="006568FC">
        <w:rPr>
          <w:rFonts w:eastAsia="Angsana New" w:hint="cs"/>
          <w:cs/>
        </w:rPr>
        <w:t>3</w:t>
      </w:r>
      <w:r w:rsidRPr="006568FC">
        <w:rPr>
          <w:rFonts w:eastAsia="Angsana New"/>
          <w:cs/>
        </w:rPr>
        <w:t>.</w:t>
      </w:r>
      <w:r w:rsidRPr="006568FC">
        <w:rPr>
          <w:rFonts w:eastAsia="Angsana New"/>
          <w:cs/>
        </w:rPr>
        <w:tab/>
        <w:t>ประมาณการหนี้สินไม่หมุนเวียนสำหรับผลประโยชน์พนักงาน</w:t>
      </w:r>
      <w:r w:rsidRPr="006568FC">
        <w:rPr>
          <w:rFonts w:eastAsia="Angsana New"/>
        </w:rPr>
        <w:t xml:space="preserve"> </w:t>
      </w:r>
      <w:r w:rsidRPr="006568FC">
        <w:rPr>
          <w:rFonts w:eastAsia="Angsana New" w:hint="cs"/>
          <w:cs/>
        </w:rPr>
        <w:t>(ต่อ)</w:t>
      </w:r>
    </w:p>
    <w:p w14:paraId="5D37BCC7" w14:textId="77777777" w:rsidR="00CE42D0" w:rsidRPr="006568FC" w:rsidRDefault="00CE42D0" w:rsidP="00CE42D0">
      <w:pPr>
        <w:spacing w:line="400" w:lineRule="exact"/>
        <w:ind w:left="567" w:firstLine="63"/>
        <w:jc w:val="thaiDistribute"/>
        <w:rPr>
          <w:rFonts w:eastAsia="Angsana New"/>
          <w:b w:val="0"/>
          <w:bCs w:val="0"/>
        </w:rPr>
      </w:pPr>
      <w:r w:rsidRPr="006568FC">
        <w:rPr>
          <w:rFonts w:eastAsia="Angsana New"/>
          <w:cs/>
        </w:rPr>
        <w:tab/>
      </w:r>
      <w:r w:rsidRPr="006568FC">
        <w:rPr>
          <w:rFonts w:eastAsia="Angsana New"/>
          <w:b w:val="0"/>
          <w:bCs w:val="0"/>
          <w:cs/>
        </w:rPr>
        <w:t>ขาดทุน (กำไร) จากการประมาณการตามหลักคณิตศาสตร์ประกันภัยที่รับรู้ในกำไรขาดทุนเบ็ดเสร็จอื่น เกิดขึ้นจาก</w:t>
      </w:r>
    </w:p>
    <w:tbl>
      <w:tblPr>
        <w:tblW w:w="9025" w:type="dxa"/>
        <w:tblInd w:w="534" w:type="dxa"/>
        <w:tblLook w:val="04A0" w:firstRow="1" w:lastRow="0" w:firstColumn="1" w:lastColumn="0" w:noHBand="0" w:noVBand="1"/>
      </w:tblPr>
      <w:tblGrid>
        <w:gridCol w:w="3246"/>
        <w:gridCol w:w="1440"/>
        <w:gridCol w:w="1440"/>
        <w:gridCol w:w="1440"/>
        <w:gridCol w:w="1459"/>
      </w:tblGrid>
      <w:tr w:rsidR="00CE42D0" w:rsidRPr="006568FC" w14:paraId="3FE23BFE" w14:textId="77777777" w:rsidTr="006E6D0A">
        <w:trPr>
          <w:trHeight w:val="85"/>
        </w:trPr>
        <w:tc>
          <w:tcPr>
            <w:tcW w:w="3246" w:type="dxa"/>
            <w:tcBorders>
              <w:top w:val="nil"/>
              <w:left w:val="nil"/>
              <w:bottom w:val="nil"/>
              <w:right w:val="nil"/>
            </w:tcBorders>
            <w:shd w:val="clear" w:color="auto" w:fill="auto"/>
            <w:noWrap/>
            <w:vAlign w:val="bottom"/>
            <w:hideMark/>
          </w:tcPr>
          <w:p w14:paraId="3E521295" w14:textId="77777777" w:rsidR="00CE42D0" w:rsidRPr="006568FC" w:rsidRDefault="00CE42D0" w:rsidP="006E6D0A">
            <w:pPr>
              <w:spacing w:line="400" w:lineRule="exact"/>
              <w:ind w:left="33"/>
              <w:rPr>
                <w:rFonts w:eastAsia="Times New Roman"/>
                <w:lang w:eastAsia="en-US"/>
              </w:rPr>
            </w:pPr>
          </w:p>
        </w:tc>
        <w:tc>
          <w:tcPr>
            <w:tcW w:w="2880" w:type="dxa"/>
            <w:gridSpan w:val="2"/>
            <w:tcBorders>
              <w:top w:val="nil"/>
              <w:left w:val="nil"/>
              <w:right w:val="nil"/>
            </w:tcBorders>
            <w:shd w:val="clear" w:color="auto" w:fill="auto"/>
            <w:noWrap/>
            <w:vAlign w:val="bottom"/>
            <w:hideMark/>
          </w:tcPr>
          <w:p w14:paraId="6D9FB45E" w14:textId="77777777" w:rsidR="00CE42D0" w:rsidRPr="006568FC" w:rsidRDefault="00CE42D0" w:rsidP="006E6D0A">
            <w:pPr>
              <w:pBdr>
                <w:bottom w:val="single" w:sz="4" w:space="1" w:color="auto"/>
              </w:pBdr>
              <w:spacing w:line="400" w:lineRule="exact"/>
              <w:jc w:val="center"/>
              <w:rPr>
                <w:rFonts w:eastAsia="Times New Roman"/>
                <w:b w:val="0"/>
                <w:bCs w:val="0"/>
                <w:lang w:eastAsia="en-US"/>
              </w:rPr>
            </w:pPr>
            <w:r w:rsidRPr="006568FC">
              <w:rPr>
                <w:rFonts w:eastAsia="Times New Roman"/>
                <w:b w:val="0"/>
                <w:bCs w:val="0"/>
                <w:cs/>
                <w:lang w:eastAsia="en-US"/>
              </w:rPr>
              <w:t>งบการเงินรวม (บาท)</w:t>
            </w:r>
          </w:p>
        </w:tc>
        <w:tc>
          <w:tcPr>
            <w:tcW w:w="2899" w:type="dxa"/>
            <w:gridSpan w:val="2"/>
            <w:tcBorders>
              <w:top w:val="nil"/>
              <w:left w:val="nil"/>
              <w:right w:val="nil"/>
            </w:tcBorders>
            <w:shd w:val="clear" w:color="auto" w:fill="auto"/>
            <w:noWrap/>
            <w:vAlign w:val="bottom"/>
            <w:hideMark/>
          </w:tcPr>
          <w:p w14:paraId="22D77CFA" w14:textId="77777777" w:rsidR="00CE42D0" w:rsidRPr="006568FC" w:rsidRDefault="00CE42D0" w:rsidP="006E6D0A">
            <w:pPr>
              <w:pBdr>
                <w:bottom w:val="single" w:sz="4" w:space="1" w:color="auto"/>
              </w:pBdr>
              <w:spacing w:line="400" w:lineRule="exact"/>
              <w:jc w:val="center"/>
              <w:rPr>
                <w:rFonts w:eastAsia="Times New Roman"/>
                <w:b w:val="0"/>
                <w:bCs w:val="0"/>
                <w:lang w:eastAsia="en-US"/>
              </w:rPr>
            </w:pPr>
            <w:r w:rsidRPr="006568FC">
              <w:rPr>
                <w:rFonts w:eastAsia="Times New Roman"/>
                <w:b w:val="0"/>
                <w:bCs w:val="0"/>
                <w:cs/>
                <w:lang w:eastAsia="en-US"/>
              </w:rPr>
              <w:t>งบการเงินเฉพาะกิจการ</w:t>
            </w:r>
            <w:r w:rsidRPr="006568FC">
              <w:rPr>
                <w:rFonts w:eastAsia="Times New Roman"/>
                <w:b w:val="0"/>
                <w:bCs w:val="0"/>
                <w:lang w:eastAsia="en-US"/>
              </w:rPr>
              <w:t xml:space="preserve"> (</w:t>
            </w:r>
            <w:r w:rsidRPr="006568FC">
              <w:rPr>
                <w:rFonts w:eastAsia="Times New Roman"/>
                <w:b w:val="0"/>
                <w:bCs w:val="0"/>
                <w:cs/>
                <w:lang w:eastAsia="en-US"/>
              </w:rPr>
              <w:t>บาท)</w:t>
            </w:r>
          </w:p>
        </w:tc>
      </w:tr>
      <w:tr w:rsidR="00CE42D0" w:rsidRPr="006568FC" w14:paraId="04AD2169" w14:textId="77777777" w:rsidTr="006E6D0A">
        <w:trPr>
          <w:trHeight w:val="85"/>
        </w:trPr>
        <w:tc>
          <w:tcPr>
            <w:tcW w:w="3246" w:type="dxa"/>
            <w:tcBorders>
              <w:top w:val="nil"/>
              <w:left w:val="nil"/>
              <w:bottom w:val="nil"/>
              <w:right w:val="nil"/>
            </w:tcBorders>
            <w:shd w:val="clear" w:color="auto" w:fill="auto"/>
            <w:noWrap/>
            <w:vAlign w:val="bottom"/>
            <w:hideMark/>
          </w:tcPr>
          <w:p w14:paraId="65244973" w14:textId="77777777" w:rsidR="00CE42D0" w:rsidRPr="006568FC" w:rsidRDefault="00CE42D0" w:rsidP="006E6D0A">
            <w:pPr>
              <w:spacing w:line="400" w:lineRule="exact"/>
              <w:ind w:left="33"/>
              <w:jc w:val="center"/>
              <w:rPr>
                <w:rFonts w:eastAsia="Times New Roman"/>
                <w:b w:val="0"/>
                <w:bCs w:val="0"/>
                <w:lang w:eastAsia="en-US"/>
              </w:rPr>
            </w:pPr>
          </w:p>
        </w:tc>
        <w:tc>
          <w:tcPr>
            <w:tcW w:w="1440" w:type="dxa"/>
            <w:tcBorders>
              <w:left w:val="nil"/>
              <w:bottom w:val="nil"/>
              <w:right w:val="nil"/>
            </w:tcBorders>
            <w:shd w:val="clear" w:color="auto" w:fill="auto"/>
            <w:noWrap/>
            <w:vAlign w:val="bottom"/>
            <w:hideMark/>
          </w:tcPr>
          <w:p w14:paraId="3C22BA3D" w14:textId="77777777" w:rsidR="00CE42D0" w:rsidRPr="006568FC" w:rsidRDefault="00CE42D0" w:rsidP="006E6D0A">
            <w:pPr>
              <w:spacing w:line="400" w:lineRule="exact"/>
              <w:jc w:val="center"/>
              <w:rPr>
                <w:rFonts w:eastAsia="Times New Roman"/>
                <w:b w:val="0"/>
                <w:bCs w:val="0"/>
                <w:lang w:eastAsia="en-US"/>
              </w:rPr>
            </w:pPr>
            <w:r w:rsidRPr="006568FC">
              <w:rPr>
                <w:rFonts w:eastAsia="Times New Roman"/>
                <w:b w:val="0"/>
                <w:bCs w:val="0"/>
                <w:lang w:eastAsia="en-US"/>
              </w:rPr>
              <w:t>2563</w:t>
            </w:r>
          </w:p>
        </w:tc>
        <w:tc>
          <w:tcPr>
            <w:tcW w:w="1440" w:type="dxa"/>
            <w:tcBorders>
              <w:left w:val="nil"/>
              <w:bottom w:val="nil"/>
              <w:right w:val="nil"/>
            </w:tcBorders>
            <w:shd w:val="clear" w:color="auto" w:fill="auto"/>
            <w:noWrap/>
            <w:vAlign w:val="bottom"/>
            <w:hideMark/>
          </w:tcPr>
          <w:p w14:paraId="1B4F7A7F" w14:textId="77777777" w:rsidR="00CE42D0" w:rsidRPr="006568FC" w:rsidRDefault="00CE42D0" w:rsidP="006E6D0A">
            <w:pPr>
              <w:spacing w:line="400" w:lineRule="exact"/>
              <w:jc w:val="center"/>
              <w:rPr>
                <w:rFonts w:eastAsia="Times New Roman"/>
                <w:b w:val="0"/>
                <w:bCs w:val="0"/>
                <w:lang w:eastAsia="en-US"/>
              </w:rPr>
            </w:pPr>
            <w:r w:rsidRPr="006568FC">
              <w:rPr>
                <w:rFonts w:eastAsia="Times New Roman"/>
                <w:b w:val="0"/>
                <w:bCs w:val="0"/>
                <w:lang w:eastAsia="en-US"/>
              </w:rPr>
              <w:t>2562</w:t>
            </w:r>
          </w:p>
        </w:tc>
        <w:tc>
          <w:tcPr>
            <w:tcW w:w="1440" w:type="dxa"/>
            <w:tcBorders>
              <w:left w:val="nil"/>
              <w:bottom w:val="nil"/>
              <w:right w:val="nil"/>
            </w:tcBorders>
            <w:shd w:val="clear" w:color="auto" w:fill="auto"/>
            <w:noWrap/>
            <w:vAlign w:val="bottom"/>
            <w:hideMark/>
          </w:tcPr>
          <w:p w14:paraId="531B26CA" w14:textId="77777777" w:rsidR="00CE42D0" w:rsidRPr="006568FC" w:rsidRDefault="00CE42D0" w:rsidP="006E6D0A">
            <w:pPr>
              <w:spacing w:line="400" w:lineRule="exact"/>
              <w:ind w:right="-105"/>
              <w:jc w:val="center"/>
              <w:rPr>
                <w:rFonts w:eastAsia="Times New Roman"/>
                <w:b w:val="0"/>
                <w:bCs w:val="0"/>
                <w:lang w:eastAsia="en-US"/>
              </w:rPr>
            </w:pPr>
            <w:r w:rsidRPr="006568FC">
              <w:rPr>
                <w:rFonts w:eastAsia="Times New Roman"/>
                <w:b w:val="0"/>
                <w:bCs w:val="0"/>
                <w:lang w:eastAsia="en-US"/>
              </w:rPr>
              <w:t>2563</w:t>
            </w:r>
          </w:p>
        </w:tc>
        <w:tc>
          <w:tcPr>
            <w:tcW w:w="1459" w:type="dxa"/>
            <w:tcBorders>
              <w:left w:val="nil"/>
              <w:bottom w:val="nil"/>
              <w:right w:val="nil"/>
            </w:tcBorders>
            <w:shd w:val="clear" w:color="auto" w:fill="auto"/>
            <w:noWrap/>
            <w:vAlign w:val="bottom"/>
            <w:hideMark/>
          </w:tcPr>
          <w:p w14:paraId="53ABE641" w14:textId="77777777" w:rsidR="00CE42D0" w:rsidRPr="006568FC" w:rsidRDefault="00CE42D0" w:rsidP="006E6D0A">
            <w:pPr>
              <w:spacing w:line="400" w:lineRule="exact"/>
              <w:jc w:val="center"/>
              <w:rPr>
                <w:rFonts w:eastAsia="Times New Roman"/>
                <w:b w:val="0"/>
                <w:bCs w:val="0"/>
                <w:lang w:eastAsia="en-US"/>
              </w:rPr>
            </w:pPr>
            <w:r w:rsidRPr="006568FC">
              <w:rPr>
                <w:rFonts w:eastAsia="Times New Roman"/>
                <w:b w:val="0"/>
                <w:bCs w:val="0"/>
                <w:lang w:eastAsia="en-US"/>
              </w:rPr>
              <w:t>2562</w:t>
            </w:r>
          </w:p>
        </w:tc>
      </w:tr>
      <w:tr w:rsidR="00503345" w:rsidRPr="006568FC" w14:paraId="2622B195" w14:textId="77777777" w:rsidTr="006E6D0A">
        <w:trPr>
          <w:trHeight w:val="85"/>
        </w:trPr>
        <w:tc>
          <w:tcPr>
            <w:tcW w:w="3246" w:type="dxa"/>
            <w:tcBorders>
              <w:top w:val="nil"/>
              <w:left w:val="nil"/>
              <w:bottom w:val="nil"/>
              <w:right w:val="nil"/>
            </w:tcBorders>
            <w:shd w:val="clear" w:color="auto" w:fill="auto"/>
            <w:noWrap/>
            <w:vAlign w:val="bottom"/>
            <w:hideMark/>
          </w:tcPr>
          <w:p w14:paraId="00E76BCD" w14:textId="5D3844B9" w:rsidR="00503345" w:rsidRPr="006568FC" w:rsidRDefault="00503345" w:rsidP="00503345">
            <w:pPr>
              <w:spacing w:line="400" w:lineRule="exact"/>
              <w:ind w:left="33"/>
              <w:rPr>
                <w:rFonts w:eastAsia="Times New Roman"/>
                <w:b w:val="0"/>
                <w:bCs w:val="0"/>
                <w:lang w:eastAsia="en-US"/>
              </w:rPr>
            </w:pPr>
            <w:r w:rsidRPr="006568FC">
              <w:rPr>
                <w:rFonts w:eastAsia="Times New Roman"/>
                <w:b w:val="0"/>
                <w:bCs w:val="0"/>
                <w:cs/>
                <w:lang w:eastAsia="en-US"/>
              </w:rPr>
              <w:t>สมมติฐานทางการเงิน</w:t>
            </w:r>
          </w:p>
        </w:tc>
        <w:tc>
          <w:tcPr>
            <w:tcW w:w="1440" w:type="dxa"/>
            <w:tcBorders>
              <w:top w:val="nil"/>
              <w:left w:val="nil"/>
              <w:bottom w:val="nil"/>
              <w:right w:val="nil"/>
            </w:tcBorders>
            <w:shd w:val="clear" w:color="auto" w:fill="auto"/>
            <w:noWrap/>
            <w:vAlign w:val="bottom"/>
          </w:tcPr>
          <w:p w14:paraId="491F42DB" w14:textId="31CF69CF" w:rsidR="00503345" w:rsidRPr="006568FC" w:rsidRDefault="00D9365C" w:rsidP="00503345">
            <w:pPr>
              <w:spacing w:line="400" w:lineRule="exact"/>
              <w:jc w:val="right"/>
              <w:rPr>
                <w:rFonts w:eastAsia="Times New Roman"/>
                <w:b w:val="0"/>
                <w:bCs w:val="0"/>
                <w:lang w:eastAsia="en-US"/>
              </w:rPr>
            </w:pPr>
            <w:r w:rsidRPr="006568FC">
              <w:rPr>
                <w:rFonts w:eastAsia="Times New Roman"/>
                <w:b w:val="0"/>
                <w:bCs w:val="0"/>
                <w:lang w:eastAsia="en-US"/>
              </w:rPr>
              <w:t>0.00</w:t>
            </w:r>
          </w:p>
        </w:tc>
        <w:tc>
          <w:tcPr>
            <w:tcW w:w="1440" w:type="dxa"/>
            <w:tcBorders>
              <w:top w:val="nil"/>
              <w:left w:val="nil"/>
              <w:bottom w:val="nil"/>
              <w:right w:val="nil"/>
            </w:tcBorders>
            <w:shd w:val="clear" w:color="auto" w:fill="auto"/>
            <w:noWrap/>
            <w:vAlign w:val="bottom"/>
          </w:tcPr>
          <w:p w14:paraId="4F54ABEB" w14:textId="48CBB2A6"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(204,505.00)</w:t>
            </w:r>
          </w:p>
        </w:tc>
        <w:tc>
          <w:tcPr>
            <w:tcW w:w="1440" w:type="dxa"/>
            <w:tcBorders>
              <w:top w:val="nil"/>
              <w:left w:val="nil"/>
              <w:bottom w:val="nil"/>
              <w:right w:val="nil"/>
            </w:tcBorders>
            <w:shd w:val="clear" w:color="auto" w:fill="auto"/>
            <w:noWrap/>
            <w:vAlign w:val="bottom"/>
          </w:tcPr>
          <w:p w14:paraId="7E542BF0" w14:textId="5DA35885" w:rsidR="00503345" w:rsidRPr="006568FC" w:rsidRDefault="00D9365C" w:rsidP="00503345">
            <w:pPr>
              <w:spacing w:line="400" w:lineRule="exact"/>
              <w:jc w:val="right"/>
              <w:rPr>
                <w:rFonts w:eastAsia="Times New Roman"/>
                <w:b w:val="0"/>
                <w:bCs w:val="0"/>
                <w:lang w:eastAsia="en-US"/>
              </w:rPr>
            </w:pPr>
            <w:r w:rsidRPr="006568FC">
              <w:rPr>
                <w:rFonts w:eastAsia="Times New Roman"/>
                <w:b w:val="0"/>
                <w:bCs w:val="0"/>
                <w:lang w:eastAsia="en-US"/>
              </w:rPr>
              <w:t>0.00</w:t>
            </w:r>
          </w:p>
        </w:tc>
        <w:tc>
          <w:tcPr>
            <w:tcW w:w="1459" w:type="dxa"/>
            <w:tcBorders>
              <w:top w:val="nil"/>
              <w:left w:val="nil"/>
              <w:bottom w:val="nil"/>
              <w:right w:val="nil"/>
            </w:tcBorders>
            <w:shd w:val="clear" w:color="auto" w:fill="auto"/>
            <w:noWrap/>
            <w:vAlign w:val="bottom"/>
          </w:tcPr>
          <w:p w14:paraId="7E2680A8" w14:textId="19702848"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(46,522.00)</w:t>
            </w:r>
          </w:p>
        </w:tc>
      </w:tr>
      <w:tr w:rsidR="00503345" w:rsidRPr="006568FC" w14:paraId="0D423EB7" w14:textId="77777777" w:rsidTr="006E6D0A">
        <w:trPr>
          <w:trHeight w:val="85"/>
        </w:trPr>
        <w:tc>
          <w:tcPr>
            <w:tcW w:w="3246" w:type="dxa"/>
            <w:tcBorders>
              <w:top w:val="nil"/>
              <w:left w:val="nil"/>
              <w:bottom w:val="nil"/>
              <w:right w:val="nil"/>
            </w:tcBorders>
            <w:shd w:val="clear" w:color="auto" w:fill="auto"/>
            <w:noWrap/>
            <w:vAlign w:val="bottom"/>
          </w:tcPr>
          <w:p w14:paraId="1C03610C" w14:textId="6FA23466" w:rsidR="00503345" w:rsidRPr="006568FC" w:rsidRDefault="00503345" w:rsidP="00503345">
            <w:pPr>
              <w:spacing w:line="400" w:lineRule="exact"/>
              <w:ind w:left="33"/>
              <w:rPr>
                <w:rFonts w:eastAsia="Times New Roman"/>
                <w:b w:val="0"/>
                <w:bCs w:val="0"/>
                <w:cs/>
                <w:lang w:eastAsia="en-US"/>
              </w:rPr>
            </w:pPr>
            <w:r w:rsidRPr="006568FC">
              <w:rPr>
                <w:rFonts w:eastAsia="Times New Roman"/>
                <w:b w:val="0"/>
                <w:bCs w:val="0"/>
                <w:cs/>
                <w:lang w:eastAsia="en-US"/>
              </w:rPr>
              <w:t>สมมติฐานประชากร</w:t>
            </w:r>
          </w:p>
        </w:tc>
        <w:tc>
          <w:tcPr>
            <w:tcW w:w="1440" w:type="dxa"/>
            <w:tcBorders>
              <w:top w:val="nil"/>
              <w:left w:val="nil"/>
              <w:bottom w:val="nil"/>
              <w:right w:val="nil"/>
            </w:tcBorders>
            <w:shd w:val="clear" w:color="auto" w:fill="auto"/>
            <w:noWrap/>
            <w:vAlign w:val="bottom"/>
          </w:tcPr>
          <w:p w14:paraId="48AEBA83" w14:textId="1900575B" w:rsidR="00503345" w:rsidRPr="006568FC" w:rsidRDefault="00D9365C" w:rsidP="00503345">
            <w:pPr>
              <w:spacing w:line="400" w:lineRule="exact"/>
              <w:jc w:val="right"/>
              <w:rPr>
                <w:rFonts w:eastAsia="Times New Roman"/>
                <w:b w:val="0"/>
                <w:bCs w:val="0"/>
                <w:lang w:eastAsia="en-US"/>
              </w:rPr>
            </w:pPr>
            <w:r w:rsidRPr="006568FC">
              <w:rPr>
                <w:rFonts w:eastAsia="Times New Roman"/>
                <w:b w:val="0"/>
                <w:bCs w:val="0"/>
                <w:lang w:eastAsia="en-US"/>
              </w:rPr>
              <w:t>0.00</w:t>
            </w:r>
          </w:p>
        </w:tc>
        <w:tc>
          <w:tcPr>
            <w:tcW w:w="1440" w:type="dxa"/>
            <w:tcBorders>
              <w:top w:val="nil"/>
              <w:left w:val="nil"/>
              <w:bottom w:val="nil"/>
              <w:right w:val="nil"/>
            </w:tcBorders>
            <w:shd w:val="clear" w:color="auto" w:fill="auto"/>
            <w:noWrap/>
            <w:vAlign w:val="bottom"/>
          </w:tcPr>
          <w:p w14:paraId="7236136C" w14:textId="4991589B" w:rsidR="00503345" w:rsidRPr="006568FC" w:rsidRDefault="00503345" w:rsidP="00503345">
            <w:pPr>
              <w:spacing w:line="400" w:lineRule="exact"/>
              <w:jc w:val="right"/>
              <w:rPr>
                <w:rFonts w:eastAsia="Times New Roman"/>
                <w:b w:val="0"/>
                <w:bCs w:val="0"/>
                <w:cs/>
                <w:lang w:eastAsia="en-US"/>
              </w:rPr>
            </w:pPr>
            <w:r w:rsidRPr="006568FC">
              <w:rPr>
                <w:rFonts w:eastAsia="Times New Roman"/>
                <w:b w:val="0"/>
                <w:bCs w:val="0"/>
                <w:lang w:eastAsia="en-US"/>
              </w:rPr>
              <w:t>(3,618,580.00)</w:t>
            </w:r>
          </w:p>
        </w:tc>
        <w:tc>
          <w:tcPr>
            <w:tcW w:w="1440" w:type="dxa"/>
            <w:tcBorders>
              <w:top w:val="nil"/>
              <w:left w:val="nil"/>
              <w:bottom w:val="nil"/>
              <w:right w:val="nil"/>
            </w:tcBorders>
            <w:shd w:val="clear" w:color="auto" w:fill="auto"/>
            <w:noWrap/>
            <w:vAlign w:val="bottom"/>
          </w:tcPr>
          <w:p w14:paraId="1F93FC4A" w14:textId="227C7532" w:rsidR="00503345" w:rsidRPr="006568FC" w:rsidRDefault="00D9365C" w:rsidP="00503345">
            <w:pPr>
              <w:spacing w:line="400" w:lineRule="exact"/>
              <w:jc w:val="right"/>
              <w:rPr>
                <w:rFonts w:eastAsia="Times New Roman"/>
                <w:b w:val="0"/>
                <w:bCs w:val="0"/>
                <w:lang w:eastAsia="en-US"/>
              </w:rPr>
            </w:pPr>
            <w:r w:rsidRPr="006568FC">
              <w:rPr>
                <w:rFonts w:eastAsia="Times New Roman"/>
                <w:b w:val="0"/>
                <w:bCs w:val="0"/>
                <w:lang w:eastAsia="en-US"/>
              </w:rPr>
              <w:t>0.00</w:t>
            </w:r>
          </w:p>
        </w:tc>
        <w:tc>
          <w:tcPr>
            <w:tcW w:w="1459" w:type="dxa"/>
            <w:tcBorders>
              <w:top w:val="nil"/>
              <w:left w:val="nil"/>
              <w:bottom w:val="nil"/>
              <w:right w:val="nil"/>
            </w:tcBorders>
            <w:shd w:val="clear" w:color="auto" w:fill="auto"/>
            <w:noWrap/>
            <w:vAlign w:val="bottom"/>
          </w:tcPr>
          <w:p w14:paraId="0B4265A6" w14:textId="7EC60FE5"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(4,370,197.00)</w:t>
            </w:r>
          </w:p>
        </w:tc>
      </w:tr>
      <w:tr w:rsidR="00503345" w:rsidRPr="006568FC" w14:paraId="7B3D3F7A" w14:textId="77777777" w:rsidTr="006E6D0A">
        <w:trPr>
          <w:trHeight w:val="85"/>
        </w:trPr>
        <w:tc>
          <w:tcPr>
            <w:tcW w:w="3246" w:type="dxa"/>
            <w:tcBorders>
              <w:top w:val="nil"/>
              <w:left w:val="nil"/>
              <w:bottom w:val="nil"/>
              <w:right w:val="nil"/>
            </w:tcBorders>
            <w:shd w:val="clear" w:color="auto" w:fill="auto"/>
            <w:noWrap/>
            <w:vAlign w:val="bottom"/>
          </w:tcPr>
          <w:p w14:paraId="416CA8CE" w14:textId="4112FA64" w:rsidR="00503345" w:rsidRPr="006568FC" w:rsidRDefault="00503345" w:rsidP="00503345">
            <w:pPr>
              <w:spacing w:line="400" w:lineRule="exact"/>
              <w:ind w:left="33"/>
              <w:rPr>
                <w:rFonts w:eastAsia="Times New Roman"/>
                <w:b w:val="0"/>
                <w:bCs w:val="0"/>
                <w:cs/>
                <w:lang w:eastAsia="en-US"/>
              </w:rPr>
            </w:pPr>
            <w:r w:rsidRPr="006568FC">
              <w:rPr>
                <w:rFonts w:eastAsia="Times New Roman"/>
                <w:b w:val="0"/>
                <w:bCs w:val="0"/>
                <w:cs/>
                <w:lang w:eastAsia="en-US"/>
              </w:rPr>
              <w:t>การปรับปรุงจากประสบการณ์</w:t>
            </w:r>
          </w:p>
        </w:tc>
        <w:tc>
          <w:tcPr>
            <w:tcW w:w="1440" w:type="dxa"/>
            <w:tcBorders>
              <w:top w:val="nil"/>
              <w:left w:val="nil"/>
              <w:bottom w:val="nil"/>
              <w:right w:val="nil"/>
            </w:tcBorders>
            <w:shd w:val="clear" w:color="auto" w:fill="auto"/>
            <w:noWrap/>
            <w:vAlign w:val="bottom"/>
          </w:tcPr>
          <w:p w14:paraId="0094B4C4" w14:textId="4166A56A" w:rsidR="00503345" w:rsidRPr="006568FC" w:rsidRDefault="00D9365C" w:rsidP="00503345">
            <w:pPr>
              <w:spacing w:line="400" w:lineRule="exact"/>
              <w:jc w:val="right"/>
              <w:rPr>
                <w:rFonts w:eastAsia="Times New Roman"/>
                <w:b w:val="0"/>
                <w:bCs w:val="0"/>
                <w:lang w:eastAsia="en-US"/>
              </w:rPr>
            </w:pPr>
            <w:r w:rsidRPr="006568FC">
              <w:rPr>
                <w:rFonts w:eastAsia="Times New Roman"/>
                <w:b w:val="0"/>
                <w:bCs w:val="0"/>
                <w:lang w:eastAsia="en-US"/>
              </w:rPr>
              <w:t>0.00</w:t>
            </w:r>
          </w:p>
        </w:tc>
        <w:tc>
          <w:tcPr>
            <w:tcW w:w="1440" w:type="dxa"/>
            <w:tcBorders>
              <w:top w:val="nil"/>
              <w:left w:val="nil"/>
              <w:bottom w:val="nil"/>
              <w:right w:val="nil"/>
            </w:tcBorders>
            <w:shd w:val="clear" w:color="auto" w:fill="auto"/>
            <w:noWrap/>
            <w:vAlign w:val="bottom"/>
          </w:tcPr>
          <w:p w14:paraId="63E77315" w14:textId="68010507" w:rsidR="00503345" w:rsidRPr="006568FC" w:rsidRDefault="00503345" w:rsidP="00503345">
            <w:pPr>
              <w:spacing w:line="400" w:lineRule="exact"/>
              <w:jc w:val="right"/>
              <w:rPr>
                <w:rFonts w:eastAsia="Times New Roman"/>
                <w:b w:val="0"/>
                <w:bCs w:val="0"/>
                <w:cs/>
                <w:lang w:eastAsia="en-US"/>
              </w:rPr>
            </w:pPr>
            <w:r w:rsidRPr="006568FC">
              <w:rPr>
                <w:rFonts w:eastAsia="Times New Roman"/>
                <w:b w:val="0"/>
                <w:bCs w:val="0"/>
                <w:lang w:eastAsia="en-US"/>
              </w:rPr>
              <w:t>4,059,720.00</w:t>
            </w:r>
          </w:p>
        </w:tc>
        <w:tc>
          <w:tcPr>
            <w:tcW w:w="1440" w:type="dxa"/>
            <w:tcBorders>
              <w:top w:val="nil"/>
              <w:left w:val="nil"/>
              <w:bottom w:val="nil"/>
              <w:right w:val="nil"/>
            </w:tcBorders>
            <w:shd w:val="clear" w:color="auto" w:fill="auto"/>
            <w:noWrap/>
            <w:vAlign w:val="bottom"/>
          </w:tcPr>
          <w:p w14:paraId="4136C918" w14:textId="68312501" w:rsidR="00503345" w:rsidRPr="006568FC" w:rsidRDefault="00D9365C" w:rsidP="00503345">
            <w:pPr>
              <w:spacing w:line="400" w:lineRule="exact"/>
              <w:jc w:val="right"/>
              <w:rPr>
                <w:rFonts w:eastAsia="Times New Roman"/>
                <w:b w:val="0"/>
                <w:bCs w:val="0"/>
                <w:lang w:eastAsia="en-US"/>
              </w:rPr>
            </w:pPr>
            <w:r w:rsidRPr="006568FC">
              <w:rPr>
                <w:rFonts w:eastAsia="Times New Roman"/>
                <w:b w:val="0"/>
                <w:bCs w:val="0"/>
                <w:lang w:eastAsia="en-US"/>
              </w:rPr>
              <w:t>0.00</w:t>
            </w:r>
          </w:p>
        </w:tc>
        <w:tc>
          <w:tcPr>
            <w:tcW w:w="1459" w:type="dxa"/>
            <w:tcBorders>
              <w:top w:val="nil"/>
              <w:left w:val="nil"/>
              <w:bottom w:val="nil"/>
              <w:right w:val="nil"/>
            </w:tcBorders>
            <w:shd w:val="clear" w:color="auto" w:fill="auto"/>
            <w:noWrap/>
            <w:vAlign w:val="bottom"/>
          </w:tcPr>
          <w:p w14:paraId="6DCD6233" w14:textId="0F5CB7CF"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4,050,415.00</w:t>
            </w:r>
          </w:p>
        </w:tc>
      </w:tr>
      <w:tr w:rsidR="00503345" w:rsidRPr="006568FC" w14:paraId="2B2ACDD5" w14:textId="77777777" w:rsidTr="006E6D0A">
        <w:trPr>
          <w:trHeight w:val="85"/>
        </w:trPr>
        <w:tc>
          <w:tcPr>
            <w:tcW w:w="3246" w:type="dxa"/>
            <w:tcBorders>
              <w:top w:val="nil"/>
              <w:left w:val="nil"/>
              <w:bottom w:val="nil"/>
              <w:right w:val="nil"/>
            </w:tcBorders>
            <w:shd w:val="clear" w:color="auto" w:fill="auto"/>
            <w:noWrap/>
            <w:vAlign w:val="bottom"/>
          </w:tcPr>
          <w:p w14:paraId="34100488" w14:textId="6808E025" w:rsidR="00503345" w:rsidRPr="006568FC" w:rsidRDefault="00503345" w:rsidP="00503345">
            <w:pPr>
              <w:spacing w:line="400" w:lineRule="exact"/>
              <w:ind w:left="702"/>
              <w:rPr>
                <w:rFonts w:eastAsia="Times New Roman"/>
                <w:b w:val="0"/>
                <w:bCs w:val="0"/>
                <w:cs/>
                <w:lang w:eastAsia="en-US"/>
              </w:rPr>
            </w:pPr>
            <w:r w:rsidRPr="006568FC">
              <w:rPr>
                <w:rFonts w:eastAsia="Times New Roman"/>
                <w:b w:val="0"/>
                <w:bCs w:val="0"/>
                <w:cs/>
                <w:lang w:eastAsia="en-US"/>
              </w:rPr>
              <w:t>รวม</w:t>
            </w:r>
          </w:p>
        </w:tc>
        <w:tc>
          <w:tcPr>
            <w:tcW w:w="1440" w:type="dxa"/>
            <w:tcBorders>
              <w:top w:val="nil"/>
              <w:left w:val="nil"/>
              <w:bottom w:val="nil"/>
              <w:right w:val="nil"/>
            </w:tcBorders>
            <w:shd w:val="clear" w:color="auto" w:fill="auto"/>
            <w:noWrap/>
            <w:vAlign w:val="bottom"/>
          </w:tcPr>
          <w:p w14:paraId="658AA368" w14:textId="53FC0AE0" w:rsidR="00503345" w:rsidRPr="006568FC" w:rsidRDefault="00D9365C" w:rsidP="00676234">
            <w:pPr>
              <w:pBdr>
                <w:top w:val="single" w:sz="4" w:space="1" w:color="auto"/>
                <w:bottom w:val="double" w:sz="4" w:space="1" w:color="auto"/>
              </w:pBdr>
              <w:spacing w:line="400" w:lineRule="exact"/>
              <w:jc w:val="right"/>
              <w:rPr>
                <w:rFonts w:eastAsia="Times New Roman"/>
                <w:b w:val="0"/>
                <w:bCs w:val="0"/>
                <w:cs/>
                <w:lang w:eastAsia="en-US"/>
              </w:rPr>
            </w:pPr>
            <w:r w:rsidRPr="006568FC">
              <w:rPr>
                <w:rFonts w:eastAsia="Times New Roman"/>
                <w:b w:val="0"/>
                <w:bCs w:val="0"/>
                <w:lang w:eastAsia="en-US"/>
              </w:rPr>
              <w:t>0.00</w:t>
            </w:r>
          </w:p>
        </w:tc>
        <w:tc>
          <w:tcPr>
            <w:tcW w:w="1440" w:type="dxa"/>
            <w:tcBorders>
              <w:top w:val="nil"/>
              <w:left w:val="nil"/>
              <w:bottom w:val="nil"/>
              <w:right w:val="nil"/>
            </w:tcBorders>
            <w:shd w:val="clear" w:color="auto" w:fill="auto"/>
            <w:noWrap/>
            <w:vAlign w:val="bottom"/>
          </w:tcPr>
          <w:p w14:paraId="12ABA9FF" w14:textId="0A2ACBC4" w:rsidR="00503345" w:rsidRPr="006568FC" w:rsidRDefault="00503345" w:rsidP="00676234">
            <w:pPr>
              <w:pBdr>
                <w:top w:val="single" w:sz="4" w:space="1" w:color="auto"/>
                <w:bottom w:val="double" w:sz="4" w:space="1" w:color="auto"/>
              </w:pBdr>
              <w:spacing w:line="400" w:lineRule="exact"/>
              <w:jc w:val="right"/>
              <w:rPr>
                <w:rFonts w:eastAsia="Times New Roman"/>
                <w:b w:val="0"/>
                <w:bCs w:val="0"/>
                <w:cs/>
                <w:lang w:eastAsia="en-US"/>
              </w:rPr>
            </w:pPr>
            <w:r w:rsidRPr="006568FC">
              <w:rPr>
                <w:rFonts w:eastAsia="Times New Roman"/>
                <w:b w:val="0"/>
                <w:bCs w:val="0"/>
                <w:lang w:eastAsia="en-US"/>
              </w:rPr>
              <w:t>236,635.00</w:t>
            </w:r>
          </w:p>
        </w:tc>
        <w:tc>
          <w:tcPr>
            <w:tcW w:w="1440" w:type="dxa"/>
            <w:tcBorders>
              <w:top w:val="nil"/>
              <w:left w:val="nil"/>
              <w:bottom w:val="nil"/>
              <w:right w:val="nil"/>
            </w:tcBorders>
            <w:shd w:val="clear" w:color="auto" w:fill="auto"/>
            <w:noWrap/>
            <w:vAlign w:val="bottom"/>
          </w:tcPr>
          <w:p w14:paraId="5EA54D9D" w14:textId="35D95281" w:rsidR="00503345" w:rsidRPr="006568FC" w:rsidRDefault="00D9365C" w:rsidP="00676234">
            <w:pPr>
              <w:pBdr>
                <w:top w:val="single" w:sz="4" w:space="1" w:color="auto"/>
                <w:bottom w:val="double" w:sz="4" w:space="1" w:color="auto"/>
              </w:pBdr>
              <w:spacing w:line="400" w:lineRule="exact"/>
              <w:jc w:val="right"/>
              <w:rPr>
                <w:rFonts w:eastAsia="Times New Roman"/>
                <w:b w:val="0"/>
                <w:bCs w:val="0"/>
                <w:lang w:eastAsia="en-US"/>
              </w:rPr>
            </w:pPr>
            <w:r w:rsidRPr="006568FC">
              <w:rPr>
                <w:rFonts w:eastAsia="Times New Roman"/>
                <w:b w:val="0"/>
                <w:bCs w:val="0"/>
                <w:lang w:eastAsia="en-US"/>
              </w:rPr>
              <w:t>0.00</w:t>
            </w:r>
          </w:p>
        </w:tc>
        <w:tc>
          <w:tcPr>
            <w:tcW w:w="1459" w:type="dxa"/>
            <w:tcBorders>
              <w:top w:val="nil"/>
              <w:left w:val="nil"/>
              <w:bottom w:val="nil"/>
              <w:right w:val="nil"/>
            </w:tcBorders>
            <w:shd w:val="clear" w:color="auto" w:fill="auto"/>
            <w:noWrap/>
            <w:vAlign w:val="bottom"/>
          </w:tcPr>
          <w:p w14:paraId="069F5FCC" w14:textId="73043E2A" w:rsidR="00503345" w:rsidRPr="006568FC" w:rsidRDefault="00503345" w:rsidP="00676234">
            <w:pPr>
              <w:pBdr>
                <w:top w:val="single" w:sz="4" w:space="1" w:color="auto"/>
                <w:bottom w:val="double" w:sz="4" w:space="1" w:color="auto"/>
              </w:pBdr>
              <w:spacing w:line="400" w:lineRule="exact"/>
              <w:jc w:val="right"/>
              <w:rPr>
                <w:rFonts w:eastAsia="Times New Roman"/>
                <w:b w:val="0"/>
                <w:bCs w:val="0"/>
                <w:lang w:eastAsia="en-US"/>
              </w:rPr>
            </w:pPr>
            <w:r w:rsidRPr="006568FC">
              <w:rPr>
                <w:rFonts w:eastAsia="Times New Roman"/>
                <w:b w:val="0"/>
                <w:bCs w:val="0"/>
                <w:lang w:eastAsia="en-US"/>
              </w:rPr>
              <w:t>(366,304.00)</w:t>
            </w:r>
          </w:p>
        </w:tc>
      </w:tr>
    </w:tbl>
    <w:p w14:paraId="0922D3D6" w14:textId="30332F64" w:rsidR="00F25904" w:rsidRPr="006568FC" w:rsidRDefault="00CE42D0" w:rsidP="00CE42D0">
      <w:pPr>
        <w:spacing w:before="120" w:line="460" w:lineRule="exact"/>
        <w:ind w:left="567"/>
        <w:rPr>
          <w:rFonts w:eastAsia="Angsana New"/>
        </w:rPr>
      </w:pPr>
      <w:r w:rsidRPr="006568FC">
        <w:rPr>
          <w:rFonts w:eastAsia="Angsana New"/>
          <w:cs/>
        </w:rPr>
        <w:t>การวิเคราะห์ความอ่อนไหว</w:t>
      </w:r>
    </w:p>
    <w:p w14:paraId="36ADDA42" w14:textId="70DEAA08" w:rsidR="00CE42D0" w:rsidRPr="006568FC" w:rsidRDefault="00CE42D0" w:rsidP="00CE42D0">
      <w:pPr>
        <w:spacing w:line="460" w:lineRule="exact"/>
        <w:ind w:left="567" w:firstLine="333"/>
        <w:rPr>
          <w:rFonts w:eastAsia="Angsana New"/>
          <w:b w:val="0"/>
          <w:bCs w:val="0"/>
        </w:rPr>
      </w:pPr>
      <w:r w:rsidRPr="006568FC">
        <w:rPr>
          <w:rFonts w:eastAsia="Angsana New"/>
          <w:b w:val="0"/>
          <w:bCs w:val="0"/>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คงที่จะมีผลกระทบต่อภาระผูกพันผลประโยชน์พนักงานที่กำหนดไว้เป็นจำนวนเงินดังต่อไปนี้</w:t>
      </w:r>
    </w:p>
    <w:tbl>
      <w:tblPr>
        <w:tblW w:w="9025" w:type="dxa"/>
        <w:tblInd w:w="534" w:type="dxa"/>
        <w:tblLook w:val="04A0" w:firstRow="1" w:lastRow="0" w:firstColumn="1" w:lastColumn="0" w:noHBand="0" w:noVBand="1"/>
      </w:tblPr>
      <w:tblGrid>
        <w:gridCol w:w="3246"/>
        <w:gridCol w:w="1440"/>
        <w:gridCol w:w="1440"/>
        <w:gridCol w:w="1440"/>
        <w:gridCol w:w="1459"/>
      </w:tblGrid>
      <w:tr w:rsidR="00CE42D0" w:rsidRPr="006568FC" w14:paraId="1155F8FB" w14:textId="77777777" w:rsidTr="006E6D0A">
        <w:trPr>
          <w:trHeight w:val="85"/>
        </w:trPr>
        <w:tc>
          <w:tcPr>
            <w:tcW w:w="3246" w:type="dxa"/>
            <w:tcBorders>
              <w:top w:val="nil"/>
              <w:left w:val="nil"/>
              <w:bottom w:val="nil"/>
              <w:right w:val="nil"/>
            </w:tcBorders>
            <w:shd w:val="clear" w:color="auto" w:fill="auto"/>
            <w:noWrap/>
            <w:vAlign w:val="bottom"/>
            <w:hideMark/>
          </w:tcPr>
          <w:p w14:paraId="19578A1E" w14:textId="77777777" w:rsidR="00CE42D0" w:rsidRPr="006568FC" w:rsidRDefault="00CE42D0" w:rsidP="006E6D0A">
            <w:pPr>
              <w:spacing w:line="400" w:lineRule="exact"/>
              <w:ind w:left="33"/>
              <w:rPr>
                <w:rFonts w:eastAsia="Times New Roman"/>
                <w:lang w:eastAsia="en-US"/>
              </w:rPr>
            </w:pPr>
          </w:p>
        </w:tc>
        <w:tc>
          <w:tcPr>
            <w:tcW w:w="2880" w:type="dxa"/>
            <w:gridSpan w:val="2"/>
            <w:tcBorders>
              <w:top w:val="nil"/>
              <w:left w:val="nil"/>
              <w:right w:val="nil"/>
            </w:tcBorders>
            <w:shd w:val="clear" w:color="auto" w:fill="auto"/>
            <w:noWrap/>
            <w:vAlign w:val="bottom"/>
            <w:hideMark/>
          </w:tcPr>
          <w:p w14:paraId="4E5A69CE" w14:textId="77777777" w:rsidR="00CE42D0" w:rsidRPr="006568FC" w:rsidRDefault="00CE42D0" w:rsidP="006E6D0A">
            <w:pPr>
              <w:pBdr>
                <w:bottom w:val="single" w:sz="4" w:space="1" w:color="auto"/>
              </w:pBdr>
              <w:spacing w:line="400" w:lineRule="exact"/>
              <w:jc w:val="center"/>
              <w:rPr>
                <w:rFonts w:eastAsia="Times New Roman"/>
                <w:b w:val="0"/>
                <w:bCs w:val="0"/>
                <w:lang w:eastAsia="en-US"/>
              </w:rPr>
            </w:pPr>
            <w:r w:rsidRPr="006568FC">
              <w:rPr>
                <w:rFonts w:eastAsia="Times New Roman"/>
                <w:b w:val="0"/>
                <w:bCs w:val="0"/>
                <w:cs/>
                <w:lang w:eastAsia="en-US"/>
              </w:rPr>
              <w:t>งบการเงินรวม (บาท)</w:t>
            </w:r>
          </w:p>
        </w:tc>
        <w:tc>
          <w:tcPr>
            <w:tcW w:w="2899" w:type="dxa"/>
            <w:gridSpan w:val="2"/>
            <w:tcBorders>
              <w:top w:val="nil"/>
              <w:left w:val="nil"/>
              <w:right w:val="nil"/>
            </w:tcBorders>
            <w:shd w:val="clear" w:color="auto" w:fill="auto"/>
            <w:noWrap/>
            <w:vAlign w:val="bottom"/>
            <w:hideMark/>
          </w:tcPr>
          <w:p w14:paraId="7D99D38E" w14:textId="77777777" w:rsidR="00CE42D0" w:rsidRPr="006568FC" w:rsidRDefault="00CE42D0" w:rsidP="006E6D0A">
            <w:pPr>
              <w:pBdr>
                <w:bottom w:val="single" w:sz="4" w:space="1" w:color="auto"/>
              </w:pBdr>
              <w:spacing w:line="400" w:lineRule="exact"/>
              <w:jc w:val="center"/>
              <w:rPr>
                <w:rFonts w:eastAsia="Times New Roman"/>
                <w:b w:val="0"/>
                <w:bCs w:val="0"/>
                <w:lang w:eastAsia="en-US"/>
              </w:rPr>
            </w:pPr>
            <w:r w:rsidRPr="006568FC">
              <w:rPr>
                <w:rFonts w:eastAsia="Times New Roman"/>
                <w:b w:val="0"/>
                <w:bCs w:val="0"/>
                <w:cs/>
                <w:lang w:eastAsia="en-US"/>
              </w:rPr>
              <w:t>งบการเงินเฉพาะกิจการ</w:t>
            </w:r>
            <w:r w:rsidRPr="006568FC">
              <w:rPr>
                <w:rFonts w:eastAsia="Times New Roman"/>
                <w:b w:val="0"/>
                <w:bCs w:val="0"/>
                <w:lang w:eastAsia="en-US"/>
              </w:rPr>
              <w:t xml:space="preserve"> (</w:t>
            </w:r>
            <w:r w:rsidRPr="006568FC">
              <w:rPr>
                <w:rFonts w:eastAsia="Times New Roman"/>
                <w:b w:val="0"/>
                <w:bCs w:val="0"/>
                <w:cs/>
                <w:lang w:eastAsia="en-US"/>
              </w:rPr>
              <w:t>บาท)</w:t>
            </w:r>
          </w:p>
        </w:tc>
      </w:tr>
      <w:tr w:rsidR="00CE42D0" w:rsidRPr="006568FC" w14:paraId="6199D1E2" w14:textId="77777777" w:rsidTr="00CE42D0">
        <w:trPr>
          <w:trHeight w:val="85"/>
        </w:trPr>
        <w:tc>
          <w:tcPr>
            <w:tcW w:w="3246" w:type="dxa"/>
            <w:tcBorders>
              <w:top w:val="nil"/>
              <w:left w:val="nil"/>
              <w:bottom w:val="nil"/>
              <w:right w:val="nil"/>
            </w:tcBorders>
            <w:shd w:val="clear" w:color="auto" w:fill="auto"/>
            <w:noWrap/>
            <w:vAlign w:val="bottom"/>
            <w:hideMark/>
          </w:tcPr>
          <w:p w14:paraId="2A3D7B8B" w14:textId="2E0BCF68" w:rsidR="00CE42D0" w:rsidRPr="006568FC" w:rsidRDefault="00CE42D0" w:rsidP="00CE42D0">
            <w:pPr>
              <w:spacing w:line="400" w:lineRule="exact"/>
              <w:ind w:left="33"/>
              <w:rPr>
                <w:rFonts w:eastAsia="Times New Roman"/>
                <w:lang w:eastAsia="en-US"/>
              </w:rPr>
            </w:pPr>
            <w:r w:rsidRPr="006568FC">
              <w:rPr>
                <w:rFonts w:eastAsia="Times New Roman"/>
                <w:cs/>
                <w:lang w:eastAsia="en-US"/>
              </w:rPr>
              <w:t>ภาระผูกพันของโครงการผลประโยชน์</w:t>
            </w:r>
          </w:p>
        </w:tc>
        <w:tc>
          <w:tcPr>
            <w:tcW w:w="1440" w:type="dxa"/>
            <w:tcBorders>
              <w:left w:val="nil"/>
              <w:bottom w:val="nil"/>
              <w:right w:val="nil"/>
            </w:tcBorders>
            <w:shd w:val="clear" w:color="auto" w:fill="auto"/>
            <w:noWrap/>
            <w:vAlign w:val="bottom"/>
          </w:tcPr>
          <w:p w14:paraId="13B94C7B" w14:textId="4DE05281" w:rsidR="00CE42D0" w:rsidRPr="006568FC" w:rsidRDefault="00CE42D0" w:rsidP="006E6D0A">
            <w:pPr>
              <w:spacing w:line="400" w:lineRule="exact"/>
              <w:jc w:val="center"/>
              <w:rPr>
                <w:rFonts w:eastAsia="Times New Roman"/>
                <w:b w:val="0"/>
                <w:bCs w:val="0"/>
                <w:lang w:eastAsia="en-US"/>
              </w:rPr>
            </w:pPr>
          </w:p>
        </w:tc>
        <w:tc>
          <w:tcPr>
            <w:tcW w:w="1440" w:type="dxa"/>
            <w:tcBorders>
              <w:left w:val="nil"/>
              <w:bottom w:val="nil"/>
              <w:right w:val="nil"/>
            </w:tcBorders>
            <w:shd w:val="clear" w:color="auto" w:fill="auto"/>
            <w:noWrap/>
            <w:vAlign w:val="bottom"/>
          </w:tcPr>
          <w:p w14:paraId="46B7BB03" w14:textId="38B9E058" w:rsidR="00CE42D0" w:rsidRPr="006568FC" w:rsidRDefault="00CE42D0" w:rsidP="006E6D0A">
            <w:pPr>
              <w:spacing w:line="400" w:lineRule="exact"/>
              <w:jc w:val="center"/>
              <w:rPr>
                <w:rFonts w:eastAsia="Times New Roman"/>
                <w:b w:val="0"/>
                <w:bCs w:val="0"/>
                <w:lang w:eastAsia="en-US"/>
              </w:rPr>
            </w:pPr>
          </w:p>
        </w:tc>
        <w:tc>
          <w:tcPr>
            <w:tcW w:w="1440" w:type="dxa"/>
            <w:tcBorders>
              <w:left w:val="nil"/>
              <w:bottom w:val="nil"/>
              <w:right w:val="nil"/>
            </w:tcBorders>
            <w:shd w:val="clear" w:color="auto" w:fill="auto"/>
            <w:noWrap/>
            <w:vAlign w:val="bottom"/>
          </w:tcPr>
          <w:p w14:paraId="118E4200" w14:textId="107D79E4" w:rsidR="00CE42D0" w:rsidRPr="006568FC" w:rsidRDefault="00CE42D0" w:rsidP="006E6D0A">
            <w:pPr>
              <w:spacing w:line="400" w:lineRule="exact"/>
              <w:ind w:right="-105"/>
              <w:jc w:val="center"/>
              <w:rPr>
                <w:rFonts w:eastAsia="Times New Roman"/>
                <w:b w:val="0"/>
                <w:bCs w:val="0"/>
                <w:lang w:eastAsia="en-US"/>
              </w:rPr>
            </w:pPr>
          </w:p>
        </w:tc>
        <w:tc>
          <w:tcPr>
            <w:tcW w:w="1459" w:type="dxa"/>
            <w:tcBorders>
              <w:left w:val="nil"/>
              <w:bottom w:val="nil"/>
              <w:right w:val="nil"/>
            </w:tcBorders>
            <w:shd w:val="clear" w:color="auto" w:fill="auto"/>
            <w:noWrap/>
            <w:vAlign w:val="bottom"/>
          </w:tcPr>
          <w:p w14:paraId="1986C0A9" w14:textId="0CDCDFAC" w:rsidR="00CE42D0" w:rsidRPr="006568FC" w:rsidRDefault="00CE42D0" w:rsidP="006E6D0A">
            <w:pPr>
              <w:spacing w:line="400" w:lineRule="exact"/>
              <w:jc w:val="center"/>
              <w:rPr>
                <w:rFonts w:eastAsia="Times New Roman"/>
                <w:b w:val="0"/>
                <w:bCs w:val="0"/>
                <w:lang w:eastAsia="en-US"/>
              </w:rPr>
            </w:pPr>
          </w:p>
        </w:tc>
      </w:tr>
      <w:tr w:rsidR="00CE42D0" w:rsidRPr="006568FC" w14:paraId="1231E190" w14:textId="77777777" w:rsidTr="006E6D0A">
        <w:trPr>
          <w:trHeight w:val="85"/>
        </w:trPr>
        <w:tc>
          <w:tcPr>
            <w:tcW w:w="3246" w:type="dxa"/>
            <w:tcBorders>
              <w:top w:val="nil"/>
              <w:left w:val="nil"/>
              <w:bottom w:val="nil"/>
              <w:right w:val="nil"/>
            </w:tcBorders>
            <w:shd w:val="clear" w:color="auto" w:fill="auto"/>
            <w:noWrap/>
            <w:vAlign w:val="bottom"/>
          </w:tcPr>
          <w:p w14:paraId="02C7B202" w14:textId="3664D388" w:rsidR="00CE42D0" w:rsidRPr="006568FC" w:rsidRDefault="00CE42D0" w:rsidP="00CE42D0">
            <w:pPr>
              <w:spacing w:line="400" w:lineRule="exact"/>
              <w:ind w:left="33"/>
              <w:jc w:val="center"/>
              <w:rPr>
                <w:rFonts w:eastAsia="Times New Roman"/>
                <w:lang w:eastAsia="en-US"/>
              </w:rPr>
            </w:pPr>
            <w:r w:rsidRPr="006568FC">
              <w:rPr>
                <w:rFonts w:eastAsia="Times New Roman"/>
                <w:cs/>
                <w:lang w:eastAsia="en-US"/>
              </w:rPr>
              <w:t xml:space="preserve">ณ วันที่ </w:t>
            </w:r>
            <w:r w:rsidR="00DA574E" w:rsidRPr="006568FC">
              <w:rPr>
                <w:rFonts w:eastAsia="Times New Roman"/>
                <w:lang w:eastAsia="en-US"/>
              </w:rPr>
              <w:t>31</w:t>
            </w:r>
            <w:r w:rsidRPr="006568FC">
              <w:rPr>
                <w:rFonts w:eastAsia="Times New Roman"/>
                <w:cs/>
                <w:lang w:eastAsia="en-US"/>
              </w:rPr>
              <w:t xml:space="preserve"> ธันวาคม </w:t>
            </w:r>
            <w:r w:rsidR="00DA574E" w:rsidRPr="006568FC">
              <w:rPr>
                <w:rFonts w:eastAsia="Times New Roman"/>
                <w:lang w:eastAsia="en-US"/>
              </w:rPr>
              <w:t>2563</w:t>
            </w:r>
          </w:p>
        </w:tc>
        <w:tc>
          <w:tcPr>
            <w:tcW w:w="1440" w:type="dxa"/>
            <w:tcBorders>
              <w:left w:val="nil"/>
              <w:bottom w:val="nil"/>
              <w:right w:val="nil"/>
            </w:tcBorders>
            <w:shd w:val="clear" w:color="auto" w:fill="auto"/>
            <w:noWrap/>
            <w:vAlign w:val="bottom"/>
          </w:tcPr>
          <w:p w14:paraId="42049958" w14:textId="3E57A6B3" w:rsidR="00CE42D0" w:rsidRPr="006568FC" w:rsidRDefault="00CE42D0" w:rsidP="00CE42D0">
            <w:pPr>
              <w:spacing w:line="400" w:lineRule="exact"/>
              <w:jc w:val="center"/>
              <w:rPr>
                <w:rFonts w:eastAsia="Times New Roman"/>
                <w:b w:val="0"/>
                <w:bCs w:val="0"/>
                <w:lang w:eastAsia="en-US"/>
              </w:rPr>
            </w:pPr>
            <w:r w:rsidRPr="006568FC">
              <w:rPr>
                <w:rFonts w:eastAsia="Times New Roman" w:hint="cs"/>
                <w:b w:val="0"/>
                <w:bCs w:val="0"/>
                <w:cs/>
                <w:lang w:eastAsia="en-US"/>
              </w:rPr>
              <w:t>เพิ่มขึ้น</w:t>
            </w:r>
          </w:p>
        </w:tc>
        <w:tc>
          <w:tcPr>
            <w:tcW w:w="1440" w:type="dxa"/>
            <w:tcBorders>
              <w:left w:val="nil"/>
              <w:bottom w:val="nil"/>
              <w:right w:val="nil"/>
            </w:tcBorders>
            <w:shd w:val="clear" w:color="auto" w:fill="auto"/>
            <w:noWrap/>
            <w:vAlign w:val="bottom"/>
          </w:tcPr>
          <w:p w14:paraId="457B9BAA" w14:textId="3D292EE2" w:rsidR="00CE42D0" w:rsidRPr="006568FC" w:rsidRDefault="00CE42D0" w:rsidP="00CE42D0">
            <w:pPr>
              <w:spacing w:line="400" w:lineRule="exact"/>
              <w:jc w:val="center"/>
              <w:rPr>
                <w:rFonts w:eastAsia="Times New Roman"/>
                <w:b w:val="0"/>
                <w:bCs w:val="0"/>
                <w:lang w:eastAsia="en-US"/>
              </w:rPr>
            </w:pPr>
            <w:r w:rsidRPr="006568FC">
              <w:rPr>
                <w:rFonts w:eastAsia="Times New Roman" w:hint="cs"/>
                <w:b w:val="0"/>
                <w:bCs w:val="0"/>
                <w:cs/>
                <w:lang w:eastAsia="en-US"/>
              </w:rPr>
              <w:t>ลดลง</w:t>
            </w:r>
          </w:p>
        </w:tc>
        <w:tc>
          <w:tcPr>
            <w:tcW w:w="1440" w:type="dxa"/>
            <w:tcBorders>
              <w:left w:val="nil"/>
              <w:bottom w:val="nil"/>
              <w:right w:val="nil"/>
            </w:tcBorders>
            <w:shd w:val="clear" w:color="auto" w:fill="auto"/>
            <w:noWrap/>
            <w:vAlign w:val="bottom"/>
          </w:tcPr>
          <w:p w14:paraId="320F994F" w14:textId="5A88ACB7" w:rsidR="00CE42D0" w:rsidRPr="006568FC" w:rsidRDefault="00CE42D0" w:rsidP="00CE42D0">
            <w:pPr>
              <w:spacing w:line="400" w:lineRule="exact"/>
              <w:ind w:right="-105"/>
              <w:jc w:val="center"/>
              <w:rPr>
                <w:rFonts w:eastAsia="Times New Roman"/>
                <w:b w:val="0"/>
                <w:bCs w:val="0"/>
                <w:lang w:eastAsia="en-US"/>
              </w:rPr>
            </w:pPr>
            <w:r w:rsidRPr="006568FC">
              <w:rPr>
                <w:rFonts w:eastAsia="Times New Roman" w:hint="cs"/>
                <w:b w:val="0"/>
                <w:bCs w:val="0"/>
                <w:cs/>
                <w:lang w:eastAsia="en-US"/>
              </w:rPr>
              <w:t>เพิ่มขึ้น</w:t>
            </w:r>
          </w:p>
        </w:tc>
        <w:tc>
          <w:tcPr>
            <w:tcW w:w="1459" w:type="dxa"/>
            <w:tcBorders>
              <w:left w:val="nil"/>
              <w:bottom w:val="nil"/>
              <w:right w:val="nil"/>
            </w:tcBorders>
            <w:shd w:val="clear" w:color="auto" w:fill="auto"/>
            <w:noWrap/>
            <w:vAlign w:val="bottom"/>
          </w:tcPr>
          <w:p w14:paraId="1B79294B" w14:textId="3F99906D" w:rsidR="00CE42D0" w:rsidRPr="006568FC" w:rsidRDefault="00CE42D0" w:rsidP="00CE42D0">
            <w:pPr>
              <w:spacing w:line="400" w:lineRule="exact"/>
              <w:jc w:val="center"/>
              <w:rPr>
                <w:rFonts w:eastAsia="Times New Roman"/>
                <w:b w:val="0"/>
                <w:bCs w:val="0"/>
                <w:lang w:eastAsia="en-US"/>
              </w:rPr>
            </w:pPr>
            <w:r w:rsidRPr="006568FC">
              <w:rPr>
                <w:rFonts w:eastAsia="Times New Roman" w:hint="cs"/>
                <w:b w:val="0"/>
                <w:bCs w:val="0"/>
                <w:cs/>
                <w:lang w:eastAsia="en-US"/>
              </w:rPr>
              <w:t>ลดลง</w:t>
            </w:r>
          </w:p>
        </w:tc>
      </w:tr>
      <w:tr w:rsidR="00CE42D0" w:rsidRPr="006568FC" w14:paraId="5831FABA" w14:textId="77777777" w:rsidTr="006E6D0A">
        <w:trPr>
          <w:trHeight w:val="85"/>
        </w:trPr>
        <w:tc>
          <w:tcPr>
            <w:tcW w:w="3246" w:type="dxa"/>
            <w:tcBorders>
              <w:top w:val="nil"/>
              <w:left w:val="nil"/>
              <w:bottom w:val="nil"/>
              <w:right w:val="nil"/>
            </w:tcBorders>
            <w:shd w:val="clear" w:color="auto" w:fill="auto"/>
            <w:noWrap/>
            <w:vAlign w:val="bottom"/>
            <w:hideMark/>
          </w:tcPr>
          <w:p w14:paraId="6515B7AC" w14:textId="53FA9809" w:rsidR="00CE42D0" w:rsidRPr="006568FC" w:rsidRDefault="00CE42D0" w:rsidP="00CE42D0">
            <w:pPr>
              <w:spacing w:line="400" w:lineRule="exact"/>
              <w:ind w:left="33"/>
              <w:rPr>
                <w:rFonts w:eastAsia="Times New Roman"/>
                <w:b w:val="0"/>
                <w:bCs w:val="0"/>
                <w:lang w:eastAsia="en-US"/>
              </w:rPr>
            </w:pPr>
            <w:r w:rsidRPr="006568FC">
              <w:rPr>
                <w:rFonts w:eastAsia="Times New Roman"/>
                <w:b w:val="0"/>
                <w:bCs w:val="0"/>
                <w:cs/>
                <w:lang w:eastAsia="en-US"/>
              </w:rPr>
              <w:t xml:space="preserve">อัตราคิดลด (เปลี่ยนแปลงร้อยละ </w:t>
            </w:r>
            <w:r w:rsidR="00DA574E" w:rsidRPr="006568FC">
              <w:rPr>
                <w:rFonts w:eastAsia="Times New Roman"/>
                <w:b w:val="0"/>
                <w:bCs w:val="0"/>
                <w:lang w:eastAsia="en-US"/>
              </w:rPr>
              <w:t>0.5</w:t>
            </w:r>
            <w:r w:rsidRPr="006568FC">
              <w:rPr>
                <w:rFonts w:eastAsia="Times New Roman"/>
                <w:b w:val="0"/>
                <w:bCs w:val="0"/>
                <w:cs/>
                <w:lang w:eastAsia="en-US"/>
              </w:rPr>
              <w:t xml:space="preserve"> )</w:t>
            </w:r>
          </w:p>
        </w:tc>
        <w:tc>
          <w:tcPr>
            <w:tcW w:w="1440" w:type="dxa"/>
            <w:tcBorders>
              <w:top w:val="nil"/>
              <w:left w:val="nil"/>
              <w:bottom w:val="nil"/>
              <w:right w:val="nil"/>
            </w:tcBorders>
            <w:shd w:val="clear" w:color="auto" w:fill="auto"/>
            <w:noWrap/>
            <w:vAlign w:val="bottom"/>
          </w:tcPr>
          <w:p w14:paraId="0D3422E5" w14:textId="4A065BD7" w:rsidR="00CE42D0" w:rsidRPr="006568FC" w:rsidRDefault="004542BF" w:rsidP="00CE42D0">
            <w:pPr>
              <w:spacing w:line="400" w:lineRule="exact"/>
              <w:jc w:val="right"/>
              <w:rPr>
                <w:rFonts w:eastAsia="Times New Roman"/>
                <w:b w:val="0"/>
                <w:bCs w:val="0"/>
                <w:lang w:eastAsia="en-US"/>
              </w:rPr>
            </w:pPr>
            <w:r w:rsidRPr="006568FC">
              <w:rPr>
                <w:rFonts w:eastAsia="Times New Roman"/>
                <w:b w:val="0"/>
                <w:bCs w:val="0"/>
                <w:lang w:eastAsia="en-US"/>
              </w:rPr>
              <w:t>(1,076,778.00)</w:t>
            </w:r>
          </w:p>
        </w:tc>
        <w:tc>
          <w:tcPr>
            <w:tcW w:w="1440" w:type="dxa"/>
            <w:tcBorders>
              <w:top w:val="nil"/>
              <w:left w:val="nil"/>
              <w:bottom w:val="nil"/>
              <w:right w:val="nil"/>
            </w:tcBorders>
            <w:shd w:val="clear" w:color="auto" w:fill="auto"/>
            <w:noWrap/>
            <w:vAlign w:val="bottom"/>
          </w:tcPr>
          <w:p w14:paraId="242B63C4" w14:textId="718AEFB3" w:rsidR="00CE42D0" w:rsidRPr="006568FC" w:rsidRDefault="004542BF" w:rsidP="00CE42D0">
            <w:pPr>
              <w:spacing w:line="400" w:lineRule="exact"/>
              <w:jc w:val="right"/>
              <w:rPr>
                <w:rFonts w:eastAsia="Times New Roman"/>
                <w:b w:val="0"/>
                <w:bCs w:val="0"/>
                <w:lang w:eastAsia="en-US"/>
              </w:rPr>
            </w:pPr>
            <w:r w:rsidRPr="006568FC">
              <w:rPr>
                <w:rFonts w:eastAsia="Times New Roman"/>
                <w:b w:val="0"/>
                <w:bCs w:val="0"/>
                <w:lang w:eastAsia="en-US"/>
              </w:rPr>
              <w:t>1,167,247.00</w:t>
            </w:r>
          </w:p>
        </w:tc>
        <w:tc>
          <w:tcPr>
            <w:tcW w:w="1440" w:type="dxa"/>
            <w:tcBorders>
              <w:top w:val="nil"/>
              <w:left w:val="nil"/>
              <w:bottom w:val="nil"/>
              <w:right w:val="nil"/>
            </w:tcBorders>
            <w:shd w:val="clear" w:color="auto" w:fill="auto"/>
            <w:noWrap/>
            <w:vAlign w:val="bottom"/>
          </w:tcPr>
          <w:p w14:paraId="2F9F0F00" w14:textId="3594BA35" w:rsidR="00CE42D0" w:rsidRPr="006568FC" w:rsidRDefault="00D9365C" w:rsidP="00CE42D0">
            <w:pPr>
              <w:spacing w:line="400" w:lineRule="exact"/>
              <w:jc w:val="right"/>
              <w:rPr>
                <w:rFonts w:eastAsia="Times New Roman"/>
                <w:b w:val="0"/>
                <w:bCs w:val="0"/>
                <w:lang w:eastAsia="en-US"/>
              </w:rPr>
            </w:pPr>
            <w:r w:rsidRPr="006568FC">
              <w:rPr>
                <w:rFonts w:eastAsia="Times New Roman"/>
                <w:b w:val="0"/>
                <w:bCs w:val="0"/>
                <w:lang w:eastAsia="en-US"/>
              </w:rPr>
              <w:t>(</w:t>
            </w:r>
            <w:r w:rsidRPr="006568FC">
              <w:rPr>
                <w:rFonts w:eastAsia="Times New Roman" w:hint="cs"/>
                <w:b w:val="0"/>
                <w:bCs w:val="0"/>
                <w:cs/>
                <w:lang w:eastAsia="en-US"/>
              </w:rPr>
              <w:t>916</w:t>
            </w:r>
            <w:r w:rsidRPr="006568FC">
              <w:rPr>
                <w:rFonts w:eastAsia="Times New Roman"/>
                <w:b w:val="0"/>
                <w:bCs w:val="0"/>
                <w:lang w:eastAsia="en-US"/>
              </w:rPr>
              <w:t>,</w:t>
            </w:r>
            <w:r w:rsidRPr="006568FC">
              <w:rPr>
                <w:rFonts w:eastAsia="Times New Roman" w:hint="cs"/>
                <w:b w:val="0"/>
                <w:bCs w:val="0"/>
                <w:cs/>
                <w:lang w:eastAsia="en-US"/>
              </w:rPr>
              <w:t>721</w:t>
            </w:r>
            <w:r w:rsidRPr="006568FC">
              <w:rPr>
                <w:rFonts w:eastAsia="Times New Roman"/>
                <w:b w:val="0"/>
                <w:bCs w:val="0"/>
                <w:lang w:eastAsia="en-US"/>
              </w:rPr>
              <w:t>.00)</w:t>
            </w:r>
          </w:p>
        </w:tc>
        <w:tc>
          <w:tcPr>
            <w:tcW w:w="1459" w:type="dxa"/>
            <w:tcBorders>
              <w:top w:val="nil"/>
              <w:left w:val="nil"/>
              <w:bottom w:val="nil"/>
              <w:right w:val="nil"/>
            </w:tcBorders>
            <w:shd w:val="clear" w:color="auto" w:fill="auto"/>
            <w:noWrap/>
            <w:vAlign w:val="bottom"/>
          </w:tcPr>
          <w:p w14:paraId="040F40B4" w14:textId="1940CE2B" w:rsidR="00CE42D0" w:rsidRPr="006568FC" w:rsidRDefault="00D9365C" w:rsidP="00CE42D0">
            <w:pPr>
              <w:spacing w:line="400" w:lineRule="exact"/>
              <w:jc w:val="right"/>
              <w:rPr>
                <w:rFonts w:eastAsia="Times New Roman"/>
                <w:b w:val="0"/>
                <w:bCs w:val="0"/>
                <w:lang w:eastAsia="en-US"/>
              </w:rPr>
            </w:pPr>
            <w:r w:rsidRPr="006568FC">
              <w:rPr>
                <w:rFonts w:eastAsia="Times New Roman"/>
                <w:b w:val="0"/>
                <w:bCs w:val="0"/>
                <w:lang w:eastAsia="en-US"/>
              </w:rPr>
              <w:t>994,116.00</w:t>
            </w:r>
          </w:p>
        </w:tc>
      </w:tr>
      <w:tr w:rsidR="00CE42D0" w:rsidRPr="006568FC" w14:paraId="427C6680" w14:textId="77777777" w:rsidTr="006E6D0A">
        <w:trPr>
          <w:trHeight w:val="85"/>
        </w:trPr>
        <w:tc>
          <w:tcPr>
            <w:tcW w:w="3246" w:type="dxa"/>
            <w:tcBorders>
              <w:top w:val="nil"/>
              <w:left w:val="nil"/>
              <w:bottom w:val="nil"/>
              <w:right w:val="nil"/>
            </w:tcBorders>
            <w:shd w:val="clear" w:color="auto" w:fill="auto"/>
            <w:noWrap/>
            <w:vAlign w:val="bottom"/>
          </w:tcPr>
          <w:p w14:paraId="106C9A66" w14:textId="301E000F" w:rsidR="00CE42D0" w:rsidRPr="006568FC" w:rsidRDefault="00CE42D0" w:rsidP="00CE42D0">
            <w:pPr>
              <w:spacing w:line="400" w:lineRule="exact"/>
              <w:ind w:left="33"/>
              <w:rPr>
                <w:rFonts w:eastAsia="Times New Roman"/>
                <w:b w:val="0"/>
                <w:bCs w:val="0"/>
                <w:cs/>
                <w:lang w:eastAsia="en-US"/>
              </w:rPr>
            </w:pPr>
            <w:r w:rsidRPr="006568FC">
              <w:rPr>
                <w:rFonts w:eastAsia="Times New Roman"/>
                <w:b w:val="0"/>
                <w:bCs w:val="0"/>
                <w:cs/>
                <w:lang w:eastAsia="en-US"/>
              </w:rPr>
              <w:t>การเพิ่มขึ้นของเงินเดือนในอนาคต</w:t>
            </w:r>
          </w:p>
        </w:tc>
        <w:tc>
          <w:tcPr>
            <w:tcW w:w="1440" w:type="dxa"/>
            <w:tcBorders>
              <w:top w:val="nil"/>
              <w:left w:val="nil"/>
              <w:bottom w:val="nil"/>
              <w:right w:val="nil"/>
            </w:tcBorders>
            <w:shd w:val="clear" w:color="auto" w:fill="auto"/>
            <w:noWrap/>
            <w:vAlign w:val="bottom"/>
          </w:tcPr>
          <w:p w14:paraId="316BF2F4" w14:textId="77777777" w:rsidR="00CE42D0" w:rsidRPr="006568FC" w:rsidRDefault="00CE42D0" w:rsidP="00CE42D0">
            <w:pPr>
              <w:spacing w:line="400" w:lineRule="exact"/>
              <w:jc w:val="right"/>
              <w:rPr>
                <w:rFonts w:eastAsia="Times New Roman"/>
                <w:b w:val="0"/>
                <w:bCs w:val="0"/>
                <w:lang w:eastAsia="en-US"/>
              </w:rPr>
            </w:pPr>
          </w:p>
        </w:tc>
        <w:tc>
          <w:tcPr>
            <w:tcW w:w="1440" w:type="dxa"/>
            <w:tcBorders>
              <w:top w:val="nil"/>
              <w:left w:val="nil"/>
              <w:bottom w:val="nil"/>
              <w:right w:val="nil"/>
            </w:tcBorders>
            <w:shd w:val="clear" w:color="auto" w:fill="auto"/>
            <w:noWrap/>
            <w:vAlign w:val="bottom"/>
          </w:tcPr>
          <w:p w14:paraId="15544173" w14:textId="77777777" w:rsidR="00CE42D0" w:rsidRPr="006568FC" w:rsidRDefault="00CE42D0" w:rsidP="00CE42D0">
            <w:pPr>
              <w:spacing w:line="400" w:lineRule="exact"/>
              <w:jc w:val="right"/>
              <w:rPr>
                <w:rFonts w:eastAsia="Times New Roman"/>
                <w:b w:val="0"/>
                <w:bCs w:val="0"/>
                <w:cs/>
                <w:lang w:eastAsia="en-US"/>
              </w:rPr>
            </w:pPr>
          </w:p>
        </w:tc>
        <w:tc>
          <w:tcPr>
            <w:tcW w:w="1440" w:type="dxa"/>
            <w:tcBorders>
              <w:top w:val="nil"/>
              <w:left w:val="nil"/>
              <w:bottom w:val="nil"/>
              <w:right w:val="nil"/>
            </w:tcBorders>
            <w:shd w:val="clear" w:color="auto" w:fill="auto"/>
            <w:noWrap/>
            <w:vAlign w:val="bottom"/>
          </w:tcPr>
          <w:p w14:paraId="5C5FA534" w14:textId="64CB80BE" w:rsidR="00CE42D0" w:rsidRPr="006568FC" w:rsidRDefault="00CE42D0" w:rsidP="00CE42D0">
            <w:pPr>
              <w:spacing w:line="400" w:lineRule="exact"/>
              <w:jc w:val="right"/>
              <w:rPr>
                <w:rFonts w:eastAsia="Times New Roman"/>
                <w:b w:val="0"/>
                <w:bCs w:val="0"/>
                <w:lang w:eastAsia="en-US"/>
              </w:rPr>
            </w:pPr>
          </w:p>
        </w:tc>
        <w:tc>
          <w:tcPr>
            <w:tcW w:w="1459" w:type="dxa"/>
            <w:tcBorders>
              <w:top w:val="nil"/>
              <w:left w:val="nil"/>
              <w:bottom w:val="nil"/>
              <w:right w:val="nil"/>
            </w:tcBorders>
            <w:shd w:val="clear" w:color="auto" w:fill="auto"/>
            <w:noWrap/>
            <w:vAlign w:val="bottom"/>
          </w:tcPr>
          <w:p w14:paraId="5C51A038" w14:textId="77777777" w:rsidR="00CE42D0" w:rsidRPr="006568FC" w:rsidRDefault="00CE42D0" w:rsidP="00CE42D0">
            <w:pPr>
              <w:spacing w:line="400" w:lineRule="exact"/>
              <w:jc w:val="right"/>
              <w:rPr>
                <w:rFonts w:eastAsia="Times New Roman"/>
                <w:b w:val="0"/>
                <w:bCs w:val="0"/>
                <w:lang w:eastAsia="en-US"/>
              </w:rPr>
            </w:pPr>
          </w:p>
        </w:tc>
      </w:tr>
      <w:tr w:rsidR="00CE42D0" w:rsidRPr="006568FC" w14:paraId="76E8BBFA" w14:textId="77777777" w:rsidTr="006E6D0A">
        <w:trPr>
          <w:trHeight w:val="85"/>
        </w:trPr>
        <w:tc>
          <w:tcPr>
            <w:tcW w:w="3246" w:type="dxa"/>
            <w:tcBorders>
              <w:top w:val="nil"/>
              <w:left w:val="nil"/>
              <w:bottom w:val="nil"/>
              <w:right w:val="nil"/>
            </w:tcBorders>
            <w:shd w:val="clear" w:color="auto" w:fill="auto"/>
            <w:noWrap/>
            <w:vAlign w:val="bottom"/>
          </w:tcPr>
          <w:p w14:paraId="39751464" w14:textId="16FF9672" w:rsidR="00CE42D0" w:rsidRPr="006568FC" w:rsidRDefault="00CE42D0" w:rsidP="00CE42D0">
            <w:pPr>
              <w:spacing w:line="400" w:lineRule="exact"/>
              <w:ind w:left="342"/>
              <w:rPr>
                <w:rFonts w:eastAsia="Times New Roman"/>
                <w:b w:val="0"/>
                <w:bCs w:val="0"/>
                <w:cs/>
                <w:lang w:eastAsia="en-US"/>
              </w:rPr>
            </w:pPr>
            <w:r w:rsidRPr="006568FC">
              <w:rPr>
                <w:rFonts w:eastAsia="Times New Roman"/>
                <w:b w:val="0"/>
                <w:bCs w:val="0"/>
                <w:cs/>
                <w:lang w:eastAsia="en-US"/>
              </w:rPr>
              <w:t xml:space="preserve">(เปลี่ยนแปลงร้อยละ </w:t>
            </w:r>
            <w:r w:rsidR="00DA574E" w:rsidRPr="006568FC">
              <w:rPr>
                <w:rFonts w:eastAsia="Times New Roman"/>
                <w:b w:val="0"/>
                <w:bCs w:val="0"/>
                <w:lang w:eastAsia="en-US"/>
              </w:rPr>
              <w:t>0.5</w:t>
            </w:r>
            <w:r w:rsidRPr="006568FC">
              <w:rPr>
                <w:rFonts w:eastAsia="Times New Roman"/>
                <w:b w:val="0"/>
                <w:bCs w:val="0"/>
                <w:cs/>
                <w:lang w:eastAsia="en-US"/>
              </w:rPr>
              <w:t xml:space="preserve"> )</w:t>
            </w:r>
          </w:p>
        </w:tc>
        <w:tc>
          <w:tcPr>
            <w:tcW w:w="1440" w:type="dxa"/>
            <w:tcBorders>
              <w:top w:val="nil"/>
              <w:left w:val="nil"/>
              <w:bottom w:val="nil"/>
              <w:right w:val="nil"/>
            </w:tcBorders>
            <w:shd w:val="clear" w:color="auto" w:fill="auto"/>
            <w:noWrap/>
            <w:vAlign w:val="bottom"/>
          </w:tcPr>
          <w:p w14:paraId="5B9C1CA3" w14:textId="1ACB60A0" w:rsidR="00CE42D0" w:rsidRPr="006568FC" w:rsidRDefault="004542BF" w:rsidP="00CE42D0">
            <w:pPr>
              <w:spacing w:line="400" w:lineRule="exact"/>
              <w:jc w:val="right"/>
              <w:rPr>
                <w:rFonts w:eastAsia="Times New Roman"/>
                <w:b w:val="0"/>
                <w:bCs w:val="0"/>
                <w:lang w:eastAsia="en-US"/>
              </w:rPr>
            </w:pPr>
            <w:r w:rsidRPr="006568FC">
              <w:rPr>
                <w:rFonts w:eastAsia="Times New Roman"/>
                <w:b w:val="0"/>
                <w:bCs w:val="0"/>
                <w:lang w:eastAsia="en-US"/>
              </w:rPr>
              <w:t>1,211,670.00</w:t>
            </w:r>
          </w:p>
        </w:tc>
        <w:tc>
          <w:tcPr>
            <w:tcW w:w="1440" w:type="dxa"/>
            <w:tcBorders>
              <w:top w:val="nil"/>
              <w:left w:val="nil"/>
              <w:bottom w:val="nil"/>
              <w:right w:val="nil"/>
            </w:tcBorders>
            <w:shd w:val="clear" w:color="auto" w:fill="auto"/>
            <w:noWrap/>
            <w:vAlign w:val="bottom"/>
          </w:tcPr>
          <w:p w14:paraId="0F039107" w14:textId="5686D95A" w:rsidR="00CE42D0" w:rsidRPr="006568FC" w:rsidRDefault="004542BF" w:rsidP="00CE42D0">
            <w:pPr>
              <w:spacing w:line="400" w:lineRule="exact"/>
              <w:jc w:val="right"/>
              <w:rPr>
                <w:rFonts w:eastAsia="Times New Roman"/>
                <w:b w:val="0"/>
                <w:bCs w:val="0"/>
                <w:cs/>
                <w:lang w:eastAsia="en-US"/>
              </w:rPr>
            </w:pPr>
            <w:r w:rsidRPr="006568FC">
              <w:rPr>
                <w:rFonts w:eastAsia="Times New Roman"/>
                <w:b w:val="0"/>
                <w:bCs w:val="0"/>
                <w:lang w:eastAsia="en-US"/>
              </w:rPr>
              <w:t>(1,129,794.00)</w:t>
            </w:r>
          </w:p>
        </w:tc>
        <w:tc>
          <w:tcPr>
            <w:tcW w:w="1440" w:type="dxa"/>
            <w:tcBorders>
              <w:top w:val="nil"/>
              <w:left w:val="nil"/>
              <w:bottom w:val="nil"/>
              <w:right w:val="nil"/>
            </w:tcBorders>
            <w:shd w:val="clear" w:color="auto" w:fill="auto"/>
            <w:noWrap/>
            <w:vAlign w:val="bottom"/>
          </w:tcPr>
          <w:p w14:paraId="16DF7E08" w14:textId="6E16E78A" w:rsidR="00CE42D0" w:rsidRPr="006568FC" w:rsidRDefault="00D9365C" w:rsidP="00CE42D0">
            <w:pPr>
              <w:spacing w:line="400" w:lineRule="exact"/>
              <w:jc w:val="right"/>
              <w:rPr>
                <w:rFonts w:eastAsia="Times New Roman"/>
                <w:b w:val="0"/>
                <w:bCs w:val="0"/>
                <w:lang w:eastAsia="en-US"/>
              </w:rPr>
            </w:pPr>
            <w:r w:rsidRPr="006568FC">
              <w:rPr>
                <w:rFonts w:eastAsia="Times New Roman"/>
                <w:b w:val="0"/>
                <w:bCs w:val="0"/>
                <w:lang w:eastAsia="en-US"/>
              </w:rPr>
              <w:t>1,034,960.00</w:t>
            </w:r>
          </w:p>
        </w:tc>
        <w:tc>
          <w:tcPr>
            <w:tcW w:w="1459" w:type="dxa"/>
            <w:tcBorders>
              <w:top w:val="nil"/>
              <w:left w:val="nil"/>
              <w:bottom w:val="nil"/>
              <w:right w:val="nil"/>
            </w:tcBorders>
            <w:shd w:val="clear" w:color="auto" w:fill="auto"/>
            <w:noWrap/>
            <w:vAlign w:val="bottom"/>
          </w:tcPr>
          <w:p w14:paraId="16F2AD22" w14:textId="0DAD9859" w:rsidR="00CE42D0" w:rsidRPr="006568FC" w:rsidRDefault="00103026" w:rsidP="00CE42D0">
            <w:pPr>
              <w:spacing w:line="400" w:lineRule="exact"/>
              <w:jc w:val="right"/>
              <w:rPr>
                <w:rFonts w:eastAsia="Times New Roman"/>
                <w:b w:val="0"/>
                <w:bCs w:val="0"/>
                <w:lang w:eastAsia="en-US"/>
              </w:rPr>
            </w:pPr>
            <w:r w:rsidRPr="006568FC">
              <w:rPr>
                <w:rFonts w:eastAsia="Times New Roman"/>
                <w:b w:val="0"/>
                <w:bCs w:val="0"/>
                <w:lang w:eastAsia="en-US"/>
              </w:rPr>
              <w:t>(964,985.00)</w:t>
            </w:r>
          </w:p>
        </w:tc>
      </w:tr>
    </w:tbl>
    <w:p w14:paraId="292DEAB2" w14:textId="509B3B8D" w:rsidR="00CE42D0" w:rsidRPr="006568FC" w:rsidRDefault="00CE42D0" w:rsidP="00CE42D0">
      <w:pPr>
        <w:spacing w:line="460" w:lineRule="exact"/>
        <w:ind w:left="567" w:firstLine="333"/>
        <w:rPr>
          <w:rFonts w:eastAsia="Angsana New"/>
          <w:b w:val="0"/>
          <w:bCs w:val="0"/>
        </w:rPr>
      </w:pPr>
      <w:r w:rsidRPr="006568FC">
        <w:rPr>
          <w:rFonts w:eastAsia="Angsana New"/>
          <w:b w:val="0"/>
          <w:bCs w:val="0"/>
          <w:cs/>
        </w:rPr>
        <w:t>แม้ว่าการวิเคราะห์นี้ไม่ได้คำนึงการกระจายตัวแบบเต็มรูปแบบของกระแสเงินสดที่คาดหวังภายใต้โครงการดังกล่าวแต่ไม่แสดงประมาณการความอ่อนไหวของข้อสมมติฐานต่างๆ</w:t>
      </w:r>
    </w:p>
    <w:p w14:paraId="441B1E34" w14:textId="77777777" w:rsidR="00CE42D0" w:rsidRPr="006568FC" w:rsidRDefault="00CE42D0">
      <w:pPr>
        <w:rPr>
          <w:rFonts w:eastAsia="Angsana New"/>
        </w:rPr>
      </w:pPr>
      <w:r w:rsidRPr="006568FC">
        <w:rPr>
          <w:rFonts w:eastAsia="Angsana New"/>
        </w:rPr>
        <w:br w:type="page"/>
      </w:r>
    </w:p>
    <w:p w14:paraId="4D833D7E" w14:textId="409500AF" w:rsidR="006929CD" w:rsidRPr="006568FC" w:rsidRDefault="00491914" w:rsidP="00C72B86">
      <w:pPr>
        <w:spacing w:before="120" w:line="460" w:lineRule="exact"/>
        <w:ind w:left="567" w:hanging="567"/>
        <w:rPr>
          <w:rFonts w:eastAsia="Angsana New"/>
        </w:rPr>
      </w:pPr>
      <w:r w:rsidRPr="006568FC">
        <w:rPr>
          <w:rFonts w:eastAsia="Angsana New"/>
        </w:rPr>
        <w:lastRenderedPageBreak/>
        <w:t>2</w:t>
      </w:r>
      <w:r w:rsidR="00F648EC" w:rsidRPr="006568FC">
        <w:rPr>
          <w:rFonts w:eastAsia="Angsana New" w:hint="cs"/>
          <w:cs/>
        </w:rPr>
        <w:t>4</w:t>
      </w:r>
      <w:r w:rsidR="006929CD" w:rsidRPr="006568FC">
        <w:rPr>
          <w:rFonts w:eastAsia="Angsana New"/>
          <w:cs/>
        </w:rPr>
        <w:t>.</w:t>
      </w:r>
      <w:r w:rsidR="006929CD" w:rsidRPr="006568FC">
        <w:rPr>
          <w:rFonts w:eastAsia="Angsana New"/>
          <w:cs/>
        </w:rPr>
        <w:tab/>
        <w:t>ทุนเรือนหุ้น</w:t>
      </w:r>
    </w:p>
    <w:p w14:paraId="391530DF" w14:textId="40C00D45" w:rsidR="00717E5B" w:rsidRPr="006568FC" w:rsidRDefault="006929CD" w:rsidP="00A644A8">
      <w:pPr>
        <w:spacing w:before="120" w:line="460" w:lineRule="exact"/>
        <w:ind w:left="567"/>
        <w:jc w:val="thaiDistribute"/>
        <w:rPr>
          <w:rFonts w:eastAsia="Angsana New"/>
          <w:b w:val="0"/>
          <w:bCs w:val="0"/>
          <w:cs/>
        </w:rPr>
      </w:pPr>
      <w:r w:rsidRPr="006568FC">
        <w:rPr>
          <w:rFonts w:eastAsia="Angsana New"/>
          <w:b w:val="0"/>
          <w:bCs w:val="0"/>
          <w:cs/>
        </w:rPr>
        <w:t xml:space="preserve">ตามรายงานการประชุมวิสามัญผู้ถือหุ้น ครั้งที่ </w:t>
      </w:r>
      <w:r w:rsidR="007410A4" w:rsidRPr="006568FC">
        <w:rPr>
          <w:rFonts w:eastAsia="Angsana New"/>
          <w:b w:val="0"/>
          <w:bCs w:val="0"/>
        </w:rPr>
        <w:t>1</w:t>
      </w:r>
      <w:r w:rsidRPr="006568FC">
        <w:rPr>
          <w:rFonts w:eastAsia="Angsana New"/>
          <w:b w:val="0"/>
          <w:bCs w:val="0"/>
          <w:cs/>
        </w:rPr>
        <w:t>/</w:t>
      </w:r>
      <w:r w:rsidR="007410A4" w:rsidRPr="006568FC">
        <w:rPr>
          <w:rFonts w:eastAsia="Angsana New"/>
          <w:b w:val="0"/>
          <w:bCs w:val="0"/>
        </w:rPr>
        <w:t>25</w:t>
      </w:r>
      <w:r w:rsidR="005C2A81" w:rsidRPr="006568FC">
        <w:rPr>
          <w:rFonts w:eastAsia="Angsana New"/>
          <w:b w:val="0"/>
          <w:bCs w:val="0"/>
        </w:rPr>
        <w:t>62</w:t>
      </w:r>
      <w:r w:rsidRPr="006568FC">
        <w:rPr>
          <w:rFonts w:eastAsia="Angsana New"/>
          <w:b w:val="0"/>
          <w:bCs w:val="0"/>
          <w:cs/>
        </w:rPr>
        <w:t xml:space="preserve"> เมื่อวันที่ </w:t>
      </w:r>
      <w:r w:rsidR="005C2A81" w:rsidRPr="006568FC">
        <w:rPr>
          <w:rFonts w:eastAsia="Angsana New"/>
          <w:b w:val="0"/>
          <w:bCs w:val="0"/>
        </w:rPr>
        <w:t>28</w:t>
      </w:r>
      <w:r w:rsidRPr="006568FC">
        <w:rPr>
          <w:rFonts w:eastAsia="Angsana New"/>
          <w:b w:val="0"/>
          <w:bCs w:val="0"/>
          <w:cs/>
        </w:rPr>
        <w:t xml:space="preserve"> กุมภาพันธ์ </w:t>
      </w:r>
      <w:r w:rsidR="007410A4" w:rsidRPr="006568FC">
        <w:rPr>
          <w:rFonts w:eastAsia="Angsana New"/>
          <w:b w:val="0"/>
          <w:bCs w:val="0"/>
        </w:rPr>
        <w:t>25</w:t>
      </w:r>
      <w:r w:rsidR="005C2A81" w:rsidRPr="006568FC">
        <w:rPr>
          <w:rFonts w:eastAsia="Angsana New"/>
          <w:b w:val="0"/>
          <w:bCs w:val="0"/>
        </w:rPr>
        <w:t>62</w:t>
      </w:r>
      <w:r w:rsidRPr="006568FC">
        <w:rPr>
          <w:rFonts w:eastAsia="Angsana New"/>
          <w:b w:val="0"/>
          <w:bCs w:val="0"/>
          <w:cs/>
        </w:rPr>
        <w:t xml:space="preserve"> บริษัทฯ มีมติอนุมัติให้เปลี่ยนแปลงมูลค่าหุ้นของบริษัทฯ จากเดิม มูลค่าที่ตราไว้ หุ้นละ</w:t>
      </w:r>
      <w:r w:rsidR="002805E2" w:rsidRPr="006568FC">
        <w:rPr>
          <w:rFonts w:eastAsia="Angsana New" w:hint="cs"/>
          <w:b w:val="0"/>
          <w:bCs w:val="0"/>
          <w:cs/>
        </w:rPr>
        <w:t xml:space="preserve"> </w:t>
      </w:r>
      <w:r w:rsidR="007410A4" w:rsidRPr="006568FC">
        <w:rPr>
          <w:rFonts w:eastAsia="Angsana New"/>
          <w:b w:val="0"/>
          <w:bCs w:val="0"/>
        </w:rPr>
        <w:t>10</w:t>
      </w:r>
      <w:r w:rsidRPr="006568FC">
        <w:rPr>
          <w:rFonts w:eastAsia="Angsana New"/>
          <w:b w:val="0"/>
          <w:bCs w:val="0"/>
          <w:cs/>
        </w:rPr>
        <w:t xml:space="preserve"> บาท เป็นมูลค่าหุ้นละ </w:t>
      </w:r>
      <w:r w:rsidR="00053346" w:rsidRPr="006568FC">
        <w:rPr>
          <w:rFonts w:eastAsia="Angsana New"/>
          <w:b w:val="0"/>
          <w:bCs w:val="0"/>
        </w:rPr>
        <w:t>0.50</w:t>
      </w:r>
      <w:r w:rsidRPr="006568FC">
        <w:rPr>
          <w:rFonts w:eastAsia="Angsana New"/>
          <w:b w:val="0"/>
          <w:bCs w:val="0"/>
          <w:cs/>
        </w:rPr>
        <w:t xml:space="preserve"> บาท และในการประชุมเดียวกันดังกล่าว บริษัทฯ มีมติอนุมัติให้เพิ่มทุนจดทะเบียนของบริษัทฯ จากเดิม จำนวน </w:t>
      </w:r>
      <w:r w:rsidR="007410A4" w:rsidRPr="006568FC">
        <w:rPr>
          <w:rFonts w:eastAsia="Angsana New"/>
          <w:b w:val="0"/>
          <w:bCs w:val="0"/>
        </w:rPr>
        <w:t>172</w:t>
      </w:r>
      <w:r w:rsidRPr="006568FC">
        <w:rPr>
          <w:rFonts w:eastAsia="Angsana New"/>
          <w:b w:val="0"/>
          <w:bCs w:val="0"/>
          <w:cs/>
        </w:rPr>
        <w:t>,</w:t>
      </w:r>
      <w:r w:rsidR="007410A4" w:rsidRPr="006568FC">
        <w:rPr>
          <w:rFonts w:eastAsia="Angsana New"/>
          <w:b w:val="0"/>
          <w:bCs w:val="0"/>
        </w:rPr>
        <w:t>325</w:t>
      </w:r>
      <w:r w:rsidRPr="006568FC">
        <w:rPr>
          <w:rFonts w:eastAsia="Angsana New"/>
          <w:b w:val="0"/>
          <w:bCs w:val="0"/>
          <w:cs/>
        </w:rPr>
        <w:t>,</w:t>
      </w:r>
      <w:r w:rsidR="007410A4" w:rsidRPr="006568FC">
        <w:rPr>
          <w:rFonts w:eastAsia="Angsana New"/>
          <w:b w:val="0"/>
          <w:bCs w:val="0"/>
        </w:rPr>
        <w:t>940</w:t>
      </w:r>
      <w:r w:rsidRPr="006568FC">
        <w:rPr>
          <w:rFonts w:eastAsia="Angsana New"/>
          <w:b w:val="0"/>
          <w:bCs w:val="0"/>
          <w:cs/>
        </w:rPr>
        <w:t xml:space="preserve"> บาท เป็น </w:t>
      </w:r>
      <w:r w:rsidR="00053346" w:rsidRPr="006568FC">
        <w:rPr>
          <w:rFonts w:eastAsia="Angsana New"/>
          <w:b w:val="0"/>
          <w:bCs w:val="0"/>
        </w:rPr>
        <w:t>230</w:t>
      </w:r>
      <w:r w:rsidRPr="006568FC">
        <w:rPr>
          <w:rFonts w:eastAsia="Angsana New"/>
          <w:b w:val="0"/>
          <w:bCs w:val="0"/>
          <w:cs/>
        </w:rPr>
        <w:t>,</w:t>
      </w:r>
      <w:r w:rsidR="00053346" w:rsidRPr="006568FC">
        <w:rPr>
          <w:rFonts w:eastAsia="Angsana New"/>
          <w:b w:val="0"/>
          <w:bCs w:val="0"/>
        </w:rPr>
        <w:t>000</w:t>
      </w:r>
      <w:r w:rsidRPr="006568FC">
        <w:rPr>
          <w:rFonts w:eastAsia="Angsana New"/>
          <w:b w:val="0"/>
          <w:bCs w:val="0"/>
          <w:cs/>
        </w:rPr>
        <w:t>,</w:t>
      </w:r>
      <w:r w:rsidR="00053346" w:rsidRPr="006568FC">
        <w:rPr>
          <w:rFonts w:eastAsia="Angsana New"/>
          <w:b w:val="0"/>
          <w:bCs w:val="0"/>
        </w:rPr>
        <w:t>000</w:t>
      </w:r>
      <w:r w:rsidRPr="006568FC">
        <w:rPr>
          <w:rFonts w:eastAsia="Angsana New"/>
          <w:b w:val="0"/>
          <w:bCs w:val="0"/>
          <w:cs/>
        </w:rPr>
        <w:t xml:space="preserve"> บาท โดยออกหุ้นสามัญเพิ่มทุนจำนวน </w:t>
      </w:r>
      <w:r w:rsidR="007410A4" w:rsidRPr="006568FC">
        <w:rPr>
          <w:rFonts w:eastAsia="Angsana New"/>
          <w:b w:val="0"/>
          <w:bCs w:val="0"/>
        </w:rPr>
        <w:t>115,348,120</w:t>
      </w:r>
      <w:r w:rsidRPr="006568FC">
        <w:rPr>
          <w:rFonts w:eastAsia="Angsana New"/>
          <w:b w:val="0"/>
          <w:bCs w:val="0"/>
          <w:cs/>
        </w:rPr>
        <w:t xml:space="preserve"> หุ้น มูลค่าที่ตราไว้ละ หุ้นละ </w:t>
      </w:r>
      <w:r w:rsidR="00053346" w:rsidRPr="006568FC">
        <w:rPr>
          <w:rFonts w:eastAsia="Angsana New"/>
          <w:b w:val="0"/>
          <w:bCs w:val="0"/>
        </w:rPr>
        <w:t>0</w:t>
      </w:r>
      <w:r w:rsidRPr="006568FC">
        <w:rPr>
          <w:rFonts w:eastAsia="Angsana New"/>
          <w:b w:val="0"/>
          <w:bCs w:val="0"/>
          <w:cs/>
        </w:rPr>
        <w:t>.</w:t>
      </w:r>
      <w:r w:rsidR="007410A4" w:rsidRPr="006568FC">
        <w:rPr>
          <w:rFonts w:eastAsia="Angsana New"/>
          <w:b w:val="0"/>
          <w:bCs w:val="0"/>
        </w:rPr>
        <w:t>50</w:t>
      </w:r>
      <w:r w:rsidRPr="006568FC">
        <w:rPr>
          <w:rFonts w:eastAsia="Angsana New"/>
          <w:b w:val="0"/>
          <w:bCs w:val="0"/>
          <w:cs/>
        </w:rPr>
        <w:t xml:space="preserve"> บาท ซึ่งยังไม่ได้เรียกชำระและบริษัทฯ ได้มีการจดทะเบียน</w:t>
      </w:r>
      <w:r w:rsidR="00983D4D" w:rsidRPr="006568FC">
        <w:rPr>
          <w:rFonts w:eastAsia="Angsana New" w:hint="cs"/>
          <w:b w:val="0"/>
          <w:bCs w:val="0"/>
          <w:cs/>
        </w:rPr>
        <w:t>เพิ่มทุน</w:t>
      </w:r>
      <w:r w:rsidRPr="006568FC">
        <w:rPr>
          <w:rFonts w:eastAsia="Angsana New"/>
          <w:b w:val="0"/>
          <w:bCs w:val="0"/>
          <w:cs/>
        </w:rPr>
        <w:t xml:space="preserve">กับกระทรวงพาณิชย์ เมื่อวันที่ </w:t>
      </w:r>
      <w:r w:rsidR="00435852" w:rsidRPr="006568FC">
        <w:rPr>
          <w:rFonts w:eastAsia="Angsana New"/>
          <w:b w:val="0"/>
          <w:bCs w:val="0"/>
        </w:rPr>
        <w:t>28</w:t>
      </w:r>
      <w:r w:rsidRPr="006568FC">
        <w:rPr>
          <w:rFonts w:eastAsia="Angsana New"/>
          <w:b w:val="0"/>
          <w:bCs w:val="0"/>
          <w:cs/>
        </w:rPr>
        <w:t xml:space="preserve"> กุมภาพันธ์ </w:t>
      </w:r>
      <w:r w:rsidR="007410A4" w:rsidRPr="006568FC">
        <w:rPr>
          <w:rFonts w:eastAsia="Angsana New"/>
          <w:b w:val="0"/>
          <w:bCs w:val="0"/>
        </w:rPr>
        <w:t>25</w:t>
      </w:r>
      <w:r w:rsidR="00491914" w:rsidRPr="006568FC">
        <w:rPr>
          <w:rFonts w:eastAsia="Angsana New"/>
          <w:b w:val="0"/>
          <w:bCs w:val="0"/>
        </w:rPr>
        <w:t>62</w:t>
      </w:r>
      <w:r w:rsidR="00A644A8" w:rsidRPr="006568FC">
        <w:rPr>
          <w:rFonts w:eastAsia="Angsana New"/>
          <w:b w:val="0"/>
          <w:bCs w:val="0"/>
        </w:rPr>
        <w:t xml:space="preserve"> </w:t>
      </w:r>
      <w:r w:rsidR="00A644A8" w:rsidRPr="006568FC">
        <w:rPr>
          <w:rFonts w:eastAsia="Angsana New" w:hint="cs"/>
          <w:b w:val="0"/>
          <w:bCs w:val="0"/>
          <w:cs/>
        </w:rPr>
        <w:t>ทั้งนี้</w:t>
      </w:r>
      <w:r w:rsidR="00717E5B" w:rsidRPr="006568FC">
        <w:rPr>
          <w:rFonts w:eastAsia="Angsana New" w:hint="cs"/>
          <w:b w:val="0"/>
          <w:bCs w:val="0"/>
          <w:cs/>
        </w:rPr>
        <w:t xml:space="preserve">เมื่อวันที่ </w:t>
      </w:r>
      <w:r w:rsidR="00717E5B" w:rsidRPr="006568FC">
        <w:rPr>
          <w:rFonts w:eastAsia="Angsana New"/>
          <w:b w:val="0"/>
          <w:bCs w:val="0"/>
        </w:rPr>
        <w:t>1</w:t>
      </w:r>
      <w:r w:rsidR="00717E5B" w:rsidRPr="006568FC">
        <w:rPr>
          <w:rFonts w:eastAsia="Angsana New" w:hint="cs"/>
          <w:b w:val="0"/>
          <w:bCs w:val="0"/>
          <w:cs/>
        </w:rPr>
        <w:t xml:space="preserve"> ตุลาคม </w:t>
      </w:r>
      <w:r w:rsidR="00717E5B" w:rsidRPr="006568FC">
        <w:rPr>
          <w:rFonts w:eastAsia="Angsana New"/>
          <w:b w:val="0"/>
          <w:bCs w:val="0"/>
        </w:rPr>
        <w:t xml:space="preserve">2563 </w:t>
      </w:r>
      <w:r w:rsidR="00717E5B" w:rsidRPr="006568FC">
        <w:rPr>
          <w:rFonts w:eastAsia="Angsana New" w:hint="cs"/>
          <w:b w:val="0"/>
          <w:bCs w:val="0"/>
          <w:cs/>
        </w:rPr>
        <w:t xml:space="preserve">บริษัทฯได้รับชำระค่าหุ้นสามัญเพิ่มเติมสำหรับหุ้นจำนวน </w:t>
      </w:r>
      <w:r w:rsidR="00717E5B" w:rsidRPr="006568FC">
        <w:rPr>
          <w:rFonts w:eastAsia="Angsana New"/>
          <w:b w:val="0"/>
          <w:bCs w:val="0"/>
        </w:rPr>
        <w:t>115,348,120</w:t>
      </w:r>
      <w:r w:rsidR="00717E5B" w:rsidRPr="006568FC">
        <w:rPr>
          <w:rFonts w:eastAsia="Angsana New"/>
          <w:b w:val="0"/>
          <w:bCs w:val="0"/>
          <w:cs/>
        </w:rPr>
        <w:t xml:space="preserve"> หุ้น</w:t>
      </w:r>
      <w:r w:rsidR="00717E5B" w:rsidRPr="006568FC">
        <w:rPr>
          <w:rFonts w:eastAsia="Angsana New" w:hint="cs"/>
          <w:b w:val="0"/>
          <w:bCs w:val="0"/>
          <w:cs/>
        </w:rPr>
        <w:t xml:space="preserve"> ที่ได้นำเสนอขายหลักทรัพย์ต่อประชาชนครั้งแรก โดยหุ้นสามัญจำนวนดังกล่าวมีมูลค่าที่ตราไว้หุ้นละ </w:t>
      </w:r>
      <w:r w:rsidR="00717E5B" w:rsidRPr="006568FC">
        <w:rPr>
          <w:rFonts w:eastAsia="Angsana New"/>
          <w:b w:val="0"/>
          <w:bCs w:val="0"/>
        </w:rPr>
        <w:t xml:space="preserve">0.50 </w:t>
      </w:r>
      <w:r w:rsidR="00717E5B" w:rsidRPr="006568FC">
        <w:rPr>
          <w:rFonts w:eastAsia="Angsana New" w:hint="cs"/>
          <w:b w:val="0"/>
          <w:bCs w:val="0"/>
          <w:cs/>
        </w:rPr>
        <w:t xml:space="preserve">บาท ที่ราคาเสนอขายหุ้นละ </w:t>
      </w:r>
      <w:r w:rsidR="00717E5B" w:rsidRPr="006568FC">
        <w:rPr>
          <w:rFonts w:eastAsia="Angsana New"/>
          <w:b w:val="0"/>
          <w:bCs w:val="0"/>
        </w:rPr>
        <w:t>0.80</w:t>
      </w:r>
      <w:r w:rsidR="00717E5B" w:rsidRPr="006568FC">
        <w:rPr>
          <w:rFonts w:eastAsia="Angsana New" w:hint="cs"/>
          <w:b w:val="0"/>
          <w:bCs w:val="0"/>
          <w:cs/>
        </w:rPr>
        <w:t xml:space="preserve"> บาท คิดเป็นจำนวนเงินรวมทั้งสิ้น </w:t>
      </w:r>
      <w:r w:rsidR="00717E5B" w:rsidRPr="006568FC">
        <w:rPr>
          <w:rFonts w:eastAsia="Angsana New"/>
          <w:b w:val="0"/>
          <w:bCs w:val="0"/>
        </w:rPr>
        <w:t xml:space="preserve">92,278,496 </w:t>
      </w:r>
      <w:r w:rsidR="00717E5B" w:rsidRPr="006568FC">
        <w:rPr>
          <w:rFonts w:eastAsia="Angsana New" w:hint="cs"/>
          <w:b w:val="0"/>
          <w:bCs w:val="0"/>
          <w:cs/>
        </w:rPr>
        <w:t>บาท</w:t>
      </w:r>
      <w:r w:rsidR="00A644A8" w:rsidRPr="006568FC">
        <w:rPr>
          <w:rFonts w:eastAsia="Angsana New" w:hint="cs"/>
          <w:b w:val="0"/>
          <w:bCs w:val="0"/>
          <w:cs/>
        </w:rPr>
        <w:t xml:space="preserve"> ทำให้มีส่วนเกินมูลค่าหุ้น จำนวน </w:t>
      </w:r>
      <w:r w:rsidR="00A644A8" w:rsidRPr="006568FC">
        <w:rPr>
          <w:rFonts w:eastAsia="Angsana New"/>
          <w:b w:val="0"/>
          <w:bCs w:val="0"/>
        </w:rPr>
        <w:t>31,536,042</w:t>
      </w:r>
      <w:r w:rsidR="00A644A8" w:rsidRPr="006568FC">
        <w:rPr>
          <w:rFonts w:eastAsia="Angsana New" w:hint="cs"/>
          <w:b w:val="0"/>
          <w:bCs w:val="0"/>
          <w:cs/>
        </w:rPr>
        <w:t xml:space="preserve"> บาท ซึ่งสุทธิจากค่าใช้จ่ายทางตรงที่เกี่ยวข้องกับการเสนอขายหุ้นจำนวน </w:t>
      </w:r>
      <w:r w:rsidR="00A644A8" w:rsidRPr="006568FC">
        <w:rPr>
          <w:rFonts w:eastAsia="Angsana New"/>
          <w:b w:val="0"/>
          <w:bCs w:val="0"/>
        </w:rPr>
        <w:t xml:space="preserve">3,068,394 </w:t>
      </w:r>
      <w:r w:rsidR="00A644A8" w:rsidRPr="006568FC">
        <w:rPr>
          <w:rFonts w:eastAsia="Angsana New" w:hint="cs"/>
          <w:b w:val="0"/>
          <w:bCs w:val="0"/>
          <w:cs/>
        </w:rPr>
        <w:t xml:space="preserve">บาท </w:t>
      </w:r>
      <w:r w:rsidR="00717E5B" w:rsidRPr="006568FC">
        <w:rPr>
          <w:rFonts w:eastAsia="Angsana New" w:hint="cs"/>
          <w:b w:val="0"/>
          <w:bCs w:val="0"/>
          <w:cs/>
        </w:rPr>
        <w:t xml:space="preserve"> ทั้งนี้บริษัทฯได้จดทะเบียนชำระค่าหุ้นสามัญเพิ่มเติมดังกล่าวกับกรม</w:t>
      </w:r>
      <w:r w:rsidR="000074F2" w:rsidRPr="006568FC">
        <w:rPr>
          <w:rFonts w:eastAsia="Angsana New" w:hint="cs"/>
          <w:b w:val="0"/>
          <w:bCs w:val="0"/>
          <w:cs/>
        </w:rPr>
        <w:t>กระทรวงพาณิชย์</w:t>
      </w:r>
      <w:r w:rsidR="00717E5B" w:rsidRPr="006568FC">
        <w:rPr>
          <w:rFonts w:eastAsia="Angsana New" w:hint="cs"/>
          <w:b w:val="0"/>
          <w:bCs w:val="0"/>
          <w:cs/>
        </w:rPr>
        <w:t>แล้วเมื่อวันที่</w:t>
      </w:r>
      <w:r w:rsidR="00717E5B" w:rsidRPr="006568FC">
        <w:rPr>
          <w:rFonts w:eastAsia="Angsana New"/>
          <w:b w:val="0"/>
          <w:bCs w:val="0"/>
        </w:rPr>
        <w:t xml:space="preserve"> 1</w:t>
      </w:r>
      <w:r w:rsidR="00717E5B" w:rsidRPr="006568FC">
        <w:rPr>
          <w:rFonts w:eastAsia="Angsana New" w:hint="cs"/>
          <w:b w:val="0"/>
          <w:bCs w:val="0"/>
          <w:cs/>
        </w:rPr>
        <w:t xml:space="preserve"> ตุลาคม </w:t>
      </w:r>
      <w:r w:rsidR="00717E5B" w:rsidRPr="006568FC">
        <w:rPr>
          <w:rFonts w:eastAsia="Angsana New"/>
          <w:b w:val="0"/>
          <w:bCs w:val="0"/>
        </w:rPr>
        <w:t xml:space="preserve">2563 </w:t>
      </w:r>
      <w:r w:rsidR="00717E5B" w:rsidRPr="006568FC">
        <w:rPr>
          <w:rFonts w:eastAsia="Angsana New" w:hint="cs"/>
          <w:b w:val="0"/>
          <w:bCs w:val="0"/>
          <w:cs/>
        </w:rPr>
        <w:t xml:space="preserve">และหุ้นสามัญของบริษัทฯเริ่มทำการซื้อขายในตลาดหลักทรัพย์ </w:t>
      </w:r>
      <w:proofErr w:type="spellStart"/>
      <w:r w:rsidR="00717E5B" w:rsidRPr="006568FC">
        <w:rPr>
          <w:rFonts w:eastAsia="Angsana New" w:hint="cs"/>
          <w:b w:val="0"/>
          <w:bCs w:val="0"/>
          <w:cs/>
        </w:rPr>
        <w:t>เอ็ม</w:t>
      </w:r>
      <w:proofErr w:type="spellEnd"/>
      <w:r w:rsidR="00717E5B" w:rsidRPr="006568FC">
        <w:rPr>
          <w:rFonts w:eastAsia="Angsana New" w:hint="cs"/>
          <w:b w:val="0"/>
          <w:bCs w:val="0"/>
          <w:cs/>
        </w:rPr>
        <w:t xml:space="preserve"> เอ ไอ ตั้งแต่วันที่ </w:t>
      </w:r>
      <w:r w:rsidR="00717E5B" w:rsidRPr="006568FC">
        <w:rPr>
          <w:rFonts w:eastAsia="Angsana New"/>
          <w:b w:val="0"/>
          <w:bCs w:val="0"/>
        </w:rPr>
        <w:t xml:space="preserve">8 </w:t>
      </w:r>
      <w:r w:rsidR="00717E5B" w:rsidRPr="006568FC">
        <w:rPr>
          <w:rFonts w:eastAsia="Angsana New" w:hint="cs"/>
          <w:b w:val="0"/>
          <w:bCs w:val="0"/>
          <w:cs/>
        </w:rPr>
        <w:t>ตุลาคม</w:t>
      </w:r>
      <w:r w:rsidR="00717E5B" w:rsidRPr="006568FC">
        <w:rPr>
          <w:rFonts w:eastAsia="Angsana New"/>
          <w:b w:val="0"/>
          <w:bCs w:val="0"/>
        </w:rPr>
        <w:t xml:space="preserve"> 2563</w:t>
      </w:r>
    </w:p>
    <w:p w14:paraId="715B4BDB" w14:textId="7820FD94" w:rsidR="00A0375A" w:rsidRPr="006568FC" w:rsidRDefault="00A0375A" w:rsidP="00C72B86">
      <w:pPr>
        <w:spacing w:before="120" w:line="460" w:lineRule="exact"/>
        <w:ind w:left="567" w:hanging="567"/>
        <w:rPr>
          <w:rFonts w:eastAsia="Angsana New"/>
          <w:cs/>
        </w:rPr>
      </w:pPr>
      <w:r w:rsidRPr="006568FC">
        <w:rPr>
          <w:rFonts w:eastAsia="Angsana New"/>
        </w:rPr>
        <w:t>2</w:t>
      </w:r>
      <w:r w:rsidR="00F648EC" w:rsidRPr="006568FC">
        <w:rPr>
          <w:rFonts w:eastAsia="Angsana New" w:hint="cs"/>
          <w:cs/>
        </w:rPr>
        <w:t>5</w:t>
      </w:r>
      <w:r w:rsidRPr="006568FC">
        <w:rPr>
          <w:rFonts w:eastAsia="Angsana New"/>
          <w:cs/>
        </w:rPr>
        <w:t>.</w:t>
      </w:r>
      <w:r w:rsidRPr="006568FC">
        <w:rPr>
          <w:rFonts w:eastAsia="Angsana New"/>
          <w:cs/>
        </w:rPr>
        <w:tab/>
      </w:r>
      <w:r w:rsidR="00CE42D0" w:rsidRPr="006568FC">
        <w:rPr>
          <w:rFonts w:eastAsia="Angsana New"/>
          <w:cs/>
        </w:rPr>
        <w:t>การจัดสรรกำไรสะสม</w:t>
      </w:r>
    </w:p>
    <w:p w14:paraId="567A055F" w14:textId="77777777" w:rsidR="00046BE9" w:rsidRPr="006568FC" w:rsidRDefault="00F4433B" w:rsidP="00C72B86">
      <w:pPr>
        <w:spacing w:line="460" w:lineRule="exact"/>
        <w:ind w:left="567"/>
        <w:jc w:val="thaiDistribute"/>
        <w:rPr>
          <w:rFonts w:eastAsia="Angsana New"/>
          <w:b w:val="0"/>
          <w:bCs w:val="0"/>
        </w:rPr>
      </w:pPr>
      <w:r w:rsidRPr="006568FC">
        <w:rPr>
          <w:rFonts w:eastAsia="Angsana New" w:hint="cs"/>
          <w:b w:val="0"/>
          <w:bCs w:val="0"/>
          <w:cs/>
        </w:rPr>
        <w:t>ตามรายงานการประชุมคณะกรรมการบริษัท</w:t>
      </w:r>
      <w:r w:rsidR="009307D7" w:rsidRPr="006568FC">
        <w:rPr>
          <w:rFonts w:eastAsia="Angsana New" w:hint="cs"/>
          <w:b w:val="0"/>
          <w:bCs w:val="0"/>
          <w:cs/>
        </w:rPr>
        <w:t>ฯ</w:t>
      </w:r>
      <w:r w:rsidRPr="006568FC">
        <w:rPr>
          <w:rFonts w:eastAsia="Angsana New" w:hint="cs"/>
          <w:b w:val="0"/>
          <w:bCs w:val="0"/>
          <w:cs/>
        </w:rPr>
        <w:t xml:space="preserve"> ครั้งที่ </w:t>
      </w:r>
      <w:r w:rsidRPr="006568FC">
        <w:rPr>
          <w:rFonts w:eastAsia="Angsana New"/>
          <w:b w:val="0"/>
          <w:bCs w:val="0"/>
        </w:rPr>
        <w:t>6</w:t>
      </w:r>
      <w:r w:rsidRPr="006568FC">
        <w:rPr>
          <w:rFonts w:eastAsia="Angsana New" w:hint="cs"/>
          <w:b w:val="0"/>
          <w:bCs w:val="0"/>
          <w:cs/>
        </w:rPr>
        <w:t>/</w:t>
      </w:r>
      <w:r w:rsidRPr="006568FC">
        <w:rPr>
          <w:rFonts w:eastAsia="Angsana New"/>
          <w:b w:val="0"/>
          <w:bCs w:val="0"/>
        </w:rPr>
        <w:t>2563</w:t>
      </w:r>
      <w:r w:rsidRPr="006568FC">
        <w:rPr>
          <w:rFonts w:eastAsia="Angsana New" w:hint="cs"/>
          <w:b w:val="0"/>
          <w:bCs w:val="0"/>
          <w:cs/>
        </w:rPr>
        <w:t xml:space="preserve"> เมื่อวันที่ </w:t>
      </w:r>
      <w:r w:rsidRPr="006568FC">
        <w:rPr>
          <w:rFonts w:eastAsia="Angsana New"/>
          <w:b w:val="0"/>
          <w:bCs w:val="0"/>
        </w:rPr>
        <w:t xml:space="preserve">16 </w:t>
      </w:r>
      <w:r w:rsidRPr="006568FC">
        <w:rPr>
          <w:rFonts w:eastAsia="Angsana New" w:hint="cs"/>
          <w:b w:val="0"/>
          <w:bCs w:val="0"/>
          <w:cs/>
        </w:rPr>
        <w:t xml:space="preserve">มิถุนายน </w:t>
      </w:r>
      <w:r w:rsidRPr="006568FC">
        <w:rPr>
          <w:rFonts w:eastAsia="Angsana New"/>
          <w:b w:val="0"/>
          <w:bCs w:val="0"/>
        </w:rPr>
        <w:t xml:space="preserve">2563 </w:t>
      </w:r>
      <w:r w:rsidRPr="006568FC">
        <w:rPr>
          <w:rFonts w:eastAsia="Angsana New" w:hint="cs"/>
          <w:b w:val="0"/>
          <w:bCs w:val="0"/>
          <w:cs/>
        </w:rPr>
        <w:t>มีมติให้จ่าย</w:t>
      </w:r>
      <w:r w:rsidR="00B36C48" w:rsidRPr="006568FC">
        <w:rPr>
          <w:rFonts w:eastAsia="Angsana New" w:hint="cs"/>
          <w:b w:val="0"/>
          <w:bCs w:val="0"/>
          <w:cs/>
        </w:rPr>
        <w:t>เงิน</w:t>
      </w:r>
      <w:r w:rsidRPr="006568FC">
        <w:rPr>
          <w:rFonts w:eastAsia="Angsana New" w:hint="cs"/>
          <w:b w:val="0"/>
          <w:bCs w:val="0"/>
          <w:cs/>
        </w:rPr>
        <w:t xml:space="preserve">ปันผลระหว่างกาลในอัตราหุ้นละ </w:t>
      </w:r>
      <w:r w:rsidR="00106510" w:rsidRPr="006568FC">
        <w:rPr>
          <w:rFonts w:eastAsia="Angsana New"/>
          <w:b w:val="0"/>
          <w:bCs w:val="0"/>
        </w:rPr>
        <w:t>0</w:t>
      </w:r>
      <w:r w:rsidRPr="006568FC">
        <w:rPr>
          <w:rFonts w:eastAsia="Angsana New" w:hint="cs"/>
          <w:b w:val="0"/>
          <w:bCs w:val="0"/>
          <w:cs/>
        </w:rPr>
        <w:t>.</w:t>
      </w:r>
      <w:r w:rsidR="007410A4" w:rsidRPr="006568FC">
        <w:rPr>
          <w:rFonts w:eastAsia="Angsana New"/>
          <w:b w:val="0"/>
          <w:bCs w:val="0"/>
        </w:rPr>
        <w:t>15</w:t>
      </w:r>
      <w:r w:rsidRPr="006568FC">
        <w:rPr>
          <w:rFonts w:eastAsia="Angsana New" w:hint="cs"/>
          <w:b w:val="0"/>
          <w:bCs w:val="0"/>
          <w:cs/>
        </w:rPr>
        <w:t xml:space="preserve"> บาท จำนวน </w:t>
      </w:r>
      <w:r w:rsidRPr="006568FC">
        <w:rPr>
          <w:rFonts w:eastAsia="Angsana New"/>
          <w:b w:val="0"/>
          <w:bCs w:val="0"/>
        </w:rPr>
        <w:t xml:space="preserve">344,651,880 </w:t>
      </w:r>
      <w:r w:rsidRPr="006568FC">
        <w:rPr>
          <w:rFonts w:eastAsia="Angsana New" w:hint="cs"/>
          <w:b w:val="0"/>
          <w:bCs w:val="0"/>
          <w:cs/>
        </w:rPr>
        <w:t xml:space="preserve">หุ้น เป็นจำนวนเงิน </w:t>
      </w:r>
      <w:r w:rsidRPr="006568FC">
        <w:rPr>
          <w:rFonts w:eastAsia="Angsana New"/>
          <w:b w:val="0"/>
          <w:bCs w:val="0"/>
        </w:rPr>
        <w:t>51,697,782</w:t>
      </w:r>
      <w:r w:rsidR="00D32F79" w:rsidRPr="006568FC">
        <w:rPr>
          <w:rFonts w:eastAsia="Angsana New"/>
          <w:b w:val="0"/>
          <w:bCs w:val="0"/>
        </w:rPr>
        <w:t xml:space="preserve"> </w:t>
      </w:r>
      <w:r w:rsidRPr="006568FC">
        <w:rPr>
          <w:rFonts w:eastAsia="Angsana New" w:hint="cs"/>
          <w:b w:val="0"/>
          <w:bCs w:val="0"/>
          <w:cs/>
        </w:rPr>
        <w:t>บาท โดย</w:t>
      </w:r>
      <w:r w:rsidR="00805C6E" w:rsidRPr="006568FC">
        <w:rPr>
          <w:rFonts w:eastAsia="Angsana New" w:hint="cs"/>
          <w:b w:val="0"/>
          <w:bCs w:val="0"/>
          <w:cs/>
        </w:rPr>
        <w:t>ได้</w:t>
      </w:r>
      <w:r w:rsidRPr="006568FC">
        <w:rPr>
          <w:rFonts w:eastAsia="Angsana New" w:hint="cs"/>
          <w:b w:val="0"/>
          <w:bCs w:val="0"/>
          <w:cs/>
        </w:rPr>
        <w:t>จ่ายให้แก่ผู้ถือหุ้น</w:t>
      </w:r>
      <w:r w:rsidR="00805C6E" w:rsidRPr="006568FC">
        <w:rPr>
          <w:rFonts w:eastAsia="Angsana New"/>
          <w:b w:val="0"/>
          <w:bCs w:val="0"/>
          <w:cs/>
        </w:rPr>
        <w:t>ในเดือน</w:t>
      </w:r>
      <w:r w:rsidRPr="006568FC">
        <w:rPr>
          <w:rFonts w:eastAsia="Angsana New" w:hint="cs"/>
          <w:b w:val="0"/>
          <w:bCs w:val="0"/>
          <w:cs/>
        </w:rPr>
        <w:t>กรกฎาคม</w:t>
      </w:r>
      <w:r w:rsidR="00805C6E" w:rsidRPr="006568FC">
        <w:rPr>
          <w:rFonts w:eastAsia="Angsana New" w:hint="cs"/>
          <w:b w:val="0"/>
          <w:bCs w:val="0"/>
          <w:cs/>
        </w:rPr>
        <w:t xml:space="preserve"> </w:t>
      </w:r>
      <w:r w:rsidR="00805C6E" w:rsidRPr="006568FC">
        <w:rPr>
          <w:rFonts w:eastAsia="Angsana New"/>
          <w:b w:val="0"/>
          <w:bCs w:val="0"/>
        </w:rPr>
        <w:t>2563</w:t>
      </w:r>
    </w:p>
    <w:p w14:paraId="222CEE3F" w14:textId="4F2FC56B" w:rsidR="00805C6E" w:rsidRPr="006568FC" w:rsidRDefault="00805C6E" w:rsidP="00C72B86">
      <w:pPr>
        <w:spacing w:line="460" w:lineRule="exact"/>
        <w:ind w:left="567"/>
        <w:jc w:val="thaiDistribute"/>
        <w:rPr>
          <w:rFonts w:eastAsia="Angsana New"/>
          <w:b w:val="0"/>
          <w:bCs w:val="0"/>
        </w:rPr>
      </w:pPr>
      <w:r w:rsidRPr="006568FC">
        <w:rPr>
          <w:rFonts w:eastAsia="Angsana New" w:hint="cs"/>
          <w:b w:val="0"/>
          <w:bCs w:val="0"/>
          <w:cs/>
        </w:rPr>
        <w:t>ตามรายงานการ</w:t>
      </w:r>
      <w:r w:rsidRPr="006568FC">
        <w:rPr>
          <w:rFonts w:eastAsia="Angsana New"/>
          <w:b w:val="0"/>
          <w:bCs w:val="0"/>
          <w:cs/>
        </w:rPr>
        <w:t>ประชุม</w:t>
      </w:r>
      <w:r w:rsidR="00BB75B2" w:rsidRPr="006568FC">
        <w:rPr>
          <w:rFonts w:eastAsia="Angsana New" w:hint="cs"/>
          <w:b w:val="0"/>
          <w:bCs w:val="0"/>
          <w:cs/>
        </w:rPr>
        <w:t xml:space="preserve">วิสามัญผู้ถือหุ้น </w:t>
      </w:r>
      <w:r w:rsidRPr="006568FC">
        <w:rPr>
          <w:rFonts w:eastAsia="Angsana New"/>
          <w:b w:val="0"/>
          <w:bCs w:val="0"/>
          <w:cs/>
        </w:rPr>
        <w:t xml:space="preserve">ครั้งที่ </w:t>
      </w:r>
      <w:r w:rsidR="00BB75B2" w:rsidRPr="006568FC">
        <w:rPr>
          <w:rFonts w:eastAsia="Angsana New"/>
          <w:b w:val="0"/>
          <w:bCs w:val="0"/>
        </w:rPr>
        <w:t>1</w:t>
      </w:r>
      <w:r w:rsidRPr="006568FC">
        <w:rPr>
          <w:rFonts w:eastAsia="Angsana New"/>
          <w:b w:val="0"/>
          <w:bCs w:val="0"/>
        </w:rPr>
        <w:t>/2562</w:t>
      </w:r>
      <w:r w:rsidRPr="006568FC">
        <w:rPr>
          <w:rFonts w:eastAsia="Angsana New"/>
          <w:b w:val="0"/>
          <w:bCs w:val="0"/>
          <w:cs/>
        </w:rPr>
        <w:t xml:space="preserve"> เมื่อวันที่ </w:t>
      </w:r>
      <w:r w:rsidR="00BB75B2" w:rsidRPr="006568FC">
        <w:rPr>
          <w:rFonts w:eastAsia="Angsana New"/>
          <w:b w:val="0"/>
          <w:bCs w:val="0"/>
        </w:rPr>
        <w:t>11</w:t>
      </w:r>
      <w:r w:rsidRPr="006568FC">
        <w:rPr>
          <w:rFonts w:eastAsia="Angsana New"/>
          <w:b w:val="0"/>
          <w:bCs w:val="0"/>
          <w:cs/>
        </w:rPr>
        <w:t xml:space="preserve"> </w:t>
      </w:r>
      <w:r w:rsidR="00BB75B2" w:rsidRPr="006568FC">
        <w:rPr>
          <w:rFonts w:eastAsia="Angsana New" w:hint="cs"/>
          <w:b w:val="0"/>
          <w:bCs w:val="0"/>
          <w:cs/>
        </w:rPr>
        <w:t>ธันวาคม</w:t>
      </w:r>
      <w:r w:rsidRPr="006568FC">
        <w:rPr>
          <w:rFonts w:eastAsia="Angsana New"/>
          <w:b w:val="0"/>
          <w:bCs w:val="0"/>
          <w:cs/>
        </w:rPr>
        <w:t xml:space="preserve"> </w:t>
      </w:r>
      <w:r w:rsidRPr="006568FC">
        <w:rPr>
          <w:rFonts w:eastAsia="Angsana New"/>
          <w:b w:val="0"/>
          <w:bCs w:val="0"/>
        </w:rPr>
        <w:t>2562</w:t>
      </w:r>
      <w:r w:rsidRPr="006568FC">
        <w:rPr>
          <w:rFonts w:eastAsia="Angsana New"/>
          <w:b w:val="0"/>
          <w:bCs w:val="0"/>
          <w:cs/>
        </w:rPr>
        <w:t xml:space="preserve"> </w:t>
      </w:r>
      <w:r w:rsidR="00CC4E55" w:rsidRPr="006568FC">
        <w:rPr>
          <w:rFonts w:eastAsia="Angsana New" w:hint="cs"/>
          <w:b w:val="0"/>
          <w:bCs w:val="0"/>
          <w:cs/>
        </w:rPr>
        <w:t>บริษัทฯ มีมติ</w:t>
      </w:r>
      <w:r w:rsidRPr="006568FC">
        <w:rPr>
          <w:rFonts w:eastAsia="Angsana New"/>
          <w:b w:val="0"/>
          <w:bCs w:val="0"/>
          <w:cs/>
        </w:rPr>
        <w:t>ให้จ่ายเงินปันผลระหว่างกาลในอัตราหุ้นละ</w:t>
      </w:r>
      <w:r w:rsidRPr="006568FC">
        <w:rPr>
          <w:rFonts w:eastAsia="Angsana New"/>
          <w:b w:val="0"/>
          <w:bCs w:val="0"/>
        </w:rPr>
        <w:t xml:space="preserve"> 0.10</w:t>
      </w:r>
      <w:r w:rsidRPr="006568FC">
        <w:rPr>
          <w:rFonts w:eastAsia="Angsana New" w:hint="cs"/>
          <w:b w:val="0"/>
          <w:bCs w:val="0"/>
          <w:cs/>
        </w:rPr>
        <w:t xml:space="preserve"> บาท</w:t>
      </w:r>
      <w:r w:rsidRPr="006568FC">
        <w:rPr>
          <w:rFonts w:eastAsia="Angsana New"/>
          <w:b w:val="0"/>
          <w:bCs w:val="0"/>
          <w:cs/>
        </w:rPr>
        <w:t xml:space="preserve"> จำนวน </w:t>
      </w:r>
      <w:r w:rsidRPr="006568FC">
        <w:rPr>
          <w:rFonts w:eastAsia="Angsana New"/>
          <w:b w:val="0"/>
          <w:bCs w:val="0"/>
        </w:rPr>
        <w:t>344,651,880</w:t>
      </w:r>
      <w:r w:rsidRPr="006568FC">
        <w:rPr>
          <w:rFonts w:eastAsia="Angsana New"/>
          <w:b w:val="0"/>
          <w:bCs w:val="0"/>
          <w:cs/>
        </w:rPr>
        <w:t xml:space="preserve"> หุ้น เป็นจำนวนเงิน </w:t>
      </w:r>
      <w:r w:rsidRPr="006568FC">
        <w:rPr>
          <w:rFonts w:eastAsia="Angsana New"/>
          <w:b w:val="0"/>
          <w:bCs w:val="0"/>
        </w:rPr>
        <w:t>34,</w:t>
      </w:r>
      <w:r w:rsidR="00D32F79" w:rsidRPr="006568FC">
        <w:rPr>
          <w:rFonts w:eastAsia="Angsana New"/>
          <w:b w:val="0"/>
          <w:bCs w:val="0"/>
        </w:rPr>
        <w:t>465</w:t>
      </w:r>
      <w:r w:rsidRPr="006568FC">
        <w:rPr>
          <w:rFonts w:eastAsia="Angsana New"/>
          <w:b w:val="0"/>
          <w:bCs w:val="0"/>
        </w:rPr>
        <w:t>,188</w:t>
      </w:r>
      <w:r w:rsidR="00D32F79" w:rsidRPr="006568FC">
        <w:rPr>
          <w:rFonts w:eastAsia="Angsana New"/>
          <w:b w:val="0"/>
          <w:bCs w:val="0"/>
        </w:rPr>
        <w:t xml:space="preserve"> </w:t>
      </w:r>
      <w:r w:rsidRPr="006568FC">
        <w:rPr>
          <w:rFonts w:eastAsia="Angsana New"/>
          <w:b w:val="0"/>
          <w:bCs w:val="0"/>
          <w:cs/>
        </w:rPr>
        <w:t>บาท โดยจ่ายให้แก่ผู้ถือหุ้นในเดือนธันวาคม</w:t>
      </w:r>
      <w:r w:rsidRPr="006568FC">
        <w:rPr>
          <w:rFonts w:eastAsia="Angsana New" w:hint="cs"/>
          <w:b w:val="0"/>
          <w:bCs w:val="0"/>
          <w:cs/>
        </w:rPr>
        <w:t xml:space="preserve"> </w:t>
      </w:r>
      <w:r w:rsidRPr="006568FC">
        <w:rPr>
          <w:rFonts w:eastAsia="Angsana New"/>
          <w:b w:val="0"/>
          <w:bCs w:val="0"/>
        </w:rPr>
        <w:t>2562</w:t>
      </w:r>
    </w:p>
    <w:p w14:paraId="53501A84" w14:textId="1CD316D0" w:rsidR="00CE42D0" w:rsidRPr="006568FC" w:rsidRDefault="00CE42D0" w:rsidP="00CE42D0">
      <w:pPr>
        <w:spacing w:before="120" w:line="460" w:lineRule="exact"/>
        <w:ind w:left="567" w:hanging="567"/>
        <w:rPr>
          <w:rFonts w:eastAsia="Angsana New"/>
        </w:rPr>
      </w:pPr>
      <w:r w:rsidRPr="006568FC">
        <w:rPr>
          <w:rFonts w:eastAsia="Angsana New"/>
        </w:rPr>
        <w:t>2</w:t>
      </w:r>
      <w:r w:rsidR="00F648EC" w:rsidRPr="006568FC">
        <w:rPr>
          <w:rFonts w:eastAsia="Angsana New" w:hint="cs"/>
          <w:cs/>
        </w:rPr>
        <w:t>6</w:t>
      </w:r>
      <w:r w:rsidRPr="006568FC">
        <w:rPr>
          <w:rFonts w:eastAsia="Angsana New"/>
          <w:cs/>
        </w:rPr>
        <w:t>.</w:t>
      </w:r>
      <w:r w:rsidRPr="006568FC">
        <w:rPr>
          <w:rFonts w:eastAsia="Angsana New"/>
          <w:cs/>
        </w:rPr>
        <w:tab/>
      </w:r>
      <w:r w:rsidRPr="006568FC">
        <w:rPr>
          <w:rFonts w:eastAsia="Angsana New" w:hint="cs"/>
          <w:cs/>
        </w:rPr>
        <w:t>สำรองตามกฎหมาย</w:t>
      </w:r>
    </w:p>
    <w:p w14:paraId="451F17DD" w14:textId="3AE924A1" w:rsidR="00CE42D0" w:rsidRPr="006568FC" w:rsidRDefault="00230665" w:rsidP="00230665">
      <w:pPr>
        <w:spacing w:before="120" w:line="460" w:lineRule="exact"/>
        <w:ind w:left="567"/>
        <w:jc w:val="thaiDistribute"/>
        <w:rPr>
          <w:rFonts w:eastAsia="Angsana New"/>
          <w:b w:val="0"/>
          <w:bCs w:val="0"/>
          <w:cs/>
        </w:rPr>
      </w:pPr>
      <w:r w:rsidRPr="006568FC">
        <w:rPr>
          <w:rFonts w:eastAsia="Angsana New"/>
          <w:b w:val="0"/>
          <w:bCs w:val="0"/>
          <w:cs/>
        </w:rPr>
        <w:t xml:space="preserve">ภายใต้บทบัญญัติของมาตรา </w:t>
      </w:r>
      <w:r w:rsidRPr="006568FC">
        <w:rPr>
          <w:rFonts w:eastAsia="Angsana New"/>
          <w:b w:val="0"/>
          <w:bCs w:val="0"/>
        </w:rPr>
        <w:t xml:space="preserve">116 </w:t>
      </w:r>
      <w:r w:rsidRPr="006568FC">
        <w:rPr>
          <w:rFonts w:eastAsia="Angsana New"/>
          <w:b w:val="0"/>
          <w:bCs w:val="0"/>
          <w:cs/>
        </w:rPr>
        <w:t xml:space="preserve">แห่งพระราชบัญญัติบริษัทมหาชนจำกัด พ.ศ. </w:t>
      </w:r>
      <w:r w:rsidRPr="006568FC">
        <w:rPr>
          <w:rFonts w:eastAsia="Angsana New"/>
          <w:b w:val="0"/>
          <w:bCs w:val="0"/>
        </w:rPr>
        <w:t>2535</w:t>
      </w:r>
      <w:r w:rsidRPr="006568FC">
        <w:rPr>
          <w:rFonts w:eastAsia="Angsana New"/>
          <w:b w:val="0"/>
          <w:bCs w:val="0"/>
          <w:cs/>
        </w:rPr>
        <w:t xml:space="preserve"> บริษัทฯต้องจัดสรรกำไรสุทธิประจำปีส่วนหนึ่งไว้เป็นทุนสำรองไม่น้อยกว่าร้อยละ </w:t>
      </w:r>
      <w:r w:rsidRPr="006568FC">
        <w:rPr>
          <w:rFonts w:eastAsia="Angsana New"/>
          <w:b w:val="0"/>
          <w:bCs w:val="0"/>
        </w:rPr>
        <w:t>5</w:t>
      </w:r>
      <w:r w:rsidRPr="006568FC">
        <w:rPr>
          <w:rFonts w:eastAsia="Angsana New"/>
          <w:b w:val="0"/>
          <w:bCs w:val="0"/>
          <w:cs/>
        </w:rPr>
        <w:t xml:space="preserve"> ของกำไรสุทธิประจำปีหักด้วยยอดขาดทุนสะสมยกมา (ถ้ามี) จนกว่าทุนสำรองนี้จะมีจำนวนไม่น้อยกว่าร้อยละ </w:t>
      </w:r>
      <w:r w:rsidRPr="006568FC">
        <w:rPr>
          <w:rFonts w:eastAsia="Angsana New"/>
          <w:b w:val="0"/>
          <w:bCs w:val="0"/>
        </w:rPr>
        <w:t xml:space="preserve">10 </w:t>
      </w:r>
      <w:r w:rsidRPr="006568FC">
        <w:rPr>
          <w:rFonts w:eastAsia="Angsana New"/>
          <w:b w:val="0"/>
          <w:bCs w:val="0"/>
          <w:cs/>
        </w:rPr>
        <w:t xml:space="preserve">ของทุนจดทะเบียน สำรองตามกฎหมายดังกล่าวไม่สามารถนำไปจ่ายเงินปันผลได้ ในปัจจุบัน บริษัทฯได้จัดสรรสำรองตามกฎหมายเป็นจำนวนเกินกว่าร้อยละ </w:t>
      </w:r>
      <w:r w:rsidRPr="006568FC">
        <w:rPr>
          <w:rFonts w:eastAsia="Angsana New"/>
          <w:b w:val="0"/>
          <w:bCs w:val="0"/>
        </w:rPr>
        <w:t>10</w:t>
      </w:r>
      <w:r w:rsidRPr="006568FC">
        <w:rPr>
          <w:rFonts w:eastAsia="Angsana New"/>
          <w:b w:val="0"/>
          <w:bCs w:val="0"/>
          <w:cs/>
        </w:rPr>
        <w:t xml:space="preserve"> ของทุนจดทะเบียนแล้ว</w:t>
      </w:r>
    </w:p>
    <w:p w14:paraId="32B8B7F8" w14:textId="77777777" w:rsidR="00CE42D0" w:rsidRPr="006568FC" w:rsidRDefault="00CE42D0" w:rsidP="00C72B86">
      <w:pPr>
        <w:spacing w:line="460" w:lineRule="exact"/>
        <w:ind w:left="567"/>
        <w:jc w:val="thaiDistribute"/>
        <w:rPr>
          <w:rFonts w:eastAsia="Angsana New"/>
          <w:b w:val="0"/>
          <w:bCs w:val="0"/>
        </w:rPr>
      </w:pPr>
    </w:p>
    <w:p w14:paraId="422F4A26" w14:textId="6168AAEA" w:rsidR="006929CD" w:rsidRPr="006568FC" w:rsidRDefault="00BA370F" w:rsidP="002060D3">
      <w:pPr>
        <w:spacing w:before="120" w:line="400" w:lineRule="exact"/>
        <w:ind w:left="567" w:hanging="567"/>
        <w:rPr>
          <w:rFonts w:eastAsia="Angsana New"/>
        </w:rPr>
      </w:pPr>
      <w:r w:rsidRPr="006568FC">
        <w:rPr>
          <w:rFonts w:eastAsia="Angsana New"/>
          <w:cs/>
        </w:rPr>
        <w:br w:type="page"/>
      </w:r>
      <w:r w:rsidR="00491914" w:rsidRPr="006568FC">
        <w:rPr>
          <w:rFonts w:eastAsia="Angsana New" w:hint="cs"/>
        </w:rPr>
        <w:lastRenderedPageBreak/>
        <w:t>2</w:t>
      </w:r>
      <w:r w:rsidR="00F648EC" w:rsidRPr="006568FC">
        <w:rPr>
          <w:rFonts w:eastAsia="Angsana New" w:hint="cs"/>
          <w:cs/>
        </w:rPr>
        <w:t>7</w:t>
      </w:r>
      <w:r w:rsidR="006929CD" w:rsidRPr="006568FC">
        <w:rPr>
          <w:rFonts w:eastAsia="Angsana New"/>
          <w:cs/>
        </w:rPr>
        <w:t>.</w:t>
      </w:r>
      <w:r w:rsidR="006929CD" w:rsidRPr="006568FC">
        <w:rPr>
          <w:rFonts w:eastAsia="Angsana New"/>
          <w:cs/>
        </w:rPr>
        <w:tab/>
        <w:t>ค่าใช้จ่ายตามลักษณะ</w:t>
      </w:r>
    </w:p>
    <w:tbl>
      <w:tblPr>
        <w:tblW w:w="4748" w:type="pct"/>
        <w:tblInd w:w="534" w:type="dxa"/>
        <w:tblLayout w:type="fixed"/>
        <w:tblLook w:val="04A0" w:firstRow="1" w:lastRow="0" w:firstColumn="1" w:lastColumn="0" w:noHBand="0" w:noVBand="1"/>
      </w:tblPr>
      <w:tblGrid>
        <w:gridCol w:w="3048"/>
        <w:gridCol w:w="1468"/>
        <w:gridCol w:w="1468"/>
        <w:gridCol w:w="1468"/>
        <w:gridCol w:w="1477"/>
      </w:tblGrid>
      <w:tr w:rsidR="006929CD" w:rsidRPr="006568FC" w14:paraId="566A92E1" w14:textId="77777777" w:rsidTr="002805E2">
        <w:trPr>
          <w:trHeight w:val="435"/>
        </w:trPr>
        <w:tc>
          <w:tcPr>
            <w:tcW w:w="1707" w:type="pct"/>
            <w:tcBorders>
              <w:top w:val="nil"/>
              <w:left w:val="nil"/>
              <w:bottom w:val="nil"/>
              <w:right w:val="nil"/>
            </w:tcBorders>
            <w:shd w:val="clear" w:color="auto" w:fill="auto"/>
            <w:noWrap/>
            <w:vAlign w:val="bottom"/>
            <w:hideMark/>
          </w:tcPr>
          <w:p w14:paraId="4852A419" w14:textId="77777777" w:rsidR="006929CD" w:rsidRPr="006568FC" w:rsidRDefault="006929CD" w:rsidP="002805E2">
            <w:pPr>
              <w:spacing w:before="120" w:line="400" w:lineRule="exact"/>
              <w:rPr>
                <w:rFonts w:eastAsia="Times New Roman"/>
                <w:lang w:eastAsia="en-US"/>
              </w:rPr>
            </w:pPr>
          </w:p>
        </w:tc>
        <w:tc>
          <w:tcPr>
            <w:tcW w:w="1644" w:type="pct"/>
            <w:gridSpan w:val="2"/>
            <w:tcBorders>
              <w:top w:val="nil"/>
              <w:left w:val="nil"/>
              <w:right w:val="nil"/>
            </w:tcBorders>
            <w:shd w:val="clear" w:color="auto" w:fill="auto"/>
            <w:noWrap/>
            <w:vAlign w:val="bottom"/>
            <w:hideMark/>
          </w:tcPr>
          <w:p w14:paraId="256E1BFD" w14:textId="77777777" w:rsidR="006929CD" w:rsidRPr="006568FC" w:rsidRDefault="006929CD" w:rsidP="002805E2">
            <w:pPr>
              <w:pBdr>
                <w:bottom w:val="single" w:sz="4" w:space="1" w:color="auto"/>
              </w:pBdr>
              <w:spacing w:line="400" w:lineRule="exact"/>
              <w:jc w:val="center"/>
              <w:rPr>
                <w:rFonts w:eastAsia="Times New Roman"/>
                <w:b w:val="0"/>
                <w:bCs w:val="0"/>
                <w:lang w:eastAsia="en-US"/>
              </w:rPr>
            </w:pPr>
            <w:r w:rsidRPr="006568FC">
              <w:rPr>
                <w:rFonts w:eastAsia="Times New Roman"/>
                <w:b w:val="0"/>
                <w:bCs w:val="0"/>
                <w:cs/>
                <w:lang w:eastAsia="en-US"/>
              </w:rPr>
              <w:t>งบการเงินรวม (บาท)</w:t>
            </w:r>
          </w:p>
        </w:tc>
        <w:tc>
          <w:tcPr>
            <w:tcW w:w="1649" w:type="pct"/>
            <w:gridSpan w:val="2"/>
            <w:tcBorders>
              <w:top w:val="nil"/>
              <w:left w:val="nil"/>
              <w:right w:val="nil"/>
            </w:tcBorders>
            <w:shd w:val="clear" w:color="auto" w:fill="auto"/>
            <w:noWrap/>
            <w:vAlign w:val="bottom"/>
            <w:hideMark/>
          </w:tcPr>
          <w:p w14:paraId="0C3488A3" w14:textId="77777777" w:rsidR="006929CD" w:rsidRPr="006568FC" w:rsidRDefault="006929CD" w:rsidP="002805E2">
            <w:pPr>
              <w:pBdr>
                <w:bottom w:val="single" w:sz="4" w:space="1" w:color="auto"/>
              </w:pBdr>
              <w:spacing w:line="400" w:lineRule="exact"/>
              <w:jc w:val="center"/>
              <w:rPr>
                <w:rFonts w:eastAsia="Times New Roman"/>
                <w:b w:val="0"/>
                <w:bCs w:val="0"/>
                <w:lang w:eastAsia="en-US"/>
              </w:rPr>
            </w:pPr>
            <w:r w:rsidRPr="006568FC">
              <w:rPr>
                <w:rFonts w:eastAsia="Times New Roman"/>
                <w:b w:val="0"/>
                <w:bCs w:val="0"/>
                <w:cs/>
                <w:lang w:eastAsia="en-US"/>
              </w:rPr>
              <w:t>งบการเงินเฉพาะกิจการ</w:t>
            </w:r>
            <w:r w:rsidRPr="006568FC">
              <w:rPr>
                <w:rFonts w:eastAsia="Times New Roman"/>
                <w:b w:val="0"/>
                <w:bCs w:val="0"/>
                <w:lang w:eastAsia="en-US"/>
              </w:rPr>
              <w:t xml:space="preserve"> (</w:t>
            </w:r>
            <w:r w:rsidRPr="006568FC">
              <w:rPr>
                <w:rFonts w:eastAsia="Times New Roman"/>
                <w:b w:val="0"/>
                <w:bCs w:val="0"/>
                <w:cs/>
                <w:lang w:eastAsia="en-US"/>
              </w:rPr>
              <w:t>บาท)</w:t>
            </w:r>
          </w:p>
        </w:tc>
      </w:tr>
      <w:tr w:rsidR="0014566D" w:rsidRPr="006568FC" w14:paraId="1E482669" w14:textId="77777777" w:rsidTr="002805E2">
        <w:trPr>
          <w:trHeight w:val="435"/>
        </w:trPr>
        <w:tc>
          <w:tcPr>
            <w:tcW w:w="1707" w:type="pct"/>
            <w:tcBorders>
              <w:top w:val="nil"/>
              <w:left w:val="nil"/>
              <w:bottom w:val="nil"/>
              <w:right w:val="nil"/>
            </w:tcBorders>
            <w:shd w:val="clear" w:color="auto" w:fill="auto"/>
            <w:noWrap/>
            <w:vAlign w:val="bottom"/>
            <w:hideMark/>
          </w:tcPr>
          <w:p w14:paraId="5191AE62" w14:textId="77777777" w:rsidR="006929CD" w:rsidRPr="006568FC" w:rsidRDefault="006929CD" w:rsidP="002805E2">
            <w:pPr>
              <w:spacing w:line="400" w:lineRule="exact"/>
              <w:jc w:val="center"/>
              <w:rPr>
                <w:rFonts w:eastAsia="Times New Roman"/>
                <w:b w:val="0"/>
                <w:bCs w:val="0"/>
                <w:lang w:eastAsia="en-US"/>
              </w:rPr>
            </w:pPr>
          </w:p>
        </w:tc>
        <w:tc>
          <w:tcPr>
            <w:tcW w:w="822" w:type="pct"/>
            <w:tcBorders>
              <w:left w:val="nil"/>
              <w:bottom w:val="nil"/>
              <w:right w:val="nil"/>
            </w:tcBorders>
            <w:shd w:val="clear" w:color="auto" w:fill="auto"/>
            <w:noWrap/>
            <w:vAlign w:val="bottom"/>
            <w:hideMark/>
          </w:tcPr>
          <w:p w14:paraId="5CDBCDFA" w14:textId="77777777" w:rsidR="006929CD" w:rsidRPr="006568FC" w:rsidRDefault="006929CD" w:rsidP="002805E2">
            <w:pPr>
              <w:spacing w:line="400" w:lineRule="exact"/>
              <w:jc w:val="center"/>
              <w:rPr>
                <w:rFonts w:eastAsia="Times New Roman"/>
                <w:b w:val="0"/>
                <w:bCs w:val="0"/>
                <w:lang w:eastAsia="en-US"/>
              </w:rPr>
            </w:pPr>
            <w:r w:rsidRPr="006568FC">
              <w:rPr>
                <w:rFonts w:eastAsia="Times New Roman"/>
                <w:b w:val="0"/>
                <w:bCs w:val="0"/>
                <w:lang w:eastAsia="en-US"/>
              </w:rPr>
              <w:t>2563</w:t>
            </w:r>
          </w:p>
        </w:tc>
        <w:tc>
          <w:tcPr>
            <w:tcW w:w="822" w:type="pct"/>
            <w:tcBorders>
              <w:left w:val="nil"/>
              <w:bottom w:val="nil"/>
              <w:right w:val="nil"/>
            </w:tcBorders>
            <w:shd w:val="clear" w:color="auto" w:fill="auto"/>
            <w:noWrap/>
            <w:vAlign w:val="bottom"/>
            <w:hideMark/>
          </w:tcPr>
          <w:p w14:paraId="7779CAA1" w14:textId="77777777" w:rsidR="006929CD" w:rsidRPr="006568FC" w:rsidRDefault="006929CD" w:rsidP="002805E2">
            <w:pPr>
              <w:spacing w:line="400" w:lineRule="exact"/>
              <w:jc w:val="center"/>
              <w:rPr>
                <w:rFonts w:eastAsia="Times New Roman"/>
                <w:b w:val="0"/>
                <w:bCs w:val="0"/>
                <w:lang w:eastAsia="en-US"/>
              </w:rPr>
            </w:pPr>
            <w:r w:rsidRPr="006568FC">
              <w:rPr>
                <w:rFonts w:eastAsia="Times New Roman"/>
                <w:b w:val="0"/>
                <w:bCs w:val="0"/>
                <w:lang w:eastAsia="en-US"/>
              </w:rPr>
              <w:t>2562</w:t>
            </w:r>
          </w:p>
        </w:tc>
        <w:tc>
          <w:tcPr>
            <w:tcW w:w="822" w:type="pct"/>
            <w:tcBorders>
              <w:left w:val="nil"/>
              <w:bottom w:val="nil"/>
              <w:right w:val="nil"/>
            </w:tcBorders>
            <w:shd w:val="clear" w:color="auto" w:fill="auto"/>
            <w:noWrap/>
            <w:vAlign w:val="bottom"/>
            <w:hideMark/>
          </w:tcPr>
          <w:p w14:paraId="165F8863" w14:textId="77777777" w:rsidR="006929CD" w:rsidRPr="006568FC" w:rsidRDefault="006929CD" w:rsidP="002805E2">
            <w:pPr>
              <w:spacing w:line="400" w:lineRule="exact"/>
              <w:jc w:val="center"/>
              <w:rPr>
                <w:rFonts w:eastAsia="Times New Roman"/>
                <w:b w:val="0"/>
                <w:bCs w:val="0"/>
                <w:lang w:eastAsia="en-US"/>
              </w:rPr>
            </w:pPr>
            <w:r w:rsidRPr="006568FC">
              <w:rPr>
                <w:rFonts w:eastAsia="Times New Roman"/>
                <w:b w:val="0"/>
                <w:bCs w:val="0"/>
                <w:lang w:eastAsia="en-US"/>
              </w:rPr>
              <w:t>2563</w:t>
            </w:r>
          </w:p>
        </w:tc>
        <w:tc>
          <w:tcPr>
            <w:tcW w:w="827" w:type="pct"/>
            <w:tcBorders>
              <w:left w:val="nil"/>
              <w:bottom w:val="nil"/>
              <w:right w:val="nil"/>
            </w:tcBorders>
            <w:shd w:val="clear" w:color="auto" w:fill="auto"/>
            <w:noWrap/>
            <w:vAlign w:val="bottom"/>
            <w:hideMark/>
          </w:tcPr>
          <w:p w14:paraId="6A000837" w14:textId="77777777" w:rsidR="006929CD" w:rsidRPr="006568FC" w:rsidRDefault="006929CD" w:rsidP="002805E2">
            <w:pPr>
              <w:spacing w:line="400" w:lineRule="exact"/>
              <w:jc w:val="center"/>
              <w:rPr>
                <w:rFonts w:eastAsia="Times New Roman"/>
                <w:b w:val="0"/>
                <w:bCs w:val="0"/>
                <w:lang w:eastAsia="en-US"/>
              </w:rPr>
            </w:pPr>
            <w:r w:rsidRPr="006568FC">
              <w:rPr>
                <w:rFonts w:eastAsia="Times New Roman"/>
                <w:b w:val="0"/>
                <w:bCs w:val="0"/>
                <w:lang w:eastAsia="en-US"/>
              </w:rPr>
              <w:t>2562</w:t>
            </w:r>
          </w:p>
        </w:tc>
      </w:tr>
      <w:tr w:rsidR="00503345" w:rsidRPr="006568FC" w14:paraId="7B8E4A4C" w14:textId="77777777" w:rsidTr="002805E2">
        <w:trPr>
          <w:trHeight w:val="435"/>
        </w:trPr>
        <w:tc>
          <w:tcPr>
            <w:tcW w:w="1707" w:type="pct"/>
            <w:tcBorders>
              <w:top w:val="nil"/>
              <w:left w:val="nil"/>
              <w:bottom w:val="nil"/>
              <w:right w:val="nil"/>
            </w:tcBorders>
            <w:shd w:val="clear" w:color="auto" w:fill="auto"/>
            <w:noWrap/>
            <w:vAlign w:val="bottom"/>
            <w:hideMark/>
          </w:tcPr>
          <w:p w14:paraId="50F64A5B" w14:textId="77777777" w:rsidR="00503345" w:rsidRPr="006568FC" w:rsidRDefault="00503345" w:rsidP="00503345">
            <w:pPr>
              <w:spacing w:line="400" w:lineRule="exact"/>
              <w:ind w:left="33"/>
              <w:rPr>
                <w:rFonts w:eastAsia="Times New Roman"/>
                <w:b w:val="0"/>
                <w:bCs w:val="0"/>
                <w:lang w:eastAsia="en-US"/>
              </w:rPr>
            </w:pPr>
            <w:r w:rsidRPr="006568FC">
              <w:rPr>
                <w:rFonts w:eastAsia="Times New Roman"/>
                <w:b w:val="0"/>
                <w:bCs w:val="0"/>
                <w:cs/>
                <w:lang w:eastAsia="en-US"/>
              </w:rPr>
              <w:t>การเปลี่ยนแปลงในสินค้าสำเร็จรูป</w:t>
            </w:r>
          </w:p>
        </w:tc>
        <w:tc>
          <w:tcPr>
            <w:tcW w:w="822" w:type="pct"/>
            <w:tcBorders>
              <w:top w:val="nil"/>
              <w:left w:val="nil"/>
              <w:bottom w:val="nil"/>
              <w:right w:val="nil"/>
            </w:tcBorders>
            <w:shd w:val="clear" w:color="auto" w:fill="auto"/>
            <w:noWrap/>
            <w:vAlign w:val="bottom"/>
            <w:hideMark/>
          </w:tcPr>
          <w:p w14:paraId="138F7874" w14:textId="4F3C66D5" w:rsidR="00503345" w:rsidRPr="006568FC" w:rsidRDefault="006369B9" w:rsidP="00503345">
            <w:pPr>
              <w:spacing w:line="400" w:lineRule="exact"/>
              <w:jc w:val="right"/>
              <w:rPr>
                <w:rFonts w:eastAsia="Times New Roman"/>
                <w:b w:val="0"/>
                <w:bCs w:val="0"/>
                <w:lang w:eastAsia="en-US"/>
              </w:rPr>
            </w:pPr>
            <w:r w:rsidRPr="006568FC">
              <w:rPr>
                <w:rFonts w:eastAsia="Times New Roman"/>
                <w:b w:val="0"/>
                <w:bCs w:val="0"/>
                <w:lang w:eastAsia="en-US"/>
              </w:rPr>
              <w:t>(</w:t>
            </w:r>
            <w:r w:rsidR="00503345" w:rsidRPr="006568FC">
              <w:rPr>
                <w:rFonts w:eastAsia="Times New Roman" w:hint="cs"/>
                <w:b w:val="0"/>
                <w:bCs w:val="0"/>
                <w:cs/>
                <w:lang w:eastAsia="en-US"/>
              </w:rPr>
              <w:t>13</w:t>
            </w:r>
            <w:r w:rsidR="00503345" w:rsidRPr="006568FC">
              <w:rPr>
                <w:rFonts w:eastAsia="Times New Roman"/>
                <w:b w:val="0"/>
                <w:bCs w:val="0"/>
                <w:lang w:eastAsia="en-US"/>
              </w:rPr>
              <w:t>,</w:t>
            </w:r>
            <w:r w:rsidR="00503345" w:rsidRPr="006568FC">
              <w:rPr>
                <w:rFonts w:eastAsia="Times New Roman" w:hint="cs"/>
                <w:b w:val="0"/>
                <w:bCs w:val="0"/>
                <w:cs/>
                <w:lang w:eastAsia="en-US"/>
              </w:rPr>
              <w:t>582</w:t>
            </w:r>
            <w:r w:rsidR="00503345" w:rsidRPr="006568FC">
              <w:rPr>
                <w:rFonts w:eastAsia="Times New Roman"/>
                <w:b w:val="0"/>
                <w:bCs w:val="0"/>
                <w:lang w:eastAsia="en-US"/>
              </w:rPr>
              <w:t>,</w:t>
            </w:r>
            <w:r w:rsidR="00503345" w:rsidRPr="006568FC">
              <w:rPr>
                <w:rFonts w:eastAsia="Times New Roman" w:hint="cs"/>
                <w:b w:val="0"/>
                <w:bCs w:val="0"/>
                <w:cs/>
                <w:lang w:eastAsia="en-US"/>
              </w:rPr>
              <w:t>669</w:t>
            </w:r>
            <w:r w:rsidR="00503345" w:rsidRPr="006568FC">
              <w:rPr>
                <w:rFonts w:eastAsia="Times New Roman"/>
                <w:b w:val="0"/>
                <w:bCs w:val="0"/>
                <w:lang w:eastAsia="en-US"/>
              </w:rPr>
              <w:t>.</w:t>
            </w:r>
            <w:r w:rsidR="00503345" w:rsidRPr="006568FC">
              <w:rPr>
                <w:rFonts w:eastAsia="Times New Roman" w:hint="cs"/>
                <w:b w:val="0"/>
                <w:bCs w:val="0"/>
                <w:cs/>
                <w:lang w:eastAsia="en-US"/>
              </w:rPr>
              <w:t>32</w:t>
            </w:r>
            <w:r w:rsidRPr="006568FC">
              <w:rPr>
                <w:rFonts w:eastAsia="Times New Roman"/>
                <w:b w:val="0"/>
                <w:bCs w:val="0"/>
                <w:lang w:eastAsia="en-US"/>
              </w:rPr>
              <w:t>)</w:t>
            </w:r>
          </w:p>
        </w:tc>
        <w:tc>
          <w:tcPr>
            <w:tcW w:w="822" w:type="pct"/>
            <w:tcBorders>
              <w:top w:val="nil"/>
              <w:left w:val="nil"/>
              <w:bottom w:val="nil"/>
              <w:right w:val="nil"/>
            </w:tcBorders>
            <w:shd w:val="clear" w:color="auto" w:fill="auto"/>
            <w:noWrap/>
            <w:vAlign w:val="bottom"/>
            <w:hideMark/>
          </w:tcPr>
          <w:p w14:paraId="020CA321" w14:textId="5CFB8894"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2,758,751.74</w:t>
            </w:r>
          </w:p>
        </w:tc>
        <w:tc>
          <w:tcPr>
            <w:tcW w:w="822" w:type="pct"/>
            <w:tcBorders>
              <w:top w:val="nil"/>
              <w:left w:val="nil"/>
              <w:bottom w:val="nil"/>
              <w:right w:val="nil"/>
            </w:tcBorders>
            <w:shd w:val="clear" w:color="auto" w:fill="auto"/>
            <w:noWrap/>
            <w:vAlign w:val="bottom"/>
            <w:hideMark/>
          </w:tcPr>
          <w:p w14:paraId="39DAEA2D" w14:textId="22BB2ABB" w:rsidR="00503345" w:rsidRPr="006568FC" w:rsidRDefault="006369B9" w:rsidP="00503345">
            <w:pPr>
              <w:spacing w:line="400" w:lineRule="exact"/>
              <w:jc w:val="right"/>
              <w:rPr>
                <w:rFonts w:eastAsia="Times New Roman"/>
                <w:b w:val="0"/>
                <w:bCs w:val="0"/>
                <w:lang w:eastAsia="en-US"/>
              </w:rPr>
            </w:pPr>
            <w:r w:rsidRPr="006568FC">
              <w:rPr>
                <w:rFonts w:eastAsia="Times New Roman"/>
                <w:b w:val="0"/>
                <w:bCs w:val="0"/>
                <w:lang w:eastAsia="en-US"/>
              </w:rPr>
              <w:t>(</w:t>
            </w:r>
            <w:r w:rsidR="00503345" w:rsidRPr="006568FC">
              <w:rPr>
                <w:rFonts w:eastAsia="Times New Roman" w:hint="cs"/>
                <w:b w:val="0"/>
                <w:bCs w:val="0"/>
                <w:cs/>
                <w:lang w:eastAsia="en-US"/>
              </w:rPr>
              <w:t>11</w:t>
            </w:r>
            <w:r w:rsidR="00503345" w:rsidRPr="006568FC">
              <w:rPr>
                <w:rFonts w:eastAsia="Times New Roman"/>
                <w:b w:val="0"/>
                <w:bCs w:val="0"/>
                <w:lang w:eastAsia="en-US"/>
              </w:rPr>
              <w:t>,</w:t>
            </w:r>
            <w:r w:rsidR="00503345" w:rsidRPr="006568FC">
              <w:rPr>
                <w:rFonts w:eastAsia="Times New Roman" w:hint="cs"/>
                <w:b w:val="0"/>
                <w:bCs w:val="0"/>
                <w:cs/>
                <w:lang w:eastAsia="en-US"/>
              </w:rPr>
              <w:t>255</w:t>
            </w:r>
            <w:r w:rsidR="00503345" w:rsidRPr="006568FC">
              <w:rPr>
                <w:rFonts w:eastAsia="Times New Roman"/>
                <w:b w:val="0"/>
                <w:bCs w:val="0"/>
                <w:lang w:eastAsia="en-US"/>
              </w:rPr>
              <w:t>,</w:t>
            </w:r>
            <w:r w:rsidR="00503345" w:rsidRPr="006568FC">
              <w:rPr>
                <w:rFonts w:eastAsia="Times New Roman" w:hint="cs"/>
                <w:b w:val="0"/>
                <w:bCs w:val="0"/>
                <w:cs/>
                <w:lang w:eastAsia="en-US"/>
              </w:rPr>
              <w:t>186</w:t>
            </w:r>
            <w:r w:rsidR="00503345" w:rsidRPr="006568FC">
              <w:rPr>
                <w:rFonts w:eastAsia="Times New Roman"/>
                <w:b w:val="0"/>
                <w:bCs w:val="0"/>
                <w:lang w:eastAsia="en-US"/>
              </w:rPr>
              <w:t>.</w:t>
            </w:r>
            <w:r w:rsidR="00503345" w:rsidRPr="006568FC">
              <w:rPr>
                <w:rFonts w:eastAsia="Times New Roman" w:hint="cs"/>
                <w:b w:val="0"/>
                <w:bCs w:val="0"/>
                <w:cs/>
                <w:lang w:eastAsia="en-US"/>
              </w:rPr>
              <w:t>07</w:t>
            </w:r>
            <w:r w:rsidRPr="006568FC">
              <w:rPr>
                <w:rFonts w:eastAsia="Times New Roman"/>
                <w:b w:val="0"/>
                <w:bCs w:val="0"/>
                <w:lang w:eastAsia="en-US"/>
              </w:rPr>
              <w:t>)</w:t>
            </w:r>
          </w:p>
        </w:tc>
        <w:tc>
          <w:tcPr>
            <w:tcW w:w="827" w:type="pct"/>
            <w:tcBorders>
              <w:top w:val="nil"/>
              <w:left w:val="nil"/>
              <w:bottom w:val="nil"/>
              <w:right w:val="nil"/>
            </w:tcBorders>
            <w:shd w:val="clear" w:color="auto" w:fill="auto"/>
            <w:noWrap/>
            <w:vAlign w:val="bottom"/>
            <w:hideMark/>
          </w:tcPr>
          <w:p w14:paraId="1E569B3E" w14:textId="05BE7A97"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2,709,637.70</w:t>
            </w:r>
          </w:p>
        </w:tc>
      </w:tr>
      <w:tr w:rsidR="00503345" w:rsidRPr="006568FC" w14:paraId="1AA2164C" w14:textId="77777777" w:rsidTr="002805E2">
        <w:trPr>
          <w:trHeight w:val="435"/>
        </w:trPr>
        <w:tc>
          <w:tcPr>
            <w:tcW w:w="1707" w:type="pct"/>
            <w:tcBorders>
              <w:top w:val="nil"/>
              <w:left w:val="nil"/>
              <w:bottom w:val="nil"/>
              <w:right w:val="nil"/>
            </w:tcBorders>
            <w:shd w:val="clear" w:color="auto" w:fill="auto"/>
            <w:noWrap/>
            <w:vAlign w:val="bottom"/>
            <w:hideMark/>
          </w:tcPr>
          <w:p w14:paraId="1CC54F54" w14:textId="77777777" w:rsidR="00503345" w:rsidRPr="006568FC" w:rsidRDefault="00503345" w:rsidP="00503345">
            <w:pPr>
              <w:spacing w:line="400" w:lineRule="exact"/>
              <w:ind w:left="33"/>
              <w:rPr>
                <w:rFonts w:eastAsia="Times New Roman"/>
                <w:b w:val="0"/>
                <w:bCs w:val="0"/>
                <w:lang w:eastAsia="en-US"/>
              </w:rPr>
            </w:pPr>
            <w:r w:rsidRPr="006568FC">
              <w:rPr>
                <w:rFonts w:eastAsia="Times New Roman"/>
                <w:b w:val="0"/>
                <w:bCs w:val="0"/>
                <w:cs/>
                <w:lang w:eastAsia="en-US"/>
              </w:rPr>
              <w:t>ซื้อสินค้า</w:t>
            </w:r>
          </w:p>
        </w:tc>
        <w:tc>
          <w:tcPr>
            <w:tcW w:w="822" w:type="pct"/>
            <w:tcBorders>
              <w:top w:val="nil"/>
              <w:left w:val="nil"/>
              <w:bottom w:val="nil"/>
              <w:right w:val="nil"/>
            </w:tcBorders>
            <w:shd w:val="clear" w:color="auto" w:fill="auto"/>
            <w:noWrap/>
            <w:vAlign w:val="bottom"/>
            <w:hideMark/>
          </w:tcPr>
          <w:p w14:paraId="58811DF5" w14:textId="73EEC3F9"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645,178.00</w:t>
            </w:r>
          </w:p>
        </w:tc>
        <w:tc>
          <w:tcPr>
            <w:tcW w:w="822" w:type="pct"/>
            <w:tcBorders>
              <w:top w:val="nil"/>
              <w:left w:val="nil"/>
              <w:bottom w:val="nil"/>
              <w:right w:val="nil"/>
            </w:tcBorders>
            <w:shd w:val="clear" w:color="auto" w:fill="auto"/>
            <w:noWrap/>
            <w:vAlign w:val="bottom"/>
            <w:hideMark/>
          </w:tcPr>
          <w:p w14:paraId="6C67350A" w14:textId="54817FD6"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6,602,896.29</w:t>
            </w:r>
          </w:p>
        </w:tc>
        <w:tc>
          <w:tcPr>
            <w:tcW w:w="822" w:type="pct"/>
            <w:tcBorders>
              <w:top w:val="nil"/>
              <w:left w:val="nil"/>
              <w:bottom w:val="nil"/>
              <w:right w:val="nil"/>
            </w:tcBorders>
            <w:shd w:val="clear" w:color="auto" w:fill="auto"/>
            <w:noWrap/>
            <w:vAlign w:val="bottom"/>
            <w:hideMark/>
          </w:tcPr>
          <w:p w14:paraId="4E6AB632" w14:textId="00C8BD84"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47,639,648.00</w:t>
            </w:r>
          </w:p>
        </w:tc>
        <w:tc>
          <w:tcPr>
            <w:tcW w:w="827" w:type="pct"/>
            <w:tcBorders>
              <w:top w:val="nil"/>
              <w:left w:val="nil"/>
              <w:bottom w:val="nil"/>
              <w:right w:val="nil"/>
            </w:tcBorders>
            <w:shd w:val="clear" w:color="auto" w:fill="auto"/>
            <w:noWrap/>
            <w:vAlign w:val="bottom"/>
            <w:hideMark/>
          </w:tcPr>
          <w:p w14:paraId="6EDC75DA" w14:textId="1B3D6E0D"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76,347,161.29</w:t>
            </w:r>
          </w:p>
        </w:tc>
      </w:tr>
      <w:tr w:rsidR="00503345" w:rsidRPr="006568FC" w14:paraId="0DD0D0A5" w14:textId="77777777" w:rsidTr="002805E2">
        <w:trPr>
          <w:trHeight w:val="435"/>
        </w:trPr>
        <w:tc>
          <w:tcPr>
            <w:tcW w:w="1707" w:type="pct"/>
            <w:tcBorders>
              <w:top w:val="nil"/>
              <w:left w:val="nil"/>
              <w:bottom w:val="nil"/>
              <w:right w:val="nil"/>
            </w:tcBorders>
            <w:shd w:val="clear" w:color="auto" w:fill="auto"/>
            <w:noWrap/>
            <w:vAlign w:val="bottom"/>
            <w:hideMark/>
          </w:tcPr>
          <w:p w14:paraId="573E1CE0" w14:textId="77777777" w:rsidR="00503345" w:rsidRPr="006568FC" w:rsidRDefault="00503345" w:rsidP="00503345">
            <w:pPr>
              <w:spacing w:line="400" w:lineRule="exact"/>
              <w:ind w:left="33"/>
              <w:rPr>
                <w:rFonts w:eastAsia="Times New Roman"/>
                <w:b w:val="0"/>
                <w:bCs w:val="0"/>
                <w:lang w:eastAsia="en-US"/>
              </w:rPr>
            </w:pPr>
            <w:r w:rsidRPr="006568FC">
              <w:rPr>
                <w:rFonts w:eastAsia="Times New Roman"/>
                <w:b w:val="0"/>
                <w:bCs w:val="0"/>
                <w:cs/>
                <w:lang w:eastAsia="en-US"/>
              </w:rPr>
              <w:t>วัตถุดิบและวัสดุสิ้นเปลืองใช้ไป</w:t>
            </w:r>
          </w:p>
        </w:tc>
        <w:tc>
          <w:tcPr>
            <w:tcW w:w="822" w:type="pct"/>
            <w:tcBorders>
              <w:top w:val="nil"/>
              <w:left w:val="nil"/>
              <w:bottom w:val="nil"/>
              <w:right w:val="nil"/>
            </w:tcBorders>
            <w:shd w:val="clear" w:color="auto" w:fill="auto"/>
            <w:noWrap/>
            <w:vAlign w:val="bottom"/>
            <w:hideMark/>
          </w:tcPr>
          <w:p w14:paraId="04E6B138" w14:textId="5C83C7C1" w:rsidR="00503345" w:rsidRPr="006568FC" w:rsidRDefault="00503345" w:rsidP="00503345">
            <w:pPr>
              <w:spacing w:line="400" w:lineRule="exact"/>
              <w:jc w:val="right"/>
              <w:rPr>
                <w:rFonts w:eastAsia="Times New Roman"/>
                <w:b w:val="0"/>
                <w:bCs w:val="0"/>
                <w:lang w:eastAsia="en-US"/>
              </w:rPr>
            </w:pPr>
            <w:r w:rsidRPr="006568FC">
              <w:rPr>
                <w:rFonts w:eastAsia="Times New Roman" w:hint="cs"/>
                <w:b w:val="0"/>
                <w:bCs w:val="0"/>
                <w:cs/>
                <w:lang w:eastAsia="en-US"/>
              </w:rPr>
              <w:t>279</w:t>
            </w:r>
            <w:r w:rsidRPr="006568FC">
              <w:rPr>
                <w:rFonts w:eastAsia="Times New Roman"/>
                <w:b w:val="0"/>
                <w:bCs w:val="0"/>
                <w:lang w:eastAsia="en-US"/>
              </w:rPr>
              <w:t>,</w:t>
            </w:r>
            <w:r w:rsidRPr="006568FC">
              <w:rPr>
                <w:rFonts w:eastAsia="Times New Roman" w:hint="cs"/>
                <w:b w:val="0"/>
                <w:bCs w:val="0"/>
                <w:cs/>
                <w:lang w:eastAsia="en-US"/>
              </w:rPr>
              <w:t>303</w:t>
            </w:r>
            <w:r w:rsidRPr="006568FC">
              <w:rPr>
                <w:rFonts w:eastAsia="Times New Roman"/>
                <w:b w:val="0"/>
                <w:bCs w:val="0"/>
                <w:lang w:eastAsia="en-US"/>
              </w:rPr>
              <w:t>,</w:t>
            </w:r>
            <w:r w:rsidRPr="006568FC">
              <w:rPr>
                <w:rFonts w:eastAsia="Times New Roman" w:hint="cs"/>
                <w:b w:val="0"/>
                <w:bCs w:val="0"/>
                <w:cs/>
                <w:lang w:eastAsia="en-US"/>
              </w:rPr>
              <w:t>234</w:t>
            </w:r>
            <w:r w:rsidRPr="006568FC">
              <w:rPr>
                <w:rFonts w:eastAsia="Times New Roman"/>
                <w:b w:val="0"/>
                <w:bCs w:val="0"/>
                <w:lang w:eastAsia="en-US"/>
              </w:rPr>
              <w:t>.</w:t>
            </w:r>
            <w:r w:rsidRPr="006568FC">
              <w:rPr>
                <w:rFonts w:eastAsia="Times New Roman" w:hint="cs"/>
                <w:b w:val="0"/>
                <w:bCs w:val="0"/>
                <w:cs/>
                <w:lang w:eastAsia="en-US"/>
              </w:rPr>
              <w:t>90</w:t>
            </w:r>
          </w:p>
        </w:tc>
        <w:tc>
          <w:tcPr>
            <w:tcW w:w="822" w:type="pct"/>
            <w:tcBorders>
              <w:top w:val="nil"/>
              <w:left w:val="nil"/>
              <w:bottom w:val="nil"/>
              <w:right w:val="nil"/>
            </w:tcBorders>
            <w:shd w:val="clear" w:color="auto" w:fill="auto"/>
            <w:noWrap/>
            <w:vAlign w:val="bottom"/>
            <w:hideMark/>
          </w:tcPr>
          <w:p w14:paraId="21295DC7" w14:textId="14EF7BF1"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335,346,933.05</w:t>
            </w:r>
          </w:p>
        </w:tc>
        <w:tc>
          <w:tcPr>
            <w:tcW w:w="822" w:type="pct"/>
            <w:tcBorders>
              <w:top w:val="nil"/>
              <w:left w:val="nil"/>
              <w:bottom w:val="nil"/>
              <w:right w:val="nil"/>
            </w:tcBorders>
            <w:shd w:val="clear" w:color="auto" w:fill="auto"/>
            <w:noWrap/>
            <w:vAlign w:val="bottom"/>
            <w:hideMark/>
          </w:tcPr>
          <w:p w14:paraId="4AFF6A1E" w14:textId="6EF00A6E" w:rsidR="00503345" w:rsidRPr="006568FC" w:rsidRDefault="00503345" w:rsidP="00503345">
            <w:pPr>
              <w:spacing w:line="400" w:lineRule="exact"/>
              <w:jc w:val="right"/>
              <w:rPr>
                <w:rFonts w:eastAsia="Times New Roman"/>
                <w:b w:val="0"/>
                <w:bCs w:val="0"/>
                <w:lang w:eastAsia="en-US"/>
              </w:rPr>
            </w:pPr>
            <w:r w:rsidRPr="006568FC">
              <w:rPr>
                <w:rFonts w:eastAsia="Times New Roman" w:hint="cs"/>
                <w:b w:val="0"/>
                <w:bCs w:val="0"/>
                <w:cs/>
                <w:lang w:eastAsia="en-US"/>
              </w:rPr>
              <w:t>247</w:t>
            </w:r>
            <w:r w:rsidRPr="006568FC">
              <w:rPr>
                <w:rFonts w:eastAsia="Times New Roman"/>
                <w:b w:val="0"/>
                <w:bCs w:val="0"/>
                <w:lang w:eastAsia="en-US"/>
              </w:rPr>
              <w:t>,</w:t>
            </w:r>
            <w:r w:rsidRPr="006568FC">
              <w:rPr>
                <w:rFonts w:eastAsia="Times New Roman" w:hint="cs"/>
                <w:b w:val="0"/>
                <w:bCs w:val="0"/>
                <w:cs/>
                <w:lang w:eastAsia="en-US"/>
              </w:rPr>
              <w:t>099</w:t>
            </w:r>
            <w:r w:rsidRPr="006568FC">
              <w:rPr>
                <w:rFonts w:eastAsia="Times New Roman"/>
                <w:b w:val="0"/>
                <w:bCs w:val="0"/>
                <w:lang w:eastAsia="en-US"/>
              </w:rPr>
              <w:t>,</w:t>
            </w:r>
            <w:r w:rsidRPr="006568FC">
              <w:rPr>
                <w:rFonts w:eastAsia="Times New Roman" w:hint="cs"/>
                <w:b w:val="0"/>
                <w:bCs w:val="0"/>
                <w:cs/>
                <w:lang w:eastAsia="en-US"/>
              </w:rPr>
              <w:t>934</w:t>
            </w:r>
            <w:r w:rsidRPr="006568FC">
              <w:rPr>
                <w:rFonts w:eastAsia="Times New Roman"/>
                <w:b w:val="0"/>
                <w:bCs w:val="0"/>
                <w:lang w:eastAsia="en-US"/>
              </w:rPr>
              <w:t>.</w:t>
            </w:r>
            <w:r w:rsidRPr="006568FC">
              <w:rPr>
                <w:rFonts w:eastAsia="Times New Roman" w:hint="cs"/>
                <w:b w:val="0"/>
                <w:bCs w:val="0"/>
                <w:cs/>
                <w:lang w:eastAsia="en-US"/>
              </w:rPr>
              <w:t>58</w:t>
            </w:r>
          </w:p>
        </w:tc>
        <w:tc>
          <w:tcPr>
            <w:tcW w:w="827" w:type="pct"/>
            <w:tcBorders>
              <w:top w:val="nil"/>
              <w:left w:val="nil"/>
              <w:bottom w:val="nil"/>
              <w:right w:val="nil"/>
            </w:tcBorders>
            <w:shd w:val="clear" w:color="auto" w:fill="auto"/>
            <w:noWrap/>
            <w:vAlign w:val="bottom"/>
            <w:hideMark/>
          </w:tcPr>
          <w:p w14:paraId="4396DE09" w14:textId="19EA7710"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285,894,049.30</w:t>
            </w:r>
          </w:p>
        </w:tc>
      </w:tr>
      <w:tr w:rsidR="00503345" w:rsidRPr="006568FC" w14:paraId="7D022A86" w14:textId="77777777" w:rsidTr="002805E2">
        <w:trPr>
          <w:trHeight w:val="435"/>
        </w:trPr>
        <w:tc>
          <w:tcPr>
            <w:tcW w:w="1707" w:type="pct"/>
            <w:tcBorders>
              <w:top w:val="nil"/>
              <w:left w:val="nil"/>
              <w:bottom w:val="nil"/>
              <w:right w:val="nil"/>
            </w:tcBorders>
            <w:shd w:val="clear" w:color="auto" w:fill="auto"/>
            <w:noWrap/>
            <w:vAlign w:val="bottom"/>
            <w:hideMark/>
          </w:tcPr>
          <w:p w14:paraId="1EE10776" w14:textId="77777777" w:rsidR="00503345" w:rsidRPr="006568FC" w:rsidRDefault="00503345" w:rsidP="00503345">
            <w:pPr>
              <w:spacing w:line="400" w:lineRule="exact"/>
              <w:ind w:left="33"/>
              <w:rPr>
                <w:rFonts w:eastAsia="Times New Roman"/>
                <w:b w:val="0"/>
                <w:bCs w:val="0"/>
                <w:lang w:eastAsia="en-US"/>
              </w:rPr>
            </w:pPr>
            <w:r w:rsidRPr="006568FC">
              <w:rPr>
                <w:rFonts w:eastAsia="Times New Roman"/>
                <w:b w:val="0"/>
                <w:bCs w:val="0"/>
                <w:cs/>
                <w:lang w:eastAsia="en-US"/>
              </w:rPr>
              <w:t>งานที่ทำโดยกิจการและบันทึก</w:t>
            </w:r>
          </w:p>
        </w:tc>
        <w:tc>
          <w:tcPr>
            <w:tcW w:w="822" w:type="pct"/>
            <w:tcBorders>
              <w:top w:val="nil"/>
              <w:left w:val="nil"/>
              <w:bottom w:val="nil"/>
              <w:right w:val="nil"/>
            </w:tcBorders>
            <w:shd w:val="clear" w:color="auto" w:fill="auto"/>
            <w:noWrap/>
            <w:vAlign w:val="bottom"/>
            <w:hideMark/>
          </w:tcPr>
          <w:p w14:paraId="39E7F237" w14:textId="77777777" w:rsidR="00503345" w:rsidRPr="006568FC" w:rsidRDefault="00503345" w:rsidP="00503345">
            <w:pPr>
              <w:spacing w:line="400" w:lineRule="exact"/>
              <w:rPr>
                <w:rFonts w:eastAsia="Times New Roman"/>
                <w:b w:val="0"/>
                <w:bCs w:val="0"/>
                <w:lang w:eastAsia="en-US"/>
              </w:rPr>
            </w:pPr>
          </w:p>
        </w:tc>
        <w:tc>
          <w:tcPr>
            <w:tcW w:w="822" w:type="pct"/>
            <w:tcBorders>
              <w:top w:val="nil"/>
              <w:left w:val="nil"/>
              <w:bottom w:val="nil"/>
              <w:right w:val="nil"/>
            </w:tcBorders>
            <w:shd w:val="clear" w:color="auto" w:fill="auto"/>
            <w:noWrap/>
            <w:vAlign w:val="bottom"/>
            <w:hideMark/>
          </w:tcPr>
          <w:p w14:paraId="1243F23D" w14:textId="77777777" w:rsidR="00503345" w:rsidRPr="006568FC" w:rsidRDefault="00503345" w:rsidP="00503345">
            <w:pPr>
              <w:spacing w:line="400" w:lineRule="exact"/>
              <w:rPr>
                <w:rFonts w:eastAsia="Times New Roman"/>
                <w:b w:val="0"/>
                <w:bCs w:val="0"/>
                <w:lang w:eastAsia="en-US"/>
              </w:rPr>
            </w:pPr>
          </w:p>
        </w:tc>
        <w:tc>
          <w:tcPr>
            <w:tcW w:w="822" w:type="pct"/>
            <w:tcBorders>
              <w:top w:val="nil"/>
              <w:left w:val="nil"/>
              <w:bottom w:val="nil"/>
              <w:right w:val="nil"/>
            </w:tcBorders>
            <w:shd w:val="clear" w:color="auto" w:fill="auto"/>
            <w:noWrap/>
            <w:vAlign w:val="bottom"/>
            <w:hideMark/>
          </w:tcPr>
          <w:p w14:paraId="53B0C1DC" w14:textId="77777777" w:rsidR="00503345" w:rsidRPr="006568FC" w:rsidRDefault="00503345" w:rsidP="00503345">
            <w:pPr>
              <w:spacing w:line="400" w:lineRule="exact"/>
              <w:rPr>
                <w:rFonts w:eastAsia="Times New Roman"/>
                <w:b w:val="0"/>
                <w:bCs w:val="0"/>
                <w:lang w:eastAsia="en-US"/>
              </w:rPr>
            </w:pPr>
          </w:p>
        </w:tc>
        <w:tc>
          <w:tcPr>
            <w:tcW w:w="827" w:type="pct"/>
            <w:tcBorders>
              <w:top w:val="nil"/>
              <w:left w:val="nil"/>
              <w:bottom w:val="nil"/>
              <w:right w:val="nil"/>
            </w:tcBorders>
            <w:shd w:val="clear" w:color="auto" w:fill="auto"/>
            <w:noWrap/>
            <w:vAlign w:val="bottom"/>
            <w:hideMark/>
          </w:tcPr>
          <w:p w14:paraId="3F09FB80" w14:textId="77777777" w:rsidR="00503345" w:rsidRPr="006568FC" w:rsidRDefault="00503345" w:rsidP="00503345">
            <w:pPr>
              <w:spacing w:line="400" w:lineRule="exact"/>
              <w:rPr>
                <w:rFonts w:eastAsia="Times New Roman"/>
                <w:b w:val="0"/>
                <w:bCs w:val="0"/>
                <w:lang w:eastAsia="en-US"/>
              </w:rPr>
            </w:pPr>
          </w:p>
        </w:tc>
      </w:tr>
      <w:tr w:rsidR="00503345" w:rsidRPr="006568FC" w14:paraId="6E885059" w14:textId="77777777" w:rsidTr="002805E2">
        <w:trPr>
          <w:trHeight w:val="435"/>
        </w:trPr>
        <w:tc>
          <w:tcPr>
            <w:tcW w:w="1707" w:type="pct"/>
            <w:tcBorders>
              <w:top w:val="nil"/>
              <w:left w:val="nil"/>
              <w:bottom w:val="nil"/>
              <w:right w:val="nil"/>
            </w:tcBorders>
            <w:shd w:val="clear" w:color="auto" w:fill="auto"/>
            <w:noWrap/>
            <w:vAlign w:val="bottom"/>
            <w:hideMark/>
          </w:tcPr>
          <w:p w14:paraId="57264C64" w14:textId="77777777" w:rsidR="00503345" w:rsidRPr="006568FC" w:rsidRDefault="00503345" w:rsidP="00503345">
            <w:pPr>
              <w:spacing w:line="400" w:lineRule="exact"/>
              <w:ind w:left="459"/>
              <w:rPr>
                <w:rFonts w:eastAsia="Times New Roman"/>
                <w:b w:val="0"/>
                <w:bCs w:val="0"/>
                <w:lang w:eastAsia="en-US"/>
              </w:rPr>
            </w:pPr>
            <w:r w:rsidRPr="006568FC">
              <w:rPr>
                <w:rFonts w:eastAsia="Times New Roman"/>
                <w:b w:val="0"/>
                <w:bCs w:val="0"/>
                <w:cs/>
                <w:lang w:eastAsia="en-US"/>
              </w:rPr>
              <w:t>เป็นสินทรัพย์</w:t>
            </w:r>
          </w:p>
        </w:tc>
        <w:tc>
          <w:tcPr>
            <w:tcW w:w="822" w:type="pct"/>
            <w:tcBorders>
              <w:top w:val="nil"/>
              <w:left w:val="nil"/>
              <w:bottom w:val="nil"/>
              <w:right w:val="nil"/>
            </w:tcBorders>
            <w:shd w:val="clear" w:color="auto" w:fill="auto"/>
            <w:noWrap/>
            <w:vAlign w:val="bottom"/>
            <w:hideMark/>
          </w:tcPr>
          <w:p w14:paraId="734D7FF3" w14:textId="3FF96372"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143,171.00</w:t>
            </w:r>
          </w:p>
        </w:tc>
        <w:tc>
          <w:tcPr>
            <w:tcW w:w="822" w:type="pct"/>
            <w:tcBorders>
              <w:top w:val="nil"/>
              <w:left w:val="nil"/>
              <w:bottom w:val="nil"/>
              <w:right w:val="nil"/>
            </w:tcBorders>
            <w:shd w:val="clear" w:color="auto" w:fill="auto"/>
            <w:noWrap/>
            <w:vAlign w:val="bottom"/>
            <w:hideMark/>
          </w:tcPr>
          <w:p w14:paraId="7F32957E" w14:textId="1AE90DB6"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383,763.46</w:t>
            </w:r>
          </w:p>
        </w:tc>
        <w:tc>
          <w:tcPr>
            <w:tcW w:w="822" w:type="pct"/>
            <w:tcBorders>
              <w:top w:val="nil"/>
              <w:left w:val="nil"/>
              <w:bottom w:val="nil"/>
              <w:right w:val="nil"/>
            </w:tcBorders>
            <w:shd w:val="clear" w:color="auto" w:fill="auto"/>
            <w:noWrap/>
            <w:vAlign w:val="bottom"/>
            <w:hideMark/>
          </w:tcPr>
          <w:p w14:paraId="529E0BAB" w14:textId="6A4200C9"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125,057.00</w:t>
            </w:r>
          </w:p>
        </w:tc>
        <w:tc>
          <w:tcPr>
            <w:tcW w:w="827" w:type="pct"/>
            <w:tcBorders>
              <w:top w:val="nil"/>
              <w:left w:val="nil"/>
              <w:bottom w:val="nil"/>
              <w:right w:val="nil"/>
            </w:tcBorders>
            <w:shd w:val="clear" w:color="auto" w:fill="auto"/>
            <w:noWrap/>
            <w:vAlign w:val="bottom"/>
            <w:hideMark/>
          </w:tcPr>
          <w:p w14:paraId="14327391" w14:textId="03A53380"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374,406.46</w:t>
            </w:r>
          </w:p>
        </w:tc>
      </w:tr>
      <w:tr w:rsidR="00503345" w:rsidRPr="006568FC" w14:paraId="5232F295" w14:textId="77777777" w:rsidTr="002805E2">
        <w:trPr>
          <w:trHeight w:val="435"/>
        </w:trPr>
        <w:tc>
          <w:tcPr>
            <w:tcW w:w="1707" w:type="pct"/>
            <w:tcBorders>
              <w:top w:val="nil"/>
              <w:left w:val="nil"/>
              <w:bottom w:val="nil"/>
              <w:right w:val="nil"/>
            </w:tcBorders>
            <w:shd w:val="clear" w:color="auto" w:fill="auto"/>
            <w:noWrap/>
            <w:vAlign w:val="bottom"/>
            <w:hideMark/>
          </w:tcPr>
          <w:p w14:paraId="7E7F5BE4" w14:textId="77777777" w:rsidR="00503345" w:rsidRPr="006568FC" w:rsidRDefault="00503345" w:rsidP="00503345">
            <w:pPr>
              <w:spacing w:line="400" w:lineRule="exact"/>
              <w:ind w:left="33"/>
              <w:rPr>
                <w:rFonts w:eastAsia="Times New Roman"/>
                <w:b w:val="0"/>
                <w:bCs w:val="0"/>
                <w:lang w:eastAsia="en-US"/>
              </w:rPr>
            </w:pPr>
            <w:r w:rsidRPr="006568FC">
              <w:rPr>
                <w:rFonts w:eastAsia="Times New Roman"/>
                <w:b w:val="0"/>
                <w:bCs w:val="0"/>
                <w:cs/>
                <w:lang w:eastAsia="en-US"/>
              </w:rPr>
              <w:t>ค่าจ้างผู้รับเหมา</w:t>
            </w:r>
          </w:p>
        </w:tc>
        <w:tc>
          <w:tcPr>
            <w:tcW w:w="822" w:type="pct"/>
            <w:tcBorders>
              <w:top w:val="nil"/>
              <w:left w:val="nil"/>
              <w:bottom w:val="nil"/>
              <w:right w:val="nil"/>
            </w:tcBorders>
            <w:shd w:val="clear" w:color="auto" w:fill="auto"/>
            <w:noWrap/>
            <w:vAlign w:val="bottom"/>
            <w:hideMark/>
          </w:tcPr>
          <w:p w14:paraId="76F539E1" w14:textId="4DD3B91E" w:rsidR="00503345" w:rsidRPr="006568FC" w:rsidRDefault="00503345" w:rsidP="00503345">
            <w:pPr>
              <w:spacing w:line="400" w:lineRule="exact"/>
              <w:jc w:val="right"/>
              <w:rPr>
                <w:rFonts w:eastAsia="Times New Roman"/>
                <w:b w:val="0"/>
                <w:bCs w:val="0"/>
                <w:lang w:eastAsia="en-US"/>
              </w:rPr>
            </w:pPr>
            <w:r w:rsidRPr="006568FC">
              <w:rPr>
                <w:rFonts w:eastAsia="Times New Roman" w:hint="cs"/>
                <w:b w:val="0"/>
                <w:bCs w:val="0"/>
                <w:cs/>
                <w:lang w:eastAsia="en-US"/>
              </w:rPr>
              <w:t>76</w:t>
            </w:r>
            <w:r w:rsidRPr="006568FC">
              <w:rPr>
                <w:rFonts w:eastAsia="Times New Roman"/>
                <w:b w:val="0"/>
                <w:bCs w:val="0"/>
                <w:lang w:eastAsia="en-US"/>
              </w:rPr>
              <w:t>,</w:t>
            </w:r>
            <w:r w:rsidRPr="006568FC">
              <w:rPr>
                <w:rFonts w:eastAsia="Times New Roman" w:hint="cs"/>
                <w:b w:val="0"/>
                <w:bCs w:val="0"/>
                <w:cs/>
                <w:lang w:eastAsia="en-US"/>
              </w:rPr>
              <w:t>483</w:t>
            </w:r>
            <w:r w:rsidRPr="006568FC">
              <w:rPr>
                <w:rFonts w:eastAsia="Times New Roman"/>
                <w:b w:val="0"/>
                <w:bCs w:val="0"/>
                <w:lang w:eastAsia="en-US"/>
              </w:rPr>
              <w:t>,</w:t>
            </w:r>
            <w:r w:rsidRPr="006568FC">
              <w:rPr>
                <w:rFonts w:eastAsia="Times New Roman" w:hint="cs"/>
                <w:b w:val="0"/>
                <w:bCs w:val="0"/>
                <w:cs/>
                <w:lang w:eastAsia="en-US"/>
              </w:rPr>
              <w:t>040</w:t>
            </w:r>
            <w:r w:rsidRPr="006568FC">
              <w:rPr>
                <w:rFonts w:eastAsia="Times New Roman"/>
                <w:b w:val="0"/>
                <w:bCs w:val="0"/>
                <w:lang w:eastAsia="en-US"/>
              </w:rPr>
              <w:t>.</w:t>
            </w:r>
            <w:r w:rsidRPr="006568FC">
              <w:rPr>
                <w:rFonts w:eastAsia="Times New Roman" w:hint="cs"/>
                <w:b w:val="0"/>
                <w:bCs w:val="0"/>
                <w:cs/>
                <w:lang w:eastAsia="en-US"/>
              </w:rPr>
              <w:t>40</w:t>
            </w:r>
          </w:p>
        </w:tc>
        <w:tc>
          <w:tcPr>
            <w:tcW w:w="822" w:type="pct"/>
            <w:tcBorders>
              <w:top w:val="nil"/>
              <w:left w:val="nil"/>
              <w:bottom w:val="nil"/>
              <w:right w:val="nil"/>
            </w:tcBorders>
            <w:shd w:val="clear" w:color="auto" w:fill="auto"/>
            <w:noWrap/>
            <w:vAlign w:val="bottom"/>
            <w:hideMark/>
          </w:tcPr>
          <w:p w14:paraId="38BA56EA" w14:textId="770689EE"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65,018,227.81</w:t>
            </w:r>
          </w:p>
        </w:tc>
        <w:tc>
          <w:tcPr>
            <w:tcW w:w="822" w:type="pct"/>
            <w:tcBorders>
              <w:top w:val="nil"/>
              <w:left w:val="nil"/>
              <w:bottom w:val="nil"/>
              <w:right w:val="nil"/>
            </w:tcBorders>
            <w:shd w:val="clear" w:color="auto" w:fill="auto"/>
            <w:noWrap/>
            <w:vAlign w:val="bottom"/>
            <w:hideMark/>
          </w:tcPr>
          <w:p w14:paraId="5FA51151" w14:textId="13242980" w:rsidR="00503345" w:rsidRPr="006568FC" w:rsidRDefault="00503345" w:rsidP="00503345">
            <w:pPr>
              <w:spacing w:line="400" w:lineRule="exact"/>
              <w:jc w:val="right"/>
              <w:rPr>
                <w:rFonts w:eastAsia="Times New Roman"/>
                <w:b w:val="0"/>
                <w:bCs w:val="0"/>
                <w:lang w:eastAsia="en-US"/>
              </w:rPr>
            </w:pPr>
            <w:r w:rsidRPr="006568FC">
              <w:rPr>
                <w:rFonts w:eastAsia="Times New Roman" w:hint="cs"/>
                <w:b w:val="0"/>
                <w:bCs w:val="0"/>
                <w:cs/>
                <w:lang w:eastAsia="en-US"/>
              </w:rPr>
              <w:t>72</w:t>
            </w:r>
            <w:r w:rsidRPr="006568FC">
              <w:rPr>
                <w:rFonts w:eastAsia="Times New Roman"/>
                <w:b w:val="0"/>
                <w:bCs w:val="0"/>
                <w:lang w:eastAsia="en-US"/>
              </w:rPr>
              <w:t>,20</w:t>
            </w:r>
            <w:r w:rsidRPr="006568FC">
              <w:rPr>
                <w:rFonts w:eastAsia="Times New Roman" w:hint="cs"/>
                <w:b w:val="0"/>
                <w:bCs w:val="0"/>
                <w:cs/>
                <w:lang w:eastAsia="en-US"/>
              </w:rPr>
              <w:t>4</w:t>
            </w:r>
            <w:r w:rsidRPr="006568FC">
              <w:rPr>
                <w:rFonts w:eastAsia="Times New Roman"/>
                <w:b w:val="0"/>
                <w:bCs w:val="0"/>
                <w:lang w:eastAsia="en-US"/>
              </w:rPr>
              <w:t>,</w:t>
            </w:r>
            <w:r w:rsidRPr="006568FC">
              <w:rPr>
                <w:rFonts w:eastAsia="Times New Roman" w:hint="cs"/>
                <w:b w:val="0"/>
                <w:bCs w:val="0"/>
                <w:cs/>
                <w:lang w:eastAsia="en-US"/>
              </w:rPr>
              <w:t>519</w:t>
            </w:r>
            <w:r w:rsidRPr="006568FC">
              <w:rPr>
                <w:rFonts w:eastAsia="Times New Roman"/>
                <w:b w:val="0"/>
                <w:bCs w:val="0"/>
                <w:lang w:eastAsia="en-US"/>
              </w:rPr>
              <w:t>.</w:t>
            </w:r>
            <w:r w:rsidRPr="006568FC">
              <w:rPr>
                <w:rFonts w:eastAsia="Times New Roman" w:hint="cs"/>
                <w:b w:val="0"/>
                <w:bCs w:val="0"/>
                <w:cs/>
                <w:lang w:eastAsia="en-US"/>
              </w:rPr>
              <w:t>6</w:t>
            </w:r>
            <w:r w:rsidRPr="006568FC">
              <w:rPr>
                <w:rFonts w:eastAsia="Times New Roman"/>
                <w:b w:val="0"/>
                <w:bCs w:val="0"/>
                <w:lang w:eastAsia="en-US"/>
              </w:rPr>
              <w:t>1</w:t>
            </w:r>
          </w:p>
        </w:tc>
        <w:tc>
          <w:tcPr>
            <w:tcW w:w="827" w:type="pct"/>
            <w:tcBorders>
              <w:top w:val="nil"/>
              <w:left w:val="nil"/>
              <w:bottom w:val="nil"/>
              <w:right w:val="nil"/>
            </w:tcBorders>
            <w:shd w:val="clear" w:color="auto" w:fill="auto"/>
            <w:noWrap/>
            <w:vAlign w:val="bottom"/>
            <w:hideMark/>
          </w:tcPr>
          <w:p w14:paraId="5A96471C" w14:textId="00C242E9"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60,696,420.50</w:t>
            </w:r>
          </w:p>
        </w:tc>
      </w:tr>
      <w:tr w:rsidR="00503345" w:rsidRPr="006568FC" w14:paraId="07DFB062" w14:textId="77777777" w:rsidTr="002805E2">
        <w:trPr>
          <w:trHeight w:val="435"/>
        </w:trPr>
        <w:tc>
          <w:tcPr>
            <w:tcW w:w="1707" w:type="pct"/>
            <w:tcBorders>
              <w:top w:val="nil"/>
              <w:left w:val="nil"/>
              <w:bottom w:val="nil"/>
              <w:right w:val="nil"/>
            </w:tcBorders>
            <w:shd w:val="clear" w:color="auto" w:fill="auto"/>
            <w:noWrap/>
            <w:vAlign w:val="bottom"/>
            <w:hideMark/>
          </w:tcPr>
          <w:p w14:paraId="0791302C" w14:textId="77777777" w:rsidR="00503345" w:rsidRPr="006568FC" w:rsidRDefault="00503345" w:rsidP="00503345">
            <w:pPr>
              <w:spacing w:line="400" w:lineRule="exact"/>
              <w:ind w:left="33"/>
              <w:rPr>
                <w:rFonts w:eastAsia="Times New Roman"/>
                <w:b w:val="0"/>
                <w:bCs w:val="0"/>
                <w:lang w:eastAsia="en-US"/>
              </w:rPr>
            </w:pPr>
            <w:r w:rsidRPr="006568FC">
              <w:rPr>
                <w:rFonts w:eastAsia="Times New Roman"/>
                <w:b w:val="0"/>
                <w:bCs w:val="0"/>
                <w:cs/>
                <w:lang w:eastAsia="en-US"/>
              </w:rPr>
              <w:t>ค่าใช้จ่ายเกี่ยวกับพนักงาน</w:t>
            </w:r>
          </w:p>
        </w:tc>
        <w:tc>
          <w:tcPr>
            <w:tcW w:w="822" w:type="pct"/>
            <w:tcBorders>
              <w:top w:val="nil"/>
              <w:left w:val="nil"/>
              <w:bottom w:val="nil"/>
              <w:right w:val="nil"/>
            </w:tcBorders>
            <w:shd w:val="clear" w:color="auto" w:fill="auto"/>
            <w:noWrap/>
            <w:vAlign w:val="bottom"/>
            <w:hideMark/>
          </w:tcPr>
          <w:p w14:paraId="67F1CCFE" w14:textId="032F8AFD"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109,</w:t>
            </w:r>
            <w:r w:rsidR="003339F8" w:rsidRPr="006568FC">
              <w:rPr>
                <w:rFonts w:eastAsia="Times New Roman"/>
                <w:b w:val="0"/>
                <w:bCs w:val="0"/>
                <w:lang w:eastAsia="en-US"/>
              </w:rPr>
              <w:t>256</w:t>
            </w:r>
            <w:r w:rsidRPr="006568FC">
              <w:rPr>
                <w:rFonts w:eastAsia="Times New Roman"/>
                <w:b w:val="0"/>
                <w:bCs w:val="0"/>
                <w:lang w:eastAsia="en-US"/>
              </w:rPr>
              <w:t>,</w:t>
            </w:r>
            <w:r w:rsidR="003339F8" w:rsidRPr="006568FC">
              <w:rPr>
                <w:rFonts w:eastAsia="Times New Roman"/>
                <w:b w:val="0"/>
                <w:bCs w:val="0"/>
                <w:lang w:eastAsia="en-US"/>
              </w:rPr>
              <w:t>252</w:t>
            </w:r>
            <w:r w:rsidRPr="006568FC">
              <w:rPr>
                <w:rFonts w:eastAsia="Times New Roman"/>
                <w:b w:val="0"/>
                <w:bCs w:val="0"/>
                <w:lang w:eastAsia="en-US"/>
              </w:rPr>
              <w:t>.</w:t>
            </w:r>
            <w:r w:rsidR="003339F8" w:rsidRPr="006568FC">
              <w:rPr>
                <w:rFonts w:eastAsia="Times New Roman"/>
                <w:b w:val="0"/>
                <w:bCs w:val="0"/>
                <w:lang w:eastAsia="en-US"/>
              </w:rPr>
              <w:t>05</w:t>
            </w:r>
          </w:p>
        </w:tc>
        <w:tc>
          <w:tcPr>
            <w:tcW w:w="822" w:type="pct"/>
            <w:tcBorders>
              <w:top w:val="nil"/>
              <w:left w:val="nil"/>
              <w:bottom w:val="nil"/>
              <w:right w:val="nil"/>
            </w:tcBorders>
            <w:shd w:val="clear" w:color="auto" w:fill="auto"/>
            <w:noWrap/>
            <w:vAlign w:val="bottom"/>
            <w:hideMark/>
          </w:tcPr>
          <w:p w14:paraId="42521147" w14:textId="0E3A96D6"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117,345,413.72</w:t>
            </w:r>
          </w:p>
        </w:tc>
        <w:tc>
          <w:tcPr>
            <w:tcW w:w="822" w:type="pct"/>
            <w:tcBorders>
              <w:top w:val="nil"/>
              <w:left w:val="nil"/>
              <w:bottom w:val="nil"/>
              <w:right w:val="nil"/>
            </w:tcBorders>
            <w:shd w:val="clear" w:color="auto" w:fill="auto"/>
            <w:noWrap/>
            <w:vAlign w:val="bottom"/>
            <w:hideMark/>
          </w:tcPr>
          <w:p w14:paraId="616DA4F0" w14:textId="6C7711BC"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97,</w:t>
            </w:r>
            <w:r w:rsidR="003339F8" w:rsidRPr="006568FC">
              <w:rPr>
                <w:rFonts w:eastAsia="Times New Roman"/>
                <w:b w:val="0"/>
                <w:bCs w:val="0"/>
                <w:lang w:eastAsia="en-US"/>
              </w:rPr>
              <w:t>959</w:t>
            </w:r>
            <w:r w:rsidRPr="006568FC">
              <w:rPr>
                <w:rFonts w:eastAsia="Times New Roman"/>
                <w:b w:val="0"/>
                <w:bCs w:val="0"/>
                <w:lang w:eastAsia="en-US"/>
              </w:rPr>
              <w:t>,30</w:t>
            </w:r>
            <w:r w:rsidR="003339F8" w:rsidRPr="006568FC">
              <w:rPr>
                <w:rFonts w:eastAsia="Times New Roman"/>
                <w:b w:val="0"/>
                <w:bCs w:val="0"/>
                <w:lang w:eastAsia="en-US"/>
              </w:rPr>
              <w:t>0</w:t>
            </w:r>
            <w:r w:rsidRPr="006568FC">
              <w:rPr>
                <w:rFonts w:eastAsia="Times New Roman"/>
                <w:b w:val="0"/>
                <w:bCs w:val="0"/>
                <w:lang w:eastAsia="en-US"/>
              </w:rPr>
              <w:t>.</w:t>
            </w:r>
            <w:r w:rsidR="003339F8" w:rsidRPr="006568FC">
              <w:rPr>
                <w:rFonts w:eastAsia="Times New Roman"/>
                <w:b w:val="0"/>
                <w:bCs w:val="0"/>
                <w:lang w:eastAsia="en-US"/>
              </w:rPr>
              <w:t>51</w:t>
            </w:r>
          </w:p>
        </w:tc>
        <w:tc>
          <w:tcPr>
            <w:tcW w:w="827" w:type="pct"/>
            <w:tcBorders>
              <w:top w:val="nil"/>
              <w:left w:val="nil"/>
              <w:bottom w:val="nil"/>
              <w:right w:val="nil"/>
            </w:tcBorders>
            <w:shd w:val="clear" w:color="auto" w:fill="auto"/>
            <w:noWrap/>
            <w:vAlign w:val="bottom"/>
            <w:hideMark/>
          </w:tcPr>
          <w:p w14:paraId="465D645A" w14:textId="648F180C"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104,144,445.54</w:t>
            </w:r>
          </w:p>
        </w:tc>
      </w:tr>
      <w:tr w:rsidR="00503345" w:rsidRPr="006568FC" w14:paraId="70B98BAB" w14:textId="77777777" w:rsidTr="002805E2">
        <w:trPr>
          <w:trHeight w:val="435"/>
        </w:trPr>
        <w:tc>
          <w:tcPr>
            <w:tcW w:w="1707" w:type="pct"/>
            <w:tcBorders>
              <w:top w:val="nil"/>
              <w:left w:val="nil"/>
              <w:bottom w:val="nil"/>
              <w:right w:val="nil"/>
            </w:tcBorders>
            <w:shd w:val="clear" w:color="auto" w:fill="auto"/>
            <w:noWrap/>
            <w:vAlign w:val="bottom"/>
            <w:hideMark/>
          </w:tcPr>
          <w:p w14:paraId="2B7E515B" w14:textId="77777777" w:rsidR="00503345" w:rsidRPr="006568FC" w:rsidRDefault="00503345" w:rsidP="00503345">
            <w:pPr>
              <w:spacing w:line="400" w:lineRule="exact"/>
              <w:ind w:left="33"/>
              <w:rPr>
                <w:rFonts w:eastAsia="Times New Roman"/>
                <w:b w:val="0"/>
                <w:bCs w:val="0"/>
                <w:lang w:eastAsia="en-US"/>
              </w:rPr>
            </w:pPr>
            <w:r w:rsidRPr="006568FC">
              <w:rPr>
                <w:rFonts w:eastAsia="Times New Roman"/>
                <w:b w:val="0"/>
                <w:bCs w:val="0"/>
                <w:cs/>
                <w:lang w:eastAsia="en-US"/>
              </w:rPr>
              <w:t>ค่าตอบแทนกรรมการ</w:t>
            </w:r>
          </w:p>
        </w:tc>
        <w:tc>
          <w:tcPr>
            <w:tcW w:w="822" w:type="pct"/>
            <w:tcBorders>
              <w:top w:val="nil"/>
              <w:left w:val="nil"/>
              <w:bottom w:val="nil"/>
              <w:right w:val="nil"/>
            </w:tcBorders>
            <w:shd w:val="clear" w:color="auto" w:fill="auto"/>
            <w:noWrap/>
            <w:vAlign w:val="bottom"/>
            <w:hideMark/>
          </w:tcPr>
          <w:p w14:paraId="2803DAEA" w14:textId="794E4ABE"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2,640,000.00</w:t>
            </w:r>
          </w:p>
        </w:tc>
        <w:tc>
          <w:tcPr>
            <w:tcW w:w="822" w:type="pct"/>
            <w:tcBorders>
              <w:top w:val="nil"/>
              <w:left w:val="nil"/>
              <w:bottom w:val="nil"/>
              <w:right w:val="nil"/>
            </w:tcBorders>
            <w:shd w:val="clear" w:color="auto" w:fill="auto"/>
            <w:noWrap/>
            <w:vAlign w:val="bottom"/>
            <w:hideMark/>
          </w:tcPr>
          <w:p w14:paraId="36F20818" w14:textId="5F79315F"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2,640,000.00</w:t>
            </w:r>
          </w:p>
        </w:tc>
        <w:tc>
          <w:tcPr>
            <w:tcW w:w="822" w:type="pct"/>
            <w:tcBorders>
              <w:top w:val="nil"/>
              <w:left w:val="nil"/>
              <w:bottom w:val="nil"/>
              <w:right w:val="nil"/>
            </w:tcBorders>
            <w:shd w:val="clear" w:color="auto" w:fill="auto"/>
            <w:noWrap/>
            <w:vAlign w:val="bottom"/>
            <w:hideMark/>
          </w:tcPr>
          <w:p w14:paraId="7E2D4653" w14:textId="22274222"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2,640,000.00</w:t>
            </w:r>
          </w:p>
        </w:tc>
        <w:tc>
          <w:tcPr>
            <w:tcW w:w="827" w:type="pct"/>
            <w:tcBorders>
              <w:top w:val="nil"/>
              <w:left w:val="nil"/>
              <w:bottom w:val="nil"/>
              <w:right w:val="nil"/>
            </w:tcBorders>
            <w:shd w:val="clear" w:color="auto" w:fill="auto"/>
            <w:noWrap/>
            <w:vAlign w:val="bottom"/>
            <w:hideMark/>
          </w:tcPr>
          <w:p w14:paraId="29EFD48A" w14:textId="23AA95A4"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2,640,000.00</w:t>
            </w:r>
          </w:p>
        </w:tc>
      </w:tr>
      <w:tr w:rsidR="00503345" w:rsidRPr="006568FC" w14:paraId="34FA918E" w14:textId="77777777" w:rsidTr="002805E2">
        <w:trPr>
          <w:trHeight w:val="435"/>
        </w:trPr>
        <w:tc>
          <w:tcPr>
            <w:tcW w:w="1707" w:type="pct"/>
            <w:tcBorders>
              <w:top w:val="nil"/>
              <w:left w:val="nil"/>
              <w:bottom w:val="nil"/>
              <w:right w:val="nil"/>
            </w:tcBorders>
            <w:shd w:val="clear" w:color="auto" w:fill="auto"/>
            <w:noWrap/>
            <w:vAlign w:val="bottom"/>
            <w:hideMark/>
          </w:tcPr>
          <w:p w14:paraId="193021A6" w14:textId="77777777" w:rsidR="00503345" w:rsidRPr="006568FC" w:rsidRDefault="00503345" w:rsidP="00503345">
            <w:pPr>
              <w:spacing w:line="400" w:lineRule="exact"/>
              <w:ind w:left="33"/>
              <w:rPr>
                <w:rFonts w:eastAsia="Times New Roman"/>
                <w:b w:val="0"/>
                <w:bCs w:val="0"/>
                <w:lang w:eastAsia="en-US"/>
              </w:rPr>
            </w:pPr>
            <w:r w:rsidRPr="006568FC">
              <w:rPr>
                <w:rFonts w:eastAsia="Times New Roman"/>
                <w:b w:val="0"/>
                <w:bCs w:val="0"/>
                <w:cs/>
                <w:lang w:eastAsia="en-US"/>
              </w:rPr>
              <w:t>ค่าเบี้ยประชุมกรรมการ</w:t>
            </w:r>
          </w:p>
        </w:tc>
        <w:tc>
          <w:tcPr>
            <w:tcW w:w="822" w:type="pct"/>
            <w:tcBorders>
              <w:top w:val="nil"/>
              <w:left w:val="nil"/>
              <w:bottom w:val="nil"/>
              <w:right w:val="nil"/>
            </w:tcBorders>
            <w:shd w:val="clear" w:color="auto" w:fill="auto"/>
            <w:noWrap/>
            <w:vAlign w:val="bottom"/>
            <w:hideMark/>
          </w:tcPr>
          <w:p w14:paraId="6687A0F7" w14:textId="79BA4C25"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445,000.00</w:t>
            </w:r>
          </w:p>
        </w:tc>
        <w:tc>
          <w:tcPr>
            <w:tcW w:w="822" w:type="pct"/>
            <w:tcBorders>
              <w:top w:val="nil"/>
              <w:left w:val="nil"/>
              <w:bottom w:val="nil"/>
              <w:right w:val="nil"/>
            </w:tcBorders>
            <w:shd w:val="clear" w:color="auto" w:fill="auto"/>
            <w:noWrap/>
            <w:vAlign w:val="bottom"/>
            <w:hideMark/>
          </w:tcPr>
          <w:p w14:paraId="7C36FE64" w14:textId="032213E7"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435,000.00</w:t>
            </w:r>
          </w:p>
        </w:tc>
        <w:tc>
          <w:tcPr>
            <w:tcW w:w="822" w:type="pct"/>
            <w:tcBorders>
              <w:top w:val="nil"/>
              <w:left w:val="nil"/>
              <w:bottom w:val="nil"/>
              <w:right w:val="nil"/>
            </w:tcBorders>
            <w:shd w:val="clear" w:color="auto" w:fill="auto"/>
            <w:noWrap/>
            <w:vAlign w:val="bottom"/>
            <w:hideMark/>
          </w:tcPr>
          <w:p w14:paraId="64CA3A49" w14:textId="1E77F737"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445,000.00</w:t>
            </w:r>
          </w:p>
        </w:tc>
        <w:tc>
          <w:tcPr>
            <w:tcW w:w="827" w:type="pct"/>
            <w:tcBorders>
              <w:top w:val="nil"/>
              <w:left w:val="nil"/>
              <w:bottom w:val="nil"/>
              <w:right w:val="nil"/>
            </w:tcBorders>
            <w:shd w:val="clear" w:color="auto" w:fill="auto"/>
            <w:noWrap/>
            <w:vAlign w:val="bottom"/>
            <w:hideMark/>
          </w:tcPr>
          <w:p w14:paraId="3D2AFB61" w14:textId="54A9EF10"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435,000.00</w:t>
            </w:r>
          </w:p>
        </w:tc>
      </w:tr>
      <w:tr w:rsidR="00503345" w:rsidRPr="006568FC" w14:paraId="65CE4B1E" w14:textId="77777777" w:rsidTr="002805E2">
        <w:trPr>
          <w:trHeight w:val="435"/>
        </w:trPr>
        <w:tc>
          <w:tcPr>
            <w:tcW w:w="1707" w:type="pct"/>
            <w:tcBorders>
              <w:top w:val="nil"/>
              <w:left w:val="nil"/>
              <w:bottom w:val="nil"/>
              <w:right w:val="nil"/>
            </w:tcBorders>
            <w:shd w:val="clear" w:color="auto" w:fill="auto"/>
            <w:noWrap/>
            <w:vAlign w:val="bottom"/>
            <w:hideMark/>
          </w:tcPr>
          <w:p w14:paraId="0BAEBBD9" w14:textId="77777777" w:rsidR="00503345" w:rsidRPr="006568FC" w:rsidRDefault="00503345" w:rsidP="00503345">
            <w:pPr>
              <w:spacing w:line="400" w:lineRule="exact"/>
              <w:ind w:left="33"/>
              <w:rPr>
                <w:rFonts w:eastAsia="Times New Roman"/>
                <w:b w:val="0"/>
                <w:bCs w:val="0"/>
                <w:lang w:eastAsia="en-US"/>
              </w:rPr>
            </w:pPr>
            <w:r w:rsidRPr="006568FC">
              <w:rPr>
                <w:rFonts w:eastAsia="Times New Roman"/>
                <w:b w:val="0"/>
                <w:bCs w:val="0"/>
                <w:cs/>
                <w:lang w:eastAsia="en-US"/>
              </w:rPr>
              <w:t>ค่าตอบแทนผู้บริหาร</w:t>
            </w:r>
          </w:p>
        </w:tc>
        <w:tc>
          <w:tcPr>
            <w:tcW w:w="822" w:type="pct"/>
            <w:tcBorders>
              <w:top w:val="nil"/>
              <w:left w:val="nil"/>
              <w:bottom w:val="nil"/>
              <w:right w:val="nil"/>
            </w:tcBorders>
            <w:shd w:val="clear" w:color="auto" w:fill="auto"/>
            <w:noWrap/>
            <w:vAlign w:val="bottom"/>
            <w:hideMark/>
          </w:tcPr>
          <w:p w14:paraId="49691D58" w14:textId="4A935DF4"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15,715,964.00</w:t>
            </w:r>
          </w:p>
        </w:tc>
        <w:tc>
          <w:tcPr>
            <w:tcW w:w="822" w:type="pct"/>
            <w:tcBorders>
              <w:top w:val="nil"/>
              <w:left w:val="nil"/>
              <w:bottom w:val="nil"/>
              <w:right w:val="nil"/>
            </w:tcBorders>
            <w:shd w:val="clear" w:color="auto" w:fill="auto"/>
            <w:noWrap/>
            <w:vAlign w:val="bottom"/>
            <w:hideMark/>
          </w:tcPr>
          <w:p w14:paraId="60978492" w14:textId="0F4E1A4C"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16,894,953.00</w:t>
            </w:r>
          </w:p>
        </w:tc>
        <w:tc>
          <w:tcPr>
            <w:tcW w:w="822" w:type="pct"/>
            <w:tcBorders>
              <w:top w:val="nil"/>
              <w:left w:val="nil"/>
              <w:bottom w:val="nil"/>
              <w:right w:val="nil"/>
            </w:tcBorders>
            <w:shd w:val="clear" w:color="auto" w:fill="auto"/>
            <w:noWrap/>
            <w:vAlign w:val="bottom"/>
            <w:hideMark/>
          </w:tcPr>
          <w:p w14:paraId="2FC5B972" w14:textId="4D9F2727"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15,715,964.00</w:t>
            </w:r>
          </w:p>
        </w:tc>
        <w:tc>
          <w:tcPr>
            <w:tcW w:w="827" w:type="pct"/>
            <w:tcBorders>
              <w:top w:val="nil"/>
              <w:left w:val="nil"/>
              <w:bottom w:val="nil"/>
              <w:right w:val="nil"/>
            </w:tcBorders>
            <w:shd w:val="clear" w:color="auto" w:fill="auto"/>
            <w:noWrap/>
            <w:vAlign w:val="bottom"/>
            <w:hideMark/>
          </w:tcPr>
          <w:p w14:paraId="4F680D2D" w14:textId="184D9559"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16,894,953.00</w:t>
            </w:r>
          </w:p>
        </w:tc>
      </w:tr>
      <w:tr w:rsidR="00503345" w:rsidRPr="006568FC" w14:paraId="3B4F296C" w14:textId="77777777" w:rsidTr="002805E2">
        <w:trPr>
          <w:trHeight w:val="435"/>
        </w:trPr>
        <w:tc>
          <w:tcPr>
            <w:tcW w:w="1707" w:type="pct"/>
            <w:tcBorders>
              <w:top w:val="nil"/>
              <w:left w:val="nil"/>
              <w:bottom w:val="nil"/>
              <w:right w:val="nil"/>
            </w:tcBorders>
            <w:shd w:val="clear" w:color="auto" w:fill="auto"/>
            <w:noWrap/>
            <w:vAlign w:val="bottom"/>
            <w:hideMark/>
          </w:tcPr>
          <w:p w14:paraId="36249A96" w14:textId="77777777" w:rsidR="00503345" w:rsidRPr="006568FC" w:rsidRDefault="00503345" w:rsidP="00503345">
            <w:pPr>
              <w:spacing w:line="400" w:lineRule="exact"/>
              <w:ind w:left="33"/>
              <w:rPr>
                <w:rFonts w:eastAsia="Times New Roman"/>
                <w:b w:val="0"/>
                <w:bCs w:val="0"/>
                <w:lang w:eastAsia="en-US"/>
              </w:rPr>
            </w:pPr>
            <w:r w:rsidRPr="006568FC">
              <w:rPr>
                <w:rFonts w:eastAsia="Times New Roman"/>
                <w:b w:val="0"/>
                <w:bCs w:val="0"/>
                <w:cs/>
                <w:lang w:eastAsia="en-US"/>
              </w:rPr>
              <w:t>ค่าเสื่อมราคาและค่าตัดจำหน่าย</w:t>
            </w:r>
          </w:p>
        </w:tc>
        <w:tc>
          <w:tcPr>
            <w:tcW w:w="822" w:type="pct"/>
            <w:tcBorders>
              <w:top w:val="nil"/>
              <w:left w:val="nil"/>
              <w:bottom w:val="nil"/>
              <w:right w:val="nil"/>
            </w:tcBorders>
            <w:shd w:val="clear" w:color="auto" w:fill="auto"/>
            <w:noWrap/>
            <w:vAlign w:val="bottom"/>
            <w:hideMark/>
          </w:tcPr>
          <w:p w14:paraId="354B3A6B" w14:textId="1A8AF97C"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14,560,211.28</w:t>
            </w:r>
          </w:p>
        </w:tc>
        <w:tc>
          <w:tcPr>
            <w:tcW w:w="822" w:type="pct"/>
            <w:tcBorders>
              <w:top w:val="nil"/>
              <w:left w:val="nil"/>
              <w:bottom w:val="nil"/>
              <w:right w:val="nil"/>
            </w:tcBorders>
            <w:shd w:val="clear" w:color="auto" w:fill="auto"/>
            <w:noWrap/>
            <w:vAlign w:val="bottom"/>
            <w:hideMark/>
          </w:tcPr>
          <w:p w14:paraId="220CF11E" w14:textId="5434576D"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12,920,939.57</w:t>
            </w:r>
          </w:p>
        </w:tc>
        <w:tc>
          <w:tcPr>
            <w:tcW w:w="822" w:type="pct"/>
            <w:tcBorders>
              <w:top w:val="nil"/>
              <w:left w:val="nil"/>
              <w:bottom w:val="nil"/>
              <w:right w:val="nil"/>
            </w:tcBorders>
            <w:shd w:val="clear" w:color="auto" w:fill="auto"/>
            <w:noWrap/>
            <w:vAlign w:val="bottom"/>
            <w:hideMark/>
          </w:tcPr>
          <w:p w14:paraId="658AC1FF" w14:textId="5B9EF070"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14,035,579.70</w:t>
            </w:r>
          </w:p>
        </w:tc>
        <w:tc>
          <w:tcPr>
            <w:tcW w:w="827" w:type="pct"/>
            <w:tcBorders>
              <w:top w:val="nil"/>
              <w:left w:val="nil"/>
              <w:bottom w:val="nil"/>
              <w:right w:val="nil"/>
            </w:tcBorders>
            <w:shd w:val="clear" w:color="auto" w:fill="auto"/>
            <w:noWrap/>
            <w:vAlign w:val="bottom"/>
            <w:hideMark/>
          </w:tcPr>
          <w:p w14:paraId="17413306" w14:textId="449F27E5" w:rsidR="00503345" w:rsidRPr="006568FC" w:rsidRDefault="00503345" w:rsidP="00503345">
            <w:pPr>
              <w:spacing w:line="400" w:lineRule="exact"/>
              <w:jc w:val="right"/>
              <w:rPr>
                <w:rFonts w:eastAsia="Times New Roman"/>
                <w:b w:val="0"/>
                <w:bCs w:val="0"/>
                <w:lang w:eastAsia="en-US"/>
              </w:rPr>
            </w:pPr>
            <w:r w:rsidRPr="006568FC">
              <w:rPr>
                <w:rFonts w:eastAsia="Times New Roman"/>
                <w:b w:val="0"/>
                <w:bCs w:val="0"/>
                <w:lang w:eastAsia="en-US"/>
              </w:rPr>
              <w:t>12,447,363.78</w:t>
            </w:r>
          </w:p>
        </w:tc>
      </w:tr>
    </w:tbl>
    <w:p w14:paraId="5EE3BB67" w14:textId="302EA4ED" w:rsidR="002060D3" w:rsidRPr="006568FC" w:rsidRDefault="002060D3" w:rsidP="002060D3">
      <w:pPr>
        <w:spacing w:before="120" w:line="400" w:lineRule="exact"/>
        <w:ind w:left="567" w:hanging="567"/>
        <w:rPr>
          <w:rFonts w:eastAsia="Angsana New"/>
        </w:rPr>
      </w:pPr>
      <w:r w:rsidRPr="006568FC">
        <w:rPr>
          <w:rFonts w:eastAsia="Angsana New"/>
        </w:rPr>
        <w:t>2</w:t>
      </w:r>
      <w:r w:rsidR="00F648EC" w:rsidRPr="006568FC">
        <w:rPr>
          <w:rFonts w:eastAsia="Angsana New" w:hint="cs"/>
          <w:cs/>
        </w:rPr>
        <w:t>8</w:t>
      </w:r>
      <w:r w:rsidRPr="006568FC">
        <w:rPr>
          <w:rFonts w:eastAsia="Angsana New"/>
          <w:cs/>
        </w:rPr>
        <w:t>.</w:t>
      </w:r>
      <w:r w:rsidRPr="006568FC">
        <w:rPr>
          <w:rFonts w:eastAsia="Angsana New"/>
          <w:cs/>
        </w:rPr>
        <w:tab/>
        <w:t>ค่าตอบแทนกรรมการและผู้บริหาร</w:t>
      </w:r>
    </w:p>
    <w:p w14:paraId="3A70D04C" w14:textId="1EB521FA" w:rsidR="002060D3" w:rsidRPr="006568FC" w:rsidRDefault="002060D3" w:rsidP="00C26BD0">
      <w:pPr>
        <w:spacing w:line="460" w:lineRule="exact"/>
        <w:ind w:left="567"/>
        <w:jc w:val="thaiDistribute"/>
        <w:rPr>
          <w:rFonts w:eastAsia="Angsana New"/>
          <w:b w:val="0"/>
          <w:bCs w:val="0"/>
        </w:rPr>
      </w:pPr>
      <w:r w:rsidRPr="006568FC">
        <w:rPr>
          <w:rFonts w:eastAsia="Angsana New"/>
          <w:b w:val="0"/>
          <w:bCs w:val="0"/>
          <w:cs/>
        </w:rPr>
        <w:t>ค่าตอบแทนกรรมการนี้เป็นประโยชน์ที่จ่ายให้แก่กรรมการของกลุ่มบริษัท โดยไม่รวมเงินเดือนและประโยชน์ที่เกี่ยวข้องให้กับกรรมการ</w:t>
      </w:r>
    </w:p>
    <w:p w14:paraId="25E5249A" w14:textId="0ECAEEAA" w:rsidR="002060D3" w:rsidRPr="006568FC" w:rsidRDefault="002060D3" w:rsidP="00C26BD0">
      <w:pPr>
        <w:spacing w:line="460" w:lineRule="exact"/>
        <w:ind w:left="567"/>
        <w:jc w:val="thaiDistribute"/>
        <w:rPr>
          <w:rFonts w:eastAsia="Angsana New"/>
          <w:b w:val="0"/>
          <w:bCs w:val="0"/>
        </w:rPr>
      </w:pPr>
      <w:r w:rsidRPr="006568FC">
        <w:rPr>
          <w:rFonts w:eastAsia="Angsana New"/>
          <w:b w:val="0"/>
          <w:bCs w:val="0"/>
          <w:cs/>
        </w:rPr>
        <w:t>ค่าตอบแทนผู้บริหารเป็นค่าใช้จ่ายเกี่ยวกับเงินเดือน ค่าตอบแทนและผลประโยชน์อื่นให้แก่กรรมการผู้บริหารตามนิยามในประกาศของสำนักงานคณะกรรมการกำกับหลักทรัพย์และตลาดหลักทรัพย์อันได้แก่ ผู้จัดการหรือผู้ดำรงตำแหน่งระดับบริหารสี่รายแรกต่อจากผู้จัดการลงมา และผู้ซึ่งดำรงตำแหน่งระดับผู้บริหารรายที่ 4 ทุกราย</w:t>
      </w:r>
    </w:p>
    <w:p w14:paraId="6B6BAFAF" w14:textId="47970921" w:rsidR="006929CD" w:rsidRPr="006568FC" w:rsidRDefault="00491914" w:rsidP="002805E2">
      <w:pPr>
        <w:spacing w:before="120" w:line="400" w:lineRule="exact"/>
        <w:ind w:left="567" w:hanging="567"/>
        <w:rPr>
          <w:rFonts w:eastAsia="Angsana New"/>
        </w:rPr>
      </w:pPr>
      <w:r w:rsidRPr="006568FC">
        <w:rPr>
          <w:rFonts w:eastAsia="Angsana New"/>
        </w:rPr>
        <w:t>2</w:t>
      </w:r>
      <w:r w:rsidR="00F648EC" w:rsidRPr="006568FC">
        <w:rPr>
          <w:rFonts w:eastAsia="Angsana New" w:hint="cs"/>
          <w:cs/>
        </w:rPr>
        <w:t>9</w:t>
      </w:r>
      <w:r w:rsidR="0014566D" w:rsidRPr="006568FC">
        <w:rPr>
          <w:rFonts w:eastAsia="Angsana New"/>
          <w:cs/>
        </w:rPr>
        <w:t>.</w:t>
      </w:r>
      <w:r w:rsidR="0014566D" w:rsidRPr="006568FC">
        <w:rPr>
          <w:rFonts w:eastAsia="Angsana New"/>
          <w:cs/>
        </w:rPr>
        <w:tab/>
      </w:r>
      <w:r w:rsidR="002060D3" w:rsidRPr="006568FC">
        <w:rPr>
          <w:rFonts w:eastAsia="Angsana New"/>
          <w:cs/>
        </w:rPr>
        <w:t>การเปิดเผยข้อมูลเพิ่มเติมเกี่ยวกับกระแสเงินสด</w:t>
      </w:r>
    </w:p>
    <w:p w14:paraId="1D3FB686" w14:textId="21F25A63" w:rsidR="0014566D" w:rsidRPr="006568FC" w:rsidRDefault="00F648EC" w:rsidP="002805E2">
      <w:pPr>
        <w:spacing w:before="120" w:line="400" w:lineRule="exact"/>
        <w:ind w:left="1134" w:hanging="567"/>
        <w:jc w:val="thaiDistribute"/>
        <w:rPr>
          <w:rFonts w:eastAsia="Angsana New"/>
          <w:b w:val="0"/>
          <w:bCs w:val="0"/>
        </w:rPr>
      </w:pPr>
      <w:r w:rsidRPr="006568FC">
        <w:rPr>
          <w:rFonts w:eastAsia="Angsana New" w:hint="cs"/>
          <w:b w:val="0"/>
          <w:bCs w:val="0"/>
          <w:cs/>
        </w:rPr>
        <w:t>29</w:t>
      </w:r>
      <w:r w:rsidR="00DE7905" w:rsidRPr="006568FC">
        <w:rPr>
          <w:rFonts w:eastAsia="Angsana New"/>
          <w:b w:val="0"/>
          <w:bCs w:val="0"/>
        </w:rPr>
        <w:t>.1</w:t>
      </w:r>
      <w:r w:rsidR="00815E68" w:rsidRPr="006568FC">
        <w:rPr>
          <w:rFonts w:eastAsia="Angsana New" w:hint="cs"/>
          <w:b w:val="0"/>
          <w:bCs w:val="0"/>
          <w:cs/>
        </w:rPr>
        <w:tab/>
      </w:r>
      <w:r w:rsidR="002060D3" w:rsidRPr="006568FC">
        <w:rPr>
          <w:rFonts w:eastAsia="Angsana New"/>
          <w:b w:val="0"/>
          <w:bCs w:val="0"/>
          <w:cs/>
        </w:rPr>
        <w:t xml:space="preserve">เงินสดและรายการเทียบเท่าเงินสด ประกอบด้วย เงินสดในมือและยอดคงเหลือในธนาคาร  จากรายการในงบแสดงฐานะการเงิน (หมายเหตุ </w:t>
      </w:r>
      <w:r w:rsidR="008A586A" w:rsidRPr="006568FC">
        <w:rPr>
          <w:rFonts w:eastAsia="Angsana New"/>
          <w:b w:val="0"/>
          <w:bCs w:val="0"/>
        </w:rPr>
        <w:t>6</w:t>
      </w:r>
      <w:r w:rsidR="002060D3" w:rsidRPr="006568FC">
        <w:rPr>
          <w:rFonts w:eastAsia="Angsana New"/>
          <w:b w:val="0"/>
          <w:bCs w:val="0"/>
          <w:cs/>
        </w:rPr>
        <w:t>)</w:t>
      </w:r>
    </w:p>
    <w:p w14:paraId="44A71C4B" w14:textId="0D6201AA" w:rsidR="00EF566C" w:rsidRPr="006568FC" w:rsidRDefault="00F648EC" w:rsidP="002805E2">
      <w:pPr>
        <w:spacing w:before="120" w:line="400" w:lineRule="exact"/>
        <w:ind w:left="1134" w:hanging="567"/>
        <w:rPr>
          <w:rFonts w:eastAsia="Angsana New"/>
          <w:b w:val="0"/>
          <w:bCs w:val="0"/>
        </w:rPr>
      </w:pPr>
      <w:r w:rsidRPr="006568FC">
        <w:rPr>
          <w:rFonts w:eastAsia="Angsana New" w:hint="cs"/>
          <w:b w:val="0"/>
          <w:bCs w:val="0"/>
          <w:cs/>
        </w:rPr>
        <w:t>29</w:t>
      </w:r>
      <w:r w:rsidR="00DE7905" w:rsidRPr="006568FC">
        <w:rPr>
          <w:rFonts w:eastAsia="Angsana New"/>
          <w:b w:val="0"/>
          <w:bCs w:val="0"/>
        </w:rPr>
        <w:t>.2</w:t>
      </w:r>
      <w:r w:rsidR="00815E68" w:rsidRPr="006568FC">
        <w:rPr>
          <w:rFonts w:eastAsia="Angsana New" w:hint="cs"/>
          <w:b w:val="0"/>
          <w:bCs w:val="0"/>
          <w:cs/>
        </w:rPr>
        <w:tab/>
      </w:r>
      <w:r w:rsidR="00AD1445" w:rsidRPr="006568FC">
        <w:rPr>
          <w:rFonts w:eastAsia="Angsana New" w:hint="cs"/>
          <w:b w:val="0"/>
          <w:bCs w:val="0"/>
          <w:cs/>
        </w:rPr>
        <w:t>รายการที่ไม่เกี่ยวกับเงินสด สำหร</w:t>
      </w:r>
      <w:r w:rsidR="006F26BA" w:rsidRPr="006568FC">
        <w:rPr>
          <w:rFonts w:eastAsia="Angsana New" w:hint="cs"/>
          <w:b w:val="0"/>
          <w:bCs w:val="0"/>
          <w:cs/>
        </w:rPr>
        <w:t>ับ</w:t>
      </w:r>
      <w:r w:rsidR="002060D3" w:rsidRPr="006568FC">
        <w:rPr>
          <w:rFonts w:eastAsia="Angsana New" w:hint="cs"/>
          <w:b w:val="0"/>
          <w:bCs w:val="0"/>
          <w:cs/>
        </w:rPr>
        <w:t>ปี</w:t>
      </w:r>
      <w:r w:rsidR="00AD1445" w:rsidRPr="006568FC">
        <w:rPr>
          <w:rFonts w:eastAsia="Angsana New" w:hint="cs"/>
          <w:b w:val="0"/>
          <w:bCs w:val="0"/>
          <w:cs/>
        </w:rPr>
        <w:t xml:space="preserve"> </w:t>
      </w:r>
      <w:r w:rsidR="00AD1445" w:rsidRPr="006568FC">
        <w:rPr>
          <w:rFonts w:eastAsia="Angsana New"/>
          <w:b w:val="0"/>
          <w:bCs w:val="0"/>
        </w:rPr>
        <w:t>2563</w:t>
      </w:r>
    </w:p>
    <w:p w14:paraId="59F540C3" w14:textId="3E82CF45" w:rsidR="00AD1445" w:rsidRPr="006568FC" w:rsidRDefault="00AD1445" w:rsidP="002805E2">
      <w:pPr>
        <w:spacing w:before="120" w:line="400" w:lineRule="exact"/>
        <w:ind w:left="1134"/>
        <w:jc w:val="thaiDistribute"/>
        <w:rPr>
          <w:rFonts w:eastAsia="Angsana New"/>
          <w:b w:val="0"/>
          <w:bCs w:val="0"/>
        </w:rPr>
      </w:pPr>
      <w:r w:rsidRPr="006568FC">
        <w:rPr>
          <w:rFonts w:eastAsia="Angsana New" w:hint="cs"/>
          <w:b w:val="0"/>
          <w:bCs w:val="0"/>
          <w:cs/>
        </w:rPr>
        <w:t xml:space="preserve">บริษัทฯ ได้ทำสัญญาเช่าการเงินในการซื้อเครื่องจักรและรถยนต์ จำนวน </w:t>
      </w:r>
      <w:r w:rsidRPr="006568FC">
        <w:rPr>
          <w:rFonts w:eastAsia="Angsana New"/>
          <w:b w:val="0"/>
          <w:bCs w:val="0"/>
        </w:rPr>
        <w:t xml:space="preserve">3.84 </w:t>
      </w:r>
      <w:r w:rsidRPr="006568FC">
        <w:rPr>
          <w:rFonts w:eastAsia="Angsana New" w:hint="cs"/>
          <w:b w:val="0"/>
          <w:bCs w:val="0"/>
          <w:cs/>
        </w:rPr>
        <w:t xml:space="preserve">ล้านบาท ซึ่งได้แสดงไว้ในหนี้สินตามสัญญาเช่า (หมายเหตุ </w:t>
      </w:r>
      <w:r w:rsidRPr="006568FC">
        <w:rPr>
          <w:rFonts w:eastAsia="Angsana New"/>
          <w:b w:val="0"/>
          <w:bCs w:val="0"/>
        </w:rPr>
        <w:t>2</w:t>
      </w:r>
      <w:r w:rsidR="00F648EC" w:rsidRPr="006568FC">
        <w:rPr>
          <w:rFonts w:eastAsia="Angsana New" w:hint="cs"/>
          <w:b w:val="0"/>
          <w:bCs w:val="0"/>
          <w:cs/>
        </w:rPr>
        <w:t>2</w:t>
      </w:r>
      <w:r w:rsidR="00E25D6F" w:rsidRPr="006568FC">
        <w:rPr>
          <w:rFonts w:eastAsia="Angsana New"/>
          <w:b w:val="0"/>
          <w:bCs w:val="0"/>
        </w:rPr>
        <w:t>.1</w:t>
      </w:r>
      <w:r w:rsidRPr="006568FC">
        <w:rPr>
          <w:rFonts w:eastAsia="Angsana New"/>
          <w:b w:val="0"/>
          <w:bCs w:val="0"/>
        </w:rPr>
        <w:t>)</w:t>
      </w:r>
    </w:p>
    <w:p w14:paraId="30C258AD" w14:textId="1A978DF1" w:rsidR="0014566D" w:rsidRPr="006568FC" w:rsidRDefault="00CA7BEB" w:rsidP="002805E2">
      <w:pPr>
        <w:spacing w:before="120" w:line="400" w:lineRule="exact"/>
        <w:ind w:left="567" w:hanging="567"/>
        <w:rPr>
          <w:rFonts w:eastAsia="Angsana New"/>
        </w:rPr>
      </w:pPr>
      <w:r w:rsidRPr="006568FC">
        <w:rPr>
          <w:rFonts w:eastAsia="Angsana New"/>
        </w:rPr>
        <w:br w:type="page"/>
      </w:r>
      <w:r w:rsidR="00F648EC" w:rsidRPr="006568FC">
        <w:rPr>
          <w:rFonts w:eastAsia="Angsana New" w:hint="cs"/>
          <w:cs/>
        </w:rPr>
        <w:lastRenderedPageBreak/>
        <w:t>30</w:t>
      </w:r>
      <w:r w:rsidR="0022015F" w:rsidRPr="006568FC">
        <w:rPr>
          <w:rFonts w:eastAsia="Angsana New"/>
        </w:rPr>
        <w:t>.</w:t>
      </w:r>
      <w:r w:rsidR="0022015F" w:rsidRPr="006568FC">
        <w:rPr>
          <w:rFonts w:eastAsia="Angsana New"/>
        </w:rPr>
        <w:tab/>
      </w:r>
      <w:r w:rsidR="0022015F" w:rsidRPr="006568FC">
        <w:rPr>
          <w:rFonts w:eastAsia="Angsana New"/>
          <w:cs/>
        </w:rPr>
        <w:t>ภาระผูกพันและหนี้สินที่อาจเกิดขึ้น</w:t>
      </w:r>
    </w:p>
    <w:p w14:paraId="2423580B" w14:textId="5A142135" w:rsidR="00E1159F" w:rsidRPr="00BB16BE" w:rsidRDefault="00E1159F" w:rsidP="00E1159F">
      <w:pPr>
        <w:spacing w:before="120" w:line="400" w:lineRule="exact"/>
        <w:ind w:left="1134" w:hanging="567"/>
        <w:jc w:val="thaiDistribute"/>
        <w:rPr>
          <w:rFonts w:eastAsia="Angsana New"/>
          <w:b w:val="0"/>
          <w:bCs w:val="0"/>
          <w:cs/>
        </w:rPr>
      </w:pPr>
      <w:r w:rsidRPr="00BB16BE">
        <w:rPr>
          <w:rFonts w:eastAsia="Angsana New" w:hint="cs"/>
          <w:b w:val="0"/>
          <w:bCs w:val="0"/>
          <w:cs/>
        </w:rPr>
        <w:t>30</w:t>
      </w:r>
      <w:r w:rsidRPr="00BB16BE">
        <w:rPr>
          <w:rFonts w:eastAsia="Angsana New"/>
          <w:b w:val="0"/>
          <w:bCs w:val="0"/>
        </w:rPr>
        <w:t>.1</w:t>
      </w:r>
      <w:r w:rsidRPr="00BB16BE">
        <w:rPr>
          <w:rFonts w:eastAsia="Angsana New" w:hint="cs"/>
          <w:b w:val="0"/>
          <w:bCs w:val="0"/>
          <w:cs/>
        </w:rPr>
        <w:tab/>
      </w:r>
      <w:r w:rsidRPr="00BB16BE">
        <w:rPr>
          <w:rFonts w:eastAsia="Angsana New"/>
          <w:b w:val="0"/>
          <w:bCs w:val="0"/>
          <w:cs/>
        </w:rPr>
        <w:t xml:space="preserve">ณ วันที่ </w:t>
      </w:r>
      <w:r w:rsidR="006F3005" w:rsidRPr="00BB16BE">
        <w:rPr>
          <w:rFonts w:eastAsia="Angsana New"/>
          <w:b w:val="0"/>
          <w:bCs w:val="0"/>
        </w:rPr>
        <w:t>31</w:t>
      </w:r>
      <w:r w:rsidRPr="00BB16BE">
        <w:rPr>
          <w:rFonts w:eastAsia="Angsana New" w:hint="cs"/>
          <w:b w:val="0"/>
          <w:bCs w:val="0"/>
          <w:cs/>
        </w:rPr>
        <w:t xml:space="preserve"> ธันวาคม</w:t>
      </w:r>
      <w:r w:rsidRPr="00BB16BE">
        <w:rPr>
          <w:rFonts w:eastAsia="Angsana New"/>
          <w:b w:val="0"/>
          <w:bCs w:val="0"/>
          <w:cs/>
        </w:rPr>
        <w:t xml:space="preserve"> </w:t>
      </w:r>
      <w:r w:rsidR="006F3005" w:rsidRPr="00BB16BE">
        <w:rPr>
          <w:rFonts w:eastAsia="Angsana New"/>
          <w:b w:val="0"/>
          <w:bCs w:val="0"/>
        </w:rPr>
        <w:t>2562</w:t>
      </w:r>
      <w:r w:rsidRPr="00BB16BE">
        <w:rPr>
          <w:rFonts w:eastAsia="Angsana New"/>
          <w:b w:val="0"/>
          <w:bCs w:val="0"/>
          <w:cs/>
        </w:rPr>
        <w:t xml:space="preserve"> บริษัท</w:t>
      </w:r>
      <w:r w:rsidRPr="00BB16BE">
        <w:rPr>
          <w:rFonts w:eastAsia="Angsana New" w:hint="cs"/>
          <w:b w:val="0"/>
          <w:bCs w:val="0"/>
          <w:cs/>
        </w:rPr>
        <w:t>ฯ</w:t>
      </w:r>
      <w:r w:rsidRPr="00BB16BE">
        <w:rPr>
          <w:rFonts w:eastAsia="Angsana New"/>
          <w:b w:val="0"/>
          <w:bCs w:val="0"/>
          <w:cs/>
        </w:rPr>
        <w:t xml:space="preserve"> </w:t>
      </w:r>
      <w:r w:rsidRPr="00BB16BE">
        <w:rPr>
          <w:rFonts w:eastAsia="Angsana New" w:hint="cs"/>
          <w:b w:val="0"/>
          <w:bCs w:val="0"/>
          <w:cs/>
        </w:rPr>
        <w:t>ไ</w:t>
      </w:r>
      <w:r w:rsidRPr="00BB16BE">
        <w:rPr>
          <w:rFonts w:eastAsia="Angsana New"/>
          <w:b w:val="0"/>
          <w:bCs w:val="0"/>
          <w:cs/>
        </w:rPr>
        <w:t>ด้ทำสัญญาเช่าดำเนินงานในการเช่าที่ดินและอาคารเพื่อดำเนินธุรกิจ  ซึ่งมีภาระผูกพันกันในการจ่ายค่าเช่าตามสัญญาเช่า</w:t>
      </w:r>
      <w:r w:rsidRPr="00BB16BE">
        <w:rPr>
          <w:rFonts w:eastAsia="Angsana New" w:hint="cs"/>
          <w:b w:val="0"/>
          <w:bCs w:val="0"/>
          <w:cs/>
        </w:rPr>
        <w:t xml:space="preserve"> จำนวน </w:t>
      </w:r>
      <w:r w:rsidRPr="00BB16BE">
        <w:rPr>
          <w:rFonts w:eastAsia="Angsana New"/>
          <w:b w:val="0"/>
          <w:bCs w:val="0"/>
        </w:rPr>
        <w:t xml:space="preserve">2.39 </w:t>
      </w:r>
      <w:r w:rsidRPr="00BB16BE">
        <w:rPr>
          <w:rFonts w:eastAsia="Angsana New" w:hint="cs"/>
          <w:b w:val="0"/>
          <w:bCs w:val="0"/>
          <w:cs/>
        </w:rPr>
        <w:t>ล้านบาท</w:t>
      </w:r>
    </w:p>
    <w:p w14:paraId="2AD0A48A" w14:textId="7E0DBE70" w:rsidR="0022015F" w:rsidRPr="00BB16BE" w:rsidRDefault="00F648EC" w:rsidP="002805E2">
      <w:pPr>
        <w:spacing w:before="120" w:line="400" w:lineRule="exact"/>
        <w:ind w:left="1134" w:hanging="567"/>
        <w:jc w:val="thaiDistribute"/>
        <w:rPr>
          <w:rFonts w:eastAsia="Angsana New"/>
          <w:b w:val="0"/>
          <w:bCs w:val="0"/>
        </w:rPr>
      </w:pPr>
      <w:r w:rsidRPr="00BB16BE">
        <w:rPr>
          <w:rFonts w:eastAsia="Angsana New" w:hint="cs"/>
          <w:b w:val="0"/>
          <w:bCs w:val="0"/>
          <w:cs/>
        </w:rPr>
        <w:t>30</w:t>
      </w:r>
      <w:r w:rsidR="0022015F" w:rsidRPr="00BB16BE">
        <w:rPr>
          <w:rFonts w:eastAsia="Angsana New"/>
          <w:b w:val="0"/>
          <w:bCs w:val="0"/>
        </w:rPr>
        <w:t>.</w:t>
      </w:r>
      <w:r w:rsidR="00E1159F" w:rsidRPr="00BB16BE">
        <w:rPr>
          <w:rFonts w:eastAsia="Angsana New"/>
          <w:b w:val="0"/>
          <w:bCs w:val="0"/>
        </w:rPr>
        <w:t>2</w:t>
      </w:r>
      <w:r w:rsidR="005132C2" w:rsidRPr="00BB16BE">
        <w:rPr>
          <w:rFonts w:eastAsia="Angsana New" w:hint="cs"/>
          <w:b w:val="0"/>
          <w:bCs w:val="0"/>
          <w:cs/>
        </w:rPr>
        <w:tab/>
      </w:r>
      <w:r w:rsidR="0022015F" w:rsidRPr="00BB16BE">
        <w:rPr>
          <w:rFonts w:eastAsia="Angsana New"/>
          <w:b w:val="0"/>
          <w:bCs w:val="0"/>
          <w:cs/>
        </w:rPr>
        <w:t xml:space="preserve">ณ วันที่ </w:t>
      </w:r>
      <w:r w:rsidR="006F3005" w:rsidRPr="00BB16BE">
        <w:rPr>
          <w:rFonts w:eastAsia="Angsana New"/>
          <w:b w:val="0"/>
          <w:bCs w:val="0"/>
        </w:rPr>
        <w:t>31</w:t>
      </w:r>
      <w:r w:rsidR="002060D3" w:rsidRPr="00BB16BE">
        <w:rPr>
          <w:rFonts w:eastAsia="Angsana New" w:hint="cs"/>
          <w:b w:val="0"/>
          <w:bCs w:val="0"/>
          <w:cs/>
        </w:rPr>
        <w:t xml:space="preserve"> ธันวาคม</w:t>
      </w:r>
      <w:r w:rsidR="0022015F" w:rsidRPr="00BB16BE">
        <w:rPr>
          <w:rFonts w:eastAsia="Angsana New"/>
          <w:b w:val="0"/>
          <w:bCs w:val="0"/>
          <w:cs/>
        </w:rPr>
        <w:t xml:space="preserve"> </w:t>
      </w:r>
      <w:r w:rsidR="006F3005" w:rsidRPr="00BB16BE">
        <w:rPr>
          <w:rFonts w:eastAsia="Angsana New"/>
          <w:b w:val="0"/>
          <w:bCs w:val="0"/>
        </w:rPr>
        <w:t>2563</w:t>
      </w:r>
      <w:r w:rsidR="0022015F" w:rsidRPr="00BB16BE">
        <w:rPr>
          <w:rFonts w:eastAsia="Angsana New"/>
          <w:b w:val="0"/>
          <w:bCs w:val="0"/>
          <w:cs/>
        </w:rPr>
        <w:t xml:space="preserve"> และ </w:t>
      </w:r>
      <w:r w:rsidR="006F3005" w:rsidRPr="00BB16BE">
        <w:rPr>
          <w:rFonts w:eastAsia="Angsana New"/>
          <w:b w:val="0"/>
          <w:bCs w:val="0"/>
        </w:rPr>
        <w:t>2562</w:t>
      </w:r>
      <w:r w:rsidR="0022015F" w:rsidRPr="00BB16BE">
        <w:rPr>
          <w:rFonts w:eastAsia="Angsana New"/>
          <w:b w:val="0"/>
          <w:bCs w:val="0"/>
          <w:cs/>
        </w:rPr>
        <w:t xml:space="preserve"> กลุ่มบริษัท มีภาระผูกพันจากการให้ธนาคารพาณิชย์ออกหนังสือ ค้ำประกัน จำนวน </w:t>
      </w:r>
      <w:r w:rsidR="00EA79A8" w:rsidRPr="00BB16BE">
        <w:rPr>
          <w:rFonts w:eastAsia="Angsana New"/>
          <w:b w:val="0"/>
          <w:bCs w:val="0"/>
        </w:rPr>
        <w:t>1</w:t>
      </w:r>
      <w:r w:rsidR="008C32B5" w:rsidRPr="00BB16BE">
        <w:rPr>
          <w:rFonts w:eastAsia="Angsana New"/>
          <w:b w:val="0"/>
          <w:bCs w:val="0"/>
        </w:rPr>
        <w:t>10</w:t>
      </w:r>
      <w:r w:rsidR="00EA79A8" w:rsidRPr="00BB16BE">
        <w:rPr>
          <w:rFonts w:eastAsia="Angsana New"/>
          <w:b w:val="0"/>
          <w:bCs w:val="0"/>
        </w:rPr>
        <w:t>.</w:t>
      </w:r>
      <w:r w:rsidR="005B7145" w:rsidRPr="00BB16BE">
        <w:rPr>
          <w:rFonts w:eastAsia="Angsana New"/>
          <w:b w:val="0"/>
          <w:bCs w:val="0"/>
        </w:rPr>
        <w:t>97</w:t>
      </w:r>
      <w:r w:rsidR="0022015F" w:rsidRPr="00BB16BE">
        <w:rPr>
          <w:rFonts w:eastAsia="Angsana New"/>
          <w:b w:val="0"/>
          <w:bCs w:val="0"/>
          <w:cs/>
        </w:rPr>
        <w:t xml:space="preserve"> ล้านบาท และ </w:t>
      </w:r>
      <w:r w:rsidR="0022015F" w:rsidRPr="00BB16BE">
        <w:rPr>
          <w:rFonts w:eastAsia="Angsana New"/>
          <w:b w:val="0"/>
          <w:bCs w:val="0"/>
        </w:rPr>
        <w:t>115.15</w:t>
      </w:r>
      <w:r w:rsidR="0022015F" w:rsidRPr="00BB16BE">
        <w:rPr>
          <w:rFonts w:eastAsia="Angsana New"/>
          <w:b w:val="0"/>
          <w:bCs w:val="0"/>
          <w:cs/>
        </w:rPr>
        <w:t xml:space="preserve"> ล้านบาท ตามลำดับ (งบเฉพาะกิจการ </w:t>
      </w:r>
      <w:r w:rsidR="00EA79A8" w:rsidRPr="00BB16BE">
        <w:rPr>
          <w:rFonts w:eastAsia="Angsana New"/>
          <w:b w:val="0"/>
          <w:bCs w:val="0"/>
        </w:rPr>
        <w:t>1</w:t>
      </w:r>
      <w:r w:rsidR="008C32B5" w:rsidRPr="00BB16BE">
        <w:rPr>
          <w:rFonts w:eastAsia="Angsana New" w:hint="cs"/>
          <w:b w:val="0"/>
          <w:bCs w:val="0"/>
          <w:cs/>
        </w:rPr>
        <w:t>09</w:t>
      </w:r>
      <w:r w:rsidR="00DE7905" w:rsidRPr="00BB16BE">
        <w:rPr>
          <w:rFonts w:eastAsia="Angsana New"/>
          <w:b w:val="0"/>
          <w:bCs w:val="0"/>
        </w:rPr>
        <w:t>.</w:t>
      </w:r>
      <w:r w:rsidR="008C32B5" w:rsidRPr="00BB16BE">
        <w:rPr>
          <w:rFonts w:eastAsia="Angsana New"/>
          <w:b w:val="0"/>
          <w:bCs w:val="0"/>
        </w:rPr>
        <w:t>23</w:t>
      </w:r>
      <w:r w:rsidR="0022015F" w:rsidRPr="00BB16BE">
        <w:rPr>
          <w:rFonts w:eastAsia="Angsana New"/>
          <w:b w:val="0"/>
          <w:bCs w:val="0"/>
          <w:cs/>
        </w:rPr>
        <w:t xml:space="preserve"> ล้านบาท และ </w:t>
      </w:r>
      <w:r w:rsidR="000208F5" w:rsidRPr="00BB16BE">
        <w:rPr>
          <w:rFonts w:eastAsia="Angsana New"/>
          <w:b w:val="0"/>
          <w:bCs w:val="0"/>
        </w:rPr>
        <w:t xml:space="preserve">113.33 </w:t>
      </w:r>
      <w:r w:rsidR="0022015F" w:rsidRPr="00BB16BE">
        <w:rPr>
          <w:rFonts w:eastAsia="Angsana New"/>
          <w:b w:val="0"/>
          <w:bCs w:val="0"/>
          <w:cs/>
        </w:rPr>
        <w:t xml:space="preserve">ล้านบาท ตามลำดับ) จดจำนองที่ดินพร้อมสิ่งปลูกสร้างและเครื่องจักรบางส่วนเป็นหลักประกัน (หมายเหตุ </w:t>
      </w:r>
      <w:r w:rsidR="0022015F" w:rsidRPr="00BB16BE">
        <w:rPr>
          <w:rFonts w:eastAsia="Angsana New"/>
          <w:b w:val="0"/>
          <w:bCs w:val="0"/>
        </w:rPr>
        <w:t>1</w:t>
      </w:r>
      <w:r w:rsidR="0097268A" w:rsidRPr="00BB16BE">
        <w:rPr>
          <w:rFonts w:eastAsia="Angsana New"/>
          <w:b w:val="0"/>
          <w:bCs w:val="0"/>
        </w:rPr>
        <w:t>4</w:t>
      </w:r>
      <w:r w:rsidR="0022015F" w:rsidRPr="00BB16BE">
        <w:rPr>
          <w:rFonts w:eastAsia="Angsana New"/>
          <w:b w:val="0"/>
          <w:bCs w:val="0"/>
        </w:rPr>
        <w:t xml:space="preserve">), </w:t>
      </w:r>
      <w:r w:rsidR="0022015F" w:rsidRPr="00BB16BE">
        <w:rPr>
          <w:rFonts w:eastAsia="Angsana New"/>
          <w:b w:val="0"/>
          <w:bCs w:val="0"/>
          <w:cs/>
        </w:rPr>
        <w:t>ที่ดินพร้อมสิ่งปลูกสร้างของบริษัทที่เกี่ยวข้อง และค้ำประกันส่วนตัวโดยกรรมการของบริษัทฯ</w:t>
      </w:r>
    </w:p>
    <w:p w14:paraId="214504BF" w14:textId="57D54E14" w:rsidR="0022015F" w:rsidRPr="006568FC" w:rsidRDefault="00F648EC" w:rsidP="002805E2">
      <w:pPr>
        <w:spacing w:before="120" w:line="400" w:lineRule="exact"/>
        <w:ind w:left="1134" w:hanging="567"/>
        <w:jc w:val="thaiDistribute"/>
        <w:rPr>
          <w:rFonts w:eastAsia="Angsana New"/>
          <w:b w:val="0"/>
          <w:bCs w:val="0"/>
        </w:rPr>
      </w:pPr>
      <w:r w:rsidRPr="00BB16BE">
        <w:rPr>
          <w:rFonts w:eastAsia="Angsana New" w:hint="cs"/>
          <w:b w:val="0"/>
          <w:bCs w:val="0"/>
          <w:cs/>
        </w:rPr>
        <w:t>30</w:t>
      </w:r>
      <w:r w:rsidR="0022015F" w:rsidRPr="00BB16BE">
        <w:rPr>
          <w:rFonts w:eastAsia="Angsana New"/>
          <w:b w:val="0"/>
          <w:bCs w:val="0"/>
        </w:rPr>
        <w:t>.</w:t>
      </w:r>
      <w:r w:rsidR="00E1159F" w:rsidRPr="00BB16BE">
        <w:rPr>
          <w:rFonts w:eastAsia="Angsana New"/>
          <w:b w:val="0"/>
          <w:bCs w:val="0"/>
        </w:rPr>
        <w:t>3</w:t>
      </w:r>
      <w:r w:rsidR="005132C2" w:rsidRPr="00BB16BE">
        <w:rPr>
          <w:rFonts w:eastAsia="Angsana New" w:hint="cs"/>
          <w:b w:val="0"/>
          <w:bCs w:val="0"/>
          <w:cs/>
        </w:rPr>
        <w:tab/>
      </w:r>
      <w:r w:rsidR="002060D3" w:rsidRPr="00BB16BE">
        <w:rPr>
          <w:rFonts w:eastAsia="Angsana New"/>
          <w:b w:val="0"/>
          <w:bCs w:val="0"/>
          <w:cs/>
        </w:rPr>
        <w:t xml:space="preserve">ณ วันที่ </w:t>
      </w:r>
      <w:r w:rsidR="002060D3" w:rsidRPr="00BB16BE">
        <w:rPr>
          <w:rFonts w:eastAsia="Angsana New"/>
          <w:b w:val="0"/>
          <w:bCs w:val="0"/>
        </w:rPr>
        <w:t>3</w:t>
      </w:r>
      <w:r w:rsidR="002060D3" w:rsidRPr="00BB16BE">
        <w:rPr>
          <w:rFonts w:eastAsia="Angsana New" w:hint="cs"/>
          <w:b w:val="0"/>
          <w:bCs w:val="0"/>
          <w:cs/>
        </w:rPr>
        <w:t>1 ธันวาคม</w:t>
      </w:r>
      <w:r w:rsidR="002060D3" w:rsidRPr="00BB16BE">
        <w:rPr>
          <w:rFonts w:eastAsia="Angsana New"/>
          <w:b w:val="0"/>
          <w:bCs w:val="0"/>
          <w:cs/>
        </w:rPr>
        <w:t xml:space="preserve"> </w:t>
      </w:r>
      <w:r w:rsidR="002060D3" w:rsidRPr="00BB16BE">
        <w:rPr>
          <w:rFonts w:eastAsia="Angsana New"/>
          <w:b w:val="0"/>
          <w:bCs w:val="0"/>
        </w:rPr>
        <w:t>2563</w:t>
      </w:r>
      <w:r w:rsidR="002060D3" w:rsidRPr="00BB16BE">
        <w:rPr>
          <w:rFonts w:eastAsia="Angsana New"/>
          <w:b w:val="0"/>
          <w:bCs w:val="0"/>
          <w:cs/>
        </w:rPr>
        <w:t xml:space="preserve"> และ </w:t>
      </w:r>
      <w:r w:rsidR="002060D3" w:rsidRPr="00BB16BE">
        <w:rPr>
          <w:rFonts w:eastAsia="Angsana New"/>
          <w:b w:val="0"/>
          <w:bCs w:val="0"/>
        </w:rPr>
        <w:t>2562</w:t>
      </w:r>
      <w:r w:rsidR="002060D3" w:rsidRPr="00BB16BE">
        <w:rPr>
          <w:rFonts w:eastAsia="Angsana New"/>
          <w:b w:val="0"/>
          <w:bCs w:val="0"/>
          <w:cs/>
        </w:rPr>
        <w:t xml:space="preserve"> </w:t>
      </w:r>
      <w:r w:rsidR="0022015F" w:rsidRPr="00BB16BE">
        <w:rPr>
          <w:rFonts w:eastAsia="Angsana New"/>
          <w:b w:val="0"/>
          <w:bCs w:val="0"/>
          <w:cs/>
        </w:rPr>
        <w:t xml:space="preserve">กลุ่มบริษัท ได้นำที่ดินพร้อมสิ่งปลูกสร้างและเครื่องจักรบางส่วนจดจำนองเป็นหลักประกันเงินเบิกเกินบัญชีธนาคาร (หมายเหตุ </w:t>
      </w:r>
      <w:r w:rsidR="0022015F" w:rsidRPr="00BB16BE">
        <w:rPr>
          <w:rFonts w:eastAsia="Angsana New"/>
          <w:b w:val="0"/>
          <w:bCs w:val="0"/>
        </w:rPr>
        <w:t>1</w:t>
      </w:r>
      <w:r w:rsidR="0097268A" w:rsidRPr="00BB16BE">
        <w:rPr>
          <w:rFonts w:eastAsia="Angsana New"/>
          <w:b w:val="0"/>
          <w:bCs w:val="0"/>
        </w:rPr>
        <w:t>9</w:t>
      </w:r>
      <w:r w:rsidR="0022015F" w:rsidRPr="00BB16BE">
        <w:rPr>
          <w:rFonts w:eastAsia="Angsana New"/>
          <w:b w:val="0"/>
          <w:bCs w:val="0"/>
        </w:rPr>
        <w:t xml:space="preserve">) </w:t>
      </w:r>
      <w:r w:rsidR="0022015F" w:rsidRPr="00BB16BE">
        <w:rPr>
          <w:rFonts w:eastAsia="Angsana New"/>
          <w:b w:val="0"/>
          <w:bCs w:val="0"/>
          <w:cs/>
        </w:rPr>
        <w:t xml:space="preserve">และค้ำประกันในการให้ธนาคารออกหนังสือค้ำประกัน (หมายเหตุ </w:t>
      </w:r>
      <w:r w:rsidR="00EF3466" w:rsidRPr="00BB16BE">
        <w:rPr>
          <w:rFonts w:eastAsia="Angsana New"/>
          <w:b w:val="0"/>
          <w:bCs w:val="0"/>
        </w:rPr>
        <w:t>14</w:t>
      </w:r>
      <w:r w:rsidR="0022015F" w:rsidRPr="00BB16BE">
        <w:rPr>
          <w:rFonts w:eastAsia="Angsana New"/>
          <w:b w:val="0"/>
          <w:bCs w:val="0"/>
        </w:rPr>
        <w:t>)</w:t>
      </w:r>
    </w:p>
    <w:p w14:paraId="6FD3D938" w14:textId="66643D03" w:rsidR="0022015F" w:rsidRPr="006568FC" w:rsidRDefault="00F648EC" w:rsidP="002805E2">
      <w:pPr>
        <w:spacing w:before="120" w:line="400" w:lineRule="exact"/>
        <w:ind w:left="1134" w:hanging="567"/>
        <w:jc w:val="thaiDistribute"/>
        <w:rPr>
          <w:rFonts w:eastAsia="Angsana New"/>
          <w:b w:val="0"/>
          <w:bCs w:val="0"/>
        </w:rPr>
      </w:pPr>
      <w:r w:rsidRPr="006568FC">
        <w:rPr>
          <w:rFonts w:eastAsia="Angsana New" w:hint="cs"/>
          <w:b w:val="0"/>
          <w:bCs w:val="0"/>
          <w:cs/>
        </w:rPr>
        <w:t>30</w:t>
      </w:r>
      <w:r w:rsidR="0022015F" w:rsidRPr="006568FC">
        <w:rPr>
          <w:rFonts w:eastAsia="Angsana New"/>
          <w:b w:val="0"/>
          <w:bCs w:val="0"/>
        </w:rPr>
        <w:t>.</w:t>
      </w:r>
      <w:r w:rsidR="00E1159F" w:rsidRPr="006568FC">
        <w:rPr>
          <w:rFonts w:eastAsia="Angsana New"/>
          <w:b w:val="0"/>
          <w:bCs w:val="0"/>
        </w:rPr>
        <w:t>4</w:t>
      </w:r>
      <w:r w:rsidR="005132C2" w:rsidRPr="006568FC">
        <w:rPr>
          <w:rFonts w:eastAsia="Angsana New" w:hint="cs"/>
          <w:b w:val="0"/>
          <w:bCs w:val="0"/>
          <w:cs/>
        </w:rPr>
        <w:tab/>
      </w:r>
      <w:r w:rsidR="002060D3" w:rsidRPr="006568FC">
        <w:rPr>
          <w:rFonts w:eastAsia="Angsana New"/>
          <w:b w:val="0"/>
          <w:bCs w:val="0"/>
          <w:cs/>
        </w:rPr>
        <w:t xml:space="preserve">ณ วันที่ </w:t>
      </w:r>
      <w:r w:rsidR="002060D3" w:rsidRPr="006568FC">
        <w:rPr>
          <w:rFonts w:eastAsia="Angsana New"/>
          <w:b w:val="0"/>
          <w:bCs w:val="0"/>
        </w:rPr>
        <w:t>3</w:t>
      </w:r>
      <w:r w:rsidR="002060D3" w:rsidRPr="006568FC">
        <w:rPr>
          <w:rFonts w:eastAsia="Angsana New" w:hint="cs"/>
          <w:b w:val="0"/>
          <w:bCs w:val="0"/>
          <w:cs/>
        </w:rPr>
        <w:t>1 ธันวาคม</w:t>
      </w:r>
      <w:r w:rsidR="002060D3" w:rsidRPr="006568FC">
        <w:rPr>
          <w:rFonts w:eastAsia="Angsana New"/>
          <w:b w:val="0"/>
          <w:bCs w:val="0"/>
          <w:cs/>
        </w:rPr>
        <w:t xml:space="preserve"> </w:t>
      </w:r>
      <w:r w:rsidR="002060D3" w:rsidRPr="006568FC">
        <w:rPr>
          <w:rFonts w:eastAsia="Angsana New"/>
          <w:b w:val="0"/>
          <w:bCs w:val="0"/>
        </w:rPr>
        <w:t>2563</w:t>
      </w:r>
      <w:r w:rsidR="002060D3" w:rsidRPr="006568FC">
        <w:rPr>
          <w:rFonts w:eastAsia="Angsana New"/>
          <w:b w:val="0"/>
          <w:bCs w:val="0"/>
          <w:cs/>
        </w:rPr>
        <w:t xml:space="preserve"> และ </w:t>
      </w:r>
      <w:r w:rsidR="002060D3" w:rsidRPr="006568FC">
        <w:rPr>
          <w:rFonts w:eastAsia="Angsana New"/>
          <w:b w:val="0"/>
          <w:bCs w:val="0"/>
        </w:rPr>
        <w:t>2562</w:t>
      </w:r>
      <w:r w:rsidR="002060D3" w:rsidRPr="006568FC">
        <w:rPr>
          <w:rFonts w:eastAsia="Angsana New"/>
          <w:b w:val="0"/>
          <w:bCs w:val="0"/>
          <w:cs/>
        </w:rPr>
        <w:t xml:space="preserve"> </w:t>
      </w:r>
      <w:r w:rsidR="0022015F" w:rsidRPr="006568FC">
        <w:rPr>
          <w:rFonts w:eastAsia="Angsana New"/>
          <w:b w:val="0"/>
          <w:bCs w:val="0"/>
          <w:cs/>
        </w:rPr>
        <w:t xml:space="preserve">บริษัทย่อยมีภาระผูกพันจากการให้ธนาคารออกหนังสือค้ำประกันต่อการไฟฟ้าส่วนภูมิภาค จำนวน </w:t>
      </w:r>
      <w:r w:rsidR="0022015F" w:rsidRPr="006568FC">
        <w:rPr>
          <w:rFonts w:eastAsia="Angsana New"/>
          <w:b w:val="0"/>
          <w:bCs w:val="0"/>
        </w:rPr>
        <w:t>40,000.00</w:t>
      </w:r>
      <w:r w:rsidR="0022015F" w:rsidRPr="006568FC">
        <w:rPr>
          <w:rFonts w:eastAsia="Angsana New"/>
          <w:b w:val="0"/>
          <w:bCs w:val="0"/>
          <w:cs/>
        </w:rPr>
        <w:t xml:space="preserve"> บาท ค้ำประกันโดยเงินฝากประจำของบริษัทย่อย (หมายเหตุ </w:t>
      </w:r>
      <w:r w:rsidR="0022015F" w:rsidRPr="006568FC">
        <w:rPr>
          <w:rFonts w:eastAsia="Angsana New"/>
          <w:b w:val="0"/>
          <w:bCs w:val="0"/>
        </w:rPr>
        <w:t>1</w:t>
      </w:r>
      <w:r w:rsidR="0097268A" w:rsidRPr="006568FC">
        <w:rPr>
          <w:rFonts w:eastAsia="Angsana New"/>
          <w:b w:val="0"/>
          <w:bCs w:val="0"/>
        </w:rPr>
        <w:t>2</w:t>
      </w:r>
      <w:r w:rsidR="0022015F" w:rsidRPr="006568FC">
        <w:rPr>
          <w:rFonts w:eastAsia="Angsana New"/>
          <w:b w:val="0"/>
          <w:bCs w:val="0"/>
        </w:rPr>
        <w:t>)</w:t>
      </w:r>
    </w:p>
    <w:p w14:paraId="2D411E46" w14:textId="56BE3B6F" w:rsidR="0022015F" w:rsidRPr="006568FC" w:rsidRDefault="00F648EC" w:rsidP="002805E2">
      <w:pPr>
        <w:spacing w:before="120" w:line="400" w:lineRule="exact"/>
        <w:ind w:left="1134" w:hanging="567"/>
        <w:jc w:val="thaiDistribute"/>
        <w:rPr>
          <w:rFonts w:eastAsia="Angsana New"/>
          <w:b w:val="0"/>
          <w:bCs w:val="0"/>
        </w:rPr>
      </w:pPr>
      <w:r w:rsidRPr="006568FC">
        <w:rPr>
          <w:rFonts w:eastAsia="Angsana New" w:hint="cs"/>
          <w:b w:val="0"/>
          <w:bCs w:val="0"/>
          <w:cs/>
        </w:rPr>
        <w:t>30</w:t>
      </w:r>
      <w:r w:rsidR="0022015F" w:rsidRPr="006568FC">
        <w:rPr>
          <w:rFonts w:eastAsia="Angsana New"/>
          <w:b w:val="0"/>
          <w:bCs w:val="0"/>
        </w:rPr>
        <w:t>.</w:t>
      </w:r>
      <w:r w:rsidR="00E1159F" w:rsidRPr="006568FC">
        <w:rPr>
          <w:rFonts w:eastAsia="Angsana New"/>
          <w:b w:val="0"/>
          <w:bCs w:val="0"/>
        </w:rPr>
        <w:t>5</w:t>
      </w:r>
      <w:r w:rsidR="00815E68" w:rsidRPr="006568FC">
        <w:rPr>
          <w:rFonts w:eastAsia="Angsana New" w:hint="cs"/>
          <w:b w:val="0"/>
          <w:bCs w:val="0"/>
          <w:cs/>
        </w:rPr>
        <w:tab/>
      </w:r>
      <w:r w:rsidR="002060D3" w:rsidRPr="006568FC">
        <w:rPr>
          <w:rFonts w:eastAsia="Angsana New"/>
          <w:b w:val="0"/>
          <w:bCs w:val="0"/>
          <w:cs/>
        </w:rPr>
        <w:t xml:space="preserve">ณ วันที่ </w:t>
      </w:r>
      <w:r w:rsidR="004D3DA7" w:rsidRPr="006568FC">
        <w:rPr>
          <w:rFonts w:eastAsia="Angsana New"/>
          <w:b w:val="0"/>
          <w:bCs w:val="0"/>
        </w:rPr>
        <w:t>31</w:t>
      </w:r>
      <w:r w:rsidR="002060D3" w:rsidRPr="006568FC">
        <w:rPr>
          <w:rFonts w:eastAsia="Angsana New" w:hint="cs"/>
          <w:b w:val="0"/>
          <w:bCs w:val="0"/>
          <w:cs/>
        </w:rPr>
        <w:t xml:space="preserve"> ธันวาคม</w:t>
      </w:r>
      <w:r w:rsidR="002060D3" w:rsidRPr="006568FC">
        <w:rPr>
          <w:rFonts w:eastAsia="Angsana New"/>
          <w:b w:val="0"/>
          <w:bCs w:val="0"/>
          <w:cs/>
        </w:rPr>
        <w:t xml:space="preserve"> </w:t>
      </w:r>
      <w:r w:rsidR="002060D3" w:rsidRPr="006568FC">
        <w:rPr>
          <w:rFonts w:eastAsia="Angsana New"/>
          <w:b w:val="0"/>
          <w:bCs w:val="0"/>
        </w:rPr>
        <w:t>2563</w:t>
      </w:r>
      <w:r w:rsidR="002060D3" w:rsidRPr="006568FC">
        <w:rPr>
          <w:rFonts w:eastAsia="Angsana New"/>
          <w:b w:val="0"/>
          <w:bCs w:val="0"/>
          <w:cs/>
        </w:rPr>
        <w:t xml:space="preserve"> และ </w:t>
      </w:r>
      <w:r w:rsidR="002060D3" w:rsidRPr="006568FC">
        <w:rPr>
          <w:rFonts w:eastAsia="Angsana New"/>
          <w:b w:val="0"/>
          <w:bCs w:val="0"/>
        </w:rPr>
        <w:t>2562</w:t>
      </w:r>
      <w:r w:rsidR="002060D3" w:rsidRPr="006568FC">
        <w:rPr>
          <w:rFonts w:eastAsia="Angsana New"/>
          <w:b w:val="0"/>
          <w:bCs w:val="0"/>
          <w:cs/>
        </w:rPr>
        <w:t xml:space="preserve"> </w:t>
      </w:r>
      <w:r w:rsidR="0022015F" w:rsidRPr="006568FC">
        <w:rPr>
          <w:rFonts w:eastAsia="Angsana New"/>
          <w:b w:val="0"/>
          <w:bCs w:val="0"/>
          <w:cs/>
        </w:rPr>
        <w:t xml:space="preserve">บริษัทย่อยมีภาระผูกพันในการออกเช็คลงวันที่ล่วงหน้าซึ่งครบกำหนดวันที่ </w:t>
      </w:r>
      <w:r w:rsidR="0022015F" w:rsidRPr="006568FC">
        <w:rPr>
          <w:rFonts w:eastAsia="Angsana New"/>
          <w:b w:val="0"/>
          <w:bCs w:val="0"/>
        </w:rPr>
        <w:t>3</w:t>
      </w:r>
      <w:r w:rsidR="004D3DA7" w:rsidRPr="006568FC">
        <w:rPr>
          <w:rFonts w:eastAsia="Angsana New"/>
          <w:b w:val="0"/>
          <w:bCs w:val="0"/>
        </w:rPr>
        <w:t>0</w:t>
      </w:r>
      <w:r w:rsidR="0022015F" w:rsidRPr="006568FC">
        <w:rPr>
          <w:rFonts w:eastAsia="Angsana New"/>
          <w:b w:val="0"/>
          <w:bCs w:val="0"/>
          <w:cs/>
        </w:rPr>
        <w:t xml:space="preserve"> </w:t>
      </w:r>
      <w:r w:rsidR="004D3DA7" w:rsidRPr="006568FC">
        <w:rPr>
          <w:rFonts w:eastAsia="Angsana New" w:hint="cs"/>
          <w:b w:val="0"/>
          <w:bCs w:val="0"/>
          <w:cs/>
        </w:rPr>
        <w:t>มิถุนายน</w:t>
      </w:r>
      <w:r w:rsidR="0022015F" w:rsidRPr="006568FC">
        <w:rPr>
          <w:rFonts w:eastAsia="Angsana New"/>
          <w:b w:val="0"/>
          <w:bCs w:val="0"/>
          <w:cs/>
        </w:rPr>
        <w:t xml:space="preserve"> </w:t>
      </w:r>
      <w:r w:rsidR="0022015F" w:rsidRPr="006568FC">
        <w:rPr>
          <w:rFonts w:eastAsia="Angsana New"/>
          <w:b w:val="0"/>
          <w:bCs w:val="0"/>
        </w:rPr>
        <w:t>256</w:t>
      </w:r>
      <w:r w:rsidR="004D3DA7" w:rsidRPr="006568FC">
        <w:rPr>
          <w:rFonts w:eastAsia="Angsana New"/>
          <w:b w:val="0"/>
          <w:bCs w:val="0"/>
        </w:rPr>
        <w:t>4</w:t>
      </w:r>
      <w:r w:rsidR="0022015F" w:rsidRPr="006568FC">
        <w:rPr>
          <w:rFonts w:eastAsia="Angsana New"/>
          <w:b w:val="0"/>
          <w:bCs w:val="0"/>
          <w:cs/>
        </w:rPr>
        <w:t xml:space="preserve"> จำนวน </w:t>
      </w:r>
      <w:r w:rsidR="0022015F" w:rsidRPr="006568FC">
        <w:rPr>
          <w:rFonts w:eastAsia="Angsana New"/>
          <w:b w:val="0"/>
          <w:bCs w:val="0"/>
        </w:rPr>
        <w:t>1,000,000</w:t>
      </w:r>
      <w:r w:rsidR="0022015F" w:rsidRPr="006568FC">
        <w:rPr>
          <w:rFonts w:eastAsia="Angsana New"/>
          <w:b w:val="0"/>
          <w:bCs w:val="0"/>
          <w:cs/>
        </w:rPr>
        <w:t xml:space="preserve"> บาท ไปค้ำประกันสัญญาซื้อขายวัตถุดิบให้กับบริษัท ผาทองทุ่งสง จำกัด และเมื่อครบกำหนดจะออกเช็คลงวันที่ล่วงหน้าฉบับใหม่</w:t>
      </w:r>
    </w:p>
    <w:p w14:paraId="20F7D049" w14:textId="6983A040" w:rsidR="0054219B" w:rsidRPr="006568FC" w:rsidRDefault="0054219B" w:rsidP="0054219B">
      <w:pPr>
        <w:spacing w:before="120" w:line="400" w:lineRule="exact"/>
        <w:ind w:left="1134" w:hanging="567"/>
        <w:jc w:val="thaiDistribute"/>
        <w:rPr>
          <w:rFonts w:eastAsia="Angsana New"/>
          <w:b w:val="0"/>
          <w:bCs w:val="0"/>
        </w:rPr>
      </w:pPr>
      <w:bookmarkStart w:id="17" w:name="_Hlk64723497"/>
      <w:r w:rsidRPr="00BB16BE">
        <w:rPr>
          <w:rFonts w:eastAsia="Angsana New" w:hint="cs"/>
          <w:b w:val="0"/>
          <w:bCs w:val="0"/>
          <w:cs/>
        </w:rPr>
        <w:t>30</w:t>
      </w:r>
      <w:r w:rsidRPr="00BB16BE">
        <w:rPr>
          <w:rFonts w:eastAsia="Angsana New"/>
          <w:b w:val="0"/>
          <w:bCs w:val="0"/>
        </w:rPr>
        <w:t>.</w:t>
      </w:r>
      <w:r w:rsidR="00E1159F" w:rsidRPr="00BB16BE">
        <w:rPr>
          <w:rFonts w:eastAsia="Angsana New"/>
          <w:b w:val="0"/>
          <w:bCs w:val="0"/>
        </w:rPr>
        <w:t>6</w:t>
      </w:r>
      <w:r w:rsidRPr="00BB16BE">
        <w:rPr>
          <w:rFonts w:eastAsia="Angsana New" w:hint="cs"/>
          <w:b w:val="0"/>
          <w:bCs w:val="0"/>
          <w:cs/>
        </w:rPr>
        <w:tab/>
      </w:r>
      <w:r w:rsidRPr="00BB16BE">
        <w:rPr>
          <w:rFonts w:eastAsia="Angsana New"/>
          <w:b w:val="0"/>
          <w:bCs w:val="0"/>
          <w:cs/>
        </w:rPr>
        <w:t xml:space="preserve">ณ วันที่ </w:t>
      </w:r>
      <w:r w:rsidRPr="00BB16BE">
        <w:rPr>
          <w:rFonts w:eastAsia="Angsana New"/>
          <w:b w:val="0"/>
          <w:bCs w:val="0"/>
        </w:rPr>
        <w:t>31</w:t>
      </w:r>
      <w:r w:rsidRPr="00BB16BE">
        <w:rPr>
          <w:rFonts w:eastAsia="Angsana New" w:hint="cs"/>
          <w:b w:val="0"/>
          <w:bCs w:val="0"/>
          <w:cs/>
        </w:rPr>
        <w:t xml:space="preserve"> ธันวาคม</w:t>
      </w:r>
      <w:r w:rsidRPr="00BB16BE">
        <w:rPr>
          <w:rFonts w:eastAsia="Angsana New"/>
          <w:b w:val="0"/>
          <w:bCs w:val="0"/>
          <w:cs/>
        </w:rPr>
        <w:t xml:space="preserve"> </w:t>
      </w:r>
      <w:r w:rsidRPr="00BB16BE">
        <w:rPr>
          <w:rFonts w:eastAsia="Angsana New"/>
          <w:b w:val="0"/>
          <w:bCs w:val="0"/>
        </w:rPr>
        <w:t>2563</w:t>
      </w:r>
      <w:r w:rsidRPr="00BB16BE">
        <w:rPr>
          <w:rFonts w:eastAsia="Angsana New" w:hint="cs"/>
          <w:b w:val="0"/>
          <w:bCs w:val="0"/>
          <w:cs/>
        </w:rPr>
        <w:t xml:space="preserve"> บริษัทฯ</w:t>
      </w:r>
      <w:r w:rsidRPr="00BB16BE">
        <w:rPr>
          <w:rFonts w:eastAsia="Angsana New"/>
          <w:b w:val="0"/>
          <w:bCs w:val="0"/>
          <w:cs/>
        </w:rPr>
        <w:t xml:space="preserve"> มีภาระผูกพันจากการสั่งซื้อรถยนต์และเครื่องจักรซึ่งยังไม่ได้รับ  จำนวน  </w:t>
      </w:r>
      <w:r w:rsidR="00326E76" w:rsidRPr="00BB16BE">
        <w:rPr>
          <w:rFonts w:eastAsia="Angsana New"/>
          <w:b w:val="0"/>
          <w:bCs w:val="0"/>
        </w:rPr>
        <w:t>12</w:t>
      </w:r>
      <w:r w:rsidRPr="00BB16BE">
        <w:rPr>
          <w:rFonts w:eastAsia="Angsana New"/>
          <w:b w:val="0"/>
          <w:bCs w:val="0"/>
          <w:cs/>
        </w:rPr>
        <w:t>.</w:t>
      </w:r>
      <w:r w:rsidR="00326E76" w:rsidRPr="00BB16BE">
        <w:rPr>
          <w:rFonts w:eastAsia="Angsana New"/>
          <w:b w:val="0"/>
          <w:bCs w:val="0"/>
        </w:rPr>
        <w:t>76</w:t>
      </w:r>
      <w:r w:rsidRPr="00BB16BE">
        <w:rPr>
          <w:rFonts w:eastAsia="Angsana New" w:hint="cs"/>
          <w:b w:val="0"/>
          <w:bCs w:val="0"/>
          <w:cs/>
        </w:rPr>
        <w:t xml:space="preserve"> ล้านบาท</w:t>
      </w:r>
    </w:p>
    <w:bookmarkEnd w:id="17"/>
    <w:p w14:paraId="250457E4" w14:textId="0A8CB478" w:rsidR="00295FAE" w:rsidRPr="006568FC" w:rsidRDefault="002F5CCA" w:rsidP="00295FAE">
      <w:pPr>
        <w:spacing w:before="120" w:line="400" w:lineRule="exact"/>
        <w:ind w:left="567" w:hanging="567"/>
        <w:rPr>
          <w:rFonts w:eastAsia="Angsana New"/>
        </w:rPr>
      </w:pPr>
      <w:r w:rsidRPr="006568FC">
        <w:rPr>
          <w:rFonts w:eastAsia="Angsana New"/>
        </w:rPr>
        <w:t>3</w:t>
      </w:r>
      <w:r w:rsidR="00F648EC" w:rsidRPr="006568FC">
        <w:rPr>
          <w:rFonts w:eastAsia="Angsana New" w:hint="cs"/>
          <w:cs/>
        </w:rPr>
        <w:t>1</w:t>
      </w:r>
      <w:r w:rsidR="00295FAE" w:rsidRPr="006568FC">
        <w:rPr>
          <w:rFonts w:eastAsia="Angsana New"/>
        </w:rPr>
        <w:t>.</w:t>
      </w:r>
      <w:r w:rsidR="00295FAE" w:rsidRPr="006568FC">
        <w:rPr>
          <w:rFonts w:eastAsia="Angsana New"/>
        </w:rPr>
        <w:tab/>
      </w:r>
      <w:r w:rsidR="00295FAE" w:rsidRPr="006568FC">
        <w:rPr>
          <w:rFonts w:eastAsia="Angsana New"/>
          <w:cs/>
        </w:rPr>
        <w:t>กองทุนสำรองเลี้ยงชีพ</w:t>
      </w:r>
    </w:p>
    <w:p w14:paraId="59748710" w14:textId="139F8DB8" w:rsidR="00295FAE" w:rsidRPr="006568FC" w:rsidRDefault="00295FAE" w:rsidP="00295FAE">
      <w:pPr>
        <w:spacing w:before="120" w:after="60" w:line="400" w:lineRule="exact"/>
        <w:ind w:left="567"/>
        <w:jc w:val="thaiDistribute"/>
        <w:rPr>
          <w:rFonts w:eastAsia="Angsana New"/>
          <w:b w:val="0"/>
          <w:bCs w:val="0"/>
        </w:rPr>
      </w:pPr>
      <w:r w:rsidRPr="006568FC">
        <w:rPr>
          <w:rFonts w:eastAsia="Angsana New"/>
          <w:b w:val="0"/>
          <w:bCs w:val="0"/>
          <w:cs/>
        </w:rPr>
        <w:t xml:space="preserve">สำหรับปี  สิ้นสุดวันที่  </w:t>
      </w:r>
      <w:r w:rsidR="00A15D5E" w:rsidRPr="006568FC">
        <w:rPr>
          <w:rFonts w:eastAsia="Angsana New"/>
          <w:b w:val="0"/>
          <w:bCs w:val="0"/>
        </w:rPr>
        <w:t>31</w:t>
      </w:r>
      <w:r w:rsidRPr="006568FC">
        <w:rPr>
          <w:rFonts w:eastAsia="Angsana New"/>
          <w:b w:val="0"/>
          <w:bCs w:val="0"/>
          <w:cs/>
        </w:rPr>
        <w:t xml:space="preserve">  ธันวาคม  </w:t>
      </w:r>
      <w:r w:rsidR="00A15D5E" w:rsidRPr="006568FC">
        <w:rPr>
          <w:rFonts w:eastAsia="Angsana New"/>
          <w:b w:val="0"/>
          <w:bCs w:val="0"/>
        </w:rPr>
        <w:t>2563</w:t>
      </w:r>
      <w:r w:rsidRPr="006568FC">
        <w:rPr>
          <w:rFonts w:eastAsia="Angsana New"/>
          <w:b w:val="0"/>
          <w:bCs w:val="0"/>
          <w:cs/>
        </w:rPr>
        <w:t xml:space="preserve">  และ  </w:t>
      </w:r>
      <w:r w:rsidR="00A15D5E" w:rsidRPr="006568FC">
        <w:rPr>
          <w:rFonts w:eastAsia="Angsana New"/>
          <w:b w:val="0"/>
          <w:bCs w:val="0"/>
        </w:rPr>
        <w:t>2562</w:t>
      </w:r>
      <w:r w:rsidRPr="006568FC">
        <w:rPr>
          <w:rFonts w:eastAsia="Angsana New"/>
          <w:b w:val="0"/>
          <w:bCs w:val="0"/>
          <w:cs/>
        </w:rPr>
        <w:t xml:space="preserve">  กลุ่มบริษัทได้จ่ายสมทบเข้ากองทุนฯ เป็นจำนวนเงินประมาณ </w:t>
      </w:r>
      <w:r w:rsidR="00A15D5E" w:rsidRPr="006568FC">
        <w:rPr>
          <w:rFonts w:eastAsia="Angsana New"/>
          <w:b w:val="0"/>
          <w:bCs w:val="0"/>
        </w:rPr>
        <w:t>1.33</w:t>
      </w:r>
      <w:r w:rsidRPr="006568FC">
        <w:rPr>
          <w:rFonts w:eastAsia="Angsana New" w:hint="cs"/>
          <w:b w:val="0"/>
          <w:bCs w:val="0"/>
          <w:cs/>
        </w:rPr>
        <w:t xml:space="preserve"> </w:t>
      </w:r>
      <w:r w:rsidRPr="006568FC">
        <w:rPr>
          <w:rFonts w:eastAsia="Angsana New"/>
          <w:b w:val="0"/>
          <w:bCs w:val="0"/>
          <w:cs/>
        </w:rPr>
        <w:t xml:space="preserve">ล้านบาท และ </w:t>
      </w:r>
      <w:r w:rsidR="00A15D5E" w:rsidRPr="006568FC">
        <w:rPr>
          <w:rFonts w:eastAsia="Angsana New"/>
          <w:b w:val="0"/>
          <w:bCs w:val="0"/>
        </w:rPr>
        <w:t>1.32</w:t>
      </w:r>
      <w:r w:rsidR="00D73477" w:rsidRPr="006568FC">
        <w:rPr>
          <w:rFonts w:eastAsia="Angsana New" w:hint="cs"/>
          <w:b w:val="0"/>
          <w:bCs w:val="0"/>
          <w:cs/>
        </w:rPr>
        <w:t xml:space="preserve"> </w:t>
      </w:r>
      <w:r w:rsidRPr="006568FC">
        <w:rPr>
          <w:rFonts w:eastAsia="Angsana New"/>
          <w:b w:val="0"/>
          <w:bCs w:val="0"/>
          <w:cs/>
        </w:rPr>
        <w:t>ล้านบาท</w:t>
      </w:r>
      <w:r w:rsidR="008A4AC3">
        <w:rPr>
          <w:rFonts w:eastAsia="Angsana New"/>
          <w:b w:val="0"/>
          <w:bCs w:val="0"/>
        </w:rPr>
        <w:t xml:space="preserve"> </w:t>
      </w:r>
      <w:r w:rsidR="008A4AC3" w:rsidRPr="006568FC">
        <w:rPr>
          <w:rFonts w:eastAsia="Angsana New"/>
          <w:b w:val="0"/>
          <w:bCs w:val="0"/>
          <w:cs/>
        </w:rPr>
        <w:t>ตามลำดับ</w:t>
      </w:r>
      <w:r w:rsidRPr="006568FC">
        <w:rPr>
          <w:rFonts w:eastAsia="Angsana New"/>
          <w:b w:val="0"/>
          <w:bCs w:val="0"/>
          <w:cs/>
        </w:rPr>
        <w:t xml:space="preserve"> (งบการเงินเฉพาะกิจการ : </w:t>
      </w:r>
      <w:r w:rsidR="00A15D5E" w:rsidRPr="006568FC">
        <w:rPr>
          <w:rFonts w:eastAsia="Angsana New"/>
          <w:b w:val="0"/>
          <w:bCs w:val="0"/>
        </w:rPr>
        <w:t>1.19</w:t>
      </w:r>
      <w:r w:rsidRPr="006568FC">
        <w:rPr>
          <w:rFonts w:eastAsia="Angsana New"/>
          <w:b w:val="0"/>
          <w:bCs w:val="0"/>
          <w:cs/>
        </w:rPr>
        <w:t xml:space="preserve"> ล้านบาท และ </w:t>
      </w:r>
      <w:r w:rsidR="00A15D5E" w:rsidRPr="006568FC">
        <w:rPr>
          <w:rFonts w:eastAsia="Angsana New"/>
          <w:b w:val="0"/>
          <w:bCs w:val="0"/>
        </w:rPr>
        <w:t>1.19</w:t>
      </w:r>
      <w:r w:rsidRPr="006568FC">
        <w:rPr>
          <w:rFonts w:eastAsia="Angsana New"/>
          <w:b w:val="0"/>
          <w:bCs w:val="0"/>
          <w:cs/>
        </w:rPr>
        <w:t xml:space="preserve"> ล้านบาท</w:t>
      </w:r>
      <w:r w:rsidR="008A4AC3">
        <w:rPr>
          <w:rFonts w:eastAsia="Angsana New"/>
          <w:b w:val="0"/>
          <w:bCs w:val="0"/>
        </w:rPr>
        <w:t xml:space="preserve"> </w:t>
      </w:r>
      <w:r w:rsidR="008A4AC3" w:rsidRPr="006568FC">
        <w:rPr>
          <w:rFonts w:eastAsia="Angsana New"/>
          <w:b w:val="0"/>
          <w:bCs w:val="0"/>
          <w:cs/>
        </w:rPr>
        <w:t>ตามลำดับ</w:t>
      </w:r>
      <w:r w:rsidRPr="006568FC">
        <w:rPr>
          <w:rFonts w:eastAsia="Angsana New"/>
          <w:b w:val="0"/>
          <w:bCs w:val="0"/>
          <w:cs/>
        </w:rPr>
        <w:t xml:space="preserve">) </w:t>
      </w:r>
    </w:p>
    <w:p w14:paraId="69824FD2" w14:textId="77777777" w:rsidR="00BB16BE" w:rsidRPr="006568FC" w:rsidRDefault="00BB16BE" w:rsidP="00364E0C">
      <w:pPr>
        <w:spacing w:before="120" w:line="460" w:lineRule="exact"/>
        <w:rPr>
          <w:rFonts w:eastAsia="Angsana New"/>
          <w:b w:val="0"/>
          <w:bCs w:val="0"/>
        </w:rPr>
      </w:pPr>
    </w:p>
    <w:p w14:paraId="5A72EC37" w14:textId="77777777" w:rsidR="00095FA5" w:rsidRPr="006568FC" w:rsidRDefault="00095FA5" w:rsidP="002805E2">
      <w:pPr>
        <w:spacing w:before="120" w:line="440" w:lineRule="exact"/>
        <w:jc w:val="center"/>
        <w:rPr>
          <w:rFonts w:eastAsia="Angsana New"/>
          <w:cs/>
        </w:rPr>
        <w:sectPr w:rsidR="00095FA5" w:rsidRPr="006568FC" w:rsidSect="00FF65B4">
          <w:headerReference w:type="default" r:id="rId19"/>
          <w:footerReference w:type="default" r:id="rId20"/>
          <w:headerReference w:type="first" r:id="rId21"/>
          <w:footerReference w:type="first" r:id="rId22"/>
          <w:pgSz w:w="11909" w:h="16834" w:code="9"/>
          <w:pgMar w:top="1276" w:right="994" w:bottom="993" w:left="1728" w:header="993" w:footer="870" w:gutter="0"/>
          <w:cols w:space="720"/>
          <w:titlePg/>
          <w:docGrid w:linePitch="381"/>
        </w:sectPr>
      </w:pPr>
    </w:p>
    <w:p w14:paraId="62FFE67F" w14:textId="79A61E89" w:rsidR="003E3319" w:rsidRPr="006568FC" w:rsidRDefault="00095FA5" w:rsidP="005F0F41">
      <w:pPr>
        <w:spacing w:line="440" w:lineRule="exact"/>
        <w:ind w:left="567" w:hanging="567"/>
        <w:rPr>
          <w:rFonts w:eastAsia="Angsana New"/>
        </w:rPr>
      </w:pPr>
      <w:r w:rsidRPr="006568FC">
        <w:rPr>
          <w:rFonts w:eastAsia="Angsana New"/>
        </w:rPr>
        <w:lastRenderedPageBreak/>
        <w:t>3</w:t>
      </w:r>
      <w:r w:rsidR="00F648EC" w:rsidRPr="006568FC">
        <w:rPr>
          <w:rFonts w:eastAsia="Angsana New" w:hint="cs"/>
          <w:cs/>
        </w:rPr>
        <w:t>2</w:t>
      </w:r>
      <w:r w:rsidRPr="006568FC">
        <w:rPr>
          <w:rFonts w:eastAsia="Angsana New"/>
        </w:rPr>
        <w:t>.</w:t>
      </w:r>
      <w:r w:rsidRPr="006568FC">
        <w:rPr>
          <w:rFonts w:eastAsia="Angsana New" w:hint="cs"/>
          <w:cs/>
        </w:rPr>
        <w:tab/>
      </w:r>
      <w:r w:rsidRPr="006568FC">
        <w:rPr>
          <w:rFonts w:eastAsia="Angsana New"/>
          <w:cs/>
        </w:rPr>
        <w:t>การนำเสนอข้อมูลทางการเงินจำแนกตามส่วนงาน</w:t>
      </w:r>
    </w:p>
    <w:p w14:paraId="27C5CB6A" w14:textId="0546C239" w:rsidR="00095FA5" w:rsidRPr="006568FC" w:rsidRDefault="00095FA5" w:rsidP="00095FA5">
      <w:pPr>
        <w:spacing w:line="460" w:lineRule="exact"/>
        <w:ind w:left="1134" w:hanging="567"/>
        <w:rPr>
          <w:rFonts w:eastAsia="Angsana New"/>
          <w:b w:val="0"/>
          <w:bCs w:val="0"/>
        </w:rPr>
      </w:pPr>
      <w:r w:rsidRPr="006568FC">
        <w:rPr>
          <w:rFonts w:eastAsia="Angsana New"/>
          <w:b w:val="0"/>
          <w:bCs w:val="0"/>
          <w:cs/>
        </w:rPr>
        <w:t>ข้อมูลทางการเงินจำแนกตามส่วนงานได้นำเสนอข้อมูลทางการเงินจำแนกส่วนงานตามมุมมองของผู้บริหารในการรายงานข้อมูลส่วนงาน</w:t>
      </w:r>
    </w:p>
    <w:p w14:paraId="0695CA18" w14:textId="3597B87F" w:rsidR="00095FA5" w:rsidRPr="006568FC" w:rsidRDefault="00095FA5" w:rsidP="00095FA5">
      <w:pPr>
        <w:spacing w:line="460" w:lineRule="exact"/>
        <w:ind w:left="1134" w:hanging="567"/>
        <w:rPr>
          <w:rFonts w:eastAsia="Angsana New"/>
          <w:b w:val="0"/>
          <w:bCs w:val="0"/>
        </w:rPr>
      </w:pPr>
      <w:r w:rsidRPr="006568FC">
        <w:rPr>
          <w:rFonts w:eastAsia="Angsana New"/>
          <w:b w:val="0"/>
          <w:bCs w:val="0"/>
          <w:cs/>
        </w:rPr>
        <w:t xml:space="preserve">สำหรับปี สิ้นสุดวันที่ </w:t>
      </w:r>
      <w:r w:rsidR="009C179F" w:rsidRPr="006568FC">
        <w:rPr>
          <w:rFonts w:eastAsia="Angsana New"/>
          <w:b w:val="0"/>
          <w:bCs w:val="0"/>
        </w:rPr>
        <w:t>31</w:t>
      </w:r>
      <w:r w:rsidRPr="006568FC">
        <w:rPr>
          <w:rFonts w:eastAsia="Angsana New"/>
          <w:b w:val="0"/>
          <w:bCs w:val="0"/>
          <w:cs/>
        </w:rPr>
        <w:t xml:space="preserve"> ธันวาคม </w:t>
      </w:r>
      <w:r w:rsidR="009C179F" w:rsidRPr="006568FC">
        <w:rPr>
          <w:rFonts w:eastAsia="Angsana New"/>
          <w:b w:val="0"/>
          <w:bCs w:val="0"/>
        </w:rPr>
        <w:t>2563</w:t>
      </w:r>
      <w:r w:rsidRPr="006568FC">
        <w:rPr>
          <w:rFonts w:eastAsia="Angsana New"/>
          <w:b w:val="0"/>
          <w:bCs w:val="0"/>
          <w:cs/>
        </w:rPr>
        <w:t xml:space="preserve"> และ </w:t>
      </w:r>
      <w:r w:rsidR="009C179F" w:rsidRPr="006568FC">
        <w:rPr>
          <w:rFonts w:eastAsia="Angsana New"/>
          <w:b w:val="0"/>
          <w:bCs w:val="0"/>
        </w:rPr>
        <w:t>2562</w:t>
      </w:r>
    </w:p>
    <w:tbl>
      <w:tblPr>
        <w:tblW w:w="5000" w:type="pct"/>
        <w:tblInd w:w="250" w:type="dxa"/>
        <w:tblLook w:val="04A0" w:firstRow="1" w:lastRow="0" w:firstColumn="1" w:lastColumn="0" w:noHBand="0" w:noVBand="1"/>
      </w:tblPr>
      <w:tblGrid>
        <w:gridCol w:w="3692"/>
        <w:gridCol w:w="1372"/>
        <w:gridCol w:w="1472"/>
        <w:gridCol w:w="1381"/>
        <w:gridCol w:w="1472"/>
        <w:gridCol w:w="1381"/>
        <w:gridCol w:w="1333"/>
        <w:gridCol w:w="1351"/>
        <w:gridCol w:w="1327"/>
      </w:tblGrid>
      <w:tr w:rsidR="007B4BF7" w:rsidRPr="006568FC" w14:paraId="2C8E7832" w14:textId="77777777" w:rsidTr="005F0F41">
        <w:trPr>
          <w:trHeight w:val="288"/>
        </w:trPr>
        <w:tc>
          <w:tcPr>
            <w:tcW w:w="1249" w:type="pct"/>
            <w:shd w:val="clear" w:color="auto" w:fill="auto"/>
            <w:noWrap/>
            <w:vAlign w:val="bottom"/>
          </w:tcPr>
          <w:p w14:paraId="55327BF0" w14:textId="77777777" w:rsidR="007B4BF7" w:rsidRPr="006568FC" w:rsidRDefault="007B4BF7" w:rsidP="0093633E">
            <w:pPr>
              <w:rPr>
                <w:rFonts w:eastAsia="Times New Roman"/>
                <w:sz w:val="24"/>
                <w:szCs w:val="24"/>
                <w:lang w:eastAsia="en-US"/>
              </w:rPr>
            </w:pPr>
          </w:p>
        </w:tc>
        <w:tc>
          <w:tcPr>
            <w:tcW w:w="3751" w:type="pct"/>
            <w:gridSpan w:val="8"/>
            <w:shd w:val="clear" w:color="auto" w:fill="auto"/>
            <w:noWrap/>
            <w:vAlign w:val="bottom"/>
          </w:tcPr>
          <w:p w14:paraId="0CC9960F" w14:textId="05D162EA" w:rsidR="007B4BF7" w:rsidRPr="006568FC" w:rsidRDefault="007B4BF7" w:rsidP="007B4BF7">
            <w:pPr>
              <w:jc w:val="right"/>
              <w:rPr>
                <w:rFonts w:eastAsia="Times New Roman"/>
                <w:b w:val="0"/>
                <w:bCs w:val="0"/>
                <w:sz w:val="24"/>
                <w:szCs w:val="24"/>
                <w:cs/>
                <w:lang w:eastAsia="en-US"/>
              </w:rPr>
            </w:pPr>
            <w:r w:rsidRPr="006568FC">
              <w:rPr>
                <w:rFonts w:eastAsia="Times New Roman" w:hint="cs"/>
                <w:b w:val="0"/>
                <w:bCs w:val="0"/>
                <w:sz w:val="24"/>
                <w:szCs w:val="24"/>
                <w:cs/>
                <w:lang w:eastAsia="en-US"/>
              </w:rPr>
              <w:t xml:space="preserve">(หน่วย </w:t>
            </w:r>
            <w:r w:rsidRPr="006568FC">
              <w:rPr>
                <w:rFonts w:eastAsia="Times New Roman"/>
                <w:b w:val="0"/>
                <w:bCs w:val="0"/>
                <w:sz w:val="24"/>
                <w:szCs w:val="24"/>
                <w:lang w:eastAsia="en-US"/>
              </w:rPr>
              <w:t xml:space="preserve">: </w:t>
            </w:r>
            <w:r w:rsidRPr="006568FC">
              <w:rPr>
                <w:rFonts w:eastAsia="Times New Roman" w:hint="cs"/>
                <w:b w:val="0"/>
                <w:bCs w:val="0"/>
                <w:sz w:val="24"/>
                <w:szCs w:val="24"/>
                <w:cs/>
                <w:lang w:eastAsia="en-US"/>
              </w:rPr>
              <w:t>บาท)</w:t>
            </w:r>
          </w:p>
        </w:tc>
      </w:tr>
      <w:tr w:rsidR="0046196B" w:rsidRPr="006568FC" w14:paraId="3C6A4AA1" w14:textId="77777777" w:rsidTr="005F0F41">
        <w:trPr>
          <w:trHeight w:val="288"/>
        </w:trPr>
        <w:tc>
          <w:tcPr>
            <w:tcW w:w="1249" w:type="pct"/>
            <w:shd w:val="clear" w:color="auto" w:fill="auto"/>
            <w:noWrap/>
            <w:vAlign w:val="bottom"/>
          </w:tcPr>
          <w:p w14:paraId="544E9C39" w14:textId="77777777" w:rsidR="0046196B" w:rsidRPr="006568FC" w:rsidRDefault="0046196B" w:rsidP="0093633E">
            <w:pPr>
              <w:rPr>
                <w:rFonts w:eastAsia="Times New Roman"/>
                <w:sz w:val="24"/>
                <w:szCs w:val="24"/>
                <w:lang w:eastAsia="en-US"/>
              </w:rPr>
            </w:pPr>
          </w:p>
        </w:tc>
        <w:tc>
          <w:tcPr>
            <w:tcW w:w="3751" w:type="pct"/>
            <w:gridSpan w:val="8"/>
            <w:shd w:val="clear" w:color="auto" w:fill="auto"/>
            <w:noWrap/>
            <w:vAlign w:val="bottom"/>
          </w:tcPr>
          <w:p w14:paraId="66CC0860" w14:textId="77777777" w:rsidR="0046196B" w:rsidRPr="006568FC" w:rsidRDefault="0046196B" w:rsidP="005F0F41">
            <w:pPr>
              <w:pBdr>
                <w:bottom w:val="single" w:sz="4" w:space="0" w:color="auto"/>
                <w:between w:val="single" w:sz="4" w:space="1" w:color="auto"/>
              </w:pBdr>
              <w:jc w:val="center"/>
              <w:rPr>
                <w:rFonts w:eastAsia="Times New Roman"/>
                <w:b w:val="0"/>
                <w:bCs w:val="0"/>
                <w:sz w:val="24"/>
                <w:szCs w:val="24"/>
                <w:lang w:eastAsia="en-US"/>
              </w:rPr>
            </w:pPr>
            <w:r w:rsidRPr="006568FC">
              <w:rPr>
                <w:rFonts w:eastAsia="Times New Roman" w:hint="cs"/>
                <w:b w:val="0"/>
                <w:bCs w:val="0"/>
                <w:sz w:val="24"/>
                <w:szCs w:val="24"/>
                <w:cs/>
                <w:lang w:eastAsia="en-US"/>
              </w:rPr>
              <w:t>งบการเงินรวม</w:t>
            </w:r>
          </w:p>
        </w:tc>
      </w:tr>
      <w:tr w:rsidR="0046196B" w:rsidRPr="006568FC" w14:paraId="7E1C1C45" w14:textId="77777777" w:rsidTr="005F0F41">
        <w:trPr>
          <w:trHeight w:val="20"/>
        </w:trPr>
        <w:tc>
          <w:tcPr>
            <w:tcW w:w="1249" w:type="pct"/>
            <w:shd w:val="clear" w:color="auto" w:fill="auto"/>
            <w:noWrap/>
            <w:vAlign w:val="bottom"/>
          </w:tcPr>
          <w:p w14:paraId="54BDD0B6" w14:textId="6FC2A0CC" w:rsidR="0046196B" w:rsidRPr="006568FC" w:rsidRDefault="0046196B" w:rsidP="0093633E">
            <w:pPr>
              <w:rPr>
                <w:rFonts w:eastAsia="Times New Roman"/>
                <w:sz w:val="24"/>
                <w:szCs w:val="24"/>
                <w:lang w:eastAsia="en-US"/>
              </w:rPr>
            </w:pPr>
            <w:r w:rsidRPr="006568FC">
              <w:rPr>
                <w:rFonts w:eastAsia="Times New Roman" w:hint="cs"/>
                <w:sz w:val="24"/>
                <w:szCs w:val="24"/>
                <w:cs/>
                <w:lang w:eastAsia="en-US"/>
              </w:rPr>
              <w:t>ประเภทธ</w:t>
            </w:r>
            <w:r w:rsidR="004D5FD6" w:rsidRPr="006568FC">
              <w:rPr>
                <w:rFonts w:eastAsia="Times New Roman" w:hint="cs"/>
                <w:sz w:val="24"/>
                <w:szCs w:val="24"/>
                <w:cs/>
                <w:lang w:eastAsia="en-US"/>
              </w:rPr>
              <w:t>ุ</w:t>
            </w:r>
            <w:r w:rsidRPr="006568FC">
              <w:rPr>
                <w:rFonts w:eastAsia="Times New Roman" w:hint="cs"/>
                <w:sz w:val="24"/>
                <w:szCs w:val="24"/>
                <w:cs/>
                <w:lang w:eastAsia="en-US"/>
              </w:rPr>
              <w:t>รกิจ</w:t>
            </w:r>
          </w:p>
        </w:tc>
        <w:tc>
          <w:tcPr>
            <w:tcW w:w="962" w:type="pct"/>
            <w:gridSpan w:val="2"/>
            <w:shd w:val="clear" w:color="auto" w:fill="auto"/>
            <w:noWrap/>
            <w:vAlign w:val="bottom"/>
          </w:tcPr>
          <w:p w14:paraId="10FCC83C" w14:textId="77777777" w:rsidR="0046196B" w:rsidRPr="006568FC" w:rsidRDefault="0046196B" w:rsidP="005F0F41">
            <w:pPr>
              <w:pBdr>
                <w:bottom w:val="single" w:sz="4" w:space="0" w:color="auto"/>
                <w:between w:val="single" w:sz="4" w:space="1" w:color="auto"/>
              </w:pBdr>
              <w:jc w:val="center"/>
              <w:rPr>
                <w:rFonts w:eastAsia="Times New Roman"/>
                <w:b w:val="0"/>
                <w:bCs w:val="0"/>
                <w:sz w:val="24"/>
                <w:szCs w:val="24"/>
                <w:cs/>
                <w:lang w:eastAsia="en-US"/>
              </w:rPr>
            </w:pPr>
            <w:r w:rsidRPr="006568FC">
              <w:rPr>
                <w:rFonts w:eastAsia="Times New Roman"/>
                <w:b w:val="0"/>
                <w:bCs w:val="0"/>
                <w:sz w:val="24"/>
                <w:szCs w:val="24"/>
                <w:cs/>
                <w:lang w:eastAsia="en-US"/>
              </w:rPr>
              <w:t>ธุรกิจขาย</w:t>
            </w:r>
          </w:p>
        </w:tc>
        <w:tc>
          <w:tcPr>
            <w:tcW w:w="965" w:type="pct"/>
            <w:gridSpan w:val="2"/>
          </w:tcPr>
          <w:p w14:paraId="4C9A71C6" w14:textId="77777777" w:rsidR="0046196B" w:rsidRPr="006568FC" w:rsidRDefault="0046196B" w:rsidP="005F0F41">
            <w:pPr>
              <w:pBdr>
                <w:bottom w:val="single" w:sz="4" w:space="0" w:color="auto"/>
                <w:between w:val="single" w:sz="4" w:space="1" w:color="auto"/>
              </w:pBdr>
              <w:jc w:val="center"/>
              <w:rPr>
                <w:rFonts w:eastAsia="Times New Roman"/>
                <w:b w:val="0"/>
                <w:bCs w:val="0"/>
                <w:sz w:val="24"/>
                <w:szCs w:val="24"/>
                <w:cs/>
                <w:lang w:eastAsia="en-US"/>
              </w:rPr>
            </w:pPr>
            <w:r w:rsidRPr="006568FC">
              <w:rPr>
                <w:rFonts w:eastAsia="Times New Roman"/>
                <w:b w:val="0"/>
                <w:bCs w:val="0"/>
                <w:sz w:val="24"/>
                <w:szCs w:val="24"/>
                <w:cs/>
                <w:lang w:eastAsia="en-US"/>
              </w:rPr>
              <w:t>ธุรกิจรับเหมา</w:t>
            </w:r>
          </w:p>
        </w:tc>
        <w:tc>
          <w:tcPr>
            <w:tcW w:w="918" w:type="pct"/>
            <w:gridSpan w:val="2"/>
          </w:tcPr>
          <w:p w14:paraId="5C0B99D0" w14:textId="77777777" w:rsidR="0046196B" w:rsidRPr="006568FC" w:rsidRDefault="0046196B" w:rsidP="005F0F41">
            <w:pPr>
              <w:pBdr>
                <w:bottom w:val="single" w:sz="4" w:space="0" w:color="auto"/>
                <w:between w:val="single" w:sz="4" w:space="1" w:color="auto"/>
              </w:pBdr>
              <w:jc w:val="center"/>
              <w:rPr>
                <w:rFonts w:eastAsia="Times New Roman"/>
                <w:b w:val="0"/>
                <w:bCs w:val="0"/>
                <w:sz w:val="24"/>
                <w:szCs w:val="24"/>
                <w:cs/>
                <w:lang w:eastAsia="en-US"/>
              </w:rPr>
            </w:pPr>
            <w:r w:rsidRPr="006568FC">
              <w:rPr>
                <w:rFonts w:eastAsia="Times New Roman"/>
                <w:b w:val="0"/>
                <w:bCs w:val="0"/>
                <w:sz w:val="24"/>
                <w:szCs w:val="24"/>
                <w:cs/>
                <w:lang w:eastAsia="en-US"/>
              </w:rPr>
              <w:t>อื่น ๆ</w:t>
            </w:r>
          </w:p>
        </w:tc>
        <w:tc>
          <w:tcPr>
            <w:tcW w:w="906" w:type="pct"/>
            <w:gridSpan w:val="2"/>
          </w:tcPr>
          <w:p w14:paraId="44189515" w14:textId="77777777" w:rsidR="0046196B" w:rsidRPr="006568FC" w:rsidRDefault="0046196B" w:rsidP="005F0F41">
            <w:pPr>
              <w:pBdr>
                <w:bottom w:val="single" w:sz="4" w:space="0" w:color="auto"/>
                <w:between w:val="single" w:sz="4" w:space="1" w:color="auto"/>
              </w:pBdr>
              <w:jc w:val="center"/>
              <w:rPr>
                <w:rFonts w:eastAsia="Times New Roman"/>
                <w:b w:val="0"/>
                <w:bCs w:val="0"/>
                <w:sz w:val="24"/>
                <w:szCs w:val="24"/>
                <w:cs/>
                <w:lang w:eastAsia="en-US"/>
              </w:rPr>
            </w:pPr>
            <w:r w:rsidRPr="006568FC">
              <w:rPr>
                <w:rFonts w:eastAsia="Times New Roman"/>
                <w:b w:val="0"/>
                <w:bCs w:val="0"/>
                <w:sz w:val="24"/>
                <w:szCs w:val="24"/>
                <w:cs/>
                <w:lang w:eastAsia="en-US"/>
              </w:rPr>
              <w:t>รวม</w:t>
            </w:r>
          </w:p>
        </w:tc>
      </w:tr>
      <w:tr w:rsidR="0046196B" w:rsidRPr="006568FC" w14:paraId="2C698441" w14:textId="77777777" w:rsidTr="005F0F41">
        <w:trPr>
          <w:trHeight w:val="288"/>
        </w:trPr>
        <w:tc>
          <w:tcPr>
            <w:tcW w:w="1249" w:type="pct"/>
            <w:shd w:val="clear" w:color="auto" w:fill="auto"/>
            <w:noWrap/>
            <w:vAlign w:val="bottom"/>
          </w:tcPr>
          <w:p w14:paraId="17757483" w14:textId="77777777" w:rsidR="0046196B" w:rsidRPr="006568FC" w:rsidRDefault="0046196B" w:rsidP="0093633E">
            <w:pPr>
              <w:rPr>
                <w:rFonts w:eastAsia="Times New Roman"/>
                <w:sz w:val="24"/>
                <w:szCs w:val="24"/>
                <w:lang w:eastAsia="en-US"/>
              </w:rPr>
            </w:pPr>
          </w:p>
        </w:tc>
        <w:tc>
          <w:tcPr>
            <w:tcW w:w="464" w:type="pct"/>
            <w:shd w:val="clear" w:color="auto" w:fill="auto"/>
            <w:noWrap/>
            <w:vAlign w:val="bottom"/>
          </w:tcPr>
          <w:p w14:paraId="1003795E" w14:textId="77777777" w:rsidR="0046196B" w:rsidRPr="006568FC" w:rsidRDefault="0046196B" w:rsidP="0093633E">
            <w:pPr>
              <w:jc w:val="center"/>
              <w:rPr>
                <w:rFonts w:eastAsia="Times New Roman"/>
                <w:b w:val="0"/>
                <w:bCs w:val="0"/>
                <w:sz w:val="24"/>
                <w:szCs w:val="24"/>
                <w:cs/>
                <w:lang w:eastAsia="en-US"/>
              </w:rPr>
            </w:pPr>
            <w:r w:rsidRPr="006568FC">
              <w:rPr>
                <w:rFonts w:eastAsia="Times New Roman" w:hint="cs"/>
                <w:b w:val="0"/>
                <w:bCs w:val="0"/>
                <w:sz w:val="24"/>
                <w:szCs w:val="24"/>
                <w:cs/>
                <w:lang w:eastAsia="en-US"/>
              </w:rPr>
              <w:t>2563</w:t>
            </w:r>
          </w:p>
        </w:tc>
        <w:tc>
          <w:tcPr>
            <w:tcW w:w="498" w:type="pct"/>
            <w:shd w:val="clear" w:color="auto" w:fill="auto"/>
            <w:noWrap/>
            <w:vAlign w:val="bottom"/>
          </w:tcPr>
          <w:p w14:paraId="7053D254" w14:textId="77777777" w:rsidR="0046196B" w:rsidRPr="006568FC" w:rsidRDefault="0046196B" w:rsidP="0093633E">
            <w:pPr>
              <w:jc w:val="center"/>
              <w:rPr>
                <w:rFonts w:eastAsia="Times New Roman"/>
                <w:b w:val="0"/>
                <w:bCs w:val="0"/>
                <w:sz w:val="24"/>
                <w:szCs w:val="24"/>
                <w:cs/>
                <w:lang w:eastAsia="en-US"/>
              </w:rPr>
            </w:pPr>
            <w:r w:rsidRPr="006568FC">
              <w:rPr>
                <w:rFonts w:eastAsia="Times New Roman" w:hint="cs"/>
                <w:b w:val="0"/>
                <w:bCs w:val="0"/>
                <w:sz w:val="24"/>
                <w:szCs w:val="24"/>
                <w:cs/>
                <w:lang w:eastAsia="en-US"/>
              </w:rPr>
              <w:t>2562</w:t>
            </w:r>
          </w:p>
        </w:tc>
        <w:tc>
          <w:tcPr>
            <w:tcW w:w="467" w:type="pct"/>
          </w:tcPr>
          <w:p w14:paraId="5AB8CFC8" w14:textId="77777777" w:rsidR="0046196B" w:rsidRPr="006568FC" w:rsidRDefault="0046196B" w:rsidP="0093633E">
            <w:pPr>
              <w:jc w:val="center"/>
              <w:rPr>
                <w:rFonts w:eastAsia="Times New Roman"/>
                <w:b w:val="0"/>
                <w:bCs w:val="0"/>
                <w:sz w:val="24"/>
                <w:szCs w:val="24"/>
                <w:cs/>
                <w:lang w:eastAsia="en-US"/>
              </w:rPr>
            </w:pPr>
            <w:r w:rsidRPr="006568FC">
              <w:rPr>
                <w:rFonts w:eastAsia="Times New Roman" w:hint="cs"/>
                <w:b w:val="0"/>
                <w:bCs w:val="0"/>
                <w:sz w:val="24"/>
                <w:szCs w:val="24"/>
                <w:cs/>
                <w:lang w:eastAsia="en-US"/>
              </w:rPr>
              <w:t>2563</w:t>
            </w:r>
          </w:p>
        </w:tc>
        <w:tc>
          <w:tcPr>
            <w:tcW w:w="498" w:type="pct"/>
          </w:tcPr>
          <w:p w14:paraId="7F0821D1" w14:textId="77777777" w:rsidR="0046196B" w:rsidRPr="006568FC" w:rsidRDefault="0046196B" w:rsidP="0093633E">
            <w:pPr>
              <w:jc w:val="center"/>
              <w:rPr>
                <w:rFonts w:eastAsia="Times New Roman"/>
                <w:b w:val="0"/>
                <w:bCs w:val="0"/>
                <w:sz w:val="24"/>
                <w:szCs w:val="24"/>
                <w:cs/>
                <w:lang w:eastAsia="en-US"/>
              </w:rPr>
            </w:pPr>
            <w:r w:rsidRPr="006568FC">
              <w:rPr>
                <w:rFonts w:eastAsia="Times New Roman" w:hint="cs"/>
                <w:b w:val="0"/>
                <w:bCs w:val="0"/>
                <w:sz w:val="24"/>
                <w:szCs w:val="24"/>
                <w:cs/>
                <w:lang w:eastAsia="en-US"/>
              </w:rPr>
              <w:t>2562</w:t>
            </w:r>
          </w:p>
        </w:tc>
        <w:tc>
          <w:tcPr>
            <w:tcW w:w="467" w:type="pct"/>
          </w:tcPr>
          <w:p w14:paraId="760639EC" w14:textId="77777777" w:rsidR="0046196B" w:rsidRPr="006568FC" w:rsidRDefault="0046196B" w:rsidP="0093633E">
            <w:pPr>
              <w:jc w:val="center"/>
              <w:rPr>
                <w:rFonts w:eastAsia="Times New Roman"/>
                <w:b w:val="0"/>
                <w:bCs w:val="0"/>
                <w:sz w:val="24"/>
                <w:szCs w:val="24"/>
                <w:cs/>
                <w:lang w:eastAsia="en-US"/>
              </w:rPr>
            </w:pPr>
            <w:r w:rsidRPr="006568FC">
              <w:rPr>
                <w:rFonts w:eastAsia="Times New Roman" w:hint="cs"/>
                <w:b w:val="0"/>
                <w:bCs w:val="0"/>
                <w:sz w:val="24"/>
                <w:szCs w:val="24"/>
                <w:cs/>
                <w:lang w:eastAsia="en-US"/>
              </w:rPr>
              <w:t>2563</w:t>
            </w:r>
          </w:p>
        </w:tc>
        <w:tc>
          <w:tcPr>
            <w:tcW w:w="451" w:type="pct"/>
          </w:tcPr>
          <w:p w14:paraId="67E8FB42" w14:textId="77777777" w:rsidR="0046196B" w:rsidRPr="006568FC" w:rsidRDefault="0046196B" w:rsidP="0093633E">
            <w:pPr>
              <w:jc w:val="center"/>
              <w:rPr>
                <w:rFonts w:eastAsia="Times New Roman"/>
                <w:b w:val="0"/>
                <w:bCs w:val="0"/>
                <w:sz w:val="24"/>
                <w:szCs w:val="24"/>
                <w:cs/>
                <w:lang w:eastAsia="en-US"/>
              </w:rPr>
            </w:pPr>
            <w:r w:rsidRPr="006568FC">
              <w:rPr>
                <w:rFonts w:eastAsia="Times New Roman" w:hint="cs"/>
                <w:b w:val="0"/>
                <w:bCs w:val="0"/>
                <w:sz w:val="24"/>
                <w:szCs w:val="24"/>
                <w:cs/>
                <w:lang w:eastAsia="en-US"/>
              </w:rPr>
              <w:t>2562</w:t>
            </w:r>
          </w:p>
        </w:tc>
        <w:tc>
          <w:tcPr>
            <w:tcW w:w="457" w:type="pct"/>
          </w:tcPr>
          <w:p w14:paraId="6FFBFBCC" w14:textId="77777777" w:rsidR="0046196B" w:rsidRPr="006568FC" w:rsidRDefault="0046196B" w:rsidP="0093633E">
            <w:pPr>
              <w:jc w:val="center"/>
              <w:rPr>
                <w:rFonts w:eastAsia="Times New Roman"/>
                <w:b w:val="0"/>
                <w:bCs w:val="0"/>
                <w:sz w:val="24"/>
                <w:szCs w:val="24"/>
                <w:cs/>
                <w:lang w:eastAsia="en-US"/>
              </w:rPr>
            </w:pPr>
            <w:r w:rsidRPr="006568FC">
              <w:rPr>
                <w:rFonts w:eastAsia="Times New Roman" w:hint="cs"/>
                <w:b w:val="0"/>
                <w:bCs w:val="0"/>
                <w:sz w:val="24"/>
                <w:szCs w:val="24"/>
                <w:cs/>
                <w:lang w:eastAsia="en-US"/>
              </w:rPr>
              <w:t>2563</w:t>
            </w:r>
          </w:p>
        </w:tc>
        <w:tc>
          <w:tcPr>
            <w:tcW w:w="449" w:type="pct"/>
          </w:tcPr>
          <w:p w14:paraId="30F7C5BC" w14:textId="77777777" w:rsidR="0046196B" w:rsidRPr="006568FC" w:rsidRDefault="0046196B" w:rsidP="0093633E">
            <w:pPr>
              <w:jc w:val="center"/>
              <w:rPr>
                <w:rFonts w:eastAsia="Times New Roman"/>
                <w:b w:val="0"/>
                <w:bCs w:val="0"/>
                <w:sz w:val="24"/>
                <w:szCs w:val="24"/>
                <w:cs/>
                <w:lang w:eastAsia="en-US"/>
              </w:rPr>
            </w:pPr>
            <w:r w:rsidRPr="006568FC">
              <w:rPr>
                <w:rFonts w:eastAsia="Times New Roman" w:hint="cs"/>
                <w:b w:val="0"/>
                <w:bCs w:val="0"/>
                <w:sz w:val="24"/>
                <w:szCs w:val="24"/>
                <w:cs/>
                <w:lang w:eastAsia="en-US"/>
              </w:rPr>
              <w:t>2562</w:t>
            </w:r>
          </w:p>
        </w:tc>
      </w:tr>
      <w:tr w:rsidR="0046196B" w:rsidRPr="006568FC" w14:paraId="79A4E3A4" w14:textId="77777777" w:rsidTr="00BB16BE">
        <w:trPr>
          <w:trHeight w:val="288"/>
        </w:trPr>
        <w:tc>
          <w:tcPr>
            <w:tcW w:w="1249" w:type="pct"/>
            <w:shd w:val="clear" w:color="auto" w:fill="auto"/>
            <w:noWrap/>
            <w:vAlign w:val="bottom"/>
          </w:tcPr>
          <w:p w14:paraId="67038BFA" w14:textId="77777777" w:rsidR="0046196B" w:rsidRPr="006568FC" w:rsidRDefault="0046196B" w:rsidP="0093633E">
            <w:pPr>
              <w:rPr>
                <w:rFonts w:eastAsia="Times New Roman"/>
                <w:b w:val="0"/>
                <w:bCs w:val="0"/>
                <w:sz w:val="24"/>
                <w:szCs w:val="24"/>
                <w:cs/>
                <w:lang w:eastAsia="en-US"/>
              </w:rPr>
            </w:pPr>
            <w:r w:rsidRPr="006568FC">
              <w:rPr>
                <w:rFonts w:eastAsia="Times New Roman" w:hint="cs"/>
                <w:b w:val="0"/>
                <w:bCs w:val="0"/>
                <w:sz w:val="24"/>
                <w:szCs w:val="24"/>
                <w:cs/>
                <w:lang w:eastAsia="en-US"/>
              </w:rPr>
              <w:t>รายได้-สุทธิ</w:t>
            </w:r>
          </w:p>
        </w:tc>
        <w:tc>
          <w:tcPr>
            <w:tcW w:w="464" w:type="pct"/>
            <w:shd w:val="clear" w:color="auto" w:fill="auto"/>
            <w:noWrap/>
            <w:vAlign w:val="bottom"/>
          </w:tcPr>
          <w:p w14:paraId="0E1DD1E9" w14:textId="77777777" w:rsidR="0046196B" w:rsidRPr="006568FC" w:rsidRDefault="0046196B" w:rsidP="0093633E">
            <w:pPr>
              <w:jc w:val="right"/>
              <w:rPr>
                <w:rFonts w:eastAsia="Times New Roman"/>
                <w:b w:val="0"/>
                <w:bCs w:val="0"/>
                <w:sz w:val="24"/>
                <w:szCs w:val="24"/>
                <w:lang w:eastAsia="en-US"/>
              </w:rPr>
            </w:pPr>
            <w:r w:rsidRPr="006568FC">
              <w:rPr>
                <w:rFonts w:eastAsia="Times New Roman"/>
                <w:b w:val="0"/>
                <w:bCs w:val="0"/>
                <w:sz w:val="24"/>
                <w:szCs w:val="24"/>
                <w:lang w:eastAsia="en-US"/>
              </w:rPr>
              <w:t>309,497,147.51</w:t>
            </w:r>
          </w:p>
        </w:tc>
        <w:tc>
          <w:tcPr>
            <w:tcW w:w="498" w:type="pct"/>
            <w:shd w:val="clear" w:color="auto" w:fill="auto"/>
            <w:noWrap/>
            <w:vAlign w:val="bottom"/>
          </w:tcPr>
          <w:p w14:paraId="290A9430" w14:textId="77777777" w:rsidR="0046196B" w:rsidRPr="006568FC" w:rsidRDefault="0046196B" w:rsidP="0093633E">
            <w:pPr>
              <w:jc w:val="right"/>
              <w:rPr>
                <w:rFonts w:eastAsia="Times New Roman"/>
                <w:b w:val="0"/>
                <w:bCs w:val="0"/>
                <w:sz w:val="24"/>
                <w:szCs w:val="24"/>
                <w:lang w:eastAsia="en-US"/>
              </w:rPr>
            </w:pPr>
            <w:r w:rsidRPr="006568FC">
              <w:rPr>
                <w:rFonts w:eastAsia="Times New Roman"/>
                <w:b w:val="0"/>
                <w:bCs w:val="0"/>
                <w:sz w:val="24"/>
                <w:szCs w:val="24"/>
                <w:lang w:eastAsia="en-US"/>
              </w:rPr>
              <w:t>422,656,862.32</w:t>
            </w:r>
          </w:p>
        </w:tc>
        <w:tc>
          <w:tcPr>
            <w:tcW w:w="467" w:type="pct"/>
          </w:tcPr>
          <w:p w14:paraId="15E3C64A" w14:textId="77777777" w:rsidR="0046196B" w:rsidRPr="006568FC" w:rsidRDefault="0046196B" w:rsidP="0093633E">
            <w:pPr>
              <w:jc w:val="right"/>
              <w:rPr>
                <w:rFonts w:eastAsia="Times New Roman"/>
                <w:b w:val="0"/>
                <w:bCs w:val="0"/>
                <w:sz w:val="24"/>
                <w:szCs w:val="24"/>
                <w:lang w:eastAsia="en-US"/>
              </w:rPr>
            </w:pPr>
            <w:r w:rsidRPr="006568FC">
              <w:rPr>
                <w:rFonts w:eastAsia="Times New Roman"/>
                <w:b w:val="0"/>
                <w:bCs w:val="0"/>
                <w:sz w:val="24"/>
                <w:szCs w:val="24"/>
                <w:lang w:eastAsia="en-US"/>
              </w:rPr>
              <w:t>247,174,947.84</w:t>
            </w:r>
          </w:p>
        </w:tc>
        <w:tc>
          <w:tcPr>
            <w:tcW w:w="498" w:type="pct"/>
          </w:tcPr>
          <w:p w14:paraId="5E3AB7FB" w14:textId="77777777" w:rsidR="0046196B" w:rsidRPr="006568FC" w:rsidRDefault="0046196B" w:rsidP="0093633E">
            <w:pPr>
              <w:jc w:val="right"/>
              <w:rPr>
                <w:rFonts w:eastAsia="Times New Roman"/>
                <w:b w:val="0"/>
                <w:bCs w:val="0"/>
                <w:sz w:val="24"/>
                <w:szCs w:val="24"/>
                <w:lang w:eastAsia="en-US"/>
              </w:rPr>
            </w:pPr>
            <w:r w:rsidRPr="006568FC">
              <w:rPr>
                <w:rFonts w:eastAsia="Times New Roman"/>
                <w:b w:val="0"/>
                <w:bCs w:val="0"/>
                <w:sz w:val="24"/>
                <w:szCs w:val="24"/>
                <w:lang w:eastAsia="en-US"/>
              </w:rPr>
              <w:t>248,550,169.58</w:t>
            </w:r>
          </w:p>
        </w:tc>
        <w:tc>
          <w:tcPr>
            <w:tcW w:w="467" w:type="pct"/>
          </w:tcPr>
          <w:p w14:paraId="0DB113BE" w14:textId="77777777" w:rsidR="0046196B" w:rsidRPr="006568FC" w:rsidRDefault="0046196B" w:rsidP="0093633E">
            <w:pPr>
              <w:jc w:val="right"/>
              <w:rPr>
                <w:rFonts w:eastAsia="Times New Roman"/>
                <w:b w:val="0"/>
                <w:bCs w:val="0"/>
                <w:sz w:val="24"/>
                <w:szCs w:val="24"/>
                <w:lang w:eastAsia="en-US"/>
              </w:rPr>
            </w:pPr>
            <w:r w:rsidRPr="006568FC">
              <w:rPr>
                <w:rFonts w:eastAsia="Times New Roman"/>
                <w:b w:val="0"/>
                <w:bCs w:val="0"/>
                <w:sz w:val="24"/>
                <w:szCs w:val="24"/>
                <w:lang w:eastAsia="en-US"/>
              </w:rPr>
              <w:t>1,716,300.94</w:t>
            </w:r>
          </w:p>
        </w:tc>
        <w:tc>
          <w:tcPr>
            <w:tcW w:w="451" w:type="pct"/>
          </w:tcPr>
          <w:p w14:paraId="5D4F27A7" w14:textId="77777777" w:rsidR="0046196B" w:rsidRPr="006568FC" w:rsidRDefault="0046196B" w:rsidP="0093633E">
            <w:pPr>
              <w:jc w:val="right"/>
              <w:rPr>
                <w:rFonts w:eastAsia="Times New Roman"/>
                <w:b w:val="0"/>
                <w:bCs w:val="0"/>
                <w:sz w:val="24"/>
                <w:szCs w:val="24"/>
                <w:lang w:eastAsia="en-US"/>
              </w:rPr>
            </w:pPr>
            <w:r w:rsidRPr="006568FC">
              <w:rPr>
                <w:rFonts w:eastAsia="Times New Roman"/>
                <w:b w:val="0"/>
                <w:bCs w:val="0"/>
                <w:sz w:val="24"/>
                <w:szCs w:val="24"/>
                <w:lang w:eastAsia="en-US"/>
              </w:rPr>
              <w:t>2,820,062.62</w:t>
            </w:r>
          </w:p>
        </w:tc>
        <w:tc>
          <w:tcPr>
            <w:tcW w:w="457" w:type="pct"/>
          </w:tcPr>
          <w:p w14:paraId="40B12462" w14:textId="53F61BCF" w:rsidR="0046196B" w:rsidRPr="006568FC" w:rsidRDefault="0046196B" w:rsidP="0093633E">
            <w:pPr>
              <w:jc w:val="center"/>
              <w:rPr>
                <w:rFonts w:eastAsia="Times New Roman"/>
                <w:b w:val="0"/>
                <w:bCs w:val="0"/>
                <w:sz w:val="24"/>
                <w:szCs w:val="24"/>
                <w:lang w:eastAsia="en-US"/>
              </w:rPr>
            </w:pPr>
            <w:r w:rsidRPr="006568FC">
              <w:rPr>
                <w:rFonts w:eastAsia="Times New Roman"/>
                <w:b w:val="0"/>
                <w:bCs w:val="0"/>
                <w:sz w:val="24"/>
                <w:szCs w:val="24"/>
                <w:lang w:eastAsia="en-US"/>
              </w:rPr>
              <w:t>558,388,396.29</w:t>
            </w:r>
          </w:p>
        </w:tc>
        <w:tc>
          <w:tcPr>
            <w:tcW w:w="449" w:type="pct"/>
          </w:tcPr>
          <w:p w14:paraId="66CDA0F6" w14:textId="77777777" w:rsidR="0046196B" w:rsidRPr="006568FC" w:rsidRDefault="0046196B" w:rsidP="0093633E">
            <w:pPr>
              <w:jc w:val="right"/>
              <w:rPr>
                <w:rFonts w:eastAsia="Times New Roman"/>
                <w:b w:val="0"/>
                <w:bCs w:val="0"/>
                <w:sz w:val="24"/>
                <w:szCs w:val="24"/>
                <w:lang w:eastAsia="en-US"/>
              </w:rPr>
            </w:pPr>
            <w:r w:rsidRPr="006568FC">
              <w:rPr>
                <w:rFonts w:eastAsia="Times New Roman"/>
                <w:b w:val="0"/>
                <w:bCs w:val="0"/>
                <w:sz w:val="24"/>
                <w:szCs w:val="24"/>
                <w:lang w:eastAsia="en-US"/>
              </w:rPr>
              <w:t>674,027,094.52</w:t>
            </w:r>
          </w:p>
        </w:tc>
      </w:tr>
      <w:tr w:rsidR="0046196B" w:rsidRPr="006568FC" w14:paraId="17B0D881" w14:textId="77777777" w:rsidTr="00BB16BE">
        <w:trPr>
          <w:trHeight w:val="288"/>
        </w:trPr>
        <w:tc>
          <w:tcPr>
            <w:tcW w:w="1249" w:type="pct"/>
            <w:shd w:val="clear" w:color="auto" w:fill="auto"/>
            <w:noWrap/>
            <w:vAlign w:val="bottom"/>
          </w:tcPr>
          <w:p w14:paraId="45BE0875" w14:textId="3BFB4291" w:rsidR="0046196B" w:rsidRPr="006568FC" w:rsidRDefault="0046196B" w:rsidP="0093633E">
            <w:pPr>
              <w:rPr>
                <w:rFonts w:eastAsia="Times New Roman"/>
                <w:b w:val="0"/>
                <w:bCs w:val="0"/>
                <w:sz w:val="24"/>
                <w:szCs w:val="24"/>
                <w:lang w:eastAsia="en-US"/>
              </w:rPr>
            </w:pPr>
            <w:r w:rsidRPr="006568FC">
              <w:rPr>
                <w:rFonts w:eastAsia="Times New Roman" w:hint="cs"/>
                <w:b w:val="0"/>
                <w:bCs w:val="0"/>
                <w:sz w:val="24"/>
                <w:szCs w:val="24"/>
                <w:cs/>
                <w:lang w:eastAsia="en-US"/>
              </w:rPr>
              <w:t>ต้นทุน</w:t>
            </w:r>
          </w:p>
        </w:tc>
        <w:tc>
          <w:tcPr>
            <w:tcW w:w="464" w:type="pct"/>
            <w:shd w:val="clear" w:color="auto" w:fill="auto"/>
            <w:noWrap/>
            <w:vAlign w:val="bottom"/>
          </w:tcPr>
          <w:p w14:paraId="26575057" w14:textId="201573EB" w:rsidR="0046196B" w:rsidRPr="006568FC" w:rsidRDefault="0046196B" w:rsidP="005F0F41">
            <w:pPr>
              <w:pBdr>
                <w:bottom w:val="sing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(224,</w:t>
            </w:r>
            <w:r w:rsidR="000F3553" w:rsidRPr="006568FC">
              <w:rPr>
                <w:rFonts w:eastAsia="Times New Roman"/>
                <w:b w:val="0"/>
                <w:bCs w:val="0"/>
                <w:sz w:val="24"/>
                <w:szCs w:val="24"/>
                <w:lang w:eastAsia="en-US"/>
              </w:rPr>
              <w:t>417</w:t>
            </w:r>
            <w:r w:rsidRPr="006568FC">
              <w:rPr>
                <w:rFonts w:eastAsia="Times New Roman"/>
                <w:b w:val="0"/>
                <w:bCs w:val="0"/>
                <w:sz w:val="24"/>
                <w:szCs w:val="24"/>
                <w:lang w:eastAsia="en-US"/>
              </w:rPr>
              <w:t>,</w:t>
            </w:r>
            <w:r w:rsidR="000F3553" w:rsidRPr="006568FC">
              <w:rPr>
                <w:rFonts w:eastAsia="Times New Roman"/>
                <w:b w:val="0"/>
                <w:bCs w:val="0"/>
                <w:sz w:val="24"/>
                <w:szCs w:val="24"/>
                <w:lang w:eastAsia="en-US"/>
              </w:rPr>
              <w:t>261</w:t>
            </w:r>
            <w:r w:rsidRPr="006568FC">
              <w:rPr>
                <w:rFonts w:eastAsia="Times New Roman"/>
                <w:b w:val="0"/>
                <w:bCs w:val="0"/>
                <w:sz w:val="24"/>
                <w:szCs w:val="24"/>
                <w:lang w:eastAsia="en-US"/>
              </w:rPr>
              <w:t>.</w:t>
            </w:r>
            <w:r w:rsidR="000F3553" w:rsidRPr="006568FC">
              <w:rPr>
                <w:rFonts w:eastAsia="Times New Roman"/>
                <w:b w:val="0"/>
                <w:bCs w:val="0"/>
                <w:sz w:val="24"/>
                <w:szCs w:val="24"/>
                <w:lang w:eastAsia="en-US"/>
              </w:rPr>
              <w:t>55</w:t>
            </w:r>
            <w:r w:rsidRPr="006568FC">
              <w:rPr>
                <w:rFonts w:eastAsia="Times New Roman"/>
                <w:b w:val="0"/>
                <w:bCs w:val="0"/>
                <w:sz w:val="24"/>
                <w:szCs w:val="24"/>
                <w:lang w:eastAsia="en-US"/>
              </w:rPr>
              <w:t>)</w:t>
            </w:r>
          </w:p>
        </w:tc>
        <w:tc>
          <w:tcPr>
            <w:tcW w:w="498" w:type="pct"/>
            <w:shd w:val="clear" w:color="auto" w:fill="auto"/>
            <w:noWrap/>
            <w:vAlign w:val="bottom"/>
          </w:tcPr>
          <w:p w14:paraId="7EB1D94B" w14:textId="77777777" w:rsidR="0046196B" w:rsidRPr="006568FC" w:rsidRDefault="0046196B" w:rsidP="005F0F41">
            <w:pPr>
              <w:pBdr>
                <w:bottom w:val="sing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(298,633,371.85)</w:t>
            </w:r>
          </w:p>
        </w:tc>
        <w:tc>
          <w:tcPr>
            <w:tcW w:w="467" w:type="pct"/>
          </w:tcPr>
          <w:p w14:paraId="07E9FB39" w14:textId="29D2B96C" w:rsidR="0046196B" w:rsidRPr="006568FC" w:rsidRDefault="0046196B" w:rsidP="005F0F41">
            <w:pPr>
              <w:pBdr>
                <w:bottom w:val="sing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(220,22</w:t>
            </w:r>
            <w:r w:rsidR="00C708A5" w:rsidRPr="006568FC">
              <w:rPr>
                <w:rFonts w:eastAsia="Times New Roman"/>
                <w:b w:val="0"/>
                <w:bCs w:val="0"/>
                <w:sz w:val="24"/>
                <w:szCs w:val="24"/>
                <w:lang w:eastAsia="en-US"/>
              </w:rPr>
              <w:t>0</w:t>
            </w:r>
            <w:r w:rsidRPr="006568FC">
              <w:rPr>
                <w:rFonts w:eastAsia="Times New Roman"/>
                <w:b w:val="0"/>
                <w:bCs w:val="0"/>
                <w:sz w:val="24"/>
                <w:szCs w:val="24"/>
                <w:lang w:eastAsia="en-US"/>
              </w:rPr>
              <w:t>,</w:t>
            </w:r>
            <w:r w:rsidR="000F3553" w:rsidRPr="006568FC">
              <w:rPr>
                <w:rFonts w:eastAsia="Times New Roman"/>
                <w:b w:val="0"/>
                <w:bCs w:val="0"/>
                <w:sz w:val="24"/>
                <w:szCs w:val="24"/>
                <w:lang w:eastAsia="en-US"/>
              </w:rPr>
              <w:t>467</w:t>
            </w:r>
            <w:r w:rsidRPr="006568FC">
              <w:rPr>
                <w:rFonts w:eastAsia="Times New Roman"/>
                <w:b w:val="0"/>
                <w:bCs w:val="0"/>
                <w:sz w:val="24"/>
                <w:szCs w:val="24"/>
                <w:lang w:eastAsia="en-US"/>
              </w:rPr>
              <w:t>.</w:t>
            </w:r>
            <w:r w:rsidR="000F3553" w:rsidRPr="006568FC">
              <w:rPr>
                <w:rFonts w:eastAsia="Times New Roman"/>
                <w:b w:val="0"/>
                <w:bCs w:val="0"/>
                <w:sz w:val="24"/>
                <w:szCs w:val="24"/>
                <w:lang w:eastAsia="en-US"/>
              </w:rPr>
              <w:t>54</w:t>
            </w:r>
            <w:r w:rsidRPr="006568FC">
              <w:rPr>
                <w:rFonts w:eastAsia="Times New Roman"/>
                <w:b w:val="0"/>
                <w:bCs w:val="0"/>
                <w:sz w:val="24"/>
                <w:szCs w:val="24"/>
                <w:lang w:eastAsia="en-US"/>
              </w:rPr>
              <w:t>)</w:t>
            </w:r>
          </w:p>
        </w:tc>
        <w:tc>
          <w:tcPr>
            <w:tcW w:w="498" w:type="pct"/>
          </w:tcPr>
          <w:p w14:paraId="36577F9E" w14:textId="77777777" w:rsidR="0046196B" w:rsidRPr="006568FC" w:rsidRDefault="0046196B" w:rsidP="005F0F41">
            <w:pPr>
              <w:pBdr>
                <w:bottom w:val="sing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(207,914,572.93)</w:t>
            </w:r>
          </w:p>
        </w:tc>
        <w:tc>
          <w:tcPr>
            <w:tcW w:w="467" w:type="pct"/>
          </w:tcPr>
          <w:p w14:paraId="55C795EE" w14:textId="77777777" w:rsidR="0046196B" w:rsidRPr="006568FC" w:rsidRDefault="0046196B" w:rsidP="005F0F41">
            <w:pPr>
              <w:pBdr>
                <w:bottom w:val="sing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0.00</w:t>
            </w:r>
          </w:p>
        </w:tc>
        <w:tc>
          <w:tcPr>
            <w:tcW w:w="451" w:type="pct"/>
          </w:tcPr>
          <w:p w14:paraId="64CFBAE1" w14:textId="77777777" w:rsidR="0046196B" w:rsidRPr="006568FC" w:rsidRDefault="0046196B" w:rsidP="005F0F41">
            <w:pPr>
              <w:pBdr>
                <w:bottom w:val="sing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0.00</w:t>
            </w:r>
          </w:p>
        </w:tc>
        <w:tc>
          <w:tcPr>
            <w:tcW w:w="457" w:type="pct"/>
          </w:tcPr>
          <w:p w14:paraId="10412767" w14:textId="5FAC1040" w:rsidR="0046196B" w:rsidRPr="006568FC" w:rsidRDefault="0046196B" w:rsidP="005F0F41">
            <w:pPr>
              <w:pBdr>
                <w:bottom w:val="sing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(444,</w:t>
            </w:r>
            <w:r w:rsidR="000F3553" w:rsidRPr="006568FC">
              <w:rPr>
                <w:rFonts w:eastAsia="Times New Roman"/>
                <w:b w:val="0"/>
                <w:bCs w:val="0"/>
                <w:sz w:val="24"/>
                <w:szCs w:val="24"/>
                <w:lang w:eastAsia="en-US"/>
              </w:rPr>
              <w:t>637</w:t>
            </w:r>
            <w:r w:rsidRPr="006568FC">
              <w:rPr>
                <w:rFonts w:eastAsia="Times New Roman"/>
                <w:b w:val="0"/>
                <w:bCs w:val="0"/>
                <w:sz w:val="24"/>
                <w:szCs w:val="24"/>
                <w:lang w:eastAsia="en-US"/>
              </w:rPr>
              <w:t>,</w:t>
            </w:r>
            <w:r w:rsidR="000F3553" w:rsidRPr="006568FC">
              <w:rPr>
                <w:rFonts w:eastAsia="Times New Roman"/>
                <w:b w:val="0"/>
                <w:bCs w:val="0"/>
                <w:sz w:val="24"/>
                <w:szCs w:val="24"/>
                <w:lang w:eastAsia="en-US"/>
              </w:rPr>
              <w:t>729</w:t>
            </w:r>
            <w:r w:rsidRPr="006568FC">
              <w:rPr>
                <w:rFonts w:eastAsia="Times New Roman"/>
                <w:b w:val="0"/>
                <w:bCs w:val="0"/>
                <w:sz w:val="24"/>
                <w:szCs w:val="24"/>
                <w:lang w:eastAsia="en-US"/>
              </w:rPr>
              <w:t>.</w:t>
            </w:r>
            <w:r w:rsidR="000F3553" w:rsidRPr="006568FC">
              <w:rPr>
                <w:rFonts w:eastAsia="Times New Roman"/>
                <w:b w:val="0"/>
                <w:bCs w:val="0"/>
                <w:sz w:val="24"/>
                <w:szCs w:val="24"/>
                <w:lang w:eastAsia="en-US"/>
              </w:rPr>
              <w:t>09</w:t>
            </w:r>
            <w:r w:rsidRPr="006568FC">
              <w:rPr>
                <w:rFonts w:eastAsia="Times New Roman"/>
                <w:b w:val="0"/>
                <w:bCs w:val="0"/>
                <w:sz w:val="24"/>
                <w:szCs w:val="24"/>
                <w:lang w:eastAsia="en-US"/>
              </w:rPr>
              <w:t>)</w:t>
            </w:r>
          </w:p>
        </w:tc>
        <w:tc>
          <w:tcPr>
            <w:tcW w:w="449" w:type="pct"/>
          </w:tcPr>
          <w:p w14:paraId="2E914FD8" w14:textId="77777777" w:rsidR="0046196B" w:rsidRPr="006568FC" w:rsidRDefault="0046196B" w:rsidP="005F0F41">
            <w:pPr>
              <w:pBdr>
                <w:bottom w:val="sing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(506,547,944.78)</w:t>
            </w:r>
          </w:p>
        </w:tc>
      </w:tr>
      <w:tr w:rsidR="0046196B" w:rsidRPr="006568FC" w14:paraId="6B0B665B" w14:textId="77777777" w:rsidTr="00BB16BE">
        <w:trPr>
          <w:trHeight w:val="288"/>
        </w:trPr>
        <w:tc>
          <w:tcPr>
            <w:tcW w:w="1249" w:type="pct"/>
            <w:shd w:val="clear" w:color="auto" w:fill="auto"/>
            <w:noWrap/>
            <w:vAlign w:val="bottom"/>
          </w:tcPr>
          <w:p w14:paraId="766E87D4" w14:textId="77777777" w:rsidR="0046196B" w:rsidRPr="006568FC" w:rsidRDefault="0046196B" w:rsidP="0093633E">
            <w:pPr>
              <w:ind w:left="459"/>
              <w:rPr>
                <w:rFonts w:eastAsia="Times New Roman"/>
                <w:b w:val="0"/>
                <w:bCs w:val="0"/>
                <w:sz w:val="24"/>
                <w:szCs w:val="24"/>
                <w:cs/>
                <w:lang w:eastAsia="en-US"/>
              </w:rPr>
            </w:pPr>
            <w:r w:rsidRPr="006568FC">
              <w:rPr>
                <w:rFonts w:eastAsia="Times New Roman" w:hint="cs"/>
                <w:b w:val="0"/>
                <w:bCs w:val="0"/>
                <w:sz w:val="24"/>
                <w:szCs w:val="24"/>
                <w:cs/>
                <w:lang w:eastAsia="en-US"/>
              </w:rPr>
              <w:t>กำไรขึ้นต้น</w:t>
            </w:r>
          </w:p>
        </w:tc>
        <w:tc>
          <w:tcPr>
            <w:tcW w:w="464" w:type="pct"/>
            <w:shd w:val="clear" w:color="auto" w:fill="auto"/>
            <w:noWrap/>
            <w:vAlign w:val="bottom"/>
          </w:tcPr>
          <w:p w14:paraId="095DCE59" w14:textId="7E0A4814" w:rsidR="0046196B" w:rsidRPr="006568FC" w:rsidRDefault="0046196B" w:rsidP="003A07A1">
            <w:pPr>
              <w:pBdr>
                <w:bottom w:val="sing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85,</w:t>
            </w:r>
            <w:r w:rsidR="000F3553" w:rsidRPr="006568FC">
              <w:rPr>
                <w:rFonts w:eastAsia="Times New Roman"/>
                <w:b w:val="0"/>
                <w:bCs w:val="0"/>
                <w:sz w:val="24"/>
                <w:szCs w:val="24"/>
                <w:lang w:eastAsia="en-US"/>
              </w:rPr>
              <w:t>079</w:t>
            </w:r>
            <w:r w:rsidRPr="006568FC">
              <w:rPr>
                <w:rFonts w:eastAsia="Times New Roman"/>
                <w:b w:val="0"/>
                <w:bCs w:val="0"/>
                <w:sz w:val="24"/>
                <w:szCs w:val="24"/>
                <w:lang w:eastAsia="en-US"/>
              </w:rPr>
              <w:t>,</w:t>
            </w:r>
            <w:r w:rsidR="000F3553" w:rsidRPr="006568FC">
              <w:rPr>
                <w:rFonts w:eastAsia="Times New Roman"/>
                <w:b w:val="0"/>
                <w:bCs w:val="0"/>
                <w:sz w:val="24"/>
                <w:szCs w:val="24"/>
                <w:lang w:eastAsia="en-US"/>
              </w:rPr>
              <w:t>885</w:t>
            </w:r>
            <w:r w:rsidRPr="006568FC">
              <w:rPr>
                <w:rFonts w:eastAsia="Times New Roman"/>
                <w:b w:val="0"/>
                <w:bCs w:val="0"/>
                <w:sz w:val="24"/>
                <w:szCs w:val="24"/>
                <w:lang w:eastAsia="en-US"/>
              </w:rPr>
              <w:t>.</w:t>
            </w:r>
            <w:r w:rsidR="000F3553" w:rsidRPr="006568FC">
              <w:rPr>
                <w:rFonts w:eastAsia="Times New Roman"/>
                <w:b w:val="0"/>
                <w:bCs w:val="0"/>
                <w:sz w:val="24"/>
                <w:szCs w:val="24"/>
                <w:lang w:eastAsia="en-US"/>
              </w:rPr>
              <w:t>96</w:t>
            </w:r>
          </w:p>
        </w:tc>
        <w:tc>
          <w:tcPr>
            <w:tcW w:w="498" w:type="pct"/>
            <w:shd w:val="clear" w:color="auto" w:fill="auto"/>
            <w:noWrap/>
            <w:vAlign w:val="bottom"/>
          </w:tcPr>
          <w:p w14:paraId="6EC1E965" w14:textId="77777777" w:rsidR="0046196B" w:rsidRPr="006568FC" w:rsidRDefault="0046196B" w:rsidP="003A07A1">
            <w:pPr>
              <w:pBdr>
                <w:bottom w:val="sing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124,023,490.47</w:t>
            </w:r>
          </w:p>
        </w:tc>
        <w:tc>
          <w:tcPr>
            <w:tcW w:w="467" w:type="pct"/>
          </w:tcPr>
          <w:p w14:paraId="2023C952" w14:textId="319BABDD" w:rsidR="0046196B" w:rsidRPr="006568FC" w:rsidRDefault="0046196B" w:rsidP="003A07A1">
            <w:pPr>
              <w:pBdr>
                <w:bottom w:val="sing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26,95</w:t>
            </w:r>
            <w:r w:rsidR="00C708A5" w:rsidRPr="006568FC">
              <w:rPr>
                <w:rFonts w:eastAsia="Times New Roman" w:hint="cs"/>
                <w:b w:val="0"/>
                <w:bCs w:val="0"/>
                <w:sz w:val="24"/>
                <w:szCs w:val="24"/>
                <w:cs/>
                <w:lang w:eastAsia="en-US"/>
              </w:rPr>
              <w:t>4</w:t>
            </w:r>
            <w:r w:rsidRPr="006568FC">
              <w:rPr>
                <w:rFonts w:eastAsia="Times New Roman"/>
                <w:b w:val="0"/>
                <w:bCs w:val="0"/>
                <w:sz w:val="24"/>
                <w:szCs w:val="24"/>
                <w:lang w:eastAsia="en-US"/>
              </w:rPr>
              <w:t>,</w:t>
            </w:r>
            <w:r w:rsidR="000F3553" w:rsidRPr="006568FC">
              <w:rPr>
                <w:rFonts w:eastAsia="Times New Roman"/>
                <w:b w:val="0"/>
                <w:bCs w:val="0"/>
                <w:sz w:val="24"/>
                <w:szCs w:val="24"/>
                <w:lang w:eastAsia="en-US"/>
              </w:rPr>
              <w:t>480</w:t>
            </w:r>
            <w:r w:rsidRPr="006568FC">
              <w:rPr>
                <w:rFonts w:eastAsia="Times New Roman"/>
                <w:b w:val="0"/>
                <w:bCs w:val="0"/>
                <w:sz w:val="24"/>
                <w:szCs w:val="24"/>
                <w:lang w:eastAsia="en-US"/>
              </w:rPr>
              <w:t>.</w:t>
            </w:r>
            <w:r w:rsidR="000F3553" w:rsidRPr="006568FC">
              <w:rPr>
                <w:rFonts w:eastAsia="Times New Roman"/>
                <w:b w:val="0"/>
                <w:bCs w:val="0"/>
                <w:sz w:val="24"/>
                <w:szCs w:val="24"/>
                <w:lang w:eastAsia="en-US"/>
              </w:rPr>
              <w:t>30</w:t>
            </w:r>
          </w:p>
        </w:tc>
        <w:tc>
          <w:tcPr>
            <w:tcW w:w="498" w:type="pct"/>
          </w:tcPr>
          <w:p w14:paraId="17EF0B8F" w14:textId="77777777" w:rsidR="0046196B" w:rsidRPr="006568FC" w:rsidRDefault="0046196B" w:rsidP="003A07A1">
            <w:pPr>
              <w:pBdr>
                <w:bottom w:val="sing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40,635,596.65</w:t>
            </w:r>
          </w:p>
        </w:tc>
        <w:tc>
          <w:tcPr>
            <w:tcW w:w="467" w:type="pct"/>
          </w:tcPr>
          <w:p w14:paraId="489B2C57" w14:textId="77777777" w:rsidR="0046196B" w:rsidRPr="006568FC" w:rsidRDefault="0046196B" w:rsidP="003A07A1">
            <w:pPr>
              <w:pBdr>
                <w:bottom w:val="sing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1,716,300.94</w:t>
            </w:r>
          </w:p>
        </w:tc>
        <w:tc>
          <w:tcPr>
            <w:tcW w:w="451" w:type="pct"/>
          </w:tcPr>
          <w:p w14:paraId="0400D2B6" w14:textId="77777777" w:rsidR="0046196B" w:rsidRPr="006568FC" w:rsidRDefault="0046196B" w:rsidP="003A07A1">
            <w:pPr>
              <w:pBdr>
                <w:bottom w:val="sing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2,820,062.62</w:t>
            </w:r>
          </w:p>
        </w:tc>
        <w:tc>
          <w:tcPr>
            <w:tcW w:w="457" w:type="pct"/>
          </w:tcPr>
          <w:p w14:paraId="2EA04013" w14:textId="223A5B69" w:rsidR="0046196B" w:rsidRPr="006568FC" w:rsidRDefault="0046196B" w:rsidP="003A07A1">
            <w:pPr>
              <w:pBdr>
                <w:bottom w:val="sing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113,</w:t>
            </w:r>
            <w:r w:rsidR="007733BD" w:rsidRPr="006568FC">
              <w:rPr>
                <w:rFonts w:eastAsia="Times New Roman" w:hint="cs"/>
                <w:b w:val="0"/>
                <w:bCs w:val="0"/>
                <w:sz w:val="24"/>
                <w:szCs w:val="24"/>
                <w:cs/>
                <w:lang w:eastAsia="en-US"/>
              </w:rPr>
              <w:t>750</w:t>
            </w:r>
            <w:r w:rsidRPr="006568FC">
              <w:rPr>
                <w:rFonts w:eastAsia="Times New Roman"/>
                <w:b w:val="0"/>
                <w:bCs w:val="0"/>
                <w:sz w:val="24"/>
                <w:szCs w:val="24"/>
                <w:lang w:eastAsia="en-US"/>
              </w:rPr>
              <w:t>,</w:t>
            </w:r>
            <w:r w:rsidR="007733BD" w:rsidRPr="006568FC">
              <w:rPr>
                <w:rFonts w:eastAsia="Times New Roman" w:hint="cs"/>
                <w:b w:val="0"/>
                <w:bCs w:val="0"/>
                <w:sz w:val="24"/>
                <w:szCs w:val="24"/>
                <w:cs/>
                <w:lang w:eastAsia="en-US"/>
              </w:rPr>
              <w:t>667</w:t>
            </w:r>
            <w:r w:rsidRPr="006568FC">
              <w:rPr>
                <w:rFonts w:eastAsia="Times New Roman"/>
                <w:b w:val="0"/>
                <w:bCs w:val="0"/>
                <w:sz w:val="24"/>
                <w:szCs w:val="24"/>
                <w:lang w:eastAsia="en-US"/>
              </w:rPr>
              <w:t>.</w:t>
            </w:r>
            <w:r w:rsidR="007733BD" w:rsidRPr="006568FC">
              <w:rPr>
                <w:rFonts w:eastAsia="Times New Roman" w:hint="cs"/>
                <w:b w:val="0"/>
                <w:bCs w:val="0"/>
                <w:sz w:val="24"/>
                <w:szCs w:val="24"/>
                <w:cs/>
                <w:lang w:eastAsia="en-US"/>
              </w:rPr>
              <w:t>20</w:t>
            </w:r>
          </w:p>
        </w:tc>
        <w:tc>
          <w:tcPr>
            <w:tcW w:w="449" w:type="pct"/>
          </w:tcPr>
          <w:p w14:paraId="54C6D5F8" w14:textId="77777777" w:rsidR="0046196B" w:rsidRPr="006568FC" w:rsidRDefault="0046196B" w:rsidP="003A07A1">
            <w:pPr>
              <w:pBdr>
                <w:bottom w:val="sing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167,479,149.74</w:t>
            </w:r>
          </w:p>
        </w:tc>
      </w:tr>
      <w:tr w:rsidR="00BB16BE" w:rsidRPr="00BB16BE" w14:paraId="6A3B6EBC" w14:textId="77777777" w:rsidTr="00BB16BE">
        <w:trPr>
          <w:trHeight w:val="288"/>
        </w:trPr>
        <w:tc>
          <w:tcPr>
            <w:tcW w:w="1249" w:type="pct"/>
            <w:shd w:val="clear" w:color="auto" w:fill="auto"/>
            <w:noWrap/>
            <w:vAlign w:val="bottom"/>
          </w:tcPr>
          <w:p w14:paraId="2F62940A" w14:textId="77777777" w:rsidR="008507EF" w:rsidRPr="00BB16BE" w:rsidRDefault="008507EF" w:rsidP="008507EF">
            <w:pPr>
              <w:rPr>
                <w:rFonts w:eastAsia="Times New Roman"/>
                <w:b w:val="0"/>
                <w:bCs w:val="0"/>
                <w:sz w:val="24"/>
                <w:szCs w:val="24"/>
                <w:lang w:eastAsia="en-US"/>
              </w:rPr>
            </w:pPr>
            <w:r w:rsidRPr="00BB16BE">
              <w:rPr>
                <w:rFonts w:eastAsia="Times New Roman" w:hint="cs"/>
                <w:b w:val="0"/>
                <w:bCs w:val="0"/>
                <w:sz w:val="24"/>
                <w:szCs w:val="24"/>
                <w:cs/>
                <w:lang w:eastAsia="en-US"/>
              </w:rPr>
              <w:t>รายได้อื่น</w:t>
            </w:r>
          </w:p>
        </w:tc>
        <w:tc>
          <w:tcPr>
            <w:tcW w:w="464" w:type="pct"/>
            <w:shd w:val="clear" w:color="auto" w:fill="auto"/>
            <w:noWrap/>
            <w:vAlign w:val="bottom"/>
          </w:tcPr>
          <w:p w14:paraId="73D61B85" w14:textId="77777777" w:rsidR="008507EF" w:rsidRPr="00BB16BE" w:rsidRDefault="008507EF" w:rsidP="008507EF">
            <w:pPr>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498" w:type="pct"/>
            <w:shd w:val="clear" w:color="auto" w:fill="auto"/>
            <w:noWrap/>
            <w:vAlign w:val="bottom"/>
          </w:tcPr>
          <w:p w14:paraId="77EABFFD" w14:textId="77777777" w:rsidR="008507EF" w:rsidRPr="00BB16BE" w:rsidRDefault="008507EF" w:rsidP="008507EF">
            <w:pPr>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467" w:type="pct"/>
            <w:shd w:val="clear" w:color="auto" w:fill="auto"/>
          </w:tcPr>
          <w:p w14:paraId="03D444B9" w14:textId="77777777" w:rsidR="008507EF" w:rsidRPr="00BB16BE" w:rsidRDefault="008507EF" w:rsidP="008507EF">
            <w:pPr>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498" w:type="pct"/>
            <w:shd w:val="clear" w:color="auto" w:fill="auto"/>
          </w:tcPr>
          <w:p w14:paraId="015D31C5" w14:textId="77777777" w:rsidR="008507EF" w:rsidRPr="00BB16BE" w:rsidRDefault="008507EF" w:rsidP="008507EF">
            <w:pPr>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467" w:type="pct"/>
            <w:shd w:val="clear" w:color="auto" w:fill="auto"/>
          </w:tcPr>
          <w:p w14:paraId="6F4B0DC2" w14:textId="128B924F" w:rsidR="008507EF" w:rsidRPr="00BB16BE" w:rsidRDefault="008507EF" w:rsidP="008507EF">
            <w:pPr>
              <w:jc w:val="right"/>
              <w:rPr>
                <w:rFonts w:eastAsia="Times New Roman"/>
                <w:b w:val="0"/>
                <w:bCs w:val="0"/>
                <w:sz w:val="24"/>
                <w:szCs w:val="24"/>
                <w:lang w:eastAsia="en-US"/>
              </w:rPr>
            </w:pPr>
            <w:r w:rsidRPr="00BB16BE">
              <w:rPr>
                <w:rFonts w:eastAsia="Times New Roman"/>
                <w:b w:val="0"/>
                <w:bCs w:val="0"/>
                <w:sz w:val="24"/>
                <w:szCs w:val="24"/>
                <w:lang w:eastAsia="en-US"/>
              </w:rPr>
              <w:t>2,582,988.55</w:t>
            </w:r>
            <w:r w:rsidRPr="00BB16BE">
              <w:rPr>
                <w:rFonts w:eastAsia="Times New Roman" w:hint="cs"/>
                <w:b w:val="0"/>
                <w:bCs w:val="0"/>
                <w:sz w:val="24"/>
                <w:szCs w:val="24"/>
                <w:cs/>
                <w:lang w:eastAsia="en-US"/>
              </w:rPr>
              <w:t xml:space="preserve">                                                                                                                                                                                                                                                                                                                                                                                                                                                                                                                                                                                                                                                                                                                                                                                                       </w:t>
            </w:r>
          </w:p>
        </w:tc>
        <w:tc>
          <w:tcPr>
            <w:tcW w:w="451" w:type="pct"/>
            <w:shd w:val="clear" w:color="auto" w:fill="auto"/>
          </w:tcPr>
          <w:p w14:paraId="2D5BB85A" w14:textId="1500469A" w:rsidR="008507EF" w:rsidRPr="00BB16BE" w:rsidRDefault="008507EF" w:rsidP="008507EF">
            <w:pPr>
              <w:jc w:val="right"/>
              <w:rPr>
                <w:rFonts w:eastAsia="Times New Roman"/>
                <w:b w:val="0"/>
                <w:bCs w:val="0"/>
                <w:sz w:val="24"/>
                <w:szCs w:val="24"/>
                <w:lang w:eastAsia="en-US"/>
              </w:rPr>
            </w:pPr>
            <w:r w:rsidRPr="00BB16BE">
              <w:rPr>
                <w:rFonts w:eastAsia="Times New Roman"/>
                <w:b w:val="0"/>
                <w:bCs w:val="0"/>
                <w:sz w:val="24"/>
                <w:szCs w:val="24"/>
                <w:lang w:eastAsia="en-US"/>
              </w:rPr>
              <w:t>3,020,795.09</w:t>
            </w:r>
          </w:p>
        </w:tc>
        <w:tc>
          <w:tcPr>
            <w:tcW w:w="457" w:type="pct"/>
            <w:shd w:val="clear" w:color="auto" w:fill="auto"/>
          </w:tcPr>
          <w:p w14:paraId="32BC10DD" w14:textId="2A8ADAC8" w:rsidR="008507EF" w:rsidRPr="00BB16BE" w:rsidRDefault="008507EF" w:rsidP="008507EF">
            <w:pPr>
              <w:jc w:val="right"/>
              <w:rPr>
                <w:rFonts w:eastAsia="Times New Roman"/>
                <w:b w:val="0"/>
                <w:bCs w:val="0"/>
                <w:sz w:val="24"/>
                <w:szCs w:val="24"/>
                <w:lang w:eastAsia="en-US"/>
              </w:rPr>
            </w:pPr>
            <w:r w:rsidRPr="00BB16BE">
              <w:rPr>
                <w:rFonts w:eastAsia="Times New Roman"/>
                <w:b w:val="0"/>
                <w:bCs w:val="0"/>
                <w:sz w:val="24"/>
                <w:szCs w:val="24"/>
                <w:lang w:eastAsia="en-US"/>
              </w:rPr>
              <w:t>2,582,988.55</w:t>
            </w:r>
            <w:r w:rsidRPr="00BB16BE">
              <w:rPr>
                <w:rFonts w:eastAsia="Times New Roman" w:hint="cs"/>
                <w:b w:val="0"/>
                <w:bCs w:val="0"/>
                <w:sz w:val="24"/>
                <w:szCs w:val="24"/>
                <w:cs/>
                <w:lang w:eastAsia="en-US"/>
              </w:rPr>
              <w:t xml:space="preserve">                                                                                                                                                                                                                                                                                                                                                                                                                                                                                                                                                                                                                                                                                                                                                                                                       </w:t>
            </w:r>
          </w:p>
        </w:tc>
        <w:tc>
          <w:tcPr>
            <w:tcW w:w="449" w:type="pct"/>
            <w:shd w:val="clear" w:color="auto" w:fill="auto"/>
          </w:tcPr>
          <w:p w14:paraId="73DFC2A7" w14:textId="615BF5A4" w:rsidR="008507EF" w:rsidRPr="00BB16BE" w:rsidRDefault="008507EF" w:rsidP="008507EF">
            <w:pPr>
              <w:jc w:val="right"/>
              <w:rPr>
                <w:rFonts w:eastAsia="Times New Roman"/>
                <w:b w:val="0"/>
                <w:bCs w:val="0"/>
                <w:sz w:val="24"/>
                <w:szCs w:val="24"/>
                <w:lang w:eastAsia="en-US"/>
              </w:rPr>
            </w:pPr>
            <w:r w:rsidRPr="00BB16BE">
              <w:rPr>
                <w:rFonts w:eastAsia="Times New Roman"/>
                <w:b w:val="0"/>
                <w:bCs w:val="0"/>
                <w:sz w:val="24"/>
                <w:szCs w:val="24"/>
                <w:lang w:eastAsia="en-US"/>
              </w:rPr>
              <w:t>3,020,795.09</w:t>
            </w:r>
          </w:p>
        </w:tc>
      </w:tr>
      <w:tr w:rsidR="00BB16BE" w:rsidRPr="00BB16BE" w14:paraId="756EEB2E" w14:textId="77777777" w:rsidTr="00BB16BE">
        <w:trPr>
          <w:trHeight w:val="288"/>
        </w:trPr>
        <w:tc>
          <w:tcPr>
            <w:tcW w:w="1249" w:type="pct"/>
            <w:shd w:val="clear" w:color="auto" w:fill="auto"/>
            <w:noWrap/>
            <w:vAlign w:val="bottom"/>
          </w:tcPr>
          <w:p w14:paraId="05141C0F" w14:textId="77777777" w:rsidR="00981220" w:rsidRPr="00BB16BE" w:rsidRDefault="00981220" w:rsidP="00981220">
            <w:pPr>
              <w:rPr>
                <w:rFonts w:eastAsia="Times New Roman"/>
                <w:b w:val="0"/>
                <w:bCs w:val="0"/>
                <w:sz w:val="24"/>
                <w:szCs w:val="24"/>
                <w:lang w:eastAsia="en-US"/>
              </w:rPr>
            </w:pPr>
            <w:r w:rsidRPr="00BB16BE">
              <w:rPr>
                <w:rFonts w:eastAsia="Times New Roman" w:hint="cs"/>
                <w:b w:val="0"/>
                <w:bCs w:val="0"/>
                <w:sz w:val="24"/>
                <w:szCs w:val="24"/>
                <w:cs/>
                <w:lang w:eastAsia="en-US"/>
              </w:rPr>
              <w:t>ต้นทุนในการจัดจำหน่าย</w:t>
            </w:r>
          </w:p>
        </w:tc>
        <w:tc>
          <w:tcPr>
            <w:tcW w:w="464" w:type="pct"/>
            <w:shd w:val="clear" w:color="auto" w:fill="auto"/>
            <w:noWrap/>
            <w:vAlign w:val="bottom"/>
          </w:tcPr>
          <w:p w14:paraId="6F85254B" w14:textId="77777777" w:rsidR="00981220" w:rsidRPr="00BB16BE" w:rsidRDefault="00981220" w:rsidP="00981220">
            <w:pPr>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498" w:type="pct"/>
            <w:shd w:val="clear" w:color="auto" w:fill="auto"/>
            <w:noWrap/>
            <w:vAlign w:val="bottom"/>
          </w:tcPr>
          <w:p w14:paraId="61F490C6" w14:textId="77777777" w:rsidR="00981220" w:rsidRPr="00BB16BE" w:rsidRDefault="00981220" w:rsidP="00981220">
            <w:pPr>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467" w:type="pct"/>
            <w:shd w:val="clear" w:color="auto" w:fill="auto"/>
          </w:tcPr>
          <w:p w14:paraId="7E62F6BC" w14:textId="77777777" w:rsidR="00981220" w:rsidRPr="00BB16BE" w:rsidRDefault="00981220" w:rsidP="00981220">
            <w:pPr>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498" w:type="pct"/>
            <w:shd w:val="clear" w:color="auto" w:fill="auto"/>
          </w:tcPr>
          <w:p w14:paraId="35A07F56" w14:textId="77777777" w:rsidR="00981220" w:rsidRPr="00BB16BE" w:rsidRDefault="00981220" w:rsidP="00981220">
            <w:pPr>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467" w:type="pct"/>
            <w:shd w:val="clear" w:color="auto" w:fill="auto"/>
          </w:tcPr>
          <w:p w14:paraId="6941D597" w14:textId="06060C21" w:rsidR="00981220" w:rsidRPr="00BB16BE" w:rsidRDefault="00981220" w:rsidP="00981220">
            <w:pPr>
              <w:jc w:val="right"/>
              <w:rPr>
                <w:rFonts w:eastAsia="Times New Roman"/>
                <w:b w:val="0"/>
                <w:bCs w:val="0"/>
                <w:sz w:val="24"/>
                <w:szCs w:val="24"/>
                <w:lang w:eastAsia="en-US"/>
              </w:rPr>
            </w:pPr>
            <w:r w:rsidRPr="00BB16BE">
              <w:rPr>
                <w:rFonts w:eastAsia="Times New Roman"/>
                <w:b w:val="0"/>
                <w:bCs w:val="0"/>
                <w:sz w:val="24"/>
                <w:szCs w:val="24"/>
                <w:lang w:eastAsia="en-US"/>
              </w:rPr>
              <w:t>(38,959,678.43)</w:t>
            </w:r>
          </w:p>
        </w:tc>
        <w:tc>
          <w:tcPr>
            <w:tcW w:w="451" w:type="pct"/>
            <w:shd w:val="clear" w:color="auto" w:fill="auto"/>
          </w:tcPr>
          <w:p w14:paraId="1DABE969" w14:textId="77777777" w:rsidR="00981220" w:rsidRPr="00BB16BE" w:rsidRDefault="00981220" w:rsidP="00981220">
            <w:pPr>
              <w:jc w:val="right"/>
              <w:rPr>
                <w:rFonts w:eastAsia="Times New Roman"/>
                <w:b w:val="0"/>
                <w:bCs w:val="0"/>
                <w:sz w:val="24"/>
                <w:szCs w:val="24"/>
                <w:lang w:eastAsia="en-US"/>
              </w:rPr>
            </w:pPr>
            <w:r w:rsidRPr="00BB16BE">
              <w:rPr>
                <w:rFonts w:eastAsia="Times New Roman"/>
                <w:b w:val="0"/>
                <w:bCs w:val="0"/>
                <w:sz w:val="24"/>
                <w:szCs w:val="24"/>
                <w:lang w:eastAsia="en-US"/>
              </w:rPr>
              <w:t>(47,017,183.24)</w:t>
            </w:r>
          </w:p>
        </w:tc>
        <w:tc>
          <w:tcPr>
            <w:tcW w:w="457" w:type="pct"/>
            <w:shd w:val="clear" w:color="auto" w:fill="auto"/>
          </w:tcPr>
          <w:p w14:paraId="672615AB" w14:textId="61BA87FD" w:rsidR="00981220" w:rsidRPr="00BB16BE" w:rsidRDefault="00981220" w:rsidP="00981220">
            <w:pPr>
              <w:jc w:val="right"/>
              <w:rPr>
                <w:rFonts w:eastAsia="Times New Roman"/>
                <w:b w:val="0"/>
                <w:bCs w:val="0"/>
                <w:sz w:val="24"/>
                <w:szCs w:val="24"/>
                <w:lang w:eastAsia="en-US"/>
              </w:rPr>
            </w:pPr>
            <w:r w:rsidRPr="00BB16BE">
              <w:rPr>
                <w:rFonts w:eastAsia="Times New Roman"/>
                <w:b w:val="0"/>
                <w:bCs w:val="0"/>
                <w:sz w:val="24"/>
                <w:szCs w:val="24"/>
                <w:lang w:eastAsia="en-US"/>
              </w:rPr>
              <w:t>(38,959,678.43)</w:t>
            </w:r>
          </w:p>
        </w:tc>
        <w:tc>
          <w:tcPr>
            <w:tcW w:w="449" w:type="pct"/>
            <w:shd w:val="clear" w:color="auto" w:fill="auto"/>
          </w:tcPr>
          <w:p w14:paraId="3B1A27A0" w14:textId="77777777" w:rsidR="00981220" w:rsidRPr="00BB16BE" w:rsidRDefault="00981220" w:rsidP="00981220">
            <w:pPr>
              <w:jc w:val="right"/>
              <w:rPr>
                <w:rFonts w:eastAsia="Times New Roman"/>
                <w:b w:val="0"/>
                <w:bCs w:val="0"/>
                <w:sz w:val="24"/>
                <w:szCs w:val="24"/>
                <w:lang w:eastAsia="en-US"/>
              </w:rPr>
            </w:pPr>
            <w:r w:rsidRPr="00BB16BE">
              <w:rPr>
                <w:rFonts w:eastAsia="Times New Roman"/>
                <w:b w:val="0"/>
                <w:bCs w:val="0"/>
                <w:sz w:val="24"/>
                <w:szCs w:val="24"/>
                <w:lang w:eastAsia="en-US"/>
              </w:rPr>
              <w:t>(47,017,183.24)</w:t>
            </w:r>
          </w:p>
        </w:tc>
      </w:tr>
      <w:tr w:rsidR="00BB16BE" w:rsidRPr="00BB16BE" w14:paraId="1DEE6511" w14:textId="77777777" w:rsidTr="00BB16BE">
        <w:trPr>
          <w:trHeight w:val="288"/>
        </w:trPr>
        <w:tc>
          <w:tcPr>
            <w:tcW w:w="1249" w:type="pct"/>
            <w:shd w:val="clear" w:color="auto" w:fill="auto"/>
            <w:noWrap/>
            <w:vAlign w:val="bottom"/>
          </w:tcPr>
          <w:p w14:paraId="3B413D8C" w14:textId="77777777" w:rsidR="00981220" w:rsidRPr="00BB16BE" w:rsidRDefault="00981220" w:rsidP="00981220">
            <w:pPr>
              <w:rPr>
                <w:rFonts w:eastAsia="Times New Roman"/>
                <w:b w:val="0"/>
                <w:bCs w:val="0"/>
                <w:sz w:val="24"/>
                <w:szCs w:val="24"/>
                <w:lang w:eastAsia="en-US"/>
              </w:rPr>
            </w:pPr>
            <w:r w:rsidRPr="00BB16BE">
              <w:rPr>
                <w:rFonts w:eastAsia="Times New Roman" w:hint="cs"/>
                <w:b w:val="0"/>
                <w:bCs w:val="0"/>
                <w:sz w:val="24"/>
                <w:szCs w:val="24"/>
                <w:cs/>
                <w:lang w:eastAsia="en-US"/>
              </w:rPr>
              <w:t>ค่าใช้จ่ายในการบริหาร</w:t>
            </w:r>
          </w:p>
        </w:tc>
        <w:tc>
          <w:tcPr>
            <w:tcW w:w="464" w:type="pct"/>
            <w:shd w:val="clear" w:color="auto" w:fill="auto"/>
            <w:noWrap/>
            <w:vAlign w:val="bottom"/>
          </w:tcPr>
          <w:p w14:paraId="50E2E4D2" w14:textId="77777777" w:rsidR="00981220" w:rsidRPr="00BB16BE" w:rsidRDefault="00981220" w:rsidP="00981220">
            <w:pPr>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498" w:type="pct"/>
            <w:shd w:val="clear" w:color="auto" w:fill="auto"/>
            <w:noWrap/>
            <w:vAlign w:val="bottom"/>
          </w:tcPr>
          <w:p w14:paraId="2B7138A3" w14:textId="77777777" w:rsidR="00981220" w:rsidRPr="00BB16BE" w:rsidRDefault="00981220" w:rsidP="00981220">
            <w:pPr>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467" w:type="pct"/>
            <w:shd w:val="clear" w:color="auto" w:fill="auto"/>
          </w:tcPr>
          <w:p w14:paraId="319691B8" w14:textId="77777777" w:rsidR="00981220" w:rsidRPr="00BB16BE" w:rsidRDefault="00981220" w:rsidP="00981220">
            <w:pPr>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498" w:type="pct"/>
            <w:shd w:val="clear" w:color="auto" w:fill="auto"/>
          </w:tcPr>
          <w:p w14:paraId="786104C6" w14:textId="77777777" w:rsidR="00981220" w:rsidRPr="00BB16BE" w:rsidRDefault="00981220" w:rsidP="00981220">
            <w:pPr>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467" w:type="pct"/>
            <w:shd w:val="clear" w:color="auto" w:fill="auto"/>
          </w:tcPr>
          <w:p w14:paraId="3D012454" w14:textId="214440A8" w:rsidR="00981220" w:rsidRPr="00BB16BE" w:rsidRDefault="00981220" w:rsidP="00981220">
            <w:pPr>
              <w:jc w:val="right"/>
              <w:rPr>
                <w:rFonts w:eastAsia="Times New Roman"/>
                <w:b w:val="0"/>
                <w:bCs w:val="0"/>
                <w:sz w:val="24"/>
                <w:szCs w:val="24"/>
                <w:lang w:eastAsia="en-US"/>
              </w:rPr>
            </w:pPr>
            <w:r w:rsidRPr="00BB16BE">
              <w:rPr>
                <w:rFonts w:eastAsia="Times New Roman"/>
                <w:b w:val="0"/>
                <w:bCs w:val="0"/>
                <w:sz w:val="24"/>
                <w:szCs w:val="24"/>
                <w:lang w:eastAsia="en-US"/>
              </w:rPr>
              <w:t>(53,</w:t>
            </w:r>
            <w:r w:rsidRPr="00BB16BE">
              <w:rPr>
                <w:rFonts w:eastAsia="Times New Roman" w:hint="cs"/>
                <w:b w:val="0"/>
                <w:bCs w:val="0"/>
                <w:sz w:val="24"/>
                <w:szCs w:val="24"/>
                <w:cs/>
                <w:lang w:eastAsia="en-US"/>
              </w:rPr>
              <w:t>624</w:t>
            </w:r>
            <w:r w:rsidRPr="00BB16BE">
              <w:rPr>
                <w:rFonts w:eastAsia="Times New Roman"/>
                <w:b w:val="0"/>
                <w:bCs w:val="0"/>
                <w:sz w:val="24"/>
                <w:szCs w:val="24"/>
                <w:lang w:eastAsia="en-US"/>
              </w:rPr>
              <w:t>,83</w:t>
            </w:r>
            <w:r w:rsidRPr="00BB16BE">
              <w:rPr>
                <w:rFonts w:eastAsia="Times New Roman" w:hint="cs"/>
                <w:b w:val="0"/>
                <w:bCs w:val="0"/>
                <w:sz w:val="24"/>
                <w:szCs w:val="24"/>
                <w:cs/>
                <w:lang w:eastAsia="en-US"/>
              </w:rPr>
              <w:t>0</w:t>
            </w:r>
            <w:r w:rsidRPr="00BB16BE">
              <w:rPr>
                <w:rFonts w:eastAsia="Times New Roman"/>
                <w:b w:val="0"/>
                <w:bCs w:val="0"/>
                <w:sz w:val="24"/>
                <w:szCs w:val="24"/>
                <w:lang w:eastAsia="en-US"/>
              </w:rPr>
              <w:t>.</w:t>
            </w:r>
            <w:r w:rsidRPr="00BB16BE">
              <w:rPr>
                <w:rFonts w:eastAsia="Times New Roman" w:hint="cs"/>
                <w:b w:val="0"/>
                <w:bCs w:val="0"/>
                <w:sz w:val="24"/>
                <w:szCs w:val="24"/>
                <w:cs/>
                <w:lang w:eastAsia="en-US"/>
              </w:rPr>
              <w:t>82</w:t>
            </w:r>
            <w:r w:rsidRPr="00BB16BE">
              <w:rPr>
                <w:rFonts w:eastAsia="Times New Roman"/>
                <w:b w:val="0"/>
                <w:bCs w:val="0"/>
                <w:sz w:val="24"/>
                <w:szCs w:val="24"/>
                <w:lang w:eastAsia="en-US"/>
              </w:rPr>
              <w:t>)</w:t>
            </w:r>
          </w:p>
        </w:tc>
        <w:tc>
          <w:tcPr>
            <w:tcW w:w="451" w:type="pct"/>
            <w:shd w:val="clear" w:color="auto" w:fill="auto"/>
          </w:tcPr>
          <w:p w14:paraId="6FDB82DA" w14:textId="77777777" w:rsidR="00981220" w:rsidRPr="00BB16BE" w:rsidRDefault="00981220" w:rsidP="00981220">
            <w:pPr>
              <w:jc w:val="right"/>
              <w:rPr>
                <w:rFonts w:eastAsia="Times New Roman"/>
                <w:b w:val="0"/>
                <w:bCs w:val="0"/>
                <w:sz w:val="24"/>
                <w:szCs w:val="24"/>
                <w:lang w:eastAsia="en-US"/>
              </w:rPr>
            </w:pPr>
            <w:r w:rsidRPr="00BB16BE">
              <w:rPr>
                <w:rFonts w:eastAsia="Times New Roman"/>
                <w:b w:val="0"/>
                <w:bCs w:val="0"/>
                <w:sz w:val="24"/>
                <w:szCs w:val="24"/>
                <w:lang w:eastAsia="en-US"/>
              </w:rPr>
              <w:t>(59,322,296.27)</w:t>
            </w:r>
          </w:p>
        </w:tc>
        <w:tc>
          <w:tcPr>
            <w:tcW w:w="457" w:type="pct"/>
            <w:shd w:val="clear" w:color="auto" w:fill="auto"/>
          </w:tcPr>
          <w:p w14:paraId="5337EB51" w14:textId="5B34F329" w:rsidR="00981220" w:rsidRPr="00BB16BE" w:rsidRDefault="00981220" w:rsidP="00981220">
            <w:pPr>
              <w:jc w:val="right"/>
              <w:rPr>
                <w:rFonts w:eastAsia="Times New Roman"/>
                <w:b w:val="0"/>
                <w:bCs w:val="0"/>
                <w:sz w:val="24"/>
                <w:szCs w:val="24"/>
                <w:lang w:eastAsia="en-US"/>
              </w:rPr>
            </w:pPr>
            <w:r w:rsidRPr="00BB16BE">
              <w:rPr>
                <w:rFonts w:eastAsia="Times New Roman"/>
                <w:b w:val="0"/>
                <w:bCs w:val="0"/>
                <w:sz w:val="24"/>
                <w:szCs w:val="24"/>
                <w:lang w:eastAsia="en-US"/>
              </w:rPr>
              <w:t>(53,</w:t>
            </w:r>
            <w:r w:rsidRPr="00BB16BE">
              <w:rPr>
                <w:rFonts w:eastAsia="Times New Roman" w:hint="cs"/>
                <w:b w:val="0"/>
                <w:bCs w:val="0"/>
                <w:sz w:val="24"/>
                <w:szCs w:val="24"/>
                <w:cs/>
                <w:lang w:eastAsia="en-US"/>
              </w:rPr>
              <w:t>624</w:t>
            </w:r>
            <w:r w:rsidRPr="00BB16BE">
              <w:rPr>
                <w:rFonts w:eastAsia="Times New Roman"/>
                <w:b w:val="0"/>
                <w:bCs w:val="0"/>
                <w:sz w:val="24"/>
                <w:szCs w:val="24"/>
                <w:lang w:eastAsia="en-US"/>
              </w:rPr>
              <w:t>,83</w:t>
            </w:r>
            <w:r w:rsidRPr="00BB16BE">
              <w:rPr>
                <w:rFonts w:eastAsia="Times New Roman" w:hint="cs"/>
                <w:b w:val="0"/>
                <w:bCs w:val="0"/>
                <w:sz w:val="24"/>
                <w:szCs w:val="24"/>
                <w:cs/>
                <w:lang w:eastAsia="en-US"/>
              </w:rPr>
              <w:t>0</w:t>
            </w:r>
            <w:r w:rsidRPr="00BB16BE">
              <w:rPr>
                <w:rFonts w:eastAsia="Times New Roman"/>
                <w:b w:val="0"/>
                <w:bCs w:val="0"/>
                <w:sz w:val="24"/>
                <w:szCs w:val="24"/>
                <w:lang w:eastAsia="en-US"/>
              </w:rPr>
              <w:t>.</w:t>
            </w:r>
            <w:r w:rsidRPr="00BB16BE">
              <w:rPr>
                <w:rFonts w:eastAsia="Times New Roman" w:hint="cs"/>
                <w:b w:val="0"/>
                <w:bCs w:val="0"/>
                <w:sz w:val="24"/>
                <w:szCs w:val="24"/>
                <w:cs/>
                <w:lang w:eastAsia="en-US"/>
              </w:rPr>
              <w:t>82</w:t>
            </w:r>
            <w:r w:rsidRPr="00BB16BE">
              <w:rPr>
                <w:rFonts w:eastAsia="Times New Roman"/>
                <w:b w:val="0"/>
                <w:bCs w:val="0"/>
                <w:sz w:val="24"/>
                <w:szCs w:val="24"/>
                <w:lang w:eastAsia="en-US"/>
              </w:rPr>
              <w:t>)</w:t>
            </w:r>
          </w:p>
        </w:tc>
        <w:tc>
          <w:tcPr>
            <w:tcW w:w="449" w:type="pct"/>
            <w:shd w:val="clear" w:color="auto" w:fill="auto"/>
          </w:tcPr>
          <w:p w14:paraId="234B61A9" w14:textId="5BFDE94A" w:rsidR="00981220" w:rsidRPr="00BB16BE" w:rsidRDefault="00981220" w:rsidP="00981220">
            <w:pPr>
              <w:jc w:val="right"/>
              <w:rPr>
                <w:rFonts w:eastAsia="Times New Roman"/>
                <w:b w:val="0"/>
                <w:bCs w:val="0"/>
                <w:sz w:val="24"/>
                <w:szCs w:val="24"/>
                <w:lang w:eastAsia="en-US"/>
              </w:rPr>
            </w:pPr>
            <w:r w:rsidRPr="00BB16BE">
              <w:rPr>
                <w:rFonts w:eastAsia="Times New Roman"/>
                <w:b w:val="0"/>
                <w:bCs w:val="0"/>
                <w:sz w:val="24"/>
                <w:szCs w:val="24"/>
                <w:lang w:eastAsia="en-US"/>
              </w:rPr>
              <w:t>(59,322,296.27)</w:t>
            </w:r>
          </w:p>
        </w:tc>
      </w:tr>
      <w:tr w:rsidR="00BB16BE" w:rsidRPr="00BB16BE" w14:paraId="7CCD569F" w14:textId="77777777" w:rsidTr="00BB16BE">
        <w:trPr>
          <w:trHeight w:val="288"/>
        </w:trPr>
        <w:tc>
          <w:tcPr>
            <w:tcW w:w="1249" w:type="pct"/>
            <w:shd w:val="clear" w:color="auto" w:fill="auto"/>
            <w:noWrap/>
            <w:vAlign w:val="bottom"/>
          </w:tcPr>
          <w:p w14:paraId="00F6521E" w14:textId="44F57D3E" w:rsidR="008507EF" w:rsidRPr="00BB16BE" w:rsidRDefault="008507EF" w:rsidP="008507EF">
            <w:pPr>
              <w:rPr>
                <w:rFonts w:eastAsia="Times New Roman"/>
                <w:b w:val="0"/>
                <w:bCs w:val="0"/>
                <w:sz w:val="24"/>
                <w:szCs w:val="24"/>
                <w:cs/>
                <w:lang w:eastAsia="en-US"/>
              </w:rPr>
            </w:pPr>
            <w:r w:rsidRPr="00BB16BE">
              <w:rPr>
                <w:rFonts w:eastAsia="Times New Roman" w:hint="cs"/>
                <w:b w:val="0"/>
                <w:bCs w:val="0"/>
                <w:sz w:val="24"/>
                <w:szCs w:val="24"/>
                <w:cs/>
                <w:lang w:eastAsia="en-US"/>
              </w:rPr>
              <w:t>รายได้ทางการเงิน</w:t>
            </w:r>
          </w:p>
        </w:tc>
        <w:tc>
          <w:tcPr>
            <w:tcW w:w="464" w:type="pct"/>
            <w:shd w:val="clear" w:color="auto" w:fill="auto"/>
            <w:noWrap/>
            <w:vAlign w:val="bottom"/>
          </w:tcPr>
          <w:p w14:paraId="04B909A4" w14:textId="3D64034C" w:rsidR="008507EF" w:rsidRPr="00BB16BE" w:rsidRDefault="008507EF" w:rsidP="008507EF">
            <w:pPr>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498" w:type="pct"/>
            <w:shd w:val="clear" w:color="auto" w:fill="auto"/>
            <w:noWrap/>
            <w:vAlign w:val="bottom"/>
          </w:tcPr>
          <w:p w14:paraId="49B389A8" w14:textId="40DF4EAE" w:rsidR="008507EF" w:rsidRPr="00BB16BE" w:rsidRDefault="008507EF" w:rsidP="008507EF">
            <w:pPr>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467" w:type="pct"/>
            <w:shd w:val="clear" w:color="auto" w:fill="auto"/>
          </w:tcPr>
          <w:p w14:paraId="07B4D666" w14:textId="51DA3B68" w:rsidR="008507EF" w:rsidRPr="00BB16BE" w:rsidRDefault="008507EF" w:rsidP="008507EF">
            <w:pPr>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498" w:type="pct"/>
            <w:shd w:val="clear" w:color="auto" w:fill="auto"/>
          </w:tcPr>
          <w:p w14:paraId="3F91AB8C" w14:textId="3C25E896" w:rsidR="008507EF" w:rsidRPr="00BB16BE" w:rsidRDefault="008507EF" w:rsidP="008507EF">
            <w:pPr>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467" w:type="pct"/>
            <w:shd w:val="clear" w:color="auto" w:fill="auto"/>
          </w:tcPr>
          <w:p w14:paraId="526EDEF1" w14:textId="51CBCC84" w:rsidR="008507EF" w:rsidRPr="00BB16BE" w:rsidRDefault="008507EF" w:rsidP="008507EF">
            <w:pPr>
              <w:jc w:val="right"/>
              <w:rPr>
                <w:rFonts w:eastAsia="Times New Roman"/>
                <w:b w:val="0"/>
                <w:bCs w:val="0"/>
                <w:sz w:val="24"/>
                <w:szCs w:val="24"/>
                <w:lang w:eastAsia="en-US"/>
              </w:rPr>
            </w:pPr>
            <w:r w:rsidRPr="00BB16BE">
              <w:rPr>
                <w:rFonts w:eastAsia="Times New Roman"/>
                <w:b w:val="0"/>
                <w:bCs w:val="0"/>
                <w:sz w:val="24"/>
                <w:szCs w:val="24"/>
                <w:lang w:eastAsia="en-US"/>
              </w:rPr>
              <w:t>106,754.09</w:t>
            </w:r>
          </w:p>
        </w:tc>
        <w:tc>
          <w:tcPr>
            <w:tcW w:w="451" w:type="pct"/>
            <w:shd w:val="clear" w:color="auto" w:fill="auto"/>
          </w:tcPr>
          <w:p w14:paraId="026BAF87" w14:textId="6BC880AE" w:rsidR="008507EF" w:rsidRPr="00BB16BE" w:rsidRDefault="008507EF" w:rsidP="008507EF">
            <w:pPr>
              <w:jc w:val="right"/>
              <w:rPr>
                <w:rFonts w:eastAsia="Times New Roman"/>
                <w:b w:val="0"/>
                <w:bCs w:val="0"/>
                <w:sz w:val="24"/>
                <w:szCs w:val="24"/>
                <w:lang w:eastAsia="en-US"/>
              </w:rPr>
            </w:pPr>
            <w:r w:rsidRPr="00BB16BE">
              <w:rPr>
                <w:rFonts w:eastAsia="Times New Roman"/>
                <w:b w:val="0"/>
                <w:bCs w:val="0"/>
                <w:sz w:val="24"/>
                <w:szCs w:val="24"/>
                <w:lang w:eastAsia="en-US"/>
              </w:rPr>
              <w:t>24,678.12</w:t>
            </w:r>
          </w:p>
        </w:tc>
        <w:tc>
          <w:tcPr>
            <w:tcW w:w="457" w:type="pct"/>
            <w:shd w:val="clear" w:color="auto" w:fill="auto"/>
          </w:tcPr>
          <w:p w14:paraId="783977B3" w14:textId="6C76FBDA" w:rsidR="008507EF" w:rsidRPr="00BB16BE" w:rsidRDefault="008507EF" w:rsidP="008507EF">
            <w:pPr>
              <w:jc w:val="right"/>
              <w:rPr>
                <w:rFonts w:eastAsia="Times New Roman"/>
                <w:b w:val="0"/>
                <w:bCs w:val="0"/>
                <w:sz w:val="24"/>
                <w:szCs w:val="24"/>
                <w:lang w:eastAsia="en-US"/>
              </w:rPr>
            </w:pPr>
            <w:r w:rsidRPr="00BB16BE">
              <w:rPr>
                <w:rFonts w:eastAsia="Times New Roman"/>
                <w:b w:val="0"/>
                <w:bCs w:val="0"/>
                <w:sz w:val="24"/>
                <w:szCs w:val="24"/>
                <w:lang w:eastAsia="en-US"/>
              </w:rPr>
              <w:t>106,754.09</w:t>
            </w:r>
          </w:p>
        </w:tc>
        <w:tc>
          <w:tcPr>
            <w:tcW w:w="449" w:type="pct"/>
            <w:shd w:val="clear" w:color="auto" w:fill="auto"/>
          </w:tcPr>
          <w:p w14:paraId="4FB20DEF" w14:textId="2BA8CEA3" w:rsidR="008507EF" w:rsidRPr="00BB16BE" w:rsidRDefault="008507EF" w:rsidP="008507EF">
            <w:pPr>
              <w:jc w:val="right"/>
              <w:rPr>
                <w:rFonts w:eastAsia="Times New Roman"/>
                <w:b w:val="0"/>
                <w:bCs w:val="0"/>
                <w:sz w:val="24"/>
                <w:szCs w:val="24"/>
                <w:lang w:eastAsia="en-US"/>
              </w:rPr>
            </w:pPr>
            <w:r w:rsidRPr="00BB16BE">
              <w:rPr>
                <w:rFonts w:eastAsia="Times New Roman"/>
                <w:b w:val="0"/>
                <w:bCs w:val="0"/>
                <w:sz w:val="24"/>
                <w:szCs w:val="24"/>
                <w:lang w:eastAsia="en-US"/>
              </w:rPr>
              <w:t>24,678.12</w:t>
            </w:r>
          </w:p>
        </w:tc>
      </w:tr>
      <w:tr w:rsidR="00BB16BE" w:rsidRPr="00BB16BE" w14:paraId="590CD405" w14:textId="77777777" w:rsidTr="005F0F41">
        <w:trPr>
          <w:trHeight w:val="288"/>
        </w:trPr>
        <w:tc>
          <w:tcPr>
            <w:tcW w:w="1249" w:type="pct"/>
            <w:shd w:val="clear" w:color="auto" w:fill="auto"/>
            <w:noWrap/>
            <w:vAlign w:val="bottom"/>
          </w:tcPr>
          <w:p w14:paraId="5DA7FA64" w14:textId="77777777" w:rsidR="008507EF" w:rsidRPr="00BB16BE" w:rsidRDefault="008507EF" w:rsidP="005F0F41">
            <w:pPr>
              <w:rPr>
                <w:rFonts w:eastAsia="Times New Roman"/>
                <w:b w:val="0"/>
                <w:bCs w:val="0"/>
                <w:sz w:val="24"/>
                <w:szCs w:val="24"/>
                <w:lang w:eastAsia="en-US"/>
              </w:rPr>
            </w:pPr>
            <w:r w:rsidRPr="00BB16BE">
              <w:rPr>
                <w:rFonts w:eastAsia="Times New Roman" w:hint="cs"/>
                <w:b w:val="0"/>
                <w:bCs w:val="0"/>
                <w:sz w:val="24"/>
                <w:szCs w:val="24"/>
                <w:cs/>
                <w:lang w:eastAsia="en-US"/>
              </w:rPr>
              <w:t>ต้นทุนทางการเงิน</w:t>
            </w:r>
          </w:p>
        </w:tc>
        <w:tc>
          <w:tcPr>
            <w:tcW w:w="464" w:type="pct"/>
            <w:shd w:val="clear" w:color="auto" w:fill="auto"/>
            <w:noWrap/>
            <w:vAlign w:val="bottom"/>
          </w:tcPr>
          <w:p w14:paraId="103DB788" w14:textId="77777777" w:rsidR="008507EF" w:rsidRPr="00BB16BE" w:rsidRDefault="008507EF" w:rsidP="005F0F41">
            <w:pPr>
              <w:pBdr>
                <w:bottom w:val="single" w:sz="4" w:space="1" w:color="auto"/>
              </w:pBdr>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498" w:type="pct"/>
            <w:shd w:val="clear" w:color="auto" w:fill="auto"/>
            <w:noWrap/>
            <w:vAlign w:val="bottom"/>
          </w:tcPr>
          <w:p w14:paraId="2AB690C8" w14:textId="77777777" w:rsidR="008507EF" w:rsidRPr="00BB16BE" w:rsidRDefault="008507EF" w:rsidP="005F0F41">
            <w:pPr>
              <w:pBdr>
                <w:bottom w:val="single" w:sz="4" w:space="1" w:color="auto"/>
              </w:pBdr>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467" w:type="pct"/>
            <w:shd w:val="clear" w:color="auto" w:fill="auto"/>
            <w:vAlign w:val="bottom"/>
          </w:tcPr>
          <w:p w14:paraId="38DD2139" w14:textId="77777777" w:rsidR="008507EF" w:rsidRPr="00BB16BE" w:rsidRDefault="008507EF" w:rsidP="005F0F41">
            <w:pPr>
              <w:pBdr>
                <w:bottom w:val="single" w:sz="4" w:space="1" w:color="auto"/>
              </w:pBdr>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498" w:type="pct"/>
            <w:shd w:val="clear" w:color="auto" w:fill="auto"/>
            <w:vAlign w:val="bottom"/>
          </w:tcPr>
          <w:p w14:paraId="16505603" w14:textId="77777777" w:rsidR="008507EF" w:rsidRPr="00BB16BE" w:rsidRDefault="008507EF" w:rsidP="005F0F41">
            <w:pPr>
              <w:pBdr>
                <w:bottom w:val="single" w:sz="4" w:space="1" w:color="auto"/>
              </w:pBdr>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467" w:type="pct"/>
            <w:shd w:val="clear" w:color="auto" w:fill="auto"/>
            <w:vAlign w:val="bottom"/>
          </w:tcPr>
          <w:p w14:paraId="23005D73" w14:textId="77777777" w:rsidR="008507EF" w:rsidRPr="00BB16BE" w:rsidRDefault="008507EF" w:rsidP="005F0F41">
            <w:pPr>
              <w:pBdr>
                <w:bottom w:val="single" w:sz="4" w:space="1" w:color="auto"/>
              </w:pBdr>
              <w:jc w:val="right"/>
              <w:rPr>
                <w:rFonts w:eastAsia="Times New Roman"/>
                <w:b w:val="0"/>
                <w:bCs w:val="0"/>
                <w:sz w:val="24"/>
                <w:szCs w:val="24"/>
                <w:lang w:eastAsia="en-US"/>
              </w:rPr>
            </w:pPr>
            <w:r w:rsidRPr="00BB16BE">
              <w:rPr>
                <w:rFonts w:eastAsia="Times New Roman"/>
                <w:b w:val="0"/>
                <w:bCs w:val="0"/>
                <w:sz w:val="24"/>
                <w:szCs w:val="24"/>
                <w:lang w:eastAsia="en-US"/>
              </w:rPr>
              <w:t>(1,489,088.70)</w:t>
            </w:r>
          </w:p>
        </w:tc>
        <w:tc>
          <w:tcPr>
            <w:tcW w:w="451" w:type="pct"/>
            <w:shd w:val="clear" w:color="auto" w:fill="auto"/>
            <w:vAlign w:val="bottom"/>
          </w:tcPr>
          <w:p w14:paraId="600DCCA2" w14:textId="77777777" w:rsidR="008507EF" w:rsidRPr="00BB16BE" w:rsidRDefault="008507EF" w:rsidP="005F0F41">
            <w:pPr>
              <w:pBdr>
                <w:bottom w:val="single" w:sz="4" w:space="1" w:color="auto"/>
              </w:pBdr>
              <w:jc w:val="right"/>
              <w:rPr>
                <w:rFonts w:eastAsia="Times New Roman"/>
                <w:b w:val="0"/>
                <w:bCs w:val="0"/>
                <w:sz w:val="24"/>
                <w:szCs w:val="24"/>
                <w:lang w:eastAsia="en-US"/>
              </w:rPr>
            </w:pPr>
            <w:r w:rsidRPr="00BB16BE">
              <w:rPr>
                <w:rFonts w:eastAsia="Times New Roman"/>
                <w:b w:val="0"/>
                <w:bCs w:val="0"/>
                <w:sz w:val="24"/>
                <w:szCs w:val="24"/>
                <w:lang w:eastAsia="en-US"/>
              </w:rPr>
              <w:t>(1,665,560.90)</w:t>
            </w:r>
          </w:p>
        </w:tc>
        <w:tc>
          <w:tcPr>
            <w:tcW w:w="457" w:type="pct"/>
            <w:shd w:val="clear" w:color="auto" w:fill="auto"/>
            <w:vAlign w:val="bottom"/>
          </w:tcPr>
          <w:p w14:paraId="0C70441D" w14:textId="237B627E" w:rsidR="008507EF" w:rsidRPr="00BB16BE" w:rsidRDefault="008507EF" w:rsidP="005F0F41">
            <w:pPr>
              <w:pBdr>
                <w:bottom w:val="single" w:sz="4" w:space="1" w:color="auto"/>
              </w:pBdr>
              <w:jc w:val="right"/>
              <w:rPr>
                <w:rFonts w:eastAsia="Times New Roman"/>
                <w:b w:val="0"/>
                <w:bCs w:val="0"/>
                <w:sz w:val="24"/>
                <w:szCs w:val="24"/>
                <w:lang w:eastAsia="en-US"/>
              </w:rPr>
            </w:pPr>
            <w:r w:rsidRPr="00BB16BE">
              <w:rPr>
                <w:rFonts w:eastAsia="Times New Roman"/>
                <w:b w:val="0"/>
                <w:bCs w:val="0"/>
                <w:sz w:val="24"/>
                <w:szCs w:val="24"/>
                <w:lang w:eastAsia="en-US"/>
              </w:rPr>
              <w:t>(1,489,088.70)</w:t>
            </w:r>
          </w:p>
        </w:tc>
        <w:tc>
          <w:tcPr>
            <w:tcW w:w="449" w:type="pct"/>
            <w:shd w:val="clear" w:color="auto" w:fill="auto"/>
            <w:vAlign w:val="bottom"/>
          </w:tcPr>
          <w:p w14:paraId="49F1B72B" w14:textId="77777777" w:rsidR="008507EF" w:rsidRPr="00BB16BE" w:rsidRDefault="008507EF" w:rsidP="005F0F41">
            <w:pPr>
              <w:pBdr>
                <w:bottom w:val="single" w:sz="4" w:space="1" w:color="auto"/>
              </w:pBdr>
              <w:jc w:val="right"/>
              <w:rPr>
                <w:rFonts w:eastAsia="Times New Roman"/>
                <w:b w:val="0"/>
                <w:bCs w:val="0"/>
                <w:sz w:val="24"/>
                <w:szCs w:val="24"/>
                <w:lang w:eastAsia="en-US"/>
              </w:rPr>
            </w:pPr>
            <w:r w:rsidRPr="00BB16BE">
              <w:rPr>
                <w:rFonts w:eastAsia="Times New Roman"/>
                <w:b w:val="0"/>
                <w:bCs w:val="0"/>
                <w:sz w:val="24"/>
                <w:szCs w:val="24"/>
                <w:lang w:eastAsia="en-US"/>
              </w:rPr>
              <w:t>(1,665,560.90)</w:t>
            </w:r>
          </w:p>
        </w:tc>
      </w:tr>
      <w:tr w:rsidR="008507EF" w:rsidRPr="006568FC" w14:paraId="6AA0A158" w14:textId="77777777" w:rsidTr="00BB16BE">
        <w:trPr>
          <w:trHeight w:val="288"/>
        </w:trPr>
        <w:tc>
          <w:tcPr>
            <w:tcW w:w="1249" w:type="pct"/>
            <w:shd w:val="clear" w:color="auto" w:fill="auto"/>
            <w:noWrap/>
            <w:vAlign w:val="bottom"/>
          </w:tcPr>
          <w:p w14:paraId="5C2EB721" w14:textId="77777777" w:rsidR="008507EF" w:rsidRPr="00BB16BE" w:rsidRDefault="008507EF" w:rsidP="008507EF">
            <w:pPr>
              <w:rPr>
                <w:rFonts w:eastAsia="Times New Roman"/>
                <w:b w:val="0"/>
                <w:bCs w:val="0"/>
                <w:sz w:val="24"/>
                <w:szCs w:val="24"/>
                <w:cs/>
                <w:lang w:eastAsia="en-US"/>
              </w:rPr>
            </w:pPr>
            <w:r w:rsidRPr="00BB16BE">
              <w:rPr>
                <w:rFonts w:eastAsia="Times New Roman" w:hint="cs"/>
                <w:b w:val="0"/>
                <w:bCs w:val="0"/>
                <w:sz w:val="24"/>
                <w:szCs w:val="24"/>
                <w:cs/>
                <w:lang w:eastAsia="en-US"/>
              </w:rPr>
              <w:t>กำไร</w:t>
            </w:r>
            <w:r w:rsidRPr="00BB16BE">
              <w:rPr>
                <w:rFonts w:eastAsia="Times New Roman"/>
                <w:b w:val="0"/>
                <w:bCs w:val="0"/>
                <w:sz w:val="24"/>
                <w:szCs w:val="24"/>
                <w:lang w:eastAsia="en-US"/>
              </w:rPr>
              <w:t>(</w:t>
            </w:r>
            <w:r w:rsidRPr="00BB16BE">
              <w:rPr>
                <w:rFonts w:eastAsia="Times New Roman" w:hint="cs"/>
                <w:b w:val="0"/>
                <w:bCs w:val="0"/>
                <w:sz w:val="24"/>
                <w:szCs w:val="24"/>
                <w:cs/>
                <w:lang w:eastAsia="en-US"/>
              </w:rPr>
              <w:t>ขาดทุน</w:t>
            </w:r>
            <w:r w:rsidRPr="00BB16BE">
              <w:rPr>
                <w:rFonts w:eastAsia="Times New Roman"/>
                <w:b w:val="0"/>
                <w:bCs w:val="0"/>
                <w:sz w:val="24"/>
                <w:szCs w:val="24"/>
                <w:lang w:eastAsia="en-US"/>
              </w:rPr>
              <w:t>)</w:t>
            </w:r>
            <w:r w:rsidRPr="00BB16BE">
              <w:rPr>
                <w:rFonts w:eastAsia="Times New Roman" w:hint="cs"/>
                <w:b w:val="0"/>
                <w:bCs w:val="0"/>
                <w:sz w:val="24"/>
                <w:szCs w:val="24"/>
                <w:cs/>
                <w:lang w:eastAsia="en-US"/>
              </w:rPr>
              <w:t>ก่อนภาษีเงินได้</w:t>
            </w:r>
          </w:p>
        </w:tc>
        <w:tc>
          <w:tcPr>
            <w:tcW w:w="464" w:type="pct"/>
            <w:shd w:val="clear" w:color="auto" w:fill="auto"/>
            <w:noWrap/>
            <w:vAlign w:val="bottom"/>
          </w:tcPr>
          <w:p w14:paraId="07345BBC" w14:textId="78CBA42B" w:rsidR="008507EF" w:rsidRPr="00BB16BE" w:rsidRDefault="008507EF" w:rsidP="005F0F41">
            <w:pPr>
              <w:jc w:val="right"/>
              <w:rPr>
                <w:rFonts w:eastAsia="Times New Roman"/>
                <w:b w:val="0"/>
                <w:bCs w:val="0"/>
                <w:sz w:val="24"/>
                <w:szCs w:val="24"/>
                <w:lang w:eastAsia="en-US"/>
              </w:rPr>
            </w:pPr>
            <w:r w:rsidRPr="00BB16BE">
              <w:rPr>
                <w:rFonts w:eastAsia="Times New Roman"/>
                <w:b w:val="0"/>
                <w:bCs w:val="0"/>
                <w:sz w:val="24"/>
                <w:szCs w:val="24"/>
                <w:lang w:eastAsia="en-US"/>
              </w:rPr>
              <w:t>85,079,885.96</w:t>
            </w:r>
          </w:p>
        </w:tc>
        <w:tc>
          <w:tcPr>
            <w:tcW w:w="498" w:type="pct"/>
            <w:shd w:val="clear" w:color="auto" w:fill="auto"/>
            <w:noWrap/>
            <w:vAlign w:val="bottom"/>
          </w:tcPr>
          <w:p w14:paraId="7EB0009A" w14:textId="77777777" w:rsidR="008507EF" w:rsidRPr="00BB16BE" w:rsidRDefault="008507EF" w:rsidP="005F0F41">
            <w:pPr>
              <w:jc w:val="right"/>
              <w:rPr>
                <w:rFonts w:eastAsia="Times New Roman"/>
                <w:b w:val="0"/>
                <w:bCs w:val="0"/>
                <w:sz w:val="24"/>
                <w:szCs w:val="24"/>
                <w:lang w:eastAsia="en-US"/>
              </w:rPr>
            </w:pPr>
            <w:r w:rsidRPr="00BB16BE">
              <w:rPr>
                <w:rFonts w:eastAsia="Times New Roman"/>
                <w:b w:val="0"/>
                <w:bCs w:val="0"/>
                <w:sz w:val="24"/>
                <w:szCs w:val="24"/>
                <w:lang w:eastAsia="en-US"/>
              </w:rPr>
              <w:t>124,023,490.47</w:t>
            </w:r>
          </w:p>
        </w:tc>
        <w:tc>
          <w:tcPr>
            <w:tcW w:w="467" w:type="pct"/>
            <w:shd w:val="clear" w:color="auto" w:fill="auto"/>
          </w:tcPr>
          <w:p w14:paraId="411414D2" w14:textId="472D2783" w:rsidR="008507EF" w:rsidRPr="00BB16BE" w:rsidRDefault="008507EF" w:rsidP="005F0F41">
            <w:pPr>
              <w:jc w:val="right"/>
              <w:rPr>
                <w:rFonts w:eastAsia="Times New Roman"/>
                <w:b w:val="0"/>
                <w:bCs w:val="0"/>
                <w:sz w:val="24"/>
                <w:szCs w:val="24"/>
                <w:lang w:eastAsia="en-US"/>
              </w:rPr>
            </w:pPr>
            <w:r w:rsidRPr="00BB16BE">
              <w:rPr>
                <w:rFonts w:eastAsia="Times New Roman"/>
                <w:b w:val="0"/>
                <w:bCs w:val="0"/>
                <w:sz w:val="24"/>
                <w:szCs w:val="24"/>
                <w:lang w:eastAsia="en-US"/>
              </w:rPr>
              <w:t>26,95</w:t>
            </w:r>
            <w:r w:rsidRPr="00BB16BE">
              <w:rPr>
                <w:rFonts w:eastAsia="Times New Roman" w:hint="cs"/>
                <w:b w:val="0"/>
                <w:bCs w:val="0"/>
                <w:sz w:val="24"/>
                <w:szCs w:val="24"/>
                <w:cs/>
                <w:lang w:eastAsia="en-US"/>
              </w:rPr>
              <w:t>4</w:t>
            </w:r>
            <w:r w:rsidRPr="00BB16BE">
              <w:rPr>
                <w:rFonts w:eastAsia="Times New Roman"/>
                <w:b w:val="0"/>
                <w:bCs w:val="0"/>
                <w:sz w:val="24"/>
                <w:szCs w:val="24"/>
                <w:lang w:eastAsia="en-US"/>
              </w:rPr>
              <w:t>,480.30</w:t>
            </w:r>
          </w:p>
        </w:tc>
        <w:tc>
          <w:tcPr>
            <w:tcW w:w="498" w:type="pct"/>
            <w:shd w:val="clear" w:color="auto" w:fill="auto"/>
          </w:tcPr>
          <w:p w14:paraId="3A6FA650" w14:textId="77777777" w:rsidR="008507EF" w:rsidRPr="00BB16BE" w:rsidRDefault="008507EF" w:rsidP="005F0F41">
            <w:pPr>
              <w:jc w:val="right"/>
              <w:rPr>
                <w:rFonts w:eastAsia="Times New Roman"/>
                <w:b w:val="0"/>
                <w:bCs w:val="0"/>
                <w:sz w:val="24"/>
                <w:szCs w:val="24"/>
                <w:lang w:eastAsia="en-US"/>
              </w:rPr>
            </w:pPr>
            <w:r w:rsidRPr="00BB16BE">
              <w:rPr>
                <w:rFonts w:eastAsia="Times New Roman"/>
                <w:b w:val="0"/>
                <w:bCs w:val="0"/>
                <w:sz w:val="24"/>
                <w:szCs w:val="24"/>
                <w:lang w:eastAsia="en-US"/>
              </w:rPr>
              <w:t>40,635,596.65</w:t>
            </w:r>
          </w:p>
        </w:tc>
        <w:tc>
          <w:tcPr>
            <w:tcW w:w="467" w:type="pct"/>
            <w:shd w:val="clear" w:color="auto" w:fill="auto"/>
          </w:tcPr>
          <w:p w14:paraId="684C25B9" w14:textId="7EDD7780" w:rsidR="008507EF" w:rsidRPr="00BB16BE" w:rsidRDefault="008507EF" w:rsidP="005F0F41">
            <w:pPr>
              <w:jc w:val="right"/>
              <w:rPr>
                <w:rFonts w:eastAsia="Times New Roman"/>
                <w:b w:val="0"/>
                <w:bCs w:val="0"/>
                <w:sz w:val="24"/>
                <w:szCs w:val="24"/>
                <w:lang w:eastAsia="en-US"/>
              </w:rPr>
            </w:pPr>
            <w:r w:rsidRPr="00BB16BE">
              <w:rPr>
                <w:rFonts w:eastAsia="Times New Roman"/>
                <w:b w:val="0"/>
                <w:bCs w:val="0"/>
                <w:sz w:val="24"/>
                <w:szCs w:val="24"/>
                <w:lang w:eastAsia="en-US"/>
              </w:rPr>
              <w:t>(89,6</w:t>
            </w:r>
            <w:r w:rsidRPr="00BB16BE">
              <w:rPr>
                <w:rFonts w:eastAsia="Times New Roman" w:hint="cs"/>
                <w:b w:val="0"/>
                <w:bCs w:val="0"/>
                <w:sz w:val="24"/>
                <w:szCs w:val="24"/>
                <w:cs/>
                <w:lang w:eastAsia="en-US"/>
              </w:rPr>
              <w:t>6</w:t>
            </w:r>
            <w:r w:rsidRPr="00BB16BE">
              <w:rPr>
                <w:rFonts w:eastAsia="Times New Roman"/>
                <w:b w:val="0"/>
                <w:bCs w:val="0"/>
                <w:sz w:val="24"/>
                <w:szCs w:val="24"/>
                <w:lang w:eastAsia="en-US"/>
              </w:rPr>
              <w:t>7,5</w:t>
            </w:r>
            <w:r w:rsidRPr="00BB16BE">
              <w:rPr>
                <w:rFonts w:eastAsia="Times New Roman" w:hint="cs"/>
                <w:b w:val="0"/>
                <w:bCs w:val="0"/>
                <w:sz w:val="24"/>
                <w:szCs w:val="24"/>
                <w:cs/>
                <w:lang w:eastAsia="en-US"/>
              </w:rPr>
              <w:t>54</w:t>
            </w:r>
            <w:r w:rsidRPr="00BB16BE">
              <w:rPr>
                <w:rFonts w:eastAsia="Times New Roman"/>
                <w:b w:val="0"/>
                <w:bCs w:val="0"/>
                <w:sz w:val="24"/>
                <w:szCs w:val="24"/>
                <w:lang w:eastAsia="en-US"/>
              </w:rPr>
              <w:t>.</w:t>
            </w:r>
            <w:r w:rsidRPr="00BB16BE">
              <w:rPr>
                <w:rFonts w:eastAsia="Times New Roman" w:hint="cs"/>
                <w:b w:val="0"/>
                <w:bCs w:val="0"/>
                <w:sz w:val="24"/>
                <w:szCs w:val="24"/>
                <w:cs/>
                <w:lang w:eastAsia="en-US"/>
              </w:rPr>
              <w:t>37</w:t>
            </w:r>
            <w:r w:rsidRPr="00BB16BE">
              <w:rPr>
                <w:rFonts w:eastAsia="Times New Roman"/>
                <w:b w:val="0"/>
                <w:bCs w:val="0"/>
                <w:sz w:val="24"/>
                <w:szCs w:val="24"/>
                <w:lang w:eastAsia="en-US"/>
              </w:rPr>
              <w:t>)</w:t>
            </w:r>
          </w:p>
        </w:tc>
        <w:tc>
          <w:tcPr>
            <w:tcW w:w="451" w:type="pct"/>
            <w:shd w:val="clear" w:color="auto" w:fill="auto"/>
          </w:tcPr>
          <w:p w14:paraId="4C50222B" w14:textId="77777777" w:rsidR="008507EF" w:rsidRPr="00BB16BE" w:rsidRDefault="008507EF" w:rsidP="005F0F41">
            <w:pPr>
              <w:jc w:val="right"/>
              <w:rPr>
                <w:rFonts w:eastAsia="Times New Roman"/>
                <w:b w:val="0"/>
                <w:bCs w:val="0"/>
                <w:sz w:val="24"/>
                <w:szCs w:val="24"/>
                <w:lang w:eastAsia="en-US"/>
              </w:rPr>
            </w:pPr>
            <w:r w:rsidRPr="00BB16BE">
              <w:rPr>
                <w:rFonts w:eastAsia="Times New Roman"/>
                <w:b w:val="0"/>
                <w:bCs w:val="0"/>
                <w:sz w:val="24"/>
                <w:szCs w:val="24"/>
                <w:lang w:eastAsia="en-US"/>
              </w:rPr>
              <w:t>(102,139,504.58)</w:t>
            </w:r>
          </w:p>
        </w:tc>
        <w:tc>
          <w:tcPr>
            <w:tcW w:w="457" w:type="pct"/>
            <w:shd w:val="clear" w:color="auto" w:fill="auto"/>
          </w:tcPr>
          <w:p w14:paraId="393B9E0B" w14:textId="7B85D7C3" w:rsidR="008507EF" w:rsidRPr="00BB16BE" w:rsidRDefault="008507EF" w:rsidP="005F0F41">
            <w:pPr>
              <w:jc w:val="right"/>
              <w:rPr>
                <w:rFonts w:eastAsia="Times New Roman"/>
                <w:b w:val="0"/>
                <w:bCs w:val="0"/>
                <w:sz w:val="24"/>
                <w:szCs w:val="24"/>
                <w:lang w:eastAsia="en-US"/>
              </w:rPr>
            </w:pPr>
            <w:r w:rsidRPr="00BB16BE">
              <w:rPr>
                <w:rFonts w:eastAsia="Times New Roman"/>
                <w:b w:val="0"/>
                <w:bCs w:val="0"/>
                <w:sz w:val="24"/>
                <w:szCs w:val="24"/>
                <w:lang w:eastAsia="en-US"/>
              </w:rPr>
              <w:t>22,</w:t>
            </w:r>
            <w:r w:rsidRPr="00BB16BE">
              <w:rPr>
                <w:rFonts w:eastAsia="Times New Roman" w:hint="cs"/>
                <w:b w:val="0"/>
                <w:bCs w:val="0"/>
                <w:sz w:val="24"/>
                <w:szCs w:val="24"/>
                <w:cs/>
                <w:lang w:eastAsia="en-US"/>
              </w:rPr>
              <w:t>366</w:t>
            </w:r>
            <w:r w:rsidRPr="00BB16BE">
              <w:rPr>
                <w:rFonts w:eastAsia="Times New Roman"/>
                <w:b w:val="0"/>
                <w:bCs w:val="0"/>
                <w:sz w:val="24"/>
                <w:szCs w:val="24"/>
                <w:lang w:eastAsia="en-US"/>
              </w:rPr>
              <w:t>,</w:t>
            </w:r>
            <w:r w:rsidRPr="00BB16BE">
              <w:rPr>
                <w:rFonts w:eastAsia="Times New Roman" w:hint="cs"/>
                <w:b w:val="0"/>
                <w:bCs w:val="0"/>
                <w:sz w:val="24"/>
                <w:szCs w:val="24"/>
                <w:cs/>
                <w:lang w:eastAsia="en-US"/>
              </w:rPr>
              <w:t>8</w:t>
            </w:r>
            <w:r w:rsidRPr="00BB16BE">
              <w:rPr>
                <w:rFonts w:eastAsia="Times New Roman"/>
                <w:b w:val="0"/>
                <w:bCs w:val="0"/>
                <w:sz w:val="24"/>
                <w:szCs w:val="24"/>
                <w:lang w:eastAsia="en-US"/>
              </w:rPr>
              <w:t>1</w:t>
            </w:r>
            <w:r w:rsidRPr="00BB16BE">
              <w:rPr>
                <w:rFonts w:eastAsia="Times New Roman" w:hint="cs"/>
                <w:b w:val="0"/>
                <w:bCs w:val="0"/>
                <w:sz w:val="24"/>
                <w:szCs w:val="24"/>
                <w:cs/>
                <w:lang w:eastAsia="en-US"/>
              </w:rPr>
              <w:t>1</w:t>
            </w:r>
            <w:r w:rsidRPr="00BB16BE">
              <w:rPr>
                <w:rFonts w:eastAsia="Times New Roman"/>
                <w:b w:val="0"/>
                <w:bCs w:val="0"/>
                <w:sz w:val="24"/>
                <w:szCs w:val="24"/>
                <w:lang w:eastAsia="en-US"/>
              </w:rPr>
              <w:t>.</w:t>
            </w:r>
            <w:r w:rsidRPr="00BB16BE">
              <w:rPr>
                <w:rFonts w:eastAsia="Times New Roman" w:hint="cs"/>
                <w:b w:val="0"/>
                <w:bCs w:val="0"/>
                <w:sz w:val="24"/>
                <w:szCs w:val="24"/>
                <w:cs/>
                <w:lang w:eastAsia="en-US"/>
              </w:rPr>
              <w:t>89</w:t>
            </w:r>
          </w:p>
        </w:tc>
        <w:tc>
          <w:tcPr>
            <w:tcW w:w="449" w:type="pct"/>
            <w:shd w:val="clear" w:color="auto" w:fill="auto"/>
          </w:tcPr>
          <w:p w14:paraId="3F2ADE58" w14:textId="77777777" w:rsidR="008507EF" w:rsidRPr="006568FC" w:rsidRDefault="008507EF" w:rsidP="005F0F41">
            <w:pPr>
              <w:jc w:val="right"/>
              <w:rPr>
                <w:rFonts w:eastAsia="Times New Roman"/>
                <w:b w:val="0"/>
                <w:bCs w:val="0"/>
                <w:sz w:val="24"/>
                <w:szCs w:val="24"/>
                <w:lang w:eastAsia="en-US"/>
              </w:rPr>
            </w:pPr>
            <w:r w:rsidRPr="00BB16BE">
              <w:rPr>
                <w:rFonts w:eastAsia="Times New Roman"/>
                <w:b w:val="0"/>
                <w:bCs w:val="0"/>
                <w:sz w:val="24"/>
                <w:szCs w:val="24"/>
                <w:lang w:eastAsia="en-US"/>
              </w:rPr>
              <w:t>62,519,582.54</w:t>
            </w:r>
          </w:p>
        </w:tc>
      </w:tr>
      <w:tr w:rsidR="008507EF" w:rsidRPr="006568FC" w14:paraId="6D9EC98D" w14:textId="77777777" w:rsidTr="00BB16BE">
        <w:trPr>
          <w:trHeight w:val="288"/>
        </w:trPr>
        <w:tc>
          <w:tcPr>
            <w:tcW w:w="1249" w:type="pct"/>
            <w:shd w:val="clear" w:color="auto" w:fill="auto"/>
            <w:noWrap/>
            <w:vAlign w:val="bottom"/>
          </w:tcPr>
          <w:p w14:paraId="2F5AA2D5" w14:textId="77777777" w:rsidR="008507EF" w:rsidRPr="006568FC" w:rsidRDefault="008507EF" w:rsidP="008507EF">
            <w:pPr>
              <w:rPr>
                <w:rFonts w:eastAsia="Times New Roman"/>
                <w:b w:val="0"/>
                <w:bCs w:val="0"/>
                <w:sz w:val="24"/>
                <w:szCs w:val="24"/>
                <w:lang w:eastAsia="en-US"/>
              </w:rPr>
            </w:pPr>
            <w:r w:rsidRPr="006568FC">
              <w:rPr>
                <w:rFonts w:eastAsia="Times New Roman" w:hint="cs"/>
                <w:b w:val="0"/>
                <w:bCs w:val="0"/>
                <w:sz w:val="24"/>
                <w:szCs w:val="24"/>
                <w:cs/>
                <w:lang w:eastAsia="en-US"/>
              </w:rPr>
              <w:t>ภาษีเงินได้</w:t>
            </w:r>
          </w:p>
        </w:tc>
        <w:tc>
          <w:tcPr>
            <w:tcW w:w="464" w:type="pct"/>
            <w:shd w:val="clear" w:color="auto" w:fill="auto"/>
            <w:noWrap/>
            <w:vAlign w:val="bottom"/>
          </w:tcPr>
          <w:p w14:paraId="43259481" w14:textId="77777777" w:rsidR="008507EF" w:rsidRPr="006568FC" w:rsidRDefault="008507EF" w:rsidP="005F0F41">
            <w:pPr>
              <w:pBdr>
                <w:bottom w:val="sing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0.00</w:t>
            </w:r>
          </w:p>
        </w:tc>
        <w:tc>
          <w:tcPr>
            <w:tcW w:w="498" w:type="pct"/>
            <w:shd w:val="clear" w:color="auto" w:fill="auto"/>
            <w:noWrap/>
            <w:vAlign w:val="bottom"/>
          </w:tcPr>
          <w:p w14:paraId="13BEEB83" w14:textId="77777777" w:rsidR="008507EF" w:rsidRPr="006568FC" w:rsidRDefault="008507EF" w:rsidP="005F0F41">
            <w:pPr>
              <w:pBdr>
                <w:bottom w:val="sing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0.00</w:t>
            </w:r>
          </w:p>
        </w:tc>
        <w:tc>
          <w:tcPr>
            <w:tcW w:w="467" w:type="pct"/>
          </w:tcPr>
          <w:p w14:paraId="1E5DC17B" w14:textId="77777777" w:rsidR="008507EF" w:rsidRPr="006568FC" w:rsidRDefault="008507EF" w:rsidP="005F0F41">
            <w:pPr>
              <w:pBdr>
                <w:bottom w:val="sing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0.00</w:t>
            </w:r>
          </w:p>
        </w:tc>
        <w:tc>
          <w:tcPr>
            <w:tcW w:w="498" w:type="pct"/>
          </w:tcPr>
          <w:p w14:paraId="0DD44AB4" w14:textId="77777777" w:rsidR="008507EF" w:rsidRPr="006568FC" w:rsidRDefault="008507EF" w:rsidP="005F0F41">
            <w:pPr>
              <w:pBdr>
                <w:bottom w:val="sing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0.00</w:t>
            </w:r>
          </w:p>
        </w:tc>
        <w:tc>
          <w:tcPr>
            <w:tcW w:w="467" w:type="pct"/>
          </w:tcPr>
          <w:p w14:paraId="244285A7" w14:textId="0D624A43" w:rsidR="008507EF" w:rsidRPr="006568FC" w:rsidRDefault="008507EF" w:rsidP="005F0F41">
            <w:pPr>
              <w:pBdr>
                <w:bottom w:val="sing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(3,23</w:t>
            </w:r>
            <w:r w:rsidRPr="006568FC">
              <w:rPr>
                <w:rFonts w:eastAsia="Times New Roman" w:hint="cs"/>
                <w:b w:val="0"/>
                <w:bCs w:val="0"/>
                <w:sz w:val="24"/>
                <w:szCs w:val="24"/>
                <w:cs/>
                <w:lang w:eastAsia="en-US"/>
              </w:rPr>
              <w:t>5</w:t>
            </w:r>
            <w:r w:rsidRPr="006568FC">
              <w:rPr>
                <w:rFonts w:eastAsia="Times New Roman"/>
                <w:b w:val="0"/>
                <w:bCs w:val="0"/>
                <w:sz w:val="24"/>
                <w:szCs w:val="24"/>
                <w:lang w:eastAsia="en-US"/>
              </w:rPr>
              <w:t>,</w:t>
            </w:r>
            <w:r w:rsidRPr="006568FC">
              <w:rPr>
                <w:rFonts w:eastAsia="Times New Roman" w:hint="cs"/>
                <w:b w:val="0"/>
                <w:bCs w:val="0"/>
                <w:sz w:val="24"/>
                <w:szCs w:val="24"/>
                <w:cs/>
                <w:lang w:eastAsia="en-US"/>
              </w:rPr>
              <w:t>437</w:t>
            </w:r>
            <w:r w:rsidRPr="006568FC">
              <w:rPr>
                <w:rFonts w:eastAsia="Times New Roman"/>
                <w:b w:val="0"/>
                <w:bCs w:val="0"/>
                <w:sz w:val="24"/>
                <w:szCs w:val="24"/>
                <w:lang w:eastAsia="en-US"/>
              </w:rPr>
              <w:t>.</w:t>
            </w:r>
            <w:r w:rsidRPr="006568FC">
              <w:rPr>
                <w:rFonts w:eastAsia="Times New Roman" w:hint="cs"/>
                <w:b w:val="0"/>
                <w:bCs w:val="0"/>
                <w:sz w:val="24"/>
                <w:szCs w:val="24"/>
                <w:cs/>
                <w:lang w:eastAsia="en-US"/>
              </w:rPr>
              <w:t>53</w:t>
            </w:r>
            <w:r w:rsidRPr="006568FC">
              <w:rPr>
                <w:rFonts w:eastAsia="Times New Roman"/>
                <w:b w:val="0"/>
                <w:bCs w:val="0"/>
                <w:sz w:val="24"/>
                <w:szCs w:val="24"/>
                <w:lang w:eastAsia="en-US"/>
              </w:rPr>
              <w:t>)</w:t>
            </w:r>
          </w:p>
        </w:tc>
        <w:tc>
          <w:tcPr>
            <w:tcW w:w="451" w:type="pct"/>
          </w:tcPr>
          <w:p w14:paraId="270E1C3B" w14:textId="77777777" w:rsidR="008507EF" w:rsidRPr="006568FC" w:rsidRDefault="008507EF" w:rsidP="005F0F41">
            <w:pPr>
              <w:pBdr>
                <w:bottom w:val="sing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(12,262,597.57)</w:t>
            </w:r>
          </w:p>
        </w:tc>
        <w:tc>
          <w:tcPr>
            <w:tcW w:w="457" w:type="pct"/>
          </w:tcPr>
          <w:p w14:paraId="635DBEA0" w14:textId="37958D92" w:rsidR="008507EF" w:rsidRPr="006568FC" w:rsidRDefault="008507EF" w:rsidP="005F0F41">
            <w:pPr>
              <w:pBdr>
                <w:bottom w:val="sing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(3,</w:t>
            </w:r>
            <w:r w:rsidRPr="006568FC">
              <w:rPr>
                <w:rFonts w:eastAsia="Times New Roman" w:hint="cs"/>
                <w:b w:val="0"/>
                <w:bCs w:val="0"/>
                <w:sz w:val="24"/>
                <w:szCs w:val="24"/>
                <w:cs/>
                <w:lang w:eastAsia="en-US"/>
              </w:rPr>
              <w:t>235</w:t>
            </w:r>
            <w:r w:rsidRPr="006568FC">
              <w:rPr>
                <w:rFonts w:eastAsia="Times New Roman"/>
                <w:b w:val="0"/>
                <w:bCs w:val="0"/>
                <w:sz w:val="24"/>
                <w:szCs w:val="24"/>
                <w:lang w:eastAsia="en-US"/>
              </w:rPr>
              <w:t>,</w:t>
            </w:r>
            <w:r w:rsidRPr="006568FC">
              <w:rPr>
                <w:rFonts w:eastAsia="Times New Roman" w:hint="cs"/>
                <w:b w:val="0"/>
                <w:bCs w:val="0"/>
                <w:sz w:val="24"/>
                <w:szCs w:val="24"/>
                <w:cs/>
                <w:lang w:eastAsia="en-US"/>
              </w:rPr>
              <w:t>437</w:t>
            </w:r>
            <w:r w:rsidRPr="006568FC">
              <w:rPr>
                <w:rFonts w:eastAsia="Times New Roman"/>
                <w:b w:val="0"/>
                <w:bCs w:val="0"/>
                <w:sz w:val="24"/>
                <w:szCs w:val="24"/>
                <w:lang w:eastAsia="en-US"/>
              </w:rPr>
              <w:t>.</w:t>
            </w:r>
            <w:r w:rsidRPr="006568FC">
              <w:rPr>
                <w:rFonts w:eastAsia="Times New Roman" w:hint="cs"/>
                <w:b w:val="0"/>
                <w:bCs w:val="0"/>
                <w:sz w:val="24"/>
                <w:szCs w:val="24"/>
                <w:cs/>
                <w:lang w:eastAsia="en-US"/>
              </w:rPr>
              <w:t>53</w:t>
            </w:r>
            <w:r w:rsidRPr="006568FC">
              <w:rPr>
                <w:rFonts w:eastAsia="Times New Roman"/>
                <w:b w:val="0"/>
                <w:bCs w:val="0"/>
                <w:sz w:val="24"/>
                <w:szCs w:val="24"/>
                <w:lang w:eastAsia="en-US"/>
              </w:rPr>
              <w:t>)</w:t>
            </w:r>
          </w:p>
        </w:tc>
        <w:tc>
          <w:tcPr>
            <w:tcW w:w="449" w:type="pct"/>
          </w:tcPr>
          <w:p w14:paraId="1E66ED00" w14:textId="77777777" w:rsidR="008507EF" w:rsidRPr="006568FC" w:rsidRDefault="008507EF" w:rsidP="005F0F41">
            <w:pPr>
              <w:pBdr>
                <w:bottom w:val="sing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(12,262,597.57)</w:t>
            </w:r>
          </w:p>
        </w:tc>
      </w:tr>
      <w:tr w:rsidR="008507EF" w:rsidRPr="006568FC" w14:paraId="17ECBA1A" w14:textId="77777777" w:rsidTr="00BB16BE">
        <w:trPr>
          <w:trHeight w:val="288"/>
        </w:trPr>
        <w:tc>
          <w:tcPr>
            <w:tcW w:w="1249" w:type="pct"/>
            <w:shd w:val="clear" w:color="auto" w:fill="auto"/>
            <w:noWrap/>
            <w:vAlign w:val="bottom"/>
          </w:tcPr>
          <w:p w14:paraId="7FA71B08" w14:textId="77777777" w:rsidR="008507EF" w:rsidRPr="006568FC" w:rsidRDefault="008507EF" w:rsidP="008507EF">
            <w:pPr>
              <w:rPr>
                <w:rFonts w:eastAsia="Times New Roman"/>
                <w:b w:val="0"/>
                <w:bCs w:val="0"/>
                <w:sz w:val="24"/>
                <w:szCs w:val="24"/>
                <w:lang w:eastAsia="en-US"/>
              </w:rPr>
            </w:pPr>
            <w:r w:rsidRPr="006568FC">
              <w:rPr>
                <w:rFonts w:eastAsia="Times New Roman" w:hint="cs"/>
                <w:b w:val="0"/>
                <w:bCs w:val="0"/>
                <w:sz w:val="24"/>
                <w:szCs w:val="24"/>
                <w:cs/>
                <w:lang w:eastAsia="en-US"/>
              </w:rPr>
              <w:t>กำไร</w:t>
            </w:r>
            <w:r w:rsidRPr="006568FC">
              <w:rPr>
                <w:rFonts w:eastAsia="Times New Roman"/>
                <w:b w:val="0"/>
                <w:bCs w:val="0"/>
                <w:sz w:val="24"/>
                <w:szCs w:val="24"/>
                <w:lang w:eastAsia="en-US"/>
              </w:rPr>
              <w:t>(</w:t>
            </w:r>
            <w:r w:rsidRPr="006568FC">
              <w:rPr>
                <w:rFonts w:eastAsia="Times New Roman" w:hint="cs"/>
                <w:b w:val="0"/>
                <w:bCs w:val="0"/>
                <w:sz w:val="24"/>
                <w:szCs w:val="24"/>
                <w:cs/>
                <w:lang w:eastAsia="en-US"/>
              </w:rPr>
              <w:t>ขาดทุน</w:t>
            </w:r>
            <w:r w:rsidRPr="006568FC">
              <w:rPr>
                <w:rFonts w:eastAsia="Times New Roman"/>
                <w:b w:val="0"/>
                <w:bCs w:val="0"/>
                <w:sz w:val="24"/>
                <w:szCs w:val="24"/>
                <w:lang w:eastAsia="en-US"/>
              </w:rPr>
              <w:t>)</w:t>
            </w:r>
            <w:r w:rsidRPr="006568FC">
              <w:rPr>
                <w:rFonts w:eastAsia="Times New Roman" w:hint="cs"/>
                <w:b w:val="0"/>
                <w:bCs w:val="0"/>
                <w:sz w:val="24"/>
                <w:szCs w:val="24"/>
                <w:cs/>
                <w:lang w:eastAsia="en-US"/>
              </w:rPr>
              <w:t>สำหรับปี</w:t>
            </w:r>
          </w:p>
        </w:tc>
        <w:tc>
          <w:tcPr>
            <w:tcW w:w="464" w:type="pct"/>
            <w:shd w:val="clear" w:color="auto" w:fill="auto"/>
            <w:noWrap/>
            <w:vAlign w:val="bottom"/>
          </w:tcPr>
          <w:p w14:paraId="48C50900" w14:textId="5E3F9550" w:rsidR="008507EF" w:rsidRPr="006568FC" w:rsidRDefault="008507EF" w:rsidP="005F0F41">
            <w:pPr>
              <w:pBdr>
                <w:bottom w:val="doub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85,079,885.96</w:t>
            </w:r>
          </w:p>
        </w:tc>
        <w:tc>
          <w:tcPr>
            <w:tcW w:w="498" w:type="pct"/>
            <w:shd w:val="clear" w:color="auto" w:fill="auto"/>
            <w:noWrap/>
            <w:vAlign w:val="bottom"/>
          </w:tcPr>
          <w:p w14:paraId="49F73205" w14:textId="77777777" w:rsidR="008507EF" w:rsidRPr="006568FC" w:rsidRDefault="008507EF" w:rsidP="005F0F41">
            <w:pPr>
              <w:pBdr>
                <w:bottom w:val="doub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124,023,490.47</w:t>
            </w:r>
          </w:p>
        </w:tc>
        <w:tc>
          <w:tcPr>
            <w:tcW w:w="467" w:type="pct"/>
          </w:tcPr>
          <w:p w14:paraId="2B46CEAC" w14:textId="17BB6F09" w:rsidR="008507EF" w:rsidRPr="006568FC" w:rsidRDefault="008507EF" w:rsidP="005F0F41">
            <w:pPr>
              <w:pBdr>
                <w:bottom w:val="doub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26,95</w:t>
            </w:r>
            <w:r w:rsidRPr="006568FC">
              <w:rPr>
                <w:rFonts w:eastAsia="Times New Roman" w:hint="cs"/>
                <w:b w:val="0"/>
                <w:bCs w:val="0"/>
                <w:sz w:val="24"/>
                <w:szCs w:val="24"/>
                <w:cs/>
                <w:lang w:eastAsia="en-US"/>
              </w:rPr>
              <w:t>4</w:t>
            </w:r>
            <w:r w:rsidRPr="006568FC">
              <w:rPr>
                <w:rFonts w:eastAsia="Times New Roman"/>
                <w:b w:val="0"/>
                <w:bCs w:val="0"/>
                <w:sz w:val="24"/>
                <w:szCs w:val="24"/>
                <w:lang w:eastAsia="en-US"/>
              </w:rPr>
              <w:t>,480.30</w:t>
            </w:r>
          </w:p>
        </w:tc>
        <w:tc>
          <w:tcPr>
            <w:tcW w:w="498" w:type="pct"/>
          </w:tcPr>
          <w:p w14:paraId="567362B1" w14:textId="77777777" w:rsidR="008507EF" w:rsidRPr="006568FC" w:rsidRDefault="008507EF" w:rsidP="005F0F41">
            <w:pPr>
              <w:pBdr>
                <w:bottom w:val="doub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40,635,596.65</w:t>
            </w:r>
          </w:p>
        </w:tc>
        <w:tc>
          <w:tcPr>
            <w:tcW w:w="467" w:type="pct"/>
          </w:tcPr>
          <w:p w14:paraId="239E01B6" w14:textId="5FF92DAE" w:rsidR="008507EF" w:rsidRPr="006568FC" w:rsidRDefault="008507EF" w:rsidP="005F0F41">
            <w:pPr>
              <w:pBdr>
                <w:bottom w:val="doub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(92,</w:t>
            </w:r>
            <w:r w:rsidRPr="006568FC">
              <w:rPr>
                <w:rFonts w:eastAsia="Times New Roman" w:hint="cs"/>
                <w:b w:val="0"/>
                <w:bCs w:val="0"/>
                <w:sz w:val="24"/>
                <w:szCs w:val="24"/>
                <w:cs/>
                <w:lang w:eastAsia="en-US"/>
              </w:rPr>
              <w:t>9</w:t>
            </w:r>
            <w:r w:rsidRPr="006568FC">
              <w:rPr>
                <w:rFonts w:eastAsia="Times New Roman"/>
                <w:b w:val="0"/>
                <w:bCs w:val="0"/>
                <w:sz w:val="24"/>
                <w:szCs w:val="24"/>
                <w:lang w:eastAsia="en-US"/>
              </w:rPr>
              <w:t>02,</w:t>
            </w:r>
            <w:r w:rsidRPr="006568FC">
              <w:rPr>
                <w:rFonts w:eastAsia="Times New Roman" w:hint="cs"/>
                <w:b w:val="0"/>
                <w:bCs w:val="0"/>
                <w:sz w:val="24"/>
                <w:szCs w:val="24"/>
                <w:cs/>
                <w:lang w:eastAsia="en-US"/>
              </w:rPr>
              <w:t>991</w:t>
            </w:r>
            <w:r w:rsidRPr="006568FC">
              <w:rPr>
                <w:rFonts w:eastAsia="Times New Roman"/>
                <w:b w:val="0"/>
                <w:bCs w:val="0"/>
                <w:sz w:val="24"/>
                <w:szCs w:val="24"/>
                <w:lang w:eastAsia="en-US"/>
              </w:rPr>
              <w:t>.</w:t>
            </w:r>
            <w:r w:rsidRPr="006568FC">
              <w:rPr>
                <w:rFonts w:eastAsia="Times New Roman" w:hint="cs"/>
                <w:b w:val="0"/>
                <w:bCs w:val="0"/>
                <w:sz w:val="24"/>
                <w:szCs w:val="24"/>
                <w:cs/>
                <w:lang w:eastAsia="en-US"/>
              </w:rPr>
              <w:t>90</w:t>
            </w:r>
            <w:r w:rsidRPr="006568FC">
              <w:rPr>
                <w:rFonts w:eastAsia="Times New Roman"/>
                <w:b w:val="0"/>
                <w:bCs w:val="0"/>
                <w:sz w:val="24"/>
                <w:szCs w:val="24"/>
                <w:lang w:eastAsia="en-US"/>
              </w:rPr>
              <w:t>)</w:t>
            </w:r>
          </w:p>
        </w:tc>
        <w:tc>
          <w:tcPr>
            <w:tcW w:w="451" w:type="pct"/>
          </w:tcPr>
          <w:p w14:paraId="7FB45BAF" w14:textId="77777777" w:rsidR="008507EF" w:rsidRPr="006568FC" w:rsidRDefault="008507EF" w:rsidP="005F0F41">
            <w:pPr>
              <w:pBdr>
                <w:bottom w:val="doub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(114,402,102.15)</w:t>
            </w:r>
          </w:p>
        </w:tc>
        <w:tc>
          <w:tcPr>
            <w:tcW w:w="457" w:type="pct"/>
          </w:tcPr>
          <w:p w14:paraId="452E4E19" w14:textId="2D6A8CCF" w:rsidR="008507EF" w:rsidRPr="006568FC" w:rsidRDefault="008507EF" w:rsidP="005F0F41">
            <w:pPr>
              <w:pBdr>
                <w:bottom w:val="doub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19,131,374.36</w:t>
            </w:r>
          </w:p>
        </w:tc>
        <w:tc>
          <w:tcPr>
            <w:tcW w:w="449" w:type="pct"/>
          </w:tcPr>
          <w:p w14:paraId="1C76E2EF" w14:textId="77777777" w:rsidR="008507EF" w:rsidRPr="006568FC" w:rsidRDefault="008507EF" w:rsidP="005F0F41">
            <w:pPr>
              <w:pBdr>
                <w:bottom w:val="doub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50,256,984.97</w:t>
            </w:r>
          </w:p>
        </w:tc>
      </w:tr>
      <w:tr w:rsidR="008507EF" w:rsidRPr="006568FC" w14:paraId="1F154CB3" w14:textId="77777777" w:rsidTr="00BB16BE">
        <w:trPr>
          <w:trHeight w:val="288"/>
        </w:trPr>
        <w:tc>
          <w:tcPr>
            <w:tcW w:w="1249" w:type="pct"/>
            <w:shd w:val="clear" w:color="auto" w:fill="auto"/>
            <w:noWrap/>
            <w:vAlign w:val="bottom"/>
          </w:tcPr>
          <w:p w14:paraId="6FAC31A9" w14:textId="77777777" w:rsidR="008507EF" w:rsidRPr="006568FC" w:rsidRDefault="008507EF" w:rsidP="008507EF">
            <w:pPr>
              <w:rPr>
                <w:rFonts w:eastAsia="Times New Roman"/>
                <w:b w:val="0"/>
                <w:bCs w:val="0"/>
                <w:sz w:val="24"/>
                <w:szCs w:val="24"/>
                <w:cs/>
                <w:lang w:eastAsia="en-US"/>
              </w:rPr>
            </w:pPr>
            <w:r w:rsidRPr="006568FC">
              <w:rPr>
                <w:rFonts w:eastAsia="Times New Roman" w:hint="cs"/>
                <w:b w:val="0"/>
                <w:bCs w:val="0"/>
                <w:sz w:val="24"/>
                <w:szCs w:val="24"/>
                <w:cs/>
                <w:lang w:eastAsia="en-US"/>
              </w:rPr>
              <w:t>การแบ่งปันกำไร</w:t>
            </w:r>
          </w:p>
        </w:tc>
        <w:tc>
          <w:tcPr>
            <w:tcW w:w="464" w:type="pct"/>
            <w:shd w:val="clear" w:color="auto" w:fill="auto"/>
            <w:noWrap/>
            <w:vAlign w:val="bottom"/>
          </w:tcPr>
          <w:p w14:paraId="3BFA25C4" w14:textId="77777777" w:rsidR="008507EF" w:rsidRPr="006568FC" w:rsidRDefault="008507EF" w:rsidP="008507EF">
            <w:pPr>
              <w:jc w:val="right"/>
              <w:rPr>
                <w:rFonts w:eastAsia="Times New Roman"/>
                <w:b w:val="0"/>
                <w:bCs w:val="0"/>
                <w:sz w:val="24"/>
                <w:szCs w:val="24"/>
                <w:lang w:eastAsia="en-US"/>
              </w:rPr>
            </w:pPr>
          </w:p>
        </w:tc>
        <w:tc>
          <w:tcPr>
            <w:tcW w:w="498" w:type="pct"/>
            <w:shd w:val="clear" w:color="auto" w:fill="auto"/>
            <w:noWrap/>
            <w:vAlign w:val="bottom"/>
          </w:tcPr>
          <w:p w14:paraId="0687B656" w14:textId="77777777" w:rsidR="008507EF" w:rsidRPr="006568FC" w:rsidRDefault="008507EF" w:rsidP="008507EF">
            <w:pPr>
              <w:jc w:val="right"/>
              <w:rPr>
                <w:rFonts w:eastAsia="Times New Roman"/>
                <w:b w:val="0"/>
                <w:bCs w:val="0"/>
                <w:sz w:val="24"/>
                <w:szCs w:val="24"/>
                <w:lang w:eastAsia="en-US"/>
              </w:rPr>
            </w:pPr>
          </w:p>
        </w:tc>
        <w:tc>
          <w:tcPr>
            <w:tcW w:w="467" w:type="pct"/>
          </w:tcPr>
          <w:p w14:paraId="1F6AA476" w14:textId="77777777" w:rsidR="008507EF" w:rsidRPr="006568FC" w:rsidRDefault="008507EF" w:rsidP="008507EF">
            <w:pPr>
              <w:jc w:val="right"/>
              <w:rPr>
                <w:rFonts w:eastAsia="Times New Roman"/>
                <w:b w:val="0"/>
                <w:bCs w:val="0"/>
                <w:sz w:val="24"/>
                <w:szCs w:val="24"/>
                <w:lang w:eastAsia="en-US"/>
              </w:rPr>
            </w:pPr>
          </w:p>
        </w:tc>
        <w:tc>
          <w:tcPr>
            <w:tcW w:w="498" w:type="pct"/>
          </w:tcPr>
          <w:p w14:paraId="59340494" w14:textId="77777777" w:rsidR="008507EF" w:rsidRPr="006568FC" w:rsidRDefault="008507EF" w:rsidP="008507EF">
            <w:pPr>
              <w:jc w:val="right"/>
              <w:rPr>
                <w:rFonts w:eastAsia="Times New Roman"/>
                <w:b w:val="0"/>
                <w:bCs w:val="0"/>
                <w:sz w:val="24"/>
                <w:szCs w:val="24"/>
                <w:lang w:eastAsia="en-US"/>
              </w:rPr>
            </w:pPr>
          </w:p>
        </w:tc>
        <w:tc>
          <w:tcPr>
            <w:tcW w:w="467" w:type="pct"/>
          </w:tcPr>
          <w:p w14:paraId="3BA08712" w14:textId="77777777" w:rsidR="008507EF" w:rsidRPr="006568FC" w:rsidRDefault="008507EF" w:rsidP="008507EF">
            <w:pPr>
              <w:jc w:val="right"/>
              <w:rPr>
                <w:rFonts w:eastAsia="Times New Roman"/>
                <w:b w:val="0"/>
                <w:bCs w:val="0"/>
                <w:sz w:val="24"/>
                <w:szCs w:val="24"/>
                <w:lang w:eastAsia="en-US"/>
              </w:rPr>
            </w:pPr>
          </w:p>
        </w:tc>
        <w:tc>
          <w:tcPr>
            <w:tcW w:w="451" w:type="pct"/>
          </w:tcPr>
          <w:p w14:paraId="186A8732" w14:textId="77777777" w:rsidR="008507EF" w:rsidRPr="006568FC" w:rsidRDefault="008507EF" w:rsidP="008507EF">
            <w:pPr>
              <w:jc w:val="right"/>
              <w:rPr>
                <w:rFonts w:eastAsia="Times New Roman"/>
                <w:b w:val="0"/>
                <w:bCs w:val="0"/>
                <w:sz w:val="24"/>
                <w:szCs w:val="24"/>
                <w:lang w:eastAsia="en-US"/>
              </w:rPr>
            </w:pPr>
          </w:p>
        </w:tc>
        <w:tc>
          <w:tcPr>
            <w:tcW w:w="457" w:type="pct"/>
          </w:tcPr>
          <w:p w14:paraId="49D151D8" w14:textId="77777777" w:rsidR="008507EF" w:rsidRPr="006568FC" w:rsidRDefault="008507EF" w:rsidP="008507EF">
            <w:pPr>
              <w:jc w:val="right"/>
              <w:rPr>
                <w:rFonts w:eastAsia="Times New Roman"/>
                <w:b w:val="0"/>
                <w:bCs w:val="0"/>
                <w:sz w:val="24"/>
                <w:szCs w:val="24"/>
                <w:lang w:eastAsia="en-US"/>
              </w:rPr>
            </w:pPr>
          </w:p>
        </w:tc>
        <w:tc>
          <w:tcPr>
            <w:tcW w:w="449" w:type="pct"/>
          </w:tcPr>
          <w:p w14:paraId="7E3DACA6" w14:textId="77777777" w:rsidR="008507EF" w:rsidRPr="006568FC" w:rsidRDefault="008507EF" w:rsidP="008507EF">
            <w:pPr>
              <w:jc w:val="right"/>
              <w:rPr>
                <w:rFonts w:eastAsia="Times New Roman"/>
                <w:b w:val="0"/>
                <w:bCs w:val="0"/>
                <w:sz w:val="24"/>
                <w:szCs w:val="24"/>
                <w:lang w:eastAsia="en-US"/>
              </w:rPr>
            </w:pPr>
          </w:p>
        </w:tc>
      </w:tr>
      <w:tr w:rsidR="008507EF" w:rsidRPr="006568FC" w14:paraId="6F1345DC" w14:textId="77777777" w:rsidTr="00BB16BE">
        <w:trPr>
          <w:trHeight w:val="288"/>
        </w:trPr>
        <w:tc>
          <w:tcPr>
            <w:tcW w:w="1249" w:type="pct"/>
            <w:shd w:val="clear" w:color="auto" w:fill="auto"/>
            <w:noWrap/>
            <w:vAlign w:val="bottom"/>
          </w:tcPr>
          <w:p w14:paraId="0F2C3431" w14:textId="76662237" w:rsidR="008507EF" w:rsidRPr="006568FC" w:rsidRDefault="008507EF" w:rsidP="00BB16BE">
            <w:pPr>
              <w:ind w:left="426"/>
              <w:rPr>
                <w:rFonts w:eastAsia="Times New Roman"/>
                <w:b w:val="0"/>
                <w:bCs w:val="0"/>
                <w:sz w:val="24"/>
                <w:szCs w:val="24"/>
                <w:lang w:eastAsia="en-US"/>
              </w:rPr>
            </w:pPr>
            <w:r w:rsidRPr="006568FC">
              <w:rPr>
                <w:rFonts w:eastAsia="Times New Roman" w:hint="cs"/>
                <w:b w:val="0"/>
                <w:bCs w:val="0"/>
                <w:sz w:val="24"/>
                <w:szCs w:val="24"/>
                <w:cs/>
                <w:lang w:eastAsia="en-US"/>
              </w:rPr>
              <w:t>ส่วนที่เป็นของบริษัทใหญ่</w:t>
            </w:r>
          </w:p>
        </w:tc>
        <w:tc>
          <w:tcPr>
            <w:tcW w:w="464" w:type="pct"/>
            <w:shd w:val="clear" w:color="auto" w:fill="auto"/>
            <w:noWrap/>
            <w:vAlign w:val="bottom"/>
          </w:tcPr>
          <w:p w14:paraId="2DDAE204" w14:textId="77777777" w:rsidR="008507EF" w:rsidRPr="006568FC" w:rsidRDefault="008507EF" w:rsidP="008507EF">
            <w:pPr>
              <w:rPr>
                <w:rFonts w:eastAsia="Times New Roman"/>
                <w:b w:val="0"/>
                <w:bCs w:val="0"/>
                <w:sz w:val="24"/>
                <w:szCs w:val="24"/>
                <w:lang w:eastAsia="en-US"/>
              </w:rPr>
            </w:pPr>
          </w:p>
        </w:tc>
        <w:tc>
          <w:tcPr>
            <w:tcW w:w="498" w:type="pct"/>
            <w:shd w:val="clear" w:color="auto" w:fill="auto"/>
            <w:noWrap/>
            <w:vAlign w:val="bottom"/>
          </w:tcPr>
          <w:p w14:paraId="411D7F5B" w14:textId="77777777" w:rsidR="008507EF" w:rsidRPr="006568FC" w:rsidRDefault="008507EF" w:rsidP="008507EF">
            <w:pPr>
              <w:jc w:val="right"/>
              <w:rPr>
                <w:rFonts w:eastAsia="Times New Roman"/>
                <w:b w:val="0"/>
                <w:bCs w:val="0"/>
                <w:sz w:val="24"/>
                <w:szCs w:val="24"/>
                <w:lang w:eastAsia="en-US"/>
              </w:rPr>
            </w:pPr>
          </w:p>
        </w:tc>
        <w:tc>
          <w:tcPr>
            <w:tcW w:w="467" w:type="pct"/>
          </w:tcPr>
          <w:p w14:paraId="23AB9FF9" w14:textId="77777777" w:rsidR="008507EF" w:rsidRPr="006568FC" w:rsidRDefault="008507EF" w:rsidP="008507EF">
            <w:pPr>
              <w:jc w:val="right"/>
              <w:rPr>
                <w:rFonts w:eastAsia="Times New Roman"/>
                <w:b w:val="0"/>
                <w:bCs w:val="0"/>
                <w:sz w:val="24"/>
                <w:szCs w:val="24"/>
                <w:lang w:eastAsia="en-US"/>
              </w:rPr>
            </w:pPr>
          </w:p>
        </w:tc>
        <w:tc>
          <w:tcPr>
            <w:tcW w:w="498" w:type="pct"/>
          </w:tcPr>
          <w:p w14:paraId="0A24EC1A" w14:textId="77777777" w:rsidR="008507EF" w:rsidRPr="006568FC" w:rsidRDefault="008507EF" w:rsidP="008507EF">
            <w:pPr>
              <w:jc w:val="right"/>
              <w:rPr>
                <w:rFonts w:eastAsia="Times New Roman"/>
                <w:b w:val="0"/>
                <w:bCs w:val="0"/>
                <w:sz w:val="24"/>
                <w:szCs w:val="24"/>
                <w:lang w:eastAsia="en-US"/>
              </w:rPr>
            </w:pPr>
          </w:p>
        </w:tc>
        <w:tc>
          <w:tcPr>
            <w:tcW w:w="467" w:type="pct"/>
          </w:tcPr>
          <w:p w14:paraId="4582505A" w14:textId="77777777" w:rsidR="008507EF" w:rsidRPr="006568FC" w:rsidRDefault="008507EF" w:rsidP="008507EF">
            <w:pPr>
              <w:jc w:val="right"/>
              <w:rPr>
                <w:rFonts w:eastAsia="Times New Roman"/>
                <w:b w:val="0"/>
                <w:bCs w:val="0"/>
                <w:sz w:val="24"/>
                <w:szCs w:val="24"/>
                <w:lang w:eastAsia="en-US"/>
              </w:rPr>
            </w:pPr>
          </w:p>
        </w:tc>
        <w:tc>
          <w:tcPr>
            <w:tcW w:w="451" w:type="pct"/>
          </w:tcPr>
          <w:p w14:paraId="33515B4C" w14:textId="77777777" w:rsidR="008507EF" w:rsidRPr="006568FC" w:rsidRDefault="008507EF" w:rsidP="008507EF">
            <w:pPr>
              <w:jc w:val="right"/>
              <w:rPr>
                <w:rFonts w:eastAsia="Times New Roman"/>
                <w:b w:val="0"/>
                <w:bCs w:val="0"/>
                <w:sz w:val="24"/>
                <w:szCs w:val="24"/>
                <w:lang w:eastAsia="en-US"/>
              </w:rPr>
            </w:pPr>
          </w:p>
        </w:tc>
        <w:tc>
          <w:tcPr>
            <w:tcW w:w="457" w:type="pct"/>
          </w:tcPr>
          <w:p w14:paraId="53283AD7" w14:textId="78A42266" w:rsidR="008507EF" w:rsidRPr="006568FC" w:rsidRDefault="008507EF" w:rsidP="008507EF">
            <w:pPr>
              <w:jc w:val="right"/>
              <w:rPr>
                <w:rFonts w:eastAsia="Times New Roman"/>
                <w:b w:val="0"/>
                <w:bCs w:val="0"/>
                <w:sz w:val="24"/>
                <w:szCs w:val="24"/>
                <w:lang w:eastAsia="en-US"/>
              </w:rPr>
            </w:pPr>
            <w:r w:rsidRPr="006568FC">
              <w:rPr>
                <w:rFonts w:eastAsia="Times New Roman"/>
                <w:b w:val="0"/>
                <w:bCs w:val="0"/>
                <w:sz w:val="24"/>
                <w:szCs w:val="24"/>
                <w:lang w:eastAsia="en-US"/>
              </w:rPr>
              <w:t>19,131,356.26</w:t>
            </w:r>
          </w:p>
        </w:tc>
        <w:tc>
          <w:tcPr>
            <w:tcW w:w="449" w:type="pct"/>
          </w:tcPr>
          <w:p w14:paraId="496627D7" w14:textId="62732CE2" w:rsidR="008507EF" w:rsidRPr="006568FC" w:rsidRDefault="008507EF" w:rsidP="008507EF">
            <w:pPr>
              <w:jc w:val="right"/>
              <w:rPr>
                <w:rFonts w:eastAsia="Times New Roman"/>
                <w:b w:val="0"/>
                <w:bCs w:val="0"/>
                <w:sz w:val="24"/>
                <w:szCs w:val="24"/>
                <w:lang w:eastAsia="en-US"/>
              </w:rPr>
            </w:pPr>
            <w:r w:rsidRPr="006568FC">
              <w:rPr>
                <w:rFonts w:eastAsia="Times New Roman"/>
                <w:b w:val="0"/>
                <w:bCs w:val="0"/>
                <w:sz w:val="24"/>
                <w:szCs w:val="24"/>
                <w:lang w:eastAsia="en-US"/>
              </w:rPr>
              <w:t>50,256,9</w:t>
            </w:r>
            <w:r w:rsidRPr="006568FC">
              <w:rPr>
                <w:rFonts w:eastAsia="Times New Roman" w:hint="cs"/>
                <w:b w:val="0"/>
                <w:bCs w:val="0"/>
                <w:sz w:val="24"/>
                <w:szCs w:val="24"/>
                <w:cs/>
                <w:lang w:eastAsia="en-US"/>
              </w:rPr>
              <w:t>44</w:t>
            </w:r>
            <w:r w:rsidRPr="006568FC">
              <w:rPr>
                <w:rFonts w:eastAsia="Times New Roman"/>
                <w:b w:val="0"/>
                <w:bCs w:val="0"/>
                <w:sz w:val="24"/>
                <w:szCs w:val="24"/>
                <w:lang w:eastAsia="en-US"/>
              </w:rPr>
              <w:t>.</w:t>
            </w:r>
            <w:r w:rsidRPr="006568FC">
              <w:rPr>
                <w:rFonts w:eastAsia="Times New Roman" w:hint="cs"/>
                <w:b w:val="0"/>
                <w:bCs w:val="0"/>
                <w:sz w:val="24"/>
                <w:szCs w:val="24"/>
                <w:cs/>
                <w:lang w:eastAsia="en-US"/>
              </w:rPr>
              <w:t>83</w:t>
            </w:r>
          </w:p>
        </w:tc>
      </w:tr>
      <w:tr w:rsidR="008507EF" w:rsidRPr="006568FC" w14:paraId="2D4C45A0" w14:textId="77777777" w:rsidTr="005F0F41">
        <w:trPr>
          <w:trHeight w:val="85"/>
        </w:trPr>
        <w:tc>
          <w:tcPr>
            <w:tcW w:w="1249" w:type="pct"/>
            <w:shd w:val="clear" w:color="auto" w:fill="auto"/>
            <w:noWrap/>
            <w:vAlign w:val="bottom"/>
          </w:tcPr>
          <w:p w14:paraId="516BF232" w14:textId="6093A0D7" w:rsidR="008507EF" w:rsidRPr="006568FC" w:rsidRDefault="008507EF" w:rsidP="00BB16BE">
            <w:pPr>
              <w:ind w:left="426"/>
              <w:rPr>
                <w:rFonts w:eastAsia="Times New Roman"/>
                <w:b w:val="0"/>
                <w:bCs w:val="0"/>
                <w:sz w:val="24"/>
                <w:szCs w:val="24"/>
                <w:lang w:eastAsia="en-US"/>
              </w:rPr>
            </w:pPr>
            <w:r w:rsidRPr="006568FC">
              <w:rPr>
                <w:rFonts w:eastAsia="Times New Roman" w:hint="cs"/>
                <w:b w:val="0"/>
                <w:bCs w:val="0"/>
                <w:sz w:val="24"/>
                <w:szCs w:val="24"/>
                <w:cs/>
                <w:lang w:eastAsia="en-US"/>
              </w:rPr>
              <w:t>ส่วนที่เป็นของส่วนได้เสียที่ไม่มีอำนาจควบคุม</w:t>
            </w:r>
          </w:p>
        </w:tc>
        <w:tc>
          <w:tcPr>
            <w:tcW w:w="464" w:type="pct"/>
            <w:shd w:val="clear" w:color="auto" w:fill="auto"/>
            <w:noWrap/>
            <w:vAlign w:val="bottom"/>
          </w:tcPr>
          <w:p w14:paraId="353749F2" w14:textId="77777777" w:rsidR="008507EF" w:rsidRPr="006568FC" w:rsidRDefault="008507EF" w:rsidP="008507EF">
            <w:pPr>
              <w:jc w:val="right"/>
              <w:rPr>
                <w:rFonts w:eastAsia="Times New Roman"/>
                <w:b w:val="0"/>
                <w:bCs w:val="0"/>
                <w:sz w:val="24"/>
                <w:szCs w:val="24"/>
                <w:lang w:eastAsia="en-US"/>
              </w:rPr>
            </w:pPr>
          </w:p>
        </w:tc>
        <w:tc>
          <w:tcPr>
            <w:tcW w:w="498" w:type="pct"/>
            <w:shd w:val="clear" w:color="auto" w:fill="auto"/>
            <w:noWrap/>
            <w:vAlign w:val="bottom"/>
          </w:tcPr>
          <w:p w14:paraId="251CA454" w14:textId="77777777" w:rsidR="008507EF" w:rsidRPr="006568FC" w:rsidRDefault="008507EF" w:rsidP="008507EF">
            <w:pPr>
              <w:jc w:val="right"/>
              <w:rPr>
                <w:rFonts w:eastAsia="Times New Roman"/>
                <w:b w:val="0"/>
                <w:bCs w:val="0"/>
                <w:sz w:val="24"/>
                <w:szCs w:val="24"/>
                <w:lang w:eastAsia="en-US"/>
              </w:rPr>
            </w:pPr>
          </w:p>
        </w:tc>
        <w:tc>
          <w:tcPr>
            <w:tcW w:w="467" w:type="pct"/>
          </w:tcPr>
          <w:p w14:paraId="56D8F511" w14:textId="77777777" w:rsidR="008507EF" w:rsidRPr="006568FC" w:rsidRDefault="008507EF" w:rsidP="008507EF">
            <w:pPr>
              <w:jc w:val="right"/>
              <w:rPr>
                <w:rFonts w:eastAsia="Times New Roman"/>
                <w:b w:val="0"/>
                <w:bCs w:val="0"/>
                <w:sz w:val="24"/>
                <w:szCs w:val="24"/>
                <w:lang w:eastAsia="en-US"/>
              </w:rPr>
            </w:pPr>
          </w:p>
        </w:tc>
        <w:tc>
          <w:tcPr>
            <w:tcW w:w="498" w:type="pct"/>
          </w:tcPr>
          <w:p w14:paraId="5C3E831D" w14:textId="77777777" w:rsidR="008507EF" w:rsidRPr="006568FC" w:rsidRDefault="008507EF" w:rsidP="008507EF">
            <w:pPr>
              <w:jc w:val="right"/>
              <w:rPr>
                <w:rFonts w:eastAsia="Times New Roman"/>
                <w:b w:val="0"/>
                <w:bCs w:val="0"/>
                <w:sz w:val="24"/>
                <w:szCs w:val="24"/>
                <w:lang w:eastAsia="en-US"/>
              </w:rPr>
            </w:pPr>
          </w:p>
        </w:tc>
        <w:tc>
          <w:tcPr>
            <w:tcW w:w="467" w:type="pct"/>
          </w:tcPr>
          <w:p w14:paraId="6538C5A0" w14:textId="77777777" w:rsidR="008507EF" w:rsidRPr="006568FC" w:rsidRDefault="008507EF" w:rsidP="008507EF">
            <w:pPr>
              <w:jc w:val="right"/>
              <w:rPr>
                <w:rFonts w:eastAsia="Times New Roman"/>
                <w:b w:val="0"/>
                <w:bCs w:val="0"/>
                <w:sz w:val="24"/>
                <w:szCs w:val="24"/>
                <w:lang w:eastAsia="en-US"/>
              </w:rPr>
            </w:pPr>
          </w:p>
        </w:tc>
        <w:tc>
          <w:tcPr>
            <w:tcW w:w="451" w:type="pct"/>
          </w:tcPr>
          <w:p w14:paraId="4E028003" w14:textId="77777777" w:rsidR="008507EF" w:rsidRPr="006568FC" w:rsidRDefault="008507EF" w:rsidP="008507EF">
            <w:pPr>
              <w:jc w:val="right"/>
              <w:rPr>
                <w:rFonts w:eastAsia="Times New Roman"/>
                <w:b w:val="0"/>
                <w:bCs w:val="0"/>
                <w:sz w:val="24"/>
                <w:szCs w:val="24"/>
                <w:lang w:eastAsia="en-US"/>
              </w:rPr>
            </w:pPr>
          </w:p>
        </w:tc>
        <w:tc>
          <w:tcPr>
            <w:tcW w:w="457" w:type="pct"/>
          </w:tcPr>
          <w:p w14:paraId="50F5DAB7" w14:textId="4E670A8E" w:rsidR="008507EF" w:rsidRPr="006568FC" w:rsidRDefault="008507EF" w:rsidP="005F0F41">
            <w:pPr>
              <w:pBdr>
                <w:bottom w:val="sing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18.10</w:t>
            </w:r>
          </w:p>
        </w:tc>
        <w:tc>
          <w:tcPr>
            <w:tcW w:w="449" w:type="pct"/>
          </w:tcPr>
          <w:p w14:paraId="02D48057" w14:textId="77777777" w:rsidR="008507EF" w:rsidRPr="006568FC" w:rsidRDefault="008507EF" w:rsidP="005F0F41">
            <w:pPr>
              <w:pBdr>
                <w:bottom w:val="sing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40.14</w:t>
            </w:r>
          </w:p>
        </w:tc>
      </w:tr>
      <w:tr w:rsidR="008507EF" w:rsidRPr="006568FC" w14:paraId="42A07E29" w14:textId="77777777" w:rsidTr="005F0F41">
        <w:trPr>
          <w:trHeight w:val="85"/>
        </w:trPr>
        <w:tc>
          <w:tcPr>
            <w:tcW w:w="1249" w:type="pct"/>
            <w:shd w:val="clear" w:color="auto" w:fill="auto"/>
            <w:noWrap/>
            <w:vAlign w:val="bottom"/>
          </w:tcPr>
          <w:p w14:paraId="6217D18F" w14:textId="77777777" w:rsidR="008507EF" w:rsidRPr="006568FC" w:rsidRDefault="008507EF" w:rsidP="008507EF">
            <w:pPr>
              <w:rPr>
                <w:rFonts w:eastAsia="Times New Roman"/>
                <w:b w:val="0"/>
                <w:bCs w:val="0"/>
                <w:sz w:val="24"/>
                <w:szCs w:val="24"/>
                <w:lang w:eastAsia="en-US"/>
              </w:rPr>
            </w:pPr>
          </w:p>
        </w:tc>
        <w:tc>
          <w:tcPr>
            <w:tcW w:w="464" w:type="pct"/>
            <w:shd w:val="clear" w:color="auto" w:fill="auto"/>
            <w:noWrap/>
            <w:vAlign w:val="bottom"/>
          </w:tcPr>
          <w:p w14:paraId="46CF41E7" w14:textId="77777777" w:rsidR="008507EF" w:rsidRPr="006568FC" w:rsidRDefault="008507EF" w:rsidP="008507EF">
            <w:pPr>
              <w:jc w:val="right"/>
              <w:rPr>
                <w:rFonts w:eastAsia="Times New Roman"/>
                <w:b w:val="0"/>
                <w:bCs w:val="0"/>
                <w:sz w:val="24"/>
                <w:szCs w:val="24"/>
                <w:lang w:eastAsia="en-US"/>
              </w:rPr>
            </w:pPr>
          </w:p>
        </w:tc>
        <w:tc>
          <w:tcPr>
            <w:tcW w:w="498" w:type="pct"/>
            <w:shd w:val="clear" w:color="auto" w:fill="auto"/>
            <w:noWrap/>
            <w:vAlign w:val="bottom"/>
          </w:tcPr>
          <w:p w14:paraId="1820046D" w14:textId="77777777" w:rsidR="008507EF" w:rsidRPr="006568FC" w:rsidRDefault="008507EF" w:rsidP="008507EF">
            <w:pPr>
              <w:jc w:val="right"/>
              <w:rPr>
                <w:rFonts w:eastAsia="Times New Roman"/>
                <w:b w:val="0"/>
                <w:bCs w:val="0"/>
                <w:sz w:val="24"/>
                <w:szCs w:val="24"/>
                <w:lang w:eastAsia="en-US"/>
              </w:rPr>
            </w:pPr>
          </w:p>
        </w:tc>
        <w:tc>
          <w:tcPr>
            <w:tcW w:w="467" w:type="pct"/>
          </w:tcPr>
          <w:p w14:paraId="1F568458" w14:textId="77777777" w:rsidR="008507EF" w:rsidRPr="006568FC" w:rsidRDefault="008507EF" w:rsidP="008507EF">
            <w:pPr>
              <w:jc w:val="right"/>
              <w:rPr>
                <w:rFonts w:eastAsia="Times New Roman"/>
                <w:b w:val="0"/>
                <w:bCs w:val="0"/>
                <w:sz w:val="24"/>
                <w:szCs w:val="24"/>
                <w:lang w:eastAsia="en-US"/>
              </w:rPr>
            </w:pPr>
          </w:p>
        </w:tc>
        <w:tc>
          <w:tcPr>
            <w:tcW w:w="498" w:type="pct"/>
          </w:tcPr>
          <w:p w14:paraId="551FE707" w14:textId="77777777" w:rsidR="008507EF" w:rsidRPr="006568FC" w:rsidRDefault="008507EF" w:rsidP="008507EF">
            <w:pPr>
              <w:jc w:val="right"/>
              <w:rPr>
                <w:rFonts w:eastAsia="Times New Roman"/>
                <w:b w:val="0"/>
                <w:bCs w:val="0"/>
                <w:sz w:val="24"/>
                <w:szCs w:val="24"/>
                <w:lang w:eastAsia="en-US"/>
              </w:rPr>
            </w:pPr>
          </w:p>
        </w:tc>
        <w:tc>
          <w:tcPr>
            <w:tcW w:w="467" w:type="pct"/>
          </w:tcPr>
          <w:p w14:paraId="43EEE730" w14:textId="77777777" w:rsidR="008507EF" w:rsidRPr="006568FC" w:rsidRDefault="008507EF" w:rsidP="008507EF">
            <w:pPr>
              <w:jc w:val="right"/>
              <w:rPr>
                <w:rFonts w:eastAsia="Times New Roman"/>
                <w:b w:val="0"/>
                <w:bCs w:val="0"/>
                <w:sz w:val="24"/>
                <w:szCs w:val="24"/>
                <w:lang w:eastAsia="en-US"/>
              </w:rPr>
            </w:pPr>
          </w:p>
        </w:tc>
        <w:tc>
          <w:tcPr>
            <w:tcW w:w="451" w:type="pct"/>
          </w:tcPr>
          <w:p w14:paraId="3F27E8A4" w14:textId="77777777" w:rsidR="008507EF" w:rsidRPr="006568FC" w:rsidRDefault="008507EF" w:rsidP="008507EF">
            <w:pPr>
              <w:jc w:val="right"/>
              <w:rPr>
                <w:rFonts w:eastAsia="Times New Roman"/>
                <w:b w:val="0"/>
                <w:bCs w:val="0"/>
                <w:sz w:val="24"/>
                <w:szCs w:val="24"/>
                <w:lang w:eastAsia="en-US"/>
              </w:rPr>
            </w:pPr>
          </w:p>
        </w:tc>
        <w:tc>
          <w:tcPr>
            <w:tcW w:w="457" w:type="pct"/>
          </w:tcPr>
          <w:p w14:paraId="7914AB00" w14:textId="0096C010" w:rsidR="008507EF" w:rsidRPr="006568FC" w:rsidRDefault="008507EF" w:rsidP="008507EF">
            <w:pPr>
              <w:pBdr>
                <w:top w:val="single" w:sz="4" w:space="1" w:color="auto"/>
                <w:bottom w:val="doub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19,131,374.36</w:t>
            </w:r>
          </w:p>
        </w:tc>
        <w:tc>
          <w:tcPr>
            <w:tcW w:w="449" w:type="pct"/>
          </w:tcPr>
          <w:p w14:paraId="28F10D85" w14:textId="77777777" w:rsidR="008507EF" w:rsidRPr="006568FC" w:rsidRDefault="008507EF" w:rsidP="008507EF">
            <w:pPr>
              <w:pBdr>
                <w:top w:val="single" w:sz="4" w:space="1" w:color="auto"/>
                <w:bottom w:val="double" w:sz="4" w:space="1" w:color="auto"/>
              </w:pBdr>
              <w:jc w:val="right"/>
              <w:rPr>
                <w:rFonts w:eastAsia="Times New Roman"/>
                <w:b w:val="0"/>
                <w:bCs w:val="0"/>
                <w:sz w:val="24"/>
                <w:szCs w:val="24"/>
                <w:lang w:eastAsia="en-US"/>
              </w:rPr>
            </w:pPr>
            <w:r w:rsidRPr="006568FC">
              <w:rPr>
                <w:rFonts w:eastAsia="Times New Roman"/>
                <w:b w:val="0"/>
                <w:bCs w:val="0"/>
                <w:sz w:val="24"/>
                <w:szCs w:val="24"/>
                <w:lang w:eastAsia="en-US"/>
              </w:rPr>
              <w:t>50,256,984.97</w:t>
            </w:r>
          </w:p>
        </w:tc>
      </w:tr>
      <w:tr w:rsidR="008507EF" w:rsidRPr="006568FC" w14:paraId="32CB5400" w14:textId="77777777" w:rsidTr="005F0F41">
        <w:trPr>
          <w:trHeight w:val="288"/>
        </w:trPr>
        <w:tc>
          <w:tcPr>
            <w:tcW w:w="1249" w:type="pct"/>
            <w:shd w:val="clear" w:color="auto" w:fill="auto"/>
            <w:noWrap/>
            <w:vAlign w:val="center"/>
          </w:tcPr>
          <w:p w14:paraId="2214B261" w14:textId="77777777" w:rsidR="008507EF" w:rsidRPr="006568FC" w:rsidRDefault="008507EF" w:rsidP="005F0F41">
            <w:pPr>
              <w:rPr>
                <w:rFonts w:eastAsia="Times New Roman"/>
                <w:b w:val="0"/>
                <w:bCs w:val="0"/>
                <w:sz w:val="24"/>
                <w:szCs w:val="24"/>
                <w:cs/>
                <w:lang w:eastAsia="en-US"/>
              </w:rPr>
            </w:pPr>
            <w:r w:rsidRPr="006568FC">
              <w:rPr>
                <w:rFonts w:eastAsia="Times New Roman" w:hint="cs"/>
                <w:b w:val="0"/>
                <w:bCs w:val="0"/>
                <w:sz w:val="24"/>
                <w:szCs w:val="24"/>
                <w:cs/>
                <w:lang w:eastAsia="en-US"/>
              </w:rPr>
              <w:t>สินทรัพย์ถาวร</w:t>
            </w:r>
          </w:p>
        </w:tc>
        <w:tc>
          <w:tcPr>
            <w:tcW w:w="464" w:type="pct"/>
            <w:shd w:val="clear" w:color="auto" w:fill="auto"/>
            <w:noWrap/>
            <w:vAlign w:val="center"/>
          </w:tcPr>
          <w:p w14:paraId="0F0BF1A8" w14:textId="77777777" w:rsidR="008507EF" w:rsidRPr="006568FC" w:rsidRDefault="008507EF" w:rsidP="005F0F41">
            <w:pPr>
              <w:jc w:val="right"/>
              <w:rPr>
                <w:rFonts w:eastAsia="Times New Roman"/>
                <w:b w:val="0"/>
                <w:bCs w:val="0"/>
                <w:sz w:val="24"/>
                <w:szCs w:val="24"/>
                <w:lang w:eastAsia="en-US"/>
              </w:rPr>
            </w:pPr>
            <w:r w:rsidRPr="006568FC">
              <w:rPr>
                <w:rFonts w:eastAsia="Times New Roman"/>
                <w:b w:val="0"/>
                <w:bCs w:val="0"/>
                <w:sz w:val="24"/>
                <w:szCs w:val="24"/>
                <w:lang w:eastAsia="en-US"/>
              </w:rPr>
              <w:t>0.00</w:t>
            </w:r>
          </w:p>
        </w:tc>
        <w:tc>
          <w:tcPr>
            <w:tcW w:w="498" w:type="pct"/>
            <w:shd w:val="clear" w:color="auto" w:fill="auto"/>
            <w:noWrap/>
            <w:vAlign w:val="center"/>
          </w:tcPr>
          <w:p w14:paraId="58427945" w14:textId="77777777" w:rsidR="008507EF" w:rsidRPr="006568FC" w:rsidRDefault="008507EF" w:rsidP="005F0F41">
            <w:pPr>
              <w:jc w:val="right"/>
              <w:rPr>
                <w:rFonts w:eastAsia="Times New Roman"/>
                <w:b w:val="0"/>
                <w:bCs w:val="0"/>
                <w:sz w:val="24"/>
                <w:szCs w:val="24"/>
                <w:lang w:eastAsia="en-US"/>
              </w:rPr>
            </w:pPr>
            <w:r w:rsidRPr="006568FC">
              <w:rPr>
                <w:rFonts w:eastAsia="Times New Roman" w:hint="cs"/>
                <w:b w:val="0"/>
                <w:bCs w:val="0"/>
                <w:sz w:val="24"/>
                <w:szCs w:val="24"/>
                <w:cs/>
                <w:lang w:eastAsia="en-US"/>
              </w:rPr>
              <w:t>0.00</w:t>
            </w:r>
          </w:p>
        </w:tc>
        <w:tc>
          <w:tcPr>
            <w:tcW w:w="467" w:type="pct"/>
            <w:vAlign w:val="center"/>
          </w:tcPr>
          <w:p w14:paraId="09333199" w14:textId="77777777" w:rsidR="008507EF" w:rsidRPr="006568FC" w:rsidRDefault="008507EF" w:rsidP="005F0F41">
            <w:pPr>
              <w:jc w:val="right"/>
              <w:rPr>
                <w:rFonts w:eastAsia="Times New Roman"/>
                <w:b w:val="0"/>
                <w:bCs w:val="0"/>
                <w:sz w:val="24"/>
                <w:szCs w:val="24"/>
                <w:lang w:eastAsia="en-US"/>
              </w:rPr>
            </w:pPr>
            <w:r w:rsidRPr="006568FC">
              <w:rPr>
                <w:rFonts w:eastAsia="Times New Roman"/>
                <w:b w:val="0"/>
                <w:bCs w:val="0"/>
                <w:sz w:val="24"/>
                <w:szCs w:val="24"/>
                <w:lang w:eastAsia="en-US"/>
              </w:rPr>
              <w:t>0.00</w:t>
            </w:r>
          </w:p>
        </w:tc>
        <w:tc>
          <w:tcPr>
            <w:tcW w:w="498" w:type="pct"/>
            <w:vAlign w:val="center"/>
          </w:tcPr>
          <w:p w14:paraId="0C0272C8" w14:textId="77777777" w:rsidR="008507EF" w:rsidRPr="006568FC" w:rsidRDefault="008507EF" w:rsidP="005F0F41">
            <w:pPr>
              <w:jc w:val="right"/>
              <w:rPr>
                <w:rFonts w:eastAsia="Times New Roman"/>
                <w:b w:val="0"/>
                <w:bCs w:val="0"/>
                <w:sz w:val="24"/>
                <w:szCs w:val="24"/>
                <w:lang w:eastAsia="en-US"/>
              </w:rPr>
            </w:pPr>
            <w:r w:rsidRPr="006568FC">
              <w:rPr>
                <w:rFonts w:eastAsia="Times New Roman" w:hint="cs"/>
                <w:b w:val="0"/>
                <w:bCs w:val="0"/>
                <w:sz w:val="24"/>
                <w:szCs w:val="24"/>
                <w:cs/>
                <w:lang w:eastAsia="en-US"/>
              </w:rPr>
              <w:t>0.00</w:t>
            </w:r>
          </w:p>
        </w:tc>
        <w:tc>
          <w:tcPr>
            <w:tcW w:w="467" w:type="pct"/>
            <w:vAlign w:val="center"/>
          </w:tcPr>
          <w:p w14:paraId="54FA1EF9" w14:textId="77777777" w:rsidR="008507EF" w:rsidRPr="006568FC" w:rsidRDefault="008507EF" w:rsidP="005F0F41">
            <w:pPr>
              <w:jc w:val="right"/>
              <w:rPr>
                <w:rFonts w:eastAsia="Times New Roman"/>
                <w:b w:val="0"/>
                <w:bCs w:val="0"/>
                <w:sz w:val="24"/>
                <w:szCs w:val="24"/>
                <w:lang w:eastAsia="en-US"/>
              </w:rPr>
            </w:pPr>
            <w:r w:rsidRPr="006568FC">
              <w:rPr>
                <w:rFonts w:eastAsia="Times New Roman"/>
                <w:b w:val="0"/>
                <w:bCs w:val="0"/>
                <w:sz w:val="24"/>
                <w:szCs w:val="24"/>
                <w:lang w:eastAsia="en-US"/>
              </w:rPr>
              <w:t>123,609,648.14</w:t>
            </w:r>
          </w:p>
        </w:tc>
        <w:tc>
          <w:tcPr>
            <w:tcW w:w="451" w:type="pct"/>
            <w:vAlign w:val="center"/>
          </w:tcPr>
          <w:p w14:paraId="1A8318C4" w14:textId="77777777" w:rsidR="008507EF" w:rsidRPr="006568FC" w:rsidRDefault="008507EF" w:rsidP="005F0F41">
            <w:pPr>
              <w:jc w:val="right"/>
              <w:rPr>
                <w:rFonts w:eastAsia="Times New Roman"/>
                <w:b w:val="0"/>
                <w:bCs w:val="0"/>
                <w:sz w:val="24"/>
                <w:szCs w:val="24"/>
                <w:lang w:eastAsia="en-US"/>
              </w:rPr>
            </w:pPr>
            <w:r w:rsidRPr="006568FC">
              <w:rPr>
                <w:rFonts w:eastAsia="Times New Roman" w:hint="cs"/>
                <w:b w:val="0"/>
                <w:bCs w:val="0"/>
                <w:sz w:val="24"/>
                <w:szCs w:val="24"/>
                <w:cs/>
                <w:lang w:eastAsia="en-US"/>
              </w:rPr>
              <w:t>146</w:t>
            </w:r>
            <w:r w:rsidRPr="006568FC">
              <w:rPr>
                <w:rFonts w:eastAsia="Times New Roman"/>
                <w:b w:val="0"/>
                <w:bCs w:val="0"/>
                <w:sz w:val="24"/>
                <w:szCs w:val="24"/>
                <w:lang w:eastAsia="en-US"/>
              </w:rPr>
              <w:t>,205,211.12</w:t>
            </w:r>
          </w:p>
        </w:tc>
        <w:tc>
          <w:tcPr>
            <w:tcW w:w="457" w:type="pct"/>
            <w:vAlign w:val="center"/>
          </w:tcPr>
          <w:p w14:paraId="3259D6AB" w14:textId="77777777" w:rsidR="008507EF" w:rsidRPr="006568FC" w:rsidRDefault="008507EF" w:rsidP="005F0F41">
            <w:pPr>
              <w:jc w:val="right"/>
              <w:rPr>
                <w:rFonts w:eastAsia="Times New Roman"/>
                <w:b w:val="0"/>
                <w:bCs w:val="0"/>
                <w:sz w:val="24"/>
                <w:szCs w:val="24"/>
                <w:lang w:eastAsia="en-US"/>
              </w:rPr>
            </w:pPr>
            <w:r w:rsidRPr="006568FC">
              <w:rPr>
                <w:rFonts w:eastAsia="Times New Roman"/>
                <w:b w:val="0"/>
                <w:bCs w:val="0"/>
                <w:sz w:val="24"/>
                <w:szCs w:val="24"/>
                <w:lang w:eastAsia="en-US"/>
              </w:rPr>
              <w:t>123,609,648.14</w:t>
            </w:r>
          </w:p>
        </w:tc>
        <w:tc>
          <w:tcPr>
            <w:tcW w:w="449" w:type="pct"/>
            <w:vAlign w:val="center"/>
          </w:tcPr>
          <w:p w14:paraId="3B8D3231" w14:textId="77777777" w:rsidR="008507EF" w:rsidRPr="006568FC" w:rsidRDefault="008507EF" w:rsidP="005F0F41">
            <w:pPr>
              <w:jc w:val="right"/>
              <w:rPr>
                <w:rFonts w:eastAsia="Times New Roman"/>
                <w:b w:val="0"/>
                <w:bCs w:val="0"/>
                <w:sz w:val="24"/>
                <w:szCs w:val="24"/>
                <w:lang w:eastAsia="en-US"/>
              </w:rPr>
            </w:pPr>
            <w:r w:rsidRPr="006568FC">
              <w:rPr>
                <w:rFonts w:eastAsia="Times New Roman"/>
                <w:b w:val="0"/>
                <w:bCs w:val="0"/>
                <w:sz w:val="24"/>
                <w:szCs w:val="24"/>
                <w:lang w:eastAsia="en-US"/>
              </w:rPr>
              <w:t>146,205,211.12</w:t>
            </w:r>
          </w:p>
        </w:tc>
      </w:tr>
    </w:tbl>
    <w:p w14:paraId="1EB19F38" w14:textId="77777777" w:rsidR="0093633E" w:rsidRPr="006568FC" w:rsidRDefault="0093633E" w:rsidP="00BB16BE">
      <w:pPr>
        <w:jc w:val="center"/>
        <w:rPr>
          <w:rFonts w:eastAsia="Angsana New"/>
        </w:rPr>
      </w:pPr>
    </w:p>
    <w:p w14:paraId="3B722B3C" w14:textId="76E45EE5" w:rsidR="00D31147" w:rsidRPr="006568FC" w:rsidRDefault="00D31147" w:rsidP="00BB16BE">
      <w:pPr>
        <w:ind w:left="567" w:hanging="567"/>
        <w:rPr>
          <w:rFonts w:eastAsia="Angsana New"/>
        </w:rPr>
      </w:pPr>
      <w:r w:rsidRPr="006568FC">
        <w:rPr>
          <w:rFonts w:eastAsia="Angsana New"/>
        </w:rPr>
        <w:t>3</w:t>
      </w:r>
      <w:r w:rsidR="00F648EC" w:rsidRPr="006568FC">
        <w:rPr>
          <w:rFonts w:eastAsia="Angsana New" w:hint="cs"/>
          <w:cs/>
        </w:rPr>
        <w:t>2</w:t>
      </w:r>
      <w:r w:rsidRPr="006568FC">
        <w:rPr>
          <w:rFonts w:eastAsia="Angsana New"/>
        </w:rPr>
        <w:t>.</w:t>
      </w:r>
      <w:r w:rsidRPr="006568FC">
        <w:rPr>
          <w:rFonts w:eastAsia="Angsana New" w:hint="cs"/>
          <w:cs/>
        </w:rPr>
        <w:tab/>
      </w:r>
      <w:r w:rsidRPr="006568FC">
        <w:rPr>
          <w:rFonts w:eastAsia="Angsana New"/>
          <w:cs/>
        </w:rPr>
        <w:t>การนำเสนอข้อมูลทางการเงินจำแนกตามส่วนงาน</w:t>
      </w:r>
      <w:r w:rsidRPr="006568FC">
        <w:rPr>
          <w:rFonts w:eastAsia="Angsana New"/>
        </w:rPr>
        <w:t xml:space="preserve"> (</w:t>
      </w:r>
      <w:r w:rsidRPr="006568FC">
        <w:rPr>
          <w:rFonts w:eastAsia="Angsana New" w:hint="cs"/>
          <w:cs/>
        </w:rPr>
        <w:t xml:space="preserve">ต่อ) </w:t>
      </w:r>
    </w:p>
    <w:p w14:paraId="4EEE0095" w14:textId="6E79C9FE" w:rsidR="00D31147" w:rsidRPr="006568FC" w:rsidRDefault="00D31147" w:rsidP="00BB16BE">
      <w:pPr>
        <w:spacing w:before="120" w:line="440" w:lineRule="exact"/>
        <w:ind w:left="567"/>
        <w:rPr>
          <w:rFonts w:eastAsia="Angsana New"/>
          <w:b w:val="0"/>
          <w:bCs w:val="0"/>
        </w:rPr>
      </w:pPr>
      <w:r w:rsidRPr="006568FC">
        <w:rPr>
          <w:rFonts w:eastAsia="Angsana New"/>
          <w:b w:val="0"/>
          <w:bCs w:val="0"/>
          <w:cs/>
        </w:rPr>
        <w:t>รายได้ค่ารับเหมาและค่าที่ปรึกษาระหว่างบริษัทย่อย รายการดังกล่าวเป็นไปตามธุรกิจปกติทางการค้าและได้ตัดออกจากกันแล้วในงบการเงินรวม</w:t>
      </w:r>
    </w:p>
    <w:p w14:paraId="507DE9B2" w14:textId="4A76E9A3" w:rsidR="00D31147" w:rsidRPr="006568FC" w:rsidRDefault="00D31147" w:rsidP="00BB16BE">
      <w:pPr>
        <w:spacing w:before="120" w:line="440" w:lineRule="exact"/>
        <w:ind w:left="567"/>
        <w:rPr>
          <w:rFonts w:eastAsia="Angsana New"/>
          <w:b w:val="0"/>
          <w:bCs w:val="0"/>
        </w:rPr>
      </w:pPr>
      <w:r w:rsidRPr="006568FC">
        <w:rPr>
          <w:rFonts w:eastAsia="Angsana New"/>
          <w:b w:val="0"/>
          <w:bCs w:val="0"/>
          <w:cs/>
        </w:rPr>
        <w:t>กลุ่มบริษัทมีค่าใช้จ่ายในการขายและบริหารและสินทรัพย์ในการดำเนินงานใช้ร่วมกัน จึงไม่ได้แสดงค่าใช้จ่ายและสินทรัพย์แยกตามส่วนงาน โดยแสดงไว้ที่อื่นๆ</w:t>
      </w:r>
    </w:p>
    <w:p w14:paraId="7DECFB25" w14:textId="32B0EE9C" w:rsidR="00D31147" w:rsidRPr="006568FC" w:rsidRDefault="00D31147" w:rsidP="00BB16BE">
      <w:pPr>
        <w:spacing w:before="120" w:line="440" w:lineRule="exact"/>
        <w:ind w:left="567"/>
        <w:rPr>
          <w:rFonts w:eastAsia="Angsana New"/>
          <w:b w:val="0"/>
          <w:bCs w:val="0"/>
        </w:rPr>
      </w:pPr>
      <w:r w:rsidRPr="006568FC">
        <w:rPr>
          <w:rFonts w:eastAsia="Angsana New"/>
          <w:b w:val="0"/>
          <w:bCs w:val="0"/>
          <w:cs/>
        </w:rPr>
        <w:t xml:space="preserve">กลุ่มบริษัทดำเนินธุรกิจส่วนใหญ่ในประเทศเท่านั้น โดยมีรายได้จากต่างประเทศไม่ถึงร้อยละ </w:t>
      </w:r>
      <w:r w:rsidR="00883B2C" w:rsidRPr="006568FC">
        <w:rPr>
          <w:rFonts w:eastAsia="Angsana New"/>
          <w:b w:val="0"/>
          <w:bCs w:val="0"/>
        </w:rPr>
        <w:t>10</w:t>
      </w:r>
      <w:r w:rsidRPr="006568FC">
        <w:rPr>
          <w:rFonts w:eastAsia="Angsana New"/>
          <w:b w:val="0"/>
          <w:bCs w:val="0"/>
          <w:cs/>
        </w:rPr>
        <w:t xml:space="preserve"> และไม่มีสินทรัพย์ในต่างประเทศ จึงไม่นำเสนอข้อมูลแยกส่วนงานตามภูมิศาสตร์</w:t>
      </w:r>
    </w:p>
    <w:p w14:paraId="02D2D736" w14:textId="1A8E2FB3" w:rsidR="00D31147" w:rsidRPr="006568FC" w:rsidRDefault="00D31147" w:rsidP="00BB16BE">
      <w:pPr>
        <w:spacing w:before="120" w:line="440" w:lineRule="exact"/>
        <w:ind w:left="567"/>
        <w:jc w:val="thaiDistribute"/>
        <w:rPr>
          <w:rFonts w:eastAsia="Angsana New"/>
          <w:b w:val="0"/>
          <w:bCs w:val="0"/>
        </w:rPr>
      </w:pPr>
      <w:r w:rsidRPr="006568FC">
        <w:rPr>
          <w:rFonts w:eastAsia="Angsana New"/>
          <w:b w:val="0"/>
          <w:bCs w:val="0"/>
          <w:cs/>
        </w:rPr>
        <w:t xml:space="preserve">สำหรับปี สิ้นสุดวันที่ </w:t>
      </w:r>
      <w:r w:rsidR="00883B2C" w:rsidRPr="006568FC">
        <w:rPr>
          <w:rFonts w:eastAsia="Angsana New"/>
          <w:b w:val="0"/>
          <w:bCs w:val="0"/>
        </w:rPr>
        <w:t>31</w:t>
      </w:r>
      <w:r w:rsidRPr="006568FC">
        <w:rPr>
          <w:rFonts w:eastAsia="Angsana New"/>
          <w:b w:val="0"/>
          <w:bCs w:val="0"/>
          <w:cs/>
        </w:rPr>
        <w:t xml:space="preserve"> ธันวาคม </w:t>
      </w:r>
      <w:r w:rsidR="00883B2C" w:rsidRPr="006568FC">
        <w:rPr>
          <w:rFonts w:eastAsia="Angsana New"/>
          <w:b w:val="0"/>
          <w:bCs w:val="0"/>
        </w:rPr>
        <w:t>2563</w:t>
      </w:r>
      <w:r w:rsidRPr="006568FC">
        <w:rPr>
          <w:rFonts w:eastAsia="Angsana New"/>
          <w:b w:val="0"/>
          <w:bCs w:val="0"/>
          <w:cs/>
        </w:rPr>
        <w:t xml:space="preserve"> มีรายได้จากลูกค้ารายใหญ่ จำนวน </w:t>
      </w:r>
      <w:r w:rsidR="00883B2C" w:rsidRPr="006568FC">
        <w:rPr>
          <w:rFonts w:eastAsia="Angsana New"/>
          <w:b w:val="0"/>
          <w:bCs w:val="0"/>
        </w:rPr>
        <w:t>2</w:t>
      </w:r>
      <w:r w:rsidRPr="006568FC">
        <w:rPr>
          <w:rFonts w:eastAsia="Angsana New"/>
          <w:b w:val="0"/>
          <w:bCs w:val="0"/>
          <w:cs/>
        </w:rPr>
        <w:t xml:space="preserve"> ราย เป็นจำนวนเงิน </w:t>
      </w:r>
      <w:r w:rsidR="00FC69E2">
        <w:rPr>
          <w:rFonts w:eastAsia="Angsana New"/>
          <w:b w:val="0"/>
          <w:bCs w:val="0"/>
        </w:rPr>
        <w:t>152.19</w:t>
      </w:r>
      <w:r w:rsidRPr="006568FC">
        <w:rPr>
          <w:rFonts w:eastAsia="Angsana New"/>
          <w:b w:val="0"/>
          <w:bCs w:val="0"/>
          <w:cs/>
        </w:rPr>
        <w:t xml:space="preserve"> ล้านบาท (งบการเงินเฉพาะกิจการ : ปี </w:t>
      </w:r>
      <w:r w:rsidR="00883B2C" w:rsidRPr="006568FC">
        <w:rPr>
          <w:rFonts w:eastAsia="Angsana New"/>
          <w:b w:val="0"/>
          <w:bCs w:val="0"/>
        </w:rPr>
        <w:t>2563</w:t>
      </w:r>
      <w:r w:rsidRPr="006568FC">
        <w:rPr>
          <w:rFonts w:eastAsia="Angsana New"/>
          <w:b w:val="0"/>
          <w:bCs w:val="0"/>
          <w:cs/>
        </w:rPr>
        <w:t xml:space="preserve"> จำนวน </w:t>
      </w:r>
      <w:r w:rsidR="00883B2C" w:rsidRPr="006568FC">
        <w:rPr>
          <w:rFonts w:eastAsia="Angsana New"/>
          <w:b w:val="0"/>
          <w:bCs w:val="0"/>
        </w:rPr>
        <w:t>2</w:t>
      </w:r>
      <w:r w:rsidRPr="006568FC">
        <w:rPr>
          <w:rFonts w:eastAsia="Angsana New"/>
          <w:b w:val="0"/>
          <w:bCs w:val="0"/>
          <w:cs/>
        </w:rPr>
        <w:t xml:space="preserve"> ราย เป็นจำนวนเงิน </w:t>
      </w:r>
      <w:r w:rsidR="00194DF7" w:rsidRPr="006568FC">
        <w:rPr>
          <w:rFonts w:eastAsia="Angsana New"/>
          <w:b w:val="0"/>
          <w:bCs w:val="0"/>
        </w:rPr>
        <w:t>152</w:t>
      </w:r>
      <w:r w:rsidRPr="006568FC">
        <w:rPr>
          <w:rFonts w:eastAsia="Angsana New"/>
          <w:b w:val="0"/>
          <w:bCs w:val="0"/>
          <w:cs/>
        </w:rPr>
        <w:t>.</w:t>
      </w:r>
      <w:r w:rsidR="00194DF7" w:rsidRPr="006568FC">
        <w:rPr>
          <w:rFonts w:eastAsia="Angsana New"/>
          <w:b w:val="0"/>
          <w:bCs w:val="0"/>
        </w:rPr>
        <w:t>19</w:t>
      </w:r>
      <w:r w:rsidRPr="006568FC">
        <w:rPr>
          <w:rFonts w:eastAsia="Angsana New"/>
          <w:b w:val="0"/>
          <w:bCs w:val="0"/>
          <w:cs/>
        </w:rPr>
        <w:t xml:space="preserve"> </w:t>
      </w:r>
      <w:r w:rsidR="00BB16BE">
        <w:rPr>
          <w:rFonts w:eastAsia="Angsana New"/>
          <w:b w:val="0"/>
          <w:bCs w:val="0"/>
        </w:rPr>
        <w:br/>
      </w:r>
      <w:r w:rsidRPr="006568FC">
        <w:rPr>
          <w:rFonts w:eastAsia="Angsana New"/>
          <w:b w:val="0"/>
          <w:bCs w:val="0"/>
          <w:cs/>
        </w:rPr>
        <w:t>ล้านบาท</w:t>
      </w:r>
      <w:r w:rsidR="00683D44" w:rsidRPr="006568FC">
        <w:rPr>
          <w:rFonts w:eastAsia="Angsana New"/>
          <w:b w:val="0"/>
          <w:bCs w:val="0"/>
        </w:rPr>
        <w:t>)</w:t>
      </w:r>
    </w:p>
    <w:p w14:paraId="2AB51007" w14:textId="77777777" w:rsidR="0046196B" w:rsidRPr="006568FC" w:rsidRDefault="0046196B">
      <w:pPr>
        <w:rPr>
          <w:rFonts w:eastAsia="Angsana New"/>
          <w:sz w:val="24"/>
          <w:szCs w:val="24"/>
        </w:rPr>
      </w:pPr>
      <w:r w:rsidRPr="006568FC">
        <w:rPr>
          <w:rFonts w:eastAsia="Angsana New"/>
          <w:sz w:val="24"/>
          <w:szCs w:val="24"/>
        </w:rPr>
        <w:br w:type="page"/>
      </w:r>
    </w:p>
    <w:p w14:paraId="7AA07F6F" w14:textId="14FDBB57" w:rsidR="0046196B" w:rsidRPr="006568FC" w:rsidRDefault="0046196B" w:rsidP="005F0F41">
      <w:pPr>
        <w:spacing w:before="120" w:line="360" w:lineRule="atLeast"/>
        <w:ind w:left="567" w:hanging="567"/>
        <w:rPr>
          <w:rFonts w:eastAsia="Angsana New"/>
        </w:rPr>
      </w:pPr>
      <w:r w:rsidRPr="006568FC">
        <w:rPr>
          <w:rFonts w:eastAsia="Angsana New"/>
        </w:rPr>
        <w:lastRenderedPageBreak/>
        <w:t>3</w:t>
      </w:r>
      <w:r w:rsidR="00F648EC" w:rsidRPr="006568FC">
        <w:rPr>
          <w:rFonts w:eastAsia="Angsana New" w:hint="cs"/>
          <w:cs/>
        </w:rPr>
        <w:t>2</w:t>
      </w:r>
      <w:r w:rsidRPr="006568FC">
        <w:rPr>
          <w:rFonts w:eastAsia="Angsana New"/>
        </w:rPr>
        <w:t>.</w:t>
      </w:r>
      <w:r w:rsidRPr="006568FC">
        <w:rPr>
          <w:rFonts w:eastAsia="Angsana New" w:hint="cs"/>
          <w:cs/>
        </w:rPr>
        <w:tab/>
      </w:r>
      <w:r w:rsidRPr="006568FC">
        <w:rPr>
          <w:rFonts w:eastAsia="Angsana New"/>
          <w:cs/>
        </w:rPr>
        <w:t>การนำเสนอข้อมูลทางการเงินจำแนกตามส่วนงาน</w:t>
      </w:r>
      <w:r w:rsidRPr="006568FC">
        <w:rPr>
          <w:rFonts w:eastAsia="Angsana New"/>
        </w:rPr>
        <w:t xml:space="preserve"> (</w:t>
      </w:r>
      <w:r w:rsidRPr="006568FC">
        <w:rPr>
          <w:rFonts w:eastAsia="Angsana New" w:hint="cs"/>
          <w:cs/>
        </w:rPr>
        <w:t xml:space="preserve">ต่อ) </w:t>
      </w:r>
    </w:p>
    <w:p w14:paraId="7A45C7D9" w14:textId="77777777" w:rsidR="0046196B" w:rsidRPr="006568FC" w:rsidRDefault="0046196B" w:rsidP="005F0F41">
      <w:pPr>
        <w:spacing w:line="360" w:lineRule="atLeast"/>
        <w:ind w:left="1134" w:hanging="567"/>
        <w:rPr>
          <w:rFonts w:eastAsia="Angsana New"/>
          <w:b w:val="0"/>
          <w:bCs w:val="0"/>
        </w:rPr>
      </w:pPr>
      <w:r w:rsidRPr="006568FC">
        <w:rPr>
          <w:rFonts w:eastAsia="Angsana New"/>
          <w:b w:val="0"/>
          <w:bCs w:val="0"/>
          <w:cs/>
        </w:rPr>
        <w:t>ข้อมูลทางการเงินจำแนกตามส่วนงานได้นำเสนอข้อมูลทางการเงินจำแนกส่วนงานตามมุมมองของผู้บริหารในการรายงานข้อมูลส่วนงาน</w:t>
      </w:r>
    </w:p>
    <w:p w14:paraId="6210B9DB" w14:textId="34DB74A0" w:rsidR="0046196B" w:rsidRPr="006568FC" w:rsidRDefault="0046196B" w:rsidP="005F0F41">
      <w:pPr>
        <w:spacing w:line="360" w:lineRule="atLeast"/>
        <w:ind w:left="1134" w:hanging="567"/>
        <w:rPr>
          <w:rFonts w:eastAsia="Angsana New"/>
          <w:b w:val="0"/>
          <w:bCs w:val="0"/>
          <w:cs/>
        </w:rPr>
      </w:pPr>
      <w:r w:rsidRPr="006568FC">
        <w:rPr>
          <w:rFonts w:eastAsia="Angsana New"/>
          <w:b w:val="0"/>
          <w:bCs w:val="0"/>
          <w:cs/>
        </w:rPr>
        <w:t xml:space="preserve">สำหรับปี สิ้นสุดวันที่ </w:t>
      </w:r>
      <w:r w:rsidR="004E4F44" w:rsidRPr="006568FC">
        <w:rPr>
          <w:rFonts w:eastAsia="Angsana New"/>
          <w:b w:val="0"/>
          <w:bCs w:val="0"/>
        </w:rPr>
        <w:t>31</w:t>
      </w:r>
      <w:r w:rsidRPr="006568FC">
        <w:rPr>
          <w:rFonts w:eastAsia="Angsana New"/>
          <w:b w:val="0"/>
          <w:bCs w:val="0"/>
          <w:cs/>
        </w:rPr>
        <w:t xml:space="preserve"> ธันวาคม </w:t>
      </w:r>
      <w:r w:rsidR="004E4F44" w:rsidRPr="006568FC">
        <w:rPr>
          <w:rFonts w:eastAsia="Angsana New"/>
          <w:b w:val="0"/>
          <w:bCs w:val="0"/>
        </w:rPr>
        <w:t>2563</w:t>
      </w:r>
      <w:r w:rsidRPr="006568FC">
        <w:rPr>
          <w:rFonts w:eastAsia="Angsana New"/>
          <w:b w:val="0"/>
          <w:bCs w:val="0"/>
          <w:cs/>
        </w:rPr>
        <w:t xml:space="preserve"> และ </w:t>
      </w:r>
      <w:r w:rsidR="004E4F44" w:rsidRPr="006568FC">
        <w:rPr>
          <w:rFonts w:eastAsia="Angsana New"/>
          <w:b w:val="0"/>
          <w:bCs w:val="0"/>
        </w:rPr>
        <w:t>2562</w:t>
      </w:r>
    </w:p>
    <w:tbl>
      <w:tblPr>
        <w:tblW w:w="5000" w:type="pct"/>
        <w:tblLook w:val="04A0" w:firstRow="1" w:lastRow="0" w:firstColumn="1" w:lastColumn="0" w:noHBand="0" w:noVBand="1"/>
      </w:tblPr>
      <w:tblGrid>
        <w:gridCol w:w="3105"/>
        <w:gridCol w:w="1685"/>
        <w:gridCol w:w="1596"/>
        <w:gridCol w:w="1434"/>
        <w:gridCol w:w="1457"/>
        <w:gridCol w:w="1404"/>
        <w:gridCol w:w="1369"/>
        <w:gridCol w:w="1404"/>
        <w:gridCol w:w="1327"/>
      </w:tblGrid>
      <w:tr w:rsidR="007B4BF7" w:rsidRPr="006568FC" w14:paraId="4FA4925C" w14:textId="77777777" w:rsidTr="00303711">
        <w:trPr>
          <w:trHeight w:val="68"/>
        </w:trPr>
        <w:tc>
          <w:tcPr>
            <w:tcW w:w="1050" w:type="pct"/>
            <w:shd w:val="clear" w:color="auto" w:fill="auto"/>
            <w:noWrap/>
            <w:vAlign w:val="bottom"/>
          </w:tcPr>
          <w:p w14:paraId="4AF8E79C" w14:textId="77777777" w:rsidR="007B4BF7" w:rsidRPr="006568FC" w:rsidRDefault="007B4BF7" w:rsidP="005F0F41">
            <w:pPr>
              <w:spacing w:line="360" w:lineRule="atLeast"/>
              <w:rPr>
                <w:rFonts w:eastAsia="Times New Roman"/>
                <w:sz w:val="24"/>
                <w:szCs w:val="24"/>
                <w:lang w:eastAsia="en-US"/>
              </w:rPr>
            </w:pPr>
          </w:p>
        </w:tc>
        <w:tc>
          <w:tcPr>
            <w:tcW w:w="3950" w:type="pct"/>
            <w:gridSpan w:val="8"/>
            <w:shd w:val="clear" w:color="auto" w:fill="auto"/>
            <w:noWrap/>
            <w:vAlign w:val="bottom"/>
          </w:tcPr>
          <w:p w14:paraId="49DA1D58" w14:textId="14A64724" w:rsidR="007B4BF7" w:rsidRPr="006568FC" w:rsidRDefault="007B4BF7" w:rsidP="005F0F41">
            <w:pPr>
              <w:spacing w:line="360" w:lineRule="atLeast"/>
              <w:jc w:val="right"/>
              <w:rPr>
                <w:rFonts w:eastAsia="Times New Roman"/>
                <w:b w:val="0"/>
                <w:bCs w:val="0"/>
                <w:sz w:val="24"/>
                <w:szCs w:val="24"/>
                <w:cs/>
                <w:lang w:eastAsia="en-US"/>
              </w:rPr>
            </w:pPr>
            <w:r w:rsidRPr="006568FC">
              <w:rPr>
                <w:rFonts w:eastAsia="Times New Roman" w:hint="cs"/>
                <w:b w:val="0"/>
                <w:bCs w:val="0"/>
                <w:sz w:val="24"/>
                <w:szCs w:val="24"/>
                <w:cs/>
                <w:lang w:eastAsia="en-US"/>
              </w:rPr>
              <w:t xml:space="preserve">(หน่วย </w:t>
            </w:r>
            <w:r w:rsidRPr="006568FC">
              <w:rPr>
                <w:rFonts w:eastAsia="Times New Roman"/>
                <w:b w:val="0"/>
                <w:bCs w:val="0"/>
                <w:sz w:val="24"/>
                <w:szCs w:val="24"/>
                <w:lang w:eastAsia="en-US"/>
              </w:rPr>
              <w:t xml:space="preserve">: </w:t>
            </w:r>
            <w:r w:rsidRPr="006568FC">
              <w:rPr>
                <w:rFonts w:eastAsia="Times New Roman" w:hint="cs"/>
                <w:b w:val="0"/>
                <w:bCs w:val="0"/>
                <w:sz w:val="24"/>
                <w:szCs w:val="24"/>
                <w:cs/>
                <w:lang w:eastAsia="en-US"/>
              </w:rPr>
              <w:t>บาท)</w:t>
            </w:r>
          </w:p>
        </w:tc>
      </w:tr>
      <w:tr w:rsidR="0046196B" w:rsidRPr="006568FC" w14:paraId="3D533C4F" w14:textId="77777777" w:rsidTr="00790CB4">
        <w:trPr>
          <w:trHeight w:val="68"/>
        </w:trPr>
        <w:tc>
          <w:tcPr>
            <w:tcW w:w="1050" w:type="pct"/>
            <w:shd w:val="clear" w:color="auto" w:fill="auto"/>
            <w:noWrap/>
            <w:vAlign w:val="bottom"/>
          </w:tcPr>
          <w:p w14:paraId="7535EBFF" w14:textId="77777777" w:rsidR="0046196B" w:rsidRPr="006568FC" w:rsidRDefault="0046196B" w:rsidP="005F0F41">
            <w:pPr>
              <w:spacing w:line="360" w:lineRule="atLeast"/>
              <w:rPr>
                <w:rFonts w:eastAsia="Times New Roman"/>
                <w:sz w:val="24"/>
                <w:szCs w:val="24"/>
                <w:lang w:eastAsia="en-US"/>
              </w:rPr>
            </w:pPr>
          </w:p>
        </w:tc>
        <w:tc>
          <w:tcPr>
            <w:tcW w:w="3950" w:type="pct"/>
            <w:gridSpan w:val="8"/>
            <w:shd w:val="clear" w:color="auto" w:fill="auto"/>
            <w:noWrap/>
            <w:vAlign w:val="bottom"/>
          </w:tcPr>
          <w:p w14:paraId="30AB7925" w14:textId="4A2F6E4D" w:rsidR="0046196B" w:rsidRPr="006568FC" w:rsidRDefault="0046196B" w:rsidP="00790CB4">
            <w:pPr>
              <w:pBdr>
                <w:bottom w:val="single" w:sz="4" w:space="1" w:color="auto"/>
              </w:pBdr>
              <w:spacing w:line="360" w:lineRule="atLeast"/>
              <w:jc w:val="center"/>
              <w:rPr>
                <w:rFonts w:eastAsia="Times New Roman"/>
                <w:b w:val="0"/>
                <w:bCs w:val="0"/>
                <w:sz w:val="24"/>
                <w:szCs w:val="24"/>
                <w:lang w:eastAsia="en-US"/>
              </w:rPr>
            </w:pPr>
            <w:r w:rsidRPr="006568FC">
              <w:rPr>
                <w:rFonts w:eastAsia="Times New Roman" w:hint="cs"/>
                <w:b w:val="0"/>
                <w:bCs w:val="0"/>
                <w:sz w:val="24"/>
                <w:szCs w:val="24"/>
                <w:cs/>
                <w:lang w:eastAsia="en-US"/>
              </w:rPr>
              <w:t>งบการเงินเฉพาะกิจ</w:t>
            </w:r>
            <w:r w:rsidR="00AF743E" w:rsidRPr="006568FC">
              <w:rPr>
                <w:rFonts w:eastAsia="Times New Roman" w:hint="cs"/>
                <w:b w:val="0"/>
                <w:bCs w:val="0"/>
                <w:sz w:val="24"/>
                <w:szCs w:val="24"/>
                <w:cs/>
                <w:lang w:eastAsia="en-US"/>
              </w:rPr>
              <w:t>การ</w:t>
            </w:r>
          </w:p>
        </w:tc>
      </w:tr>
      <w:tr w:rsidR="0046196B" w:rsidRPr="006568FC" w14:paraId="594D1B7E" w14:textId="77777777" w:rsidTr="00790CB4">
        <w:trPr>
          <w:trHeight w:val="154"/>
        </w:trPr>
        <w:tc>
          <w:tcPr>
            <w:tcW w:w="1050" w:type="pct"/>
            <w:shd w:val="clear" w:color="auto" w:fill="auto"/>
            <w:noWrap/>
            <w:vAlign w:val="bottom"/>
          </w:tcPr>
          <w:p w14:paraId="3D3D818F" w14:textId="7107AFD4" w:rsidR="0046196B" w:rsidRPr="006568FC" w:rsidRDefault="0046196B" w:rsidP="005F0F41">
            <w:pPr>
              <w:spacing w:line="360" w:lineRule="atLeast"/>
              <w:rPr>
                <w:rFonts w:eastAsia="Times New Roman"/>
                <w:sz w:val="24"/>
                <w:szCs w:val="24"/>
                <w:lang w:eastAsia="en-US"/>
              </w:rPr>
            </w:pPr>
            <w:r w:rsidRPr="006568FC">
              <w:rPr>
                <w:rFonts w:eastAsia="Times New Roman" w:hint="cs"/>
                <w:sz w:val="24"/>
                <w:szCs w:val="24"/>
                <w:cs/>
                <w:lang w:eastAsia="en-US"/>
              </w:rPr>
              <w:t>ประเภทธ</w:t>
            </w:r>
            <w:r w:rsidR="00D52068" w:rsidRPr="006568FC">
              <w:rPr>
                <w:rFonts w:eastAsia="Times New Roman" w:hint="cs"/>
                <w:sz w:val="24"/>
                <w:szCs w:val="24"/>
                <w:cs/>
                <w:lang w:eastAsia="en-US"/>
              </w:rPr>
              <w:t>ุ</w:t>
            </w:r>
            <w:r w:rsidRPr="006568FC">
              <w:rPr>
                <w:rFonts w:eastAsia="Times New Roman" w:hint="cs"/>
                <w:sz w:val="24"/>
                <w:szCs w:val="24"/>
                <w:cs/>
                <w:lang w:eastAsia="en-US"/>
              </w:rPr>
              <w:t>รกิจ</w:t>
            </w:r>
          </w:p>
        </w:tc>
        <w:tc>
          <w:tcPr>
            <w:tcW w:w="1109" w:type="pct"/>
            <w:gridSpan w:val="2"/>
            <w:shd w:val="clear" w:color="auto" w:fill="auto"/>
            <w:noWrap/>
            <w:vAlign w:val="bottom"/>
          </w:tcPr>
          <w:p w14:paraId="7BA02323" w14:textId="77777777" w:rsidR="0046196B" w:rsidRPr="006568FC" w:rsidRDefault="0046196B" w:rsidP="00790CB4">
            <w:pPr>
              <w:pBdr>
                <w:bottom w:val="single" w:sz="4" w:space="1" w:color="auto"/>
              </w:pBdr>
              <w:spacing w:line="360" w:lineRule="atLeast"/>
              <w:jc w:val="center"/>
              <w:rPr>
                <w:rFonts w:eastAsia="Times New Roman"/>
                <w:b w:val="0"/>
                <w:bCs w:val="0"/>
                <w:sz w:val="24"/>
                <w:szCs w:val="24"/>
                <w:cs/>
                <w:lang w:eastAsia="en-US"/>
              </w:rPr>
            </w:pPr>
            <w:r w:rsidRPr="006568FC">
              <w:rPr>
                <w:rFonts w:eastAsia="Times New Roman"/>
                <w:b w:val="0"/>
                <w:bCs w:val="0"/>
                <w:sz w:val="24"/>
                <w:szCs w:val="24"/>
                <w:cs/>
                <w:lang w:eastAsia="en-US"/>
              </w:rPr>
              <w:t>ธุรกิจขาย</w:t>
            </w:r>
          </w:p>
        </w:tc>
        <w:tc>
          <w:tcPr>
            <w:tcW w:w="977" w:type="pct"/>
            <w:gridSpan w:val="2"/>
          </w:tcPr>
          <w:p w14:paraId="4970EDE6" w14:textId="77777777" w:rsidR="0046196B" w:rsidRPr="006568FC" w:rsidRDefault="0046196B" w:rsidP="00790CB4">
            <w:pPr>
              <w:pBdr>
                <w:bottom w:val="single" w:sz="4" w:space="1" w:color="auto"/>
              </w:pBdr>
              <w:spacing w:line="360" w:lineRule="atLeast"/>
              <w:jc w:val="center"/>
              <w:rPr>
                <w:rFonts w:eastAsia="Times New Roman"/>
                <w:b w:val="0"/>
                <w:bCs w:val="0"/>
                <w:sz w:val="24"/>
                <w:szCs w:val="24"/>
                <w:cs/>
                <w:lang w:eastAsia="en-US"/>
              </w:rPr>
            </w:pPr>
            <w:r w:rsidRPr="006568FC">
              <w:rPr>
                <w:rFonts w:eastAsia="Times New Roman"/>
                <w:b w:val="0"/>
                <w:bCs w:val="0"/>
                <w:sz w:val="24"/>
                <w:szCs w:val="24"/>
                <w:cs/>
                <w:lang w:eastAsia="en-US"/>
              </w:rPr>
              <w:t>ธุรกิจรับเหมา</w:t>
            </w:r>
          </w:p>
        </w:tc>
        <w:tc>
          <w:tcPr>
            <w:tcW w:w="938" w:type="pct"/>
            <w:gridSpan w:val="2"/>
          </w:tcPr>
          <w:p w14:paraId="0C6377E2" w14:textId="77777777" w:rsidR="0046196B" w:rsidRPr="006568FC" w:rsidRDefault="0046196B" w:rsidP="00790CB4">
            <w:pPr>
              <w:pBdr>
                <w:bottom w:val="single" w:sz="4" w:space="1" w:color="auto"/>
              </w:pBdr>
              <w:spacing w:line="360" w:lineRule="atLeast"/>
              <w:jc w:val="center"/>
              <w:rPr>
                <w:rFonts w:eastAsia="Times New Roman"/>
                <w:b w:val="0"/>
                <w:bCs w:val="0"/>
                <w:sz w:val="24"/>
                <w:szCs w:val="24"/>
                <w:cs/>
                <w:lang w:eastAsia="en-US"/>
              </w:rPr>
            </w:pPr>
            <w:r w:rsidRPr="006568FC">
              <w:rPr>
                <w:rFonts w:eastAsia="Times New Roman"/>
                <w:b w:val="0"/>
                <w:bCs w:val="0"/>
                <w:sz w:val="24"/>
                <w:szCs w:val="24"/>
                <w:cs/>
                <w:lang w:eastAsia="en-US"/>
              </w:rPr>
              <w:t>อื่น ๆ</w:t>
            </w:r>
          </w:p>
        </w:tc>
        <w:tc>
          <w:tcPr>
            <w:tcW w:w="926" w:type="pct"/>
            <w:gridSpan w:val="2"/>
          </w:tcPr>
          <w:p w14:paraId="5EFADF15" w14:textId="77777777" w:rsidR="0046196B" w:rsidRPr="006568FC" w:rsidRDefault="0046196B" w:rsidP="00790CB4">
            <w:pPr>
              <w:pBdr>
                <w:bottom w:val="single" w:sz="4" w:space="1" w:color="auto"/>
              </w:pBdr>
              <w:spacing w:line="360" w:lineRule="atLeast"/>
              <w:jc w:val="center"/>
              <w:rPr>
                <w:rFonts w:eastAsia="Times New Roman"/>
                <w:b w:val="0"/>
                <w:bCs w:val="0"/>
                <w:sz w:val="24"/>
                <w:szCs w:val="24"/>
                <w:cs/>
                <w:lang w:eastAsia="en-US"/>
              </w:rPr>
            </w:pPr>
            <w:r w:rsidRPr="006568FC">
              <w:rPr>
                <w:rFonts w:eastAsia="Times New Roman"/>
                <w:b w:val="0"/>
                <w:bCs w:val="0"/>
                <w:sz w:val="24"/>
                <w:szCs w:val="24"/>
                <w:cs/>
                <w:lang w:eastAsia="en-US"/>
              </w:rPr>
              <w:t>รวม</w:t>
            </w:r>
          </w:p>
        </w:tc>
      </w:tr>
      <w:tr w:rsidR="0046196B" w:rsidRPr="006568FC" w14:paraId="4C7FDA8C" w14:textId="77777777" w:rsidTr="00790CB4">
        <w:trPr>
          <w:trHeight w:val="225"/>
        </w:trPr>
        <w:tc>
          <w:tcPr>
            <w:tcW w:w="1050" w:type="pct"/>
            <w:shd w:val="clear" w:color="auto" w:fill="auto"/>
            <w:noWrap/>
            <w:vAlign w:val="bottom"/>
          </w:tcPr>
          <w:p w14:paraId="7E249C11" w14:textId="77777777" w:rsidR="0046196B" w:rsidRPr="006568FC" w:rsidRDefault="0046196B" w:rsidP="005F0F41">
            <w:pPr>
              <w:spacing w:line="360" w:lineRule="atLeast"/>
              <w:rPr>
                <w:rFonts w:eastAsia="Times New Roman"/>
                <w:sz w:val="24"/>
                <w:szCs w:val="24"/>
                <w:lang w:eastAsia="en-US"/>
              </w:rPr>
            </w:pPr>
          </w:p>
        </w:tc>
        <w:tc>
          <w:tcPr>
            <w:tcW w:w="570" w:type="pct"/>
            <w:shd w:val="clear" w:color="auto" w:fill="auto"/>
            <w:noWrap/>
            <w:vAlign w:val="bottom"/>
          </w:tcPr>
          <w:p w14:paraId="5D843C93" w14:textId="77777777" w:rsidR="0046196B" w:rsidRPr="006568FC" w:rsidRDefault="0046196B" w:rsidP="005F0F41">
            <w:pPr>
              <w:spacing w:line="360" w:lineRule="atLeast"/>
              <w:jc w:val="center"/>
              <w:rPr>
                <w:rFonts w:eastAsia="Times New Roman"/>
                <w:b w:val="0"/>
                <w:bCs w:val="0"/>
                <w:sz w:val="24"/>
                <w:szCs w:val="24"/>
                <w:cs/>
                <w:lang w:eastAsia="en-US"/>
              </w:rPr>
            </w:pPr>
            <w:r w:rsidRPr="006568FC">
              <w:rPr>
                <w:rFonts w:eastAsia="Times New Roman" w:hint="cs"/>
                <w:b w:val="0"/>
                <w:bCs w:val="0"/>
                <w:sz w:val="24"/>
                <w:szCs w:val="24"/>
                <w:cs/>
                <w:lang w:eastAsia="en-US"/>
              </w:rPr>
              <w:t>2563</w:t>
            </w:r>
          </w:p>
        </w:tc>
        <w:tc>
          <w:tcPr>
            <w:tcW w:w="540" w:type="pct"/>
            <w:shd w:val="clear" w:color="auto" w:fill="auto"/>
            <w:noWrap/>
            <w:vAlign w:val="bottom"/>
          </w:tcPr>
          <w:p w14:paraId="3514ABBE" w14:textId="77777777" w:rsidR="0046196B" w:rsidRPr="006568FC" w:rsidRDefault="0046196B" w:rsidP="005F0F41">
            <w:pPr>
              <w:spacing w:line="360" w:lineRule="atLeast"/>
              <w:jc w:val="center"/>
              <w:rPr>
                <w:rFonts w:eastAsia="Times New Roman"/>
                <w:b w:val="0"/>
                <w:bCs w:val="0"/>
                <w:sz w:val="24"/>
                <w:szCs w:val="24"/>
                <w:cs/>
                <w:lang w:eastAsia="en-US"/>
              </w:rPr>
            </w:pPr>
            <w:r w:rsidRPr="006568FC">
              <w:rPr>
                <w:rFonts w:eastAsia="Times New Roman" w:hint="cs"/>
                <w:b w:val="0"/>
                <w:bCs w:val="0"/>
                <w:sz w:val="24"/>
                <w:szCs w:val="24"/>
                <w:cs/>
                <w:lang w:eastAsia="en-US"/>
              </w:rPr>
              <w:t>2562</w:t>
            </w:r>
          </w:p>
        </w:tc>
        <w:tc>
          <w:tcPr>
            <w:tcW w:w="485" w:type="pct"/>
          </w:tcPr>
          <w:p w14:paraId="750D77C7" w14:textId="77777777" w:rsidR="0046196B" w:rsidRPr="006568FC" w:rsidRDefault="0046196B" w:rsidP="005F0F41">
            <w:pPr>
              <w:spacing w:line="360" w:lineRule="atLeast"/>
              <w:jc w:val="center"/>
              <w:rPr>
                <w:rFonts w:eastAsia="Times New Roman"/>
                <w:b w:val="0"/>
                <w:bCs w:val="0"/>
                <w:sz w:val="24"/>
                <w:szCs w:val="24"/>
                <w:cs/>
                <w:lang w:eastAsia="en-US"/>
              </w:rPr>
            </w:pPr>
            <w:r w:rsidRPr="006568FC">
              <w:rPr>
                <w:rFonts w:eastAsia="Times New Roman" w:hint="cs"/>
                <w:b w:val="0"/>
                <w:bCs w:val="0"/>
                <w:sz w:val="24"/>
                <w:szCs w:val="24"/>
                <w:cs/>
                <w:lang w:eastAsia="en-US"/>
              </w:rPr>
              <w:t>2563</w:t>
            </w:r>
          </w:p>
        </w:tc>
        <w:tc>
          <w:tcPr>
            <w:tcW w:w="493" w:type="pct"/>
          </w:tcPr>
          <w:p w14:paraId="20B912BE" w14:textId="77777777" w:rsidR="0046196B" w:rsidRPr="006568FC" w:rsidRDefault="0046196B" w:rsidP="005F0F41">
            <w:pPr>
              <w:spacing w:line="360" w:lineRule="atLeast"/>
              <w:jc w:val="center"/>
              <w:rPr>
                <w:rFonts w:eastAsia="Times New Roman"/>
                <w:b w:val="0"/>
                <w:bCs w:val="0"/>
                <w:sz w:val="24"/>
                <w:szCs w:val="24"/>
                <w:cs/>
                <w:lang w:eastAsia="en-US"/>
              </w:rPr>
            </w:pPr>
            <w:r w:rsidRPr="006568FC">
              <w:rPr>
                <w:rFonts w:eastAsia="Times New Roman" w:hint="cs"/>
                <w:b w:val="0"/>
                <w:bCs w:val="0"/>
                <w:sz w:val="24"/>
                <w:szCs w:val="24"/>
                <w:cs/>
                <w:lang w:eastAsia="en-US"/>
              </w:rPr>
              <w:t>2562</w:t>
            </w:r>
          </w:p>
        </w:tc>
        <w:tc>
          <w:tcPr>
            <w:tcW w:w="475" w:type="pct"/>
          </w:tcPr>
          <w:p w14:paraId="7710C9D4" w14:textId="77777777" w:rsidR="0046196B" w:rsidRPr="006568FC" w:rsidRDefault="0046196B" w:rsidP="005F0F41">
            <w:pPr>
              <w:spacing w:line="360" w:lineRule="atLeast"/>
              <w:jc w:val="center"/>
              <w:rPr>
                <w:rFonts w:eastAsia="Times New Roman"/>
                <w:b w:val="0"/>
                <w:bCs w:val="0"/>
                <w:sz w:val="24"/>
                <w:szCs w:val="24"/>
                <w:cs/>
                <w:lang w:eastAsia="en-US"/>
              </w:rPr>
            </w:pPr>
            <w:r w:rsidRPr="006568FC">
              <w:rPr>
                <w:rFonts w:eastAsia="Times New Roman" w:hint="cs"/>
                <w:b w:val="0"/>
                <w:bCs w:val="0"/>
                <w:sz w:val="24"/>
                <w:szCs w:val="24"/>
                <w:cs/>
                <w:lang w:eastAsia="en-US"/>
              </w:rPr>
              <w:t>2563</w:t>
            </w:r>
          </w:p>
        </w:tc>
        <w:tc>
          <w:tcPr>
            <w:tcW w:w="463" w:type="pct"/>
          </w:tcPr>
          <w:p w14:paraId="5A1BBCCE" w14:textId="77777777" w:rsidR="0046196B" w:rsidRPr="006568FC" w:rsidRDefault="0046196B" w:rsidP="005F0F41">
            <w:pPr>
              <w:spacing w:line="360" w:lineRule="atLeast"/>
              <w:jc w:val="center"/>
              <w:rPr>
                <w:rFonts w:eastAsia="Times New Roman"/>
                <w:b w:val="0"/>
                <w:bCs w:val="0"/>
                <w:sz w:val="24"/>
                <w:szCs w:val="24"/>
                <w:cs/>
                <w:lang w:eastAsia="en-US"/>
              </w:rPr>
            </w:pPr>
            <w:r w:rsidRPr="006568FC">
              <w:rPr>
                <w:rFonts w:eastAsia="Times New Roman" w:hint="cs"/>
                <w:b w:val="0"/>
                <w:bCs w:val="0"/>
                <w:sz w:val="24"/>
                <w:szCs w:val="24"/>
                <w:cs/>
                <w:lang w:eastAsia="en-US"/>
              </w:rPr>
              <w:t>2562</w:t>
            </w:r>
          </w:p>
        </w:tc>
        <w:tc>
          <w:tcPr>
            <w:tcW w:w="475" w:type="pct"/>
          </w:tcPr>
          <w:p w14:paraId="75270F29" w14:textId="77777777" w:rsidR="0046196B" w:rsidRPr="006568FC" w:rsidRDefault="0046196B" w:rsidP="005F0F41">
            <w:pPr>
              <w:spacing w:line="360" w:lineRule="atLeast"/>
              <w:jc w:val="center"/>
              <w:rPr>
                <w:rFonts w:eastAsia="Times New Roman"/>
                <w:b w:val="0"/>
                <w:bCs w:val="0"/>
                <w:sz w:val="24"/>
                <w:szCs w:val="24"/>
                <w:cs/>
                <w:lang w:eastAsia="en-US"/>
              </w:rPr>
            </w:pPr>
            <w:r w:rsidRPr="006568FC">
              <w:rPr>
                <w:rFonts w:eastAsia="Times New Roman" w:hint="cs"/>
                <w:b w:val="0"/>
                <w:bCs w:val="0"/>
                <w:sz w:val="24"/>
                <w:szCs w:val="24"/>
                <w:cs/>
                <w:lang w:eastAsia="en-US"/>
              </w:rPr>
              <w:t>2563</w:t>
            </w:r>
          </w:p>
        </w:tc>
        <w:tc>
          <w:tcPr>
            <w:tcW w:w="450" w:type="pct"/>
          </w:tcPr>
          <w:p w14:paraId="767DA069" w14:textId="77777777" w:rsidR="0046196B" w:rsidRPr="006568FC" w:rsidRDefault="0046196B" w:rsidP="005F0F41">
            <w:pPr>
              <w:spacing w:line="360" w:lineRule="atLeast"/>
              <w:jc w:val="center"/>
              <w:rPr>
                <w:rFonts w:eastAsia="Times New Roman"/>
                <w:b w:val="0"/>
                <w:bCs w:val="0"/>
                <w:sz w:val="24"/>
                <w:szCs w:val="24"/>
                <w:cs/>
                <w:lang w:eastAsia="en-US"/>
              </w:rPr>
            </w:pPr>
            <w:r w:rsidRPr="006568FC">
              <w:rPr>
                <w:rFonts w:eastAsia="Times New Roman" w:hint="cs"/>
                <w:b w:val="0"/>
                <w:bCs w:val="0"/>
                <w:sz w:val="24"/>
                <w:szCs w:val="24"/>
                <w:cs/>
                <w:lang w:eastAsia="en-US"/>
              </w:rPr>
              <w:t>2562</w:t>
            </w:r>
          </w:p>
        </w:tc>
      </w:tr>
      <w:tr w:rsidR="0046196B" w:rsidRPr="006568FC" w14:paraId="0CC451E9" w14:textId="77777777" w:rsidTr="008507EF">
        <w:trPr>
          <w:trHeight w:val="288"/>
        </w:trPr>
        <w:tc>
          <w:tcPr>
            <w:tcW w:w="1050" w:type="pct"/>
            <w:shd w:val="clear" w:color="auto" w:fill="auto"/>
            <w:noWrap/>
            <w:vAlign w:val="bottom"/>
          </w:tcPr>
          <w:p w14:paraId="5FF0172E" w14:textId="77777777" w:rsidR="0046196B" w:rsidRPr="006568FC" w:rsidRDefault="0046196B" w:rsidP="005F0F41">
            <w:pPr>
              <w:spacing w:line="360" w:lineRule="atLeast"/>
              <w:rPr>
                <w:rFonts w:eastAsia="Times New Roman"/>
                <w:b w:val="0"/>
                <w:bCs w:val="0"/>
                <w:sz w:val="24"/>
                <w:szCs w:val="24"/>
                <w:cs/>
                <w:lang w:eastAsia="en-US"/>
              </w:rPr>
            </w:pPr>
            <w:r w:rsidRPr="006568FC">
              <w:rPr>
                <w:rFonts w:eastAsia="Times New Roman" w:hint="cs"/>
                <w:b w:val="0"/>
                <w:bCs w:val="0"/>
                <w:sz w:val="24"/>
                <w:szCs w:val="24"/>
                <w:cs/>
                <w:lang w:eastAsia="en-US"/>
              </w:rPr>
              <w:t>รายได้-สุทธิ</w:t>
            </w:r>
          </w:p>
        </w:tc>
        <w:tc>
          <w:tcPr>
            <w:tcW w:w="570" w:type="pct"/>
            <w:shd w:val="clear" w:color="auto" w:fill="auto"/>
            <w:noWrap/>
            <w:vAlign w:val="bottom"/>
          </w:tcPr>
          <w:p w14:paraId="18B63640" w14:textId="45DD31DB" w:rsidR="0046196B" w:rsidRPr="006568FC" w:rsidRDefault="0046196B" w:rsidP="005F0F41">
            <w:pP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308,479,947.51</w:t>
            </w:r>
          </w:p>
        </w:tc>
        <w:tc>
          <w:tcPr>
            <w:tcW w:w="540" w:type="pct"/>
            <w:shd w:val="clear" w:color="auto" w:fill="auto"/>
            <w:noWrap/>
            <w:vAlign w:val="bottom"/>
          </w:tcPr>
          <w:p w14:paraId="214BF65D" w14:textId="77777777" w:rsidR="0046196B" w:rsidRPr="006568FC" w:rsidRDefault="0046196B" w:rsidP="005F0F41">
            <w:pP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422,</w:t>
            </w:r>
            <w:r w:rsidRPr="006568FC">
              <w:rPr>
                <w:rFonts w:eastAsia="Times New Roman" w:hint="cs"/>
                <w:b w:val="0"/>
                <w:bCs w:val="0"/>
                <w:sz w:val="24"/>
                <w:szCs w:val="24"/>
                <w:cs/>
                <w:lang w:eastAsia="en-US"/>
              </w:rPr>
              <w:t>772</w:t>
            </w:r>
            <w:r w:rsidRPr="006568FC">
              <w:rPr>
                <w:rFonts w:eastAsia="Times New Roman"/>
                <w:b w:val="0"/>
                <w:bCs w:val="0"/>
                <w:sz w:val="24"/>
                <w:szCs w:val="24"/>
                <w:lang w:eastAsia="en-US"/>
              </w:rPr>
              <w:t>,</w:t>
            </w:r>
            <w:r w:rsidRPr="006568FC">
              <w:rPr>
                <w:rFonts w:eastAsia="Times New Roman" w:hint="cs"/>
                <w:b w:val="0"/>
                <w:bCs w:val="0"/>
                <w:sz w:val="24"/>
                <w:szCs w:val="24"/>
                <w:cs/>
                <w:lang w:eastAsia="en-US"/>
              </w:rPr>
              <w:t>124</w:t>
            </w:r>
            <w:r w:rsidRPr="006568FC">
              <w:rPr>
                <w:rFonts w:eastAsia="Times New Roman"/>
                <w:b w:val="0"/>
                <w:bCs w:val="0"/>
                <w:sz w:val="24"/>
                <w:szCs w:val="24"/>
                <w:lang w:eastAsia="en-US"/>
              </w:rPr>
              <w:t>.</w:t>
            </w:r>
            <w:r w:rsidRPr="006568FC">
              <w:rPr>
                <w:rFonts w:eastAsia="Times New Roman" w:hint="cs"/>
                <w:b w:val="0"/>
                <w:bCs w:val="0"/>
                <w:sz w:val="24"/>
                <w:szCs w:val="24"/>
                <w:cs/>
                <w:lang w:eastAsia="en-US"/>
              </w:rPr>
              <w:t>69</w:t>
            </w:r>
          </w:p>
        </w:tc>
        <w:tc>
          <w:tcPr>
            <w:tcW w:w="485" w:type="pct"/>
          </w:tcPr>
          <w:p w14:paraId="7A3721B4" w14:textId="77777777" w:rsidR="0046196B" w:rsidRPr="006568FC" w:rsidRDefault="0046196B" w:rsidP="005F0F41">
            <w:pP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236,511,151.26</w:t>
            </w:r>
          </w:p>
        </w:tc>
        <w:tc>
          <w:tcPr>
            <w:tcW w:w="493" w:type="pct"/>
          </w:tcPr>
          <w:p w14:paraId="3014E104" w14:textId="77777777" w:rsidR="0046196B" w:rsidRPr="006568FC" w:rsidRDefault="0046196B" w:rsidP="005F0F41">
            <w:pPr>
              <w:spacing w:line="360" w:lineRule="atLeast"/>
              <w:jc w:val="right"/>
              <w:rPr>
                <w:rFonts w:eastAsia="Times New Roman"/>
                <w:b w:val="0"/>
                <w:bCs w:val="0"/>
                <w:sz w:val="24"/>
                <w:szCs w:val="24"/>
                <w:lang w:eastAsia="en-US"/>
              </w:rPr>
            </w:pPr>
            <w:r w:rsidRPr="006568FC">
              <w:rPr>
                <w:rFonts w:eastAsia="Times New Roman" w:hint="cs"/>
                <w:b w:val="0"/>
                <w:bCs w:val="0"/>
                <w:sz w:val="24"/>
                <w:szCs w:val="24"/>
                <w:cs/>
                <w:lang w:eastAsia="en-US"/>
              </w:rPr>
              <w:t>233</w:t>
            </w:r>
            <w:r w:rsidRPr="006568FC">
              <w:rPr>
                <w:rFonts w:eastAsia="Times New Roman"/>
                <w:b w:val="0"/>
                <w:bCs w:val="0"/>
                <w:sz w:val="24"/>
                <w:szCs w:val="24"/>
                <w:lang w:eastAsia="en-US"/>
              </w:rPr>
              <w:t>,</w:t>
            </w:r>
            <w:r w:rsidRPr="006568FC">
              <w:rPr>
                <w:rFonts w:eastAsia="Times New Roman" w:hint="cs"/>
                <w:b w:val="0"/>
                <w:bCs w:val="0"/>
                <w:sz w:val="24"/>
                <w:szCs w:val="24"/>
                <w:cs/>
                <w:lang w:eastAsia="en-US"/>
              </w:rPr>
              <w:t>228</w:t>
            </w:r>
            <w:r w:rsidRPr="006568FC">
              <w:rPr>
                <w:rFonts w:eastAsia="Times New Roman"/>
                <w:b w:val="0"/>
                <w:bCs w:val="0"/>
                <w:sz w:val="24"/>
                <w:szCs w:val="24"/>
                <w:lang w:eastAsia="en-US"/>
              </w:rPr>
              <w:t>,</w:t>
            </w:r>
            <w:r w:rsidRPr="006568FC">
              <w:rPr>
                <w:rFonts w:eastAsia="Times New Roman" w:hint="cs"/>
                <w:b w:val="0"/>
                <w:bCs w:val="0"/>
                <w:sz w:val="24"/>
                <w:szCs w:val="24"/>
                <w:cs/>
                <w:lang w:eastAsia="en-US"/>
              </w:rPr>
              <w:t>665</w:t>
            </w:r>
            <w:r w:rsidRPr="006568FC">
              <w:rPr>
                <w:rFonts w:eastAsia="Times New Roman"/>
                <w:b w:val="0"/>
                <w:bCs w:val="0"/>
                <w:sz w:val="24"/>
                <w:szCs w:val="24"/>
                <w:lang w:eastAsia="en-US"/>
              </w:rPr>
              <w:t>.</w:t>
            </w:r>
            <w:r w:rsidRPr="006568FC">
              <w:rPr>
                <w:rFonts w:eastAsia="Times New Roman" w:hint="cs"/>
                <w:b w:val="0"/>
                <w:bCs w:val="0"/>
                <w:sz w:val="24"/>
                <w:szCs w:val="24"/>
                <w:cs/>
                <w:lang w:eastAsia="en-US"/>
              </w:rPr>
              <w:t>4</w:t>
            </w:r>
            <w:r w:rsidRPr="006568FC">
              <w:rPr>
                <w:rFonts w:eastAsia="Times New Roman"/>
                <w:b w:val="0"/>
                <w:bCs w:val="0"/>
                <w:sz w:val="24"/>
                <w:szCs w:val="24"/>
                <w:lang w:eastAsia="en-US"/>
              </w:rPr>
              <w:t>8</w:t>
            </w:r>
          </w:p>
        </w:tc>
        <w:tc>
          <w:tcPr>
            <w:tcW w:w="475" w:type="pct"/>
          </w:tcPr>
          <w:p w14:paraId="2C091C37" w14:textId="77777777" w:rsidR="0046196B" w:rsidRPr="006568FC" w:rsidRDefault="0046196B" w:rsidP="005F0F41">
            <w:pP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1,716,300.94</w:t>
            </w:r>
          </w:p>
        </w:tc>
        <w:tc>
          <w:tcPr>
            <w:tcW w:w="463" w:type="pct"/>
          </w:tcPr>
          <w:p w14:paraId="748C2193" w14:textId="77777777" w:rsidR="0046196B" w:rsidRPr="006568FC" w:rsidRDefault="0046196B" w:rsidP="005F0F41">
            <w:pP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2,851,062.62</w:t>
            </w:r>
          </w:p>
        </w:tc>
        <w:tc>
          <w:tcPr>
            <w:tcW w:w="475" w:type="pct"/>
          </w:tcPr>
          <w:p w14:paraId="3EF0FC10" w14:textId="77777777" w:rsidR="0046196B" w:rsidRPr="006568FC" w:rsidRDefault="0046196B" w:rsidP="005F0F41">
            <w:pP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546,707,399.71</w:t>
            </w:r>
          </w:p>
        </w:tc>
        <w:tc>
          <w:tcPr>
            <w:tcW w:w="450" w:type="pct"/>
          </w:tcPr>
          <w:p w14:paraId="3E02CECD" w14:textId="77777777" w:rsidR="0046196B" w:rsidRPr="006568FC" w:rsidRDefault="0046196B" w:rsidP="005F0F41">
            <w:pP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658,851,852.79</w:t>
            </w:r>
          </w:p>
        </w:tc>
      </w:tr>
      <w:tr w:rsidR="0046196B" w:rsidRPr="006568FC" w14:paraId="59D1CEF7" w14:textId="77777777" w:rsidTr="005F0F41">
        <w:trPr>
          <w:trHeight w:val="288"/>
        </w:trPr>
        <w:tc>
          <w:tcPr>
            <w:tcW w:w="1050" w:type="pct"/>
            <w:shd w:val="clear" w:color="auto" w:fill="auto"/>
            <w:noWrap/>
            <w:vAlign w:val="bottom"/>
          </w:tcPr>
          <w:p w14:paraId="62871D67" w14:textId="77777777" w:rsidR="0046196B" w:rsidRPr="006568FC" w:rsidRDefault="0046196B" w:rsidP="005F0F41">
            <w:pPr>
              <w:spacing w:line="360" w:lineRule="atLeast"/>
              <w:rPr>
                <w:rFonts w:eastAsia="Times New Roman"/>
                <w:b w:val="0"/>
                <w:bCs w:val="0"/>
                <w:sz w:val="24"/>
                <w:szCs w:val="24"/>
                <w:lang w:eastAsia="en-US"/>
              </w:rPr>
            </w:pPr>
            <w:r w:rsidRPr="006568FC">
              <w:rPr>
                <w:rFonts w:eastAsia="Times New Roman" w:hint="cs"/>
                <w:b w:val="0"/>
                <w:bCs w:val="0"/>
                <w:sz w:val="24"/>
                <w:szCs w:val="24"/>
                <w:cs/>
                <w:lang w:eastAsia="en-US"/>
              </w:rPr>
              <w:t>ต้นทนขาย</w:t>
            </w:r>
          </w:p>
        </w:tc>
        <w:tc>
          <w:tcPr>
            <w:tcW w:w="570" w:type="pct"/>
            <w:shd w:val="clear" w:color="auto" w:fill="auto"/>
            <w:noWrap/>
            <w:vAlign w:val="bottom"/>
          </w:tcPr>
          <w:p w14:paraId="747FD660" w14:textId="67DB4D74" w:rsidR="0046196B" w:rsidRPr="006568FC" w:rsidRDefault="0046196B" w:rsidP="005F0F41">
            <w:pPr>
              <w:pBdr>
                <w:bottom w:val="single" w:sz="4" w:space="1" w:color="auto"/>
              </w:pBd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(231,</w:t>
            </w:r>
            <w:r w:rsidR="00D6704D" w:rsidRPr="006568FC">
              <w:rPr>
                <w:rFonts w:eastAsia="Times New Roman"/>
                <w:b w:val="0"/>
                <w:bCs w:val="0"/>
                <w:sz w:val="24"/>
                <w:szCs w:val="24"/>
                <w:lang w:eastAsia="en-US"/>
              </w:rPr>
              <w:t>372</w:t>
            </w:r>
            <w:r w:rsidRPr="006568FC">
              <w:rPr>
                <w:rFonts w:eastAsia="Times New Roman"/>
                <w:b w:val="0"/>
                <w:bCs w:val="0"/>
                <w:sz w:val="24"/>
                <w:szCs w:val="24"/>
                <w:lang w:eastAsia="en-US"/>
              </w:rPr>
              <w:t>,4</w:t>
            </w:r>
            <w:r w:rsidR="00D6704D" w:rsidRPr="006568FC">
              <w:rPr>
                <w:rFonts w:eastAsia="Times New Roman"/>
                <w:b w:val="0"/>
                <w:bCs w:val="0"/>
                <w:sz w:val="24"/>
                <w:szCs w:val="24"/>
                <w:lang w:eastAsia="en-US"/>
              </w:rPr>
              <w:t>73</w:t>
            </w:r>
            <w:r w:rsidRPr="006568FC">
              <w:rPr>
                <w:rFonts w:eastAsia="Times New Roman"/>
                <w:b w:val="0"/>
                <w:bCs w:val="0"/>
                <w:sz w:val="24"/>
                <w:szCs w:val="24"/>
                <w:lang w:eastAsia="en-US"/>
              </w:rPr>
              <w:t>.</w:t>
            </w:r>
            <w:r w:rsidR="00D6704D" w:rsidRPr="006568FC">
              <w:rPr>
                <w:rFonts w:eastAsia="Times New Roman"/>
                <w:b w:val="0"/>
                <w:bCs w:val="0"/>
                <w:sz w:val="24"/>
                <w:szCs w:val="24"/>
                <w:lang w:eastAsia="en-US"/>
              </w:rPr>
              <w:t>27</w:t>
            </w:r>
            <w:r w:rsidRPr="006568FC">
              <w:rPr>
                <w:rFonts w:eastAsia="Times New Roman"/>
                <w:b w:val="0"/>
                <w:bCs w:val="0"/>
                <w:sz w:val="24"/>
                <w:szCs w:val="24"/>
                <w:lang w:eastAsia="en-US"/>
              </w:rPr>
              <w:t>)</w:t>
            </w:r>
          </w:p>
        </w:tc>
        <w:tc>
          <w:tcPr>
            <w:tcW w:w="540" w:type="pct"/>
            <w:shd w:val="clear" w:color="auto" w:fill="auto"/>
            <w:noWrap/>
            <w:vAlign w:val="bottom"/>
          </w:tcPr>
          <w:p w14:paraId="67501889" w14:textId="77777777" w:rsidR="0046196B" w:rsidRPr="006568FC" w:rsidRDefault="0046196B" w:rsidP="005F0F41">
            <w:pPr>
              <w:pBdr>
                <w:bottom w:val="single" w:sz="4" w:space="1" w:color="auto"/>
              </w:pBd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w:t>
            </w:r>
            <w:r w:rsidRPr="006568FC">
              <w:rPr>
                <w:rFonts w:eastAsia="Times New Roman" w:hint="cs"/>
                <w:b w:val="0"/>
                <w:bCs w:val="0"/>
                <w:sz w:val="24"/>
                <w:szCs w:val="24"/>
                <w:cs/>
                <w:lang w:eastAsia="en-US"/>
              </w:rPr>
              <w:t>311</w:t>
            </w:r>
            <w:r w:rsidRPr="006568FC">
              <w:rPr>
                <w:rFonts w:eastAsia="Times New Roman"/>
                <w:b w:val="0"/>
                <w:bCs w:val="0"/>
                <w:sz w:val="24"/>
                <w:szCs w:val="24"/>
                <w:lang w:eastAsia="en-US"/>
              </w:rPr>
              <w:t>,</w:t>
            </w:r>
            <w:r w:rsidRPr="006568FC">
              <w:rPr>
                <w:rFonts w:eastAsia="Times New Roman" w:hint="cs"/>
                <w:b w:val="0"/>
                <w:bCs w:val="0"/>
                <w:sz w:val="24"/>
                <w:szCs w:val="24"/>
                <w:cs/>
                <w:lang w:eastAsia="en-US"/>
              </w:rPr>
              <w:t>570</w:t>
            </w:r>
            <w:r w:rsidRPr="006568FC">
              <w:rPr>
                <w:rFonts w:eastAsia="Times New Roman"/>
                <w:b w:val="0"/>
                <w:bCs w:val="0"/>
                <w:sz w:val="24"/>
                <w:szCs w:val="24"/>
                <w:lang w:eastAsia="en-US"/>
              </w:rPr>
              <w:t>,</w:t>
            </w:r>
            <w:r w:rsidRPr="006568FC">
              <w:rPr>
                <w:rFonts w:eastAsia="Times New Roman" w:hint="cs"/>
                <w:b w:val="0"/>
                <w:bCs w:val="0"/>
                <w:sz w:val="24"/>
                <w:szCs w:val="24"/>
                <w:cs/>
                <w:lang w:eastAsia="en-US"/>
              </w:rPr>
              <w:t>550</w:t>
            </w:r>
            <w:r w:rsidRPr="006568FC">
              <w:rPr>
                <w:rFonts w:eastAsia="Times New Roman"/>
                <w:b w:val="0"/>
                <w:bCs w:val="0"/>
                <w:sz w:val="24"/>
                <w:szCs w:val="24"/>
                <w:lang w:eastAsia="en-US"/>
              </w:rPr>
              <w:t>.</w:t>
            </w:r>
            <w:r w:rsidRPr="006568FC">
              <w:rPr>
                <w:rFonts w:eastAsia="Times New Roman" w:hint="cs"/>
                <w:b w:val="0"/>
                <w:bCs w:val="0"/>
                <w:sz w:val="24"/>
                <w:szCs w:val="24"/>
                <w:cs/>
                <w:lang w:eastAsia="en-US"/>
              </w:rPr>
              <w:t>84</w:t>
            </w:r>
            <w:r w:rsidRPr="006568FC">
              <w:rPr>
                <w:rFonts w:eastAsia="Times New Roman"/>
                <w:b w:val="0"/>
                <w:bCs w:val="0"/>
                <w:sz w:val="24"/>
                <w:szCs w:val="24"/>
                <w:lang w:eastAsia="en-US"/>
              </w:rPr>
              <w:t>)</w:t>
            </w:r>
          </w:p>
        </w:tc>
        <w:tc>
          <w:tcPr>
            <w:tcW w:w="485" w:type="pct"/>
            <w:vAlign w:val="bottom"/>
          </w:tcPr>
          <w:p w14:paraId="06CA1CC2" w14:textId="77777777" w:rsidR="0046196B" w:rsidRPr="006568FC" w:rsidRDefault="0046196B" w:rsidP="005F0F41">
            <w:pPr>
              <w:pBdr>
                <w:bottom w:val="single" w:sz="4" w:space="1" w:color="auto"/>
              </w:pBd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(210,548,498.50)</w:t>
            </w:r>
          </w:p>
        </w:tc>
        <w:tc>
          <w:tcPr>
            <w:tcW w:w="493" w:type="pct"/>
            <w:vAlign w:val="bottom"/>
          </w:tcPr>
          <w:p w14:paraId="12BE01EA" w14:textId="77777777" w:rsidR="0046196B" w:rsidRPr="006568FC" w:rsidRDefault="0046196B" w:rsidP="005F0F41">
            <w:pPr>
              <w:pBdr>
                <w:bottom w:val="single" w:sz="4" w:space="1" w:color="auto"/>
              </w:pBd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w:t>
            </w:r>
            <w:r w:rsidRPr="006568FC">
              <w:rPr>
                <w:rFonts w:eastAsia="Times New Roman" w:hint="cs"/>
                <w:b w:val="0"/>
                <w:bCs w:val="0"/>
                <w:sz w:val="24"/>
                <w:szCs w:val="24"/>
                <w:cs/>
                <w:lang w:eastAsia="en-US"/>
              </w:rPr>
              <w:t>194</w:t>
            </w:r>
            <w:r w:rsidRPr="006568FC">
              <w:rPr>
                <w:rFonts w:eastAsia="Times New Roman"/>
                <w:b w:val="0"/>
                <w:bCs w:val="0"/>
                <w:sz w:val="24"/>
                <w:szCs w:val="24"/>
                <w:lang w:eastAsia="en-US"/>
              </w:rPr>
              <w:t>,</w:t>
            </w:r>
            <w:r w:rsidRPr="006568FC">
              <w:rPr>
                <w:rFonts w:eastAsia="Times New Roman" w:hint="cs"/>
                <w:b w:val="0"/>
                <w:bCs w:val="0"/>
                <w:sz w:val="24"/>
                <w:szCs w:val="24"/>
                <w:cs/>
                <w:lang w:eastAsia="en-US"/>
              </w:rPr>
              <w:t>650</w:t>
            </w:r>
            <w:r w:rsidRPr="006568FC">
              <w:rPr>
                <w:rFonts w:eastAsia="Times New Roman"/>
                <w:b w:val="0"/>
                <w:bCs w:val="0"/>
                <w:sz w:val="24"/>
                <w:szCs w:val="24"/>
                <w:lang w:eastAsia="en-US"/>
              </w:rPr>
              <w:t>,</w:t>
            </w:r>
            <w:r w:rsidRPr="006568FC">
              <w:rPr>
                <w:rFonts w:eastAsia="Times New Roman" w:hint="cs"/>
                <w:b w:val="0"/>
                <w:bCs w:val="0"/>
                <w:sz w:val="24"/>
                <w:szCs w:val="24"/>
                <w:cs/>
                <w:lang w:eastAsia="en-US"/>
              </w:rPr>
              <w:t>501</w:t>
            </w:r>
            <w:r w:rsidRPr="006568FC">
              <w:rPr>
                <w:rFonts w:eastAsia="Times New Roman"/>
                <w:b w:val="0"/>
                <w:bCs w:val="0"/>
                <w:sz w:val="24"/>
                <w:szCs w:val="24"/>
                <w:lang w:eastAsia="en-US"/>
              </w:rPr>
              <w:t>.</w:t>
            </w:r>
            <w:r w:rsidRPr="006568FC">
              <w:rPr>
                <w:rFonts w:eastAsia="Times New Roman" w:hint="cs"/>
                <w:b w:val="0"/>
                <w:bCs w:val="0"/>
                <w:sz w:val="24"/>
                <w:szCs w:val="24"/>
                <w:cs/>
                <w:lang w:eastAsia="en-US"/>
              </w:rPr>
              <w:t>2</w:t>
            </w:r>
            <w:r w:rsidRPr="006568FC">
              <w:rPr>
                <w:rFonts w:eastAsia="Times New Roman"/>
                <w:b w:val="0"/>
                <w:bCs w:val="0"/>
                <w:sz w:val="24"/>
                <w:szCs w:val="24"/>
                <w:lang w:eastAsia="en-US"/>
              </w:rPr>
              <w:t>3)</w:t>
            </w:r>
          </w:p>
        </w:tc>
        <w:tc>
          <w:tcPr>
            <w:tcW w:w="475" w:type="pct"/>
            <w:vAlign w:val="bottom"/>
          </w:tcPr>
          <w:p w14:paraId="1E5C33C5" w14:textId="77777777" w:rsidR="0046196B" w:rsidRPr="006568FC" w:rsidRDefault="0046196B" w:rsidP="005F0F41">
            <w:pPr>
              <w:pBdr>
                <w:bottom w:val="single" w:sz="4" w:space="1" w:color="auto"/>
              </w:pBd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0.00</w:t>
            </w:r>
          </w:p>
        </w:tc>
        <w:tc>
          <w:tcPr>
            <w:tcW w:w="463" w:type="pct"/>
            <w:vAlign w:val="bottom"/>
          </w:tcPr>
          <w:p w14:paraId="523AC42A" w14:textId="77777777" w:rsidR="0046196B" w:rsidRPr="006568FC" w:rsidRDefault="0046196B" w:rsidP="005F0F41">
            <w:pPr>
              <w:pBdr>
                <w:bottom w:val="single" w:sz="4" w:space="1" w:color="auto"/>
              </w:pBd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0.00</w:t>
            </w:r>
          </w:p>
        </w:tc>
        <w:tc>
          <w:tcPr>
            <w:tcW w:w="475" w:type="pct"/>
            <w:vAlign w:val="bottom"/>
          </w:tcPr>
          <w:p w14:paraId="3384508E" w14:textId="31DB453C" w:rsidR="0046196B" w:rsidRPr="006568FC" w:rsidRDefault="0046196B" w:rsidP="005F0F41">
            <w:pPr>
              <w:pBdr>
                <w:bottom w:val="single" w:sz="4" w:space="1" w:color="auto"/>
              </w:pBd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(441,</w:t>
            </w:r>
            <w:r w:rsidR="00132444" w:rsidRPr="006568FC">
              <w:rPr>
                <w:rFonts w:eastAsia="Times New Roman"/>
                <w:b w:val="0"/>
                <w:bCs w:val="0"/>
                <w:sz w:val="24"/>
                <w:szCs w:val="24"/>
                <w:lang w:eastAsia="en-US"/>
              </w:rPr>
              <w:t>920</w:t>
            </w:r>
            <w:r w:rsidRPr="006568FC">
              <w:rPr>
                <w:rFonts w:eastAsia="Times New Roman"/>
                <w:b w:val="0"/>
                <w:bCs w:val="0"/>
                <w:sz w:val="24"/>
                <w:szCs w:val="24"/>
                <w:lang w:eastAsia="en-US"/>
              </w:rPr>
              <w:t>,</w:t>
            </w:r>
            <w:r w:rsidR="00132444" w:rsidRPr="006568FC">
              <w:rPr>
                <w:rFonts w:eastAsia="Times New Roman"/>
                <w:b w:val="0"/>
                <w:bCs w:val="0"/>
                <w:sz w:val="24"/>
                <w:szCs w:val="24"/>
                <w:lang w:eastAsia="en-US"/>
              </w:rPr>
              <w:t>971</w:t>
            </w:r>
            <w:r w:rsidRPr="006568FC">
              <w:rPr>
                <w:rFonts w:eastAsia="Times New Roman"/>
                <w:b w:val="0"/>
                <w:bCs w:val="0"/>
                <w:sz w:val="24"/>
                <w:szCs w:val="24"/>
                <w:lang w:eastAsia="en-US"/>
              </w:rPr>
              <w:t>.</w:t>
            </w:r>
            <w:r w:rsidR="00132444" w:rsidRPr="006568FC">
              <w:rPr>
                <w:rFonts w:eastAsia="Times New Roman"/>
                <w:b w:val="0"/>
                <w:bCs w:val="0"/>
                <w:sz w:val="24"/>
                <w:szCs w:val="24"/>
                <w:lang w:eastAsia="en-US"/>
              </w:rPr>
              <w:t>77</w:t>
            </w:r>
            <w:r w:rsidRPr="006568FC">
              <w:rPr>
                <w:rFonts w:eastAsia="Times New Roman"/>
                <w:b w:val="0"/>
                <w:bCs w:val="0"/>
                <w:sz w:val="24"/>
                <w:szCs w:val="24"/>
                <w:lang w:eastAsia="en-US"/>
              </w:rPr>
              <w:t>)</w:t>
            </w:r>
          </w:p>
        </w:tc>
        <w:tc>
          <w:tcPr>
            <w:tcW w:w="450" w:type="pct"/>
            <w:vAlign w:val="bottom"/>
          </w:tcPr>
          <w:p w14:paraId="7613347E" w14:textId="77777777" w:rsidR="0046196B" w:rsidRPr="006568FC" w:rsidRDefault="0046196B" w:rsidP="005F0F41">
            <w:pPr>
              <w:pBdr>
                <w:bottom w:val="single" w:sz="4" w:space="1" w:color="auto"/>
              </w:pBd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(506,221,052.07)</w:t>
            </w:r>
          </w:p>
        </w:tc>
      </w:tr>
      <w:tr w:rsidR="0046196B" w:rsidRPr="00BB16BE" w14:paraId="6B998DDD" w14:textId="77777777" w:rsidTr="008507EF">
        <w:trPr>
          <w:trHeight w:val="288"/>
        </w:trPr>
        <w:tc>
          <w:tcPr>
            <w:tcW w:w="1050" w:type="pct"/>
            <w:shd w:val="clear" w:color="auto" w:fill="auto"/>
            <w:noWrap/>
            <w:vAlign w:val="bottom"/>
          </w:tcPr>
          <w:p w14:paraId="60FDCA0C" w14:textId="77777777" w:rsidR="0046196B" w:rsidRPr="00BB16BE" w:rsidRDefault="0046196B" w:rsidP="005F0F41">
            <w:pPr>
              <w:spacing w:line="360" w:lineRule="atLeast"/>
              <w:rPr>
                <w:rFonts w:eastAsia="Times New Roman"/>
                <w:b w:val="0"/>
                <w:bCs w:val="0"/>
                <w:sz w:val="24"/>
                <w:szCs w:val="24"/>
                <w:cs/>
                <w:lang w:eastAsia="en-US"/>
              </w:rPr>
            </w:pPr>
            <w:r w:rsidRPr="00BB16BE">
              <w:rPr>
                <w:rFonts w:eastAsia="Times New Roman" w:hint="cs"/>
                <w:b w:val="0"/>
                <w:bCs w:val="0"/>
                <w:sz w:val="24"/>
                <w:szCs w:val="24"/>
                <w:cs/>
                <w:lang w:eastAsia="en-US"/>
              </w:rPr>
              <w:t>กำไรขึ้นต้น</w:t>
            </w:r>
          </w:p>
        </w:tc>
        <w:tc>
          <w:tcPr>
            <w:tcW w:w="570" w:type="pct"/>
            <w:shd w:val="clear" w:color="auto" w:fill="auto"/>
            <w:noWrap/>
            <w:vAlign w:val="bottom"/>
          </w:tcPr>
          <w:p w14:paraId="033D12EB" w14:textId="21FBDC78" w:rsidR="0046196B" w:rsidRPr="00BB16BE" w:rsidRDefault="0046196B" w:rsidP="003A07A1">
            <w:pPr>
              <w:pBdr>
                <w:bottom w:val="single" w:sz="4" w:space="1" w:color="auto"/>
              </w:pBd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77,</w:t>
            </w:r>
            <w:r w:rsidR="00D6704D" w:rsidRPr="00BB16BE">
              <w:rPr>
                <w:rFonts w:eastAsia="Times New Roman"/>
                <w:b w:val="0"/>
                <w:bCs w:val="0"/>
                <w:sz w:val="24"/>
                <w:szCs w:val="24"/>
                <w:lang w:eastAsia="en-US"/>
              </w:rPr>
              <w:t>107</w:t>
            </w:r>
            <w:r w:rsidRPr="00BB16BE">
              <w:rPr>
                <w:rFonts w:eastAsia="Times New Roman"/>
                <w:b w:val="0"/>
                <w:bCs w:val="0"/>
                <w:sz w:val="24"/>
                <w:szCs w:val="24"/>
                <w:lang w:eastAsia="en-US"/>
              </w:rPr>
              <w:t>,</w:t>
            </w:r>
            <w:r w:rsidR="00D6704D" w:rsidRPr="00BB16BE">
              <w:rPr>
                <w:rFonts w:eastAsia="Times New Roman"/>
                <w:b w:val="0"/>
                <w:bCs w:val="0"/>
                <w:sz w:val="24"/>
                <w:szCs w:val="24"/>
                <w:lang w:eastAsia="en-US"/>
              </w:rPr>
              <w:t>474</w:t>
            </w:r>
            <w:r w:rsidRPr="00BB16BE">
              <w:rPr>
                <w:rFonts w:eastAsia="Times New Roman"/>
                <w:b w:val="0"/>
                <w:bCs w:val="0"/>
                <w:sz w:val="24"/>
                <w:szCs w:val="24"/>
                <w:lang w:eastAsia="en-US"/>
              </w:rPr>
              <w:t>.</w:t>
            </w:r>
            <w:r w:rsidR="00D6704D" w:rsidRPr="00BB16BE">
              <w:rPr>
                <w:rFonts w:eastAsia="Times New Roman"/>
                <w:b w:val="0"/>
                <w:bCs w:val="0"/>
                <w:sz w:val="24"/>
                <w:szCs w:val="24"/>
                <w:lang w:eastAsia="en-US"/>
              </w:rPr>
              <w:t>24</w:t>
            </w:r>
          </w:p>
        </w:tc>
        <w:tc>
          <w:tcPr>
            <w:tcW w:w="540" w:type="pct"/>
            <w:shd w:val="clear" w:color="auto" w:fill="auto"/>
            <w:noWrap/>
            <w:vAlign w:val="bottom"/>
          </w:tcPr>
          <w:p w14:paraId="590B6BB4" w14:textId="77777777" w:rsidR="0046196B" w:rsidRPr="00BB16BE" w:rsidRDefault="0046196B" w:rsidP="003A07A1">
            <w:pPr>
              <w:pBdr>
                <w:bottom w:val="single" w:sz="4" w:space="1" w:color="auto"/>
              </w:pBd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1</w:t>
            </w:r>
            <w:r w:rsidRPr="00BB16BE">
              <w:rPr>
                <w:rFonts w:eastAsia="Times New Roman" w:hint="cs"/>
                <w:b w:val="0"/>
                <w:bCs w:val="0"/>
                <w:sz w:val="24"/>
                <w:szCs w:val="24"/>
                <w:cs/>
                <w:lang w:eastAsia="en-US"/>
              </w:rPr>
              <w:t>11</w:t>
            </w:r>
            <w:r w:rsidRPr="00BB16BE">
              <w:rPr>
                <w:rFonts w:eastAsia="Times New Roman"/>
                <w:b w:val="0"/>
                <w:bCs w:val="0"/>
                <w:sz w:val="24"/>
                <w:szCs w:val="24"/>
                <w:lang w:eastAsia="en-US"/>
              </w:rPr>
              <w:t>,</w:t>
            </w:r>
            <w:r w:rsidRPr="00BB16BE">
              <w:rPr>
                <w:rFonts w:eastAsia="Times New Roman" w:hint="cs"/>
                <w:b w:val="0"/>
                <w:bCs w:val="0"/>
                <w:sz w:val="24"/>
                <w:szCs w:val="24"/>
                <w:cs/>
                <w:lang w:eastAsia="en-US"/>
              </w:rPr>
              <w:t>201</w:t>
            </w:r>
            <w:r w:rsidRPr="00BB16BE">
              <w:rPr>
                <w:rFonts w:eastAsia="Times New Roman"/>
                <w:b w:val="0"/>
                <w:bCs w:val="0"/>
                <w:sz w:val="24"/>
                <w:szCs w:val="24"/>
                <w:lang w:eastAsia="en-US"/>
              </w:rPr>
              <w:t>,</w:t>
            </w:r>
            <w:r w:rsidRPr="00BB16BE">
              <w:rPr>
                <w:rFonts w:eastAsia="Times New Roman" w:hint="cs"/>
                <w:b w:val="0"/>
                <w:bCs w:val="0"/>
                <w:sz w:val="24"/>
                <w:szCs w:val="24"/>
                <w:cs/>
                <w:lang w:eastAsia="en-US"/>
              </w:rPr>
              <w:t>573</w:t>
            </w:r>
            <w:r w:rsidRPr="00BB16BE">
              <w:rPr>
                <w:rFonts w:eastAsia="Times New Roman"/>
                <w:b w:val="0"/>
                <w:bCs w:val="0"/>
                <w:sz w:val="24"/>
                <w:szCs w:val="24"/>
                <w:lang w:eastAsia="en-US"/>
              </w:rPr>
              <w:t>.</w:t>
            </w:r>
            <w:r w:rsidRPr="00BB16BE">
              <w:rPr>
                <w:rFonts w:eastAsia="Times New Roman" w:hint="cs"/>
                <w:b w:val="0"/>
                <w:bCs w:val="0"/>
                <w:sz w:val="24"/>
                <w:szCs w:val="24"/>
                <w:cs/>
                <w:lang w:eastAsia="en-US"/>
              </w:rPr>
              <w:t>85</w:t>
            </w:r>
          </w:p>
        </w:tc>
        <w:tc>
          <w:tcPr>
            <w:tcW w:w="485" w:type="pct"/>
          </w:tcPr>
          <w:p w14:paraId="262FCA49" w14:textId="77777777" w:rsidR="0046196B" w:rsidRPr="00BB16BE" w:rsidRDefault="0046196B" w:rsidP="003A07A1">
            <w:pPr>
              <w:pBdr>
                <w:bottom w:val="single" w:sz="4" w:space="1" w:color="auto"/>
              </w:pBd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25,962,652.76</w:t>
            </w:r>
          </w:p>
        </w:tc>
        <w:tc>
          <w:tcPr>
            <w:tcW w:w="493" w:type="pct"/>
          </w:tcPr>
          <w:p w14:paraId="12702099" w14:textId="77777777" w:rsidR="0046196B" w:rsidRPr="00BB16BE" w:rsidRDefault="0046196B" w:rsidP="003A07A1">
            <w:pPr>
              <w:pBdr>
                <w:bottom w:val="single" w:sz="4" w:space="1" w:color="auto"/>
              </w:pBd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38,578,164.</w:t>
            </w:r>
            <w:r w:rsidRPr="00BB16BE">
              <w:rPr>
                <w:rFonts w:eastAsia="Times New Roman" w:hint="cs"/>
                <w:b w:val="0"/>
                <w:bCs w:val="0"/>
                <w:sz w:val="24"/>
                <w:szCs w:val="24"/>
                <w:cs/>
                <w:lang w:eastAsia="en-US"/>
              </w:rPr>
              <w:t>2</w:t>
            </w:r>
            <w:r w:rsidRPr="00BB16BE">
              <w:rPr>
                <w:rFonts w:eastAsia="Times New Roman"/>
                <w:b w:val="0"/>
                <w:bCs w:val="0"/>
                <w:sz w:val="24"/>
                <w:szCs w:val="24"/>
                <w:lang w:eastAsia="en-US"/>
              </w:rPr>
              <w:t>5</w:t>
            </w:r>
          </w:p>
        </w:tc>
        <w:tc>
          <w:tcPr>
            <w:tcW w:w="475" w:type="pct"/>
          </w:tcPr>
          <w:p w14:paraId="729F4B65" w14:textId="77777777" w:rsidR="0046196B" w:rsidRPr="00BB16BE" w:rsidRDefault="0046196B" w:rsidP="003A07A1">
            <w:pPr>
              <w:pBdr>
                <w:bottom w:val="single" w:sz="4" w:space="1" w:color="auto"/>
              </w:pBd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1,716,300.94</w:t>
            </w:r>
          </w:p>
        </w:tc>
        <w:tc>
          <w:tcPr>
            <w:tcW w:w="463" w:type="pct"/>
          </w:tcPr>
          <w:p w14:paraId="641C5C46" w14:textId="77777777" w:rsidR="0046196B" w:rsidRPr="00BB16BE" w:rsidRDefault="0046196B" w:rsidP="003A07A1">
            <w:pPr>
              <w:pBdr>
                <w:bottom w:val="single" w:sz="4" w:space="1" w:color="auto"/>
              </w:pBd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2,851,062.62</w:t>
            </w:r>
          </w:p>
        </w:tc>
        <w:tc>
          <w:tcPr>
            <w:tcW w:w="475" w:type="pct"/>
          </w:tcPr>
          <w:p w14:paraId="2F0CC990" w14:textId="0F4622F9" w:rsidR="0046196B" w:rsidRPr="00BB16BE" w:rsidRDefault="0046196B" w:rsidP="003A07A1">
            <w:pPr>
              <w:pBdr>
                <w:bottom w:val="single" w:sz="4" w:space="1" w:color="auto"/>
              </w:pBd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104,</w:t>
            </w:r>
            <w:r w:rsidR="000470F1" w:rsidRPr="00BB16BE">
              <w:rPr>
                <w:rFonts w:eastAsia="Times New Roman" w:hint="cs"/>
                <w:b w:val="0"/>
                <w:bCs w:val="0"/>
                <w:sz w:val="24"/>
                <w:szCs w:val="24"/>
                <w:cs/>
                <w:lang w:eastAsia="en-US"/>
              </w:rPr>
              <w:t>786</w:t>
            </w:r>
            <w:r w:rsidRPr="00BB16BE">
              <w:rPr>
                <w:rFonts w:eastAsia="Times New Roman"/>
                <w:b w:val="0"/>
                <w:bCs w:val="0"/>
                <w:sz w:val="24"/>
                <w:szCs w:val="24"/>
                <w:lang w:eastAsia="en-US"/>
              </w:rPr>
              <w:t>,</w:t>
            </w:r>
            <w:r w:rsidR="000470F1" w:rsidRPr="00BB16BE">
              <w:rPr>
                <w:rFonts w:eastAsia="Times New Roman" w:hint="cs"/>
                <w:b w:val="0"/>
                <w:bCs w:val="0"/>
                <w:sz w:val="24"/>
                <w:szCs w:val="24"/>
                <w:cs/>
                <w:lang w:eastAsia="en-US"/>
              </w:rPr>
              <w:t>427</w:t>
            </w:r>
            <w:r w:rsidRPr="00BB16BE">
              <w:rPr>
                <w:rFonts w:eastAsia="Times New Roman"/>
                <w:b w:val="0"/>
                <w:bCs w:val="0"/>
                <w:sz w:val="24"/>
                <w:szCs w:val="24"/>
                <w:lang w:eastAsia="en-US"/>
              </w:rPr>
              <w:t>.</w:t>
            </w:r>
            <w:r w:rsidR="000470F1" w:rsidRPr="00BB16BE">
              <w:rPr>
                <w:rFonts w:eastAsia="Times New Roman" w:hint="cs"/>
                <w:b w:val="0"/>
                <w:bCs w:val="0"/>
                <w:sz w:val="24"/>
                <w:szCs w:val="24"/>
                <w:cs/>
                <w:lang w:eastAsia="en-US"/>
              </w:rPr>
              <w:t>94</w:t>
            </w:r>
          </w:p>
        </w:tc>
        <w:tc>
          <w:tcPr>
            <w:tcW w:w="450" w:type="pct"/>
          </w:tcPr>
          <w:p w14:paraId="189D74E1" w14:textId="77777777" w:rsidR="0046196B" w:rsidRPr="00BB16BE" w:rsidRDefault="0046196B" w:rsidP="003A07A1">
            <w:pPr>
              <w:pBdr>
                <w:bottom w:val="single" w:sz="4" w:space="1" w:color="auto"/>
              </w:pBd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152,630,800.72</w:t>
            </w:r>
          </w:p>
        </w:tc>
      </w:tr>
      <w:tr w:rsidR="008507EF" w:rsidRPr="00BB16BE" w14:paraId="2B4C7F94" w14:textId="77777777" w:rsidTr="008507EF">
        <w:trPr>
          <w:trHeight w:val="288"/>
        </w:trPr>
        <w:tc>
          <w:tcPr>
            <w:tcW w:w="1050" w:type="pct"/>
            <w:shd w:val="clear" w:color="auto" w:fill="auto"/>
            <w:noWrap/>
            <w:vAlign w:val="bottom"/>
          </w:tcPr>
          <w:p w14:paraId="7CE444FA" w14:textId="77777777" w:rsidR="008507EF" w:rsidRPr="00BB16BE" w:rsidRDefault="008507EF" w:rsidP="005F0F41">
            <w:pPr>
              <w:spacing w:line="360" w:lineRule="atLeast"/>
              <w:rPr>
                <w:rFonts w:eastAsia="Times New Roman"/>
                <w:b w:val="0"/>
                <w:bCs w:val="0"/>
                <w:sz w:val="24"/>
                <w:szCs w:val="24"/>
                <w:lang w:eastAsia="en-US"/>
              </w:rPr>
            </w:pPr>
            <w:r w:rsidRPr="00BB16BE">
              <w:rPr>
                <w:rFonts w:eastAsia="Times New Roman" w:hint="cs"/>
                <w:b w:val="0"/>
                <w:bCs w:val="0"/>
                <w:sz w:val="24"/>
                <w:szCs w:val="24"/>
                <w:cs/>
                <w:lang w:eastAsia="en-US"/>
              </w:rPr>
              <w:t>รายได้อื่น</w:t>
            </w:r>
          </w:p>
        </w:tc>
        <w:tc>
          <w:tcPr>
            <w:tcW w:w="570" w:type="pct"/>
            <w:shd w:val="clear" w:color="auto" w:fill="auto"/>
            <w:noWrap/>
            <w:vAlign w:val="bottom"/>
          </w:tcPr>
          <w:p w14:paraId="5C372806" w14:textId="77777777" w:rsidR="008507EF" w:rsidRPr="00BB16BE" w:rsidRDefault="008507EF" w:rsidP="005F0F41">
            <w:pP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540" w:type="pct"/>
            <w:shd w:val="clear" w:color="auto" w:fill="auto"/>
            <w:noWrap/>
            <w:vAlign w:val="bottom"/>
          </w:tcPr>
          <w:p w14:paraId="4B075C19" w14:textId="77777777" w:rsidR="008507EF" w:rsidRPr="00BB16BE" w:rsidRDefault="008507EF" w:rsidP="005F0F41">
            <w:pP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485" w:type="pct"/>
          </w:tcPr>
          <w:p w14:paraId="746516D3" w14:textId="77777777" w:rsidR="008507EF" w:rsidRPr="00BB16BE" w:rsidRDefault="008507EF" w:rsidP="005F0F41">
            <w:pP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493" w:type="pct"/>
          </w:tcPr>
          <w:p w14:paraId="6529A47F" w14:textId="77777777" w:rsidR="008507EF" w:rsidRPr="00BB16BE" w:rsidRDefault="008507EF" w:rsidP="005F0F41">
            <w:pP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475" w:type="pct"/>
          </w:tcPr>
          <w:p w14:paraId="0998821E" w14:textId="5CE6734A" w:rsidR="008507EF" w:rsidRPr="00BB16BE" w:rsidRDefault="008507EF" w:rsidP="005F0F41">
            <w:pPr>
              <w:spacing w:line="360" w:lineRule="atLeast"/>
              <w:jc w:val="right"/>
              <w:rPr>
                <w:rFonts w:eastAsia="Times New Roman"/>
                <w:b w:val="0"/>
                <w:bCs w:val="0"/>
                <w:sz w:val="24"/>
                <w:szCs w:val="24"/>
                <w:lang w:eastAsia="en-US"/>
              </w:rPr>
            </w:pPr>
            <w:r w:rsidRPr="00BB16BE">
              <w:rPr>
                <w:rFonts w:eastAsia="Times New Roman"/>
                <w:b w:val="0"/>
                <w:bCs w:val="0"/>
                <w:sz w:val="24"/>
                <w:szCs w:val="24"/>
                <w:cs/>
                <w:lang w:eastAsia="en-US"/>
              </w:rPr>
              <w:t>3</w:t>
            </w:r>
            <w:r w:rsidRPr="00BB16BE">
              <w:rPr>
                <w:rFonts w:eastAsia="Times New Roman"/>
                <w:b w:val="0"/>
                <w:bCs w:val="0"/>
                <w:sz w:val="24"/>
                <w:szCs w:val="24"/>
                <w:lang w:eastAsia="en-US"/>
              </w:rPr>
              <w:t>,</w:t>
            </w:r>
            <w:r w:rsidRPr="00BB16BE">
              <w:rPr>
                <w:rFonts w:eastAsia="Times New Roman"/>
                <w:b w:val="0"/>
                <w:bCs w:val="0"/>
                <w:sz w:val="24"/>
                <w:szCs w:val="24"/>
                <w:cs/>
                <w:lang w:eastAsia="en-US"/>
              </w:rPr>
              <w:t>416</w:t>
            </w:r>
            <w:r w:rsidRPr="00BB16BE">
              <w:rPr>
                <w:rFonts w:eastAsia="Times New Roman"/>
                <w:b w:val="0"/>
                <w:bCs w:val="0"/>
                <w:sz w:val="24"/>
                <w:szCs w:val="24"/>
                <w:lang w:eastAsia="en-US"/>
              </w:rPr>
              <w:t>,</w:t>
            </w:r>
            <w:r w:rsidRPr="00BB16BE">
              <w:rPr>
                <w:rFonts w:eastAsia="Times New Roman"/>
                <w:b w:val="0"/>
                <w:bCs w:val="0"/>
                <w:sz w:val="24"/>
                <w:szCs w:val="24"/>
                <w:cs/>
                <w:lang w:eastAsia="en-US"/>
              </w:rPr>
              <w:t>873.94</w:t>
            </w:r>
          </w:p>
        </w:tc>
        <w:tc>
          <w:tcPr>
            <w:tcW w:w="463" w:type="pct"/>
          </w:tcPr>
          <w:p w14:paraId="3AC4748B" w14:textId="5B5E4FE8" w:rsidR="008507EF" w:rsidRPr="00BB16BE" w:rsidRDefault="008507EF" w:rsidP="005F0F41">
            <w:pP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3,897,363.64</w:t>
            </w:r>
          </w:p>
        </w:tc>
        <w:tc>
          <w:tcPr>
            <w:tcW w:w="475" w:type="pct"/>
          </w:tcPr>
          <w:p w14:paraId="1DB7C274" w14:textId="2CF64857" w:rsidR="008507EF" w:rsidRPr="00BB16BE" w:rsidRDefault="008507EF" w:rsidP="005F0F41">
            <w:pPr>
              <w:spacing w:line="360" w:lineRule="atLeast"/>
              <w:jc w:val="right"/>
              <w:rPr>
                <w:rFonts w:eastAsia="Times New Roman"/>
                <w:b w:val="0"/>
                <w:bCs w:val="0"/>
                <w:sz w:val="24"/>
                <w:szCs w:val="24"/>
                <w:lang w:eastAsia="en-US"/>
              </w:rPr>
            </w:pPr>
            <w:r w:rsidRPr="00BB16BE">
              <w:rPr>
                <w:rFonts w:eastAsia="Times New Roman"/>
                <w:b w:val="0"/>
                <w:bCs w:val="0"/>
                <w:sz w:val="24"/>
                <w:szCs w:val="24"/>
                <w:cs/>
                <w:lang w:eastAsia="en-US"/>
              </w:rPr>
              <w:t>3</w:t>
            </w:r>
            <w:r w:rsidRPr="00BB16BE">
              <w:rPr>
                <w:rFonts w:eastAsia="Times New Roman"/>
                <w:b w:val="0"/>
                <w:bCs w:val="0"/>
                <w:sz w:val="24"/>
                <w:szCs w:val="24"/>
                <w:lang w:eastAsia="en-US"/>
              </w:rPr>
              <w:t>,</w:t>
            </w:r>
            <w:r w:rsidRPr="00BB16BE">
              <w:rPr>
                <w:rFonts w:eastAsia="Times New Roman"/>
                <w:b w:val="0"/>
                <w:bCs w:val="0"/>
                <w:sz w:val="24"/>
                <w:szCs w:val="24"/>
                <w:cs/>
                <w:lang w:eastAsia="en-US"/>
              </w:rPr>
              <w:t>416</w:t>
            </w:r>
            <w:r w:rsidRPr="00BB16BE">
              <w:rPr>
                <w:rFonts w:eastAsia="Times New Roman"/>
                <w:b w:val="0"/>
                <w:bCs w:val="0"/>
                <w:sz w:val="24"/>
                <w:szCs w:val="24"/>
                <w:lang w:eastAsia="en-US"/>
              </w:rPr>
              <w:t>,</w:t>
            </w:r>
            <w:r w:rsidRPr="00BB16BE">
              <w:rPr>
                <w:rFonts w:eastAsia="Times New Roman"/>
                <w:b w:val="0"/>
                <w:bCs w:val="0"/>
                <w:sz w:val="24"/>
                <w:szCs w:val="24"/>
                <w:cs/>
                <w:lang w:eastAsia="en-US"/>
              </w:rPr>
              <w:t>873.94</w:t>
            </w:r>
          </w:p>
        </w:tc>
        <w:tc>
          <w:tcPr>
            <w:tcW w:w="450" w:type="pct"/>
          </w:tcPr>
          <w:p w14:paraId="2DAB9A55" w14:textId="21C3FCD9" w:rsidR="008507EF" w:rsidRPr="00BB16BE" w:rsidRDefault="008507EF" w:rsidP="005F0F41">
            <w:pP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3,897,363.64</w:t>
            </w:r>
          </w:p>
        </w:tc>
      </w:tr>
      <w:tr w:rsidR="008507EF" w:rsidRPr="00BB16BE" w14:paraId="4B959B8E" w14:textId="77777777" w:rsidTr="008507EF">
        <w:trPr>
          <w:trHeight w:val="288"/>
        </w:trPr>
        <w:tc>
          <w:tcPr>
            <w:tcW w:w="1050" w:type="pct"/>
            <w:shd w:val="clear" w:color="auto" w:fill="auto"/>
            <w:noWrap/>
            <w:vAlign w:val="bottom"/>
          </w:tcPr>
          <w:p w14:paraId="30C71C4B" w14:textId="77777777" w:rsidR="008507EF" w:rsidRPr="00BB16BE" w:rsidRDefault="008507EF" w:rsidP="005F0F41">
            <w:pPr>
              <w:spacing w:line="360" w:lineRule="atLeast"/>
              <w:rPr>
                <w:rFonts w:eastAsia="Times New Roman"/>
                <w:b w:val="0"/>
                <w:bCs w:val="0"/>
                <w:sz w:val="24"/>
                <w:szCs w:val="24"/>
                <w:lang w:eastAsia="en-US"/>
              </w:rPr>
            </w:pPr>
            <w:r w:rsidRPr="00BB16BE">
              <w:rPr>
                <w:rFonts w:eastAsia="Times New Roman" w:hint="cs"/>
                <w:b w:val="0"/>
                <w:bCs w:val="0"/>
                <w:sz w:val="24"/>
                <w:szCs w:val="24"/>
                <w:cs/>
                <w:lang w:eastAsia="en-US"/>
              </w:rPr>
              <w:t>ต้นทุนในการจัดจำหน่าย</w:t>
            </w:r>
          </w:p>
        </w:tc>
        <w:tc>
          <w:tcPr>
            <w:tcW w:w="570" w:type="pct"/>
            <w:shd w:val="clear" w:color="auto" w:fill="auto"/>
            <w:noWrap/>
            <w:vAlign w:val="bottom"/>
          </w:tcPr>
          <w:p w14:paraId="619546AE" w14:textId="77777777" w:rsidR="008507EF" w:rsidRPr="00BB16BE" w:rsidRDefault="008507EF" w:rsidP="005F0F41">
            <w:pP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540" w:type="pct"/>
            <w:shd w:val="clear" w:color="auto" w:fill="auto"/>
            <w:noWrap/>
            <w:vAlign w:val="bottom"/>
          </w:tcPr>
          <w:p w14:paraId="36C56E75" w14:textId="77777777" w:rsidR="008507EF" w:rsidRPr="00BB16BE" w:rsidRDefault="008507EF" w:rsidP="005F0F41">
            <w:pP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485" w:type="pct"/>
          </w:tcPr>
          <w:p w14:paraId="4F2B51E6" w14:textId="77777777" w:rsidR="008507EF" w:rsidRPr="00BB16BE" w:rsidRDefault="008507EF" w:rsidP="005F0F41">
            <w:pP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493" w:type="pct"/>
          </w:tcPr>
          <w:p w14:paraId="4BF1C4C3" w14:textId="77777777" w:rsidR="008507EF" w:rsidRPr="00BB16BE" w:rsidRDefault="008507EF" w:rsidP="005F0F41">
            <w:pP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475" w:type="pct"/>
          </w:tcPr>
          <w:p w14:paraId="15164F60" w14:textId="0815BF27" w:rsidR="008507EF" w:rsidRPr="00BB16BE" w:rsidRDefault="008507EF" w:rsidP="005F0F41">
            <w:pP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(38,959,678.43)</w:t>
            </w:r>
          </w:p>
        </w:tc>
        <w:tc>
          <w:tcPr>
            <w:tcW w:w="463" w:type="pct"/>
          </w:tcPr>
          <w:p w14:paraId="13EFC3E2" w14:textId="77777777" w:rsidR="008507EF" w:rsidRPr="00BB16BE" w:rsidRDefault="008507EF" w:rsidP="005F0F41">
            <w:pP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(47,017,183.24)</w:t>
            </w:r>
          </w:p>
        </w:tc>
        <w:tc>
          <w:tcPr>
            <w:tcW w:w="475" w:type="pct"/>
          </w:tcPr>
          <w:p w14:paraId="703A7CCE" w14:textId="4A65992B" w:rsidR="008507EF" w:rsidRPr="00BB16BE" w:rsidRDefault="008507EF" w:rsidP="005F0F41">
            <w:pP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(38,959,678.43)</w:t>
            </w:r>
          </w:p>
        </w:tc>
        <w:tc>
          <w:tcPr>
            <w:tcW w:w="450" w:type="pct"/>
          </w:tcPr>
          <w:p w14:paraId="0ED2E486" w14:textId="77777777" w:rsidR="008507EF" w:rsidRPr="00BB16BE" w:rsidRDefault="008507EF" w:rsidP="005F0F41">
            <w:pP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(47,017,183.24)</w:t>
            </w:r>
          </w:p>
        </w:tc>
      </w:tr>
      <w:tr w:rsidR="008507EF" w:rsidRPr="00BB16BE" w14:paraId="765F8731" w14:textId="77777777" w:rsidTr="008507EF">
        <w:trPr>
          <w:trHeight w:val="288"/>
        </w:trPr>
        <w:tc>
          <w:tcPr>
            <w:tcW w:w="1050" w:type="pct"/>
            <w:shd w:val="clear" w:color="auto" w:fill="auto"/>
            <w:noWrap/>
            <w:vAlign w:val="bottom"/>
          </w:tcPr>
          <w:p w14:paraId="457D7D3D" w14:textId="77777777" w:rsidR="008507EF" w:rsidRPr="00BB16BE" w:rsidRDefault="008507EF" w:rsidP="005F0F41">
            <w:pPr>
              <w:spacing w:line="360" w:lineRule="atLeast"/>
              <w:rPr>
                <w:rFonts w:eastAsia="Times New Roman"/>
                <w:b w:val="0"/>
                <w:bCs w:val="0"/>
                <w:sz w:val="24"/>
                <w:szCs w:val="24"/>
                <w:lang w:eastAsia="en-US"/>
              </w:rPr>
            </w:pPr>
            <w:r w:rsidRPr="00BB16BE">
              <w:rPr>
                <w:rFonts w:eastAsia="Times New Roman" w:hint="cs"/>
                <w:b w:val="0"/>
                <w:bCs w:val="0"/>
                <w:sz w:val="24"/>
                <w:szCs w:val="24"/>
                <w:cs/>
                <w:lang w:eastAsia="en-US"/>
              </w:rPr>
              <w:t>ค่าใช้จ่ายในการบริหาร</w:t>
            </w:r>
          </w:p>
        </w:tc>
        <w:tc>
          <w:tcPr>
            <w:tcW w:w="570" w:type="pct"/>
            <w:shd w:val="clear" w:color="auto" w:fill="auto"/>
            <w:noWrap/>
            <w:vAlign w:val="bottom"/>
          </w:tcPr>
          <w:p w14:paraId="7A3A6127" w14:textId="77777777" w:rsidR="008507EF" w:rsidRPr="00BB16BE" w:rsidRDefault="008507EF" w:rsidP="005F0F41">
            <w:pP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540" w:type="pct"/>
            <w:shd w:val="clear" w:color="auto" w:fill="auto"/>
            <w:noWrap/>
            <w:vAlign w:val="bottom"/>
          </w:tcPr>
          <w:p w14:paraId="2CAE06C3" w14:textId="77777777" w:rsidR="008507EF" w:rsidRPr="00BB16BE" w:rsidRDefault="008507EF" w:rsidP="005F0F41">
            <w:pP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485" w:type="pct"/>
          </w:tcPr>
          <w:p w14:paraId="2B462867" w14:textId="77777777" w:rsidR="008507EF" w:rsidRPr="00BB16BE" w:rsidRDefault="008507EF" w:rsidP="005F0F41">
            <w:pP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493" w:type="pct"/>
          </w:tcPr>
          <w:p w14:paraId="3D88CEC9" w14:textId="77777777" w:rsidR="008507EF" w:rsidRPr="00BB16BE" w:rsidRDefault="008507EF" w:rsidP="005F0F41">
            <w:pP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475" w:type="pct"/>
          </w:tcPr>
          <w:p w14:paraId="4471C6EB" w14:textId="77777777" w:rsidR="008507EF" w:rsidRPr="00BB16BE" w:rsidRDefault="008507EF" w:rsidP="005F0F41">
            <w:pP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(51,426,391.03)</w:t>
            </w:r>
          </w:p>
        </w:tc>
        <w:tc>
          <w:tcPr>
            <w:tcW w:w="463" w:type="pct"/>
          </w:tcPr>
          <w:p w14:paraId="5BE8ED4D" w14:textId="77777777" w:rsidR="008507EF" w:rsidRPr="00BB16BE" w:rsidRDefault="008507EF" w:rsidP="005F0F41">
            <w:pP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(56,942,397.72)</w:t>
            </w:r>
          </w:p>
        </w:tc>
        <w:tc>
          <w:tcPr>
            <w:tcW w:w="475" w:type="pct"/>
          </w:tcPr>
          <w:p w14:paraId="11E48B33" w14:textId="77777777" w:rsidR="008507EF" w:rsidRPr="00BB16BE" w:rsidRDefault="008507EF" w:rsidP="005F0F41">
            <w:pP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(51,426,391.03)</w:t>
            </w:r>
          </w:p>
        </w:tc>
        <w:tc>
          <w:tcPr>
            <w:tcW w:w="450" w:type="pct"/>
          </w:tcPr>
          <w:p w14:paraId="07BCF068" w14:textId="77777777" w:rsidR="008507EF" w:rsidRPr="00BB16BE" w:rsidRDefault="008507EF" w:rsidP="005F0F41">
            <w:pP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(56,942,397.72)</w:t>
            </w:r>
          </w:p>
        </w:tc>
      </w:tr>
      <w:tr w:rsidR="008507EF" w:rsidRPr="00BB16BE" w14:paraId="1B403CB2" w14:textId="77777777" w:rsidTr="008507EF">
        <w:trPr>
          <w:trHeight w:val="288"/>
        </w:trPr>
        <w:tc>
          <w:tcPr>
            <w:tcW w:w="1050" w:type="pct"/>
            <w:shd w:val="clear" w:color="auto" w:fill="auto"/>
            <w:noWrap/>
            <w:vAlign w:val="bottom"/>
          </w:tcPr>
          <w:p w14:paraId="5E512CDD" w14:textId="667D2657" w:rsidR="008507EF" w:rsidRPr="00BB16BE" w:rsidRDefault="008507EF" w:rsidP="005F0F41">
            <w:pPr>
              <w:spacing w:line="360" w:lineRule="atLeast"/>
              <w:rPr>
                <w:rFonts w:eastAsia="Times New Roman"/>
                <w:b w:val="0"/>
                <w:bCs w:val="0"/>
                <w:sz w:val="24"/>
                <w:szCs w:val="24"/>
                <w:cs/>
                <w:lang w:eastAsia="en-US"/>
              </w:rPr>
            </w:pPr>
            <w:r w:rsidRPr="00BB16BE">
              <w:rPr>
                <w:rFonts w:eastAsia="Times New Roman" w:hint="cs"/>
                <w:b w:val="0"/>
                <w:bCs w:val="0"/>
                <w:sz w:val="24"/>
                <w:szCs w:val="24"/>
                <w:cs/>
                <w:lang w:eastAsia="en-US"/>
              </w:rPr>
              <w:t>รายได้ทางการเงิน</w:t>
            </w:r>
          </w:p>
        </w:tc>
        <w:tc>
          <w:tcPr>
            <w:tcW w:w="570" w:type="pct"/>
            <w:shd w:val="clear" w:color="auto" w:fill="auto"/>
            <w:noWrap/>
            <w:vAlign w:val="bottom"/>
          </w:tcPr>
          <w:p w14:paraId="6B32F878" w14:textId="14EA20D7" w:rsidR="008507EF" w:rsidRPr="00BB16BE" w:rsidRDefault="008507EF" w:rsidP="005F0F41">
            <w:pPr>
              <w:spacing w:line="360" w:lineRule="atLeast"/>
              <w:jc w:val="right"/>
              <w:rPr>
                <w:rFonts w:eastAsia="Times New Roman"/>
                <w:b w:val="0"/>
                <w:bCs w:val="0"/>
                <w:sz w:val="24"/>
                <w:szCs w:val="24"/>
                <w:lang w:eastAsia="en-US"/>
              </w:rPr>
            </w:pPr>
            <w:r w:rsidRPr="00BB16BE">
              <w:rPr>
                <w:rFonts w:eastAsia="Times New Roman" w:hint="cs"/>
                <w:b w:val="0"/>
                <w:bCs w:val="0"/>
                <w:sz w:val="24"/>
                <w:szCs w:val="24"/>
                <w:cs/>
                <w:lang w:eastAsia="en-US"/>
              </w:rPr>
              <w:t>0.00</w:t>
            </w:r>
          </w:p>
        </w:tc>
        <w:tc>
          <w:tcPr>
            <w:tcW w:w="540" w:type="pct"/>
            <w:shd w:val="clear" w:color="auto" w:fill="auto"/>
            <w:noWrap/>
            <w:vAlign w:val="bottom"/>
          </w:tcPr>
          <w:p w14:paraId="1D72F9CC" w14:textId="331AA21F" w:rsidR="008507EF" w:rsidRPr="00BB16BE" w:rsidRDefault="008507EF" w:rsidP="005F0F41">
            <w:pPr>
              <w:spacing w:line="360" w:lineRule="atLeast"/>
              <w:jc w:val="right"/>
              <w:rPr>
                <w:rFonts w:eastAsia="Times New Roman"/>
                <w:b w:val="0"/>
                <w:bCs w:val="0"/>
                <w:sz w:val="24"/>
                <w:szCs w:val="24"/>
                <w:lang w:eastAsia="en-US"/>
              </w:rPr>
            </w:pPr>
            <w:r w:rsidRPr="00BB16BE">
              <w:rPr>
                <w:rFonts w:eastAsia="Times New Roman" w:hint="cs"/>
                <w:b w:val="0"/>
                <w:bCs w:val="0"/>
                <w:sz w:val="24"/>
                <w:szCs w:val="24"/>
                <w:cs/>
                <w:lang w:eastAsia="en-US"/>
              </w:rPr>
              <w:t>0.00</w:t>
            </w:r>
          </w:p>
        </w:tc>
        <w:tc>
          <w:tcPr>
            <w:tcW w:w="485" w:type="pct"/>
          </w:tcPr>
          <w:p w14:paraId="5EE5D7A8" w14:textId="0555579A" w:rsidR="008507EF" w:rsidRPr="00BB16BE" w:rsidRDefault="008507EF" w:rsidP="005F0F41">
            <w:pPr>
              <w:spacing w:line="360" w:lineRule="atLeast"/>
              <w:jc w:val="right"/>
              <w:rPr>
                <w:rFonts w:eastAsia="Times New Roman"/>
                <w:b w:val="0"/>
                <w:bCs w:val="0"/>
                <w:sz w:val="24"/>
                <w:szCs w:val="24"/>
                <w:lang w:eastAsia="en-US"/>
              </w:rPr>
            </w:pPr>
            <w:r w:rsidRPr="00BB16BE">
              <w:rPr>
                <w:rFonts w:eastAsia="Times New Roman" w:hint="cs"/>
                <w:b w:val="0"/>
                <w:bCs w:val="0"/>
                <w:sz w:val="24"/>
                <w:szCs w:val="24"/>
                <w:cs/>
                <w:lang w:eastAsia="en-US"/>
              </w:rPr>
              <w:t>0.00</w:t>
            </w:r>
          </w:p>
        </w:tc>
        <w:tc>
          <w:tcPr>
            <w:tcW w:w="493" w:type="pct"/>
          </w:tcPr>
          <w:p w14:paraId="328F2BFD" w14:textId="57BFF502" w:rsidR="008507EF" w:rsidRPr="00BB16BE" w:rsidRDefault="008507EF" w:rsidP="005F0F41">
            <w:pPr>
              <w:spacing w:line="360" w:lineRule="atLeast"/>
              <w:jc w:val="right"/>
              <w:rPr>
                <w:rFonts w:eastAsia="Times New Roman"/>
                <w:b w:val="0"/>
                <w:bCs w:val="0"/>
                <w:sz w:val="24"/>
                <w:szCs w:val="24"/>
                <w:lang w:eastAsia="en-US"/>
              </w:rPr>
            </w:pPr>
            <w:r w:rsidRPr="00BB16BE">
              <w:rPr>
                <w:rFonts w:eastAsia="Times New Roman" w:hint="cs"/>
                <w:b w:val="0"/>
                <w:bCs w:val="0"/>
                <w:sz w:val="24"/>
                <w:szCs w:val="24"/>
                <w:cs/>
                <w:lang w:eastAsia="en-US"/>
              </w:rPr>
              <w:t>0.00</w:t>
            </w:r>
          </w:p>
        </w:tc>
        <w:tc>
          <w:tcPr>
            <w:tcW w:w="475" w:type="pct"/>
          </w:tcPr>
          <w:p w14:paraId="3997483A" w14:textId="5F21AC0D" w:rsidR="008507EF" w:rsidRPr="00BB16BE" w:rsidRDefault="008507EF" w:rsidP="005F0F41">
            <w:pPr>
              <w:spacing w:line="360" w:lineRule="atLeast"/>
              <w:jc w:val="right"/>
              <w:rPr>
                <w:rFonts w:eastAsia="Times New Roman"/>
                <w:b w:val="0"/>
                <w:bCs w:val="0"/>
                <w:sz w:val="24"/>
                <w:szCs w:val="24"/>
                <w:lang w:eastAsia="en-US"/>
              </w:rPr>
            </w:pPr>
            <w:r w:rsidRPr="00BB16BE">
              <w:rPr>
                <w:rFonts w:eastAsia="Times New Roman"/>
                <w:b w:val="0"/>
                <w:bCs w:val="0"/>
                <w:sz w:val="24"/>
                <w:szCs w:val="24"/>
                <w:cs/>
                <w:lang w:eastAsia="en-US"/>
              </w:rPr>
              <w:t>105</w:t>
            </w:r>
            <w:r w:rsidRPr="00BB16BE">
              <w:rPr>
                <w:rFonts w:eastAsia="Times New Roman"/>
                <w:b w:val="0"/>
                <w:bCs w:val="0"/>
                <w:sz w:val="24"/>
                <w:szCs w:val="24"/>
                <w:lang w:eastAsia="en-US"/>
              </w:rPr>
              <w:t>,</w:t>
            </w:r>
            <w:r w:rsidRPr="00BB16BE">
              <w:rPr>
                <w:rFonts w:eastAsia="Times New Roman"/>
                <w:b w:val="0"/>
                <w:bCs w:val="0"/>
                <w:sz w:val="24"/>
                <w:szCs w:val="24"/>
                <w:cs/>
                <w:lang w:eastAsia="en-US"/>
              </w:rPr>
              <w:t>470.7</w:t>
            </w:r>
            <w:r w:rsidRPr="00BB16BE">
              <w:rPr>
                <w:rFonts w:eastAsia="Times New Roman" w:hint="cs"/>
                <w:b w:val="0"/>
                <w:bCs w:val="0"/>
                <w:sz w:val="24"/>
                <w:szCs w:val="24"/>
                <w:cs/>
                <w:lang w:eastAsia="en-US"/>
              </w:rPr>
              <w:t>0</w:t>
            </w:r>
          </w:p>
        </w:tc>
        <w:tc>
          <w:tcPr>
            <w:tcW w:w="463" w:type="pct"/>
          </w:tcPr>
          <w:p w14:paraId="7BBA9F33" w14:textId="1E779F8F" w:rsidR="008507EF" w:rsidRPr="00BB16BE" w:rsidRDefault="008507EF" w:rsidP="005F0F41">
            <w:pP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17,162.41</w:t>
            </w:r>
          </w:p>
        </w:tc>
        <w:tc>
          <w:tcPr>
            <w:tcW w:w="475" w:type="pct"/>
          </w:tcPr>
          <w:p w14:paraId="417A6854" w14:textId="3C8AE63D" w:rsidR="008507EF" w:rsidRPr="00BB16BE" w:rsidRDefault="008507EF" w:rsidP="005F0F41">
            <w:pPr>
              <w:spacing w:line="360" w:lineRule="atLeast"/>
              <w:jc w:val="right"/>
              <w:rPr>
                <w:rFonts w:eastAsia="Times New Roman"/>
                <w:b w:val="0"/>
                <w:bCs w:val="0"/>
                <w:sz w:val="24"/>
                <w:szCs w:val="24"/>
                <w:lang w:eastAsia="en-US"/>
              </w:rPr>
            </w:pPr>
            <w:r w:rsidRPr="00BB16BE">
              <w:rPr>
                <w:rFonts w:eastAsia="Times New Roman"/>
                <w:b w:val="0"/>
                <w:bCs w:val="0"/>
                <w:sz w:val="24"/>
                <w:szCs w:val="24"/>
                <w:cs/>
                <w:lang w:eastAsia="en-US"/>
              </w:rPr>
              <w:t>105</w:t>
            </w:r>
            <w:r w:rsidRPr="00BB16BE">
              <w:rPr>
                <w:rFonts w:eastAsia="Times New Roman"/>
                <w:b w:val="0"/>
                <w:bCs w:val="0"/>
                <w:sz w:val="24"/>
                <w:szCs w:val="24"/>
                <w:lang w:eastAsia="en-US"/>
              </w:rPr>
              <w:t>,</w:t>
            </w:r>
            <w:r w:rsidRPr="00BB16BE">
              <w:rPr>
                <w:rFonts w:eastAsia="Times New Roman"/>
                <w:b w:val="0"/>
                <w:bCs w:val="0"/>
                <w:sz w:val="24"/>
                <w:szCs w:val="24"/>
                <w:cs/>
                <w:lang w:eastAsia="en-US"/>
              </w:rPr>
              <w:t>470.7</w:t>
            </w:r>
            <w:r w:rsidRPr="00BB16BE">
              <w:rPr>
                <w:rFonts w:eastAsia="Times New Roman" w:hint="cs"/>
                <w:b w:val="0"/>
                <w:bCs w:val="0"/>
                <w:sz w:val="24"/>
                <w:szCs w:val="24"/>
                <w:cs/>
                <w:lang w:eastAsia="en-US"/>
              </w:rPr>
              <w:t>0</w:t>
            </w:r>
          </w:p>
        </w:tc>
        <w:tc>
          <w:tcPr>
            <w:tcW w:w="450" w:type="pct"/>
          </w:tcPr>
          <w:p w14:paraId="100141A6" w14:textId="37AF90A5" w:rsidR="008507EF" w:rsidRPr="00BB16BE" w:rsidRDefault="008507EF" w:rsidP="005F0F41">
            <w:pP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17,162.41</w:t>
            </w:r>
          </w:p>
        </w:tc>
      </w:tr>
      <w:tr w:rsidR="008507EF" w:rsidRPr="006568FC" w14:paraId="3264580D" w14:textId="77777777" w:rsidTr="005F0F41">
        <w:trPr>
          <w:trHeight w:val="288"/>
        </w:trPr>
        <w:tc>
          <w:tcPr>
            <w:tcW w:w="1050" w:type="pct"/>
            <w:shd w:val="clear" w:color="auto" w:fill="auto"/>
            <w:noWrap/>
            <w:vAlign w:val="bottom"/>
          </w:tcPr>
          <w:p w14:paraId="49D25298" w14:textId="77777777" w:rsidR="008507EF" w:rsidRPr="00BB16BE" w:rsidRDefault="008507EF" w:rsidP="005F0F41">
            <w:pPr>
              <w:spacing w:line="360" w:lineRule="atLeast"/>
              <w:rPr>
                <w:rFonts w:eastAsia="Times New Roman"/>
                <w:b w:val="0"/>
                <w:bCs w:val="0"/>
                <w:sz w:val="24"/>
                <w:szCs w:val="24"/>
                <w:lang w:eastAsia="en-US"/>
              </w:rPr>
            </w:pPr>
            <w:r w:rsidRPr="00BB16BE">
              <w:rPr>
                <w:rFonts w:eastAsia="Times New Roman" w:hint="cs"/>
                <w:b w:val="0"/>
                <w:bCs w:val="0"/>
                <w:sz w:val="24"/>
                <w:szCs w:val="24"/>
                <w:cs/>
                <w:lang w:eastAsia="en-US"/>
              </w:rPr>
              <w:t>ต้นทุนทางการเงิน</w:t>
            </w:r>
          </w:p>
        </w:tc>
        <w:tc>
          <w:tcPr>
            <w:tcW w:w="570" w:type="pct"/>
            <w:shd w:val="clear" w:color="auto" w:fill="auto"/>
            <w:noWrap/>
            <w:vAlign w:val="bottom"/>
          </w:tcPr>
          <w:p w14:paraId="24B76B5C" w14:textId="77777777" w:rsidR="008507EF" w:rsidRPr="00BB16BE" w:rsidRDefault="008507EF" w:rsidP="005F0F41">
            <w:pPr>
              <w:pBdr>
                <w:bottom w:val="single" w:sz="4" w:space="1" w:color="auto"/>
              </w:pBd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540" w:type="pct"/>
            <w:shd w:val="clear" w:color="auto" w:fill="auto"/>
            <w:noWrap/>
            <w:vAlign w:val="bottom"/>
          </w:tcPr>
          <w:p w14:paraId="2B9E6F9B" w14:textId="77777777" w:rsidR="008507EF" w:rsidRPr="00BB16BE" w:rsidRDefault="008507EF" w:rsidP="005F0F41">
            <w:pPr>
              <w:pBdr>
                <w:bottom w:val="single" w:sz="4" w:space="1" w:color="auto"/>
              </w:pBd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485" w:type="pct"/>
            <w:vAlign w:val="bottom"/>
          </w:tcPr>
          <w:p w14:paraId="782C5636" w14:textId="77777777" w:rsidR="008507EF" w:rsidRPr="00BB16BE" w:rsidRDefault="008507EF" w:rsidP="005F0F41">
            <w:pPr>
              <w:pBdr>
                <w:bottom w:val="single" w:sz="4" w:space="1" w:color="auto"/>
              </w:pBd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493" w:type="pct"/>
            <w:vAlign w:val="bottom"/>
          </w:tcPr>
          <w:p w14:paraId="57F44BB4" w14:textId="77777777" w:rsidR="008507EF" w:rsidRPr="00BB16BE" w:rsidRDefault="008507EF" w:rsidP="005F0F41">
            <w:pPr>
              <w:pBdr>
                <w:bottom w:val="single" w:sz="4" w:space="1" w:color="auto"/>
              </w:pBd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0.00</w:t>
            </w:r>
          </w:p>
        </w:tc>
        <w:tc>
          <w:tcPr>
            <w:tcW w:w="475" w:type="pct"/>
            <w:vAlign w:val="bottom"/>
          </w:tcPr>
          <w:p w14:paraId="52091C6B" w14:textId="77777777" w:rsidR="008507EF" w:rsidRPr="00BB16BE" w:rsidRDefault="008507EF" w:rsidP="005F0F41">
            <w:pPr>
              <w:pBdr>
                <w:bottom w:val="single" w:sz="4" w:space="1" w:color="auto"/>
              </w:pBd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(1,489,088.70)</w:t>
            </w:r>
          </w:p>
        </w:tc>
        <w:tc>
          <w:tcPr>
            <w:tcW w:w="463" w:type="pct"/>
            <w:vAlign w:val="bottom"/>
          </w:tcPr>
          <w:p w14:paraId="42942184" w14:textId="77777777" w:rsidR="008507EF" w:rsidRPr="00BB16BE" w:rsidRDefault="008507EF" w:rsidP="005F0F41">
            <w:pPr>
              <w:pBdr>
                <w:bottom w:val="single" w:sz="4" w:space="1" w:color="auto"/>
              </w:pBd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(1,665,560.90)</w:t>
            </w:r>
          </w:p>
        </w:tc>
        <w:tc>
          <w:tcPr>
            <w:tcW w:w="475" w:type="pct"/>
            <w:vAlign w:val="bottom"/>
          </w:tcPr>
          <w:p w14:paraId="47D6AD54" w14:textId="77777777" w:rsidR="008507EF" w:rsidRPr="00BB16BE" w:rsidRDefault="008507EF" w:rsidP="005F0F41">
            <w:pPr>
              <w:pBdr>
                <w:bottom w:val="single" w:sz="4" w:space="1" w:color="auto"/>
              </w:pBd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(1,489,088.70)</w:t>
            </w:r>
          </w:p>
        </w:tc>
        <w:tc>
          <w:tcPr>
            <w:tcW w:w="450" w:type="pct"/>
            <w:vAlign w:val="bottom"/>
          </w:tcPr>
          <w:p w14:paraId="11C44A55" w14:textId="77777777" w:rsidR="008507EF" w:rsidRPr="006568FC" w:rsidRDefault="008507EF" w:rsidP="005F0F41">
            <w:pPr>
              <w:pBdr>
                <w:bottom w:val="single" w:sz="4" w:space="1" w:color="auto"/>
              </w:pBdr>
              <w:spacing w:line="360" w:lineRule="atLeast"/>
              <w:jc w:val="right"/>
              <w:rPr>
                <w:rFonts w:eastAsia="Times New Roman"/>
                <w:b w:val="0"/>
                <w:bCs w:val="0"/>
                <w:sz w:val="24"/>
                <w:szCs w:val="24"/>
                <w:lang w:eastAsia="en-US"/>
              </w:rPr>
            </w:pPr>
            <w:r w:rsidRPr="00BB16BE">
              <w:rPr>
                <w:rFonts w:eastAsia="Times New Roman"/>
                <w:b w:val="0"/>
                <w:bCs w:val="0"/>
                <w:sz w:val="24"/>
                <w:szCs w:val="24"/>
                <w:lang w:eastAsia="en-US"/>
              </w:rPr>
              <w:t>(1,665,560.90)</w:t>
            </w:r>
          </w:p>
        </w:tc>
      </w:tr>
      <w:tr w:rsidR="008507EF" w:rsidRPr="006568FC" w14:paraId="583EBF7F" w14:textId="77777777" w:rsidTr="008507EF">
        <w:trPr>
          <w:trHeight w:val="288"/>
        </w:trPr>
        <w:tc>
          <w:tcPr>
            <w:tcW w:w="1050" w:type="pct"/>
            <w:shd w:val="clear" w:color="auto" w:fill="auto"/>
            <w:noWrap/>
            <w:vAlign w:val="bottom"/>
          </w:tcPr>
          <w:p w14:paraId="4E92B4E7" w14:textId="77777777" w:rsidR="008507EF" w:rsidRPr="006568FC" w:rsidRDefault="008507EF" w:rsidP="005F0F41">
            <w:pPr>
              <w:spacing w:line="360" w:lineRule="atLeast"/>
              <w:rPr>
                <w:rFonts w:eastAsia="Times New Roman"/>
                <w:b w:val="0"/>
                <w:bCs w:val="0"/>
                <w:sz w:val="24"/>
                <w:szCs w:val="24"/>
                <w:cs/>
                <w:lang w:eastAsia="en-US"/>
              </w:rPr>
            </w:pPr>
            <w:r w:rsidRPr="006568FC">
              <w:rPr>
                <w:rFonts w:eastAsia="Times New Roman" w:hint="cs"/>
                <w:b w:val="0"/>
                <w:bCs w:val="0"/>
                <w:sz w:val="24"/>
                <w:szCs w:val="24"/>
                <w:cs/>
                <w:lang w:eastAsia="en-US"/>
              </w:rPr>
              <w:t>กำไร</w:t>
            </w:r>
            <w:r w:rsidRPr="006568FC">
              <w:rPr>
                <w:rFonts w:eastAsia="Times New Roman"/>
                <w:b w:val="0"/>
                <w:bCs w:val="0"/>
                <w:sz w:val="24"/>
                <w:szCs w:val="24"/>
                <w:lang w:eastAsia="en-US"/>
              </w:rPr>
              <w:t>(</w:t>
            </w:r>
            <w:r w:rsidRPr="006568FC">
              <w:rPr>
                <w:rFonts w:eastAsia="Times New Roman" w:hint="cs"/>
                <w:b w:val="0"/>
                <w:bCs w:val="0"/>
                <w:sz w:val="24"/>
                <w:szCs w:val="24"/>
                <w:cs/>
                <w:lang w:eastAsia="en-US"/>
              </w:rPr>
              <w:t>ขาดทุน</w:t>
            </w:r>
            <w:r w:rsidRPr="006568FC">
              <w:rPr>
                <w:rFonts w:eastAsia="Times New Roman"/>
                <w:b w:val="0"/>
                <w:bCs w:val="0"/>
                <w:sz w:val="24"/>
                <w:szCs w:val="24"/>
                <w:lang w:eastAsia="en-US"/>
              </w:rPr>
              <w:t>)</w:t>
            </w:r>
            <w:r w:rsidRPr="006568FC">
              <w:rPr>
                <w:rFonts w:eastAsia="Times New Roman" w:hint="cs"/>
                <w:b w:val="0"/>
                <w:bCs w:val="0"/>
                <w:sz w:val="24"/>
                <w:szCs w:val="24"/>
                <w:cs/>
                <w:lang w:eastAsia="en-US"/>
              </w:rPr>
              <w:t>ก่อนภาษีเงินได้</w:t>
            </w:r>
          </w:p>
        </w:tc>
        <w:tc>
          <w:tcPr>
            <w:tcW w:w="570" w:type="pct"/>
            <w:shd w:val="clear" w:color="auto" w:fill="auto"/>
            <w:noWrap/>
            <w:vAlign w:val="bottom"/>
          </w:tcPr>
          <w:p w14:paraId="6D32D503" w14:textId="634ECEFD" w:rsidR="008507EF" w:rsidRPr="006568FC" w:rsidRDefault="008507EF" w:rsidP="005F0F41">
            <w:pP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77,107,474.24</w:t>
            </w:r>
          </w:p>
        </w:tc>
        <w:tc>
          <w:tcPr>
            <w:tcW w:w="540" w:type="pct"/>
            <w:shd w:val="clear" w:color="auto" w:fill="auto"/>
            <w:noWrap/>
            <w:vAlign w:val="bottom"/>
          </w:tcPr>
          <w:p w14:paraId="5222BEC9" w14:textId="77777777" w:rsidR="008507EF" w:rsidRPr="006568FC" w:rsidRDefault="008507EF" w:rsidP="005F0F41">
            <w:pPr>
              <w:spacing w:line="360" w:lineRule="atLeast"/>
              <w:jc w:val="right"/>
              <w:rPr>
                <w:rFonts w:eastAsia="Times New Roman"/>
                <w:b w:val="0"/>
                <w:bCs w:val="0"/>
                <w:sz w:val="24"/>
                <w:szCs w:val="24"/>
                <w:lang w:eastAsia="en-US"/>
              </w:rPr>
            </w:pPr>
            <w:r w:rsidRPr="006568FC">
              <w:rPr>
                <w:rFonts w:eastAsia="Times New Roman" w:hint="cs"/>
                <w:b w:val="0"/>
                <w:bCs w:val="0"/>
                <w:sz w:val="24"/>
                <w:szCs w:val="24"/>
                <w:cs/>
                <w:lang w:eastAsia="en-US"/>
              </w:rPr>
              <w:t>111</w:t>
            </w:r>
            <w:r w:rsidRPr="006568FC">
              <w:rPr>
                <w:rFonts w:eastAsia="Times New Roman"/>
                <w:b w:val="0"/>
                <w:bCs w:val="0"/>
                <w:sz w:val="24"/>
                <w:szCs w:val="24"/>
                <w:lang w:eastAsia="en-US"/>
              </w:rPr>
              <w:t>,</w:t>
            </w:r>
            <w:r w:rsidRPr="006568FC">
              <w:rPr>
                <w:rFonts w:eastAsia="Times New Roman" w:hint="cs"/>
                <w:b w:val="0"/>
                <w:bCs w:val="0"/>
                <w:sz w:val="24"/>
                <w:szCs w:val="24"/>
                <w:cs/>
                <w:lang w:eastAsia="en-US"/>
              </w:rPr>
              <w:t>201</w:t>
            </w:r>
            <w:r w:rsidRPr="006568FC">
              <w:rPr>
                <w:rFonts w:eastAsia="Times New Roman"/>
                <w:b w:val="0"/>
                <w:bCs w:val="0"/>
                <w:sz w:val="24"/>
                <w:szCs w:val="24"/>
                <w:lang w:eastAsia="en-US"/>
              </w:rPr>
              <w:t>,</w:t>
            </w:r>
            <w:r w:rsidRPr="006568FC">
              <w:rPr>
                <w:rFonts w:eastAsia="Times New Roman" w:hint="cs"/>
                <w:b w:val="0"/>
                <w:bCs w:val="0"/>
                <w:sz w:val="24"/>
                <w:szCs w:val="24"/>
                <w:cs/>
                <w:lang w:eastAsia="en-US"/>
              </w:rPr>
              <w:t>573</w:t>
            </w:r>
            <w:r w:rsidRPr="006568FC">
              <w:rPr>
                <w:rFonts w:eastAsia="Times New Roman"/>
                <w:b w:val="0"/>
                <w:bCs w:val="0"/>
                <w:sz w:val="24"/>
                <w:szCs w:val="24"/>
                <w:lang w:eastAsia="en-US"/>
              </w:rPr>
              <w:t>.</w:t>
            </w:r>
            <w:r w:rsidRPr="006568FC">
              <w:rPr>
                <w:rFonts w:eastAsia="Times New Roman" w:hint="cs"/>
                <w:b w:val="0"/>
                <w:bCs w:val="0"/>
                <w:sz w:val="24"/>
                <w:szCs w:val="24"/>
                <w:cs/>
                <w:lang w:eastAsia="en-US"/>
              </w:rPr>
              <w:t>85</w:t>
            </w:r>
          </w:p>
        </w:tc>
        <w:tc>
          <w:tcPr>
            <w:tcW w:w="485" w:type="pct"/>
          </w:tcPr>
          <w:p w14:paraId="19FE1809" w14:textId="77777777" w:rsidR="008507EF" w:rsidRPr="006568FC" w:rsidRDefault="008507EF" w:rsidP="005F0F41">
            <w:pP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25,962,652.76</w:t>
            </w:r>
          </w:p>
        </w:tc>
        <w:tc>
          <w:tcPr>
            <w:tcW w:w="493" w:type="pct"/>
          </w:tcPr>
          <w:p w14:paraId="43ECE424" w14:textId="77777777" w:rsidR="008507EF" w:rsidRPr="006568FC" w:rsidRDefault="008507EF" w:rsidP="005F0F41">
            <w:pPr>
              <w:spacing w:line="360" w:lineRule="atLeast"/>
              <w:jc w:val="right"/>
              <w:rPr>
                <w:rFonts w:eastAsia="Times New Roman"/>
                <w:b w:val="0"/>
                <w:bCs w:val="0"/>
                <w:sz w:val="24"/>
                <w:szCs w:val="24"/>
                <w:lang w:eastAsia="en-US"/>
              </w:rPr>
            </w:pPr>
            <w:r w:rsidRPr="006568FC">
              <w:rPr>
                <w:rFonts w:eastAsia="Times New Roman" w:hint="cs"/>
                <w:b w:val="0"/>
                <w:bCs w:val="0"/>
                <w:sz w:val="24"/>
                <w:szCs w:val="24"/>
                <w:cs/>
                <w:lang w:eastAsia="en-US"/>
              </w:rPr>
              <w:t>38</w:t>
            </w:r>
            <w:r w:rsidRPr="006568FC">
              <w:rPr>
                <w:rFonts w:eastAsia="Times New Roman"/>
                <w:b w:val="0"/>
                <w:bCs w:val="0"/>
                <w:sz w:val="24"/>
                <w:szCs w:val="24"/>
                <w:lang w:eastAsia="en-US"/>
              </w:rPr>
              <w:t>,</w:t>
            </w:r>
            <w:r w:rsidRPr="006568FC">
              <w:rPr>
                <w:rFonts w:eastAsia="Times New Roman" w:hint="cs"/>
                <w:b w:val="0"/>
                <w:bCs w:val="0"/>
                <w:sz w:val="24"/>
                <w:szCs w:val="24"/>
                <w:cs/>
                <w:lang w:eastAsia="en-US"/>
              </w:rPr>
              <w:t>578</w:t>
            </w:r>
            <w:r w:rsidRPr="006568FC">
              <w:rPr>
                <w:rFonts w:eastAsia="Times New Roman"/>
                <w:b w:val="0"/>
                <w:bCs w:val="0"/>
                <w:sz w:val="24"/>
                <w:szCs w:val="24"/>
                <w:lang w:eastAsia="en-US"/>
              </w:rPr>
              <w:t>,</w:t>
            </w:r>
            <w:r w:rsidRPr="006568FC">
              <w:rPr>
                <w:rFonts w:eastAsia="Times New Roman" w:hint="cs"/>
                <w:b w:val="0"/>
                <w:bCs w:val="0"/>
                <w:sz w:val="24"/>
                <w:szCs w:val="24"/>
                <w:cs/>
                <w:lang w:eastAsia="en-US"/>
              </w:rPr>
              <w:t>164</w:t>
            </w:r>
            <w:r w:rsidRPr="006568FC">
              <w:rPr>
                <w:rFonts w:eastAsia="Times New Roman"/>
                <w:b w:val="0"/>
                <w:bCs w:val="0"/>
                <w:sz w:val="24"/>
                <w:szCs w:val="24"/>
                <w:lang w:eastAsia="en-US"/>
              </w:rPr>
              <w:t>.</w:t>
            </w:r>
            <w:r w:rsidRPr="006568FC">
              <w:rPr>
                <w:rFonts w:eastAsia="Times New Roman" w:hint="cs"/>
                <w:b w:val="0"/>
                <w:bCs w:val="0"/>
                <w:sz w:val="24"/>
                <w:szCs w:val="24"/>
                <w:cs/>
                <w:lang w:eastAsia="en-US"/>
              </w:rPr>
              <w:t>2</w:t>
            </w:r>
            <w:r w:rsidRPr="006568FC">
              <w:rPr>
                <w:rFonts w:eastAsia="Times New Roman"/>
                <w:b w:val="0"/>
                <w:bCs w:val="0"/>
                <w:sz w:val="24"/>
                <w:szCs w:val="24"/>
                <w:lang w:eastAsia="en-US"/>
              </w:rPr>
              <w:t>5</w:t>
            </w:r>
          </w:p>
        </w:tc>
        <w:tc>
          <w:tcPr>
            <w:tcW w:w="475" w:type="pct"/>
          </w:tcPr>
          <w:p w14:paraId="71F90EDE" w14:textId="71B4C3C6" w:rsidR="008507EF" w:rsidRPr="006568FC" w:rsidRDefault="008507EF" w:rsidP="005F0F41">
            <w:pP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(86,636,512.58)</w:t>
            </w:r>
          </w:p>
        </w:tc>
        <w:tc>
          <w:tcPr>
            <w:tcW w:w="463" w:type="pct"/>
          </w:tcPr>
          <w:p w14:paraId="7ABC5A06" w14:textId="77777777" w:rsidR="008507EF" w:rsidRPr="006568FC" w:rsidRDefault="008507EF" w:rsidP="005F0F41">
            <w:pP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(98,859,553.19)</w:t>
            </w:r>
          </w:p>
        </w:tc>
        <w:tc>
          <w:tcPr>
            <w:tcW w:w="475" w:type="pct"/>
          </w:tcPr>
          <w:p w14:paraId="26D6904B" w14:textId="3ABD3304" w:rsidR="008507EF" w:rsidRPr="006568FC" w:rsidRDefault="008507EF" w:rsidP="005F0F41">
            <w:pP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16,433,614.42</w:t>
            </w:r>
          </w:p>
        </w:tc>
        <w:tc>
          <w:tcPr>
            <w:tcW w:w="450" w:type="pct"/>
          </w:tcPr>
          <w:p w14:paraId="106A4752" w14:textId="77777777" w:rsidR="008507EF" w:rsidRPr="006568FC" w:rsidRDefault="008507EF" w:rsidP="005F0F41">
            <w:pP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50,920,184.91</w:t>
            </w:r>
          </w:p>
        </w:tc>
      </w:tr>
      <w:tr w:rsidR="008507EF" w:rsidRPr="006568FC" w14:paraId="4A517494" w14:textId="77777777" w:rsidTr="005F0F41">
        <w:trPr>
          <w:trHeight w:val="288"/>
        </w:trPr>
        <w:tc>
          <w:tcPr>
            <w:tcW w:w="1050" w:type="pct"/>
            <w:shd w:val="clear" w:color="auto" w:fill="auto"/>
            <w:noWrap/>
            <w:vAlign w:val="bottom"/>
          </w:tcPr>
          <w:p w14:paraId="7A455981" w14:textId="77777777" w:rsidR="008507EF" w:rsidRPr="006568FC" w:rsidRDefault="008507EF" w:rsidP="005F0F41">
            <w:pPr>
              <w:spacing w:line="360" w:lineRule="atLeast"/>
              <w:rPr>
                <w:rFonts w:eastAsia="Times New Roman"/>
                <w:b w:val="0"/>
                <w:bCs w:val="0"/>
                <w:sz w:val="24"/>
                <w:szCs w:val="24"/>
                <w:lang w:eastAsia="en-US"/>
              </w:rPr>
            </w:pPr>
            <w:r w:rsidRPr="006568FC">
              <w:rPr>
                <w:rFonts w:eastAsia="Times New Roman" w:hint="cs"/>
                <w:b w:val="0"/>
                <w:bCs w:val="0"/>
                <w:sz w:val="24"/>
                <w:szCs w:val="24"/>
                <w:cs/>
                <w:lang w:eastAsia="en-US"/>
              </w:rPr>
              <w:t>ภาษีเงินได้</w:t>
            </w:r>
          </w:p>
        </w:tc>
        <w:tc>
          <w:tcPr>
            <w:tcW w:w="570" w:type="pct"/>
            <w:shd w:val="clear" w:color="auto" w:fill="auto"/>
            <w:noWrap/>
            <w:vAlign w:val="bottom"/>
          </w:tcPr>
          <w:p w14:paraId="5187990E" w14:textId="77777777" w:rsidR="008507EF" w:rsidRPr="006568FC" w:rsidRDefault="008507EF" w:rsidP="005F0F41">
            <w:pPr>
              <w:pBdr>
                <w:bottom w:val="single" w:sz="4" w:space="1" w:color="auto"/>
              </w:pBd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0.00</w:t>
            </w:r>
          </w:p>
        </w:tc>
        <w:tc>
          <w:tcPr>
            <w:tcW w:w="540" w:type="pct"/>
            <w:shd w:val="clear" w:color="auto" w:fill="auto"/>
            <w:noWrap/>
            <w:vAlign w:val="bottom"/>
          </w:tcPr>
          <w:p w14:paraId="5A079D34" w14:textId="77777777" w:rsidR="008507EF" w:rsidRPr="006568FC" w:rsidRDefault="008507EF" w:rsidP="005F0F41">
            <w:pPr>
              <w:pBdr>
                <w:bottom w:val="single" w:sz="4" w:space="1" w:color="auto"/>
              </w:pBd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0.00</w:t>
            </w:r>
          </w:p>
        </w:tc>
        <w:tc>
          <w:tcPr>
            <w:tcW w:w="485" w:type="pct"/>
            <w:vAlign w:val="bottom"/>
          </w:tcPr>
          <w:p w14:paraId="7126BC0A" w14:textId="77777777" w:rsidR="008507EF" w:rsidRPr="006568FC" w:rsidRDefault="008507EF" w:rsidP="005F0F41">
            <w:pPr>
              <w:pBdr>
                <w:bottom w:val="single" w:sz="4" w:space="1" w:color="auto"/>
              </w:pBd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0.00</w:t>
            </w:r>
          </w:p>
        </w:tc>
        <w:tc>
          <w:tcPr>
            <w:tcW w:w="493" w:type="pct"/>
            <w:vAlign w:val="bottom"/>
          </w:tcPr>
          <w:p w14:paraId="7608B7E7" w14:textId="77777777" w:rsidR="008507EF" w:rsidRPr="006568FC" w:rsidRDefault="008507EF" w:rsidP="005F0F41">
            <w:pPr>
              <w:pBdr>
                <w:bottom w:val="single" w:sz="4" w:space="1" w:color="auto"/>
              </w:pBd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0.00</w:t>
            </w:r>
          </w:p>
        </w:tc>
        <w:tc>
          <w:tcPr>
            <w:tcW w:w="475" w:type="pct"/>
            <w:vAlign w:val="bottom"/>
          </w:tcPr>
          <w:p w14:paraId="478404E4" w14:textId="070BDD82" w:rsidR="008507EF" w:rsidRPr="006568FC" w:rsidRDefault="008507EF" w:rsidP="005F0F41">
            <w:pPr>
              <w:pBdr>
                <w:bottom w:val="single" w:sz="4" w:space="1" w:color="auto"/>
              </w:pBd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(2,963,839.00)</w:t>
            </w:r>
          </w:p>
        </w:tc>
        <w:tc>
          <w:tcPr>
            <w:tcW w:w="463" w:type="pct"/>
            <w:vAlign w:val="bottom"/>
          </w:tcPr>
          <w:p w14:paraId="2EBC6EEE" w14:textId="77777777" w:rsidR="008507EF" w:rsidRPr="006568FC" w:rsidRDefault="008507EF" w:rsidP="005F0F41">
            <w:pPr>
              <w:pBdr>
                <w:bottom w:val="single" w:sz="4" w:space="1" w:color="auto"/>
              </w:pBd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(11,855,747.62)</w:t>
            </w:r>
          </w:p>
        </w:tc>
        <w:tc>
          <w:tcPr>
            <w:tcW w:w="475" w:type="pct"/>
            <w:vAlign w:val="bottom"/>
          </w:tcPr>
          <w:p w14:paraId="0DF85A9C" w14:textId="0ABF1999" w:rsidR="008507EF" w:rsidRPr="006568FC" w:rsidRDefault="008507EF" w:rsidP="005F0F41">
            <w:pPr>
              <w:pBdr>
                <w:bottom w:val="single" w:sz="4" w:space="1" w:color="auto"/>
              </w:pBd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(2,963,839.0</w:t>
            </w:r>
            <w:r w:rsidRPr="006568FC">
              <w:rPr>
                <w:rFonts w:eastAsia="Times New Roman" w:hint="cs"/>
                <w:b w:val="0"/>
                <w:bCs w:val="0"/>
                <w:sz w:val="24"/>
                <w:szCs w:val="24"/>
                <w:cs/>
                <w:lang w:eastAsia="en-US"/>
              </w:rPr>
              <w:t>7</w:t>
            </w:r>
            <w:r w:rsidRPr="006568FC">
              <w:rPr>
                <w:rFonts w:eastAsia="Times New Roman"/>
                <w:b w:val="0"/>
                <w:bCs w:val="0"/>
                <w:sz w:val="24"/>
                <w:szCs w:val="24"/>
                <w:lang w:eastAsia="en-US"/>
              </w:rPr>
              <w:t>)</w:t>
            </w:r>
          </w:p>
        </w:tc>
        <w:tc>
          <w:tcPr>
            <w:tcW w:w="450" w:type="pct"/>
            <w:vAlign w:val="bottom"/>
          </w:tcPr>
          <w:p w14:paraId="0BB8C45A" w14:textId="77777777" w:rsidR="008507EF" w:rsidRPr="006568FC" w:rsidRDefault="008507EF" w:rsidP="005F0F41">
            <w:pPr>
              <w:pBdr>
                <w:bottom w:val="single" w:sz="4" w:space="1" w:color="auto"/>
              </w:pBd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(11,855,747.62)</w:t>
            </w:r>
          </w:p>
        </w:tc>
      </w:tr>
      <w:tr w:rsidR="008507EF" w:rsidRPr="006568FC" w14:paraId="17C9209A" w14:textId="77777777" w:rsidTr="005F0F41">
        <w:trPr>
          <w:trHeight w:val="288"/>
        </w:trPr>
        <w:tc>
          <w:tcPr>
            <w:tcW w:w="1050" w:type="pct"/>
            <w:shd w:val="clear" w:color="auto" w:fill="auto"/>
            <w:noWrap/>
            <w:vAlign w:val="bottom"/>
          </w:tcPr>
          <w:p w14:paraId="31F24156" w14:textId="77777777" w:rsidR="008507EF" w:rsidRPr="006568FC" w:rsidRDefault="008507EF" w:rsidP="005F0F41">
            <w:pPr>
              <w:spacing w:line="360" w:lineRule="atLeast"/>
              <w:rPr>
                <w:rFonts w:eastAsia="Times New Roman"/>
                <w:b w:val="0"/>
                <w:bCs w:val="0"/>
                <w:sz w:val="24"/>
                <w:szCs w:val="24"/>
                <w:lang w:eastAsia="en-US"/>
              </w:rPr>
            </w:pPr>
            <w:r w:rsidRPr="006568FC">
              <w:rPr>
                <w:rFonts w:eastAsia="Times New Roman" w:hint="cs"/>
                <w:b w:val="0"/>
                <w:bCs w:val="0"/>
                <w:sz w:val="24"/>
                <w:szCs w:val="24"/>
                <w:cs/>
                <w:lang w:eastAsia="en-US"/>
              </w:rPr>
              <w:t>กำไร</w:t>
            </w:r>
            <w:r w:rsidRPr="006568FC">
              <w:rPr>
                <w:rFonts w:eastAsia="Times New Roman"/>
                <w:b w:val="0"/>
                <w:bCs w:val="0"/>
                <w:sz w:val="24"/>
                <w:szCs w:val="24"/>
                <w:lang w:eastAsia="en-US"/>
              </w:rPr>
              <w:t>(</w:t>
            </w:r>
            <w:r w:rsidRPr="006568FC">
              <w:rPr>
                <w:rFonts w:eastAsia="Times New Roman" w:hint="cs"/>
                <w:b w:val="0"/>
                <w:bCs w:val="0"/>
                <w:sz w:val="24"/>
                <w:szCs w:val="24"/>
                <w:cs/>
                <w:lang w:eastAsia="en-US"/>
              </w:rPr>
              <w:t>ขาดทุน</w:t>
            </w:r>
            <w:r w:rsidRPr="006568FC">
              <w:rPr>
                <w:rFonts w:eastAsia="Times New Roman"/>
                <w:b w:val="0"/>
                <w:bCs w:val="0"/>
                <w:sz w:val="24"/>
                <w:szCs w:val="24"/>
                <w:lang w:eastAsia="en-US"/>
              </w:rPr>
              <w:t>)</w:t>
            </w:r>
            <w:r w:rsidRPr="006568FC">
              <w:rPr>
                <w:rFonts w:eastAsia="Times New Roman" w:hint="cs"/>
                <w:b w:val="0"/>
                <w:bCs w:val="0"/>
                <w:sz w:val="24"/>
                <w:szCs w:val="24"/>
                <w:cs/>
                <w:lang w:eastAsia="en-US"/>
              </w:rPr>
              <w:t>สำหรับปี</w:t>
            </w:r>
          </w:p>
        </w:tc>
        <w:tc>
          <w:tcPr>
            <w:tcW w:w="570" w:type="pct"/>
            <w:shd w:val="clear" w:color="auto" w:fill="auto"/>
            <w:noWrap/>
            <w:vAlign w:val="bottom"/>
          </w:tcPr>
          <w:p w14:paraId="35C1457A" w14:textId="5FB5BE95" w:rsidR="008507EF" w:rsidRPr="006568FC" w:rsidRDefault="008507EF" w:rsidP="005F0F41">
            <w:pPr>
              <w:pBdr>
                <w:bottom w:val="double" w:sz="4" w:space="1" w:color="auto"/>
              </w:pBd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77,107,474.24</w:t>
            </w:r>
          </w:p>
        </w:tc>
        <w:tc>
          <w:tcPr>
            <w:tcW w:w="540" w:type="pct"/>
            <w:shd w:val="clear" w:color="auto" w:fill="auto"/>
            <w:noWrap/>
            <w:vAlign w:val="bottom"/>
          </w:tcPr>
          <w:p w14:paraId="52932CDD" w14:textId="77777777" w:rsidR="008507EF" w:rsidRPr="006568FC" w:rsidRDefault="008507EF" w:rsidP="005F0F41">
            <w:pPr>
              <w:pBdr>
                <w:bottom w:val="double" w:sz="4" w:space="1" w:color="auto"/>
              </w:pBdr>
              <w:spacing w:line="360" w:lineRule="atLeast"/>
              <w:jc w:val="right"/>
              <w:rPr>
                <w:rFonts w:eastAsia="Times New Roman"/>
                <w:b w:val="0"/>
                <w:bCs w:val="0"/>
                <w:sz w:val="24"/>
                <w:szCs w:val="24"/>
                <w:lang w:eastAsia="en-US"/>
              </w:rPr>
            </w:pPr>
            <w:r w:rsidRPr="006568FC">
              <w:rPr>
                <w:rFonts w:eastAsia="Times New Roman" w:hint="cs"/>
                <w:b w:val="0"/>
                <w:bCs w:val="0"/>
                <w:sz w:val="24"/>
                <w:szCs w:val="24"/>
                <w:cs/>
                <w:lang w:eastAsia="en-US"/>
              </w:rPr>
              <w:t>111</w:t>
            </w:r>
            <w:r w:rsidRPr="006568FC">
              <w:rPr>
                <w:rFonts w:eastAsia="Times New Roman"/>
                <w:b w:val="0"/>
                <w:bCs w:val="0"/>
                <w:sz w:val="24"/>
                <w:szCs w:val="24"/>
                <w:lang w:eastAsia="en-US"/>
              </w:rPr>
              <w:t>,</w:t>
            </w:r>
            <w:r w:rsidRPr="006568FC">
              <w:rPr>
                <w:rFonts w:eastAsia="Times New Roman" w:hint="cs"/>
                <w:b w:val="0"/>
                <w:bCs w:val="0"/>
                <w:sz w:val="24"/>
                <w:szCs w:val="24"/>
                <w:cs/>
                <w:lang w:eastAsia="en-US"/>
              </w:rPr>
              <w:t>201</w:t>
            </w:r>
            <w:r w:rsidRPr="006568FC">
              <w:rPr>
                <w:rFonts w:eastAsia="Times New Roman"/>
                <w:b w:val="0"/>
                <w:bCs w:val="0"/>
                <w:sz w:val="24"/>
                <w:szCs w:val="24"/>
                <w:lang w:eastAsia="en-US"/>
              </w:rPr>
              <w:t>,</w:t>
            </w:r>
            <w:r w:rsidRPr="006568FC">
              <w:rPr>
                <w:rFonts w:eastAsia="Times New Roman" w:hint="cs"/>
                <w:b w:val="0"/>
                <w:bCs w:val="0"/>
                <w:sz w:val="24"/>
                <w:szCs w:val="24"/>
                <w:cs/>
                <w:lang w:eastAsia="en-US"/>
              </w:rPr>
              <w:t>573</w:t>
            </w:r>
            <w:r w:rsidRPr="006568FC">
              <w:rPr>
                <w:rFonts w:eastAsia="Times New Roman"/>
                <w:b w:val="0"/>
                <w:bCs w:val="0"/>
                <w:sz w:val="24"/>
                <w:szCs w:val="24"/>
                <w:lang w:eastAsia="en-US"/>
              </w:rPr>
              <w:t>.</w:t>
            </w:r>
            <w:r w:rsidRPr="006568FC">
              <w:rPr>
                <w:rFonts w:eastAsia="Times New Roman" w:hint="cs"/>
                <w:b w:val="0"/>
                <w:bCs w:val="0"/>
                <w:sz w:val="24"/>
                <w:szCs w:val="24"/>
                <w:cs/>
                <w:lang w:eastAsia="en-US"/>
              </w:rPr>
              <w:t>85</w:t>
            </w:r>
          </w:p>
        </w:tc>
        <w:tc>
          <w:tcPr>
            <w:tcW w:w="485" w:type="pct"/>
            <w:vAlign w:val="bottom"/>
          </w:tcPr>
          <w:p w14:paraId="732D086D" w14:textId="77777777" w:rsidR="008507EF" w:rsidRPr="006568FC" w:rsidRDefault="008507EF" w:rsidP="005F0F41">
            <w:pPr>
              <w:pBdr>
                <w:bottom w:val="double" w:sz="4" w:space="1" w:color="auto"/>
              </w:pBd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25,962,652.76</w:t>
            </w:r>
          </w:p>
        </w:tc>
        <w:tc>
          <w:tcPr>
            <w:tcW w:w="493" w:type="pct"/>
            <w:vAlign w:val="bottom"/>
          </w:tcPr>
          <w:p w14:paraId="21A93E40" w14:textId="77777777" w:rsidR="008507EF" w:rsidRPr="006568FC" w:rsidRDefault="008507EF" w:rsidP="005F0F41">
            <w:pPr>
              <w:pBdr>
                <w:bottom w:val="double" w:sz="4" w:space="1" w:color="auto"/>
              </w:pBd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38,578,164.25</w:t>
            </w:r>
          </w:p>
        </w:tc>
        <w:tc>
          <w:tcPr>
            <w:tcW w:w="475" w:type="pct"/>
            <w:vAlign w:val="bottom"/>
          </w:tcPr>
          <w:p w14:paraId="74C5F271" w14:textId="39507A71" w:rsidR="008507EF" w:rsidRPr="006568FC" w:rsidRDefault="008507EF" w:rsidP="005F0F41">
            <w:pPr>
              <w:pBdr>
                <w:bottom w:val="double" w:sz="4" w:space="1" w:color="auto"/>
              </w:pBd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(89,600,351.58)</w:t>
            </w:r>
          </w:p>
        </w:tc>
        <w:tc>
          <w:tcPr>
            <w:tcW w:w="463" w:type="pct"/>
            <w:vAlign w:val="bottom"/>
          </w:tcPr>
          <w:p w14:paraId="68F2C70B" w14:textId="77777777" w:rsidR="008507EF" w:rsidRPr="006568FC" w:rsidRDefault="008507EF" w:rsidP="005F0F41">
            <w:pPr>
              <w:pBdr>
                <w:bottom w:val="double" w:sz="4" w:space="1" w:color="auto"/>
              </w:pBd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(110,715,300.81)</w:t>
            </w:r>
          </w:p>
        </w:tc>
        <w:tc>
          <w:tcPr>
            <w:tcW w:w="475" w:type="pct"/>
            <w:vAlign w:val="bottom"/>
          </w:tcPr>
          <w:p w14:paraId="44CAE3B6" w14:textId="62258DFF" w:rsidR="008507EF" w:rsidRPr="006568FC" w:rsidRDefault="008507EF" w:rsidP="005F0F41">
            <w:pPr>
              <w:pBdr>
                <w:bottom w:val="double" w:sz="4" w:space="1" w:color="auto"/>
              </w:pBd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13,469,775.35</w:t>
            </w:r>
          </w:p>
        </w:tc>
        <w:tc>
          <w:tcPr>
            <w:tcW w:w="450" w:type="pct"/>
            <w:vAlign w:val="bottom"/>
          </w:tcPr>
          <w:p w14:paraId="368E9A7B" w14:textId="77777777" w:rsidR="008507EF" w:rsidRPr="006568FC" w:rsidRDefault="008507EF" w:rsidP="005F0F41">
            <w:pPr>
              <w:pBdr>
                <w:bottom w:val="double" w:sz="4" w:space="1" w:color="auto"/>
              </w:pBd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39,064,437.29</w:t>
            </w:r>
          </w:p>
        </w:tc>
      </w:tr>
      <w:tr w:rsidR="008507EF" w:rsidRPr="006568FC" w14:paraId="71B279A1" w14:textId="77777777" w:rsidTr="008507EF">
        <w:trPr>
          <w:trHeight w:val="288"/>
        </w:trPr>
        <w:tc>
          <w:tcPr>
            <w:tcW w:w="1050" w:type="pct"/>
            <w:shd w:val="clear" w:color="auto" w:fill="auto"/>
            <w:noWrap/>
            <w:vAlign w:val="bottom"/>
          </w:tcPr>
          <w:p w14:paraId="12C6D0B4" w14:textId="77777777" w:rsidR="008507EF" w:rsidRPr="006568FC" w:rsidRDefault="008507EF" w:rsidP="005F0F41">
            <w:pPr>
              <w:spacing w:line="360" w:lineRule="atLeast"/>
              <w:rPr>
                <w:rFonts w:eastAsia="Times New Roman"/>
                <w:b w:val="0"/>
                <w:bCs w:val="0"/>
                <w:sz w:val="24"/>
                <w:szCs w:val="24"/>
                <w:lang w:eastAsia="en-US"/>
              </w:rPr>
            </w:pPr>
          </w:p>
        </w:tc>
        <w:tc>
          <w:tcPr>
            <w:tcW w:w="570" w:type="pct"/>
            <w:shd w:val="clear" w:color="auto" w:fill="auto"/>
            <w:noWrap/>
            <w:vAlign w:val="bottom"/>
          </w:tcPr>
          <w:p w14:paraId="7041366B" w14:textId="77777777" w:rsidR="008507EF" w:rsidRPr="006568FC" w:rsidRDefault="008507EF" w:rsidP="005F0F41">
            <w:pPr>
              <w:spacing w:line="360" w:lineRule="atLeast"/>
              <w:jc w:val="right"/>
              <w:rPr>
                <w:rFonts w:eastAsia="Times New Roman"/>
                <w:b w:val="0"/>
                <w:bCs w:val="0"/>
                <w:sz w:val="24"/>
                <w:szCs w:val="24"/>
                <w:lang w:eastAsia="en-US"/>
              </w:rPr>
            </w:pPr>
          </w:p>
        </w:tc>
        <w:tc>
          <w:tcPr>
            <w:tcW w:w="540" w:type="pct"/>
            <w:shd w:val="clear" w:color="auto" w:fill="auto"/>
            <w:noWrap/>
            <w:vAlign w:val="bottom"/>
          </w:tcPr>
          <w:p w14:paraId="10D1AD72" w14:textId="77777777" w:rsidR="008507EF" w:rsidRPr="006568FC" w:rsidRDefault="008507EF" w:rsidP="005F0F41">
            <w:pPr>
              <w:spacing w:line="360" w:lineRule="atLeast"/>
              <w:jc w:val="right"/>
              <w:rPr>
                <w:rFonts w:eastAsia="Times New Roman"/>
                <w:b w:val="0"/>
                <w:bCs w:val="0"/>
                <w:sz w:val="24"/>
                <w:szCs w:val="24"/>
                <w:lang w:eastAsia="en-US"/>
              </w:rPr>
            </w:pPr>
          </w:p>
        </w:tc>
        <w:tc>
          <w:tcPr>
            <w:tcW w:w="485" w:type="pct"/>
          </w:tcPr>
          <w:p w14:paraId="56F7AA95" w14:textId="77777777" w:rsidR="008507EF" w:rsidRPr="006568FC" w:rsidRDefault="008507EF" w:rsidP="005F0F41">
            <w:pPr>
              <w:spacing w:line="360" w:lineRule="atLeast"/>
              <w:jc w:val="right"/>
              <w:rPr>
                <w:rFonts w:eastAsia="Times New Roman"/>
                <w:b w:val="0"/>
                <w:bCs w:val="0"/>
                <w:sz w:val="24"/>
                <w:szCs w:val="24"/>
                <w:lang w:eastAsia="en-US"/>
              </w:rPr>
            </w:pPr>
          </w:p>
        </w:tc>
        <w:tc>
          <w:tcPr>
            <w:tcW w:w="493" w:type="pct"/>
          </w:tcPr>
          <w:p w14:paraId="7657EA7F" w14:textId="77777777" w:rsidR="008507EF" w:rsidRPr="006568FC" w:rsidRDefault="008507EF" w:rsidP="005F0F41">
            <w:pPr>
              <w:spacing w:line="360" w:lineRule="atLeast"/>
              <w:jc w:val="right"/>
              <w:rPr>
                <w:rFonts w:eastAsia="Times New Roman"/>
                <w:b w:val="0"/>
                <w:bCs w:val="0"/>
                <w:sz w:val="24"/>
                <w:szCs w:val="24"/>
                <w:lang w:eastAsia="en-US"/>
              </w:rPr>
            </w:pPr>
          </w:p>
        </w:tc>
        <w:tc>
          <w:tcPr>
            <w:tcW w:w="475" w:type="pct"/>
          </w:tcPr>
          <w:p w14:paraId="25CBF835" w14:textId="77777777" w:rsidR="008507EF" w:rsidRPr="006568FC" w:rsidRDefault="008507EF" w:rsidP="005F0F41">
            <w:pPr>
              <w:spacing w:line="360" w:lineRule="atLeast"/>
              <w:jc w:val="right"/>
              <w:rPr>
                <w:rFonts w:eastAsia="Times New Roman"/>
                <w:b w:val="0"/>
                <w:bCs w:val="0"/>
                <w:sz w:val="24"/>
                <w:szCs w:val="24"/>
                <w:lang w:eastAsia="en-US"/>
              </w:rPr>
            </w:pPr>
          </w:p>
        </w:tc>
        <w:tc>
          <w:tcPr>
            <w:tcW w:w="463" w:type="pct"/>
          </w:tcPr>
          <w:p w14:paraId="1CFDDCA7" w14:textId="77777777" w:rsidR="008507EF" w:rsidRPr="006568FC" w:rsidRDefault="008507EF" w:rsidP="005F0F41">
            <w:pPr>
              <w:spacing w:line="360" w:lineRule="atLeast"/>
              <w:jc w:val="right"/>
              <w:rPr>
                <w:rFonts w:eastAsia="Times New Roman"/>
                <w:b w:val="0"/>
                <w:bCs w:val="0"/>
                <w:sz w:val="24"/>
                <w:szCs w:val="24"/>
                <w:lang w:eastAsia="en-US"/>
              </w:rPr>
            </w:pPr>
          </w:p>
        </w:tc>
        <w:tc>
          <w:tcPr>
            <w:tcW w:w="475" w:type="pct"/>
          </w:tcPr>
          <w:p w14:paraId="5206AC83" w14:textId="77777777" w:rsidR="008507EF" w:rsidRPr="006568FC" w:rsidRDefault="008507EF" w:rsidP="005F0F41">
            <w:pPr>
              <w:spacing w:line="360" w:lineRule="atLeast"/>
              <w:jc w:val="right"/>
              <w:rPr>
                <w:rFonts w:eastAsia="Times New Roman"/>
                <w:b w:val="0"/>
                <w:bCs w:val="0"/>
                <w:sz w:val="24"/>
                <w:szCs w:val="24"/>
                <w:lang w:eastAsia="en-US"/>
              </w:rPr>
            </w:pPr>
          </w:p>
        </w:tc>
        <w:tc>
          <w:tcPr>
            <w:tcW w:w="450" w:type="pct"/>
          </w:tcPr>
          <w:p w14:paraId="6515001E" w14:textId="77777777" w:rsidR="008507EF" w:rsidRPr="006568FC" w:rsidRDefault="008507EF" w:rsidP="005F0F41">
            <w:pPr>
              <w:spacing w:line="360" w:lineRule="atLeast"/>
              <w:jc w:val="right"/>
              <w:rPr>
                <w:rFonts w:eastAsia="Times New Roman"/>
                <w:b w:val="0"/>
                <w:bCs w:val="0"/>
                <w:sz w:val="24"/>
                <w:szCs w:val="24"/>
                <w:lang w:eastAsia="en-US"/>
              </w:rPr>
            </w:pPr>
          </w:p>
        </w:tc>
      </w:tr>
      <w:tr w:rsidR="008507EF" w:rsidRPr="006568FC" w14:paraId="65A79ED9" w14:textId="77777777" w:rsidTr="005F0F41">
        <w:trPr>
          <w:trHeight w:val="532"/>
        </w:trPr>
        <w:tc>
          <w:tcPr>
            <w:tcW w:w="1050" w:type="pct"/>
            <w:shd w:val="clear" w:color="auto" w:fill="auto"/>
            <w:noWrap/>
            <w:vAlign w:val="center"/>
          </w:tcPr>
          <w:p w14:paraId="66F1038E" w14:textId="77777777" w:rsidR="008507EF" w:rsidRPr="006568FC" w:rsidRDefault="008507EF" w:rsidP="005F0F41">
            <w:pPr>
              <w:spacing w:line="360" w:lineRule="atLeast"/>
              <w:rPr>
                <w:rFonts w:eastAsia="Times New Roman"/>
                <w:b w:val="0"/>
                <w:bCs w:val="0"/>
                <w:sz w:val="24"/>
                <w:szCs w:val="24"/>
                <w:cs/>
                <w:lang w:eastAsia="en-US"/>
              </w:rPr>
            </w:pPr>
            <w:r w:rsidRPr="006568FC">
              <w:rPr>
                <w:rFonts w:eastAsia="Times New Roman" w:hint="cs"/>
                <w:b w:val="0"/>
                <w:bCs w:val="0"/>
                <w:sz w:val="24"/>
                <w:szCs w:val="24"/>
                <w:cs/>
                <w:lang w:eastAsia="en-US"/>
              </w:rPr>
              <w:t>สินทรัพย์ถาวร</w:t>
            </w:r>
          </w:p>
        </w:tc>
        <w:tc>
          <w:tcPr>
            <w:tcW w:w="570" w:type="pct"/>
            <w:shd w:val="clear" w:color="auto" w:fill="auto"/>
            <w:noWrap/>
            <w:vAlign w:val="center"/>
          </w:tcPr>
          <w:p w14:paraId="47225858" w14:textId="77777777" w:rsidR="008507EF" w:rsidRPr="006568FC" w:rsidRDefault="008507EF" w:rsidP="005F0F41">
            <w:pPr>
              <w:pBdr>
                <w:bottom w:val="double" w:sz="4" w:space="1" w:color="auto"/>
              </w:pBd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0.00</w:t>
            </w:r>
          </w:p>
        </w:tc>
        <w:tc>
          <w:tcPr>
            <w:tcW w:w="540" w:type="pct"/>
            <w:shd w:val="clear" w:color="auto" w:fill="auto"/>
            <w:noWrap/>
            <w:vAlign w:val="center"/>
          </w:tcPr>
          <w:p w14:paraId="0BA4082E" w14:textId="77777777" w:rsidR="008507EF" w:rsidRPr="006568FC" w:rsidRDefault="008507EF" w:rsidP="005F0F41">
            <w:pPr>
              <w:pBdr>
                <w:bottom w:val="double" w:sz="4" w:space="1" w:color="auto"/>
              </w:pBd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0.00</w:t>
            </w:r>
          </w:p>
        </w:tc>
        <w:tc>
          <w:tcPr>
            <w:tcW w:w="485" w:type="pct"/>
            <w:vAlign w:val="center"/>
          </w:tcPr>
          <w:p w14:paraId="2EDA88E1" w14:textId="77777777" w:rsidR="008507EF" w:rsidRPr="006568FC" w:rsidRDefault="008507EF" w:rsidP="005F0F41">
            <w:pPr>
              <w:pBdr>
                <w:bottom w:val="double" w:sz="4" w:space="1" w:color="auto"/>
              </w:pBd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0.00</w:t>
            </w:r>
          </w:p>
        </w:tc>
        <w:tc>
          <w:tcPr>
            <w:tcW w:w="493" w:type="pct"/>
            <w:vAlign w:val="center"/>
          </w:tcPr>
          <w:p w14:paraId="10C1F41C" w14:textId="77777777" w:rsidR="008507EF" w:rsidRPr="006568FC" w:rsidRDefault="008507EF" w:rsidP="005F0F41">
            <w:pPr>
              <w:pBdr>
                <w:bottom w:val="double" w:sz="4" w:space="1" w:color="auto"/>
              </w:pBd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0.00</w:t>
            </w:r>
          </w:p>
        </w:tc>
        <w:tc>
          <w:tcPr>
            <w:tcW w:w="475" w:type="pct"/>
            <w:vAlign w:val="center"/>
          </w:tcPr>
          <w:p w14:paraId="7BBE9DE0" w14:textId="77777777" w:rsidR="008507EF" w:rsidRPr="006568FC" w:rsidRDefault="008507EF" w:rsidP="005F0F41">
            <w:pPr>
              <w:pBdr>
                <w:bottom w:val="double" w:sz="4" w:space="1" w:color="auto"/>
              </w:pBd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105,801,302.77</w:t>
            </w:r>
          </w:p>
        </w:tc>
        <w:tc>
          <w:tcPr>
            <w:tcW w:w="463" w:type="pct"/>
            <w:vAlign w:val="center"/>
          </w:tcPr>
          <w:p w14:paraId="5ABB940F" w14:textId="77777777" w:rsidR="008507EF" w:rsidRPr="006568FC" w:rsidRDefault="008507EF" w:rsidP="005F0F41">
            <w:pPr>
              <w:pBdr>
                <w:bottom w:val="double" w:sz="4" w:space="1" w:color="auto"/>
              </w:pBd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128,856,365.90</w:t>
            </w:r>
          </w:p>
        </w:tc>
        <w:tc>
          <w:tcPr>
            <w:tcW w:w="475" w:type="pct"/>
            <w:vAlign w:val="center"/>
          </w:tcPr>
          <w:p w14:paraId="692BDCB0" w14:textId="77777777" w:rsidR="008507EF" w:rsidRPr="006568FC" w:rsidRDefault="008507EF" w:rsidP="005F0F41">
            <w:pPr>
              <w:pBdr>
                <w:bottom w:val="double" w:sz="4" w:space="1" w:color="auto"/>
              </w:pBd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105,801,302.77</w:t>
            </w:r>
          </w:p>
        </w:tc>
        <w:tc>
          <w:tcPr>
            <w:tcW w:w="450" w:type="pct"/>
            <w:vAlign w:val="center"/>
          </w:tcPr>
          <w:p w14:paraId="52BE3297" w14:textId="77777777" w:rsidR="008507EF" w:rsidRPr="006568FC" w:rsidRDefault="008507EF" w:rsidP="005F0F41">
            <w:pPr>
              <w:pBdr>
                <w:bottom w:val="double" w:sz="4" w:space="1" w:color="auto"/>
              </w:pBdr>
              <w:spacing w:line="360" w:lineRule="atLeast"/>
              <w:jc w:val="right"/>
              <w:rPr>
                <w:rFonts w:eastAsia="Times New Roman"/>
                <w:b w:val="0"/>
                <w:bCs w:val="0"/>
                <w:sz w:val="24"/>
                <w:szCs w:val="24"/>
                <w:lang w:eastAsia="en-US"/>
              </w:rPr>
            </w:pPr>
            <w:r w:rsidRPr="006568FC">
              <w:rPr>
                <w:rFonts w:eastAsia="Times New Roman"/>
                <w:b w:val="0"/>
                <w:bCs w:val="0"/>
                <w:sz w:val="24"/>
                <w:szCs w:val="24"/>
                <w:lang w:eastAsia="en-US"/>
              </w:rPr>
              <w:t>128,856,365.90</w:t>
            </w:r>
          </w:p>
        </w:tc>
      </w:tr>
    </w:tbl>
    <w:p w14:paraId="5C20E675" w14:textId="77777777" w:rsidR="0046196B" w:rsidRPr="006568FC" w:rsidRDefault="0046196B" w:rsidP="0046196B">
      <w:pPr>
        <w:spacing w:line="460" w:lineRule="exact"/>
        <w:ind w:left="1134" w:hanging="567"/>
        <w:rPr>
          <w:rFonts w:eastAsia="Angsana New"/>
          <w:b w:val="0"/>
          <w:bCs w:val="0"/>
        </w:rPr>
      </w:pPr>
    </w:p>
    <w:p w14:paraId="58F34612" w14:textId="77777777" w:rsidR="00D31147" w:rsidRPr="006568FC" w:rsidRDefault="00D31147" w:rsidP="00095FA5">
      <w:pPr>
        <w:spacing w:line="460" w:lineRule="exact"/>
        <w:ind w:left="1134" w:hanging="567"/>
        <w:rPr>
          <w:rFonts w:eastAsia="Angsana New"/>
          <w:b w:val="0"/>
          <w:bCs w:val="0"/>
          <w:cs/>
        </w:rPr>
        <w:sectPr w:rsidR="00D31147" w:rsidRPr="006568FC" w:rsidSect="00F81BDC">
          <w:headerReference w:type="default" r:id="rId23"/>
          <w:footerReference w:type="default" r:id="rId24"/>
          <w:headerReference w:type="first" r:id="rId25"/>
          <w:footerReference w:type="first" r:id="rId26"/>
          <w:pgSz w:w="16834" w:h="11909" w:orient="landscape" w:code="9"/>
          <w:pgMar w:top="1728" w:right="1276" w:bottom="994" w:left="993" w:header="993" w:footer="870" w:gutter="0"/>
          <w:cols w:space="720"/>
          <w:titlePg/>
          <w:docGrid w:linePitch="381"/>
        </w:sectPr>
      </w:pPr>
    </w:p>
    <w:p w14:paraId="2A19FA19" w14:textId="190C0FD0" w:rsidR="004A3307" w:rsidRPr="006568FC" w:rsidRDefault="004F7212" w:rsidP="00F81BDC">
      <w:pPr>
        <w:spacing w:before="120" w:line="380" w:lineRule="exact"/>
        <w:ind w:left="567" w:hanging="567"/>
        <w:rPr>
          <w:rFonts w:eastAsia="Angsana New"/>
        </w:rPr>
      </w:pPr>
      <w:r w:rsidRPr="006568FC">
        <w:rPr>
          <w:rFonts w:eastAsia="Angsana New"/>
        </w:rPr>
        <w:lastRenderedPageBreak/>
        <w:t>3</w:t>
      </w:r>
      <w:r w:rsidR="00F648EC" w:rsidRPr="006568FC">
        <w:rPr>
          <w:rFonts w:eastAsia="Angsana New" w:hint="cs"/>
          <w:cs/>
        </w:rPr>
        <w:t>3</w:t>
      </w:r>
      <w:r w:rsidR="004A3307" w:rsidRPr="006568FC">
        <w:rPr>
          <w:rFonts w:eastAsia="Angsana New"/>
        </w:rPr>
        <w:t>.</w:t>
      </w:r>
      <w:r w:rsidR="00717E5B" w:rsidRPr="006568FC">
        <w:rPr>
          <w:rFonts w:eastAsia="Angsana New"/>
          <w:cs/>
        </w:rPr>
        <w:tab/>
      </w:r>
      <w:r w:rsidR="004A3307" w:rsidRPr="006568FC">
        <w:rPr>
          <w:rFonts w:eastAsia="Angsana New"/>
          <w:cs/>
        </w:rPr>
        <w:t>กำไรต่อหุ้น</w:t>
      </w:r>
    </w:p>
    <w:p w14:paraId="419C63F4" w14:textId="7DD0D093" w:rsidR="004A3307" w:rsidRPr="006568FC" w:rsidRDefault="004A3307" w:rsidP="00F81BDC">
      <w:pPr>
        <w:spacing w:before="120" w:line="380" w:lineRule="exact"/>
        <w:ind w:left="567"/>
        <w:jc w:val="thaiDistribute"/>
        <w:rPr>
          <w:rFonts w:eastAsia="Angsana New"/>
          <w:b w:val="0"/>
          <w:bCs w:val="0"/>
        </w:rPr>
      </w:pPr>
      <w:r w:rsidRPr="006568FC">
        <w:rPr>
          <w:rFonts w:eastAsia="Angsana New"/>
          <w:b w:val="0"/>
          <w:bCs w:val="0"/>
          <w:cs/>
        </w:rPr>
        <w:t>กำไรต่อหุ้นที่แสดงไว้ในงบกำไรขาดทุนเบ็ดเสร็จ เป็นกำไรต่อหุ้นขั้นพื้นฐาน คำนวณโดยการหารกำไรสำหรับ</w:t>
      </w:r>
      <w:r w:rsidR="00AE7EBF" w:rsidRPr="006568FC">
        <w:rPr>
          <w:rFonts w:eastAsia="Angsana New" w:hint="cs"/>
          <w:b w:val="0"/>
          <w:bCs w:val="0"/>
          <w:cs/>
        </w:rPr>
        <w:t>ปี</w:t>
      </w:r>
      <w:r w:rsidR="009C44D1" w:rsidRPr="006568FC">
        <w:rPr>
          <w:rFonts w:eastAsia="Angsana New"/>
          <w:b w:val="0"/>
          <w:bCs w:val="0"/>
        </w:rPr>
        <w:br/>
      </w:r>
      <w:r w:rsidRPr="006568FC">
        <w:rPr>
          <w:rFonts w:eastAsia="Angsana New"/>
          <w:b w:val="0"/>
          <w:bCs w:val="0"/>
          <w:cs/>
        </w:rPr>
        <w:t>ที่เป็นของผู้ถือหุ้นของบริษัทฯ (ไม่รวมกำไรขาดทุนเบ็ดเสร็จอื่น) ด้วยจำนวนถัวเฉลี่ยถ่วงน้ำหนักของหุ้นสามัญที่ออกอยู่ในระหว่าง</w:t>
      </w:r>
      <w:r w:rsidR="00AE7EBF" w:rsidRPr="006568FC">
        <w:rPr>
          <w:rFonts w:eastAsia="Angsana New" w:hint="cs"/>
          <w:b w:val="0"/>
          <w:bCs w:val="0"/>
          <w:cs/>
        </w:rPr>
        <w:t>ปี</w:t>
      </w:r>
    </w:p>
    <w:p w14:paraId="27B35D6F" w14:textId="0276418A" w:rsidR="004A3307" w:rsidRPr="006568FC" w:rsidRDefault="004A3307" w:rsidP="00F81BDC">
      <w:pPr>
        <w:spacing w:before="120" w:after="120" w:line="380" w:lineRule="exact"/>
        <w:ind w:left="567"/>
        <w:rPr>
          <w:rFonts w:eastAsia="Angsana New"/>
          <w:b w:val="0"/>
          <w:bCs w:val="0"/>
        </w:rPr>
      </w:pPr>
      <w:r w:rsidRPr="006568FC">
        <w:rPr>
          <w:rFonts w:eastAsia="Angsana New"/>
          <w:b w:val="0"/>
          <w:bCs w:val="0"/>
          <w:cs/>
        </w:rPr>
        <w:t>สำหรับ</w:t>
      </w:r>
      <w:r w:rsidR="00F263FA" w:rsidRPr="006568FC">
        <w:rPr>
          <w:rFonts w:eastAsia="Angsana New" w:hint="cs"/>
          <w:b w:val="0"/>
          <w:bCs w:val="0"/>
          <w:cs/>
        </w:rPr>
        <w:t>ปี</w:t>
      </w:r>
      <w:r w:rsidRPr="006568FC">
        <w:rPr>
          <w:rFonts w:eastAsia="Angsana New"/>
          <w:b w:val="0"/>
          <w:bCs w:val="0"/>
          <w:cs/>
        </w:rPr>
        <w:t xml:space="preserve">สิ้นสุดวันที่ </w:t>
      </w:r>
      <w:r w:rsidRPr="006568FC">
        <w:rPr>
          <w:rFonts w:eastAsia="Angsana New"/>
          <w:b w:val="0"/>
          <w:bCs w:val="0"/>
        </w:rPr>
        <w:t>3</w:t>
      </w:r>
      <w:r w:rsidR="00F263FA" w:rsidRPr="006568FC">
        <w:rPr>
          <w:rFonts w:eastAsia="Angsana New"/>
          <w:b w:val="0"/>
          <w:bCs w:val="0"/>
        </w:rPr>
        <w:t xml:space="preserve">1 </w:t>
      </w:r>
      <w:r w:rsidR="00F263FA" w:rsidRPr="006568FC">
        <w:rPr>
          <w:rFonts w:eastAsia="Angsana New" w:hint="cs"/>
          <w:b w:val="0"/>
          <w:bCs w:val="0"/>
          <w:cs/>
        </w:rPr>
        <w:t>ธันวาคม</w:t>
      </w:r>
      <w:r w:rsidRPr="006568FC">
        <w:rPr>
          <w:rFonts w:eastAsia="Angsana New"/>
          <w:b w:val="0"/>
          <w:bCs w:val="0"/>
          <w:cs/>
        </w:rPr>
        <w:t xml:space="preserve"> </w:t>
      </w:r>
      <w:r w:rsidRPr="006568FC">
        <w:rPr>
          <w:rFonts w:eastAsia="Angsana New"/>
          <w:b w:val="0"/>
          <w:bCs w:val="0"/>
        </w:rPr>
        <w:t>2563</w:t>
      </w:r>
      <w:r w:rsidRPr="006568FC">
        <w:rPr>
          <w:rFonts w:eastAsia="Angsana New"/>
          <w:b w:val="0"/>
          <w:bCs w:val="0"/>
          <w:cs/>
        </w:rPr>
        <w:t xml:space="preserve"> และ </w:t>
      </w:r>
      <w:r w:rsidR="006615CD" w:rsidRPr="006568FC">
        <w:rPr>
          <w:rFonts w:eastAsia="Angsana New"/>
          <w:b w:val="0"/>
          <w:bCs w:val="0"/>
        </w:rPr>
        <w:t>2562</w:t>
      </w:r>
      <w:r w:rsidRPr="006568FC">
        <w:rPr>
          <w:rFonts w:eastAsia="Angsana New"/>
          <w:b w:val="0"/>
          <w:bCs w:val="0"/>
          <w:cs/>
        </w:rPr>
        <w:t xml:space="preserve"> แสดงการคำนวณได้ดังนี้</w:t>
      </w:r>
    </w:p>
    <w:tbl>
      <w:tblPr>
        <w:tblW w:w="4751" w:type="pct"/>
        <w:tblInd w:w="534" w:type="dxa"/>
        <w:tblLook w:val="04A0" w:firstRow="1" w:lastRow="0" w:firstColumn="1" w:lastColumn="0" w:noHBand="0" w:noVBand="1"/>
      </w:tblPr>
      <w:tblGrid>
        <w:gridCol w:w="3149"/>
        <w:gridCol w:w="1472"/>
        <w:gridCol w:w="1421"/>
        <w:gridCol w:w="1472"/>
        <w:gridCol w:w="1421"/>
      </w:tblGrid>
      <w:tr w:rsidR="005808D4" w:rsidRPr="006568FC" w14:paraId="44F1F331" w14:textId="77777777" w:rsidTr="002C2CAF">
        <w:trPr>
          <w:trHeight w:val="85"/>
        </w:trPr>
        <w:tc>
          <w:tcPr>
            <w:tcW w:w="1762" w:type="pct"/>
            <w:tcBorders>
              <w:top w:val="nil"/>
              <w:left w:val="nil"/>
              <w:bottom w:val="nil"/>
              <w:right w:val="nil"/>
            </w:tcBorders>
            <w:shd w:val="clear" w:color="auto" w:fill="auto"/>
            <w:noWrap/>
            <w:vAlign w:val="bottom"/>
            <w:hideMark/>
          </w:tcPr>
          <w:p w14:paraId="27144457" w14:textId="77777777" w:rsidR="005808D4" w:rsidRPr="006568FC" w:rsidRDefault="005808D4" w:rsidP="00F81BDC">
            <w:pPr>
              <w:spacing w:before="120" w:line="380" w:lineRule="exact"/>
              <w:rPr>
                <w:rFonts w:eastAsia="Times New Roman"/>
                <w:lang w:eastAsia="en-US"/>
              </w:rPr>
            </w:pPr>
          </w:p>
        </w:tc>
        <w:tc>
          <w:tcPr>
            <w:tcW w:w="1619" w:type="pct"/>
            <w:gridSpan w:val="2"/>
            <w:tcBorders>
              <w:top w:val="nil"/>
              <w:left w:val="nil"/>
              <w:right w:val="nil"/>
            </w:tcBorders>
            <w:shd w:val="clear" w:color="auto" w:fill="auto"/>
            <w:noWrap/>
            <w:vAlign w:val="bottom"/>
            <w:hideMark/>
          </w:tcPr>
          <w:p w14:paraId="4F8E8F5A" w14:textId="77777777" w:rsidR="005808D4" w:rsidRPr="006568FC" w:rsidRDefault="005808D4" w:rsidP="00F81BDC">
            <w:pPr>
              <w:pBdr>
                <w:bottom w:val="single" w:sz="4" w:space="1" w:color="auto"/>
              </w:pBdr>
              <w:spacing w:line="380" w:lineRule="exact"/>
              <w:jc w:val="center"/>
              <w:rPr>
                <w:rFonts w:eastAsia="Times New Roman"/>
                <w:b w:val="0"/>
                <w:bCs w:val="0"/>
                <w:lang w:eastAsia="en-US"/>
              </w:rPr>
            </w:pPr>
            <w:r w:rsidRPr="006568FC">
              <w:rPr>
                <w:rFonts w:eastAsia="Times New Roman"/>
                <w:b w:val="0"/>
                <w:bCs w:val="0"/>
                <w:cs/>
                <w:lang w:eastAsia="en-US"/>
              </w:rPr>
              <w:t>งบการเงินรวม (บาท)</w:t>
            </w:r>
          </w:p>
        </w:tc>
        <w:tc>
          <w:tcPr>
            <w:tcW w:w="1619" w:type="pct"/>
            <w:gridSpan w:val="2"/>
            <w:tcBorders>
              <w:top w:val="nil"/>
              <w:left w:val="nil"/>
              <w:right w:val="nil"/>
            </w:tcBorders>
            <w:shd w:val="clear" w:color="auto" w:fill="auto"/>
            <w:noWrap/>
            <w:vAlign w:val="bottom"/>
            <w:hideMark/>
          </w:tcPr>
          <w:p w14:paraId="2B1E500E" w14:textId="77777777" w:rsidR="005808D4" w:rsidRPr="006568FC" w:rsidRDefault="005808D4" w:rsidP="00F81BDC">
            <w:pPr>
              <w:pBdr>
                <w:bottom w:val="single" w:sz="4" w:space="1" w:color="auto"/>
              </w:pBdr>
              <w:spacing w:line="380" w:lineRule="exact"/>
              <w:jc w:val="center"/>
              <w:rPr>
                <w:rFonts w:eastAsia="Times New Roman"/>
                <w:b w:val="0"/>
                <w:bCs w:val="0"/>
                <w:lang w:eastAsia="en-US"/>
              </w:rPr>
            </w:pPr>
            <w:r w:rsidRPr="006568FC">
              <w:rPr>
                <w:rFonts w:eastAsia="Times New Roman"/>
                <w:b w:val="0"/>
                <w:bCs w:val="0"/>
                <w:cs/>
                <w:lang w:eastAsia="en-US"/>
              </w:rPr>
              <w:t>งบการเงินเฉพาะกิจการ</w:t>
            </w:r>
            <w:r w:rsidRPr="006568FC">
              <w:rPr>
                <w:rFonts w:eastAsia="Times New Roman"/>
                <w:b w:val="0"/>
                <w:bCs w:val="0"/>
                <w:lang w:eastAsia="en-US"/>
              </w:rPr>
              <w:t xml:space="preserve"> (</w:t>
            </w:r>
            <w:r w:rsidRPr="006568FC">
              <w:rPr>
                <w:rFonts w:eastAsia="Times New Roman"/>
                <w:b w:val="0"/>
                <w:bCs w:val="0"/>
                <w:cs/>
                <w:lang w:eastAsia="en-US"/>
              </w:rPr>
              <w:t>บาท)</w:t>
            </w:r>
          </w:p>
        </w:tc>
      </w:tr>
      <w:tr w:rsidR="00D474F6" w:rsidRPr="006568FC" w14:paraId="507E14BC" w14:textId="77777777" w:rsidTr="002C2CAF">
        <w:trPr>
          <w:trHeight w:val="85"/>
        </w:trPr>
        <w:tc>
          <w:tcPr>
            <w:tcW w:w="1762" w:type="pct"/>
            <w:tcBorders>
              <w:top w:val="nil"/>
              <w:left w:val="nil"/>
              <w:bottom w:val="nil"/>
              <w:right w:val="nil"/>
            </w:tcBorders>
            <w:shd w:val="clear" w:color="auto" w:fill="auto"/>
            <w:noWrap/>
            <w:vAlign w:val="bottom"/>
            <w:hideMark/>
          </w:tcPr>
          <w:p w14:paraId="110B6AEE" w14:textId="77777777" w:rsidR="005808D4" w:rsidRPr="006568FC" w:rsidRDefault="005808D4" w:rsidP="00F81BDC">
            <w:pPr>
              <w:spacing w:line="380" w:lineRule="exact"/>
              <w:jc w:val="center"/>
              <w:rPr>
                <w:rFonts w:eastAsia="Times New Roman"/>
                <w:b w:val="0"/>
                <w:bCs w:val="0"/>
                <w:lang w:eastAsia="en-US"/>
              </w:rPr>
            </w:pPr>
          </w:p>
        </w:tc>
        <w:tc>
          <w:tcPr>
            <w:tcW w:w="824" w:type="pct"/>
            <w:tcBorders>
              <w:left w:val="nil"/>
              <w:bottom w:val="nil"/>
              <w:right w:val="nil"/>
            </w:tcBorders>
            <w:shd w:val="clear" w:color="auto" w:fill="auto"/>
            <w:noWrap/>
            <w:vAlign w:val="bottom"/>
            <w:hideMark/>
          </w:tcPr>
          <w:p w14:paraId="7E11F4EA" w14:textId="77777777" w:rsidR="005808D4" w:rsidRPr="006568FC" w:rsidRDefault="005808D4" w:rsidP="00F81BDC">
            <w:pPr>
              <w:spacing w:line="380" w:lineRule="exact"/>
              <w:jc w:val="center"/>
              <w:rPr>
                <w:rFonts w:eastAsia="Times New Roman"/>
                <w:b w:val="0"/>
                <w:bCs w:val="0"/>
                <w:lang w:eastAsia="en-US"/>
              </w:rPr>
            </w:pPr>
            <w:r w:rsidRPr="006568FC">
              <w:rPr>
                <w:rFonts w:eastAsia="Times New Roman"/>
                <w:b w:val="0"/>
                <w:bCs w:val="0"/>
                <w:lang w:eastAsia="en-US"/>
              </w:rPr>
              <w:t>2563</w:t>
            </w:r>
          </w:p>
        </w:tc>
        <w:tc>
          <w:tcPr>
            <w:tcW w:w="795" w:type="pct"/>
            <w:tcBorders>
              <w:left w:val="nil"/>
              <w:bottom w:val="nil"/>
              <w:right w:val="nil"/>
            </w:tcBorders>
            <w:shd w:val="clear" w:color="auto" w:fill="auto"/>
            <w:noWrap/>
            <w:vAlign w:val="bottom"/>
            <w:hideMark/>
          </w:tcPr>
          <w:p w14:paraId="11EDA7A7" w14:textId="77777777" w:rsidR="005808D4" w:rsidRPr="006568FC" w:rsidRDefault="005808D4" w:rsidP="00F81BDC">
            <w:pPr>
              <w:spacing w:line="380" w:lineRule="exact"/>
              <w:jc w:val="center"/>
              <w:rPr>
                <w:rFonts w:eastAsia="Times New Roman"/>
                <w:b w:val="0"/>
                <w:bCs w:val="0"/>
                <w:lang w:eastAsia="en-US"/>
              </w:rPr>
            </w:pPr>
            <w:r w:rsidRPr="006568FC">
              <w:rPr>
                <w:rFonts w:eastAsia="Times New Roman"/>
                <w:b w:val="0"/>
                <w:bCs w:val="0"/>
                <w:lang w:eastAsia="en-US"/>
              </w:rPr>
              <w:t>2562</w:t>
            </w:r>
          </w:p>
        </w:tc>
        <w:tc>
          <w:tcPr>
            <w:tcW w:w="824" w:type="pct"/>
            <w:tcBorders>
              <w:left w:val="nil"/>
              <w:bottom w:val="nil"/>
              <w:right w:val="nil"/>
            </w:tcBorders>
            <w:shd w:val="clear" w:color="auto" w:fill="auto"/>
            <w:noWrap/>
            <w:vAlign w:val="bottom"/>
            <w:hideMark/>
          </w:tcPr>
          <w:p w14:paraId="654561D8" w14:textId="77777777" w:rsidR="005808D4" w:rsidRPr="006568FC" w:rsidRDefault="005808D4" w:rsidP="00F81BDC">
            <w:pPr>
              <w:spacing w:line="380" w:lineRule="exact"/>
              <w:jc w:val="center"/>
              <w:rPr>
                <w:rFonts w:eastAsia="Times New Roman"/>
                <w:b w:val="0"/>
                <w:bCs w:val="0"/>
                <w:lang w:eastAsia="en-US"/>
              </w:rPr>
            </w:pPr>
            <w:r w:rsidRPr="006568FC">
              <w:rPr>
                <w:rFonts w:eastAsia="Times New Roman"/>
                <w:b w:val="0"/>
                <w:bCs w:val="0"/>
                <w:lang w:eastAsia="en-US"/>
              </w:rPr>
              <w:t>2563</w:t>
            </w:r>
          </w:p>
        </w:tc>
        <w:tc>
          <w:tcPr>
            <w:tcW w:w="795" w:type="pct"/>
            <w:tcBorders>
              <w:left w:val="nil"/>
              <w:bottom w:val="nil"/>
              <w:right w:val="nil"/>
            </w:tcBorders>
            <w:shd w:val="clear" w:color="auto" w:fill="auto"/>
            <w:noWrap/>
            <w:vAlign w:val="bottom"/>
            <w:hideMark/>
          </w:tcPr>
          <w:p w14:paraId="31C793CE" w14:textId="77777777" w:rsidR="005808D4" w:rsidRPr="006568FC" w:rsidRDefault="005808D4" w:rsidP="00F81BDC">
            <w:pPr>
              <w:spacing w:line="380" w:lineRule="exact"/>
              <w:jc w:val="center"/>
              <w:rPr>
                <w:rFonts w:eastAsia="Times New Roman"/>
                <w:b w:val="0"/>
                <w:bCs w:val="0"/>
                <w:lang w:eastAsia="en-US"/>
              </w:rPr>
            </w:pPr>
            <w:r w:rsidRPr="006568FC">
              <w:rPr>
                <w:rFonts w:eastAsia="Times New Roman"/>
                <w:b w:val="0"/>
                <w:bCs w:val="0"/>
                <w:lang w:eastAsia="en-US"/>
              </w:rPr>
              <w:t>2562</w:t>
            </w:r>
          </w:p>
        </w:tc>
      </w:tr>
      <w:tr w:rsidR="002C2CAF" w:rsidRPr="006568FC" w14:paraId="20EC1997" w14:textId="77777777" w:rsidTr="002C2CAF">
        <w:trPr>
          <w:trHeight w:val="435"/>
        </w:trPr>
        <w:tc>
          <w:tcPr>
            <w:tcW w:w="1762" w:type="pct"/>
            <w:tcBorders>
              <w:top w:val="nil"/>
              <w:left w:val="nil"/>
              <w:bottom w:val="nil"/>
              <w:right w:val="nil"/>
            </w:tcBorders>
            <w:shd w:val="clear" w:color="auto" w:fill="auto"/>
            <w:noWrap/>
            <w:vAlign w:val="bottom"/>
          </w:tcPr>
          <w:p w14:paraId="0FEE5468" w14:textId="77777777" w:rsidR="002C2CAF" w:rsidRPr="006568FC" w:rsidRDefault="002C2CAF" w:rsidP="00F81BDC">
            <w:pPr>
              <w:spacing w:line="380" w:lineRule="exact"/>
              <w:rPr>
                <w:rFonts w:eastAsia="Times New Roman"/>
                <w:b w:val="0"/>
                <w:bCs w:val="0"/>
                <w:lang w:eastAsia="en-US"/>
              </w:rPr>
            </w:pPr>
            <w:r w:rsidRPr="006568FC">
              <w:rPr>
                <w:rFonts w:eastAsia="Times New Roman" w:hint="cs"/>
                <w:b w:val="0"/>
                <w:bCs w:val="0"/>
                <w:cs/>
                <w:lang w:eastAsia="en-US"/>
              </w:rPr>
              <w:t>กำไรที่เป็นของส่วนของผู้ถือหุ้นสามัญ</w:t>
            </w:r>
          </w:p>
        </w:tc>
        <w:tc>
          <w:tcPr>
            <w:tcW w:w="824" w:type="pct"/>
            <w:tcBorders>
              <w:left w:val="nil"/>
              <w:bottom w:val="nil"/>
              <w:right w:val="nil"/>
            </w:tcBorders>
            <w:shd w:val="clear" w:color="auto" w:fill="auto"/>
            <w:noWrap/>
            <w:vAlign w:val="bottom"/>
          </w:tcPr>
          <w:p w14:paraId="4528C0AB" w14:textId="77777777" w:rsidR="002C2CAF" w:rsidRPr="006568FC" w:rsidRDefault="002C2CAF" w:rsidP="00F81BDC">
            <w:pPr>
              <w:spacing w:line="380" w:lineRule="exact"/>
              <w:jc w:val="center"/>
              <w:rPr>
                <w:rFonts w:eastAsia="Times New Roman"/>
                <w:b w:val="0"/>
                <w:bCs w:val="0"/>
                <w:lang w:eastAsia="en-US"/>
              </w:rPr>
            </w:pPr>
          </w:p>
        </w:tc>
        <w:tc>
          <w:tcPr>
            <w:tcW w:w="795" w:type="pct"/>
            <w:tcBorders>
              <w:left w:val="nil"/>
              <w:bottom w:val="nil"/>
              <w:right w:val="nil"/>
            </w:tcBorders>
            <w:shd w:val="clear" w:color="auto" w:fill="auto"/>
            <w:noWrap/>
            <w:vAlign w:val="bottom"/>
          </w:tcPr>
          <w:p w14:paraId="47744460" w14:textId="77777777" w:rsidR="002C2CAF" w:rsidRPr="006568FC" w:rsidRDefault="002C2CAF" w:rsidP="00F81BDC">
            <w:pPr>
              <w:spacing w:line="380" w:lineRule="exact"/>
              <w:jc w:val="center"/>
              <w:rPr>
                <w:rFonts w:eastAsia="Times New Roman"/>
                <w:b w:val="0"/>
                <w:bCs w:val="0"/>
                <w:lang w:eastAsia="en-US"/>
              </w:rPr>
            </w:pPr>
          </w:p>
        </w:tc>
        <w:tc>
          <w:tcPr>
            <w:tcW w:w="824" w:type="pct"/>
            <w:tcBorders>
              <w:left w:val="nil"/>
              <w:bottom w:val="nil"/>
              <w:right w:val="nil"/>
            </w:tcBorders>
            <w:shd w:val="clear" w:color="auto" w:fill="auto"/>
            <w:noWrap/>
            <w:vAlign w:val="bottom"/>
          </w:tcPr>
          <w:p w14:paraId="526FF210" w14:textId="77777777" w:rsidR="002C2CAF" w:rsidRPr="006568FC" w:rsidRDefault="002C2CAF" w:rsidP="00F81BDC">
            <w:pPr>
              <w:spacing w:line="380" w:lineRule="exact"/>
              <w:jc w:val="center"/>
              <w:rPr>
                <w:rFonts w:eastAsia="Times New Roman"/>
                <w:b w:val="0"/>
                <w:bCs w:val="0"/>
                <w:lang w:eastAsia="en-US"/>
              </w:rPr>
            </w:pPr>
          </w:p>
        </w:tc>
        <w:tc>
          <w:tcPr>
            <w:tcW w:w="795" w:type="pct"/>
            <w:tcBorders>
              <w:left w:val="nil"/>
              <w:bottom w:val="nil"/>
              <w:right w:val="nil"/>
            </w:tcBorders>
            <w:shd w:val="clear" w:color="auto" w:fill="auto"/>
            <w:noWrap/>
            <w:vAlign w:val="bottom"/>
          </w:tcPr>
          <w:p w14:paraId="2BA62BD3" w14:textId="77777777" w:rsidR="002C2CAF" w:rsidRPr="006568FC" w:rsidRDefault="002C2CAF" w:rsidP="00F81BDC">
            <w:pPr>
              <w:spacing w:line="380" w:lineRule="exact"/>
              <w:jc w:val="center"/>
              <w:rPr>
                <w:rFonts w:eastAsia="Times New Roman"/>
                <w:b w:val="0"/>
                <w:bCs w:val="0"/>
                <w:lang w:eastAsia="en-US"/>
              </w:rPr>
            </w:pPr>
          </w:p>
        </w:tc>
      </w:tr>
      <w:tr w:rsidR="00D474F6" w:rsidRPr="006568FC" w14:paraId="48B2B7E0" w14:textId="77777777" w:rsidTr="00DA5397">
        <w:trPr>
          <w:trHeight w:val="85"/>
        </w:trPr>
        <w:tc>
          <w:tcPr>
            <w:tcW w:w="1762" w:type="pct"/>
            <w:tcBorders>
              <w:top w:val="nil"/>
              <w:left w:val="nil"/>
              <w:bottom w:val="nil"/>
              <w:right w:val="nil"/>
            </w:tcBorders>
            <w:shd w:val="clear" w:color="auto" w:fill="auto"/>
            <w:noWrap/>
            <w:vAlign w:val="bottom"/>
            <w:hideMark/>
          </w:tcPr>
          <w:p w14:paraId="1C9E8AD4" w14:textId="77777777" w:rsidR="005808D4" w:rsidRPr="006568FC" w:rsidRDefault="005808D4" w:rsidP="00F81BDC">
            <w:pPr>
              <w:spacing w:line="380" w:lineRule="exact"/>
              <w:rPr>
                <w:rFonts w:eastAsia="Times New Roman"/>
                <w:b w:val="0"/>
                <w:bCs w:val="0"/>
                <w:lang w:eastAsia="en-US"/>
              </w:rPr>
            </w:pPr>
            <w:r w:rsidRPr="006568FC">
              <w:rPr>
                <w:rFonts w:eastAsia="Times New Roman" w:hint="cs"/>
                <w:b w:val="0"/>
                <w:bCs w:val="0"/>
                <w:cs/>
                <w:lang w:eastAsia="en-US"/>
              </w:rPr>
              <w:t>ของบริษัท (บาท)</w:t>
            </w:r>
          </w:p>
        </w:tc>
        <w:tc>
          <w:tcPr>
            <w:tcW w:w="824" w:type="pct"/>
            <w:tcBorders>
              <w:top w:val="nil"/>
              <w:left w:val="nil"/>
              <w:bottom w:val="nil"/>
              <w:right w:val="nil"/>
            </w:tcBorders>
            <w:shd w:val="clear" w:color="auto" w:fill="auto"/>
            <w:noWrap/>
            <w:vAlign w:val="bottom"/>
          </w:tcPr>
          <w:p w14:paraId="094099BF" w14:textId="6EAA9650" w:rsidR="005808D4" w:rsidRPr="006568FC" w:rsidRDefault="00931BAB" w:rsidP="00F81BDC">
            <w:pPr>
              <w:spacing w:line="380" w:lineRule="exact"/>
              <w:jc w:val="right"/>
              <w:rPr>
                <w:rFonts w:eastAsia="Times New Roman"/>
                <w:b w:val="0"/>
                <w:bCs w:val="0"/>
                <w:lang w:eastAsia="en-US"/>
              </w:rPr>
            </w:pPr>
            <w:r w:rsidRPr="006568FC">
              <w:rPr>
                <w:rFonts w:eastAsia="Times New Roman" w:hint="cs"/>
                <w:b w:val="0"/>
                <w:bCs w:val="0"/>
                <w:cs/>
                <w:lang w:eastAsia="en-US"/>
              </w:rPr>
              <w:t>19</w:t>
            </w:r>
            <w:r w:rsidRPr="006568FC">
              <w:rPr>
                <w:rFonts w:eastAsia="Times New Roman"/>
                <w:b w:val="0"/>
                <w:bCs w:val="0"/>
                <w:lang w:eastAsia="en-US"/>
              </w:rPr>
              <w:t>,</w:t>
            </w:r>
            <w:r w:rsidR="005358FF" w:rsidRPr="006568FC">
              <w:rPr>
                <w:rFonts w:eastAsia="Times New Roman"/>
                <w:b w:val="0"/>
                <w:bCs w:val="0"/>
                <w:lang w:eastAsia="en-US"/>
              </w:rPr>
              <w:t>131</w:t>
            </w:r>
            <w:r w:rsidRPr="006568FC">
              <w:rPr>
                <w:rFonts w:eastAsia="Times New Roman"/>
                <w:b w:val="0"/>
                <w:bCs w:val="0"/>
                <w:lang w:eastAsia="en-US"/>
              </w:rPr>
              <w:t>,</w:t>
            </w:r>
            <w:r w:rsidR="005358FF" w:rsidRPr="006568FC">
              <w:rPr>
                <w:rFonts w:eastAsia="Times New Roman"/>
                <w:b w:val="0"/>
                <w:bCs w:val="0"/>
                <w:lang w:eastAsia="en-US"/>
              </w:rPr>
              <w:t>356</w:t>
            </w:r>
            <w:r w:rsidRPr="006568FC">
              <w:rPr>
                <w:rFonts w:eastAsia="Times New Roman" w:hint="cs"/>
                <w:b w:val="0"/>
                <w:bCs w:val="0"/>
                <w:cs/>
                <w:lang w:eastAsia="en-US"/>
              </w:rPr>
              <w:t>.</w:t>
            </w:r>
            <w:r w:rsidR="005358FF" w:rsidRPr="006568FC">
              <w:rPr>
                <w:rFonts w:eastAsia="Times New Roman"/>
                <w:b w:val="0"/>
                <w:bCs w:val="0"/>
                <w:lang w:eastAsia="en-US"/>
              </w:rPr>
              <w:t>26</w:t>
            </w:r>
          </w:p>
        </w:tc>
        <w:tc>
          <w:tcPr>
            <w:tcW w:w="795" w:type="pct"/>
            <w:tcBorders>
              <w:top w:val="nil"/>
              <w:left w:val="nil"/>
              <w:bottom w:val="nil"/>
              <w:right w:val="nil"/>
            </w:tcBorders>
            <w:shd w:val="clear" w:color="auto" w:fill="auto"/>
            <w:noWrap/>
            <w:vAlign w:val="bottom"/>
          </w:tcPr>
          <w:p w14:paraId="0E56E6BE" w14:textId="1E8D07F7" w:rsidR="005808D4" w:rsidRPr="006568FC" w:rsidRDefault="00DA5397" w:rsidP="00F81BDC">
            <w:pPr>
              <w:spacing w:line="380" w:lineRule="exact"/>
              <w:jc w:val="right"/>
              <w:rPr>
                <w:rFonts w:eastAsia="Times New Roman"/>
                <w:b w:val="0"/>
                <w:bCs w:val="0"/>
                <w:lang w:eastAsia="en-US"/>
              </w:rPr>
            </w:pPr>
            <w:r w:rsidRPr="006568FC">
              <w:rPr>
                <w:rFonts w:eastAsia="Times New Roman" w:hint="cs"/>
                <w:b w:val="0"/>
                <w:bCs w:val="0"/>
                <w:cs/>
                <w:lang w:eastAsia="en-US"/>
              </w:rPr>
              <w:t>50</w:t>
            </w:r>
            <w:r w:rsidRPr="006568FC">
              <w:rPr>
                <w:rFonts w:eastAsia="Times New Roman"/>
                <w:b w:val="0"/>
                <w:bCs w:val="0"/>
                <w:lang w:eastAsia="en-US"/>
              </w:rPr>
              <w:t>,</w:t>
            </w:r>
            <w:r w:rsidRPr="006568FC">
              <w:rPr>
                <w:rFonts w:eastAsia="Times New Roman" w:hint="cs"/>
                <w:b w:val="0"/>
                <w:bCs w:val="0"/>
                <w:cs/>
                <w:lang w:eastAsia="en-US"/>
              </w:rPr>
              <w:t>256</w:t>
            </w:r>
            <w:r w:rsidRPr="006568FC">
              <w:rPr>
                <w:rFonts w:eastAsia="Times New Roman"/>
                <w:b w:val="0"/>
                <w:bCs w:val="0"/>
                <w:lang w:eastAsia="en-US"/>
              </w:rPr>
              <w:t>,</w:t>
            </w:r>
            <w:r w:rsidRPr="006568FC">
              <w:rPr>
                <w:rFonts w:eastAsia="Times New Roman" w:hint="cs"/>
                <w:b w:val="0"/>
                <w:bCs w:val="0"/>
                <w:cs/>
                <w:lang w:eastAsia="en-US"/>
              </w:rPr>
              <w:t>944.83</w:t>
            </w:r>
          </w:p>
        </w:tc>
        <w:tc>
          <w:tcPr>
            <w:tcW w:w="824" w:type="pct"/>
            <w:tcBorders>
              <w:top w:val="nil"/>
              <w:left w:val="nil"/>
              <w:bottom w:val="nil"/>
              <w:right w:val="nil"/>
            </w:tcBorders>
            <w:shd w:val="clear" w:color="auto" w:fill="auto"/>
            <w:noWrap/>
            <w:vAlign w:val="bottom"/>
          </w:tcPr>
          <w:p w14:paraId="36DEBCE6" w14:textId="5A1838EF" w:rsidR="005808D4" w:rsidRPr="006568FC" w:rsidRDefault="00931BAB" w:rsidP="00F81BDC">
            <w:pPr>
              <w:spacing w:line="380" w:lineRule="exact"/>
              <w:jc w:val="right"/>
              <w:rPr>
                <w:rFonts w:eastAsia="Times New Roman"/>
                <w:b w:val="0"/>
                <w:bCs w:val="0"/>
                <w:lang w:eastAsia="en-US"/>
              </w:rPr>
            </w:pPr>
            <w:r w:rsidRPr="006568FC">
              <w:rPr>
                <w:rFonts w:eastAsia="Times New Roman"/>
                <w:b w:val="0"/>
                <w:bCs w:val="0"/>
                <w:lang w:eastAsia="en-US"/>
              </w:rPr>
              <w:t>13,</w:t>
            </w:r>
            <w:r w:rsidR="00500E37" w:rsidRPr="006568FC">
              <w:rPr>
                <w:rFonts w:eastAsia="Times New Roman"/>
                <w:b w:val="0"/>
                <w:bCs w:val="0"/>
                <w:lang w:eastAsia="en-US"/>
              </w:rPr>
              <w:t>469</w:t>
            </w:r>
            <w:r w:rsidRPr="006568FC">
              <w:rPr>
                <w:rFonts w:eastAsia="Times New Roman"/>
                <w:b w:val="0"/>
                <w:bCs w:val="0"/>
                <w:lang w:eastAsia="en-US"/>
              </w:rPr>
              <w:t>,</w:t>
            </w:r>
            <w:r w:rsidR="00500E37" w:rsidRPr="006568FC">
              <w:rPr>
                <w:rFonts w:eastAsia="Times New Roman"/>
                <w:b w:val="0"/>
                <w:bCs w:val="0"/>
                <w:lang w:eastAsia="en-US"/>
              </w:rPr>
              <w:t>775</w:t>
            </w:r>
            <w:r w:rsidRPr="006568FC">
              <w:rPr>
                <w:rFonts w:eastAsia="Times New Roman"/>
                <w:b w:val="0"/>
                <w:bCs w:val="0"/>
                <w:lang w:eastAsia="en-US"/>
              </w:rPr>
              <w:t>.</w:t>
            </w:r>
            <w:r w:rsidR="00B20951" w:rsidRPr="006568FC">
              <w:rPr>
                <w:rFonts w:eastAsia="Times New Roman" w:hint="cs"/>
                <w:b w:val="0"/>
                <w:bCs w:val="0"/>
                <w:cs/>
                <w:lang w:eastAsia="en-US"/>
              </w:rPr>
              <w:t>35</w:t>
            </w:r>
          </w:p>
        </w:tc>
        <w:tc>
          <w:tcPr>
            <w:tcW w:w="795" w:type="pct"/>
            <w:tcBorders>
              <w:top w:val="nil"/>
              <w:left w:val="nil"/>
              <w:bottom w:val="nil"/>
              <w:right w:val="nil"/>
            </w:tcBorders>
            <w:shd w:val="clear" w:color="auto" w:fill="auto"/>
            <w:noWrap/>
            <w:vAlign w:val="bottom"/>
          </w:tcPr>
          <w:p w14:paraId="1A018E09" w14:textId="7030B5C7" w:rsidR="005808D4" w:rsidRPr="006568FC" w:rsidRDefault="00DA5397" w:rsidP="00F81BDC">
            <w:pPr>
              <w:spacing w:line="380" w:lineRule="exact"/>
              <w:jc w:val="right"/>
              <w:rPr>
                <w:rFonts w:eastAsia="Times New Roman"/>
                <w:b w:val="0"/>
                <w:bCs w:val="0"/>
                <w:lang w:eastAsia="en-US"/>
              </w:rPr>
            </w:pPr>
            <w:r w:rsidRPr="006568FC">
              <w:rPr>
                <w:rFonts w:eastAsia="Times New Roman" w:hint="cs"/>
                <w:b w:val="0"/>
                <w:bCs w:val="0"/>
                <w:cs/>
                <w:lang w:eastAsia="en-US"/>
              </w:rPr>
              <w:t>39</w:t>
            </w:r>
            <w:r w:rsidR="005358FF" w:rsidRPr="006568FC">
              <w:rPr>
                <w:rFonts w:eastAsia="Times New Roman"/>
                <w:b w:val="0"/>
                <w:bCs w:val="0"/>
                <w:lang w:eastAsia="en-US"/>
              </w:rPr>
              <w:t>,064,</w:t>
            </w:r>
            <w:r w:rsidRPr="006568FC">
              <w:rPr>
                <w:rFonts w:eastAsia="Times New Roman" w:hint="cs"/>
                <w:b w:val="0"/>
                <w:bCs w:val="0"/>
                <w:cs/>
                <w:lang w:eastAsia="en-US"/>
              </w:rPr>
              <w:t>4</w:t>
            </w:r>
            <w:r w:rsidR="005358FF" w:rsidRPr="006568FC">
              <w:rPr>
                <w:rFonts w:eastAsia="Times New Roman"/>
                <w:b w:val="0"/>
                <w:bCs w:val="0"/>
                <w:lang w:eastAsia="en-US"/>
              </w:rPr>
              <w:t>37</w:t>
            </w:r>
            <w:r w:rsidRPr="006568FC">
              <w:rPr>
                <w:rFonts w:eastAsia="Times New Roman" w:hint="cs"/>
                <w:b w:val="0"/>
                <w:bCs w:val="0"/>
                <w:cs/>
                <w:lang w:eastAsia="en-US"/>
              </w:rPr>
              <w:t>.</w:t>
            </w:r>
            <w:r w:rsidR="005358FF" w:rsidRPr="006568FC">
              <w:rPr>
                <w:rFonts w:eastAsia="Times New Roman"/>
                <w:b w:val="0"/>
                <w:bCs w:val="0"/>
                <w:lang w:eastAsia="en-US"/>
              </w:rPr>
              <w:t>2</w:t>
            </w:r>
            <w:r w:rsidRPr="006568FC">
              <w:rPr>
                <w:rFonts w:eastAsia="Times New Roman" w:hint="cs"/>
                <w:b w:val="0"/>
                <w:bCs w:val="0"/>
                <w:cs/>
                <w:lang w:eastAsia="en-US"/>
              </w:rPr>
              <w:t>9</w:t>
            </w:r>
          </w:p>
        </w:tc>
      </w:tr>
      <w:tr w:rsidR="002C2CAF" w:rsidRPr="006568FC" w14:paraId="1C239C3D" w14:textId="77777777" w:rsidTr="002C2CAF">
        <w:trPr>
          <w:trHeight w:val="435"/>
        </w:trPr>
        <w:tc>
          <w:tcPr>
            <w:tcW w:w="1762" w:type="pct"/>
            <w:tcBorders>
              <w:top w:val="nil"/>
              <w:left w:val="nil"/>
              <w:bottom w:val="nil"/>
              <w:right w:val="nil"/>
            </w:tcBorders>
            <w:shd w:val="clear" w:color="auto" w:fill="auto"/>
            <w:noWrap/>
            <w:vAlign w:val="bottom"/>
          </w:tcPr>
          <w:p w14:paraId="0B44E698" w14:textId="77777777" w:rsidR="002C2CAF" w:rsidRPr="006568FC" w:rsidRDefault="002C2CAF" w:rsidP="00F81BDC">
            <w:pPr>
              <w:spacing w:line="380" w:lineRule="exact"/>
              <w:rPr>
                <w:rFonts w:eastAsia="Times New Roman"/>
                <w:b w:val="0"/>
                <w:bCs w:val="0"/>
                <w:lang w:eastAsia="en-US"/>
              </w:rPr>
            </w:pPr>
            <w:r w:rsidRPr="006568FC">
              <w:rPr>
                <w:rFonts w:eastAsia="Times New Roman" w:hint="cs"/>
                <w:b w:val="0"/>
                <w:bCs w:val="0"/>
                <w:cs/>
                <w:lang w:eastAsia="en-US"/>
              </w:rPr>
              <w:t>จำนวนหุ้นสามัญโดยวิธีถัวเฉลี่ยถ่วง</w:t>
            </w:r>
          </w:p>
        </w:tc>
        <w:tc>
          <w:tcPr>
            <w:tcW w:w="824" w:type="pct"/>
            <w:tcBorders>
              <w:top w:val="nil"/>
              <w:left w:val="nil"/>
              <w:bottom w:val="nil"/>
              <w:right w:val="nil"/>
            </w:tcBorders>
            <w:shd w:val="clear" w:color="auto" w:fill="auto"/>
            <w:noWrap/>
            <w:vAlign w:val="bottom"/>
          </w:tcPr>
          <w:p w14:paraId="6D4EFD01" w14:textId="77777777" w:rsidR="002C2CAF" w:rsidRPr="006568FC" w:rsidRDefault="002C2CAF" w:rsidP="00F81BDC">
            <w:pPr>
              <w:spacing w:line="380" w:lineRule="exact"/>
              <w:jc w:val="right"/>
              <w:rPr>
                <w:rFonts w:eastAsia="Times New Roman"/>
                <w:b w:val="0"/>
                <w:bCs w:val="0"/>
                <w:lang w:eastAsia="en-US"/>
              </w:rPr>
            </w:pPr>
          </w:p>
        </w:tc>
        <w:tc>
          <w:tcPr>
            <w:tcW w:w="795" w:type="pct"/>
            <w:tcBorders>
              <w:top w:val="nil"/>
              <w:left w:val="nil"/>
              <w:bottom w:val="nil"/>
              <w:right w:val="nil"/>
            </w:tcBorders>
            <w:shd w:val="clear" w:color="auto" w:fill="auto"/>
            <w:noWrap/>
            <w:vAlign w:val="bottom"/>
          </w:tcPr>
          <w:p w14:paraId="0A4CFA84" w14:textId="77777777" w:rsidR="002C2CAF" w:rsidRPr="006568FC" w:rsidRDefault="002C2CAF" w:rsidP="00F81BDC">
            <w:pPr>
              <w:spacing w:line="380" w:lineRule="exact"/>
              <w:jc w:val="right"/>
              <w:rPr>
                <w:rFonts w:eastAsia="Times New Roman"/>
                <w:b w:val="0"/>
                <w:bCs w:val="0"/>
                <w:lang w:eastAsia="en-US"/>
              </w:rPr>
            </w:pPr>
          </w:p>
        </w:tc>
        <w:tc>
          <w:tcPr>
            <w:tcW w:w="824" w:type="pct"/>
            <w:tcBorders>
              <w:top w:val="nil"/>
              <w:left w:val="nil"/>
              <w:bottom w:val="nil"/>
              <w:right w:val="nil"/>
            </w:tcBorders>
            <w:shd w:val="clear" w:color="auto" w:fill="auto"/>
            <w:noWrap/>
            <w:vAlign w:val="bottom"/>
          </w:tcPr>
          <w:p w14:paraId="463343D7" w14:textId="77777777" w:rsidR="002C2CAF" w:rsidRPr="006568FC" w:rsidRDefault="002C2CAF" w:rsidP="00F81BDC">
            <w:pPr>
              <w:spacing w:line="380" w:lineRule="exact"/>
              <w:jc w:val="right"/>
              <w:rPr>
                <w:rFonts w:eastAsia="Times New Roman"/>
                <w:b w:val="0"/>
                <w:bCs w:val="0"/>
                <w:lang w:eastAsia="en-US"/>
              </w:rPr>
            </w:pPr>
          </w:p>
        </w:tc>
        <w:tc>
          <w:tcPr>
            <w:tcW w:w="795" w:type="pct"/>
            <w:tcBorders>
              <w:top w:val="nil"/>
              <w:left w:val="nil"/>
              <w:bottom w:val="nil"/>
              <w:right w:val="nil"/>
            </w:tcBorders>
            <w:shd w:val="clear" w:color="auto" w:fill="auto"/>
            <w:noWrap/>
            <w:vAlign w:val="bottom"/>
          </w:tcPr>
          <w:p w14:paraId="37BE5730" w14:textId="77777777" w:rsidR="002C2CAF" w:rsidRPr="006568FC" w:rsidRDefault="002C2CAF" w:rsidP="00F81BDC">
            <w:pPr>
              <w:spacing w:line="380" w:lineRule="exact"/>
              <w:jc w:val="right"/>
              <w:rPr>
                <w:rFonts w:eastAsia="Times New Roman"/>
                <w:b w:val="0"/>
                <w:bCs w:val="0"/>
                <w:lang w:eastAsia="en-US"/>
              </w:rPr>
            </w:pPr>
          </w:p>
        </w:tc>
      </w:tr>
      <w:tr w:rsidR="00D474F6" w:rsidRPr="006568FC" w14:paraId="48FB3443" w14:textId="77777777" w:rsidTr="00DA5397">
        <w:trPr>
          <w:trHeight w:val="85"/>
        </w:trPr>
        <w:tc>
          <w:tcPr>
            <w:tcW w:w="1762" w:type="pct"/>
            <w:tcBorders>
              <w:top w:val="nil"/>
              <w:left w:val="nil"/>
              <w:bottom w:val="nil"/>
              <w:right w:val="nil"/>
            </w:tcBorders>
            <w:shd w:val="clear" w:color="auto" w:fill="auto"/>
            <w:noWrap/>
            <w:vAlign w:val="bottom"/>
            <w:hideMark/>
          </w:tcPr>
          <w:p w14:paraId="1D2D94CC" w14:textId="77777777" w:rsidR="005808D4" w:rsidRPr="006568FC" w:rsidRDefault="00D474F6" w:rsidP="00F81BDC">
            <w:pPr>
              <w:spacing w:line="380" w:lineRule="exact"/>
              <w:rPr>
                <w:rFonts w:eastAsia="Times New Roman"/>
                <w:b w:val="0"/>
                <w:bCs w:val="0"/>
                <w:lang w:eastAsia="en-US"/>
              </w:rPr>
            </w:pPr>
            <w:r w:rsidRPr="006568FC">
              <w:rPr>
                <w:rFonts w:eastAsia="Times New Roman" w:hint="cs"/>
                <w:b w:val="0"/>
                <w:bCs w:val="0"/>
                <w:cs/>
                <w:lang w:eastAsia="en-US"/>
              </w:rPr>
              <w:t>น้ำหนัก</w:t>
            </w:r>
            <w:r w:rsidR="005808D4" w:rsidRPr="006568FC">
              <w:rPr>
                <w:rFonts w:eastAsia="Times New Roman" w:hint="cs"/>
                <w:b w:val="0"/>
                <w:bCs w:val="0"/>
                <w:cs/>
                <w:lang w:eastAsia="en-US"/>
              </w:rPr>
              <w:t xml:space="preserve"> (หุ้น)</w:t>
            </w:r>
          </w:p>
        </w:tc>
        <w:tc>
          <w:tcPr>
            <w:tcW w:w="824" w:type="pct"/>
            <w:tcBorders>
              <w:top w:val="nil"/>
              <w:left w:val="nil"/>
              <w:bottom w:val="nil"/>
              <w:right w:val="nil"/>
            </w:tcBorders>
            <w:shd w:val="clear" w:color="auto" w:fill="auto"/>
            <w:noWrap/>
            <w:vAlign w:val="bottom"/>
          </w:tcPr>
          <w:p w14:paraId="78B21845" w14:textId="731BF56D" w:rsidR="005808D4" w:rsidRPr="006568FC" w:rsidRDefault="00135C71" w:rsidP="00F81BDC">
            <w:pPr>
              <w:spacing w:line="380" w:lineRule="exact"/>
              <w:jc w:val="right"/>
              <w:rPr>
                <w:rFonts w:eastAsia="Times New Roman"/>
                <w:b w:val="0"/>
                <w:bCs w:val="0"/>
                <w:lang w:eastAsia="en-US"/>
              </w:rPr>
            </w:pPr>
            <w:r w:rsidRPr="006568FC">
              <w:rPr>
                <w:rFonts w:eastAsia="Times New Roman"/>
                <w:b w:val="0"/>
                <w:bCs w:val="0"/>
                <w:lang w:eastAsia="en-US"/>
              </w:rPr>
              <w:t>373</w:t>
            </w:r>
            <w:r w:rsidR="00DA5397" w:rsidRPr="006568FC">
              <w:rPr>
                <w:rFonts w:eastAsia="Times New Roman"/>
                <w:b w:val="0"/>
                <w:bCs w:val="0"/>
                <w:lang w:eastAsia="en-US"/>
              </w:rPr>
              <w:t>,</w:t>
            </w:r>
            <w:r w:rsidRPr="006568FC">
              <w:rPr>
                <w:rFonts w:eastAsia="Times New Roman"/>
                <w:b w:val="0"/>
                <w:bCs w:val="0"/>
                <w:lang w:eastAsia="en-US"/>
              </w:rPr>
              <w:t>646</w:t>
            </w:r>
            <w:r w:rsidR="00DA5397" w:rsidRPr="006568FC">
              <w:rPr>
                <w:rFonts w:eastAsia="Times New Roman"/>
                <w:b w:val="0"/>
                <w:bCs w:val="0"/>
                <w:lang w:eastAsia="en-US"/>
              </w:rPr>
              <w:t>,</w:t>
            </w:r>
            <w:r w:rsidRPr="006568FC">
              <w:rPr>
                <w:rFonts w:eastAsia="Times New Roman"/>
                <w:b w:val="0"/>
                <w:bCs w:val="0"/>
                <w:lang w:eastAsia="en-US"/>
              </w:rPr>
              <w:t>489</w:t>
            </w:r>
          </w:p>
        </w:tc>
        <w:tc>
          <w:tcPr>
            <w:tcW w:w="795" w:type="pct"/>
            <w:tcBorders>
              <w:top w:val="nil"/>
              <w:left w:val="nil"/>
              <w:bottom w:val="nil"/>
              <w:right w:val="nil"/>
            </w:tcBorders>
            <w:shd w:val="clear" w:color="auto" w:fill="auto"/>
            <w:noWrap/>
            <w:vAlign w:val="bottom"/>
          </w:tcPr>
          <w:p w14:paraId="6359F7D0" w14:textId="361624AC" w:rsidR="005808D4" w:rsidRPr="006568FC" w:rsidRDefault="00DA5397" w:rsidP="00F81BDC">
            <w:pPr>
              <w:spacing w:line="380" w:lineRule="exact"/>
              <w:jc w:val="right"/>
              <w:rPr>
                <w:rFonts w:eastAsia="Times New Roman"/>
                <w:b w:val="0"/>
                <w:bCs w:val="0"/>
                <w:lang w:eastAsia="en-US"/>
              </w:rPr>
            </w:pPr>
            <w:r w:rsidRPr="006568FC">
              <w:rPr>
                <w:rFonts w:eastAsia="Times New Roman" w:hint="cs"/>
                <w:b w:val="0"/>
                <w:bCs w:val="0"/>
                <w:cs/>
                <w:lang w:eastAsia="en-US"/>
              </w:rPr>
              <w:t>344</w:t>
            </w:r>
            <w:r w:rsidRPr="006568FC">
              <w:rPr>
                <w:rFonts w:eastAsia="Times New Roman"/>
                <w:b w:val="0"/>
                <w:bCs w:val="0"/>
                <w:lang w:eastAsia="en-US"/>
              </w:rPr>
              <w:t>,</w:t>
            </w:r>
            <w:r w:rsidRPr="006568FC">
              <w:rPr>
                <w:rFonts w:eastAsia="Times New Roman" w:hint="cs"/>
                <w:b w:val="0"/>
                <w:bCs w:val="0"/>
                <w:cs/>
                <w:lang w:eastAsia="en-US"/>
              </w:rPr>
              <w:t>651</w:t>
            </w:r>
            <w:r w:rsidRPr="006568FC">
              <w:rPr>
                <w:rFonts w:eastAsia="Times New Roman"/>
                <w:b w:val="0"/>
                <w:bCs w:val="0"/>
                <w:lang w:eastAsia="en-US"/>
              </w:rPr>
              <w:t>,</w:t>
            </w:r>
            <w:r w:rsidRPr="006568FC">
              <w:rPr>
                <w:rFonts w:eastAsia="Times New Roman" w:hint="cs"/>
                <w:b w:val="0"/>
                <w:bCs w:val="0"/>
                <w:cs/>
                <w:lang w:eastAsia="en-US"/>
              </w:rPr>
              <w:t>880</w:t>
            </w:r>
          </w:p>
        </w:tc>
        <w:tc>
          <w:tcPr>
            <w:tcW w:w="824" w:type="pct"/>
            <w:tcBorders>
              <w:top w:val="nil"/>
              <w:left w:val="nil"/>
              <w:bottom w:val="nil"/>
              <w:right w:val="nil"/>
            </w:tcBorders>
            <w:shd w:val="clear" w:color="auto" w:fill="auto"/>
            <w:noWrap/>
            <w:vAlign w:val="bottom"/>
          </w:tcPr>
          <w:p w14:paraId="0D84E45F" w14:textId="2E68287A" w:rsidR="005808D4" w:rsidRPr="006568FC" w:rsidRDefault="00135C71" w:rsidP="00F81BDC">
            <w:pPr>
              <w:spacing w:line="380" w:lineRule="exact"/>
              <w:jc w:val="right"/>
              <w:rPr>
                <w:rFonts w:eastAsia="Times New Roman"/>
                <w:b w:val="0"/>
                <w:bCs w:val="0"/>
                <w:lang w:eastAsia="en-US"/>
              </w:rPr>
            </w:pPr>
            <w:r w:rsidRPr="006568FC">
              <w:rPr>
                <w:rFonts w:eastAsia="Times New Roman"/>
                <w:b w:val="0"/>
                <w:bCs w:val="0"/>
                <w:lang w:eastAsia="en-US"/>
              </w:rPr>
              <w:t>373</w:t>
            </w:r>
            <w:r w:rsidR="00DA5397" w:rsidRPr="006568FC">
              <w:rPr>
                <w:rFonts w:eastAsia="Times New Roman"/>
                <w:b w:val="0"/>
                <w:bCs w:val="0"/>
                <w:lang w:eastAsia="en-US"/>
              </w:rPr>
              <w:t>,</w:t>
            </w:r>
            <w:r w:rsidRPr="006568FC">
              <w:rPr>
                <w:rFonts w:eastAsia="Times New Roman"/>
                <w:b w:val="0"/>
                <w:bCs w:val="0"/>
                <w:lang w:eastAsia="en-US"/>
              </w:rPr>
              <w:t>646</w:t>
            </w:r>
            <w:r w:rsidR="00DA5397" w:rsidRPr="006568FC">
              <w:rPr>
                <w:rFonts w:eastAsia="Times New Roman"/>
                <w:b w:val="0"/>
                <w:bCs w:val="0"/>
                <w:lang w:eastAsia="en-US"/>
              </w:rPr>
              <w:t>,</w:t>
            </w:r>
            <w:r w:rsidRPr="006568FC">
              <w:rPr>
                <w:rFonts w:eastAsia="Times New Roman"/>
                <w:b w:val="0"/>
                <w:bCs w:val="0"/>
                <w:lang w:eastAsia="en-US"/>
              </w:rPr>
              <w:t>489</w:t>
            </w:r>
          </w:p>
        </w:tc>
        <w:tc>
          <w:tcPr>
            <w:tcW w:w="795" w:type="pct"/>
            <w:tcBorders>
              <w:top w:val="nil"/>
              <w:left w:val="nil"/>
              <w:bottom w:val="nil"/>
              <w:right w:val="nil"/>
            </w:tcBorders>
            <w:shd w:val="clear" w:color="auto" w:fill="auto"/>
            <w:noWrap/>
            <w:vAlign w:val="bottom"/>
          </w:tcPr>
          <w:p w14:paraId="3E39C304" w14:textId="5B9636D6" w:rsidR="005808D4" w:rsidRPr="006568FC" w:rsidRDefault="00DA5397" w:rsidP="00F81BDC">
            <w:pPr>
              <w:spacing w:line="380" w:lineRule="exact"/>
              <w:jc w:val="right"/>
              <w:rPr>
                <w:rFonts w:eastAsia="Times New Roman"/>
                <w:b w:val="0"/>
                <w:bCs w:val="0"/>
                <w:lang w:eastAsia="en-US"/>
              </w:rPr>
            </w:pPr>
            <w:r w:rsidRPr="006568FC">
              <w:rPr>
                <w:rFonts w:eastAsia="Times New Roman" w:hint="cs"/>
                <w:b w:val="0"/>
                <w:bCs w:val="0"/>
                <w:cs/>
                <w:lang w:eastAsia="en-US"/>
              </w:rPr>
              <w:t>344</w:t>
            </w:r>
            <w:r w:rsidRPr="006568FC">
              <w:rPr>
                <w:rFonts w:eastAsia="Times New Roman"/>
                <w:b w:val="0"/>
                <w:bCs w:val="0"/>
                <w:lang w:eastAsia="en-US"/>
              </w:rPr>
              <w:t>,</w:t>
            </w:r>
            <w:r w:rsidRPr="006568FC">
              <w:rPr>
                <w:rFonts w:eastAsia="Times New Roman" w:hint="cs"/>
                <w:b w:val="0"/>
                <w:bCs w:val="0"/>
                <w:cs/>
                <w:lang w:eastAsia="en-US"/>
              </w:rPr>
              <w:t>651</w:t>
            </w:r>
            <w:r w:rsidRPr="006568FC">
              <w:rPr>
                <w:rFonts w:eastAsia="Times New Roman"/>
                <w:b w:val="0"/>
                <w:bCs w:val="0"/>
                <w:lang w:eastAsia="en-US"/>
              </w:rPr>
              <w:t>,</w:t>
            </w:r>
            <w:r w:rsidRPr="006568FC">
              <w:rPr>
                <w:rFonts w:eastAsia="Times New Roman" w:hint="cs"/>
                <w:b w:val="0"/>
                <w:bCs w:val="0"/>
                <w:cs/>
                <w:lang w:eastAsia="en-US"/>
              </w:rPr>
              <w:t>880</w:t>
            </w:r>
          </w:p>
        </w:tc>
      </w:tr>
      <w:tr w:rsidR="00D474F6" w:rsidRPr="006568FC" w14:paraId="7BDC8C28" w14:textId="77777777" w:rsidTr="00DA5397">
        <w:trPr>
          <w:trHeight w:val="85"/>
        </w:trPr>
        <w:tc>
          <w:tcPr>
            <w:tcW w:w="1762" w:type="pct"/>
            <w:tcBorders>
              <w:top w:val="nil"/>
              <w:left w:val="nil"/>
              <w:bottom w:val="nil"/>
              <w:right w:val="nil"/>
            </w:tcBorders>
            <w:shd w:val="clear" w:color="auto" w:fill="auto"/>
            <w:noWrap/>
            <w:vAlign w:val="bottom"/>
            <w:hideMark/>
          </w:tcPr>
          <w:p w14:paraId="6810D6F0" w14:textId="77777777" w:rsidR="00D474F6" w:rsidRPr="006568FC" w:rsidRDefault="00D474F6" w:rsidP="00F81BDC">
            <w:pPr>
              <w:spacing w:line="380" w:lineRule="exact"/>
              <w:rPr>
                <w:rFonts w:eastAsia="Times New Roman"/>
                <w:b w:val="0"/>
                <w:bCs w:val="0"/>
                <w:lang w:eastAsia="en-US"/>
              </w:rPr>
            </w:pPr>
            <w:r w:rsidRPr="006568FC">
              <w:rPr>
                <w:rFonts w:eastAsia="Times New Roman" w:hint="cs"/>
                <w:b w:val="0"/>
                <w:bCs w:val="0"/>
                <w:cs/>
                <w:lang w:eastAsia="en-US"/>
              </w:rPr>
              <w:t>กำไรต่อหุ้น (บาทต่อหุ้น)</w:t>
            </w:r>
          </w:p>
        </w:tc>
        <w:tc>
          <w:tcPr>
            <w:tcW w:w="824" w:type="pct"/>
            <w:tcBorders>
              <w:top w:val="nil"/>
              <w:left w:val="nil"/>
              <w:bottom w:val="nil"/>
              <w:right w:val="nil"/>
            </w:tcBorders>
            <w:shd w:val="clear" w:color="auto" w:fill="auto"/>
            <w:noWrap/>
            <w:vAlign w:val="bottom"/>
          </w:tcPr>
          <w:p w14:paraId="6912A4E7" w14:textId="1F850560" w:rsidR="00D474F6" w:rsidRPr="006568FC" w:rsidRDefault="00931BAB" w:rsidP="00F81BDC">
            <w:pPr>
              <w:spacing w:line="380" w:lineRule="exact"/>
              <w:jc w:val="right"/>
              <w:rPr>
                <w:rFonts w:eastAsia="Times New Roman"/>
                <w:b w:val="0"/>
                <w:bCs w:val="0"/>
                <w:lang w:eastAsia="en-US"/>
              </w:rPr>
            </w:pPr>
            <w:r w:rsidRPr="006568FC">
              <w:rPr>
                <w:rFonts w:eastAsia="Times New Roman" w:hint="cs"/>
                <w:b w:val="0"/>
                <w:bCs w:val="0"/>
                <w:cs/>
                <w:lang w:eastAsia="en-US"/>
              </w:rPr>
              <w:t>0.0</w:t>
            </w:r>
            <w:r w:rsidR="00135C71" w:rsidRPr="006568FC">
              <w:rPr>
                <w:rFonts w:eastAsia="Times New Roman"/>
                <w:b w:val="0"/>
                <w:bCs w:val="0"/>
                <w:lang w:eastAsia="en-US"/>
              </w:rPr>
              <w:t>5</w:t>
            </w:r>
          </w:p>
        </w:tc>
        <w:tc>
          <w:tcPr>
            <w:tcW w:w="795" w:type="pct"/>
            <w:tcBorders>
              <w:top w:val="nil"/>
              <w:left w:val="nil"/>
              <w:bottom w:val="nil"/>
              <w:right w:val="nil"/>
            </w:tcBorders>
            <w:shd w:val="clear" w:color="auto" w:fill="auto"/>
            <w:noWrap/>
            <w:vAlign w:val="bottom"/>
          </w:tcPr>
          <w:p w14:paraId="0B4D2B75" w14:textId="55A06B5F" w:rsidR="00D474F6" w:rsidRPr="006568FC" w:rsidRDefault="00DA5397" w:rsidP="00F81BDC">
            <w:pPr>
              <w:spacing w:line="380" w:lineRule="exact"/>
              <w:jc w:val="right"/>
              <w:rPr>
                <w:rFonts w:eastAsia="Times New Roman"/>
                <w:b w:val="0"/>
                <w:bCs w:val="0"/>
                <w:lang w:eastAsia="en-US"/>
              </w:rPr>
            </w:pPr>
            <w:r w:rsidRPr="006568FC">
              <w:rPr>
                <w:rFonts w:eastAsia="Times New Roman" w:hint="cs"/>
                <w:b w:val="0"/>
                <w:bCs w:val="0"/>
                <w:cs/>
                <w:lang w:eastAsia="en-US"/>
              </w:rPr>
              <w:t>0.15</w:t>
            </w:r>
          </w:p>
        </w:tc>
        <w:tc>
          <w:tcPr>
            <w:tcW w:w="824" w:type="pct"/>
            <w:tcBorders>
              <w:top w:val="nil"/>
              <w:left w:val="nil"/>
              <w:bottom w:val="nil"/>
              <w:right w:val="nil"/>
            </w:tcBorders>
            <w:shd w:val="clear" w:color="auto" w:fill="auto"/>
            <w:noWrap/>
            <w:vAlign w:val="bottom"/>
          </w:tcPr>
          <w:p w14:paraId="2A88CC72" w14:textId="3E6DBEB8" w:rsidR="00D474F6" w:rsidRPr="006568FC" w:rsidRDefault="00931BAB" w:rsidP="00F81BDC">
            <w:pPr>
              <w:spacing w:line="380" w:lineRule="exact"/>
              <w:jc w:val="right"/>
              <w:rPr>
                <w:rFonts w:eastAsia="Times New Roman"/>
                <w:b w:val="0"/>
                <w:bCs w:val="0"/>
                <w:lang w:eastAsia="en-US"/>
              </w:rPr>
            </w:pPr>
            <w:r w:rsidRPr="006568FC">
              <w:rPr>
                <w:rFonts w:eastAsia="Times New Roman"/>
                <w:b w:val="0"/>
                <w:bCs w:val="0"/>
                <w:lang w:eastAsia="en-US"/>
              </w:rPr>
              <w:t>0.0</w:t>
            </w:r>
            <w:r w:rsidR="00135C71" w:rsidRPr="006568FC">
              <w:rPr>
                <w:rFonts w:eastAsia="Times New Roman"/>
                <w:b w:val="0"/>
                <w:bCs w:val="0"/>
                <w:lang w:eastAsia="en-US"/>
              </w:rPr>
              <w:t>4</w:t>
            </w:r>
          </w:p>
        </w:tc>
        <w:tc>
          <w:tcPr>
            <w:tcW w:w="795" w:type="pct"/>
            <w:tcBorders>
              <w:top w:val="nil"/>
              <w:left w:val="nil"/>
              <w:bottom w:val="nil"/>
              <w:right w:val="nil"/>
            </w:tcBorders>
            <w:shd w:val="clear" w:color="auto" w:fill="auto"/>
            <w:noWrap/>
            <w:vAlign w:val="bottom"/>
          </w:tcPr>
          <w:p w14:paraId="5D17F9F1" w14:textId="5A0BD926" w:rsidR="00D474F6" w:rsidRPr="006568FC" w:rsidRDefault="00DA5397" w:rsidP="00F81BDC">
            <w:pPr>
              <w:spacing w:line="380" w:lineRule="exact"/>
              <w:jc w:val="right"/>
              <w:rPr>
                <w:rFonts w:eastAsia="Times New Roman"/>
                <w:b w:val="0"/>
                <w:bCs w:val="0"/>
                <w:lang w:eastAsia="en-US"/>
              </w:rPr>
            </w:pPr>
            <w:r w:rsidRPr="006568FC">
              <w:rPr>
                <w:rFonts w:eastAsia="Times New Roman" w:hint="cs"/>
                <w:b w:val="0"/>
                <w:bCs w:val="0"/>
                <w:cs/>
                <w:lang w:eastAsia="en-US"/>
              </w:rPr>
              <w:t>0.11</w:t>
            </w:r>
          </w:p>
        </w:tc>
      </w:tr>
    </w:tbl>
    <w:p w14:paraId="047C0BAE" w14:textId="4024757C" w:rsidR="004A3307" w:rsidRPr="006568FC" w:rsidRDefault="004A3307" w:rsidP="00F81BDC">
      <w:pPr>
        <w:spacing w:before="120" w:line="380" w:lineRule="exact"/>
        <w:ind w:left="567" w:hanging="567"/>
        <w:rPr>
          <w:rFonts w:eastAsia="Angsana New"/>
        </w:rPr>
      </w:pPr>
      <w:r w:rsidRPr="006568FC">
        <w:rPr>
          <w:rFonts w:eastAsia="Angsana New"/>
        </w:rPr>
        <w:t>3</w:t>
      </w:r>
      <w:r w:rsidR="00F648EC" w:rsidRPr="006568FC">
        <w:rPr>
          <w:rFonts w:eastAsia="Angsana New" w:hint="cs"/>
          <w:cs/>
        </w:rPr>
        <w:t>4</w:t>
      </w:r>
      <w:r w:rsidRPr="006568FC">
        <w:rPr>
          <w:rFonts w:eastAsia="Angsana New"/>
        </w:rPr>
        <w:t>.</w:t>
      </w:r>
      <w:r w:rsidRPr="006568FC">
        <w:rPr>
          <w:rFonts w:eastAsia="Angsana New"/>
        </w:rPr>
        <w:tab/>
      </w:r>
      <w:r w:rsidRPr="006568FC">
        <w:rPr>
          <w:rFonts w:eastAsia="Angsana New"/>
          <w:cs/>
        </w:rPr>
        <w:t>การเปิดเผยข้อมูลเกี่ยวกับเครื่องมือทางการเงิน</w:t>
      </w:r>
    </w:p>
    <w:p w14:paraId="25D8CF48" w14:textId="32D49ECB" w:rsidR="004A3307" w:rsidRPr="006568FC" w:rsidRDefault="004A3307" w:rsidP="00F81BDC">
      <w:pPr>
        <w:spacing w:before="120" w:line="380" w:lineRule="exact"/>
        <w:ind w:left="1134" w:hanging="567"/>
        <w:rPr>
          <w:rFonts w:eastAsia="Angsana New"/>
          <w:b w:val="0"/>
          <w:bCs w:val="0"/>
        </w:rPr>
      </w:pPr>
      <w:r w:rsidRPr="006568FC">
        <w:rPr>
          <w:rFonts w:eastAsia="Angsana New"/>
          <w:b w:val="0"/>
          <w:bCs w:val="0"/>
        </w:rPr>
        <w:t>3</w:t>
      </w:r>
      <w:r w:rsidR="00F648EC" w:rsidRPr="006568FC">
        <w:rPr>
          <w:rFonts w:eastAsia="Angsana New" w:hint="cs"/>
          <w:b w:val="0"/>
          <w:bCs w:val="0"/>
          <w:cs/>
        </w:rPr>
        <w:t>4</w:t>
      </w:r>
      <w:r w:rsidRPr="006568FC">
        <w:rPr>
          <w:rFonts w:eastAsia="Angsana New"/>
          <w:b w:val="0"/>
          <w:bCs w:val="0"/>
        </w:rPr>
        <w:t>.1</w:t>
      </w:r>
      <w:r w:rsidR="002C2CAF" w:rsidRPr="006568FC">
        <w:rPr>
          <w:rFonts w:eastAsia="Angsana New"/>
          <w:b w:val="0"/>
          <w:bCs w:val="0"/>
        </w:rPr>
        <w:tab/>
      </w:r>
      <w:r w:rsidRPr="006568FC">
        <w:rPr>
          <w:rFonts w:eastAsia="Angsana New"/>
          <w:b w:val="0"/>
          <w:bCs w:val="0"/>
          <w:cs/>
        </w:rPr>
        <w:t>นโยบายการบัญชี</w:t>
      </w:r>
    </w:p>
    <w:p w14:paraId="0994B20F" w14:textId="0091A6C6" w:rsidR="00634E84" w:rsidRPr="006568FC" w:rsidRDefault="004A3307" w:rsidP="00F81BDC">
      <w:pPr>
        <w:spacing w:before="120" w:line="380" w:lineRule="exact"/>
        <w:ind w:left="1134"/>
        <w:jc w:val="thaiDistribute"/>
        <w:rPr>
          <w:rFonts w:eastAsia="Angsana New"/>
          <w:b w:val="0"/>
          <w:bCs w:val="0"/>
        </w:rPr>
      </w:pPr>
      <w:r w:rsidRPr="006568FC">
        <w:rPr>
          <w:rFonts w:eastAsia="Angsana New"/>
          <w:b w:val="0"/>
          <w:bCs w:val="0"/>
          <w:cs/>
        </w:rPr>
        <w:t xml:space="preserve">รายละเอียดของนโยบายการบัญชีที่สำคัญ วิธีการที่ใช้ซึ่งรวมถึงเกณฑ์ในการรับรู้และวัดมูลค่าที่เกี่ยวกับสินทรัพย์และหนี้สินทางการเงินแต่ละประเภท ได้เปิดเผยไว้แล้วในหมายเหตุข้อ </w:t>
      </w:r>
      <w:r w:rsidR="0097268A" w:rsidRPr="006568FC">
        <w:rPr>
          <w:rFonts w:eastAsia="Angsana New"/>
          <w:b w:val="0"/>
          <w:bCs w:val="0"/>
        </w:rPr>
        <w:t>4</w:t>
      </w:r>
    </w:p>
    <w:p w14:paraId="287FA611" w14:textId="26345342" w:rsidR="004A3307" w:rsidRPr="006568FC" w:rsidRDefault="004A3307" w:rsidP="00F81BDC">
      <w:pPr>
        <w:spacing w:before="120" w:line="380" w:lineRule="exact"/>
        <w:ind w:left="1134" w:hanging="567"/>
        <w:jc w:val="thaiDistribute"/>
        <w:rPr>
          <w:rFonts w:eastAsia="Angsana New"/>
          <w:b w:val="0"/>
          <w:bCs w:val="0"/>
        </w:rPr>
      </w:pPr>
      <w:r w:rsidRPr="006568FC">
        <w:rPr>
          <w:rFonts w:eastAsia="Angsana New"/>
          <w:b w:val="0"/>
          <w:bCs w:val="0"/>
        </w:rPr>
        <w:t>3</w:t>
      </w:r>
      <w:r w:rsidR="00F648EC" w:rsidRPr="006568FC">
        <w:rPr>
          <w:rFonts w:eastAsia="Angsana New" w:hint="cs"/>
          <w:b w:val="0"/>
          <w:bCs w:val="0"/>
          <w:cs/>
        </w:rPr>
        <w:t>4</w:t>
      </w:r>
      <w:r w:rsidRPr="006568FC">
        <w:rPr>
          <w:rFonts w:eastAsia="Angsana New"/>
          <w:b w:val="0"/>
          <w:bCs w:val="0"/>
        </w:rPr>
        <w:t>.2</w:t>
      </w:r>
      <w:r w:rsidR="002C2CAF" w:rsidRPr="006568FC">
        <w:rPr>
          <w:rFonts w:eastAsia="Angsana New"/>
          <w:b w:val="0"/>
          <w:bCs w:val="0"/>
        </w:rPr>
        <w:tab/>
      </w:r>
      <w:r w:rsidRPr="006568FC">
        <w:rPr>
          <w:rFonts w:eastAsia="Angsana New"/>
          <w:b w:val="0"/>
          <w:bCs w:val="0"/>
          <w:cs/>
        </w:rPr>
        <w:t>ความเสี่ยงจากการไม่ปฏิบัติตามสัญญา</w:t>
      </w:r>
    </w:p>
    <w:p w14:paraId="4412B1FE" w14:textId="10EDDAAB" w:rsidR="004A3307" w:rsidRPr="006568FC" w:rsidRDefault="004A3307" w:rsidP="00F81BDC">
      <w:pPr>
        <w:spacing w:before="120" w:line="380" w:lineRule="exact"/>
        <w:ind w:left="1134"/>
        <w:jc w:val="thaiDistribute"/>
        <w:rPr>
          <w:rFonts w:eastAsia="Angsana New"/>
          <w:b w:val="0"/>
          <w:bCs w:val="0"/>
        </w:rPr>
      </w:pPr>
      <w:r w:rsidRPr="006568FC">
        <w:rPr>
          <w:rFonts w:eastAsia="Angsana New"/>
          <w:b w:val="0"/>
          <w:bCs w:val="0"/>
          <w:cs/>
        </w:rPr>
        <w:t>ความเสี่ยงจากการไม่ปฏิบัติตามสัญญาเกิดจากการที่คู่สัญญาไม่ปฏิบัติตามข้อกำหนดในสัญญา ซึ่งก่อให้เกิดความเสียหายแก่กลุ่มบริษัท สำหรับสินทรัพย์ทางการเงินที่แสดงในงบแสดงฐานะการเงิน ราคาตามบัญชีของสินทรัพย์หลังจากหัก</w:t>
      </w:r>
      <w:r w:rsidR="001755F2" w:rsidRPr="006568FC">
        <w:rPr>
          <w:rFonts w:eastAsia="Angsana New" w:hint="cs"/>
          <w:b w:val="0"/>
          <w:bCs w:val="0"/>
          <w:cs/>
        </w:rPr>
        <w:t>ผลขาดทุนด้านเครดิตที่คาดว่าจะเกิดขึ้น</w:t>
      </w:r>
      <w:r w:rsidRPr="006568FC">
        <w:rPr>
          <w:rFonts w:eastAsia="Angsana New"/>
          <w:b w:val="0"/>
          <w:bCs w:val="0"/>
          <w:cs/>
        </w:rPr>
        <w:t xml:space="preserve"> ถือเป็นมูลค่าสูงสุดของความเสี่ยงที่เกิดจากการไม่ปฏิบัติตามสัญญา</w:t>
      </w:r>
    </w:p>
    <w:p w14:paraId="1C43329F" w14:textId="5BC2A6AC" w:rsidR="004A3307" w:rsidRPr="006568FC" w:rsidRDefault="004A3307" w:rsidP="00F81BDC">
      <w:pPr>
        <w:spacing w:before="120" w:line="380" w:lineRule="exact"/>
        <w:ind w:left="1134" w:hanging="567"/>
        <w:jc w:val="thaiDistribute"/>
        <w:rPr>
          <w:rFonts w:eastAsia="Angsana New"/>
          <w:b w:val="0"/>
          <w:bCs w:val="0"/>
        </w:rPr>
      </w:pPr>
      <w:r w:rsidRPr="006568FC">
        <w:rPr>
          <w:rFonts w:eastAsia="Angsana New"/>
          <w:b w:val="0"/>
          <w:bCs w:val="0"/>
        </w:rPr>
        <w:t>3</w:t>
      </w:r>
      <w:r w:rsidR="00F648EC" w:rsidRPr="006568FC">
        <w:rPr>
          <w:rFonts w:eastAsia="Angsana New" w:hint="cs"/>
          <w:b w:val="0"/>
          <w:bCs w:val="0"/>
          <w:cs/>
        </w:rPr>
        <w:t>4</w:t>
      </w:r>
      <w:r w:rsidRPr="006568FC">
        <w:rPr>
          <w:rFonts w:eastAsia="Angsana New"/>
          <w:b w:val="0"/>
          <w:bCs w:val="0"/>
        </w:rPr>
        <w:t>.3</w:t>
      </w:r>
      <w:r w:rsidR="002C2CAF" w:rsidRPr="006568FC">
        <w:rPr>
          <w:rFonts w:eastAsia="Angsana New"/>
          <w:b w:val="0"/>
          <w:bCs w:val="0"/>
        </w:rPr>
        <w:tab/>
      </w:r>
      <w:r w:rsidRPr="006568FC">
        <w:rPr>
          <w:rFonts w:eastAsia="Angsana New"/>
          <w:b w:val="0"/>
          <w:bCs w:val="0"/>
          <w:cs/>
        </w:rPr>
        <w:t>ราคายุติธรรมของเครื่องมือทางการเงิน</w:t>
      </w:r>
    </w:p>
    <w:p w14:paraId="58F9ACF7" w14:textId="05BF6285" w:rsidR="004A3307" w:rsidRPr="006568FC" w:rsidRDefault="004A3307" w:rsidP="00F81BDC">
      <w:pPr>
        <w:spacing w:before="120" w:line="380" w:lineRule="exact"/>
        <w:ind w:left="1134"/>
        <w:jc w:val="thaiDistribute"/>
        <w:rPr>
          <w:rFonts w:eastAsia="Angsana New"/>
          <w:b w:val="0"/>
          <w:bCs w:val="0"/>
        </w:rPr>
      </w:pPr>
      <w:r w:rsidRPr="006568FC">
        <w:rPr>
          <w:rFonts w:eastAsia="Angsana New"/>
          <w:b w:val="0"/>
          <w:bCs w:val="0"/>
          <w:cs/>
        </w:rPr>
        <w:t>สินทรัพย์ทางการเงินที่แสดงในงบแสดงฐานะการเงิน  ประกอบด้วย  เงินสดและรายการเทียบเท่าเงินสด เงินลงทุนชั่วคราว ลูกหนี้การค้าและลูกหนี้หมุนเวียนอื่น หนี้สินทางการเงินที่แสดงในงบแสดงฐานะการเงิน ประกอบด้วย เงินเบิกเกินบัญชีและเงินกู้ยืมระยะสั้นจากสถาบันการเงิน เจ้าหนี้การค้าและเจ้าหนี้หมุนเวียนอื่น ดอกเบี้ยค้างจ่าย เงินกู้ยืม</w:t>
      </w:r>
      <w:r w:rsidRPr="006568FC">
        <w:rPr>
          <w:rFonts w:eastAsia="Angsana New" w:hint="cs"/>
          <w:b w:val="0"/>
          <w:bCs w:val="0"/>
          <w:cs/>
        </w:rPr>
        <w:t>ร</w:t>
      </w:r>
      <w:r w:rsidRPr="006568FC">
        <w:rPr>
          <w:rFonts w:eastAsia="Angsana New"/>
          <w:b w:val="0"/>
          <w:bCs w:val="0"/>
          <w:cs/>
        </w:rPr>
        <w:t>ะยะ</w:t>
      </w:r>
      <w:r w:rsidR="002C2874" w:rsidRPr="006568FC">
        <w:rPr>
          <w:rFonts w:eastAsia="Angsana New" w:hint="cs"/>
          <w:b w:val="0"/>
          <w:bCs w:val="0"/>
          <w:cs/>
        </w:rPr>
        <w:t>ยาว</w:t>
      </w:r>
      <w:r w:rsidRPr="006568FC">
        <w:rPr>
          <w:rFonts w:eastAsia="Angsana New"/>
          <w:b w:val="0"/>
          <w:bCs w:val="0"/>
          <w:cs/>
        </w:rPr>
        <w:t xml:space="preserve"> หนี้สินตามสัญญาเช่า</w:t>
      </w:r>
    </w:p>
    <w:p w14:paraId="69902B00" w14:textId="1AEA6D12" w:rsidR="00AE1806" w:rsidRPr="006568FC" w:rsidRDefault="004A3307" w:rsidP="00F81BDC">
      <w:pPr>
        <w:spacing w:before="120" w:line="380" w:lineRule="exact"/>
        <w:ind w:left="1134"/>
        <w:jc w:val="thaiDistribute"/>
        <w:rPr>
          <w:rFonts w:eastAsia="Angsana New"/>
          <w:b w:val="0"/>
          <w:bCs w:val="0"/>
        </w:rPr>
      </w:pPr>
      <w:r w:rsidRPr="006568FC">
        <w:rPr>
          <w:rFonts w:eastAsia="Angsana New"/>
          <w:b w:val="0"/>
          <w:bCs w:val="0"/>
          <w:cs/>
        </w:rPr>
        <w:t>ราคาตามบัญชีของสินทรัพย์และหนี้สินทางการเงินมีมูลค่าใกล้เคียงกับมูลค่ายุติธรรม   นอกจากนี้ผู้บริหารเชื่อว่ากลุ่มบริษัท ไม่มีความเสี่ยงจากเครื่องมือทางการเงินที่มีนัยสำคัญ</w:t>
      </w:r>
    </w:p>
    <w:p w14:paraId="36FD8258" w14:textId="77777777" w:rsidR="007A5BE6" w:rsidRPr="006568FC" w:rsidRDefault="007A5BE6">
      <w:pPr>
        <w:rPr>
          <w:rFonts w:eastAsia="Angsana New"/>
        </w:rPr>
      </w:pPr>
      <w:r w:rsidRPr="006568FC">
        <w:rPr>
          <w:rFonts w:eastAsia="Angsana New"/>
        </w:rPr>
        <w:br w:type="page"/>
      </w:r>
    </w:p>
    <w:p w14:paraId="7AE3CA14" w14:textId="5AEE100A" w:rsidR="007A5BE6" w:rsidRPr="006568FC" w:rsidRDefault="006C1F29" w:rsidP="002828C0">
      <w:pPr>
        <w:spacing w:before="120" w:line="420" w:lineRule="exact"/>
        <w:ind w:left="567" w:hanging="567"/>
        <w:rPr>
          <w:rFonts w:eastAsia="Angsana New"/>
        </w:rPr>
      </w:pPr>
      <w:bookmarkStart w:id="18" w:name="_Hlk64894403"/>
      <w:r w:rsidRPr="006568FC">
        <w:rPr>
          <w:rFonts w:eastAsia="Angsana New"/>
        </w:rPr>
        <w:lastRenderedPageBreak/>
        <w:t>3</w:t>
      </w:r>
      <w:r w:rsidRPr="006568FC">
        <w:rPr>
          <w:rFonts w:eastAsia="Angsana New" w:hint="cs"/>
          <w:cs/>
        </w:rPr>
        <w:t>4</w:t>
      </w:r>
      <w:r w:rsidRPr="006568FC">
        <w:rPr>
          <w:rFonts w:eastAsia="Angsana New"/>
        </w:rPr>
        <w:t>.</w:t>
      </w:r>
      <w:r w:rsidRPr="006568FC">
        <w:rPr>
          <w:rFonts w:eastAsia="Angsana New"/>
        </w:rPr>
        <w:tab/>
      </w:r>
      <w:r w:rsidRPr="006568FC">
        <w:rPr>
          <w:rFonts w:eastAsia="Angsana New"/>
          <w:cs/>
        </w:rPr>
        <w:t>การเปิดเผยข้อมูลเกี่ยวกับเครื่องมือทางการเงิน</w:t>
      </w:r>
      <w:r w:rsidR="00C425D9" w:rsidRPr="006568FC">
        <w:rPr>
          <w:rFonts w:eastAsia="Angsana New" w:hint="cs"/>
          <w:cs/>
        </w:rPr>
        <w:t xml:space="preserve"> (ต่อ)</w:t>
      </w:r>
    </w:p>
    <w:p w14:paraId="329C9F0D" w14:textId="203BD9EE" w:rsidR="007A5BE6" w:rsidRPr="006568FC" w:rsidRDefault="004E4F44" w:rsidP="002828C0">
      <w:pPr>
        <w:spacing w:before="120" w:line="420" w:lineRule="exact"/>
        <w:ind w:left="1134" w:hanging="567"/>
        <w:jc w:val="thaiDistribute"/>
        <w:rPr>
          <w:rFonts w:eastAsia="Angsana New"/>
          <w:b w:val="0"/>
          <w:bCs w:val="0"/>
        </w:rPr>
      </w:pPr>
      <w:r w:rsidRPr="006568FC">
        <w:rPr>
          <w:rFonts w:eastAsia="Angsana New"/>
          <w:b w:val="0"/>
          <w:bCs w:val="0"/>
        </w:rPr>
        <w:t>34.4</w:t>
      </w:r>
      <w:r w:rsidR="00F81BDC">
        <w:rPr>
          <w:rFonts w:eastAsia="Angsana New"/>
          <w:b w:val="0"/>
          <w:bCs w:val="0"/>
        </w:rPr>
        <w:tab/>
      </w:r>
      <w:r w:rsidR="007A5BE6" w:rsidRPr="006568FC">
        <w:rPr>
          <w:rFonts w:eastAsia="Angsana New"/>
          <w:b w:val="0"/>
          <w:bCs w:val="0"/>
          <w:cs/>
        </w:rPr>
        <w:t>ความเสี่ยงด้านตลาด</w:t>
      </w:r>
    </w:p>
    <w:p w14:paraId="3D8E733D" w14:textId="5A6EE94F" w:rsidR="007A5BE6" w:rsidRPr="00F81BDC" w:rsidRDefault="007A5BE6" w:rsidP="002828C0">
      <w:pPr>
        <w:spacing w:line="420" w:lineRule="exact"/>
        <w:ind w:left="1134"/>
        <w:rPr>
          <w:rFonts w:eastAsia="Angsana New"/>
          <w:b w:val="0"/>
          <w:bCs w:val="0"/>
          <w:lang w:val="en-GB"/>
        </w:rPr>
      </w:pPr>
      <w:r w:rsidRPr="00F81BDC">
        <w:rPr>
          <w:rFonts w:eastAsia="Angsana New"/>
          <w:b w:val="0"/>
          <w:bCs w:val="0"/>
          <w:cs/>
        </w:rPr>
        <w:t>ความเสี่ยงจากอัตราดอกเบี้ย</w:t>
      </w:r>
    </w:p>
    <w:p w14:paraId="1CE7C9DF" w14:textId="716FA06B" w:rsidR="007A5BE6" w:rsidRPr="006568FC" w:rsidRDefault="007A5BE6" w:rsidP="002828C0">
      <w:pPr>
        <w:spacing w:before="120" w:line="420" w:lineRule="exact"/>
        <w:ind w:left="1134"/>
        <w:jc w:val="thaiDistribute"/>
        <w:rPr>
          <w:rFonts w:eastAsia="Angsana New"/>
          <w:b w:val="0"/>
          <w:bCs w:val="0"/>
        </w:rPr>
      </w:pPr>
      <w:r w:rsidRPr="006568FC">
        <w:rPr>
          <w:rFonts w:eastAsia="Angsana New"/>
          <w:b w:val="0"/>
          <w:bCs w:val="0"/>
          <w:cs/>
        </w:rPr>
        <w:t>ความเสี่ยงด้านอัตราดอกเบี้ยหมายถึง ความเสี่ยงที่เกิดจากการเปลี่ยนแปลงที่จะเกิดในอนาคตของอัตราดอกเบี้ยในตลาด ซึ่งส่งผลกระทบต่อการดำเนินงานและกระแสเงินสดของบริษัท  บริษัทมีความเสี่ยงด้านอัตราดอกเบี้ยที่เกิดจากเงินลงทุนระยะยาว ฝ่ายบริหารได้พิจารณาแล้วว่าความเสี่ยงด้านอัตราดอกเบี้ยของบริษัทมีระดับต่ำ เนื่องจากอัตราดอกเบี้ยส่วนใหญ่เป็นอัตราคงที่ ดังนี้</w:t>
      </w:r>
    </w:p>
    <w:tbl>
      <w:tblPr>
        <w:tblW w:w="5166" w:type="pct"/>
        <w:tblLook w:val="04A0" w:firstRow="1" w:lastRow="0" w:firstColumn="1" w:lastColumn="0" w:noHBand="0" w:noVBand="1"/>
      </w:tblPr>
      <w:tblGrid>
        <w:gridCol w:w="2802"/>
        <w:gridCol w:w="851"/>
        <w:gridCol w:w="1269"/>
        <w:gridCol w:w="1189"/>
        <w:gridCol w:w="1226"/>
        <w:gridCol w:w="1226"/>
        <w:gridCol w:w="1152"/>
      </w:tblGrid>
      <w:tr w:rsidR="007A5BE6" w:rsidRPr="006568FC" w14:paraId="2DFC71C9" w14:textId="77777777" w:rsidTr="00F81BDC">
        <w:trPr>
          <w:tblHeader/>
        </w:trPr>
        <w:tc>
          <w:tcPr>
            <w:tcW w:w="1442" w:type="pct"/>
          </w:tcPr>
          <w:p w14:paraId="03383A45" w14:textId="77777777" w:rsidR="007A5BE6" w:rsidRPr="006568FC" w:rsidRDefault="007A5BE6" w:rsidP="002828C0">
            <w:pPr>
              <w:spacing w:line="420" w:lineRule="exact"/>
              <w:rPr>
                <w:rFonts w:eastAsia="Angsana New"/>
                <w:b w:val="0"/>
                <w:bCs w:val="0"/>
                <w:sz w:val="24"/>
                <w:szCs w:val="24"/>
              </w:rPr>
            </w:pPr>
          </w:p>
        </w:tc>
        <w:tc>
          <w:tcPr>
            <w:tcW w:w="3558" w:type="pct"/>
            <w:gridSpan w:val="6"/>
            <w:hideMark/>
          </w:tcPr>
          <w:p w14:paraId="1F201CC5" w14:textId="33FBA7F8" w:rsidR="007A5BE6" w:rsidRPr="006568FC" w:rsidRDefault="007A5BE6" w:rsidP="002828C0">
            <w:pPr>
              <w:spacing w:line="420" w:lineRule="exact"/>
              <w:jc w:val="right"/>
              <w:rPr>
                <w:rFonts w:eastAsia="Angsana New"/>
                <w:b w:val="0"/>
                <w:bCs w:val="0"/>
                <w:sz w:val="24"/>
                <w:szCs w:val="24"/>
              </w:rPr>
            </w:pPr>
            <w:r w:rsidRPr="006568FC">
              <w:rPr>
                <w:rFonts w:eastAsia="Angsana New"/>
                <w:b w:val="0"/>
                <w:bCs w:val="0"/>
                <w:sz w:val="24"/>
                <w:szCs w:val="24"/>
              </w:rPr>
              <w:t>(</w:t>
            </w:r>
            <w:r w:rsidRPr="006568FC">
              <w:rPr>
                <w:rFonts w:eastAsia="Angsana New"/>
                <w:b w:val="0"/>
                <w:bCs w:val="0"/>
                <w:sz w:val="24"/>
                <w:szCs w:val="24"/>
                <w:cs/>
              </w:rPr>
              <w:t>หน่วย</w:t>
            </w:r>
            <w:r w:rsidRPr="006568FC">
              <w:rPr>
                <w:rFonts w:eastAsia="Angsana New"/>
                <w:b w:val="0"/>
                <w:bCs w:val="0"/>
                <w:sz w:val="24"/>
                <w:szCs w:val="24"/>
              </w:rPr>
              <w:t xml:space="preserve">: </w:t>
            </w:r>
            <w:r w:rsidRPr="006568FC">
              <w:rPr>
                <w:rFonts w:eastAsia="Angsana New"/>
                <w:b w:val="0"/>
                <w:bCs w:val="0"/>
                <w:sz w:val="24"/>
                <w:szCs w:val="24"/>
                <w:cs/>
              </w:rPr>
              <w:t>บาท</w:t>
            </w:r>
            <w:r w:rsidRPr="006568FC">
              <w:rPr>
                <w:rFonts w:eastAsia="Angsana New"/>
                <w:b w:val="0"/>
                <w:bCs w:val="0"/>
                <w:sz w:val="24"/>
                <w:szCs w:val="24"/>
              </w:rPr>
              <w:t>)</w:t>
            </w:r>
          </w:p>
        </w:tc>
      </w:tr>
      <w:tr w:rsidR="007A5BE6" w:rsidRPr="006568FC" w14:paraId="263B0BB9" w14:textId="77777777" w:rsidTr="00F81BDC">
        <w:trPr>
          <w:tblHeader/>
        </w:trPr>
        <w:tc>
          <w:tcPr>
            <w:tcW w:w="1442" w:type="pct"/>
          </w:tcPr>
          <w:p w14:paraId="48A5E9AF" w14:textId="77777777" w:rsidR="007A5BE6" w:rsidRPr="006568FC" w:rsidRDefault="007A5BE6" w:rsidP="002828C0">
            <w:pPr>
              <w:spacing w:line="420" w:lineRule="exact"/>
              <w:rPr>
                <w:rFonts w:eastAsia="Angsana New"/>
                <w:b w:val="0"/>
                <w:bCs w:val="0"/>
                <w:sz w:val="24"/>
                <w:szCs w:val="24"/>
              </w:rPr>
            </w:pPr>
          </w:p>
        </w:tc>
        <w:tc>
          <w:tcPr>
            <w:tcW w:w="3558" w:type="pct"/>
            <w:gridSpan w:val="6"/>
            <w:hideMark/>
          </w:tcPr>
          <w:p w14:paraId="2002CB39" w14:textId="77777777" w:rsidR="007A5BE6" w:rsidRPr="006568FC" w:rsidRDefault="007A5BE6" w:rsidP="002828C0">
            <w:pPr>
              <w:pBdr>
                <w:bottom w:val="single" w:sz="4" w:space="1" w:color="auto"/>
              </w:pBdr>
              <w:spacing w:line="420" w:lineRule="exact"/>
              <w:jc w:val="center"/>
              <w:rPr>
                <w:rFonts w:eastAsia="Angsana New"/>
                <w:b w:val="0"/>
                <w:bCs w:val="0"/>
                <w:sz w:val="24"/>
                <w:szCs w:val="24"/>
              </w:rPr>
            </w:pPr>
            <w:r w:rsidRPr="006568FC">
              <w:rPr>
                <w:rFonts w:eastAsia="Angsana New"/>
                <w:b w:val="0"/>
                <w:bCs w:val="0"/>
                <w:sz w:val="24"/>
                <w:szCs w:val="24"/>
                <w:cs/>
              </w:rPr>
              <w:t xml:space="preserve">งบการเงินรวม ณ วันที่ </w:t>
            </w:r>
            <w:r w:rsidRPr="006568FC">
              <w:rPr>
                <w:rFonts w:eastAsia="Angsana New"/>
                <w:b w:val="0"/>
                <w:bCs w:val="0"/>
                <w:sz w:val="24"/>
                <w:szCs w:val="24"/>
              </w:rPr>
              <w:t xml:space="preserve">31 </w:t>
            </w:r>
            <w:r w:rsidRPr="006568FC">
              <w:rPr>
                <w:rFonts w:eastAsia="Angsana New"/>
                <w:b w:val="0"/>
                <w:bCs w:val="0"/>
                <w:sz w:val="24"/>
                <w:szCs w:val="24"/>
                <w:cs/>
              </w:rPr>
              <w:t xml:space="preserve">ธันวาคม </w:t>
            </w:r>
            <w:r w:rsidRPr="006568FC">
              <w:rPr>
                <w:rFonts w:eastAsia="Angsana New"/>
                <w:b w:val="0"/>
                <w:bCs w:val="0"/>
                <w:sz w:val="24"/>
                <w:szCs w:val="24"/>
              </w:rPr>
              <w:t>2563</w:t>
            </w:r>
          </w:p>
        </w:tc>
      </w:tr>
      <w:tr w:rsidR="003F7255" w:rsidRPr="006568FC" w14:paraId="2E468396" w14:textId="77777777" w:rsidTr="00F81BDC">
        <w:trPr>
          <w:tblHeader/>
        </w:trPr>
        <w:tc>
          <w:tcPr>
            <w:tcW w:w="1442" w:type="pct"/>
          </w:tcPr>
          <w:p w14:paraId="423D6CA8" w14:textId="77777777" w:rsidR="007A5BE6" w:rsidRPr="006568FC" w:rsidRDefault="007A5BE6" w:rsidP="002828C0">
            <w:pPr>
              <w:spacing w:line="420" w:lineRule="exact"/>
              <w:rPr>
                <w:rFonts w:eastAsia="Angsana New"/>
                <w:b w:val="0"/>
                <w:bCs w:val="0"/>
                <w:sz w:val="24"/>
                <w:szCs w:val="24"/>
                <w:cs/>
              </w:rPr>
            </w:pPr>
          </w:p>
        </w:tc>
        <w:tc>
          <w:tcPr>
            <w:tcW w:w="438" w:type="pct"/>
            <w:vAlign w:val="bottom"/>
          </w:tcPr>
          <w:p w14:paraId="497E4891" w14:textId="3F5A54CB" w:rsidR="007A5BE6" w:rsidRPr="006568FC" w:rsidRDefault="007A5BE6" w:rsidP="002828C0">
            <w:pPr>
              <w:spacing w:line="420" w:lineRule="exact"/>
              <w:jc w:val="center"/>
              <w:rPr>
                <w:rFonts w:eastAsia="Angsana New"/>
                <w:b w:val="0"/>
                <w:bCs w:val="0"/>
                <w:sz w:val="24"/>
                <w:szCs w:val="24"/>
                <w:cs/>
              </w:rPr>
            </w:pPr>
          </w:p>
        </w:tc>
        <w:tc>
          <w:tcPr>
            <w:tcW w:w="653" w:type="pct"/>
            <w:hideMark/>
          </w:tcPr>
          <w:p w14:paraId="0CB2ACDC" w14:textId="1BDCC8C0" w:rsidR="007A5BE6" w:rsidRPr="006568FC" w:rsidRDefault="007A5BE6" w:rsidP="002828C0">
            <w:pPr>
              <w:spacing w:line="420" w:lineRule="exact"/>
              <w:jc w:val="center"/>
              <w:rPr>
                <w:rFonts w:eastAsia="Angsana New"/>
                <w:b w:val="0"/>
                <w:bCs w:val="0"/>
                <w:sz w:val="24"/>
                <w:szCs w:val="24"/>
                <w:cs/>
              </w:rPr>
            </w:pPr>
            <w:r w:rsidRPr="006568FC">
              <w:rPr>
                <w:rFonts w:eastAsia="Angsana New"/>
                <w:b w:val="0"/>
                <w:bCs w:val="0"/>
                <w:sz w:val="24"/>
                <w:szCs w:val="24"/>
                <w:cs/>
              </w:rPr>
              <w:t>อัตราดอกเบี้ย</w:t>
            </w:r>
          </w:p>
        </w:tc>
        <w:tc>
          <w:tcPr>
            <w:tcW w:w="612" w:type="pct"/>
          </w:tcPr>
          <w:p w14:paraId="7657915D" w14:textId="373A5130" w:rsidR="007A5BE6" w:rsidRPr="006568FC" w:rsidRDefault="007A5BE6" w:rsidP="002828C0">
            <w:pPr>
              <w:spacing w:line="420" w:lineRule="exact"/>
              <w:jc w:val="center"/>
              <w:rPr>
                <w:rFonts w:eastAsia="Angsana New"/>
                <w:b w:val="0"/>
                <w:bCs w:val="0"/>
                <w:sz w:val="24"/>
                <w:szCs w:val="24"/>
                <w:lang w:val="x-none"/>
              </w:rPr>
            </w:pPr>
          </w:p>
        </w:tc>
        <w:tc>
          <w:tcPr>
            <w:tcW w:w="631" w:type="pct"/>
          </w:tcPr>
          <w:p w14:paraId="31497E6B" w14:textId="42DB68BD" w:rsidR="007A5BE6" w:rsidRPr="006568FC" w:rsidRDefault="007A5BE6" w:rsidP="002828C0">
            <w:pPr>
              <w:spacing w:line="420" w:lineRule="exact"/>
              <w:jc w:val="center"/>
              <w:rPr>
                <w:rFonts w:eastAsia="Angsana New"/>
                <w:b w:val="0"/>
                <w:bCs w:val="0"/>
                <w:sz w:val="24"/>
                <w:szCs w:val="24"/>
                <w:lang w:val="x-none"/>
              </w:rPr>
            </w:pPr>
          </w:p>
        </w:tc>
        <w:tc>
          <w:tcPr>
            <w:tcW w:w="631" w:type="pct"/>
          </w:tcPr>
          <w:p w14:paraId="6B83ABA1" w14:textId="77777777" w:rsidR="007A5BE6" w:rsidRPr="006568FC" w:rsidRDefault="007A5BE6" w:rsidP="002828C0">
            <w:pPr>
              <w:spacing w:line="420" w:lineRule="exact"/>
              <w:jc w:val="center"/>
              <w:rPr>
                <w:rFonts w:eastAsia="Angsana New"/>
                <w:b w:val="0"/>
                <w:bCs w:val="0"/>
                <w:sz w:val="24"/>
                <w:szCs w:val="24"/>
              </w:rPr>
            </w:pPr>
          </w:p>
        </w:tc>
        <w:tc>
          <w:tcPr>
            <w:tcW w:w="593" w:type="pct"/>
          </w:tcPr>
          <w:p w14:paraId="355C3ABF" w14:textId="77777777" w:rsidR="007A5BE6" w:rsidRPr="006568FC" w:rsidRDefault="007A5BE6" w:rsidP="002828C0">
            <w:pPr>
              <w:spacing w:line="420" w:lineRule="exact"/>
              <w:jc w:val="center"/>
              <w:rPr>
                <w:rFonts w:eastAsia="Angsana New"/>
                <w:b w:val="0"/>
                <w:bCs w:val="0"/>
                <w:sz w:val="24"/>
                <w:szCs w:val="24"/>
                <w:cs/>
              </w:rPr>
            </w:pPr>
          </w:p>
        </w:tc>
      </w:tr>
      <w:tr w:rsidR="00F81BDC" w:rsidRPr="006568FC" w14:paraId="7A2395D5" w14:textId="77777777" w:rsidTr="00F81BDC">
        <w:trPr>
          <w:tblHeader/>
        </w:trPr>
        <w:tc>
          <w:tcPr>
            <w:tcW w:w="1442" w:type="pct"/>
          </w:tcPr>
          <w:p w14:paraId="00D3A2AD" w14:textId="77777777" w:rsidR="00F81BDC" w:rsidRPr="006568FC" w:rsidRDefault="00F81BDC" w:rsidP="002828C0">
            <w:pPr>
              <w:spacing w:line="420" w:lineRule="exact"/>
              <w:rPr>
                <w:rFonts w:eastAsia="Angsana New"/>
                <w:b w:val="0"/>
                <w:bCs w:val="0"/>
                <w:sz w:val="24"/>
                <w:szCs w:val="24"/>
                <w:cs/>
              </w:rPr>
            </w:pPr>
          </w:p>
        </w:tc>
        <w:tc>
          <w:tcPr>
            <w:tcW w:w="438" w:type="pct"/>
            <w:vAlign w:val="bottom"/>
          </w:tcPr>
          <w:p w14:paraId="5214747A" w14:textId="58BFE64A" w:rsidR="00F81BDC" w:rsidRPr="006568FC" w:rsidRDefault="00F81BDC" w:rsidP="002828C0">
            <w:pPr>
              <w:spacing w:line="420" w:lineRule="exact"/>
              <w:jc w:val="center"/>
              <w:rPr>
                <w:rFonts w:eastAsia="Angsana New"/>
                <w:b w:val="0"/>
                <w:bCs w:val="0"/>
                <w:sz w:val="24"/>
                <w:szCs w:val="24"/>
                <w:cs/>
              </w:rPr>
            </w:pPr>
          </w:p>
        </w:tc>
        <w:tc>
          <w:tcPr>
            <w:tcW w:w="653" w:type="pct"/>
          </w:tcPr>
          <w:p w14:paraId="75C55DE9" w14:textId="000E1E3C" w:rsidR="00F81BDC" w:rsidRPr="006568FC" w:rsidRDefault="00F81BDC" w:rsidP="002828C0">
            <w:pPr>
              <w:spacing w:line="420" w:lineRule="exact"/>
              <w:jc w:val="center"/>
              <w:rPr>
                <w:rFonts w:eastAsia="Angsana New"/>
                <w:b w:val="0"/>
                <w:bCs w:val="0"/>
                <w:sz w:val="24"/>
                <w:szCs w:val="24"/>
                <w:cs/>
              </w:rPr>
            </w:pPr>
            <w:r w:rsidRPr="006568FC">
              <w:rPr>
                <w:rFonts w:eastAsia="Angsana New"/>
                <w:b w:val="0"/>
                <w:bCs w:val="0"/>
                <w:sz w:val="24"/>
                <w:szCs w:val="24"/>
                <w:cs/>
              </w:rPr>
              <w:t>ปรับขึ้นลง</w:t>
            </w:r>
          </w:p>
        </w:tc>
        <w:tc>
          <w:tcPr>
            <w:tcW w:w="612" w:type="pct"/>
          </w:tcPr>
          <w:p w14:paraId="2FB0A709" w14:textId="53498158" w:rsidR="00F81BDC" w:rsidRPr="006568FC" w:rsidRDefault="00F81BDC" w:rsidP="002828C0">
            <w:pPr>
              <w:spacing w:line="420" w:lineRule="exact"/>
              <w:jc w:val="center"/>
              <w:rPr>
                <w:rFonts w:eastAsia="Angsana New"/>
                <w:b w:val="0"/>
                <w:bCs w:val="0"/>
                <w:sz w:val="24"/>
                <w:szCs w:val="24"/>
                <w:cs/>
              </w:rPr>
            </w:pPr>
            <w:r w:rsidRPr="006568FC">
              <w:rPr>
                <w:rFonts w:eastAsia="Angsana New"/>
                <w:b w:val="0"/>
                <w:bCs w:val="0"/>
                <w:sz w:val="24"/>
                <w:szCs w:val="24"/>
                <w:cs/>
              </w:rPr>
              <w:t>อัตราดอกเบี้ย</w:t>
            </w:r>
          </w:p>
        </w:tc>
        <w:tc>
          <w:tcPr>
            <w:tcW w:w="631" w:type="pct"/>
          </w:tcPr>
          <w:p w14:paraId="2704D39F" w14:textId="764E0415" w:rsidR="00F81BDC" w:rsidRPr="006568FC" w:rsidRDefault="00F81BDC" w:rsidP="002828C0">
            <w:pPr>
              <w:spacing w:line="420" w:lineRule="exact"/>
              <w:jc w:val="center"/>
              <w:rPr>
                <w:rFonts w:eastAsia="Angsana New"/>
                <w:b w:val="0"/>
                <w:bCs w:val="0"/>
                <w:sz w:val="24"/>
                <w:szCs w:val="24"/>
                <w:cs/>
              </w:rPr>
            </w:pPr>
            <w:r w:rsidRPr="006568FC">
              <w:rPr>
                <w:rFonts w:eastAsia="Angsana New"/>
                <w:b w:val="0"/>
                <w:bCs w:val="0"/>
                <w:sz w:val="24"/>
                <w:szCs w:val="24"/>
                <w:cs/>
              </w:rPr>
              <w:t>ไม่มี</w:t>
            </w:r>
          </w:p>
        </w:tc>
        <w:tc>
          <w:tcPr>
            <w:tcW w:w="631" w:type="pct"/>
          </w:tcPr>
          <w:p w14:paraId="7F373BF2" w14:textId="77777777" w:rsidR="00F81BDC" w:rsidRPr="006568FC" w:rsidRDefault="00F81BDC" w:rsidP="002828C0">
            <w:pPr>
              <w:spacing w:line="420" w:lineRule="exact"/>
              <w:jc w:val="center"/>
              <w:rPr>
                <w:rFonts w:eastAsia="Angsana New"/>
                <w:b w:val="0"/>
                <w:bCs w:val="0"/>
                <w:sz w:val="24"/>
                <w:szCs w:val="24"/>
              </w:rPr>
            </w:pPr>
          </w:p>
        </w:tc>
        <w:tc>
          <w:tcPr>
            <w:tcW w:w="593" w:type="pct"/>
          </w:tcPr>
          <w:p w14:paraId="0503B42B" w14:textId="77777777" w:rsidR="00F81BDC" w:rsidRPr="006568FC" w:rsidRDefault="00F81BDC" w:rsidP="002828C0">
            <w:pPr>
              <w:spacing w:line="420" w:lineRule="exact"/>
              <w:jc w:val="center"/>
              <w:rPr>
                <w:rFonts w:eastAsia="Angsana New"/>
                <w:b w:val="0"/>
                <w:bCs w:val="0"/>
                <w:sz w:val="24"/>
                <w:szCs w:val="24"/>
                <w:cs/>
              </w:rPr>
            </w:pPr>
          </w:p>
        </w:tc>
      </w:tr>
      <w:tr w:rsidR="003F7255" w:rsidRPr="006568FC" w14:paraId="0478B0F6" w14:textId="77777777" w:rsidTr="00F81BDC">
        <w:trPr>
          <w:tblHeader/>
        </w:trPr>
        <w:tc>
          <w:tcPr>
            <w:tcW w:w="1442" w:type="pct"/>
            <w:hideMark/>
          </w:tcPr>
          <w:p w14:paraId="6232CEEE" w14:textId="77777777" w:rsidR="007A5BE6" w:rsidRPr="006568FC" w:rsidRDefault="007A5BE6" w:rsidP="002828C0">
            <w:pPr>
              <w:spacing w:line="420" w:lineRule="exact"/>
              <w:rPr>
                <w:rFonts w:eastAsia="Angsana New"/>
                <w:b w:val="0"/>
                <w:bCs w:val="0"/>
                <w:sz w:val="24"/>
                <w:szCs w:val="24"/>
                <w:cs/>
              </w:rPr>
            </w:pPr>
            <w:r w:rsidRPr="006568FC">
              <w:rPr>
                <w:rFonts w:eastAsia="Angsana New"/>
                <w:b w:val="0"/>
                <w:bCs w:val="0"/>
                <w:sz w:val="24"/>
                <w:szCs w:val="24"/>
                <w:cs/>
              </w:rPr>
              <w:t>รายการ</w:t>
            </w:r>
          </w:p>
        </w:tc>
        <w:tc>
          <w:tcPr>
            <w:tcW w:w="438" w:type="pct"/>
            <w:hideMark/>
          </w:tcPr>
          <w:p w14:paraId="52397E91" w14:textId="54F29905" w:rsidR="007A5BE6" w:rsidRPr="006568FC" w:rsidRDefault="00F81BDC" w:rsidP="002828C0">
            <w:pPr>
              <w:spacing w:line="420" w:lineRule="exact"/>
              <w:jc w:val="center"/>
              <w:rPr>
                <w:rFonts w:eastAsia="Angsana New"/>
                <w:b w:val="0"/>
                <w:bCs w:val="0"/>
                <w:sz w:val="24"/>
                <w:szCs w:val="24"/>
              </w:rPr>
            </w:pPr>
            <w:r w:rsidRPr="006568FC">
              <w:rPr>
                <w:rFonts w:eastAsia="Angsana New"/>
                <w:b w:val="0"/>
                <w:bCs w:val="0"/>
                <w:sz w:val="24"/>
                <w:szCs w:val="24"/>
                <w:cs/>
              </w:rPr>
              <w:t>หมายเหตุ</w:t>
            </w:r>
          </w:p>
        </w:tc>
        <w:tc>
          <w:tcPr>
            <w:tcW w:w="653" w:type="pct"/>
            <w:hideMark/>
          </w:tcPr>
          <w:p w14:paraId="02B94F0E" w14:textId="77777777" w:rsidR="007A5BE6" w:rsidRPr="006568FC" w:rsidRDefault="007A5BE6" w:rsidP="002828C0">
            <w:pPr>
              <w:pBdr>
                <w:bottom w:val="single" w:sz="4" w:space="1" w:color="auto"/>
              </w:pBdr>
              <w:spacing w:line="420" w:lineRule="exact"/>
              <w:jc w:val="center"/>
              <w:rPr>
                <w:rFonts w:eastAsia="Angsana New"/>
                <w:b w:val="0"/>
                <w:bCs w:val="0"/>
                <w:sz w:val="24"/>
                <w:szCs w:val="24"/>
              </w:rPr>
            </w:pPr>
            <w:r w:rsidRPr="006568FC">
              <w:rPr>
                <w:rFonts w:eastAsia="Angsana New"/>
                <w:b w:val="0"/>
                <w:bCs w:val="0"/>
                <w:sz w:val="24"/>
                <w:szCs w:val="24"/>
                <w:cs/>
              </w:rPr>
              <w:t>ตามราคาตลาด</w:t>
            </w:r>
          </w:p>
        </w:tc>
        <w:tc>
          <w:tcPr>
            <w:tcW w:w="612" w:type="pct"/>
            <w:hideMark/>
          </w:tcPr>
          <w:p w14:paraId="1A1A7F6A" w14:textId="77777777" w:rsidR="007A5BE6" w:rsidRPr="006568FC" w:rsidRDefault="007A5BE6" w:rsidP="002828C0">
            <w:pPr>
              <w:pBdr>
                <w:bottom w:val="single" w:sz="4" w:space="1" w:color="auto"/>
              </w:pBdr>
              <w:spacing w:line="420" w:lineRule="exact"/>
              <w:jc w:val="center"/>
              <w:rPr>
                <w:rFonts w:eastAsia="Angsana New"/>
                <w:b w:val="0"/>
                <w:bCs w:val="0"/>
                <w:sz w:val="24"/>
                <w:szCs w:val="24"/>
              </w:rPr>
            </w:pPr>
            <w:r w:rsidRPr="006568FC">
              <w:rPr>
                <w:rFonts w:eastAsia="Angsana New"/>
                <w:b w:val="0"/>
                <w:bCs w:val="0"/>
                <w:sz w:val="24"/>
                <w:szCs w:val="24"/>
                <w:cs/>
              </w:rPr>
              <w:t>คงที่</w:t>
            </w:r>
          </w:p>
        </w:tc>
        <w:tc>
          <w:tcPr>
            <w:tcW w:w="631" w:type="pct"/>
            <w:hideMark/>
          </w:tcPr>
          <w:p w14:paraId="0596C940" w14:textId="77777777" w:rsidR="007A5BE6" w:rsidRPr="006568FC" w:rsidRDefault="007A5BE6" w:rsidP="002828C0">
            <w:pPr>
              <w:pBdr>
                <w:bottom w:val="single" w:sz="4" w:space="1" w:color="auto"/>
              </w:pBdr>
              <w:spacing w:line="420" w:lineRule="exact"/>
              <w:jc w:val="center"/>
              <w:rPr>
                <w:rFonts w:eastAsia="Angsana New"/>
                <w:b w:val="0"/>
                <w:bCs w:val="0"/>
                <w:sz w:val="24"/>
                <w:szCs w:val="24"/>
              </w:rPr>
            </w:pPr>
            <w:r w:rsidRPr="006568FC">
              <w:rPr>
                <w:rFonts w:eastAsia="Angsana New"/>
                <w:b w:val="0"/>
                <w:bCs w:val="0"/>
                <w:sz w:val="24"/>
                <w:szCs w:val="24"/>
                <w:cs/>
              </w:rPr>
              <w:t>อัตราดอกเบี้ย</w:t>
            </w:r>
          </w:p>
        </w:tc>
        <w:tc>
          <w:tcPr>
            <w:tcW w:w="631" w:type="pct"/>
            <w:hideMark/>
          </w:tcPr>
          <w:p w14:paraId="04B34829" w14:textId="77777777" w:rsidR="007A5BE6" w:rsidRPr="006568FC" w:rsidRDefault="007A5BE6" w:rsidP="002828C0">
            <w:pPr>
              <w:pBdr>
                <w:bottom w:val="single" w:sz="4" w:space="1" w:color="auto"/>
              </w:pBdr>
              <w:spacing w:line="420" w:lineRule="exact"/>
              <w:jc w:val="center"/>
              <w:rPr>
                <w:rFonts w:eastAsia="Angsana New"/>
                <w:b w:val="0"/>
                <w:bCs w:val="0"/>
                <w:sz w:val="24"/>
                <w:szCs w:val="24"/>
              </w:rPr>
            </w:pPr>
            <w:r w:rsidRPr="006568FC">
              <w:rPr>
                <w:rFonts w:eastAsia="Angsana New"/>
                <w:b w:val="0"/>
                <w:bCs w:val="0"/>
                <w:sz w:val="24"/>
                <w:szCs w:val="24"/>
                <w:cs/>
              </w:rPr>
              <w:t>รวม</w:t>
            </w:r>
          </w:p>
        </w:tc>
        <w:tc>
          <w:tcPr>
            <w:tcW w:w="593" w:type="pct"/>
            <w:hideMark/>
          </w:tcPr>
          <w:p w14:paraId="6CE4114D" w14:textId="77777777" w:rsidR="007A5BE6" w:rsidRPr="006568FC" w:rsidRDefault="007A5BE6" w:rsidP="002828C0">
            <w:pPr>
              <w:pBdr>
                <w:bottom w:val="single" w:sz="4" w:space="1" w:color="auto"/>
              </w:pBdr>
              <w:spacing w:line="420" w:lineRule="exact"/>
              <w:jc w:val="center"/>
              <w:rPr>
                <w:rFonts w:eastAsia="Angsana New"/>
                <w:b w:val="0"/>
                <w:bCs w:val="0"/>
                <w:sz w:val="24"/>
                <w:szCs w:val="24"/>
              </w:rPr>
            </w:pPr>
            <w:r w:rsidRPr="006568FC">
              <w:rPr>
                <w:rFonts w:eastAsia="Angsana New"/>
                <w:b w:val="0"/>
                <w:bCs w:val="0"/>
                <w:sz w:val="24"/>
                <w:szCs w:val="24"/>
                <w:cs/>
              </w:rPr>
              <w:t>อัตราดอกเบี้ย</w:t>
            </w:r>
          </w:p>
        </w:tc>
      </w:tr>
      <w:tr w:rsidR="003F7255" w:rsidRPr="006568FC" w14:paraId="540A6E81" w14:textId="77777777" w:rsidTr="00F81BDC">
        <w:tc>
          <w:tcPr>
            <w:tcW w:w="1442" w:type="pct"/>
            <w:hideMark/>
          </w:tcPr>
          <w:p w14:paraId="252975C1" w14:textId="77777777" w:rsidR="007A5BE6" w:rsidRPr="006568FC" w:rsidRDefault="007A5BE6" w:rsidP="002828C0">
            <w:pPr>
              <w:spacing w:line="420" w:lineRule="exact"/>
              <w:rPr>
                <w:rFonts w:eastAsia="Angsana New"/>
                <w:b w:val="0"/>
                <w:bCs w:val="0"/>
                <w:sz w:val="24"/>
                <w:szCs w:val="24"/>
                <w:cs/>
              </w:rPr>
            </w:pPr>
            <w:r w:rsidRPr="006568FC">
              <w:rPr>
                <w:rFonts w:eastAsia="Angsana New"/>
                <w:b w:val="0"/>
                <w:bCs w:val="0"/>
                <w:sz w:val="24"/>
                <w:szCs w:val="24"/>
                <w:u w:val="single"/>
                <w:cs/>
              </w:rPr>
              <w:t>สินทรัพย์ทางการเงิน</w:t>
            </w:r>
          </w:p>
        </w:tc>
        <w:tc>
          <w:tcPr>
            <w:tcW w:w="438" w:type="pct"/>
          </w:tcPr>
          <w:p w14:paraId="42974348" w14:textId="77777777" w:rsidR="007A5BE6" w:rsidRPr="006568FC" w:rsidRDefault="007A5BE6" w:rsidP="002828C0">
            <w:pPr>
              <w:spacing w:line="420" w:lineRule="exact"/>
              <w:jc w:val="center"/>
              <w:rPr>
                <w:rFonts w:eastAsia="Angsana New"/>
                <w:b w:val="0"/>
                <w:bCs w:val="0"/>
                <w:sz w:val="24"/>
                <w:szCs w:val="24"/>
              </w:rPr>
            </w:pPr>
          </w:p>
        </w:tc>
        <w:tc>
          <w:tcPr>
            <w:tcW w:w="653" w:type="pct"/>
          </w:tcPr>
          <w:p w14:paraId="3FFCF6A6" w14:textId="77777777" w:rsidR="007A5BE6" w:rsidRPr="006568FC" w:rsidRDefault="007A5BE6" w:rsidP="002828C0">
            <w:pPr>
              <w:spacing w:line="420" w:lineRule="exact"/>
              <w:rPr>
                <w:rFonts w:eastAsia="Angsana New"/>
                <w:b w:val="0"/>
                <w:bCs w:val="0"/>
                <w:sz w:val="24"/>
                <w:szCs w:val="24"/>
              </w:rPr>
            </w:pPr>
          </w:p>
        </w:tc>
        <w:tc>
          <w:tcPr>
            <w:tcW w:w="612" w:type="pct"/>
          </w:tcPr>
          <w:p w14:paraId="668F21CF" w14:textId="77777777" w:rsidR="007A5BE6" w:rsidRPr="006568FC" w:rsidRDefault="007A5BE6" w:rsidP="002828C0">
            <w:pPr>
              <w:spacing w:line="420" w:lineRule="exact"/>
              <w:rPr>
                <w:rFonts w:eastAsia="Angsana New"/>
                <w:b w:val="0"/>
                <w:bCs w:val="0"/>
                <w:sz w:val="24"/>
                <w:szCs w:val="24"/>
              </w:rPr>
            </w:pPr>
          </w:p>
        </w:tc>
        <w:tc>
          <w:tcPr>
            <w:tcW w:w="631" w:type="pct"/>
          </w:tcPr>
          <w:p w14:paraId="1C10E46F" w14:textId="77777777" w:rsidR="007A5BE6" w:rsidRPr="006568FC" w:rsidRDefault="007A5BE6" w:rsidP="002828C0">
            <w:pPr>
              <w:spacing w:line="420" w:lineRule="exact"/>
              <w:rPr>
                <w:rFonts w:eastAsia="Angsana New"/>
                <w:b w:val="0"/>
                <w:bCs w:val="0"/>
                <w:sz w:val="24"/>
                <w:szCs w:val="24"/>
              </w:rPr>
            </w:pPr>
          </w:p>
        </w:tc>
        <w:tc>
          <w:tcPr>
            <w:tcW w:w="631" w:type="pct"/>
          </w:tcPr>
          <w:p w14:paraId="4F182ED2" w14:textId="77777777" w:rsidR="007A5BE6" w:rsidRPr="006568FC" w:rsidRDefault="007A5BE6" w:rsidP="002828C0">
            <w:pPr>
              <w:spacing w:line="420" w:lineRule="exact"/>
              <w:rPr>
                <w:rFonts w:eastAsia="Angsana New"/>
                <w:b w:val="0"/>
                <w:bCs w:val="0"/>
                <w:sz w:val="24"/>
                <w:szCs w:val="24"/>
              </w:rPr>
            </w:pPr>
          </w:p>
        </w:tc>
        <w:tc>
          <w:tcPr>
            <w:tcW w:w="593" w:type="pct"/>
          </w:tcPr>
          <w:p w14:paraId="6DC9067A" w14:textId="77777777" w:rsidR="007A5BE6" w:rsidRPr="006568FC" w:rsidRDefault="007A5BE6" w:rsidP="002828C0">
            <w:pPr>
              <w:spacing w:line="420" w:lineRule="exact"/>
              <w:rPr>
                <w:rFonts w:eastAsia="Angsana New"/>
                <w:b w:val="0"/>
                <w:bCs w:val="0"/>
                <w:sz w:val="24"/>
                <w:szCs w:val="24"/>
              </w:rPr>
            </w:pPr>
          </w:p>
        </w:tc>
      </w:tr>
      <w:tr w:rsidR="003F7255" w:rsidRPr="00F81BDC" w14:paraId="34A3573C" w14:textId="77777777" w:rsidTr="00F81BDC">
        <w:tc>
          <w:tcPr>
            <w:tcW w:w="1442" w:type="pct"/>
            <w:hideMark/>
          </w:tcPr>
          <w:p w14:paraId="2F3E3231" w14:textId="77777777" w:rsidR="003F7255" w:rsidRPr="00F81BDC" w:rsidRDefault="003F7255" w:rsidP="002828C0">
            <w:pPr>
              <w:spacing w:line="420" w:lineRule="exact"/>
              <w:rPr>
                <w:rFonts w:eastAsia="Angsana New"/>
                <w:b w:val="0"/>
                <w:bCs w:val="0"/>
                <w:sz w:val="24"/>
                <w:szCs w:val="24"/>
              </w:rPr>
            </w:pPr>
            <w:r w:rsidRPr="00F81BDC">
              <w:rPr>
                <w:rFonts w:eastAsia="Angsana New"/>
                <w:b w:val="0"/>
                <w:bCs w:val="0"/>
                <w:sz w:val="24"/>
                <w:szCs w:val="24"/>
                <w:cs/>
              </w:rPr>
              <w:t>เงินสดและรายการเทียบเท่าเงินสด</w:t>
            </w:r>
          </w:p>
        </w:tc>
        <w:tc>
          <w:tcPr>
            <w:tcW w:w="438" w:type="pct"/>
            <w:hideMark/>
          </w:tcPr>
          <w:p w14:paraId="001847CA" w14:textId="6B795474" w:rsidR="003F7255" w:rsidRPr="00F81BDC" w:rsidRDefault="003F7255" w:rsidP="002828C0">
            <w:pPr>
              <w:spacing w:line="420" w:lineRule="exact"/>
              <w:jc w:val="center"/>
              <w:rPr>
                <w:rFonts w:eastAsia="Angsana New"/>
                <w:b w:val="0"/>
                <w:bCs w:val="0"/>
                <w:sz w:val="24"/>
                <w:szCs w:val="24"/>
              </w:rPr>
            </w:pPr>
            <w:r w:rsidRPr="00F81BDC">
              <w:rPr>
                <w:rFonts w:eastAsia="Angsana New"/>
                <w:b w:val="0"/>
                <w:bCs w:val="0"/>
                <w:sz w:val="24"/>
                <w:szCs w:val="24"/>
              </w:rPr>
              <w:t>6</w:t>
            </w:r>
          </w:p>
        </w:tc>
        <w:tc>
          <w:tcPr>
            <w:tcW w:w="653" w:type="pct"/>
          </w:tcPr>
          <w:p w14:paraId="3E86B686" w14:textId="560D9A1E" w:rsidR="003F7255" w:rsidRPr="00F81BDC" w:rsidRDefault="003F7255" w:rsidP="002828C0">
            <w:pPr>
              <w:spacing w:line="420" w:lineRule="exact"/>
              <w:jc w:val="right"/>
              <w:rPr>
                <w:rFonts w:eastAsia="Angsana New"/>
                <w:b w:val="0"/>
                <w:bCs w:val="0"/>
                <w:sz w:val="24"/>
                <w:szCs w:val="24"/>
              </w:rPr>
            </w:pPr>
            <w:r w:rsidRPr="00F81BDC">
              <w:rPr>
                <w:rFonts w:eastAsia="Times New Roman"/>
                <w:b w:val="0"/>
                <w:bCs w:val="0"/>
                <w:sz w:val="24"/>
                <w:szCs w:val="24"/>
                <w:lang w:eastAsia="en-US"/>
              </w:rPr>
              <w:t>10,483,</w:t>
            </w:r>
            <w:r w:rsidRPr="00F81BDC">
              <w:rPr>
                <w:rFonts w:eastAsia="Times New Roman" w:hint="cs"/>
                <w:b w:val="0"/>
                <w:bCs w:val="0"/>
                <w:sz w:val="24"/>
                <w:szCs w:val="24"/>
                <w:cs/>
                <w:lang w:eastAsia="en-US"/>
              </w:rPr>
              <w:t>8</w:t>
            </w:r>
            <w:r w:rsidRPr="00F81BDC">
              <w:rPr>
                <w:rFonts w:eastAsia="Times New Roman"/>
                <w:b w:val="0"/>
                <w:bCs w:val="0"/>
                <w:sz w:val="24"/>
                <w:szCs w:val="24"/>
                <w:lang w:eastAsia="en-US"/>
              </w:rPr>
              <w:t>88.62</w:t>
            </w:r>
          </w:p>
        </w:tc>
        <w:tc>
          <w:tcPr>
            <w:tcW w:w="612" w:type="pct"/>
          </w:tcPr>
          <w:p w14:paraId="5114F79D" w14:textId="1319555D" w:rsidR="003F7255" w:rsidRPr="00F81BDC" w:rsidRDefault="003F7255" w:rsidP="002828C0">
            <w:pPr>
              <w:spacing w:line="420" w:lineRule="exact"/>
              <w:jc w:val="right"/>
              <w:rPr>
                <w:rFonts w:eastAsia="Angsana New"/>
                <w:b w:val="0"/>
                <w:bCs w:val="0"/>
                <w:sz w:val="24"/>
                <w:szCs w:val="24"/>
              </w:rPr>
            </w:pPr>
            <w:r w:rsidRPr="00F81BDC">
              <w:rPr>
                <w:rFonts w:eastAsia="Angsana New"/>
                <w:b w:val="0"/>
                <w:bCs w:val="0"/>
                <w:sz w:val="24"/>
                <w:szCs w:val="24"/>
              </w:rPr>
              <w:t>0.00</w:t>
            </w:r>
          </w:p>
        </w:tc>
        <w:tc>
          <w:tcPr>
            <w:tcW w:w="631" w:type="pct"/>
          </w:tcPr>
          <w:p w14:paraId="2C6C2DB5" w14:textId="72A72575" w:rsidR="003F7255" w:rsidRPr="00F81BDC" w:rsidRDefault="003F7255" w:rsidP="002828C0">
            <w:pPr>
              <w:spacing w:line="420" w:lineRule="exact"/>
              <w:jc w:val="right"/>
              <w:rPr>
                <w:rFonts w:eastAsia="Angsana New"/>
                <w:b w:val="0"/>
                <w:bCs w:val="0"/>
                <w:sz w:val="24"/>
                <w:szCs w:val="24"/>
              </w:rPr>
            </w:pPr>
            <w:r w:rsidRPr="00F81BDC">
              <w:rPr>
                <w:rFonts w:eastAsia="Angsana New"/>
                <w:b w:val="0"/>
                <w:bCs w:val="0"/>
                <w:sz w:val="24"/>
                <w:szCs w:val="24"/>
              </w:rPr>
              <w:t>78,603,763.24</w:t>
            </w:r>
          </w:p>
        </w:tc>
        <w:tc>
          <w:tcPr>
            <w:tcW w:w="631" w:type="pct"/>
          </w:tcPr>
          <w:p w14:paraId="4D225344" w14:textId="23136B22" w:rsidR="003F7255" w:rsidRPr="00F81BDC" w:rsidRDefault="003F7255" w:rsidP="002828C0">
            <w:pPr>
              <w:spacing w:line="420" w:lineRule="exact"/>
              <w:jc w:val="right"/>
              <w:rPr>
                <w:rFonts w:eastAsia="Angsana New"/>
                <w:b w:val="0"/>
                <w:bCs w:val="0"/>
                <w:sz w:val="24"/>
                <w:szCs w:val="24"/>
              </w:rPr>
            </w:pPr>
            <w:r w:rsidRPr="00F81BDC">
              <w:rPr>
                <w:rFonts w:eastAsia="Angsana New"/>
                <w:b w:val="0"/>
                <w:bCs w:val="0"/>
                <w:sz w:val="24"/>
                <w:szCs w:val="24"/>
              </w:rPr>
              <w:t>89,087,651.86</w:t>
            </w:r>
          </w:p>
        </w:tc>
        <w:tc>
          <w:tcPr>
            <w:tcW w:w="593" w:type="pct"/>
          </w:tcPr>
          <w:p w14:paraId="38E141BA" w14:textId="607B83AA" w:rsidR="003F7255" w:rsidRPr="00F81BDC" w:rsidRDefault="003F7255" w:rsidP="002828C0">
            <w:pPr>
              <w:spacing w:line="420" w:lineRule="exact"/>
              <w:jc w:val="center"/>
              <w:rPr>
                <w:rFonts w:eastAsia="Angsana New"/>
                <w:b w:val="0"/>
                <w:bCs w:val="0"/>
                <w:sz w:val="24"/>
                <w:szCs w:val="24"/>
              </w:rPr>
            </w:pPr>
            <w:r w:rsidRPr="00F81BDC">
              <w:rPr>
                <w:rFonts w:eastAsia="Angsana New"/>
                <w:b w:val="0"/>
                <w:bCs w:val="0"/>
                <w:sz w:val="24"/>
                <w:szCs w:val="24"/>
              </w:rPr>
              <w:t>0.00-0.25 %</w:t>
            </w:r>
          </w:p>
        </w:tc>
      </w:tr>
      <w:tr w:rsidR="003F7255" w:rsidRPr="00F81BDC" w14:paraId="1BAFC27D" w14:textId="77777777" w:rsidTr="00F81BDC">
        <w:tc>
          <w:tcPr>
            <w:tcW w:w="1442" w:type="pct"/>
            <w:hideMark/>
          </w:tcPr>
          <w:p w14:paraId="79566A64" w14:textId="77777777" w:rsidR="003F7255" w:rsidRPr="00F81BDC" w:rsidRDefault="003F7255" w:rsidP="002828C0">
            <w:pPr>
              <w:spacing w:line="420" w:lineRule="exact"/>
              <w:rPr>
                <w:rFonts w:eastAsia="Angsana New"/>
                <w:b w:val="0"/>
                <w:bCs w:val="0"/>
                <w:sz w:val="24"/>
                <w:szCs w:val="24"/>
              </w:rPr>
            </w:pPr>
            <w:r w:rsidRPr="00F81BDC">
              <w:rPr>
                <w:rFonts w:eastAsia="Angsana New"/>
                <w:b w:val="0"/>
                <w:bCs w:val="0"/>
                <w:sz w:val="24"/>
                <w:szCs w:val="24"/>
                <w:cs/>
              </w:rPr>
              <w:t>ลูกหนี้การค้าและลูกหนี้หมุนเวียนอื่น</w:t>
            </w:r>
          </w:p>
        </w:tc>
        <w:tc>
          <w:tcPr>
            <w:tcW w:w="438" w:type="pct"/>
            <w:hideMark/>
          </w:tcPr>
          <w:p w14:paraId="033C771E" w14:textId="7CE91D39" w:rsidR="003F7255" w:rsidRPr="00F81BDC" w:rsidRDefault="003F7255" w:rsidP="002828C0">
            <w:pPr>
              <w:spacing w:line="420" w:lineRule="exact"/>
              <w:jc w:val="center"/>
              <w:rPr>
                <w:rFonts w:eastAsia="Angsana New"/>
                <w:b w:val="0"/>
                <w:bCs w:val="0"/>
                <w:sz w:val="24"/>
                <w:szCs w:val="24"/>
                <w:cs/>
              </w:rPr>
            </w:pPr>
            <w:r w:rsidRPr="00F81BDC">
              <w:rPr>
                <w:rFonts w:eastAsia="Angsana New" w:hint="cs"/>
                <w:b w:val="0"/>
                <w:bCs w:val="0"/>
                <w:sz w:val="24"/>
                <w:szCs w:val="24"/>
                <w:cs/>
              </w:rPr>
              <w:t>8</w:t>
            </w:r>
          </w:p>
        </w:tc>
        <w:tc>
          <w:tcPr>
            <w:tcW w:w="653" w:type="pct"/>
          </w:tcPr>
          <w:p w14:paraId="41B265E2" w14:textId="4B596B8E" w:rsidR="003F7255" w:rsidRPr="00F81BDC" w:rsidRDefault="003F7255" w:rsidP="002828C0">
            <w:pPr>
              <w:spacing w:line="420" w:lineRule="exact"/>
              <w:jc w:val="right"/>
              <w:rPr>
                <w:rFonts w:eastAsia="Angsana New"/>
                <w:b w:val="0"/>
                <w:bCs w:val="0"/>
                <w:sz w:val="24"/>
                <w:szCs w:val="24"/>
                <w:cs/>
              </w:rPr>
            </w:pPr>
            <w:r w:rsidRPr="00F81BDC">
              <w:rPr>
                <w:rFonts w:eastAsia="Angsana New"/>
                <w:b w:val="0"/>
                <w:bCs w:val="0"/>
                <w:sz w:val="24"/>
                <w:szCs w:val="24"/>
              </w:rPr>
              <w:t>0.00</w:t>
            </w:r>
          </w:p>
        </w:tc>
        <w:tc>
          <w:tcPr>
            <w:tcW w:w="612" w:type="pct"/>
          </w:tcPr>
          <w:p w14:paraId="73FB5A7B" w14:textId="069AA481" w:rsidR="003F7255" w:rsidRPr="00F81BDC" w:rsidRDefault="003F7255" w:rsidP="002828C0">
            <w:pPr>
              <w:spacing w:line="420" w:lineRule="exact"/>
              <w:jc w:val="right"/>
              <w:rPr>
                <w:rFonts w:eastAsia="Angsana New"/>
                <w:b w:val="0"/>
                <w:bCs w:val="0"/>
                <w:sz w:val="24"/>
                <w:szCs w:val="24"/>
              </w:rPr>
            </w:pPr>
            <w:r w:rsidRPr="00F81BDC">
              <w:rPr>
                <w:rFonts w:eastAsia="Angsana New"/>
                <w:b w:val="0"/>
                <w:bCs w:val="0"/>
                <w:sz w:val="24"/>
                <w:szCs w:val="24"/>
              </w:rPr>
              <w:t>0.00</w:t>
            </w:r>
          </w:p>
        </w:tc>
        <w:tc>
          <w:tcPr>
            <w:tcW w:w="631" w:type="pct"/>
          </w:tcPr>
          <w:p w14:paraId="0CCB0730" w14:textId="60669499" w:rsidR="003F7255" w:rsidRPr="00F81BDC" w:rsidRDefault="003F7255" w:rsidP="002828C0">
            <w:pPr>
              <w:spacing w:line="420" w:lineRule="exact"/>
              <w:jc w:val="right"/>
              <w:rPr>
                <w:rFonts w:eastAsia="Angsana New"/>
                <w:b w:val="0"/>
                <w:bCs w:val="0"/>
                <w:sz w:val="24"/>
                <w:szCs w:val="24"/>
              </w:rPr>
            </w:pPr>
            <w:r w:rsidRPr="00F81BDC">
              <w:rPr>
                <w:rFonts w:eastAsia="Angsana New"/>
                <w:b w:val="0"/>
                <w:bCs w:val="0"/>
                <w:sz w:val="24"/>
                <w:szCs w:val="24"/>
              </w:rPr>
              <w:t>87,</w:t>
            </w:r>
            <w:r w:rsidR="00C337AE" w:rsidRPr="00F81BDC">
              <w:rPr>
                <w:rFonts w:eastAsia="Angsana New"/>
                <w:b w:val="0"/>
                <w:bCs w:val="0"/>
                <w:sz w:val="24"/>
                <w:szCs w:val="24"/>
              </w:rPr>
              <w:t>892</w:t>
            </w:r>
            <w:r w:rsidRPr="00F81BDC">
              <w:rPr>
                <w:rFonts w:eastAsia="Angsana New"/>
                <w:b w:val="0"/>
                <w:bCs w:val="0"/>
                <w:sz w:val="24"/>
                <w:szCs w:val="24"/>
              </w:rPr>
              <w:t>,</w:t>
            </w:r>
            <w:r w:rsidR="00C337AE" w:rsidRPr="00F81BDC">
              <w:rPr>
                <w:rFonts w:eastAsia="Angsana New"/>
                <w:b w:val="0"/>
                <w:bCs w:val="0"/>
                <w:sz w:val="24"/>
                <w:szCs w:val="24"/>
              </w:rPr>
              <w:t>126</w:t>
            </w:r>
            <w:r w:rsidRPr="00F81BDC">
              <w:rPr>
                <w:rFonts w:eastAsia="Angsana New"/>
                <w:b w:val="0"/>
                <w:bCs w:val="0"/>
                <w:sz w:val="24"/>
                <w:szCs w:val="24"/>
              </w:rPr>
              <w:t>.91</w:t>
            </w:r>
          </w:p>
        </w:tc>
        <w:tc>
          <w:tcPr>
            <w:tcW w:w="631" w:type="pct"/>
          </w:tcPr>
          <w:p w14:paraId="63DF827E" w14:textId="18D0EFB7" w:rsidR="003F7255" w:rsidRPr="00F81BDC" w:rsidRDefault="00C337AE" w:rsidP="002828C0">
            <w:pPr>
              <w:spacing w:line="420" w:lineRule="exact"/>
              <w:jc w:val="right"/>
              <w:rPr>
                <w:rFonts w:eastAsia="Angsana New"/>
                <w:b w:val="0"/>
                <w:bCs w:val="0"/>
                <w:sz w:val="24"/>
                <w:szCs w:val="24"/>
              </w:rPr>
            </w:pPr>
            <w:r w:rsidRPr="00F81BDC">
              <w:rPr>
                <w:rFonts w:eastAsia="Angsana New"/>
                <w:b w:val="0"/>
                <w:bCs w:val="0"/>
                <w:sz w:val="24"/>
                <w:szCs w:val="24"/>
              </w:rPr>
              <w:t>87,892,126.91</w:t>
            </w:r>
          </w:p>
        </w:tc>
        <w:tc>
          <w:tcPr>
            <w:tcW w:w="593" w:type="pct"/>
          </w:tcPr>
          <w:p w14:paraId="109E159C" w14:textId="77777777" w:rsidR="003F7255" w:rsidRPr="00F81BDC" w:rsidRDefault="003F7255" w:rsidP="002828C0">
            <w:pPr>
              <w:spacing w:line="420" w:lineRule="exact"/>
              <w:jc w:val="center"/>
              <w:rPr>
                <w:rFonts w:eastAsia="Angsana New"/>
                <w:b w:val="0"/>
                <w:bCs w:val="0"/>
                <w:sz w:val="24"/>
                <w:szCs w:val="24"/>
              </w:rPr>
            </w:pPr>
            <w:r w:rsidRPr="00F81BDC">
              <w:rPr>
                <w:rFonts w:eastAsia="Angsana New"/>
                <w:b w:val="0"/>
                <w:bCs w:val="0"/>
                <w:sz w:val="24"/>
                <w:szCs w:val="24"/>
              </w:rPr>
              <w:t>-</w:t>
            </w:r>
          </w:p>
        </w:tc>
      </w:tr>
      <w:tr w:rsidR="00AC3C9F" w:rsidRPr="00F81BDC" w14:paraId="276FDAF4" w14:textId="77777777" w:rsidTr="00F81BDC">
        <w:tc>
          <w:tcPr>
            <w:tcW w:w="1442" w:type="pct"/>
          </w:tcPr>
          <w:p w14:paraId="0C8EC43E" w14:textId="71BBBBB0" w:rsidR="00AC3C9F" w:rsidRPr="00F81BDC" w:rsidRDefault="00AC3C9F" w:rsidP="002828C0">
            <w:pPr>
              <w:spacing w:line="420" w:lineRule="exact"/>
              <w:rPr>
                <w:rFonts w:eastAsia="Angsana New"/>
                <w:b w:val="0"/>
                <w:bCs w:val="0"/>
                <w:sz w:val="24"/>
                <w:szCs w:val="24"/>
                <w:cs/>
              </w:rPr>
            </w:pPr>
            <w:r w:rsidRPr="00F81BDC">
              <w:rPr>
                <w:rFonts w:eastAsia="Angsana New"/>
                <w:b w:val="0"/>
                <w:bCs w:val="0"/>
                <w:sz w:val="24"/>
                <w:szCs w:val="24"/>
                <w:cs/>
              </w:rPr>
              <w:t>สินทรัพย์ที่เกิดจากสัญญา - หมุนเวียน</w:t>
            </w:r>
          </w:p>
        </w:tc>
        <w:tc>
          <w:tcPr>
            <w:tcW w:w="438" w:type="pct"/>
          </w:tcPr>
          <w:p w14:paraId="5C0B2A81" w14:textId="108DDB14" w:rsidR="00AC3C9F" w:rsidRPr="00F81BDC" w:rsidRDefault="00AC3C9F" w:rsidP="002828C0">
            <w:pPr>
              <w:spacing w:line="420" w:lineRule="exact"/>
              <w:jc w:val="center"/>
              <w:rPr>
                <w:rFonts w:eastAsia="Angsana New"/>
                <w:b w:val="0"/>
                <w:bCs w:val="0"/>
                <w:sz w:val="24"/>
                <w:szCs w:val="24"/>
                <w:cs/>
              </w:rPr>
            </w:pPr>
            <w:r w:rsidRPr="00F81BDC">
              <w:rPr>
                <w:rFonts w:eastAsia="Angsana New"/>
                <w:b w:val="0"/>
                <w:bCs w:val="0"/>
                <w:sz w:val="24"/>
                <w:szCs w:val="24"/>
              </w:rPr>
              <w:t>9</w:t>
            </w:r>
          </w:p>
        </w:tc>
        <w:tc>
          <w:tcPr>
            <w:tcW w:w="653" w:type="pct"/>
          </w:tcPr>
          <w:p w14:paraId="336A889B" w14:textId="4C43FC42" w:rsidR="00AC3C9F" w:rsidRPr="00F81BDC" w:rsidRDefault="00AC3C9F" w:rsidP="002828C0">
            <w:pPr>
              <w:spacing w:line="420" w:lineRule="exact"/>
              <w:jc w:val="right"/>
              <w:rPr>
                <w:rFonts w:eastAsia="Angsana New"/>
                <w:b w:val="0"/>
                <w:bCs w:val="0"/>
                <w:sz w:val="24"/>
                <w:szCs w:val="24"/>
              </w:rPr>
            </w:pPr>
            <w:r w:rsidRPr="00F81BDC">
              <w:rPr>
                <w:rFonts w:eastAsia="Angsana New"/>
                <w:b w:val="0"/>
                <w:bCs w:val="0"/>
                <w:sz w:val="24"/>
                <w:szCs w:val="24"/>
              </w:rPr>
              <w:t>0.00</w:t>
            </w:r>
          </w:p>
        </w:tc>
        <w:tc>
          <w:tcPr>
            <w:tcW w:w="612" w:type="pct"/>
          </w:tcPr>
          <w:p w14:paraId="190771CF" w14:textId="67314205" w:rsidR="00AC3C9F" w:rsidRPr="00F81BDC" w:rsidRDefault="00AC3C9F" w:rsidP="002828C0">
            <w:pPr>
              <w:spacing w:line="420" w:lineRule="exact"/>
              <w:jc w:val="right"/>
              <w:rPr>
                <w:rFonts w:eastAsia="Angsana New"/>
                <w:b w:val="0"/>
                <w:bCs w:val="0"/>
                <w:sz w:val="24"/>
                <w:szCs w:val="24"/>
              </w:rPr>
            </w:pPr>
            <w:r w:rsidRPr="00F81BDC">
              <w:rPr>
                <w:rFonts w:eastAsia="Angsana New"/>
                <w:b w:val="0"/>
                <w:bCs w:val="0"/>
                <w:sz w:val="24"/>
                <w:szCs w:val="24"/>
              </w:rPr>
              <w:t>0.00</w:t>
            </w:r>
          </w:p>
        </w:tc>
        <w:tc>
          <w:tcPr>
            <w:tcW w:w="631" w:type="pct"/>
          </w:tcPr>
          <w:p w14:paraId="4DA5E153" w14:textId="591E9869" w:rsidR="00AC3C9F" w:rsidRPr="00F81BDC" w:rsidRDefault="00AC3C9F" w:rsidP="002828C0">
            <w:pPr>
              <w:spacing w:line="420" w:lineRule="exact"/>
              <w:jc w:val="right"/>
              <w:rPr>
                <w:rFonts w:eastAsia="Angsana New"/>
                <w:b w:val="0"/>
                <w:bCs w:val="0"/>
                <w:sz w:val="24"/>
                <w:szCs w:val="24"/>
              </w:rPr>
            </w:pPr>
            <w:r w:rsidRPr="00F81BDC">
              <w:rPr>
                <w:rFonts w:eastAsia="Angsana New"/>
                <w:b w:val="0"/>
                <w:bCs w:val="0"/>
                <w:sz w:val="24"/>
                <w:szCs w:val="24"/>
              </w:rPr>
              <w:t>48,165,856.37</w:t>
            </w:r>
          </w:p>
        </w:tc>
        <w:tc>
          <w:tcPr>
            <w:tcW w:w="631" w:type="pct"/>
          </w:tcPr>
          <w:p w14:paraId="6FC1FFCC" w14:textId="59B56418" w:rsidR="00AC3C9F" w:rsidRPr="00F81BDC" w:rsidRDefault="00AC3C9F" w:rsidP="002828C0">
            <w:pPr>
              <w:spacing w:line="420" w:lineRule="exact"/>
              <w:jc w:val="right"/>
              <w:rPr>
                <w:rFonts w:eastAsia="Angsana New"/>
                <w:b w:val="0"/>
                <w:bCs w:val="0"/>
                <w:sz w:val="24"/>
                <w:szCs w:val="24"/>
              </w:rPr>
            </w:pPr>
            <w:r w:rsidRPr="00F81BDC">
              <w:rPr>
                <w:rFonts w:eastAsia="Angsana New"/>
                <w:b w:val="0"/>
                <w:bCs w:val="0"/>
                <w:sz w:val="24"/>
                <w:szCs w:val="24"/>
              </w:rPr>
              <w:t>48,165,856.37</w:t>
            </w:r>
          </w:p>
        </w:tc>
        <w:tc>
          <w:tcPr>
            <w:tcW w:w="593" w:type="pct"/>
          </w:tcPr>
          <w:p w14:paraId="007F1C5D" w14:textId="3296F267" w:rsidR="00AC3C9F" w:rsidRPr="00F81BDC" w:rsidRDefault="00AC3C9F" w:rsidP="002828C0">
            <w:pPr>
              <w:spacing w:line="420" w:lineRule="exact"/>
              <w:jc w:val="center"/>
              <w:rPr>
                <w:rFonts w:eastAsia="Angsana New"/>
                <w:b w:val="0"/>
                <w:bCs w:val="0"/>
                <w:sz w:val="24"/>
                <w:szCs w:val="24"/>
              </w:rPr>
            </w:pPr>
            <w:r w:rsidRPr="00F81BDC">
              <w:rPr>
                <w:rFonts w:eastAsia="Angsana New"/>
                <w:b w:val="0"/>
                <w:bCs w:val="0"/>
                <w:sz w:val="24"/>
                <w:szCs w:val="24"/>
              </w:rPr>
              <w:t>-</w:t>
            </w:r>
          </w:p>
        </w:tc>
      </w:tr>
      <w:tr w:rsidR="00AC3C9F" w:rsidRPr="00F81BDC" w14:paraId="1D318957" w14:textId="77777777" w:rsidTr="00F81BDC">
        <w:tc>
          <w:tcPr>
            <w:tcW w:w="1442" w:type="pct"/>
            <w:hideMark/>
          </w:tcPr>
          <w:p w14:paraId="40C4ED75" w14:textId="77777777" w:rsidR="00AC3C9F" w:rsidRPr="00F81BDC" w:rsidRDefault="00AC3C9F" w:rsidP="002828C0">
            <w:pPr>
              <w:spacing w:line="420" w:lineRule="exact"/>
              <w:rPr>
                <w:rFonts w:eastAsia="Angsana New"/>
                <w:b w:val="0"/>
                <w:bCs w:val="0"/>
                <w:sz w:val="24"/>
                <w:szCs w:val="24"/>
              </w:rPr>
            </w:pPr>
            <w:r w:rsidRPr="00F81BDC">
              <w:rPr>
                <w:rFonts w:eastAsia="Angsana New"/>
                <w:b w:val="0"/>
                <w:bCs w:val="0"/>
                <w:sz w:val="24"/>
                <w:szCs w:val="24"/>
                <w:cs/>
              </w:rPr>
              <w:t>สินทรัพย์ทางการเงินหมุนเวียนอื่น</w:t>
            </w:r>
          </w:p>
        </w:tc>
        <w:tc>
          <w:tcPr>
            <w:tcW w:w="438" w:type="pct"/>
            <w:hideMark/>
          </w:tcPr>
          <w:p w14:paraId="5DD6763F" w14:textId="6077052D" w:rsidR="00AC3C9F" w:rsidRPr="00F81BDC" w:rsidRDefault="00AC3C9F" w:rsidP="002828C0">
            <w:pPr>
              <w:spacing w:line="420" w:lineRule="exact"/>
              <w:jc w:val="center"/>
              <w:rPr>
                <w:rFonts w:eastAsia="Angsana New"/>
                <w:b w:val="0"/>
                <w:bCs w:val="0"/>
                <w:sz w:val="24"/>
                <w:szCs w:val="24"/>
                <w:cs/>
              </w:rPr>
            </w:pPr>
            <w:r w:rsidRPr="00F81BDC">
              <w:rPr>
                <w:rFonts w:eastAsia="Angsana New"/>
                <w:b w:val="0"/>
                <w:bCs w:val="0"/>
                <w:sz w:val="24"/>
                <w:szCs w:val="24"/>
                <w:cs/>
              </w:rPr>
              <w:t>1</w:t>
            </w:r>
            <w:r w:rsidRPr="00F81BDC">
              <w:rPr>
                <w:rFonts w:eastAsia="Angsana New"/>
                <w:b w:val="0"/>
                <w:bCs w:val="0"/>
                <w:sz w:val="24"/>
                <w:szCs w:val="24"/>
              </w:rPr>
              <w:t>1</w:t>
            </w:r>
          </w:p>
        </w:tc>
        <w:tc>
          <w:tcPr>
            <w:tcW w:w="653" w:type="pct"/>
          </w:tcPr>
          <w:p w14:paraId="07833970" w14:textId="7BF510C6" w:rsidR="00AC3C9F" w:rsidRPr="00F81BDC" w:rsidRDefault="00AC3C9F" w:rsidP="002828C0">
            <w:pPr>
              <w:spacing w:line="420" w:lineRule="exact"/>
              <w:jc w:val="right"/>
              <w:rPr>
                <w:rFonts w:eastAsia="Angsana New"/>
                <w:b w:val="0"/>
                <w:bCs w:val="0"/>
                <w:sz w:val="24"/>
                <w:szCs w:val="24"/>
              </w:rPr>
            </w:pPr>
            <w:r w:rsidRPr="00F81BDC">
              <w:rPr>
                <w:rFonts w:eastAsia="Angsana New"/>
                <w:b w:val="0"/>
                <w:bCs w:val="0"/>
                <w:sz w:val="24"/>
                <w:szCs w:val="24"/>
              </w:rPr>
              <w:t>0.00</w:t>
            </w:r>
          </w:p>
        </w:tc>
        <w:tc>
          <w:tcPr>
            <w:tcW w:w="612" w:type="pct"/>
          </w:tcPr>
          <w:p w14:paraId="503F3C67" w14:textId="7C9B8C4A" w:rsidR="00AC3C9F" w:rsidRPr="00F81BDC" w:rsidRDefault="00AC3C9F" w:rsidP="002828C0">
            <w:pPr>
              <w:spacing w:line="420" w:lineRule="exact"/>
              <w:jc w:val="right"/>
              <w:rPr>
                <w:rFonts w:eastAsia="Angsana New"/>
                <w:b w:val="0"/>
                <w:bCs w:val="0"/>
                <w:sz w:val="24"/>
                <w:szCs w:val="24"/>
              </w:rPr>
            </w:pPr>
            <w:r w:rsidRPr="00F81BDC">
              <w:rPr>
                <w:rFonts w:eastAsia="Angsana New"/>
                <w:b w:val="0"/>
                <w:bCs w:val="0"/>
                <w:sz w:val="24"/>
                <w:szCs w:val="24"/>
              </w:rPr>
              <w:t>14,838.07</w:t>
            </w:r>
          </w:p>
        </w:tc>
        <w:tc>
          <w:tcPr>
            <w:tcW w:w="631" w:type="pct"/>
          </w:tcPr>
          <w:p w14:paraId="24FD1688" w14:textId="6FE10AF4" w:rsidR="00AC3C9F" w:rsidRPr="00F81BDC" w:rsidRDefault="00AC3C9F" w:rsidP="002828C0">
            <w:pPr>
              <w:spacing w:line="420" w:lineRule="exact"/>
              <w:jc w:val="right"/>
              <w:rPr>
                <w:rFonts w:eastAsia="Angsana New"/>
                <w:b w:val="0"/>
                <w:bCs w:val="0"/>
                <w:sz w:val="24"/>
                <w:szCs w:val="24"/>
              </w:rPr>
            </w:pPr>
            <w:r w:rsidRPr="00F81BDC">
              <w:rPr>
                <w:rFonts w:eastAsia="Angsana New"/>
                <w:b w:val="0"/>
                <w:bCs w:val="0"/>
                <w:sz w:val="24"/>
                <w:szCs w:val="24"/>
              </w:rPr>
              <w:t>0.00</w:t>
            </w:r>
          </w:p>
        </w:tc>
        <w:tc>
          <w:tcPr>
            <w:tcW w:w="631" w:type="pct"/>
          </w:tcPr>
          <w:p w14:paraId="1C563474" w14:textId="4B5289D7" w:rsidR="00AC3C9F" w:rsidRPr="00F81BDC" w:rsidRDefault="00AC3C9F" w:rsidP="002828C0">
            <w:pPr>
              <w:spacing w:line="420" w:lineRule="exact"/>
              <w:jc w:val="right"/>
              <w:rPr>
                <w:rFonts w:eastAsia="Angsana New"/>
                <w:b w:val="0"/>
                <w:bCs w:val="0"/>
                <w:sz w:val="24"/>
                <w:szCs w:val="24"/>
              </w:rPr>
            </w:pPr>
            <w:r w:rsidRPr="00F81BDC">
              <w:rPr>
                <w:rFonts w:eastAsia="Angsana New"/>
                <w:b w:val="0"/>
                <w:bCs w:val="0"/>
                <w:sz w:val="24"/>
                <w:szCs w:val="24"/>
              </w:rPr>
              <w:t>14,838.07</w:t>
            </w:r>
          </w:p>
        </w:tc>
        <w:tc>
          <w:tcPr>
            <w:tcW w:w="593" w:type="pct"/>
          </w:tcPr>
          <w:p w14:paraId="3226FFD6" w14:textId="612114FC" w:rsidR="00AC3C9F" w:rsidRPr="00F81BDC" w:rsidRDefault="00AC3C9F" w:rsidP="002828C0">
            <w:pPr>
              <w:spacing w:line="420" w:lineRule="exact"/>
              <w:jc w:val="center"/>
              <w:rPr>
                <w:rFonts w:eastAsia="Angsana New"/>
                <w:b w:val="0"/>
                <w:bCs w:val="0"/>
                <w:sz w:val="24"/>
                <w:szCs w:val="24"/>
              </w:rPr>
            </w:pPr>
            <w:r w:rsidRPr="00F81BDC">
              <w:rPr>
                <w:rFonts w:eastAsia="Angsana New" w:hint="cs"/>
                <w:b w:val="0"/>
                <w:bCs w:val="0"/>
                <w:sz w:val="24"/>
                <w:szCs w:val="24"/>
                <w:cs/>
              </w:rPr>
              <w:t>0.45-0</w:t>
            </w:r>
            <w:r w:rsidRPr="00F81BDC">
              <w:rPr>
                <w:rFonts w:eastAsia="Angsana New"/>
                <w:b w:val="0"/>
                <w:bCs w:val="0"/>
                <w:sz w:val="24"/>
                <w:szCs w:val="24"/>
              </w:rPr>
              <w:t>.</w:t>
            </w:r>
            <w:r w:rsidRPr="00F81BDC">
              <w:rPr>
                <w:rFonts w:eastAsia="Angsana New" w:hint="cs"/>
                <w:b w:val="0"/>
                <w:bCs w:val="0"/>
                <w:sz w:val="24"/>
                <w:szCs w:val="24"/>
                <w:cs/>
              </w:rPr>
              <w:t>50</w:t>
            </w:r>
            <w:r w:rsidRPr="00F81BDC">
              <w:rPr>
                <w:rFonts w:eastAsia="Angsana New"/>
                <w:b w:val="0"/>
                <w:bCs w:val="0"/>
                <w:sz w:val="24"/>
                <w:szCs w:val="24"/>
              </w:rPr>
              <w:t>%</w:t>
            </w:r>
          </w:p>
        </w:tc>
      </w:tr>
      <w:tr w:rsidR="00AC3C9F" w:rsidRPr="00F81BDC" w14:paraId="03894961" w14:textId="77777777" w:rsidTr="00F81BDC">
        <w:tc>
          <w:tcPr>
            <w:tcW w:w="1442" w:type="pct"/>
          </w:tcPr>
          <w:p w14:paraId="2801D56D" w14:textId="156B34C3" w:rsidR="00AC3C9F" w:rsidRPr="00F81BDC" w:rsidRDefault="00AC3C9F" w:rsidP="002828C0">
            <w:pPr>
              <w:spacing w:line="420" w:lineRule="exact"/>
              <w:rPr>
                <w:rFonts w:eastAsia="Angsana New"/>
                <w:b w:val="0"/>
                <w:bCs w:val="0"/>
                <w:sz w:val="24"/>
                <w:szCs w:val="24"/>
                <w:cs/>
              </w:rPr>
            </w:pPr>
            <w:r w:rsidRPr="00F81BDC">
              <w:rPr>
                <w:rFonts w:eastAsia="Angsana New"/>
                <w:b w:val="0"/>
                <w:bCs w:val="0"/>
                <w:sz w:val="24"/>
                <w:szCs w:val="24"/>
                <w:cs/>
              </w:rPr>
              <w:t>เงินฝากธนาคารที่ติดภาระค้ำประกัน</w:t>
            </w:r>
          </w:p>
        </w:tc>
        <w:tc>
          <w:tcPr>
            <w:tcW w:w="438" w:type="pct"/>
          </w:tcPr>
          <w:p w14:paraId="69657C0E" w14:textId="7666F406" w:rsidR="00AC3C9F" w:rsidRPr="00F81BDC" w:rsidRDefault="00AC3C9F" w:rsidP="002828C0">
            <w:pPr>
              <w:spacing w:line="420" w:lineRule="exact"/>
              <w:jc w:val="center"/>
              <w:rPr>
                <w:rFonts w:eastAsia="Angsana New"/>
                <w:b w:val="0"/>
                <w:bCs w:val="0"/>
                <w:sz w:val="24"/>
                <w:szCs w:val="24"/>
                <w:cs/>
              </w:rPr>
            </w:pPr>
            <w:r w:rsidRPr="00F81BDC">
              <w:rPr>
                <w:rFonts w:eastAsia="Angsana New"/>
                <w:b w:val="0"/>
                <w:bCs w:val="0"/>
                <w:sz w:val="24"/>
                <w:szCs w:val="24"/>
              </w:rPr>
              <w:t>12</w:t>
            </w:r>
          </w:p>
        </w:tc>
        <w:tc>
          <w:tcPr>
            <w:tcW w:w="653" w:type="pct"/>
          </w:tcPr>
          <w:p w14:paraId="75550D88" w14:textId="6CF8E113" w:rsidR="00AC3C9F" w:rsidRPr="00F81BDC" w:rsidRDefault="00AC3C9F" w:rsidP="002828C0">
            <w:pPr>
              <w:spacing w:line="420" w:lineRule="exact"/>
              <w:jc w:val="right"/>
              <w:rPr>
                <w:rFonts w:eastAsia="Angsana New"/>
                <w:b w:val="0"/>
                <w:bCs w:val="0"/>
                <w:sz w:val="24"/>
                <w:szCs w:val="24"/>
              </w:rPr>
            </w:pPr>
            <w:r w:rsidRPr="00F81BDC">
              <w:rPr>
                <w:rFonts w:eastAsia="Angsana New"/>
                <w:b w:val="0"/>
                <w:bCs w:val="0"/>
                <w:sz w:val="24"/>
                <w:szCs w:val="24"/>
              </w:rPr>
              <w:t>0.00</w:t>
            </w:r>
          </w:p>
        </w:tc>
        <w:tc>
          <w:tcPr>
            <w:tcW w:w="612" w:type="pct"/>
          </w:tcPr>
          <w:p w14:paraId="5AF5228D" w14:textId="68F9E6AE" w:rsidR="00AC3C9F" w:rsidRPr="00F81BDC" w:rsidRDefault="00AC3C9F" w:rsidP="002828C0">
            <w:pPr>
              <w:spacing w:line="420" w:lineRule="exact"/>
              <w:jc w:val="right"/>
              <w:rPr>
                <w:rFonts w:eastAsia="Angsana New"/>
                <w:b w:val="0"/>
                <w:bCs w:val="0"/>
                <w:sz w:val="24"/>
                <w:szCs w:val="24"/>
              </w:rPr>
            </w:pPr>
            <w:r w:rsidRPr="00F81BDC">
              <w:rPr>
                <w:rFonts w:eastAsia="Angsana New"/>
                <w:b w:val="0"/>
                <w:bCs w:val="0"/>
                <w:sz w:val="24"/>
                <w:szCs w:val="24"/>
              </w:rPr>
              <w:t>0.00</w:t>
            </w:r>
          </w:p>
        </w:tc>
        <w:tc>
          <w:tcPr>
            <w:tcW w:w="631" w:type="pct"/>
          </w:tcPr>
          <w:p w14:paraId="093B56B7" w14:textId="7B5B618F" w:rsidR="00AC3C9F" w:rsidRPr="00F81BDC" w:rsidRDefault="00AC3C9F" w:rsidP="002828C0">
            <w:pPr>
              <w:spacing w:line="420" w:lineRule="exact"/>
              <w:jc w:val="right"/>
              <w:rPr>
                <w:rFonts w:eastAsia="Angsana New"/>
                <w:b w:val="0"/>
                <w:bCs w:val="0"/>
                <w:sz w:val="24"/>
                <w:szCs w:val="24"/>
              </w:rPr>
            </w:pPr>
            <w:r w:rsidRPr="00F81BDC">
              <w:rPr>
                <w:rFonts w:eastAsia="Angsana New"/>
                <w:b w:val="0"/>
                <w:bCs w:val="0"/>
                <w:sz w:val="24"/>
                <w:szCs w:val="24"/>
              </w:rPr>
              <w:t>64,751.02</w:t>
            </w:r>
          </w:p>
        </w:tc>
        <w:tc>
          <w:tcPr>
            <w:tcW w:w="631" w:type="pct"/>
          </w:tcPr>
          <w:p w14:paraId="447A55A4" w14:textId="6C5E5E7A" w:rsidR="00AC3C9F" w:rsidRPr="00F81BDC" w:rsidRDefault="00AC3C9F" w:rsidP="002828C0">
            <w:pPr>
              <w:spacing w:line="420" w:lineRule="exact"/>
              <w:jc w:val="right"/>
              <w:rPr>
                <w:rFonts w:eastAsia="Angsana New"/>
                <w:b w:val="0"/>
                <w:bCs w:val="0"/>
                <w:sz w:val="24"/>
                <w:szCs w:val="24"/>
              </w:rPr>
            </w:pPr>
            <w:r w:rsidRPr="00F81BDC">
              <w:rPr>
                <w:rFonts w:eastAsia="Angsana New"/>
                <w:b w:val="0"/>
                <w:bCs w:val="0"/>
                <w:sz w:val="24"/>
                <w:szCs w:val="24"/>
              </w:rPr>
              <w:t>64,751.02</w:t>
            </w:r>
          </w:p>
        </w:tc>
        <w:tc>
          <w:tcPr>
            <w:tcW w:w="593" w:type="pct"/>
          </w:tcPr>
          <w:p w14:paraId="24344008" w14:textId="7BBA92DF" w:rsidR="00AC3C9F" w:rsidRPr="00F81BDC" w:rsidRDefault="00AC3C9F" w:rsidP="002828C0">
            <w:pPr>
              <w:spacing w:line="420" w:lineRule="exact"/>
              <w:jc w:val="center"/>
              <w:rPr>
                <w:rFonts w:eastAsia="Angsana New"/>
                <w:b w:val="0"/>
                <w:bCs w:val="0"/>
                <w:sz w:val="24"/>
                <w:szCs w:val="24"/>
                <w:cs/>
              </w:rPr>
            </w:pPr>
            <w:r w:rsidRPr="00F81BDC">
              <w:rPr>
                <w:rFonts w:eastAsia="Angsana New"/>
                <w:b w:val="0"/>
                <w:bCs w:val="0"/>
                <w:sz w:val="24"/>
                <w:szCs w:val="24"/>
              </w:rPr>
              <w:t>-</w:t>
            </w:r>
          </w:p>
        </w:tc>
      </w:tr>
      <w:tr w:rsidR="00AC3C9F" w:rsidRPr="00F81BDC" w14:paraId="3EBFE0EA" w14:textId="77777777" w:rsidTr="00F81BDC">
        <w:tc>
          <w:tcPr>
            <w:tcW w:w="1442" w:type="pct"/>
            <w:vAlign w:val="bottom"/>
          </w:tcPr>
          <w:p w14:paraId="0893D020" w14:textId="61DDAEF5" w:rsidR="00AC3C9F" w:rsidRPr="00F81BDC" w:rsidRDefault="00AC3C9F" w:rsidP="002828C0">
            <w:pPr>
              <w:spacing w:line="420" w:lineRule="exact"/>
              <w:rPr>
                <w:rFonts w:eastAsia="Angsana New"/>
                <w:b w:val="0"/>
                <w:bCs w:val="0"/>
                <w:sz w:val="24"/>
                <w:szCs w:val="24"/>
                <w:cs/>
              </w:rPr>
            </w:pPr>
            <w:r w:rsidRPr="00F81BDC">
              <w:rPr>
                <w:rFonts w:eastAsia="Angsana New"/>
                <w:b w:val="0"/>
                <w:bCs w:val="0"/>
                <w:sz w:val="24"/>
                <w:szCs w:val="24"/>
                <w:cs/>
              </w:rPr>
              <w:t>สินทรัพย์ที่เกิดจากสัญญา -ไม่หมุนเวียน</w:t>
            </w:r>
          </w:p>
        </w:tc>
        <w:tc>
          <w:tcPr>
            <w:tcW w:w="438" w:type="pct"/>
            <w:vAlign w:val="bottom"/>
          </w:tcPr>
          <w:p w14:paraId="29A400F1" w14:textId="2D1A3B39" w:rsidR="00AC3C9F" w:rsidRPr="00F81BDC" w:rsidRDefault="00AC3C9F" w:rsidP="002828C0">
            <w:pPr>
              <w:spacing w:line="420" w:lineRule="exact"/>
              <w:jc w:val="center"/>
              <w:rPr>
                <w:rFonts w:eastAsia="Angsana New"/>
                <w:b w:val="0"/>
                <w:bCs w:val="0"/>
                <w:sz w:val="24"/>
                <w:szCs w:val="24"/>
              </w:rPr>
            </w:pPr>
            <w:r w:rsidRPr="00F81BDC">
              <w:rPr>
                <w:rFonts w:eastAsia="Angsana New"/>
                <w:b w:val="0"/>
                <w:bCs w:val="0"/>
                <w:sz w:val="24"/>
                <w:szCs w:val="24"/>
              </w:rPr>
              <w:t>9</w:t>
            </w:r>
          </w:p>
        </w:tc>
        <w:tc>
          <w:tcPr>
            <w:tcW w:w="653" w:type="pct"/>
            <w:vAlign w:val="bottom"/>
          </w:tcPr>
          <w:p w14:paraId="13C4E290" w14:textId="6BB59939" w:rsidR="00AC3C9F" w:rsidRPr="00F81BDC" w:rsidRDefault="00AC3C9F" w:rsidP="002828C0">
            <w:pPr>
              <w:spacing w:line="420" w:lineRule="exact"/>
              <w:jc w:val="right"/>
              <w:rPr>
                <w:rFonts w:eastAsia="Angsana New"/>
                <w:b w:val="0"/>
                <w:bCs w:val="0"/>
                <w:sz w:val="24"/>
                <w:szCs w:val="24"/>
              </w:rPr>
            </w:pPr>
            <w:r w:rsidRPr="00F81BDC">
              <w:rPr>
                <w:rFonts w:eastAsia="Angsana New"/>
                <w:b w:val="0"/>
                <w:bCs w:val="0"/>
                <w:sz w:val="24"/>
                <w:szCs w:val="24"/>
              </w:rPr>
              <w:t>0.00</w:t>
            </w:r>
          </w:p>
        </w:tc>
        <w:tc>
          <w:tcPr>
            <w:tcW w:w="612" w:type="pct"/>
            <w:vAlign w:val="bottom"/>
          </w:tcPr>
          <w:p w14:paraId="03346CF5" w14:textId="30C3FD98" w:rsidR="00AC3C9F" w:rsidRPr="00F81BDC" w:rsidRDefault="00AC3C9F" w:rsidP="002828C0">
            <w:pPr>
              <w:spacing w:line="420" w:lineRule="exact"/>
              <w:jc w:val="right"/>
              <w:rPr>
                <w:rFonts w:eastAsia="Angsana New"/>
                <w:b w:val="0"/>
                <w:bCs w:val="0"/>
                <w:sz w:val="24"/>
                <w:szCs w:val="24"/>
              </w:rPr>
            </w:pPr>
            <w:r w:rsidRPr="00F81BDC">
              <w:rPr>
                <w:rFonts w:eastAsia="Angsana New"/>
                <w:b w:val="0"/>
                <w:bCs w:val="0"/>
                <w:sz w:val="24"/>
                <w:szCs w:val="24"/>
              </w:rPr>
              <w:t>0.00</w:t>
            </w:r>
          </w:p>
        </w:tc>
        <w:tc>
          <w:tcPr>
            <w:tcW w:w="631" w:type="pct"/>
            <w:vAlign w:val="bottom"/>
          </w:tcPr>
          <w:p w14:paraId="0D44A0CA" w14:textId="63EB4B0C" w:rsidR="00AC3C9F" w:rsidRPr="00F81BDC" w:rsidRDefault="00AC3C9F" w:rsidP="002828C0">
            <w:pPr>
              <w:spacing w:line="420" w:lineRule="exact"/>
              <w:jc w:val="right"/>
              <w:rPr>
                <w:rFonts w:eastAsia="Angsana New"/>
                <w:b w:val="0"/>
                <w:bCs w:val="0"/>
                <w:sz w:val="24"/>
                <w:szCs w:val="24"/>
              </w:rPr>
            </w:pPr>
            <w:r w:rsidRPr="00F81BDC">
              <w:rPr>
                <w:rFonts w:eastAsia="Angsana New"/>
                <w:b w:val="0"/>
                <w:bCs w:val="0"/>
                <w:sz w:val="24"/>
                <w:szCs w:val="24"/>
              </w:rPr>
              <w:t>25,397,274.68</w:t>
            </w:r>
          </w:p>
        </w:tc>
        <w:tc>
          <w:tcPr>
            <w:tcW w:w="631" w:type="pct"/>
            <w:vAlign w:val="bottom"/>
          </w:tcPr>
          <w:p w14:paraId="1CD91830" w14:textId="29B12E78" w:rsidR="00AC3C9F" w:rsidRPr="00F81BDC" w:rsidRDefault="00AC3C9F" w:rsidP="002828C0">
            <w:pPr>
              <w:spacing w:line="420" w:lineRule="exact"/>
              <w:jc w:val="right"/>
              <w:rPr>
                <w:rFonts w:eastAsia="Angsana New"/>
                <w:b w:val="0"/>
                <w:bCs w:val="0"/>
                <w:sz w:val="24"/>
                <w:szCs w:val="24"/>
              </w:rPr>
            </w:pPr>
            <w:r w:rsidRPr="00F81BDC">
              <w:rPr>
                <w:rFonts w:eastAsia="Angsana New"/>
                <w:b w:val="0"/>
                <w:bCs w:val="0"/>
                <w:sz w:val="24"/>
                <w:szCs w:val="24"/>
              </w:rPr>
              <w:t>25,397,274.68</w:t>
            </w:r>
          </w:p>
        </w:tc>
        <w:tc>
          <w:tcPr>
            <w:tcW w:w="593" w:type="pct"/>
            <w:vAlign w:val="bottom"/>
          </w:tcPr>
          <w:p w14:paraId="4F81B9C0" w14:textId="54AB0A5D" w:rsidR="00AC3C9F" w:rsidRPr="00F81BDC" w:rsidRDefault="00AC3C9F" w:rsidP="002828C0">
            <w:pPr>
              <w:spacing w:line="420" w:lineRule="exact"/>
              <w:jc w:val="center"/>
              <w:rPr>
                <w:rFonts w:eastAsia="Angsana New"/>
                <w:b w:val="0"/>
                <w:bCs w:val="0"/>
                <w:sz w:val="24"/>
                <w:szCs w:val="24"/>
              </w:rPr>
            </w:pPr>
            <w:r w:rsidRPr="00F81BDC">
              <w:rPr>
                <w:rFonts w:eastAsia="Angsana New"/>
                <w:b w:val="0"/>
                <w:bCs w:val="0"/>
                <w:sz w:val="24"/>
                <w:szCs w:val="24"/>
              </w:rPr>
              <w:t>-</w:t>
            </w:r>
          </w:p>
        </w:tc>
      </w:tr>
      <w:tr w:rsidR="00AC3C9F" w:rsidRPr="00F81BDC" w14:paraId="7D33B81C" w14:textId="77777777" w:rsidTr="00F81BDC">
        <w:tc>
          <w:tcPr>
            <w:tcW w:w="1442" w:type="pct"/>
            <w:hideMark/>
          </w:tcPr>
          <w:p w14:paraId="48B4B69E" w14:textId="77777777" w:rsidR="00AC3C9F" w:rsidRPr="00F81BDC" w:rsidRDefault="00AC3C9F" w:rsidP="002828C0">
            <w:pPr>
              <w:spacing w:line="420" w:lineRule="exact"/>
              <w:rPr>
                <w:rFonts w:eastAsia="Angsana New"/>
                <w:b w:val="0"/>
                <w:bCs w:val="0"/>
                <w:sz w:val="24"/>
                <w:szCs w:val="24"/>
                <w:cs/>
                <w:lang w:val="th-TH"/>
              </w:rPr>
            </w:pPr>
            <w:r w:rsidRPr="00F81BDC">
              <w:rPr>
                <w:rFonts w:eastAsia="Angsana New"/>
                <w:b w:val="0"/>
                <w:bCs w:val="0"/>
                <w:sz w:val="24"/>
                <w:szCs w:val="24"/>
                <w:u w:val="single"/>
                <w:cs/>
                <w:lang w:val="th-TH"/>
              </w:rPr>
              <w:t>หนี้สินทางการเงิน</w:t>
            </w:r>
          </w:p>
        </w:tc>
        <w:tc>
          <w:tcPr>
            <w:tcW w:w="438" w:type="pct"/>
          </w:tcPr>
          <w:p w14:paraId="57CEB353" w14:textId="77777777" w:rsidR="00AC3C9F" w:rsidRPr="00F81BDC" w:rsidRDefault="00AC3C9F" w:rsidP="002828C0">
            <w:pPr>
              <w:spacing w:line="420" w:lineRule="exact"/>
              <w:jc w:val="center"/>
              <w:rPr>
                <w:rFonts w:eastAsia="Angsana New"/>
                <w:b w:val="0"/>
                <w:bCs w:val="0"/>
                <w:sz w:val="24"/>
                <w:szCs w:val="24"/>
                <w:cs/>
                <w:lang w:val="th-TH"/>
              </w:rPr>
            </w:pPr>
          </w:p>
        </w:tc>
        <w:tc>
          <w:tcPr>
            <w:tcW w:w="653" w:type="pct"/>
          </w:tcPr>
          <w:p w14:paraId="2FC24E85" w14:textId="77777777" w:rsidR="00AC3C9F" w:rsidRPr="00F81BDC" w:rsidRDefault="00AC3C9F" w:rsidP="002828C0">
            <w:pPr>
              <w:spacing w:line="420" w:lineRule="exact"/>
              <w:jc w:val="right"/>
              <w:rPr>
                <w:rFonts w:eastAsia="Angsana New"/>
                <w:b w:val="0"/>
                <w:bCs w:val="0"/>
                <w:sz w:val="24"/>
                <w:szCs w:val="24"/>
                <w:cs/>
              </w:rPr>
            </w:pPr>
          </w:p>
        </w:tc>
        <w:tc>
          <w:tcPr>
            <w:tcW w:w="612" w:type="pct"/>
          </w:tcPr>
          <w:p w14:paraId="4C4B1636" w14:textId="77777777" w:rsidR="00AC3C9F" w:rsidRPr="00F81BDC" w:rsidRDefault="00AC3C9F" w:rsidP="002828C0">
            <w:pPr>
              <w:spacing w:line="420" w:lineRule="exact"/>
              <w:jc w:val="right"/>
              <w:rPr>
                <w:rFonts w:eastAsia="Angsana New"/>
                <w:b w:val="0"/>
                <w:bCs w:val="0"/>
                <w:sz w:val="24"/>
                <w:szCs w:val="24"/>
                <w:cs/>
              </w:rPr>
            </w:pPr>
          </w:p>
        </w:tc>
        <w:tc>
          <w:tcPr>
            <w:tcW w:w="631" w:type="pct"/>
          </w:tcPr>
          <w:p w14:paraId="77A003E9" w14:textId="77777777" w:rsidR="00AC3C9F" w:rsidRPr="00F81BDC" w:rsidRDefault="00AC3C9F" w:rsidP="002828C0">
            <w:pPr>
              <w:spacing w:line="420" w:lineRule="exact"/>
              <w:jc w:val="right"/>
              <w:rPr>
                <w:rFonts w:eastAsia="Angsana New"/>
                <w:b w:val="0"/>
                <w:bCs w:val="0"/>
                <w:sz w:val="24"/>
                <w:szCs w:val="24"/>
              </w:rPr>
            </w:pPr>
          </w:p>
        </w:tc>
        <w:tc>
          <w:tcPr>
            <w:tcW w:w="631" w:type="pct"/>
          </w:tcPr>
          <w:p w14:paraId="50C2E9DE" w14:textId="77777777" w:rsidR="00AC3C9F" w:rsidRPr="00F81BDC" w:rsidRDefault="00AC3C9F" w:rsidP="002828C0">
            <w:pPr>
              <w:spacing w:line="420" w:lineRule="exact"/>
              <w:jc w:val="right"/>
              <w:rPr>
                <w:rFonts w:eastAsia="Angsana New"/>
                <w:b w:val="0"/>
                <w:bCs w:val="0"/>
                <w:sz w:val="24"/>
                <w:szCs w:val="24"/>
              </w:rPr>
            </w:pPr>
          </w:p>
        </w:tc>
        <w:tc>
          <w:tcPr>
            <w:tcW w:w="593" w:type="pct"/>
          </w:tcPr>
          <w:p w14:paraId="6092DCF6" w14:textId="77777777" w:rsidR="00AC3C9F" w:rsidRPr="00F81BDC" w:rsidRDefault="00AC3C9F" w:rsidP="002828C0">
            <w:pPr>
              <w:spacing w:line="420" w:lineRule="exact"/>
              <w:jc w:val="center"/>
              <w:rPr>
                <w:rFonts w:eastAsia="Angsana New"/>
                <w:b w:val="0"/>
                <w:bCs w:val="0"/>
                <w:sz w:val="24"/>
                <w:szCs w:val="24"/>
              </w:rPr>
            </w:pPr>
          </w:p>
        </w:tc>
      </w:tr>
      <w:tr w:rsidR="00AC3C9F" w:rsidRPr="00F81BDC" w14:paraId="6DFC3260" w14:textId="77777777" w:rsidTr="00F81BDC">
        <w:tc>
          <w:tcPr>
            <w:tcW w:w="1442" w:type="pct"/>
            <w:hideMark/>
          </w:tcPr>
          <w:p w14:paraId="442AF5D8" w14:textId="44C9588D" w:rsidR="00AC3C9F" w:rsidRPr="00F81BDC" w:rsidRDefault="00AC3C9F" w:rsidP="002828C0">
            <w:pPr>
              <w:spacing w:line="420" w:lineRule="exact"/>
              <w:rPr>
                <w:rFonts w:eastAsia="Angsana New"/>
                <w:b w:val="0"/>
                <w:bCs w:val="0"/>
                <w:sz w:val="24"/>
                <w:szCs w:val="24"/>
                <w:cs/>
                <w:lang w:val="th-TH"/>
              </w:rPr>
            </w:pPr>
            <w:r w:rsidRPr="00F81BDC">
              <w:rPr>
                <w:rFonts w:eastAsia="Angsana New"/>
                <w:b w:val="0"/>
                <w:bCs w:val="0"/>
                <w:sz w:val="24"/>
                <w:szCs w:val="24"/>
                <w:cs/>
              </w:rPr>
              <w:t>เจ้าหนี้การค้าและเจ้าหนี้หมุนเวียนอื่น</w:t>
            </w:r>
          </w:p>
        </w:tc>
        <w:tc>
          <w:tcPr>
            <w:tcW w:w="438" w:type="pct"/>
            <w:hideMark/>
          </w:tcPr>
          <w:p w14:paraId="3F263A0F" w14:textId="53AE87DA" w:rsidR="00AC3C9F" w:rsidRPr="00F81BDC" w:rsidRDefault="00AC3C9F" w:rsidP="002828C0">
            <w:pPr>
              <w:spacing w:line="420" w:lineRule="exact"/>
              <w:jc w:val="center"/>
              <w:rPr>
                <w:rFonts w:eastAsia="Angsana New"/>
                <w:b w:val="0"/>
                <w:bCs w:val="0"/>
                <w:sz w:val="24"/>
                <w:szCs w:val="24"/>
                <w:cs/>
              </w:rPr>
            </w:pPr>
            <w:r w:rsidRPr="00F81BDC">
              <w:rPr>
                <w:rFonts w:eastAsia="Angsana New"/>
                <w:b w:val="0"/>
                <w:bCs w:val="0"/>
                <w:sz w:val="24"/>
                <w:szCs w:val="24"/>
                <w:cs/>
              </w:rPr>
              <w:t>2</w:t>
            </w:r>
            <w:r w:rsidRPr="00F81BDC">
              <w:rPr>
                <w:rFonts w:eastAsia="Angsana New"/>
                <w:b w:val="0"/>
                <w:bCs w:val="0"/>
                <w:sz w:val="24"/>
                <w:szCs w:val="24"/>
              </w:rPr>
              <w:t>0</w:t>
            </w:r>
          </w:p>
        </w:tc>
        <w:tc>
          <w:tcPr>
            <w:tcW w:w="653" w:type="pct"/>
            <w:vAlign w:val="center"/>
          </w:tcPr>
          <w:p w14:paraId="388E1C14" w14:textId="04222E45" w:rsidR="00AC3C9F" w:rsidRPr="00F81BDC" w:rsidRDefault="00AC3C9F" w:rsidP="002828C0">
            <w:pPr>
              <w:spacing w:line="420" w:lineRule="exact"/>
              <w:jc w:val="right"/>
              <w:rPr>
                <w:rFonts w:eastAsia="Angsana New"/>
                <w:b w:val="0"/>
                <w:bCs w:val="0"/>
                <w:sz w:val="24"/>
                <w:szCs w:val="24"/>
                <w:cs/>
              </w:rPr>
            </w:pPr>
            <w:r w:rsidRPr="00F81BDC">
              <w:rPr>
                <w:rFonts w:eastAsia="Angsana New"/>
                <w:b w:val="0"/>
                <w:bCs w:val="0"/>
                <w:sz w:val="24"/>
                <w:szCs w:val="24"/>
              </w:rPr>
              <w:t>0.00</w:t>
            </w:r>
          </w:p>
        </w:tc>
        <w:tc>
          <w:tcPr>
            <w:tcW w:w="612" w:type="pct"/>
            <w:vAlign w:val="center"/>
          </w:tcPr>
          <w:p w14:paraId="3ED801CF" w14:textId="2D6EC7A6" w:rsidR="00AC3C9F" w:rsidRPr="00F81BDC" w:rsidRDefault="00AC3C9F" w:rsidP="002828C0">
            <w:pPr>
              <w:spacing w:line="420" w:lineRule="exact"/>
              <w:jc w:val="right"/>
              <w:rPr>
                <w:rFonts w:eastAsia="Angsana New"/>
                <w:b w:val="0"/>
                <w:bCs w:val="0"/>
                <w:sz w:val="24"/>
                <w:szCs w:val="24"/>
              </w:rPr>
            </w:pPr>
            <w:r w:rsidRPr="00F81BDC">
              <w:rPr>
                <w:rFonts w:eastAsia="Angsana New"/>
                <w:b w:val="0"/>
                <w:bCs w:val="0"/>
                <w:sz w:val="24"/>
                <w:szCs w:val="24"/>
              </w:rPr>
              <w:t>0.00</w:t>
            </w:r>
          </w:p>
        </w:tc>
        <w:tc>
          <w:tcPr>
            <w:tcW w:w="631" w:type="pct"/>
            <w:vAlign w:val="center"/>
          </w:tcPr>
          <w:p w14:paraId="7FCA342B" w14:textId="67824D31" w:rsidR="00AC3C9F" w:rsidRPr="00F81BDC" w:rsidRDefault="00AC3C9F" w:rsidP="002828C0">
            <w:pPr>
              <w:spacing w:line="420" w:lineRule="exact"/>
              <w:jc w:val="right"/>
              <w:rPr>
                <w:rFonts w:eastAsia="Angsana New"/>
                <w:b w:val="0"/>
                <w:bCs w:val="0"/>
                <w:sz w:val="24"/>
                <w:szCs w:val="24"/>
              </w:rPr>
            </w:pPr>
            <w:r w:rsidRPr="00F81BDC">
              <w:rPr>
                <w:rFonts w:eastAsia="Angsana New"/>
                <w:b w:val="0"/>
                <w:bCs w:val="0"/>
                <w:sz w:val="24"/>
                <w:szCs w:val="24"/>
              </w:rPr>
              <w:t>74,822,218.52</w:t>
            </w:r>
          </w:p>
        </w:tc>
        <w:tc>
          <w:tcPr>
            <w:tcW w:w="631" w:type="pct"/>
            <w:vAlign w:val="center"/>
          </w:tcPr>
          <w:p w14:paraId="0B404AE3" w14:textId="45F31F12" w:rsidR="00AC3C9F" w:rsidRPr="00F81BDC" w:rsidRDefault="00AC3C9F" w:rsidP="002828C0">
            <w:pPr>
              <w:spacing w:line="420" w:lineRule="exact"/>
              <w:jc w:val="right"/>
              <w:rPr>
                <w:rFonts w:eastAsia="Angsana New"/>
                <w:b w:val="0"/>
                <w:bCs w:val="0"/>
                <w:sz w:val="24"/>
                <w:szCs w:val="24"/>
              </w:rPr>
            </w:pPr>
            <w:r w:rsidRPr="00F81BDC">
              <w:rPr>
                <w:rFonts w:eastAsia="Angsana New"/>
                <w:b w:val="0"/>
                <w:bCs w:val="0"/>
                <w:sz w:val="24"/>
                <w:szCs w:val="24"/>
              </w:rPr>
              <w:t>74,822,218.52</w:t>
            </w:r>
          </w:p>
        </w:tc>
        <w:tc>
          <w:tcPr>
            <w:tcW w:w="593" w:type="pct"/>
          </w:tcPr>
          <w:p w14:paraId="3C85A448" w14:textId="46A0916C" w:rsidR="00AC3C9F" w:rsidRPr="00F81BDC" w:rsidRDefault="00AC3C9F" w:rsidP="002828C0">
            <w:pPr>
              <w:spacing w:line="420" w:lineRule="exact"/>
              <w:jc w:val="center"/>
              <w:rPr>
                <w:rFonts w:eastAsia="Angsana New"/>
                <w:b w:val="0"/>
                <w:bCs w:val="0"/>
                <w:sz w:val="24"/>
                <w:szCs w:val="24"/>
              </w:rPr>
            </w:pPr>
            <w:r w:rsidRPr="00F81BDC">
              <w:rPr>
                <w:rFonts w:eastAsia="Angsana New"/>
                <w:b w:val="0"/>
                <w:bCs w:val="0"/>
                <w:sz w:val="24"/>
                <w:szCs w:val="24"/>
              </w:rPr>
              <w:t>-</w:t>
            </w:r>
          </w:p>
        </w:tc>
      </w:tr>
      <w:tr w:rsidR="00AC3C9F" w:rsidRPr="006568FC" w14:paraId="6E16F9B7" w14:textId="77777777" w:rsidTr="00F81BDC">
        <w:tc>
          <w:tcPr>
            <w:tcW w:w="1442" w:type="pct"/>
          </w:tcPr>
          <w:p w14:paraId="6EA02D38" w14:textId="767FAAAA" w:rsidR="00AC3C9F" w:rsidRPr="00F81BDC" w:rsidRDefault="00AC3C9F" w:rsidP="002828C0">
            <w:pPr>
              <w:spacing w:line="420" w:lineRule="exact"/>
              <w:rPr>
                <w:rFonts w:eastAsia="Angsana New"/>
                <w:b w:val="0"/>
                <w:bCs w:val="0"/>
                <w:sz w:val="24"/>
                <w:szCs w:val="24"/>
                <w:cs/>
              </w:rPr>
            </w:pPr>
            <w:r w:rsidRPr="00F81BDC">
              <w:rPr>
                <w:rFonts w:eastAsia="Angsana New"/>
                <w:b w:val="0"/>
                <w:bCs w:val="0"/>
                <w:sz w:val="24"/>
                <w:szCs w:val="24"/>
                <w:cs/>
              </w:rPr>
              <w:t>หนี้สินที่เกิดจากสัญญา - หมุนเวียน</w:t>
            </w:r>
          </w:p>
        </w:tc>
        <w:tc>
          <w:tcPr>
            <w:tcW w:w="438" w:type="pct"/>
          </w:tcPr>
          <w:p w14:paraId="11F3B263" w14:textId="1AC33931" w:rsidR="00AC3C9F" w:rsidRPr="00F81BDC" w:rsidRDefault="00AC3C9F" w:rsidP="002828C0">
            <w:pPr>
              <w:spacing w:line="420" w:lineRule="exact"/>
              <w:jc w:val="center"/>
              <w:rPr>
                <w:rFonts w:eastAsia="Angsana New"/>
                <w:b w:val="0"/>
                <w:bCs w:val="0"/>
                <w:sz w:val="24"/>
                <w:szCs w:val="24"/>
                <w:cs/>
              </w:rPr>
            </w:pPr>
            <w:r w:rsidRPr="00F81BDC">
              <w:rPr>
                <w:rFonts w:eastAsia="Angsana New"/>
                <w:b w:val="0"/>
                <w:bCs w:val="0"/>
                <w:sz w:val="24"/>
                <w:szCs w:val="24"/>
              </w:rPr>
              <w:t>9</w:t>
            </w:r>
          </w:p>
        </w:tc>
        <w:tc>
          <w:tcPr>
            <w:tcW w:w="653" w:type="pct"/>
            <w:vAlign w:val="center"/>
          </w:tcPr>
          <w:p w14:paraId="4D0F28F3" w14:textId="4368CD05" w:rsidR="00AC3C9F" w:rsidRPr="00F81BDC" w:rsidRDefault="00AC3C9F" w:rsidP="002828C0">
            <w:pPr>
              <w:spacing w:line="420" w:lineRule="exact"/>
              <w:jc w:val="right"/>
              <w:rPr>
                <w:rFonts w:eastAsia="Angsana New"/>
                <w:b w:val="0"/>
                <w:bCs w:val="0"/>
                <w:sz w:val="24"/>
                <w:szCs w:val="24"/>
              </w:rPr>
            </w:pPr>
            <w:r w:rsidRPr="00F81BDC">
              <w:rPr>
                <w:rFonts w:eastAsia="Angsana New"/>
                <w:b w:val="0"/>
                <w:bCs w:val="0"/>
                <w:sz w:val="24"/>
                <w:szCs w:val="24"/>
              </w:rPr>
              <w:t>0.00</w:t>
            </w:r>
          </w:p>
        </w:tc>
        <w:tc>
          <w:tcPr>
            <w:tcW w:w="612" w:type="pct"/>
            <w:vAlign w:val="center"/>
          </w:tcPr>
          <w:p w14:paraId="59A2D9D4" w14:textId="268E0D0A" w:rsidR="00AC3C9F" w:rsidRPr="00F81BDC" w:rsidRDefault="00AC3C9F" w:rsidP="002828C0">
            <w:pPr>
              <w:spacing w:line="420" w:lineRule="exact"/>
              <w:jc w:val="right"/>
              <w:rPr>
                <w:rFonts w:eastAsia="Angsana New"/>
                <w:b w:val="0"/>
                <w:bCs w:val="0"/>
                <w:sz w:val="24"/>
                <w:szCs w:val="24"/>
              </w:rPr>
            </w:pPr>
            <w:r w:rsidRPr="00F81BDC">
              <w:rPr>
                <w:rFonts w:eastAsia="Angsana New"/>
                <w:b w:val="0"/>
                <w:bCs w:val="0"/>
                <w:sz w:val="24"/>
                <w:szCs w:val="24"/>
              </w:rPr>
              <w:t>0.00</w:t>
            </w:r>
          </w:p>
        </w:tc>
        <w:tc>
          <w:tcPr>
            <w:tcW w:w="631" w:type="pct"/>
            <w:vAlign w:val="center"/>
          </w:tcPr>
          <w:p w14:paraId="578B74E7" w14:textId="39FD2076" w:rsidR="00AC3C9F" w:rsidRPr="00F81BDC" w:rsidRDefault="00AC3C9F" w:rsidP="002828C0">
            <w:pPr>
              <w:spacing w:line="420" w:lineRule="exact"/>
              <w:jc w:val="right"/>
              <w:rPr>
                <w:rFonts w:eastAsia="Angsana New"/>
                <w:b w:val="0"/>
                <w:bCs w:val="0"/>
                <w:sz w:val="24"/>
                <w:szCs w:val="24"/>
              </w:rPr>
            </w:pPr>
            <w:r w:rsidRPr="00F81BDC">
              <w:rPr>
                <w:rFonts w:eastAsia="Angsana New"/>
                <w:b w:val="0"/>
                <w:bCs w:val="0"/>
                <w:sz w:val="24"/>
                <w:szCs w:val="24"/>
              </w:rPr>
              <w:t>9,223,231.83</w:t>
            </w:r>
          </w:p>
        </w:tc>
        <w:tc>
          <w:tcPr>
            <w:tcW w:w="631" w:type="pct"/>
            <w:vAlign w:val="center"/>
          </w:tcPr>
          <w:p w14:paraId="1C10A86C" w14:textId="30A32D77" w:rsidR="00AC3C9F" w:rsidRPr="00F81BDC" w:rsidRDefault="00AC3C9F" w:rsidP="002828C0">
            <w:pPr>
              <w:spacing w:line="420" w:lineRule="exact"/>
              <w:jc w:val="right"/>
              <w:rPr>
                <w:rFonts w:eastAsia="Angsana New"/>
                <w:b w:val="0"/>
                <w:bCs w:val="0"/>
                <w:sz w:val="24"/>
                <w:szCs w:val="24"/>
              </w:rPr>
            </w:pPr>
            <w:r w:rsidRPr="00F81BDC">
              <w:rPr>
                <w:rFonts w:eastAsia="Angsana New"/>
                <w:b w:val="0"/>
                <w:bCs w:val="0"/>
                <w:sz w:val="24"/>
                <w:szCs w:val="24"/>
              </w:rPr>
              <w:t>9,223,231.83</w:t>
            </w:r>
          </w:p>
        </w:tc>
        <w:tc>
          <w:tcPr>
            <w:tcW w:w="593" w:type="pct"/>
          </w:tcPr>
          <w:p w14:paraId="4619FD4B" w14:textId="10E7161A" w:rsidR="00AC3C9F" w:rsidRPr="006568FC" w:rsidRDefault="00AC3C9F" w:rsidP="002828C0">
            <w:pPr>
              <w:spacing w:line="420" w:lineRule="exact"/>
              <w:jc w:val="center"/>
              <w:rPr>
                <w:rFonts w:eastAsia="Angsana New"/>
                <w:b w:val="0"/>
                <w:bCs w:val="0"/>
                <w:sz w:val="24"/>
                <w:szCs w:val="24"/>
              </w:rPr>
            </w:pPr>
            <w:r w:rsidRPr="00F81BDC">
              <w:rPr>
                <w:rFonts w:eastAsia="Angsana New"/>
                <w:b w:val="0"/>
                <w:bCs w:val="0"/>
                <w:sz w:val="24"/>
                <w:szCs w:val="24"/>
              </w:rPr>
              <w:t>-</w:t>
            </w:r>
          </w:p>
        </w:tc>
      </w:tr>
      <w:tr w:rsidR="00AC3C9F" w:rsidRPr="006568FC" w14:paraId="59E8F211" w14:textId="77777777" w:rsidTr="00F81BDC">
        <w:tc>
          <w:tcPr>
            <w:tcW w:w="1442" w:type="pct"/>
          </w:tcPr>
          <w:p w14:paraId="1AA6DE43" w14:textId="6D4E28A8" w:rsidR="00AC3C9F" w:rsidRPr="006568FC" w:rsidRDefault="00AC3C9F" w:rsidP="002828C0">
            <w:pPr>
              <w:spacing w:line="420" w:lineRule="exact"/>
              <w:rPr>
                <w:rFonts w:eastAsia="Angsana New"/>
                <w:b w:val="0"/>
                <w:bCs w:val="0"/>
                <w:sz w:val="24"/>
                <w:szCs w:val="24"/>
                <w:cs/>
              </w:rPr>
            </w:pPr>
            <w:r w:rsidRPr="006568FC">
              <w:rPr>
                <w:rFonts w:eastAsia="Angsana New"/>
                <w:b w:val="0"/>
                <w:bCs w:val="0"/>
                <w:sz w:val="24"/>
                <w:szCs w:val="24"/>
                <w:cs/>
              </w:rPr>
              <w:t>เงินกู้ยืมระยะ</w:t>
            </w:r>
            <w:r w:rsidRPr="006568FC">
              <w:rPr>
                <w:rFonts w:eastAsia="Angsana New" w:hint="cs"/>
                <w:b w:val="0"/>
                <w:bCs w:val="0"/>
                <w:sz w:val="24"/>
                <w:szCs w:val="24"/>
                <w:cs/>
              </w:rPr>
              <w:t>ยาว</w:t>
            </w:r>
            <w:r w:rsidRPr="006568FC">
              <w:rPr>
                <w:rFonts w:eastAsia="Angsana New"/>
                <w:b w:val="0"/>
                <w:bCs w:val="0"/>
                <w:sz w:val="24"/>
                <w:szCs w:val="24"/>
                <w:cs/>
              </w:rPr>
              <w:t>จากสถาบันการเงิน</w:t>
            </w:r>
          </w:p>
        </w:tc>
        <w:tc>
          <w:tcPr>
            <w:tcW w:w="438" w:type="pct"/>
          </w:tcPr>
          <w:p w14:paraId="0EA970A2" w14:textId="6A7AB635" w:rsidR="00AC3C9F" w:rsidRPr="006568FC" w:rsidRDefault="00AC3C9F" w:rsidP="002828C0">
            <w:pPr>
              <w:spacing w:line="420" w:lineRule="exact"/>
              <w:jc w:val="center"/>
              <w:rPr>
                <w:rFonts w:eastAsia="Angsana New"/>
                <w:b w:val="0"/>
                <w:bCs w:val="0"/>
                <w:sz w:val="24"/>
                <w:szCs w:val="24"/>
                <w:cs/>
              </w:rPr>
            </w:pPr>
            <w:r w:rsidRPr="006568FC">
              <w:rPr>
                <w:rFonts w:eastAsia="Angsana New"/>
                <w:b w:val="0"/>
                <w:bCs w:val="0"/>
                <w:sz w:val="24"/>
                <w:szCs w:val="24"/>
                <w:cs/>
              </w:rPr>
              <w:t>2</w:t>
            </w:r>
            <w:r w:rsidRPr="006568FC">
              <w:rPr>
                <w:rFonts w:eastAsia="Angsana New"/>
                <w:b w:val="0"/>
                <w:bCs w:val="0"/>
                <w:sz w:val="24"/>
                <w:szCs w:val="24"/>
              </w:rPr>
              <w:t>1</w:t>
            </w:r>
          </w:p>
        </w:tc>
        <w:tc>
          <w:tcPr>
            <w:tcW w:w="653" w:type="pct"/>
            <w:vAlign w:val="center"/>
          </w:tcPr>
          <w:p w14:paraId="1552A47C" w14:textId="00ACEECB" w:rsidR="00AC3C9F" w:rsidRPr="006568FC" w:rsidRDefault="00AC3C9F" w:rsidP="002828C0">
            <w:pPr>
              <w:spacing w:line="420" w:lineRule="exact"/>
              <w:jc w:val="right"/>
              <w:rPr>
                <w:rFonts w:eastAsia="Angsana New"/>
                <w:b w:val="0"/>
                <w:bCs w:val="0"/>
                <w:sz w:val="24"/>
                <w:szCs w:val="24"/>
              </w:rPr>
            </w:pPr>
            <w:r w:rsidRPr="006568FC">
              <w:rPr>
                <w:rFonts w:eastAsia="Angsana New"/>
                <w:b w:val="0"/>
                <w:bCs w:val="0"/>
                <w:sz w:val="24"/>
                <w:szCs w:val="24"/>
              </w:rPr>
              <w:t>0.00</w:t>
            </w:r>
          </w:p>
        </w:tc>
        <w:tc>
          <w:tcPr>
            <w:tcW w:w="612" w:type="pct"/>
            <w:vAlign w:val="center"/>
          </w:tcPr>
          <w:p w14:paraId="1E7CF447" w14:textId="05518591" w:rsidR="00AC3C9F" w:rsidRPr="006568FC" w:rsidRDefault="00AC3C9F" w:rsidP="002828C0">
            <w:pPr>
              <w:spacing w:line="420" w:lineRule="exact"/>
              <w:jc w:val="right"/>
              <w:rPr>
                <w:rFonts w:eastAsia="Angsana New"/>
                <w:b w:val="0"/>
                <w:bCs w:val="0"/>
                <w:sz w:val="24"/>
                <w:szCs w:val="24"/>
                <w:cs/>
              </w:rPr>
            </w:pPr>
            <w:r w:rsidRPr="006568FC">
              <w:rPr>
                <w:rFonts w:eastAsia="Angsana New" w:hint="cs"/>
                <w:b w:val="0"/>
                <w:bCs w:val="0"/>
                <w:sz w:val="24"/>
                <w:szCs w:val="24"/>
                <w:cs/>
              </w:rPr>
              <w:t>20</w:t>
            </w:r>
            <w:r w:rsidRPr="006568FC">
              <w:rPr>
                <w:rFonts w:eastAsia="Angsana New"/>
                <w:b w:val="0"/>
                <w:bCs w:val="0"/>
                <w:sz w:val="24"/>
                <w:szCs w:val="24"/>
              </w:rPr>
              <w:t>,0</w:t>
            </w:r>
            <w:r w:rsidRPr="006568FC">
              <w:rPr>
                <w:rFonts w:eastAsia="Angsana New" w:hint="cs"/>
                <w:b w:val="0"/>
                <w:bCs w:val="0"/>
                <w:sz w:val="24"/>
                <w:szCs w:val="24"/>
                <w:cs/>
              </w:rPr>
              <w:t>0</w:t>
            </w:r>
            <w:r w:rsidRPr="006568FC">
              <w:rPr>
                <w:rFonts w:eastAsia="Angsana New"/>
                <w:b w:val="0"/>
                <w:bCs w:val="0"/>
                <w:sz w:val="24"/>
                <w:szCs w:val="24"/>
              </w:rPr>
              <w:t>0,000.00</w:t>
            </w:r>
          </w:p>
        </w:tc>
        <w:tc>
          <w:tcPr>
            <w:tcW w:w="631" w:type="pct"/>
            <w:vAlign w:val="center"/>
          </w:tcPr>
          <w:p w14:paraId="3AB4095B" w14:textId="237DB869" w:rsidR="00AC3C9F" w:rsidRPr="006568FC" w:rsidRDefault="00AC3C9F" w:rsidP="002828C0">
            <w:pPr>
              <w:spacing w:line="420" w:lineRule="exact"/>
              <w:jc w:val="right"/>
              <w:rPr>
                <w:rFonts w:eastAsia="Angsana New"/>
                <w:b w:val="0"/>
                <w:bCs w:val="0"/>
                <w:sz w:val="24"/>
                <w:szCs w:val="24"/>
              </w:rPr>
            </w:pPr>
            <w:r w:rsidRPr="006568FC">
              <w:rPr>
                <w:rFonts w:eastAsia="Angsana New"/>
                <w:b w:val="0"/>
                <w:bCs w:val="0"/>
                <w:sz w:val="24"/>
                <w:szCs w:val="24"/>
              </w:rPr>
              <w:t>0.00</w:t>
            </w:r>
          </w:p>
        </w:tc>
        <w:tc>
          <w:tcPr>
            <w:tcW w:w="631" w:type="pct"/>
            <w:vAlign w:val="center"/>
          </w:tcPr>
          <w:p w14:paraId="27D7BF6D" w14:textId="291863FA" w:rsidR="00AC3C9F" w:rsidRPr="006568FC" w:rsidRDefault="00AC3C9F" w:rsidP="002828C0">
            <w:pPr>
              <w:spacing w:line="420" w:lineRule="exact"/>
              <w:jc w:val="right"/>
              <w:rPr>
                <w:rFonts w:eastAsia="Angsana New"/>
                <w:b w:val="0"/>
                <w:bCs w:val="0"/>
                <w:sz w:val="24"/>
                <w:szCs w:val="24"/>
                <w:cs/>
              </w:rPr>
            </w:pPr>
            <w:r w:rsidRPr="006568FC">
              <w:rPr>
                <w:rFonts w:eastAsia="Angsana New" w:hint="cs"/>
                <w:b w:val="0"/>
                <w:bCs w:val="0"/>
                <w:sz w:val="24"/>
                <w:szCs w:val="24"/>
                <w:cs/>
              </w:rPr>
              <w:t>20</w:t>
            </w:r>
            <w:r w:rsidRPr="006568FC">
              <w:rPr>
                <w:rFonts w:eastAsia="Angsana New"/>
                <w:b w:val="0"/>
                <w:bCs w:val="0"/>
                <w:sz w:val="24"/>
                <w:szCs w:val="24"/>
              </w:rPr>
              <w:t>,0</w:t>
            </w:r>
            <w:r w:rsidRPr="006568FC">
              <w:rPr>
                <w:rFonts w:eastAsia="Angsana New" w:hint="cs"/>
                <w:b w:val="0"/>
                <w:bCs w:val="0"/>
                <w:sz w:val="24"/>
                <w:szCs w:val="24"/>
                <w:cs/>
              </w:rPr>
              <w:t>0</w:t>
            </w:r>
            <w:r w:rsidRPr="006568FC">
              <w:rPr>
                <w:rFonts w:eastAsia="Angsana New"/>
                <w:b w:val="0"/>
                <w:bCs w:val="0"/>
                <w:sz w:val="24"/>
                <w:szCs w:val="24"/>
              </w:rPr>
              <w:t>0,000.00</w:t>
            </w:r>
          </w:p>
        </w:tc>
        <w:tc>
          <w:tcPr>
            <w:tcW w:w="593" w:type="pct"/>
          </w:tcPr>
          <w:p w14:paraId="1AD78A7F" w14:textId="27C0417B" w:rsidR="00AC3C9F" w:rsidRPr="006568FC" w:rsidRDefault="00AC3C9F" w:rsidP="002828C0">
            <w:pPr>
              <w:spacing w:line="420" w:lineRule="exact"/>
              <w:jc w:val="center"/>
              <w:rPr>
                <w:rFonts w:eastAsia="Angsana New"/>
                <w:b w:val="0"/>
                <w:bCs w:val="0"/>
                <w:sz w:val="24"/>
                <w:szCs w:val="24"/>
                <w:cs/>
              </w:rPr>
            </w:pPr>
            <w:r w:rsidRPr="006568FC">
              <w:rPr>
                <w:rFonts w:eastAsia="Angsana New"/>
                <w:b w:val="0"/>
                <w:bCs w:val="0"/>
                <w:sz w:val="24"/>
                <w:szCs w:val="24"/>
                <w:cs/>
              </w:rPr>
              <w:t>2.00</w:t>
            </w:r>
            <w:r w:rsidRPr="006568FC">
              <w:rPr>
                <w:rFonts w:eastAsia="Angsana New"/>
                <w:b w:val="0"/>
                <w:bCs w:val="0"/>
                <w:sz w:val="24"/>
                <w:szCs w:val="24"/>
              </w:rPr>
              <w:t>%</w:t>
            </w:r>
          </w:p>
        </w:tc>
      </w:tr>
      <w:tr w:rsidR="00AC3C9F" w:rsidRPr="006568FC" w14:paraId="20427A57" w14:textId="77777777" w:rsidTr="00F81BDC">
        <w:tc>
          <w:tcPr>
            <w:tcW w:w="1442" w:type="pct"/>
            <w:hideMark/>
          </w:tcPr>
          <w:p w14:paraId="1679999D" w14:textId="77777777" w:rsidR="00AC3C9F" w:rsidRPr="006568FC" w:rsidRDefault="00AC3C9F" w:rsidP="002828C0">
            <w:pPr>
              <w:spacing w:line="420" w:lineRule="exact"/>
              <w:rPr>
                <w:rFonts w:eastAsia="Angsana New"/>
                <w:b w:val="0"/>
                <w:bCs w:val="0"/>
                <w:sz w:val="24"/>
                <w:szCs w:val="24"/>
              </w:rPr>
            </w:pPr>
            <w:r w:rsidRPr="006568FC">
              <w:rPr>
                <w:rFonts w:eastAsia="Angsana New"/>
                <w:b w:val="0"/>
                <w:bCs w:val="0"/>
                <w:sz w:val="24"/>
                <w:szCs w:val="24"/>
                <w:cs/>
              </w:rPr>
              <w:t>หนี้สินตามสัญญาเช่า</w:t>
            </w:r>
          </w:p>
        </w:tc>
        <w:tc>
          <w:tcPr>
            <w:tcW w:w="438" w:type="pct"/>
            <w:hideMark/>
          </w:tcPr>
          <w:p w14:paraId="5206CEB0" w14:textId="3A388185" w:rsidR="00AC3C9F" w:rsidRPr="006568FC" w:rsidRDefault="00AC3C9F" w:rsidP="002828C0">
            <w:pPr>
              <w:spacing w:line="420" w:lineRule="exact"/>
              <w:jc w:val="center"/>
              <w:rPr>
                <w:rFonts w:eastAsia="Angsana New"/>
                <w:b w:val="0"/>
                <w:bCs w:val="0"/>
                <w:sz w:val="24"/>
                <w:szCs w:val="24"/>
                <w:cs/>
              </w:rPr>
            </w:pPr>
            <w:r w:rsidRPr="006568FC">
              <w:rPr>
                <w:rFonts w:eastAsia="Angsana New"/>
                <w:b w:val="0"/>
                <w:bCs w:val="0"/>
                <w:sz w:val="24"/>
                <w:szCs w:val="24"/>
                <w:cs/>
              </w:rPr>
              <w:t>2</w:t>
            </w:r>
            <w:r w:rsidRPr="006568FC">
              <w:rPr>
                <w:rFonts w:eastAsia="Angsana New"/>
                <w:b w:val="0"/>
                <w:bCs w:val="0"/>
                <w:sz w:val="24"/>
                <w:szCs w:val="24"/>
              </w:rPr>
              <w:t>2</w:t>
            </w:r>
          </w:p>
        </w:tc>
        <w:tc>
          <w:tcPr>
            <w:tcW w:w="653" w:type="pct"/>
            <w:vAlign w:val="center"/>
          </w:tcPr>
          <w:p w14:paraId="6A3407AF" w14:textId="64C20667" w:rsidR="00AC3C9F" w:rsidRPr="006568FC" w:rsidRDefault="00AC3C9F" w:rsidP="002828C0">
            <w:pPr>
              <w:spacing w:line="420" w:lineRule="exact"/>
              <w:jc w:val="right"/>
              <w:rPr>
                <w:rFonts w:eastAsia="Angsana New"/>
                <w:b w:val="0"/>
                <w:bCs w:val="0"/>
                <w:sz w:val="24"/>
                <w:szCs w:val="24"/>
                <w:cs/>
              </w:rPr>
            </w:pPr>
            <w:r w:rsidRPr="006568FC">
              <w:rPr>
                <w:rFonts w:eastAsia="Angsana New"/>
                <w:b w:val="0"/>
                <w:bCs w:val="0"/>
                <w:sz w:val="24"/>
                <w:szCs w:val="24"/>
              </w:rPr>
              <w:t>0.00</w:t>
            </w:r>
          </w:p>
        </w:tc>
        <w:tc>
          <w:tcPr>
            <w:tcW w:w="612" w:type="pct"/>
            <w:vAlign w:val="center"/>
          </w:tcPr>
          <w:p w14:paraId="6917A4EE" w14:textId="5CEDB4A0" w:rsidR="00AC3C9F" w:rsidRPr="006568FC" w:rsidRDefault="00AC3C9F" w:rsidP="002828C0">
            <w:pPr>
              <w:spacing w:line="420" w:lineRule="exact"/>
              <w:jc w:val="right"/>
              <w:rPr>
                <w:rFonts w:eastAsia="Angsana New"/>
                <w:b w:val="0"/>
                <w:bCs w:val="0"/>
                <w:sz w:val="24"/>
                <w:szCs w:val="24"/>
              </w:rPr>
            </w:pPr>
            <w:r w:rsidRPr="006568FC">
              <w:rPr>
                <w:rFonts w:eastAsia="Angsana New"/>
                <w:b w:val="0"/>
                <w:bCs w:val="0"/>
                <w:sz w:val="24"/>
                <w:szCs w:val="24"/>
              </w:rPr>
              <w:t>17,321,643.09</w:t>
            </w:r>
          </w:p>
        </w:tc>
        <w:tc>
          <w:tcPr>
            <w:tcW w:w="631" w:type="pct"/>
            <w:vAlign w:val="center"/>
          </w:tcPr>
          <w:p w14:paraId="4B1F2EEE" w14:textId="34F67833" w:rsidR="00AC3C9F" w:rsidRPr="006568FC" w:rsidRDefault="00AC3C9F" w:rsidP="002828C0">
            <w:pPr>
              <w:spacing w:line="420" w:lineRule="exact"/>
              <w:jc w:val="right"/>
              <w:rPr>
                <w:rFonts w:eastAsia="Angsana New"/>
                <w:b w:val="0"/>
                <w:bCs w:val="0"/>
                <w:sz w:val="24"/>
                <w:szCs w:val="24"/>
              </w:rPr>
            </w:pPr>
            <w:r w:rsidRPr="006568FC">
              <w:rPr>
                <w:rFonts w:eastAsia="Angsana New"/>
                <w:b w:val="0"/>
                <w:bCs w:val="0"/>
                <w:sz w:val="24"/>
                <w:szCs w:val="24"/>
              </w:rPr>
              <w:t>0.00</w:t>
            </w:r>
          </w:p>
        </w:tc>
        <w:tc>
          <w:tcPr>
            <w:tcW w:w="631" w:type="pct"/>
            <w:vAlign w:val="center"/>
          </w:tcPr>
          <w:p w14:paraId="06582C98" w14:textId="333095F0" w:rsidR="00AC3C9F" w:rsidRPr="006568FC" w:rsidRDefault="00AC3C9F" w:rsidP="002828C0">
            <w:pPr>
              <w:spacing w:line="420" w:lineRule="exact"/>
              <w:jc w:val="right"/>
              <w:rPr>
                <w:rFonts w:eastAsia="Angsana New"/>
                <w:b w:val="0"/>
                <w:bCs w:val="0"/>
                <w:sz w:val="24"/>
                <w:szCs w:val="24"/>
              </w:rPr>
            </w:pPr>
            <w:r w:rsidRPr="006568FC">
              <w:rPr>
                <w:rFonts w:eastAsia="Angsana New"/>
                <w:b w:val="0"/>
                <w:bCs w:val="0"/>
                <w:sz w:val="24"/>
                <w:szCs w:val="24"/>
              </w:rPr>
              <w:t>17,321,643.09</w:t>
            </w:r>
          </w:p>
        </w:tc>
        <w:tc>
          <w:tcPr>
            <w:tcW w:w="593" w:type="pct"/>
            <w:hideMark/>
          </w:tcPr>
          <w:p w14:paraId="7FB3654F" w14:textId="77A4AFE5" w:rsidR="00AC3C9F" w:rsidRPr="006568FC" w:rsidRDefault="00AC3C9F" w:rsidP="002828C0">
            <w:pPr>
              <w:spacing w:line="420" w:lineRule="exact"/>
              <w:jc w:val="center"/>
              <w:rPr>
                <w:rFonts w:eastAsia="Angsana New"/>
                <w:b w:val="0"/>
                <w:bCs w:val="0"/>
                <w:sz w:val="24"/>
                <w:szCs w:val="24"/>
                <w:cs/>
              </w:rPr>
            </w:pPr>
            <w:r>
              <w:rPr>
                <w:rFonts w:eastAsia="Angsana New"/>
                <w:b w:val="0"/>
                <w:bCs w:val="0"/>
                <w:sz w:val="24"/>
                <w:szCs w:val="24"/>
              </w:rPr>
              <w:t>2.01</w:t>
            </w:r>
            <w:r w:rsidRPr="006568FC">
              <w:rPr>
                <w:rFonts w:eastAsia="Angsana New"/>
                <w:b w:val="0"/>
                <w:bCs w:val="0"/>
                <w:sz w:val="24"/>
                <w:szCs w:val="24"/>
              </w:rPr>
              <w:t>-</w:t>
            </w:r>
            <w:r>
              <w:rPr>
                <w:rFonts w:eastAsia="Angsana New"/>
                <w:b w:val="0"/>
                <w:bCs w:val="0"/>
                <w:sz w:val="24"/>
                <w:szCs w:val="24"/>
              </w:rPr>
              <w:t>5.84</w:t>
            </w:r>
            <w:r w:rsidRPr="006568FC">
              <w:rPr>
                <w:rFonts w:eastAsia="Angsana New"/>
                <w:b w:val="0"/>
                <w:bCs w:val="0"/>
                <w:sz w:val="24"/>
                <w:szCs w:val="24"/>
              </w:rPr>
              <w:t>%</w:t>
            </w:r>
          </w:p>
        </w:tc>
      </w:tr>
    </w:tbl>
    <w:p w14:paraId="2C0AB003" w14:textId="78073A69" w:rsidR="007A5BE6" w:rsidRPr="006568FC" w:rsidRDefault="006E4825" w:rsidP="002828C0">
      <w:pPr>
        <w:spacing w:line="480" w:lineRule="exact"/>
        <w:ind w:left="567" w:hanging="567"/>
        <w:rPr>
          <w:rFonts w:eastAsia="Angsana New"/>
          <w:b w:val="0"/>
          <w:bCs w:val="0"/>
        </w:rPr>
      </w:pPr>
      <w:r>
        <w:rPr>
          <w:rFonts w:eastAsia="Angsana New"/>
          <w:b w:val="0"/>
          <w:bCs w:val="0"/>
        </w:rPr>
        <w:br w:type="page"/>
      </w:r>
      <w:r w:rsidR="00AC6D0A" w:rsidRPr="006568FC">
        <w:rPr>
          <w:rFonts w:eastAsia="Angsana New"/>
        </w:rPr>
        <w:lastRenderedPageBreak/>
        <w:t>3</w:t>
      </w:r>
      <w:r w:rsidR="00AC6D0A" w:rsidRPr="006568FC">
        <w:rPr>
          <w:rFonts w:eastAsia="Angsana New" w:hint="cs"/>
          <w:cs/>
        </w:rPr>
        <w:t>4</w:t>
      </w:r>
      <w:r w:rsidR="00AC6D0A" w:rsidRPr="006568FC">
        <w:rPr>
          <w:rFonts w:eastAsia="Angsana New"/>
        </w:rPr>
        <w:t>.</w:t>
      </w:r>
      <w:r w:rsidR="00AC6D0A" w:rsidRPr="006568FC">
        <w:rPr>
          <w:rFonts w:eastAsia="Angsana New"/>
        </w:rPr>
        <w:tab/>
      </w:r>
      <w:r w:rsidR="00AC6D0A" w:rsidRPr="006568FC">
        <w:rPr>
          <w:rFonts w:eastAsia="Angsana New"/>
          <w:cs/>
        </w:rPr>
        <w:t>การเปิดเผยข้อมูลเกี่ยวกับเครื่องมือทางการเงิน</w:t>
      </w:r>
      <w:r w:rsidR="00AC6D0A" w:rsidRPr="006568FC">
        <w:rPr>
          <w:rFonts w:eastAsia="Angsana New" w:hint="cs"/>
          <w:cs/>
        </w:rPr>
        <w:t xml:space="preserve"> (ต่อ)</w:t>
      </w:r>
    </w:p>
    <w:tbl>
      <w:tblPr>
        <w:tblW w:w="5223" w:type="pct"/>
        <w:tblLayout w:type="fixed"/>
        <w:tblLook w:val="04A0" w:firstRow="1" w:lastRow="0" w:firstColumn="1" w:lastColumn="0" w:noHBand="0" w:noVBand="1"/>
      </w:tblPr>
      <w:tblGrid>
        <w:gridCol w:w="2800"/>
        <w:gridCol w:w="849"/>
        <w:gridCol w:w="1279"/>
        <w:gridCol w:w="1198"/>
        <w:gridCol w:w="1291"/>
        <w:gridCol w:w="1291"/>
        <w:gridCol w:w="1114"/>
      </w:tblGrid>
      <w:tr w:rsidR="007A5BE6" w:rsidRPr="006568FC" w14:paraId="2A938DE8" w14:textId="77777777" w:rsidTr="002828C0">
        <w:trPr>
          <w:tblHeader/>
        </w:trPr>
        <w:tc>
          <w:tcPr>
            <w:tcW w:w="1426" w:type="pct"/>
          </w:tcPr>
          <w:p w14:paraId="38FCADC7" w14:textId="77777777" w:rsidR="007A5BE6" w:rsidRPr="006568FC" w:rsidRDefault="007A5BE6" w:rsidP="002828C0">
            <w:pPr>
              <w:spacing w:line="480" w:lineRule="exact"/>
              <w:rPr>
                <w:rFonts w:eastAsia="Angsana New"/>
                <w:b w:val="0"/>
                <w:bCs w:val="0"/>
                <w:sz w:val="24"/>
                <w:szCs w:val="24"/>
              </w:rPr>
            </w:pPr>
          </w:p>
        </w:tc>
        <w:tc>
          <w:tcPr>
            <w:tcW w:w="3574" w:type="pct"/>
            <w:gridSpan w:val="6"/>
            <w:hideMark/>
          </w:tcPr>
          <w:p w14:paraId="50A37A31" w14:textId="666114BE" w:rsidR="007A5BE6" w:rsidRPr="006568FC" w:rsidRDefault="007A5BE6" w:rsidP="002828C0">
            <w:pPr>
              <w:spacing w:line="480" w:lineRule="exact"/>
              <w:jc w:val="right"/>
              <w:rPr>
                <w:rFonts w:eastAsia="Angsana New"/>
                <w:b w:val="0"/>
                <w:bCs w:val="0"/>
                <w:sz w:val="24"/>
                <w:szCs w:val="24"/>
              </w:rPr>
            </w:pPr>
            <w:r w:rsidRPr="006568FC">
              <w:rPr>
                <w:rFonts w:eastAsia="Angsana New"/>
                <w:b w:val="0"/>
                <w:bCs w:val="0"/>
                <w:sz w:val="24"/>
                <w:szCs w:val="24"/>
              </w:rPr>
              <w:t>(</w:t>
            </w:r>
            <w:r w:rsidRPr="006568FC">
              <w:rPr>
                <w:rFonts w:eastAsia="Angsana New"/>
                <w:b w:val="0"/>
                <w:bCs w:val="0"/>
                <w:sz w:val="24"/>
                <w:szCs w:val="24"/>
                <w:cs/>
              </w:rPr>
              <w:t>หน่วย</w:t>
            </w:r>
            <w:r w:rsidRPr="006568FC">
              <w:rPr>
                <w:rFonts w:eastAsia="Angsana New"/>
                <w:b w:val="0"/>
                <w:bCs w:val="0"/>
                <w:sz w:val="24"/>
                <w:szCs w:val="24"/>
              </w:rPr>
              <w:t xml:space="preserve">: </w:t>
            </w:r>
            <w:r w:rsidRPr="006568FC">
              <w:rPr>
                <w:rFonts w:eastAsia="Angsana New"/>
                <w:b w:val="0"/>
                <w:bCs w:val="0"/>
                <w:sz w:val="24"/>
                <w:szCs w:val="24"/>
                <w:cs/>
              </w:rPr>
              <w:t>บาท</w:t>
            </w:r>
            <w:r w:rsidRPr="006568FC">
              <w:rPr>
                <w:rFonts w:eastAsia="Angsana New"/>
                <w:b w:val="0"/>
                <w:bCs w:val="0"/>
                <w:sz w:val="24"/>
                <w:szCs w:val="24"/>
              </w:rPr>
              <w:t>)</w:t>
            </w:r>
          </w:p>
        </w:tc>
      </w:tr>
      <w:tr w:rsidR="007A5BE6" w:rsidRPr="006568FC" w14:paraId="5DE9D9BB" w14:textId="77777777" w:rsidTr="002828C0">
        <w:trPr>
          <w:tblHeader/>
        </w:trPr>
        <w:tc>
          <w:tcPr>
            <w:tcW w:w="1426" w:type="pct"/>
          </w:tcPr>
          <w:p w14:paraId="79B7CA87" w14:textId="77777777" w:rsidR="007A5BE6" w:rsidRPr="006568FC" w:rsidRDefault="007A5BE6" w:rsidP="002828C0">
            <w:pPr>
              <w:spacing w:line="480" w:lineRule="exact"/>
              <w:rPr>
                <w:rFonts w:eastAsia="Angsana New"/>
                <w:b w:val="0"/>
                <w:bCs w:val="0"/>
                <w:sz w:val="24"/>
                <w:szCs w:val="24"/>
              </w:rPr>
            </w:pPr>
          </w:p>
        </w:tc>
        <w:tc>
          <w:tcPr>
            <w:tcW w:w="3574" w:type="pct"/>
            <w:gridSpan w:val="6"/>
            <w:hideMark/>
          </w:tcPr>
          <w:p w14:paraId="1AE1A7AA" w14:textId="77777777" w:rsidR="007A5BE6" w:rsidRPr="006568FC" w:rsidRDefault="007A5BE6" w:rsidP="002828C0">
            <w:pPr>
              <w:pBdr>
                <w:bottom w:val="single" w:sz="4" w:space="1" w:color="auto"/>
              </w:pBdr>
              <w:spacing w:line="480" w:lineRule="exact"/>
              <w:jc w:val="center"/>
              <w:rPr>
                <w:rFonts w:eastAsia="Angsana New"/>
                <w:b w:val="0"/>
                <w:bCs w:val="0"/>
                <w:sz w:val="24"/>
                <w:szCs w:val="24"/>
              </w:rPr>
            </w:pPr>
            <w:r w:rsidRPr="006568FC">
              <w:rPr>
                <w:rFonts w:eastAsia="Angsana New"/>
                <w:b w:val="0"/>
                <w:bCs w:val="0"/>
                <w:sz w:val="24"/>
                <w:szCs w:val="24"/>
                <w:cs/>
              </w:rPr>
              <w:t xml:space="preserve">งบการเงินเฉพาะกิจการ ณ วันที่ </w:t>
            </w:r>
            <w:r w:rsidRPr="006568FC">
              <w:rPr>
                <w:rFonts w:eastAsia="Angsana New"/>
                <w:b w:val="0"/>
                <w:bCs w:val="0"/>
                <w:sz w:val="24"/>
                <w:szCs w:val="24"/>
              </w:rPr>
              <w:t xml:space="preserve">31 </w:t>
            </w:r>
            <w:r w:rsidRPr="006568FC">
              <w:rPr>
                <w:rFonts w:eastAsia="Angsana New"/>
                <w:b w:val="0"/>
                <w:bCs w:val="0"/>
                <w:sz w:val="24"/>
                <w:szCs w:val="24"/>
                <w:cs/>
              </w:rPr>
              <w:t xml:space="preserve">ธันวาคม </w:t>
            </w:r>
            <w:r w:rsidRPr="006568FC">
              <w:rPr>
                <w:rFonts w:eastAsia="Angsana New"/>
                <w:b w:val="0"/>
                <w:bCs w:val="0"/>
                <w:sz w:val="24"/>
                <w:szCs w:val="24"/>
              </w:rPr>
              <w:t>256</w:t>
            </w:r>
            <w:r w:rsidRPr="006568FC">
              <w:rPr>
                <w:rFonts w:eastAsia="Angsana New"/>
                <w:b w:val="0"/>
                <w:bCs w:val="0"/>
                <w:sz w:val="24"/>
                <w:szCs w:val="24"/>
                <w:cs/>
              </w:rPr>
              <w:t>3</w:t>
            </w:r>
          </w:p>
        </w:tc>
      </w:tr>
      <w:tr w:rsidR="003F7255" w:rsidRPr="006568FC" w14:paraId="7C809090" w14:textId="77777777" w:rsidTr="002828C0">
        <w:trPr>
          <w:tblHeader/>
        </w:trPr>
        <w:tc>
          <w:tcPr>
            <w:tcW w:w="1426" w:type="pct"/>
          </w:tcPr>
          <w:p w14:paraId="6F52C4E1" w14:textId="77777777" w:rsidR="007A5BE6" w:rsidRPr="006568FC" w:rsidRDefault="007A5BE6" w:rsidP="002828C0">
            <w:pPr>
              <w:spacing w:line="480" w:lineRule="exact"/>
              <w:rPr>
                <w:rFonts w:eastAsia="Angsana New"/>
                <w:b w:val="0"/>
                <w:bCs w:val="0"/>
                <w:sz w:val="24"/>
                <w:szCs w:val="24"/>
                <w:cs/>
              </w:rPr>
            </w:pPr>
          </w:p>
        </w:tc>
        <w:tc>
          <w:tcPr>
            <w:tcW w:w="432" w:type="pct"/>
            <w:vAlign w:val="bottom"/>
          </w:tcPr>
          <w:p w14:paraId="5557E5CC" w14:textId="64C0BD25" w:rsidR="007A5BE6" w:rsidRPr="006568FC" w:rsidRDefault="007A5BE6" w:rsidP="002828C0">
            <w:pPr>
              <w:spacing w:line="480" w:lineRule="exact"/>
              <w:jc w:val="center"/>
              <w:rPr>
                <w:rFonts w:eastAsia="Angsana New"/>
                <w:b w:val="0"/>
                <w:bCs w:val="0"/>
                <w:sz w:val="24"/>
                <w:szCs w:val="24"/>
                <w:cs/>
              </w:rPr>
            </w:pPr>
          </w:p>
        </w:tc>
        <w:tc>
          <w:tcPr>
            <w:tcW w:w="651" w:type="pct"/>
            <w:vAlign w:val="center"/>
            <w:hideMark/>
          </w:tcPr>
          <w:p w14:paraId="281798E7" w14:textId="2168308C" w:rsidR="007A5BE6" w:rsidRPr="006568FC" w:rsidRDefault="007A5BE6" w:rsidP="002828C0">
            <w:pPr>
              <w:spacing w:line="480" w:lineRule="exact"/>
              <w:jc w:val="center"/>
              <w:rPr>
                <w:rFonts w:eastAsia="Angsana New"/>
                <w:b w:val="0"/>
                <w:bCs w:val="0"/>
                <w:sz w:val="24"/>
                <w:szCs w:val="24"/>
                <w:cs/>
              </w:rPr>
            </w:pPr>
            <w:r w:rsidRPr="006568FC">
              <w:rPr>
                <w:rFonts w:eastAsia="Angsana New"/>
                <w:b w:val="0"/>
                <w:bCs w:val="0"/>
                <w:sz w:val="24"/>
                <w:szCs w:val="24"/>
                <w:cs/>
              </w:rPr>
              <w:t>อัตราดอกเบี้ย</w:t>
            </w:r>
          </w:p>
        </w:tc>
        <w:tc>
          <w:tcPr>
            <w:tcW w:w="610" w:type="pct"/>
            <w:vAlign w:val="center"/>
            <w:hideMark/>
          </w:tcPr>
          <w:p w14:paraId="54B0D892" w14:textId="3E4BCE68" w:rsidR="007A5BE6" w:rsidRPr="006568FC" w:rsidRDefault="007A5BE6" w:rsidP="002828C0">
            <w:pPr>
              <w:spacing w:line="480" w:lineRule="exact"/>
              <w:jc w:val="center"/>
              <w:rPr>
                <w:rFonts w:eastAsia="Angsana New"/>
                <w:b w:val="0"/>
                <w:bCs w:val="0"/>
                <w:sz w:val="24"/>
                <w:szCs w:val="24"/>
                <w:cs/>
              </w:rPr>
            </w:pPr>
          </w:p>
        </w:tc>
        <w:tc>
          <w:tcPr>
            <w:tcW w:w="657" w:type="pct"/>
            <w:vAlign w:val="center"/>
            <w:hideMark/>
          </w:tcPr>
          <w:p w14:paraId="55B3C828" w14:textId="56558F04" w:rsidR="007A5BE6" w:rsidRPr="006568FC" w:rsidRDefault="007A5BE6" w:rsidP="002828C0">
            <w:pPr>
              <w:spacing w:line="480" w:lineRule="exact"/>
              <w:jc w:val="center"/>
              <w:rPr>
                <w:rFonts w:eastAsia="Angsana New"/>
                <w:b w:val="0"/>
                <w:bCs w:val="0"/>
                <w:sz w:val="24"/>
                <w:szCs w:val="24"/>
                <w:cs/>
              </w:rPr>
            </w:pPr>
          </w:p>
        </w:tc>
        <w:tc>
          <w:tcPr>
            <w:tcW w:w="657" w:type="pct"/>
            <w:vAlign w:val="center"/>
          </w:tcPr>
          <w:p w14:paraId="6D129905" w14:textId="77777777" w:rsidR="007A5BE6" w:rsidRPr="006568FC" w:rsidRDefault="007A5BE6" w:rsidP="002828C0">
            <w:pPr>
              <w:spacing w:line="480" w:lineRule="exact"/>
              <w:jc w:val="center"/>
              <w:rPr>
                <w:rFonts w:eastAsia="Angsana New"/>
                <w:b w:val="0"/>
                <w:bCs w:val="0"/>
                <w:sz w:val="24"/>
                <w:szCs w:val="24"/>
              </w:rPr>
            </w:pPr>
          </w:p>
        </w:tc>
        <w:tc>
          <w:tcPr>
            <w:tcW w:w="568" w:type="pct"/>
            <w:vAlign w:val="center"/>
          </w:tcPr>
          <w:p w14:paraId="7D8543A2" w14:textId="77777777" w:rsidR="007A5BE6" w:rsidRPr="006568FC" w:rsidRDefault="007A5BE6" w:rsidP="002828C0">
            <w:pPr>
              <w:spacing w:line="480" w:lineRule="exact"/>
              <w:jc w:val="center"/>
              <w:rPr>
                <w:rFonts w:eastAsia="Angsana New"/>
                <w:b w:val="0"/>
                <w:bCs w:val="0"/>
                <w:sz w:val="24"/>
                <w:szCs w:val="24"/>
                <w:cs/>
              </w:rPr>
            </w:pPr>
          </w:p>
        </w:tc>
      </w:tr>
      <w:tr w:rsidR="002828C0" w:rsidRPr="006568FC" w14:paraId="2444B6A3" w14:textId="77777777" w:rsidTr="002828C0">
        <w:trPr>
          <w:tblHeader/>
        </w:trPr>
        <w:tc>
          <w:tcPr>
            <w:tcW w:w="1426" w:type="pct"/>
          </w:tcPr>
          <w:p w14:paraId="411575A7" w14:textId="77777777" w:rsidR="002828C0" w:rsidRPr="006568FC" w:rsidRDefault="002828C0" w:rsidP="002828C0">
            <w:pPr>
              <w:spacing w:line="480" w:lineRule="exact"/>
              <w:rPr>
                <w:rFonts w:eastAsia="Angsana New"/>
                <w:b w:val="0"/>
                <w:bCs w:val="0"/>
                <w:sz w:val="24"/>
                <w:szCs w:val="24"/>
                <w:cs/>
              </w:rPr>
            </w:pPr>
          </w:p>
        </w:tc>
        <w:tc>
          <w:tcPr>
            <w:tcW w:w="432" w:type="pct"/>
            <w:vAlign w:val="bottom"/>
          </w:tcPr>
          <w:p w14:paraId="6F4F5A63" w14:textId="77777777" w:rsidR="002828C0" w:rsidRPr="006568FC" w:rsidRDefault="002828C0" w:rsidP="002828C0">
            <w:pPr>
              <w:spacing w:line="480" w:lineRule="exact"/>
              <w:jc w:val="center"/>
              <w:rPr>
                <w:rFonts w:eastAsia="Angsana New"/>
                <w:b w:val="0"/>
                <w:bCs w:val="0"/>
                <w:sz w:val="24"/>
                <w:szCs w:val="24"/>
                <w:cs/>
              </w:rPr>
            </w:pPr>
          </w:p>
        </w:tc>
        <w:tc>
          <w:tcPr>
            <w:tcW w:w="651" w:type="pct"/>
            <w:vAlign w:val="center"/>
          </w:tcPr>
          <w:p w14:paraId="524B762F" w14:textId="351B2C46" w:rsidR="002828C0" w:rsidRPr="006568FC" w:rsidRDefault="002828C0" w:rsidP="002828C0">
            <w:pPr>
              <w:spacing w:line="480" w:lineRule="exact"/>
              <w:jc w:val="center"/>
              <w:rPr>
                <w:rFonts w:eastAsia="Angsana New"/>
                <w:b w:val="0"/>
                <w:bCs w:val="0"/>
                <w:sz w:val="24"/>
                <w:szCs w:val="24"/>
                <w:cs/>
              </w:rPr>
            </w:pPr>
            <w:r w:rsidRPr="006568FC">
              <w:rPr>
                <w:rFonts w:eastAsia="Angsana New"/>
                <w:b w:val="0"/>
                <w:bCs w:val="0"/>
                <w:sz w:val="24"/>
                <w:szCs w:val="24"/>
                <w:cs/>
              </w:rPr>
              <w:t>ปรับขึ้นลง</w:t>
            </w:r>
          </w:p>
        </w:tc>
        <w:tc>
          <w:tcPr>
            <w:tcW w:w="610" w:type="pct"/>
            <w:vAlign w:val="center"/>
          </w:tcPr>
          <w:p w14:paraId="3401CA68" w14:textId="7D3A3FEC" w:rsidR="002828C0" w:rsidRPr="006568FC" w:rsidRDefault="002828C0" w:rsidP="002828C0">
            <w:pPr>
              <w:spacing w:line="480" w:lineRule="exact"/>
              <w:jc w:val="center"/>
              <w:rPr>
                <w:rFonts w:eastAsia="Angsana New"/>
                <w:b w:val="0"/>
                <w:bCs w:val="0"/>
                <w:sz w:val="24"/>
                <w:szCs w:val="24"/>
                <w:cs/>
              </w:rPr>
            </w:pPr>
            <w:r w:rsidRPr="006568FC">
              <w:rPr>
                <w:rFonts w:eastAsia="Angsana New"/>
                <w:b w:val="0"/>
                <w:bCs w:val="0"/>
                <w:sz w:val="24"/>
                <w:szCs w:val="24"/>
                <w:cs/>
              </w:rPr>
              <w:t>อัตราดอกเบี้ย</w:t>
            </w:r>
          </w:p>
        </w:tc>
        <w:tc>
          <w:tcPr>
            <w:tcW w:w="657" w:type="pct"/>
            <w:vAlign w:val="center"/>
          </w:tcPr>
          <w:p w14:paraId="43BECFBF" w14:textId="2B5C67CB" w:rsidR="002828C0" w:rsidRPr="006568FC" w:rsidRDefault="002828C0" w:rsidP="002828C0">
            <w:pPr>
              <w:spacing w:line="480" w:lineRule="exact"/>
              <w:jc w:val="center"/>
              <w:rPr>
                <w:rFonts w:eastAsia="Angsana New"/>
                <w:b w:val="0"/>
                <w:bCs w:val="0"/>
                <w:sz w:val="24"/>
                <w:szCs w:val="24"/>
                <w:cs/>
              </w:rPr>
            </w:pPr>
            <w:r w:rsidRPr="006568FC">
              <w:rPr>
                <w:rFonts w:eastAsia="Angsana New"/>
                <w:b w:val="0"/>
                <w:bCs w:val="0"/>
                <w:sz w:val="24"/>
                <w:szCs w:val="24"/>
                <w:cs/>
              </w:rPr>
              <w:t>ไม่มี</w:t>
            </w:r>
          </w:p>
        </w:tc>
        <w:tc>
          <w:tcPr>
            <w:tcW w:w="657" w:type="pct"/>
            <w:vAlign w:val="center"/>
          </w:tcPr>
          <w:p w14:paraId="0A34B5AC" w14:textId="77777777" w:rsidR="002828C0" w:rsidRPr="006568FC" w:rsidRDefault="002828C0" w:rsidP="002828C0">
            <w:pPr>
              <w:spacing w:line="480" w:lineRule="exact"/>
              <w:jc w:val="center"/>
              <w:rPr>
                <w:rFonts w:eastAsia="Angsana New"/>
                <w:b w:val="0"/>
                <w:bCs w:val="0"/>
                <w:sz w:val="24"/>
                <w:szCs w:val="24"/>
              </w:rPr>
            </w:pPr>
          </w:p>
        </w:tc>
        <w:tc>
          <w:tcPr>
            <w:tcW w:w="568" w:type="pct"/>
            <w:vAlign w:val="center"/>
          </w:tcPr>
          <w:p w14:paraId="232A2E73" w14:textId="77777777" w:rsidR="002828C0" w:rsidRPr="006568FC" w:rsidRDefault="002828C0" w:rsidP="002828C0">
            <w:pPr>
              <w:spacing w:line="480" w:lineRule="exact"/>
              <w:jc w:val="center"/>
              <w:rPr>
                <w:rFonts w:eastAsia="Angsana New"/>
                <w:b w:val="0"/>
                <w:bCs w:val="0"/>
                <w:sz w:val="24"/>
                <w:szCs w:val="24"/>
                <w:cs/>
              </w:rPr>
            </w:pPr>
          </w:p>
        </w:tc>
      </w:tr>
      <w:tr w:rsidR="003F7255" w:rsidRPr="006568FC" w14:paraId="5261179A" w14:textId="77777777" w:rsidTr="002828C0">
        <w:trPr>
          <w:tblHeader/>
        </w:trPr>
        <w:tc>
          <w:tcPr>
            <w:tcW w:w="1426" w:type="pct"/>
            <w:hideMark/>
          </w:tcPr>
          <w:p w14:paraId="6B36E81C" w14:textId="77777777" w:rsidR="007A5BE6" w:rsidRPr="006568FC" w:rsidRDefault="007A5BE6" w:rsidP="002828C0">
            <w:pPr>
              <w:spacing w:line="480" w:lineRule="exact"/>
              <w:rPr>
                <w:rFonts w:eastAsia="Angsana New"/>
                <w:b w:val="0"/>
                <w:bCs w:val="0"/>
                <w:sz w:val="24"/>
                <w:szCs w:val="24"/>
                <w:cs/>
              </w:rPr>
            </w:pPr>
            <w:r w:rsidRPr="006568FC">
              <w:rPr>
                <w:rFonts w:eastAsia="Angsana New"/>
                <w:b w:val="0"/>
                <w:bCs w:val="0"/>
                <w:sz w:val="24"/>
                <w:szCs w:val="24"/>
                <w:cs/>
              </w:rPr>
              <w:t>รายการ</w:t>
            </w:r>
          </w:p>
        </w:tc>
        <w:tc>
          <w:tcPr>
            <w:tcW w:w="432" w:type="pct"/>
            <w:hideMark/>
          </w:tcPr>
          <w:p w14:paraId="3473677E" w14:textId="512529C7" w:rsidR="007A5BE6" w:rsidRPr="006568FC" w:rsidRDefault="002828C0" w:rsidP="002828C0">
            <w:pPr>
              <w:spacing w:line="480" w:lineRule="exact"/>
              <w:jc w:val="center"/>
              <w:rPr>
                <w:rFonts w:eastAsia="Angsana New"/>
                <w:b w:val="0"/>
                <w:bCs w:val="0"/>
                <w:sz w:val="24"/>
                <w:szCs w:val="24"/>
              </w:rPr>
            </w:pPr>
            <w:r w:rsidRPr="006568FC">
              <w:rPr>
                <w:rFonts w:eastAsia="Angsana New"/>
                <w:b w:val="0"/>
                <w:bCs w:val="0"/>
                <w:sz w:val="24"/>
                <w:szCs w:val="24"/>
                <w:cs/>
              </w:rPr>
              <w:t>หมาย</w:t>
            </w:r>
            <w:r w:rsidR="007A5BE6" w:rsidRPr="006568FC">
              <w:rPr>
                <w:rFonts w:eastAsia="Angsana New"/>
                <w:b w:val="0"/>
                <w:bCs w:val="0"/>
                <w:sz w:val="24"/>
                <w:szCs w:val="24"/>
                <w:cs/>
              </w:rPr>
              <w:t>เหตุ</w:t>
            </w:r>
          </w:p>
        </w:tc>
        <w:tc>
          <w:tcPr>
            <w:tcW w:w="651" w:type="pct"/>
            <w:vAlign w:val="center"/>
            <w:hideMark/>
          </w:tcPr>
          <w:p w14:paraId="4A562736" w14:textId="77777777" w:rsidR="007A5BE6" w:rsidRPr="006568FC" w:rsidRDefault="007A5BE6" w:rsidP="002828C0">
            <w:pPr>
              <w:pBdr>
                <w:bottom w:val="single" w:sz="4" w:space="1" w:color="auto"/>
              </w:pBdr>
              <w:spacing w:line="480" w:lineRule="exact"/>
              <w:jc w:val="center"/>
              <w:rPr>
                <w:rFonts w:eastAsia="Angsana New"/>
                <w:b w:val="0"/>
                <w:bCs w:val="0"/>
                <w:sz w:val="24"/>
                <w:szCs w:val="24"/>
              </w:rPr>
            </w:pPr>
            <w:r w:rsidRPr="006568FC">
              <w:rPr>
                <w:rFonts w:eastAsia="Angsana New"/>
                <w:b w:val="0"/>
                <w:bCs w:val="0"/>
                <w:sz w:val="24"/>
                <w:szCs w:val="24"/>
                <w:cs/>
              </w:rPr>
              <w:t>ตามราคาตลาด</w:t>
            </w:r>
          </w:p>
        </w:tc>
        <w:tc>
          <w:tcPr>
            <w:tcW w:w="610" w:type="pct"/>
            <w:vAlign w:val="center"/>
            <w:hideMark/>
          </w:tcPr>
          <w:p w14:paraId="662B25AC" w14:textId="77777777" w:rsidR="007A5BE6" w:rsidRPr="006568FC" w:rsidRDefault="007A5BE6" w:rsidP="002828C0">
            <w:pPr>
              <w:pBdr>
                <w:bottom w:val="single" w:sz="4" w:space="1" w:color="auto"/>
              </w:pBdr>
              <w:spacing w:line="480" w:lineRule="exact"/>
              <w:jc w:val="center"/>
              <w:rPr>
                <w:rFonts w:eastAsia="Angsana New"/>
                <w:b w:val="0"/>
                <w:bCs w:val="0"/>
                <w:sz w:val="24"/>
                <w:szCs w:val="24"/>
              </w:rPr>
            </w:pPr>
            <w:r w:rsidRPr="006568FC">
              <w:rPr>
                <w:rFonts w:eastAsia="Angsana New"/>
                <w:b w:val="0"/>
                <w:bCs w:val="0"/>
                <w:sz w:val="24"/>
                <w:szCs w:val="24"/>
                <w:cs/>
              </w:rPr>
              <w:t>คงที่</w:t>
            </w:r>
          </w:p>
        </w:tc>
        <w:tc>
          <w:tcPr>
            <w:tcW w:w="657" w:type="pct"/>
            <w:vAlign w:val="center"/>
            <w:hideMark/>
          </w:tcPr>
          <w:p w14:paraId="20511645" w14:textId="77777777" w:rsidR="007A5BE6" w:rsidRPr="006568FC" w:rsidRDefault="007A5BE6" w:rsidP="002828C0">
            <w:pPr>
              <w:pBdr>
                <w:bottom w:val="single" w:sz="4" w:space="1" w:color="auto"/>
              </w:pBdr>
              <w:spacing w:line="480" w:lineRule="exact"/>
              <w:jc w:val="center"/>
              <w:rPr>
                <w:rFonts w:eastAsia="Angsana New"/>
                <w:b w:val="0"/>
                <w:bCs w:val="0"/>
                <w:sz w:val="24"/>
                <w:szCs w:val="24"/>
              </w:rPr>
            </w:pPr>
            <w:r w:rsidRPr="006568FC">
              <w:rPr>
                <w:rFonts w:eastAsia="Angsana New"/>
                <w:b w:val="0"/>
                <w:bCs w:val="0"/>
                <w:sz w:val="24"/>
                <w:szCs w:val="24"/>
                <w:cs/>
              </w:rPr>
              <w:t>อัตราดอกเบี้ย</w:t>
            </w:r>
          </w:p>
        </w:tc>
        <w:tc>
          <w:tcPr>
            <w:tcW w:w="657" w:type="pct"/>
            <w:vAlign w:val="center"/>
            <w:hideMark/>
          </w:tcPr>
          <w:p w14:paraId="61D02649" w14:textId="77777777" w:rsidR="007A5BE6" w:rsidRPr="006568FC" w:rsidRDefault="007A5BE6" w:rsidP="002828C0">
            <w:pPr>
              <w:pBdr>
                <w:bottom w:val="single" w:sz="4" w:space="1" w:color="auto"/>
              </w:pBdr>
              <w:spacing w:line="480" w:lineRule="exact"/>
              <w:jc w:val="center"/>
              <w:rPr>
                <w:rFonts w:eastAsia="Angsana New"/>
                <w:b w:val="0"/>
                <w:bCs w:val="0"/>
                <w:sz w:val="24"/>
                <w:szCs w:val="24"/>
              </w:rPr>
            </w:pPr>
            <w:r w:rsidRPr="006568FC">
              <w:rPr>
                <w:rFonts w:eastAsia="Angsana New"/>
                <w:b w:val="0"/>
                <w:bCs w:val="0"/>
                <w:sz w:val="24"/>
                <w:szCs w:val="24"/>
                <w:cs/>
              </w:rPr>
              <w:t>รวม</w:t>
            </w:r>
          </w:p>
        </w:tc>
        <w:tc>
          <w:tcPr>
            <w:tcW w:w="568" w:type="pct"/>
            <w:vAlign w:val="center"/>
            <w:hideMark/>
          </w:tcPr>
          <w:p w14:paraId="0959BAD4" w14:textId="77777777" w:rsidR="007A5BE6" w:rsidRPr="006568FC" w:rsidRDefault="007A5BE6" w:rsidP="002828C0">
            <w:pPr>
              <w:pBdr>
                <w:bottom w:val="single" w:sz="4" w:space="1" w:color="auto"/>
              </w:pBdr>
              <w:spacing w:line="480" w:lineRule="exact"/>
              <w:jc w:val="center"/>
              <w:rPr>
                <w:rFonts w:eastAsia="Angsana New"/>
                <w:b w:val="0"/>
                <w:bCs w:val="0"/>
                <w:sz w:val="24"/>
                <w:szCs w:val="24"/>
              </w:rPr>
            </w:pPr>
            <w:r w:rsidRPr="006568FC">
              <w:rPr>
                <w:rFonts w:eastAsia="Angsana New"/>
                <w:b w:val="0"/>
                <w:bCs w:val="0"/>
                <w:sz w:val="24"/>
                <w:szCs w:val="24"/>
                <w:cs/>
              </w:rPr>
              <w:t>อัตราดอกเบี้ย</w:t>
            </w:r>
          </w:p>
        </w:tc>
      </w:tr>
      <w:tr w:rsidR="003F7255" w:rsidRPr="006568FC" w14:paraId="2D3BDB4A" w14:textId="77777777" w:rsidTr="002828C0">
        <w:tc>
          <w:tcPr>
            <w:tcW w:w="1426" w:type="pct"/>
          </w:tcPr>
          <w:p w14:paraId="71D35ECF" w14:textId="77777777" w:rsidR="007A5BE6" w:rsidRPr="006568FC" w:rsidRDefault="007A5BE6" w:rsidP="002828C0">
            <w:pPr>
              <w:spacing w:line="480" w:lineRule="exact"/>
              <w:rPr>
                <w:rFonts w:eastAsia="Angsana New"/>
                <w:b w:val="0"/>
                <w:bCs w:val="0"/>
                <w:sz w:val="24"/>
                <w:szCs w:val="24"/>
                <w:cs/>
              </w:rPr>
            </w:pPr>
            <w:r w:rsidRPr="006568FC">
              <w:rPr>
                <w:rFonts w:eastAsia="Angsana New"/>
                <w:b w:val="0"/>
                <w:bCs w:val="0"/>
                <w:sz w:val="24"/>
                <w:szCs w:val="24"/>
                <w:u w:val="single"/>
                <w:cs/>
              </w:rPr>
              <w:t>สินทรัพย์ทางการเงิน</w:t>
            </w:r>
          </w:p>
        </w:tc>
        <w:tc>
          <w:tcPr>
            <w:tcW w:w="432" w:type="pct"/>
          </w:tcPr>
          <w:p w14:paraId="54E932AB" w14:textId="77777777" w:rsidR="007A5BE6" w:rsidRPr="006568FC" w:rsidRDefault="007A5BE6" w:rsidP="002828C0">
            <w:pPr>
              <w:spacing w:line="480" w:lineRule="exact"/>
              <w:jc w:val="center"/>
              <w:rPr>
                <w:rFonts w:eastAsia="Angsana New"/>
                <w:b w:val="0"/>
                <w:bCs w:val="0"/>
                <w:sz w:val="24"/>
                <w:szCs w:val="24"/>
              </w:rPr>
            </w:pPr>
          </w:p>
        </w:tc>
        <w:tc>
          <w:tcPr>
            <w:tcW w:w="651" w:type="pct"/>
          </w:tcPr>
          <w:p w14:paraId="1149B38C" w14:textId="77777777" w:rsidR="007A5BE6" w:rsidRPr="006568FC" w:rsidRDefault="007A5BE6" w:rsidP="002828C0">
            <w:pPr>
              <w:spacing w:line="480" w:lineRule="exact"/>
              <w:rPr>
                <w:rFonts w:eastAsia="Angsana New"/>
                <w:b w:val="0"/>
                <w:bCs w:val="0"/>
                <w:sz w:val="24"/>
                <w:szCs w:val="24"/>
              </w:rPr>
            </w:pPr>
          </w:p>
        </w:tc>
        <w:tc>
          <w:tcPr>
            <w:tcW w:w="610" w:type="pct"/>
          </w:tcPr>
          <w:p w14:paraId="5379CB23" w14:textId="77777777" w:rsidR="007A5BE6" w:rsidRPr="006568FC" w:rsidRDefault="007A5BE6" w:rsidP="002828C0">
            <w:pPr>
              <w:spacing w:line="480" w:lineRule="exact"/>
              <w:rPr>
                <w:rFonts w:eastAsia="Angsana New"/>
                <w:b w:val="0"/>
                <w:bCs w:val="0"/>
                <w:sz w:val="24"/>
                <w:szCs w:val="24"/>
              </w:rPr>
            </w:pPr>
          </w:p>
        </w:tc>
        <w:tc>
          <w:tcPr>
            <w:tcW w:w="657" w:type="pct"/>
          </w:tcPr>
          <w:p w14:paraId="0272F049" w14:textId="77777777" w:rsidR="007A5BE6" w:rsidRPr="006568FC" w:rsidRDefault="007A5BE6" w:rsidP="002828C0">
            <w:pPr>
              <w:spacing w:line="480" w:lineRule="exact"/>
              <w:rPr>
                <w:rFonts w:eastAsia="Angsana New"/>
                <w:b w:val="0"/>
                <w:bCs w:val="0"/>
                <w:sz w:val="24"/>
                <w:szCs w:val="24"/>
              </w:rPr>
            </w:pPr>
          </w:p>
        </w:tc>
        <w:tc>
          <w:tcPr>
            <w:tcW w:w="657" w:type="pct"/>
          </w:tcPr>
          <w:p w14:paraId="0E78C995" w14:textId="77777777" w:rsidR="007A5BE6" w:rsidRPr="006568FC" w:rsidRDefault="007A5BE6" w:rsidP="002828C0">
            <w:pPr>
              <w:spacing w:line="480" w:lineRule="exact"/>
              <w:rPr>
                <w:rFonts w:eastAsia="Angsana New"/>
                <w:b w:val="0"/>
                <w:bCs w:val="0"/>
                <w:sz w:val="24"/>
                <w:szCs w:val="24"/>
              </w:rPr>
            </w:pPr>
          </w:p>
        </w:tc>
        <w:tc>
          <w:tcPr>
            <w:tcW w:w="568" w:type="pct"/>
          </w:tcPr>
          <w:p w14:paraId="4ADA2149" w14:textId="77777777" w:rsidR="007A5BE6" w:rsidRPr="006568FC" w:rsidRDefault="007A5BE6" w:rsidP="002828C0">
            <w:pPr>
              <w:spacing w:line="480" w:lineRule="exact"/>
              <w:rPr>
                <w:rFonts w:eastAsia="Angsana New"/>
                <w:b w:val="0"/>
                <w:bCs w:val="0"/>
                <w:sz w:val="24"/>
                <w:szCs w:val="24"/>
              </w:rPr>
            </w:pPr>
          </w:p>
        </w:tc>
      </w:tr>
      <w:tr w:rsidR="008E7C09" w:rsidRPr="00F81BDC" w14:paraId="635A6EE4" w14:textId="77777777" w:rsidTr="002828C0">
        <w:tc>
          <w:tcPr>
            <w:tcW w:w="1426" w:type="pct"/>
          </w:tcPr>
          <w:p w14:paraId="6C5883B1" w14:textId="68EB0C4B" w:rsidR="008E7C09" w:rsidRPr="00F81BDC" w:rsidRDefault="008E7C09" w:rsidP="002828C0">
            <w:pPr>
              <w:spacing w:line="480" w:lineRule="exact"/>
              <w:rPr>
                <w:rFonts w:eastAsia="Angsana New"/>
                <w:b w:val="0"/>
                <w:bCs w:val="0"/>
                <w:sz w:val="24"/>
                <w:szCs w:val="24"/>
              </w:rPr>
            </w:pPr>
            <w:r w:rsidRPr="00F81BDC">
              <w:rPr>
                <w:rFonts w:eastAsia="Angsana New"/>
                <w:b w:val="0"/>
                <w:bCs w:val="0"/>
                <w:sz w:val="24"/>
                <w:szCs w:val="24"/>
                <w:cs/>
              </w:rPr>
              <w:t>เงินสดและรายการเทียบเท่าเงินสด</w:t>
            </w:r>
          </w:p>
        </w:tc>
        <w:tc>
          <w:tcPr>
            <w:tcW w:w="432" w:type="pct"/>
          </w:tcPr>
          <w:p w14:paraId="1AC10707" w14:textId="639A198A" w:rsidR="008E7C09" w:rsidRPr="00F81BDC" w:rsidRDefault="008E7C09" w:rsidP="002828C0">
            <w:pPr>
              <w:spacing w:line="480" w:lineRule="exact"/>
              <w:jc w:val="center"/>
              <w:rPr>
                <w:rFonts w:eastAsia="Angsana New"/>
                <w:b w:val="0"/>
                <w:bCs w:val="0"/>
                <w:sz w:val="24"/>
                <w:szCs w:val="24"/>
              </w:rPr>
            </w:pPr>
            <w:r w:rsidRPr="00F81BDC">
              <w:rPr>
                <w:rFonts w:eastAsia="Angsana New"/>
                <w:b w:val="0"/>
                <w:bCs w:val="0"/>
                <w:sz w:val="24"/>
                <w:szCs w:val="24"/>
              </w:rPr>
              <w:t>6</w:t>
            </w:r>
          </w:p>
        </w:tc>
        <w:tc>
          <w:tcPr>
            <w:tcW w:w="651" w:type="pct"/>
          </w:tcPr>
          <w:p w14:paraId="7A375668" w14:textId="7B1E848B" w:rsidR="008E7C09" w:rsidRPr="00F81BDC" w:rsidRDefault="008E7C09" w:rsidP="002828C0">
            <w:pPr>
              <w:spacing w:line="480" w:lineRule="exact"/>
              <w:jc w:val="right"/>
              <w:rPr>
                <w:rFonts w:eastAsia="Angsana New"/>
                <w:b w:val="0"/>
                <w:bCs w:val="0"/>
                <w:sz w:val="24"/>
                <w:szCs w:val="24"/>
              </w:rPr>
            </w:pPr>
            <w:r w:rsidRPr="00F81BDC">
              <w:rPr>
                <w:rFonts w:eastAsia="Times New Roman" w:hint="cs"/>
                <w:b w:val="0"/>
                <w:bCs w:val="0"/>
                <w:sz w:val="24"/>
                <w:szCs w:val="24"/>
                <w:cs/>
                <w:lang w:eastAsia="en-US"/>
              </w:rPr>
              <w:t>9</w:t>
            </w:r>
            <w:r w:rsidRPr="00F81BDC">
              <w:rPr>
                <w:rFonts w:eastAsia="Times New Roman"/>
                <w:b w:val="0"/>
                <w:bCs w:val="0"/>
                <w:sz w:val="24"/>
                <w:szCs w:val="24"/>
                <w:lang w:eastAsia="en-US"/>
              </w:rPr>
              <w:t>,</w:t>
            </w:r>
            <w:r w:rsidRPr="00F81BDC">
              <w:rPr>
                <w:rFonts w:eastAsia="Times New Roman" w:hint="cs"/>
                <w:b w:val="0"/>
                <w:bCs w:val="0"/>
                <w:sz w:val="24"/>
                <w:szCs w:val="24"/>
                <w:cs/>
                <w:lang w:eastAsia="en-US"/>
              </w:rPr>
              <w:t>630</w:t>
            </w:r>
            <w:r w:rsidRPr="00F81BDC">
              <w:rPr>
                <w:rFonts w:eastAsia="Times New Roman"/>
                <w:b w:val="0"/>
                <w:bCs w:val="0"/>
                <w:sz w:val="24"/>
                <w:szCs w:val="24"/>
                <w:lang w:eastAsia="en-US"/>
              </w:rPr>
              <w:t>,</w:t>
            </w:r>
            <w:r w:rsidRPr="00F81BDC">
              <w:rPr>
                <w:rFonts w:eastAsia="Times New Roman" w:hint="cs"/>
                <w:b w:val="0"/>
                <w:bCs w:val="0"/>
                <w:sz w:val="24"/>
                <w:szCs w:val="24"/>
                <w:cs/>
                <w:lang w:eastAsia="en-US"/>
              </w:rPr>
              <w:t>810</w:t>
            </w:r>
            <w:r w:rsidRPr="00F81BDC">
              <w:rPr>
                <w:rFonts w:eastAsia="Times New Roman"/>
                <w:b w:val="0"/>
                <w:bCs w:val="0"/>
                <w:sz w:val="24"/>
                <w:szCs w:val="24"/>
                <w:lang w:eastAsia="en-US"/>
              </w:rPr>
              <w:t>.</w:t>
            </w:r>
            <w:r w:rsidRPr="00F81BDC">
              <w:rPr>
                <w:rFonts w:eastAsia="Times New Roman" w:hint="cs"/>
                <w:b w:val="0"/>
                <w:bCs w:val="0"/>
                <w:sz w:val="24"/>
                <w:szCs w:val="24"/>
                <w:cs/>
                <w:lang w:eastAsia="en-US"/>
              </w:rPr>
              <w:t>11</w:t>
            </w:r>
          </w:p>
        </w:tc>
        <w:tc>
          <w:tcPr>
            <w:tcW w:w="610" w:type="pct"/>
          </w:tcPr>
          <w:p w14:paraId="37FABCD5" w14:textId="31A02254" w:rsidR="008E7C09" w:rsidRPr="00F81BDC" w:rsidRDefault="008E7C09" w:rsidP="002828C0">
            <w:pPr>
              <w:spacing w:line="480" w:lineRule="exact"/>
              <w:jc w:val="right"/>
              <w:rPr>
                <w:rFonts w:eastAsia="Angsana New"/>
                <w:b w:val="0"/>
                <w:bCs w:val="0"/>
                <w:sz w:val="24"/>
                <w:szCs w:val="24"/>
              </w:rPr>
            </w:pPr>
            <w:r w:rsidRPr="00F81BDC">
              <w:rPr>
                <w:rFonts w:eastAsia="Angsana New"/>
                <w:b w:val="0"/>
                <w:bCs w:val="0"/>
                <w:sz w:val="24"/>
                <w:szCs w:val="24"/>
              </w:rPr>
              <w:t>0.00</w:t>
            </w:r>
          </w:p>
        </w:tc>
        <w:tc>
          <w:tcPr>
            <w:tcW w:w="657" w:type="pct"/>
          </w:tcPr>
          <w:p w14:paraId="292B0455" w14:textId="3FB1C301" w:rsidR="008E7C09" w:rsidRPr="00F81BDC" w:rsidRDefault="008E7C09" w:rsidP="002828C0">
            <w:pPr>
              <w:spacing w:line="480" w:lineRule="exact"/>
              <w:jc w:val="right"/>
              <w:rPr>
                <w:rFonts w:eastAsia="Angsana New"/>
                <w:b w:val="0"/>
                <w:bCs w:val="0"/>
                <w:sz w:val="24"/>
                <w:szCs w:val="24"/>
              </w:rPr>
            </w:pPr>
            <w:r w:rsidRPr="00F81BDC">
              <w:rPr>
                <w:rFonts w:eastAsia="Angsana New"/>
                <w:b w:val="0"/>
                <w:bCs w:val="0"/>
                <w:sz w:val="24"/>
                <w:szCs w:val="24"/>
              </w:rPr>
              <w:t>77,116,396.59</w:t>
            </w:r>
          </w:p>
        </w:tc>
        <w:tc>
          <w:tcPr>
            <w:tcW w:w="657" w:type="pct"/>
          </w:tcPr>
          <w:p w14:paraId="7251F942" w14:textId="3C17B91B" w:rsidR="008E7C09" w:rsidRPr="00F81BDC" w:rsidRDefault="008E7C09" w:rsidP="002828C0">
            <w:pPr>
              <w:spacing w:line="480" w:lineRule="exact"/>
              <w:jc w:val="right"/>
              <w:rPr>
                <w:rFonts w:eastAsia="Angsana New"/>
                <w:b w:val="0"/>
                <w:bCs w:val="0"/>
                <w:sz w:val="24"/>
                <w:szCs w:val="24"/>
              </w:rPr>
            </w:pPr>
            <w:r w:rsidRPr="00F81BDC">
              <w:rPr>
                <w:rFonts w:eastAsia="Angsana New"/>
                <w:b w:val="0"/>
                <w:bCs w:val="0"/>
                <w:sz w:val="24"/>
                <w:szCs w:val="24"/>
              </w:rPr>
              <w:t>86,747,206.70</w:t>
            </w:r>
          </w:p>
        </w:tc>
        <w:tc>
          <w:tcPr>
            <w:tcW w:w="568" w:type="pct"/>
          </w:tcPr>
          <w:p w14:paraId="4DD444A6" w14:textId="5B4E88D0" w:rsidR="008E7C09" w:rsidRPr="00F81BDC" w:rsidRDefault="008E7C09" w:rsidP="002828C0">
            <w:pPr>
              <w:spacing w:line="480" w:lineRule="exact"/>
              <w:jc w:val="center"/>
              <w:rPr>
                <w:rFonts w:eastAsia="Angsana New"/>
                <w:b w:val="0"/>
                <w:bCs w:val="0"/>
                <w:sz w:val="24"/>
                <w:szCs w:val="24"/>
              </w:rPr>
            </w:pPr>
            <w:r w:rsidRPr="00F81BDC">
              <w:rPr>
                <w:rFonts w:eastAsia="Angsana New"/>
                <w:b w:val="0"/>
                <w:bCs w:val="0"/>
                <w:sz w:val="24"/>
                <w:szCs w:val="24"/>
              </w:rPr>
              <w:t>0.00 - 0.25 %</w:t>
            </w:r>
          </w:p>
        </w:tc>
      </w:tr>
      <w:tr w:rsidR="008E7C09" w:rsidRPr="00F81BDC" w14:paraId="70573BAB" w14:textId="77777777" w:rsidTr="002828C0">
        <w:tc>
          <w:tcPr>
            <w:tcW w:w="1426" w:type="pct"/>
          </w:tcPr>
          <w:p w14:paraId="1F5D11D3" w14:textId="2A3E682C" w:rsidR="008E7C09" w:rsidRPr="00F81BDC" w:rsidRDefault="008E7C09" w:rsidP="002828C0">
            <w:pPr>
              <w:spacing w:line="480" w:lineRule="exact"/>
              <w:rPr>
                <w:rFonts w:eastAsia="Angsana New"/>
                <w:b w:val="0"/>
                <w:bCs w:val="0"/>
                <w:sz w:val="24"/>
                <w:szCs w:val="24"/>
              </w:rPr>
            </w:pPr>
            <w:r w:rsidRPr="00F81BDC">
              <w:rPr>
                <w:rFonts w:eastAsia="Angsana New"/>
                <w:b w:val="0"/>
                <w:bCs w:val="0"/>
                <w:sz w:val="24"/>
                <w:szCs w:val="24"/>
                <w:cs/>
              </w:rPr>
              <w:t>ลูกหนี้การค้าและลูกหนี้หมุนเวียนอื่น</w:t>
            </w:r>
          </w:p>
        </w:tc>
        <w:tc>
          <w:tcPr>
            <w:tcW w:w="432" w:type="pct"/>
          </w:tcPr>
          <w:p w14:paraId="50817BD5" w14:textId="270CC4E2" w:rsidR="008E7C09" w:rsidRPr="00F81BDC" w:rsidRDefault="008E7C09" w:rsidP="002828C0">
            <w:pPr>
              <w:spacing w:line="480" w:lineRule="exact"/>
              <w:jc w:val="center"/>
              <w:rPr>
                <w:rFonts w:eastAsia="Angsana New"/>
                <w:b w:val="0"/>
                <w:bCs w:val="0"/>
                <w:sz w:val="24"/>
                <w:szCs w:val="24"/>
                <w:cs/>
              </w:rPr>
            </w:pPr>
            <w:r w:rsidRPr="00F81BDC">
              <w:rPr>
                <w:rFonts w:eastAsia="Angsana New" w:hint="cs"/>
                <w:b w:val="0"/>
                <w:bCs w:val="0"/>
                <w:sz w:val="24"/>
                <w:szCs w:val="24"/>
                <w:cs/>
              </w:rPr>
              <w:t>8</w:t>
            </w:r>
          </w:p>
        </w:tc>
        <w:tc>
          <w:tcPr>
            <w:tcW w:w="651" w:type="pct"/>
          </w:tcPr>
          <w:p w14:paraId="12786C5B" w14:textId="3772C33F" w:rsidR="008E7C09" w:rsidRPr="00F81BDC" w:rsidRDefault="008E7C09" w:rsidP="002828C0">
            <w:pPr>
              <w:spacing w:line="480" w:lineRule="exact"/>
              <w:jc w:val="right"/>
              <w:rPr>
                <w:rFonts w:eastAsia="Angsana New"/>
                <w:b w:val="0"/>
                <w:bCs w:val="0"/>
                <w:sz w:val="24"/>
                <w:szCs w:val="24"/>
                <w:cs/>
              </w:rPr>
            </w:pPr>
            <w:r w:rsidRPr="00F81BDC">
              <w:rPr>
                <w:rFonts w:eastAsia="Angsana New"/>
                <w:b w:val="0"/>
                <w:bCs w:val="0"/>
                <w:sz w:val="24"/>
                <w:szCs w:val="24"/>
              </w:rPr>
              <w:t>0.00</w:t>
            </w:r>
          </w:p>
        </w:tc>
        <w:tc>
          <w:tcPr>
            <w:tcW w:w="610" w:type="pct"/>
          </w:tcPr>
          <w:p w14:paraId="30E18799" w14:textId="017DAC2D" w:rsidR="008E7C09" w:rsidRPr="00F81BDC" w:rsidRDefault="008E7C09" w:rsidP="002828C0">
            <w:pPr>
              <w:spacing w:line="480" w:lineRule="exact"/>
              <w:jc w:val="right"/>
              <w:rPr>
                <w:rFonts w:eastAsia="Angsana New"/>
                <w:b w:val="0"/>
                <w:bCs w:val="0"/>
                <w:sz w:val="24"/>
                <w:szCs w:val="24"/>
              </w:rPr>
            </w:pPr>
            <w:r w:rsidRPr="00F81BDC">
              <w:rPr>
                <w:rFonts w:eastAsia="Angsana New"/>
                <w:b w:val="0"/>
                <w:bCs w:val="0"/>
                <w:sz w:val="24"/>
                <w:szCs w:val="24"/>
              </w:rPr>
              <w:t>0.00</w:t>
            </w:r>
          </w:p>
        </w:tc>
        <w:tc>
          <w:tcPr>
            <w:tcW w:w="657" w:type="pct"/>
          </w:tcPr>
          <w:p w14:paraId="571BB652" w14:textId="5572F096" w:rsidR="008E7C09" w:rsidRPr="00F81BDC" w:rsidRDefault="008E7C09" w:rsidP="002828C0">
            <w:pPr>
              <w:spacing w:line="480" w:lineRule="exact"/>
              <w:jc w:val="right"/>
              <w:rPr>
                <w:rFonts w:eastAsia="Angsana New"/>
                <w:b w:val="0"/>
                <w:bCs w:val="0"/>
                <w:sz w:val="24"/>
                <w:szCs w:val="24"/>
              </w:rPr>
            </w:pPr>
            <w:r w:rsidRPr="00F81BDC">
              <w:rPr>
                <w:rFonts w:eastAsia="Angsana New"/>
                <w:b w:val="0"/>
                <w:bCs w:val="0"/>
                <w:sz w:val="24"/>
                <w:szCs w:val="24"/>
              </w:rPr>
              <w:t>85,937,603.53</w:t>
            </w:r>
          </w:p>
        </w:tc>
        <w:tc>
          <w:tcPr>
            <w:tcW w:w="657" w:type="pct"/>
          </w:tcPr>
          <w:p w14:paraId="5D2E5B67" w14:textId="597408EC" w:rsidR="008E7C09" w:rsidRPr="00F81BDC" w:rsidRDefault="008E7C09" w:rsidP="002828C0">
            <w:pPr>
              <w:spacing w:line="480" w:lineRule="exact"/>
              <w:jc w:val="right"/>
              <w:rPr>
                <w:rFonts w:eastAsia="Angsana New"/>
                <w:b w:val="0"/>
                <w:bCs w:val="0"/>
                <w:sz w:val="24"/>
                <w:szCs w:val="24"/>
              </w:rPr>
            </w:pPr>
            <w:r w:rsidRPr="00F81BDC">
              <w:rPr>
                <w:rFonts w:eastAsia="Angsana New"/>
                <w:b w:val="0"/>
                <w:bCs w:val="0"/>
                <w:sz w:val="24"/>
                <w:szCs w:val="24"/>
              </w:rPr>
              <w:t>85,937,603.53</w:t>
            </w:r>
          </w:p>
        </w:tc>
        <w:tc>
          <w:tcPr>
            <w:tcW w:w="568" w:type="pct"/>
          </w:tcPr>
          <w:p w14:paraId="567562AC" w14:textId="431F1575" w:rsidR="008E7C09" w:rsidRPr="00F81BDC" w:rsidRDefault="008E7C09" w:rsidP="002828C0">
            <w:pPr>
              <w:spacing w:line="480" w:lineRule="exact"/>
              <w:jc w:val="center"/>
              <w:rPr>
                <w:rFonts w:eastAsia="Angsana New"/>
                <w:b w:val="0"/>
                <w:bCs w:val="0"/>
                <w:sz w:val="24"/>
                <w:szCs w:val="24"/>
              </w:rPr>
            </w:pPr>
            <w:r w:rsidRPr="00F81BDC">
              <w:rPr>
                <w:rFonts w:eastAsia="Angsana New"/>
                <w:b w:val="0"/>
                <w:bCs w:val="0"/>
                <w:sz w:val="24"/>
                <w:szCs w:val="24"/>
              </w:rPr>
              <w:t>-</w:t>
            </w:r>
          </w:p>
        </w:tc>
      </w:tr>
      <w:tr w:rsidR="006E4825" w:rsidRPr="00F81BDC" w14:paraId="06C81670" w14:textId="77777777" w:rsidTr="002828C0">
        <w:tc>
          <w:tcPr>
            <w:tcW w:w="1426" w:type="pct"/>
          </w:tcPr>
          <w:p w14:paraId="784764F7" w14:textId="57C611CA" w:rsidR="006E4825" w:rsidRPr="00F81BDC" w:rsidRDefault="006E4825" w:rsidP="002828C0">
            <w:pPr>
              <w:spacing w:line="480" w:lineRule="exact"/>
              <w:rPr>
                <w:rFonts w:eastAsia="Angsana New"/>
                <w:b w:val="0"/>
                <w:bCs w:val="0"/>
                <w:sz w:val="24"/>
                <w:szCs w:val="24"/>
                <w:cs/>
              </w:rPr>
            </w:pPr>
            <w:r w:rsidRPr="00F81BDC">
              <w:rPr>
                <w:rFonts w:eastAsia="Angsana New"/>
                <w:b w:val="0"/>
                <w:bCs w:val="0"/>
                <w:sz w:val="24"/>
                <w:szCs w:val="24"/>
                <w:cs/>
              </w:rPr>
              <w:t>สินทรัพย์ที่เกิดจากสัญญา - หมุนเวียน</w:t>
            </w:r>
          </w:p>
        </w:tc>
        <w:tc>
          <w:tcPr>
            <w:tcW w:w="432" w:type="pct"/>
          </w:tcPr>
          <w:p w14:paraId="65F95A54" w14:textId="205DE8DB" w:rsidR="006E4825" w:rsidRPr="00F81BDC" w:rsidRDefault="006E4825" w:rsidP="002828C0">
            <w:pPr>
              <w:spacing w:line="480" w:lineRule="exact"/>
              <w:jc w:val="center"/>
              <w:rPr>
                <w:rFonts w:eastAsia="Angsana New"/>
                <w:b w:val="0"/>
                <w:bCs w:val="0"/>
                <w:sz w:val="24"/>
                <w:szCs w:val="24"/>
                <w:cs/>
              </w:rPr>
            </w:pPr>
            <w:r w:rsidRPr="00F81BDC">
              <w:rPr>
                <w:rFonts w:eastAsia="Angsana New"/>
                <w:b w:val="0"/>
                <w:bCs w:val="0"/>
                <w:sz w:val="24"/>
                <w:szCs w:val="24"/>
              </w:rPr>
              <w:t>9</w:t>
            </w:r>
          </w:p>
        </w:tc>
        <w:tc>
          <w:tcPr>
            <w:tcW w:w="651" w:type="pct"/>
          </w:tcPr>
          <w:p w14:paraId="2A0B396F" w14:textId="26127928" w:rsidR="006E4825" w:rsidRPr="00F81BDC" w:rsidRDefault="006E4825" w:rsidP="002828C0">
            <w:pPr>
              <w:spacing w:line="480" w:lineRule="exact"/>
              <w:jc w:val="right"/>
              <w:rPr>
                <w:rFonts w:eastAsia="Angsana New"/>
                <w:b w:val="0"/>
                <w:bCs w:val="0"/>
                <w:sz w:val="24"/>
                <w:szCs w:val="24"/>
              </w:rPr>
            </w:pPr>
            <w:r w:rsidRPr="00F81BDC">
              <w:rPr>
                <w:rFonts w:eastAsia="Angsana New"/>
                <w:b w:val="0"/>
                <w:bCs w:val="0"/>
                <w:sz w:val="24"/>
                <w:szCs w:val="24"/>
              </w:rPr>
              <w:t>0.00</w:t>
            </w:r>
          </w:p>
        </w:tc>
        <w:tc>
          <w:tcPr>
            <w:tcW w:w="610" w:type="pct"/>
          </w:tcPr>
          <w:p w14:paraId="0BA726E7" w14:textId="2DBEC607" w:rsidR="006E4825" w:rsidRPr="00F81BDC" w:rsidRDefault="006E4825" w:rsidP="002828C0">
            <w:pPr>
              <w:spacing w:line="480" w:lineRule="exact"/>
              <w:jc w:val="right"/>
              <w:rPr>
                <w:rFonts w:eastAsia="Angsana New"/>
                <w:b w:val="0"/>
                <w:bCs w:val="0"/>
                <w:sz w:val="24"/>
                <w:szCs w:val="24"/>
              </w:rPr>
            </w:pPr>
            <w:r w:rsidRPr="00F81BDC">
              <w:rPr>
                <w:rFonts w:eastAsia="Angsana New"/>
                <w:b w:val="0"/>
                <w:bCs w:val="0"/>
                <w:sz w:val="24"/>
                <w:szCs w:val="24"/>
              </w:rPr>
              <w:t>0.00</w:t>
            </w:r>
          </w:p>
        </w:tc>
        <w:tc>
          <w:tcPr>
            <w:tcW w:w="657" w:type="pct"/>
          </w:tcPr>
          <w:p w14:paraId="268C1BA6" w14:textId="7788C03E" w:rsidR="006E4825" w:rsidRPr="00F81BDC" w:rsidRDefault="006E4825" w:rsidP="002828C0">
            <w:pPr>
              <w:spacing w:line="480" w:lineRule="exact"/>
              <w:jc w:val="right"/>
              <w:rPr>
                <w:rFonts w:eastAsia="Angsana New"/>
                <w:b w:val="0"/>
                <w:bCs w:val="0"/>
                <w:sz w:val="24"/>
                <w:szCs w:val="24"/>
              </w:rPr>
            </w:pPr>
            <w:r w:rsidRPr="00F81BDC">
              <w:rPr>
                <w:rFonts w:eastAsia="Angsana New"/>
                <w:b w:val="0"/>
                <w:bCs w:val="0"/>
                <w:sz w:val="24"/>
                <w:szCs w:val="24"/>
              </w:rPr>
              <w:t>47,369,427.85</w:t>
            </w:r>
          </w:p>
        </w:tc>
        <w:tc>
          <w:tcPr>
            <w:tcW w:w="657" w:type="pct"/>
          </w:tcPr>
          <w:p w14:paraId="680D7DD4" w14:textId="4F488B51" w:rsidR="006E4825" w:rsidRPr="00F81BDC" w:rsidRDefault="006E4825" w:rsidP="002828C0">
            <w:pPr>
              <w:spacing w:line="480" w:lineRule="exact"/>
              <w:jc w:val="right"/>
              <w:rPr>
                <w:rFonts w:eastAsia="Angsana New"/>
                <w:b w:val="0"/>
                <w:bCs w:val="0"/>
                <w:sz w:val="24"/>
                <w:szCs w:val="24"/>
              </w:rPr>
            </w:pPr>
            <w:r w:rsidRPr="00F81BDC">
              <w:rPr>
                <w:rFonts w:eastAsia="Angsana New"/>
                <w:b w:val="0"/>
                <w:bCs w:val="0"/>
                <w:sz w:val="24"/>
                <w:szCs w:val="24"/>
              </w:rPr>
              <w:t>47,369,427.85</w:t>
            </w:r>
          </w:p>
        </w:tc>
        <w:tc>
          <w:tcPr>
            <w:tcW w:w="568" w:type="pct"/>
          </w:tcPr>
          <w:p w14:paraId="68A115A4" w14:textId="2D1584E2" w:rsidR="006E4825" w:rsidRPr="00F81BDC" w:rsidRDefault="006E4825" w:rsidP="002828C0">
            <w:pPr>
              <w:spacing w:line="480" w:lineRule="exact"/>
              <w:jc w:val="center"/>
              <w:rPr>
                <w:rFonts w:eastAsia="Angsana New"/>
                <w:b w:val="0"/>
                <w:bCs w:val="0"/>
                <w:sz w:val="24"/>
                <w:szCs w:val="24"/>
              </w:rPr>
            </w:pPr>
            <w:r w:rsidRPr="00F81BDC">
              <w:rPr>
                <w:rFonts w:eastAsia="Angsana New"/>
                <w:b w:val="0"/>
                <w:bCs w:val="0"/>
                <w:sz w:val="24"/>
                <w:szCs w:val="24"/>
              </w:rPr>
              <w:t>-</w:t>
            </w:r>
          </w:p>
        </w:tc>
      </w:tr>
      <w:tr w:rsidR="006E4825" w:rsidRPr="00F81BDC" w14:paraId="387FA2FC" w14:textId="77777777" w:rsidTr="002828C0">
        <w:tc>
          <w:tcPr>
            <w:tcW w:w="1426" w:type="pct"/>
          </w:tcPr>
          <w:p w14:paraId="5D99117F" w14:textId="47E300CA" w:rsidR="006E4825" w:rsidRPr="00F81BDC" w:rsidRDefault="006E4825" w:rsidP="002828C0">
            <w:pPr>
              <w:spacing w:line="480" w:lineRule="exact"/>
              <w:rPr>
                <w:rFonts w:eastAsia="Angsana New"/>
                <w:b w:val="0"/>
                <w:bCs w:val="0"/>
                <w:sz w:val="24"/>
                <w:szCs w:val="24"/>
              </w:rPr>
            </w:pPr>
            <w:r w:rsidRPr="00F81BDC">
              <w:rPr>
                <w:rFonts w:eastAsia="Angsana New"/>
                <w:b w:val="0"/>
                <w:bCs w:val="0"/>
                <w:sz w:val="24"/>
                <w:szCs w:val="24"/>
                <w:cs/>
              </w:rPr>
              <w:t>สินทรัพย์ทางการเงินหมุนเวียนอื่น</w:t>
            </w:r>
          </w:p>
        </w:tc>
        <w:tc>
          <w:tcPr>
            <w:tcW w:w="432" w:type="pct"/>
          </w:tcPr>
          <w:p w14:paraId="54411113" w14:textId="4A74C0B8" w:rsidR="006E4825" w:rsidRPr="00F81BDC" w:rsidRDefault="006E4825" w:rsidP="002828C0">
            <w:pPr>
              <w:spacing w:line="480" w:lineRule="exact"/>
              <w:jc w:val="center"/>
              <w:rPr>
                <w:rFonts w:eastAsia="Angsana New"/>
                <w:b w:val="0"/>
                <w:bCs w:val="0"/>
                <w:sz w:val="24"/>
                <w:szCs w:val="24"/>
                <w:cs/>
              </w:rPr>
            </w:pPr>
            <w:r w:rsidRPr="00F81BDC">
              <w:rPr>
                <w:rFonts w:eastAsia="Angsana New"/>
                <w:b w:val="0"/>
                <w:bCs w:val="0"/>
                <w:sz w:val="24"/>
                <w:szCs w:val="24"/>
                <w:cs/>
              </w:rPr>
              <w:t>1</w:t>
            </w:r>
            <w:r w:rsidRPr="00F81BDC">
              <w:rPr>
                <w:rFonts w:eastAsia="Angsana New"/>
                <w:b w:val="0"/>
                <w:bCs w:val="0"/>
                <w:sz w:val="24"/>
                <w:szCs w:val="24"/>
              </w:rPr>
              <w:t>1</w:t>
            </w:r>
          </w:p>
        </w:tc>
        <w:tc>
          <w:tcPr>
            <w:tcW w:w="651" w:type="pct"/>
          </w:tcPr>
          <w:p w14:paraId="5F38DADF" w14:textId="5F74365E" w:rsidR="006E4825" w:rsidRPr="00F81BDC" w:rsidRDefault="006E4825" w:rsidP="002828C0">
            <w:pPr>
              <w:spacing w:line="480" w:lineRule="exact"/>
              <w:jc w:val="right"/>
              <w:rPr>
                <w:rFonts w:eastAsia="Angsana New"/>
                <w:b w:val="0"/>
                <w:bCs w:val="0"/>
                <w:sz w:val="24"/>
                <w:szCs w:val="24"/>
              </w:rPr>
            </w:pPr>
            <w:r w:rsidRPr="00F81BDC">
              <w:rPr>
                <w:rFonts w:eastAsia="Angsana New"/>
                <w:b w:val="0"/>
                <w:bCs w:val="0"/>
                <w:sz w:val="24"/>
                <w:szCs w:val="24"/>
              </w:rPr>
              <w:t>0.00</w:t>
            </w:r>
          </w:p>
        </w:tc>
        <w:tc>
          <w:tcPr>
            <w:tcW w:w="610" w:type="pct"/>
          </w:tcPr>
          <w:p w14:paraId="2331761B" w14:textId="7C300D77" w:rsidR="006E4825" w:rsidRPr="00F81BDC" w:rsidRDefault="006E4825" w:rsidP="002828C0">
            <w:pPr>
              <w:spacing w:line="480" w:lineRule="exact"/>
              <w:jc w:val="right"/>
              <w:rPr>
                <w:rFonts w:eastAsia="Angsana New"/>
                <w:b w:val="0"/>
                <w:bCs w:val="0"/>
                <w:sz w:val="24"/>
                <w:szCs w:val="24"/>
              </w:rPr>
            </w:pPr>
            <w:r w:rsidRPr="00F81BDC">
              <w:rPr>
                <w:rFonts w:eastAsia="Angsana New"/>
                <w:b w:val="0"/>
                <w:bCs w:val="0"/>
                <w:sz w:val="24"/>
                <w:szCs w:val="24"/>
              </w:rPr>
              <w:t>14,838.07</w:t>
            </w:r>
          </w:p>
        </w:tc>
        <w:tc>
          <w:tcPr>
            <w:tcW w:w="657" w:type="pct"/>
          </w:tcPr>
          <w:p w14:paraId="3B8C9C29" w14:textId="37B7E4B2" w:rsidR="006E4825" w:rsidRPr="00F81BDC" w:rsidRDefault="006E4825" w:rsidP="002828C0">
            <w:pPr>
              <w:spacing w:line="480" w:lineRule="exact"/>
              <w:jc w:val="right"/>
              <w:rPr>
                <w:rFonts w:eastAsia="Angsana New"/>
                <w:b w:val="0"/>
                <w:bCs w:val="0"/>
                <w:sz w:val="24"/>
                <w:szCs w:val="24"/>
              </w:rPr>
            </w:pPr>
            <w:r w:rsidRPr="00F81BDC">
              <w:rPr>
                <w:rFonts w:eastAsia="Angsana New"/>
                <w:b w:val="0"/>
                <w:bCs w:val="0"/>
                <w:sz w:val="24"/>
                <w:szCs w:val="24"/>
              </w:rPr>
              <w:t>0.00</w:t>
            </w:r>
          </w:p>
        </w:tc>
        <w:tc>
          <w:tcPr>
            <w:tcW w:w="657" w:type="pct"/>
          </w:tcPr>
          <w:p w14:paraId="1C4FAD22" w14:textId="72B19414" w:rsidR="006E4825" w:rsidRPr="00F81BDC" w:rsidRDefault="006E4825" w:rsidP="002828C0">
            <w:pPr>
              <w:spacing w:line="480" w:lineRule="exact"/>
              <w:jc w:val="right"/>
              <w:rPr>
                <w:rFonts w:eastAsia="Angsana New"/>
                <w:b w:val="0"/>
                <w:bCs w:val="0"/>
                <w:sz w:val="24"/>
                <w:szCs w:val="24"/>
              </w:rPr>
            </w:pPr>
            <w:r w:rsidRPr="00F81BDC">
              <w:rPr>
                <w:rFonts w:eastAsia="Angsana New"/>
                <w:b w:val="0"/>
                <w:bCs w:val="0"/>
                <w:sz w:val="24"/>
                <w:szCs w:val="24"/>
              </w:rPr>
              <w:t>14,838.07</w:t>
            </w:r>
          </w:p>
        </w:tc>
        <w:tc>
          <w:tcPr>
            <w:tcW w:w="568" w:type="pct"/>
          </w:tcPr>
          <w:p w14:paraId="37B1BBD5" w14:textId="4818E7F9" w:rsidR="006E4825" w:rsidRPr="00F81BDC" w:rsidRDefault="006E4825" w:rsidP="002828C0">
            <w:pPr>
              <w:spacing w:line="480" w:lineRule="exact"/>
              <w:jc w:val="center"/>
              <w:rPr>
                <w:rFonts w:eastAsia="Angsana New"/>
                <w:b w:val="0"/>
                <w:bCs w:val="0"/>
                <w:sz w:val="24"/>
                <w:szCs w:val="24"/>
              </w:rPr>
            </w:pPr>
            <w:r w:rsidRPr="00F81BDC">
              <w:rPr>
                <w:rFonts w:eastAsia="Angsana New" w:hint="cs"/>
                <w:b w:val="0"/>
                <w:bCs w:val="0"/>
                <w:sz w:val="24"/>
                <w:szCs w:val="24"/>
                <w:cs/>
              </w:rPr>
              <w:t>0.45-0</w:t>
            </w:r>
            <w:r w:rsidRPr="00F81BDC">
              <w:rPr>
                <w:rFonts w:eastAsia="Angsana New"/>
                <w:b w:val="0"/>
                <w:bCs w:val="0"/>
                <w:sz w:val="24"/>
                <w:szCs w:val="24"/>
              </w:rPr>
              <w:t>.</w:t>
            </w:r>
            <w:r w:rsidRPr="00F81BDC">
              <w:rPr>
                <w:rFonts w:eastAsia="Angsana New" w:hint="cs"/>
                <w:b w:val="0"/>
                <w:bCs w:val="0"/>
                <w:sz w:val="24"/>
                <w:szCs w:val="24"/>
                <w:cs/>
              </w:rPr>
              <w:t>50</w:t>
            </w:r>
            <w:r w:rsidRPr="00F81BDC">
              <w:rPr>
                <w:rFonts w:eastAsia="Angsana New"/>
                <w:b w:val="0"/>
                <w:bCs w:val="0"/>
                <w:sz w:val="24"/>
                <w:szCs w:val="24"/>
              </w:rPr>
              <w:t>%</w:t>
            </w:r>
          </w:p>
        </w:tc>
      </w:tr>
      <w:tr w:rsidR="006E4825" w:rsidRPr="00F81BDC" w14:paraId="23D673D4" w14:textId="77777777" w:rsidTr="002828C0">
        <w:tc>
          <w:tcPr>
            <w:tcW w:w="1426" w:type="pct"/>
          </w:tcPr>
          <w:p w14:paraId="135393FB" w14:textId="7204F3A1" w:rsidR="006E4825" w:rsidRPr="00F81BDC" w:rsidRDefault="006E4825" w:rsidP="002828C0">
            <w:pPr>
              <w:spacing w:line="480" w:lineRule="exact"/>
              <w:rPr>
                <w:rFonts w:eastAsia="Angsana New"/>
                <w:b w:val="0"/>
                <w:bCs w:val="0"/>
                <w:sz w:val="24"/>
                <w:szCs w:val="24"/>
                <w:cs/>
              </w:rPr>
            </w:pPr>
            <w:r w:rsidRPr="00F81BDC">
              <w:rPr>
                <w:rFonts w:eastAsia="Angsana New"/>
                <w:b w:val="0"/>
                <w:bCs w:val="0"/>
                <w:sz w:val="24"/>
                <w:szCs w:val="24"/>
                <w:cs/>
              </w:rPr>
              <w:t>สินทรัพย์ที่เกิดจากสัญญา -ไม่หมุนเวียน</w:t>
            </w:r>
          </w:p>
        </w:tc>
        <w:tc>
          <w:tcPr>
            <w:tcW w:w="432" w:type="pct"/>
            <w:vAlign w:val="bottom"/>
          </w:tcPr>
          <w:p w14:paraId="0860ADFF" w14:textId="73E2D12E" w:rsidR="006E4825" w:rsidRPr="00F81BDC" w:rsidRDefault="006E4825" w:rsidP="002828C0">
            <w:pPr>
              <w:spacing w:line="480" w:lineRule="exact"/>
              <w:jc w:val="center"/>
              <w:rPr>
                <w:rFonts w:eastAsia="Angsana New"/>
                <w:b w:val="0"/>
                <w:bCs w:val="0"/>
                <w:sz w:val="24"/>
                <w:szCs w:val="24"/>
                <w:cs/>
              </w:rPr>
            </w:pPr>
            <w:r w:rsidRPr="00F81BDC">
              <w:rPr>
                <w:rFonts w:eastAsia="Angsana New"/>
                <w:b w:val="0"/>
                <w:bCs w:val="0"/>
                <w:sz w:val="24"/>
                <w:szCs w:val="24"/>
              </w:rPr>
              <w:t>9</w:t>
            </w:r>
          </w:p>
        </w:tc>
        <w:tc>
          <w:tcPr>
            <w:tcW w:w="651" w:type="pct"/>
            <w:vAlign w:val="bottom"/>
          </w:tcPr>
          <w:p w14:paraId="7FFFD0BF" w14:textId="5F7FCA58" w:rsidR="006E4825" w:rsidRPr="00F81BDC" w:rsidRDefault="006E4825" w:rsidP="002828C0">
            <w:pPr>
              <w:spacing w:line="480" w:lineRule="exact"/>
              <w:jc w:val="right"/>
              <w:rPr>
                <w:rFonts w:eastAsia="Angsana New"/>
                <w:b w:val="0"/>
                <w:bCs w:val="0"/>
                <w:sz w:val="24"/>
                <w:szCs w:val="24"/>
              </w:rPr>
            </w:pPr>
            <w:r w:rsidRPr="00F81BDC">
              <w:rPr>
                <w:rFonts w:eastAsia="Angsana New"/>
                <w:b w:val="0"/>
                <w:bCs w:val="0"/>
                <w:sz w:val="24"/>
                <w:szCs w:val="24"/>
              </w:rPr>
              <w:t>0.00</w:t>
            </w:r>
          </w:p>
        </w:tc>
        <w:tc>
          <w:tcPr>
            <w:tcW w:w="610" w:type="pct"/>
            <w:vAlign w:val="bottom"/>
          </w:tcPr>
          <w:p w14:paraId="13F829AC" w14:textId="44827CE4" w:rsidR="006E4825" w:rsidRPr="00F81BDC" w:rsidRDefault="006E4825" w:rsidP="002828C0">
            <w:pPr>
              <w:spacing w:line="480" w:lineRule="exact"/>
              <w:jc w:val="right"/>
              <w:rPr>
                <w:rFonts w:eastAsia="Angsana New"/>
                <w:b w:val="0"/>
                <w:bCs w:val="0"/>
                <w:sz w:val="24"/>
                <w:szCs w:val="24"/>
              </w:rPr>
            </w:pPr>
            <w:r w:rsidRPr="00F81BDC">
              <w:rPr>
                <w:rFonts w:eastAsia="Angsana New"/>
                <w:b w:val="0"/>
                <w:bCs w:val="0"/>
                <w:sz w:val="24"/>
                <w:szCs w:val="24"/>
              </w:rPr>
              <w:t>0.00</w:t>
            </w:r>
          </w:p>
        </w:tc>
        <w:tc>
          <w:tcPr>
            <w:tcW w:w="657" w:type="pct"/>
            <w:vAlign w:val="bottom"/>
          </w:tcPr>
          <w:p w14:paraId="32636FBF" w14:textId="5CFE1862" w:rsidR="006E4825" w:rsidRPr="00F81BDC" w:rsidRDefault="006E4825" w:rsidP="002828C0">
            <w:pPr>
              <w:spacing w:line="480" w:lineRule="exact"/>
              <w:jc w:val="right"/>
              <w:rPr>
                <w:rFonts w:eastAsia="Angsana New"/>
                <w:b w:val="0"/>
                <w:bCs w:val="0"/>
                <w:sz w:val="24"/>
                <w:szCs w:val="24"/>
              </w:rPr>
            </w:pPr>
            <w:r w:rsidRPr="00F81BDC">
              <w:rPr>
                <w:rFonts w:eastAsia="Angsana New"/>
                <w:b w:val="0"/>
                <w:bCs w:val="0"/>
                <w:sz w:val="24"/>
                <w:szCs w:val="24"/>
              </w:rPr>
              <w:t>25,397,274.68</w:t>
            </w:r>
          </w:p>
        </w:tc>
        <w:tc>
          <w:tcPr>
            <w:tcW w:w="657" w:type="pct"/>
            <w:vAlign w:val="bottom"/>
          </w:tcPr>
          <w:p w14:paraId="2BC2B812" w14:textId="1AFA547A" w:rsidR="006E4825" w:rsidRPr="00F81BDC" w:rsidRDefault="006E4825" w:rsidP="002828C0">
            <w:pPr>
              <w:spacing w:line="480" w:lineRule="exact"/>
              <w:jc w:val="right"/>
              <w:rPr>
                <w:rFonts w:eastAsia="Angsana New"/>
                <w:b w:val="0"/>
                <w:bCs w:val="0"/>
                <w:sz w:val="24"/>
                <w:szCs w:val="24"/>
              </w:rPr>
            </w:pPr>
            <w:r w:rsidRPr="00F81BDC">
              <w:rPr>
                <w:rFonts w:eastAsia="Angsana New"/>
                <w:b w:val="0"/>
                <w:bCs w:val="0"/>
                <w:sz w:val="24"/>
                <w:szCs w:val="24"/>
              </w:rPr>
              <w:t>25,397,274.68</w:t>
            </w:r>
          </w:p>
        </w:tc>
        <w:tc>
          <w:tcPr>
            <w:tcW w:w="568" w:type="pct"/>
            <w:vAlign w:val="bottom"/>
          </w:tcPr>
          <w:p w14:paraId="681C6187" w14:textId="10877CE1" w:rsidR="006E4825" w:rsidRPr="00F81BDC" w:rsidRDefault="006E4825" w:rsidP="002828C0">
            <w:pPr>
              <w:spacing w:line="480" w:lineRule="exact"/>
              <w:jc w:val="center"/>
              <w:rPr>
                <w:rFonts w:eastAsia="Angsana New"/>
                <w:b w:val="0"/>
                <w:bCs w:val="0"/>
                <w:sz w:val="24"/>
                <w:szCs w:val="24"/>
                <w:cs/>
              </w:rPr>
            </w:pPr>
            <w:r w:rsidRPr="00F81BDC">
              <w:rPr>
                <w:rFonts w:eastAsia="Angsana New"/>
                <w:b w:val="0"/>
                <w:bCs w:val="0"/>
                <w:sz w:val="24"/>
                <w:szCs w:val="24"/>
              </w:rPr>
              <w:t>-</w:t>
            </w:r>
          </w:p>
        </w:tc>
      </w:tr>
      <w:tr w:rsidR="006E4825" w:rsidRPr="00F81BDC" w14:paraId="6C213F57" w14:textId="77777777" w:rsidTr="002828C0">
        <w:tc>
          <w:tcPr>
            <w:tcW w:w="1426" w:type="pct"/>
          </w:tcPr>
          <w:p w14:paraId="2415EFA4" w14:textId="77777777" w:rsidR="006E4825" w:rsidRPr="00F81BDC" w:rsidRDefault="006E4825" w:rsidP="002828C0">
            <w:pPr>
              <w:spacing w:line="480" w:lineRule="exact"/>
              <w:rPr>
                <w:rFonts w:eastAsia="Angsana New"/>
                <w:b w:val="0"/>
                <w:bCs w:val="0"/>
                <w:sz w:val="24"/>
                <w:szCs w:val="24"/>
                <w:cs/>
                <w:lang w:val="th-TH"/>
              </w:rPr>
            </w:pPr>
            <w:r w:rsidRPr="00F81BDC">
              <w:rPr>
                <w:rFonts w:eastAsia="Angsana New"/>
                <w:b w:val="0"/>
                <w:bCs w:val="0"/>
                <w:sz w:val="24"/>
                <w:szCs w:val="24"/>
                <w:u w:val="single"/>
                <w:cs/>
                <w:lang w:val="th-TH"/>
              </w:rPr>
              <w:t>หนี้สินทางการเงิน</w:t>
            </w:r>
          </w:p>
        </w:tc>
        <w:tc>
          <w:tcPr>
            <w:tcW w:w="432" w:type="pct"/>
          </w:tcPr>
          <w:p w14:paraId="78973374" w14:textId="77777777" w:rsidR="006E4825" w:rsidRPr="00F81BDC" w:rsidRDefault="006E4825" w:rsidP="002828C0">
            <w:pPr>
              <w:spacing w:line="480" w:lineRule="exact"/>
              <w:jc w:val="center"/>
              <w:rPr>
                <w:rFonts w:eastAsia="Angsana New"/>
                <w:b w:val="0"/>
                <w:bCs w:val="0"/>
                <w:sz w:val="24"/>
                <w:szCs w:val="24"/>
                <w:cs/>
              </w:rPr>
            </w:pPr>
          </w:p>
        </w:tc>
        <w:tc>
          <w:tcPr>
            <w:tcW w:w="651" w:type="pct"/>
          </w:tcPr>
          <w:p w14:paraId="5B9DD0EA" w14:textId="77777777" w:rsidR="006E4825" w:rsidRPr="00F81BDC" w:rsidRDefault="006E4825" w:rsidP="002828C0">
            <w:pPr>
              <w:spacing w:line="480" w:lineRule="exact"/>
              <w:jc w:val="right"/>
              <w:rPr>
                <w:rFonts w:eastAsia="Angsana New"/>
                <w:b w:val="0"/>
                <w:bCs w:val="0"/>
                <w:sz w:val="24"/>
                <w:szCs w:val="24"/>
              </w:rPr>
            </w:pPr>
          </w:p>
        </w:tc>
        <w:tc>
          <w:tcPr>
            <w:tcW w:w="610" w:type="pct"/>
          </w:tcPr>
          <w:p w14:paraId="506490E0" w14:textId="77777777" w:rsidR="006E4825" w:rsidRPr="00F81BDC" w:rsidRDefault="006E4825" w:rsidP="002828C0">
            <w:pPr>
              <w:spacing w:line="480" w:lineRule="exact"/>
              <w:jc w:val="right"/>
              <w:rPr>
                <w:rFonts w:eastAsia="Angsana New"/>
                <w:b w:val="0"/>
                <w:bCs w:val="0"/>
                <w:sz w:val="24"/>
                <w:szCs w:val="24"/>
              </w:rPr>
            </w:pPr>
          </w:p>
        </w:tc>
        <w:tc>
          <w:tcPr>
            <w:tcW w:w="657" w:type="pct"/>
          </w:tcPr>
          <w:p w14:paraId="3D16C27C" w14:textId="77777777" w:rsidR="006E4825" w:rsidRPr="00F81BDC" w:rsidRDefault="006E4825" w:rsidP="002828C0">
            <w:pPr>
              <w:spacing w:line="480" w:lineRule="exact"/>
              <w:jc w:val="right"/>
              <w:rPr>
                <w:rFonts w:eastAsia="Angsana New"/>
                <w:b w:val="0"/>
                <w:bCs w:val="0"/>
                <w:sz w:val="24"/>
                <w:szCs w:val="24"/>
              </w:rPr>
            </w:pPr>
          </w:p>
        </w:tc>
        <w:tc>
          <w:tcPr>
            <w:tcW w:w="657" w:type="pct"/>
          </w:tcPr>
          <w:p w14:paraId="2D2FD21C" w14:textId="77777777" w:rsidR="006E4825" w:rsidRPr="00F81BDC" w:rsidRDefault="006E4825" w:rsidP="002828C0">
            <w:pPr>
              <w:spacing w:line="480" w:lineRule="exact"/>
              <w:jc w:val="right"/>
              <w:rPr>
                <w:rFonts w:eastAsia="Angsana New"/>
                <w:b w:val="0"/>
                <w:bCs w:val="0"/>
                <w:sz w:val="24"/>
                <w:szCs w:val="24"/>
              </w:rPr>
            </w:pPr>
          </w:p>
        </w:tc>
        <w:tc>
          <w:tcPr>
            <w:tcW w:w="568" w:type="pct"/>
          </w:tcPr>
          <w:p w14:paraId="1E9C4574" w14:textId="77777777" w:rsidR="006E4825" w:rsidRPr="00F81BDC" w:rsidRDefault="006E4825" w:rsidP="002828C0">
            <w:pPr>
              <w:spacing w:line="480" w:lineRule="exact"/>
              <w:jc w:val="center"/>
              <w:rPr>
                <w:rFonts w:eastAsia="Angsana New"/>
                <w:b w:val="0"/>
                <w:bCs w:val="0"/>
                <w:sz w:val="24"/>
                <w:szCs w:val="24"/>
              </w:rPr>
            </w:pPr>
          </w:p>
        </w:tc>
      </w:tr>
      <w:tr w:rsidR="006E4825" w:rsidRPr="00F81BDC" w14:paraId="5E27A28A" w14:textId="77777777" w:rsidTr="002828C0">
        <w:tc>
          <w:tcPr>
            <w:tcW w:w="1426" w:type="pct"/>
          </w:tcPr>
          <w:p w14:paraId="5287E264" w14:textId="2295633F" w:rsidR="006E4825" w:rsidRPr="00F81BDC" w:rsidRDefault="006E4825" w:rsidP="002828C0">
            <w:pPr>
              <w:spacing w:line="480" w:lineRule="exact"/>
              <w:rPr>
                <w:rFonts w:eastAsia="Angsana New"/>
                <w:b w:val="0"/>
                <w:bCs w:val="0"/>
                <w:sz w:val="24"/>
                <w:szCs w:val="24"/>
              </w:rPr>
            </w:pPr>
            <w:r w:rsidRPr="00F81BDC">
              <w:rPr>
                <w:rFonts w:eastAsia="Angsana New"/>
                <w:b w:val="0"/>
                <w:bCs w:val="0"/>
                <w:sz w:val="24"/>
                <w:szCs w:val="24"/>
                <w:cs/>
              </w:rPr>
              <w:t>เจ้าหนี้การค้าและเจ้าหนี้หมุนเวียนอื่น</w:t>
            </w:r>
          </w:p>
        </w:tc>
        <w:tc>
          <w:tcPr>
            <w:tcW w:w="432" w:type="pct"/>
          </w:tcPr>
          <w:p w14:paraId="420504D9" w14:textId="09EDEFD0" w:rsidR="006E4825" w:rsidRPr="00F81BDC" w:rsidRDefault="006E4825" w:rsidP="002828C0">
            <w:pPr>
              <w:spacing w:line="480" w:lineRule="exact"/>
              <w:jc w:val="center"/>
              <w:rPr>
                <w:rFonts w:eastAsia="Angsana New"/>
                <w:b w:val="0"/>
                <w:bCs w:val="0"/>
                <w:sz w:val="24"/>
                <w:szCs w:val="24"/>
                <w:cs/>
              </w:rPr>
            </w:pPr>
            <w:r w:rsidRPr="00F81BDC">
              <w:rPr>
                <w:rFonts w:eastAsia="Angsana New"/>
                <w:b w:val="0"/>
                <w:bCs w:val="0"/>
                <w:sz w:val="24"/>
                <w:szCs w:val="24"/>
                <w:cs/>
              </w:rPr>
              <w:t>2</w:t>
            </w:r>
            <w:r w:rsidRPr="00F81BDC">
              <w:rPr>
                <w:rFonts w:eastAsia="Angsana New"/>
                <w:b w:val="0"/>
                <w:bCs w:val="0"/>
                <w:sz w:val="24"/>
                <w:szCs w:val="24"/>
              </w:rPr>
              <w:t>0</w:t>
            </w:r>
          </w:p>
        </w:tc>
        <w:tc>
          <w:tcPr>
            <w:tcW w:w="651" w:type="pct"/>
            <w:vAlign w:val="center"/>
          </w:tcPr>
          <w:p w14:paraId="5597CF99" w14:textId="45F3FD6E" w:rsidR="006E4825" w:rsidRPr="00F81BDC" w:rsidRDefault="006E4825" w:rsidP="002828C0">
            <w:pPr>
              <w:spacing w:line="480" w:lineRule="exact"/>
              <w:jc w:val="right"/>
              <w:rPr>
                <w:rFonts w:eastAsia="Angsana New"/>
                <w:b w:val="0"/>
                <w:bCs w:val="0"/>
                <w:sz w:val="24"/>
                <w:szCs w:val="24"/>
                <w:cs/>
              </w:rPr>
            </w:pPr>
            <w:r w:rsidRPr="00F81BDC">
              <w:rPr>
                <w:rFonts w:eastAsia="Angsana New"/>
                <w:b w:val="0"/>
                <w:bCs w:val="0"/>
                <w:sz w:val="24"/>
                <w:szCs w:val="24"/>
              </w:rPr>
              <w:t>0.00</w:t>
            </w:r>
          </w:p>
        </w:tc>
        <w:tc>
          <w:tcPr>
            <w:tcW w:w="610" w:type="pct"/>
            <w:vAlign w:val="center"/>
          </w:tcPr>
          <w:p w14:paraId="3C040776" w14:textId="21CBE4A3" w:rsidR="006E4825" w:rsidRPr="00F81BDC" w:rsidRDefault="006E4825" w:rsidP="002828C0">
            <w:pPr>
              <w:spacing w:line="480" w:lineRule="exact"/>
              <w:jc w:val="right"/>
              <w:rPr>
                <w:rFonts w:eastAsia="Angsana New"/>
                <w:b w:val="0"/>
                <w:bCs w:val="0"/>
                <w:sz w:val="24"/>
                <w:szCs w:val="24"/>
              </w:rPr>
            </w:pPr>
            <w:r w:rsidRPr="00F81BDC">
              <w:rPr>
                <w:rFonts w:eastAsia="Angsana New"/>
                <w:b w:val="0"/>
                <w:bCs w:val="0"/>
                <w:sz w:val="24"/>
                <w:szCs w:val="24"/>
              </w:rPr>
              <w:t>0.00</w:t>
            </w:r>
          </w:p>
        </w:tc>
        <w:tc>
          <w:tcPr>
            <w:tcW w:w="657" w:type="pct"/>
            <w:vAlign w:val="center"/>
          </w:tcPr>
          <w:p w14:paraId="019EFC68" w14:textId="1D1D7B9C" w:rsidR="006E4825" w:rsidRPr="00F81BDC" w:rsidRDefault="006E4825" w:rsidP="002828C0">
            <w:pPr>
              <w:spacing w:line="480" w:lineRule="exact"/>
              <w:jc w:val="right"/>
              <w:rPr>
                <w:rFonts w:eastAsia="Angsana New"/>
                <w:b w:val="0"/>
                <w:bCs w:val="0"/>
                <w:sz w:val="24"/>
                <w:szCs w:val="24"/>
              </w:rPr>
            </w:pPr>
            <w:r w:rsidRPr="00F81BDC">
              <w:rPr>
                <w:rFonts w:eastAsia="Angsana New"/>
                <w:b w:val="0"/>
                <w:bCs w:val="0"/>
                <w:sz w:val="24"/>
                <w:szCs w:val="24"/>
              </w:rPr>
              <w:t>97,611,494.88</w:t>
            </w:r>
          </w:p>
        </w:tc>
        <w:tc>
          <w:tcPr>
            <w:tcW w:w="657" w:type="pct"/>
            <w:vAlign w:val="center"/>
          </w:tcPr>
          <w:p w14:paraId="4B45E0A5" w14:textId="1BF42580" w:rsidR="006E4825" w:rsidRPr="00F81BDC" w:rsidRDefault="006E4825" w:rsidP="002828C0">
            <w:pPr>
              <w:spacing w:line="480" w:lineRule="exact"/>
              <w:jc w:val="right"/>
              <w:rPr>
                <w:rFonts w:eastAsia="Angsana New"/>
                <w:b w:val="0"/>
                <w:bCs w:val="0"/>
                <w:sz w:val="24"/>
                <w:szCs w:val="24"/>
              </w:rPr>
            </w:pPr>
            <w:r w:rsidRPr="00F81BDC">
              <w:rPr>
                <w:rFonts w:eastAsia="Angsana New"/>
                <w:b w:val="0"/>
                <w:bCs w:val="0"/>
                <w:sz w:val="24"/>
                <w:szCs w:val="24"/>
              </w:rPr>
              <w:t>97,611,494.88</w:t>
            </w:r>
          </w:p>
        </w:tc>
        <w:tc>
          <w:tcPr>
            <w:tcW w:w="568" w:type="pct"/>
          </w:tcPr>
          <w:p w14:paraId="52C802FE" w14:textId="45AFB561" w:rsidR="006E4825" w:rsidRPr="00F81BDC" w:rsidRDefault="006E4825" w:rsidP="002828C0">
            <w:pPr>
              <w:spacing w:line="480" w:lineRule="exact"/>
              <w:jc w:val="center"/>
              <w:rPr>
                <w:rFonts w:eastAsia="Angsana New"/>
                <w:b w:val="0"/>
                <w:bCs w:val="0"/>
                <w:sz w:val="24"/>
                <w:szCs w:val="24"/>
              </w:rPr>
            </w:pPr>
            <w:r w:rsidRPr="00F81BDC">
              <w:rPr>
                <w:rFonts w:eastAsia="Angsana New"/>
                <w:b w:val="0"/>
                <w:bCs w:val="0"/>
                <w:sz w:val="24"/>
                <w:szCs w:val="24"/>
              </w:rPr>
              <w:t>-</w:t>
            </w:r>
          </w:p>
        </w:tc>
      </w:tr>
      <w:tr w:rsidR="006E4825" w:rsidRPr="00F81BDC" w14:paraId="6CEDC5D6" w14:textId="77777777" w:rsidTr="002828C0">
        <w:tc>
          <w:tcPr>
            <w:tcW w:w="1426" w:type="pct"/>
          </w:tcPr>
          <w:p w14:paraId="5D11D1D3" w14:textId="0467AF1B" w:rsidR="006E4825" w:rsidRPr="00F81BDC" w:rsidRDefault="006E4825" w:rsidP="002828C0">
            <w:pPr>
              <w:spacing w:line="480" w:lineRule="exact"/>
              <w:rPr>
                <w:rFonts w:eastAsia="Angsana New"/>
                <w:b w:val="0"/>
                <w:bCs w:val="0"/>
                <w:sz w:val="24"/>
                <w:szCs w:val="24"/>
                <w:cs/>
              </w:rPr>
            </w:pPr>
            <w:r w:rsidRPr="00F81BDC">
              <w:rPr>
                <w:rFonts w:eastAsia="Angsana New"/>
                <w:b w:val="0"/>
                <w:bCs w:val="0"/>
                <w:sz w:val="24"/>
                <w:szCs w:val="24"/>
                <w:cs/>
              </w:rPr>
              <w:t>หนี้สินที่เกิดจากสัญญา - หมุนเวียน</w:t>
            </w:r>
          </w:p>
        </w:tc>
        <w:tc>
          <w:tcPr>
            <w:tcW w:w="432" w:type="pct"/>
          </w:tcPr>
          <w:p w14:paraId="0FAB84D1" w14:textId="18B551B0" w:rsidR="006E4825" w:rsidRPr="00F81BDC" w:rsidRDefault="006E4825" w:rsidP="002828C0">
            <w:pPr>
              <w:spacing w:line="480" w:lineRule="exact"/>
              <w:jc w:val="center"/>
              <w:rPr>
                <w:rFonts w:eastAsia="Angsana New"/>
                <w:b w:val="0"/>
                <w:bCs w:val="0"/>
                <w:sz w:val="24"/>
                <w:szCs w:val="24"/>
                <w:cs/>
              </w:rPr>
            </w:pPr>
            <w:r w:rsidRPr="00F81BDC">
              <w:rPr>
                <w:rFonts w:eastAsia="Angsana New"/>
                <w:b w:val="0"/>
                <w:bCs w:val="0"/>
                <w:sz w:val="24"/>
                <w:szCs w:val="24"/>
              </w:rPr>
              <w:t>9</w:t>
            </w:r>
          </w:p>
        </w:tc>
        <w:tc>
          <w:tcPr>
            <w:tcW w:w="651" w:type="pct"/>
            <w:vAlign w:val="center"/>
          </w:tcPr>
          <w:p w14:paraId="4212EE63" w14:textId="7F0B8D39" w:rsidR="006E4825" w:rsidRPr="00F81BDC" w:rsidRDefault="006E4825" w:rsidP="002828C0">
            <w:pPr>
              <w:spacing w:line="480" w:lineRule="exact"/>
              <w:jc w:val="right"/>
              <w:rPr>
                <w:rFonts w:eastAsia="Angsana New"/>
                <w:b w:val="0"/>
                <w:bCs w:val="0"/>
                <w:sz w:val="24"/>
                <w:szCs w:val="24"/>
              </w:rPr>
            </w:pPr>
            <w:r w:rsidRPr="00F81BDC">
              <w:rPr>
                <w:rFonts w:eastAsia="Angsana New"/>
                <w:b w:val="0"/>
                <w:bCs w:val="0"/>
                <w:sz w:val="24"/>
                <w:szCs w:val="24"/>
              </w:rPr>
              <w:t>0.00</w:t>
            </w:r>
          </w:p>
        </w:tc>
        <w:tc>
          <w:tcPr>
            <w:tcW w:w="610" w:type="pct"/>
            <w:vAlign w:val="center"/>
          </w:tcPr>
          <w:p w14:paraId="6B502919" w14:textId="7935BE10" w:rsidR="006E4825" w:rsidRPr="00F81BDC" w:rsidRDefault="006E4825" w:rsidP="002828C0">
            <w:pPr>
              <w:spacing w:line="480" w:lineRule="exact"/>
              <w:jc w:val="right"/>
              <w:rPr>
                <w:rFonts w:eastAsia="Angsana New"/>
                <w:b w:val="0"/>
                <w:bCs w:val="0"/>
                <w:sz w:val="24"/>
                <w:szCs w:val="24"/>
              </w:rPr>
            </w:pPr>
            <w:r w:rsidRPr="00F81BDC">
              <w:rPr>
                <w:rFonts w:eastAsia="Angsana New"/>
                <w:b w:val="0"/>
                <w:bCs w:val="0"/>
                <w:sz w:val="24"/>
                <w:szCs w:val="24"/>
              </w:rPr>
              <w:t>0.00</w:t>
            </w:r>
          </w:p>
        </w:tc>
        <w:tc>
          <w:tcPr>
            <w:tcW w:w="657" w:type="pct"/>
            <w:vAlign w:val="center"/>
          </w:tcPr>
          <w:p w14:paraId="7D459BD0" w14:textId="40136DD3" w:rsidR="006E4825" w:rsidRPr="00F81BDC" w:rsidRDefault="006E4825" w:rsidP="002828C0">
            <w:pPr>
              <w:spacing w:line="480" w:lineRule="exact"/>
              <w:jc w:val="right"/>
              <w:rPr>
                <w:rFonts w:eastAsia="Angsana New"/>
                <w:b w:val="0"/>
                <w:bCs w:val="0"/>
                <w:sz w:val="24"/>
                <w:szCs w:val="24"/>
              </w:rPr>
            </w:pPr>
            <w:r w:rsidRPr="00F81BDC">
              <w:rPr>
                <w:rFonts w:eastAsia="Angsana New"/>
                <w:b w:val="0"/>
                <w:bCs w:val="0"/>
                <w:sz w:val="24"/>
                <w:szCs w:val="24"/>
              </w:rPr>
              <w:t>9,223,231.83</w:t>
            </w:r>
          </w:p>
        </w:tc>
        <w:tc>
          <w:tcPr>
            <w:tcW w:w="657" w:type="pct"/>
            <w:vAlign w:val="center"/>
          </w:tcPr>
          <w:p w14:paraId="727784F4" w14:textId="0DED9F28" w:rsidR="006E4825" w:rsidRPr="00F81BDC" w:rsidRDefault="006E4825" w:rsidP="002828C0">
            <w:pPr>
              <w:spacing w:line="480" w:lineRule="exact"/>
              <w:jc w:val="right"/>
              <w:rPr>
                <w:rFonts w:eastAsia="Angsana New"/>
                <w:b w:val="0"/>
                <w:bCs w:val="0"/>
                <w:sz w:val="24"/>
                <w:szCs w:val="24"/>
              </w:rPr>
            </w:pPr>
            <w:r w:rsidRPr="00F81BDC">
              <w:rPr>
                <w:rFonts w:eastAsia="Angsana New"/>
                <w:b w:val="0"/>
                <w:bCs w:val="0"/>
                <w:sz w:val="24"/>
                <w:szCs w:val="24"/>
              </w:rPr>
              <w:t>9,223,231.83</w:t>
            </w:r>
          </w:p>
        </w:tc>
        <w:tc>
          <w:tcPr>
            <w:tcW w:w="568" w:type="pct"/>
          </w:tcPr>
          <w:p w14:paraId="6E34715C" w14:textId="075BF11A" w:rsidR="006E4825" w:rsidRPr="00F81BDC" w:rsidRDefault="006E4825" w:rsidP="002828C0">
            <w:pPr>
              <w:spacing w:line="480" w:lineRule="exact"/>
              <w:jc w:val="center"/>
              <w:rPr>
                <w:rFonts w:eastAsia="Angsana New"/>
                <w:b w:val="0"/>
                <w:bCs w:val="0"/>
                <w:sz w:val="24"/>
                <w:szCs w:val="24"/>
              </w:rPr>
            </w:pPr>
            <w:r w:rsidRPr="00F81BDC">
              <w:rPr>
                <w:rFonts w:eastAsia="Angsana New"/>
                <w:b w:val="0"/>
                <w:bCs w:val="0"/>
                <w:sz w:val="24"/>
                <w:szCs w:val="24"/>
              </w:rPr>
              <w:t>-</w:t>
            </w:r>
          </w:p>
        </w:tc>
      </w:tr>
      <w:tr w:rsidR="006E4825" w:rsidRPr="006568FC" w14:paraId="32D4C07B" w14:textId="77777777" w:rsidTr="002828C0">
        <w:tc>
          <w:tcPr>
            <w:tcW w:w="1426" w:type="pct"/>
          </w:tcPr>
          <w:p w14:paraId="319360ED" w14:textId="7E95CD15" w:rsidR="006E4825" w:rsidRPr="00F81BDC" w:rsidRDefault="006E4825" w:rsidP="002828C0">
            <w:pPr>
              <w:spacing w:line="480" w:lineRule="exact"/>
              <w:rPr>
                <w:rFonts w:eastAsia="Angsana New"/>
                <w:b w:val="0"/>
                <w:bCs w:val="0"/>
                <w:sz w:val="24"/>
                <w:szCs w:val="24"/>
                <w:cs/>
                <w:lang w:val="th-TH"/>
              </w:rPr>
            </w:pPr>
            <w:r w:rsidRPr="00F81BDC">
              <w:rPr>
                <w:rFonts w:eastAsia="Angsana New"/>
                <w:b w:val="0"/>
                <w:bCs w:val="0"/>
                <w:sz w:val="24"/>
                <w:szCs w:val="24"/>
                <w:cs/>
              </w:rPr>
              <w:t>เงินกู้ยืมระยะ</w:t>
            </w:r>
            <w:r w:rsidRPr="00F81BDC">
              <w:rPr>
                <w:rFonts w:eastAsia="Angsana New" w:hint="cs"/>
                <w:b w:val="0"/>
                <w:bCs w:val="0"/>
                <w:sz w:val="24"/>
                <w:szCs w:val="24"/>
                <w:cs/>
              </w:rPr>
              <w:t>ยาว</w:t>
            </w:r>
            <w:r w:rsidRPr="00F81BDC">
              <w:rPr>
                <w:rFonts w:eastAsia="Angsana New"/>
                <w:b w:val="0"/>
                <w:bCs w:val="0"/>
                <w:sz w:val="24"/>
                <w:szCs w:val="24"/>
                <w:cs/>
              </w:rPr>
              <w:t>จากสถาบันการเงิน</w:t>
            </w:r>
          </w:p>
        </w:tc>
        <w:tc>
          <w:tcPr>
            <w:tcW w:w="432" w:type="pct"/>
          </w:tcPr>
          <w:p w14:paraId="7DFA20F0" w14:textId="4317DEC1" w:rsidR="006E4825" w:rsidRPr="00F81BDC" w:rsidRDefault="006E4825" w:rsidP="002828C0">
            <w:pPr>
              <w:spacing w:line="480" w:lineRule="exact"/>
              <w:jc w:val="center"/>
              <w:rPr>
                <w:rFonts w:eastAsia="Angsana New"/>
                <w:b w:val="0"/>
                <w:bCs w:val="0"/>
                <w:sz w:val="24"/>
                <w:szCs w:val="24"/>
                <w:cs/>
              </w:rPr>
            </w:pPr>
            <w:r w:rsidRPr="00F81BDC">
              <w:rPr>
                <w:rFonts w:eastAsia="Angsana New"/>
                <w:b w:val="0"/>
                <w:bCs w:val="0"/>
                <w:sz w:val="24"/>
                <w:szCs w:val="24"/>
                <w:cs/>
              </w:rPr>
              <w:t>2</w:t>
            </w:r>
            <w:r w:rsidRPr="00F81BDC">
              <w:rPr>
                <w:rFonts w:eastAsia="Angsana New"/>
                <w:b w:val="0"/>
                <w:bCs w:val="0"/>
                <w:sz w:val="24"/>
                <w:szCs w:val="24"/>
              </w:rPr>
              <w:t>1</w:t>
            </w:r>
          </w:p>
        </w:tc>
        <w:tc>
          <w:tcPr>
            <w:tcW w:w="651" w:type="pct"/>
            <w:vAlign w:val="center"/>
          </w:tcPr>
          <w:p w14:paraId="7FCE83E8" w14:textId="1D7B4794" w:rsidR="006E4825" w:rsidRPr="00F81BDC" w:rsidRDefault="006E4825" w:rsidP="002828C0">
            <w:pPr>
              <w:spacing w:line="480" w:lineRule="exact"/>
              <w:jc w:val="right"/>
              <w:rPr>
                <w:rFonts w:eastAsia="Angsana New"/>
                <w:b w:val="0"/>
                <w:bCs w:val="0"/>
                <w:sz w:val="24"/>
                <w:szCs w:val="24"/>
              </w:rPr>
            </w:pPr>
            <w:r w:rsidRPr="00F81BDC">
              <w:rPr>
                <w:rFonts w:eastAsia="Angsana New"/>
                <w:b w:val="0"/>
                <w:bCs w:val="0"/>
                <w:sz w:val="24"/>
                <w:szCs w:val="24"/>
              </w:rPr>
              <w:t>0.00</w:t>
            </w:r>
          </w:p>
        </w:tc>
        <w:tc>
          <w:tcPr>
            <w:tcW w:w="610" w:type="pct"/>
            <w:vAlign w:val="center"/>
          </w:tcPr>
          <w:p w14:paraId="30A74AB3" w14:textId="49E14FB7" w:rsidR="006E4825" w:rsidRPr="00F81BDC" w:rsidRDefault="006E4825" w:rsidP="002828C0">
            <w:pPr>
              <w:spacing w:line="480" w:lineRule="exact"/>
              <w:jc w:val="right"/>
              <w:rPr>
                <w:rFonts w:eastAsia="Angsana New"/>
                <w:b w:val="0"/>
                <w:bCs w:val="0"/>
                <w:sz w:val="24"/>
                <w:szCs w:val="24"/>
              </w:rPr>
            </w:pPr>
            <w:r w:rsidRPr="00F81BDC">
              <w:rPr>
                <w:rFonts w:eastAsia="Angsana New" w:hint="cs"/>
                <w:b w:val="0"/>
                <w:bCs w:val="0"/>
                <w:sz w:val="24"/>
                <w:szCs w:val="24"/>
                <w:cs/>
              </w:rPr>
              <w:t>20</w:t>
            </w:r>
            <w:r w:rsidRPr="00F81BDC">
              <w:rPr>
                <w:rFonts w:eastAsia="Angsana New"/>
                <w:b w:val="0"/>
                <w:bCs w:val="0"/>
                <w:sz w:val="24"/>
                <w:szCs w:val="24"/>
              </w:rPr>
              <w:t>,0</w:t>
            </w:r>
            <w:r w:rsidRPr="00F81BDC">
              <w:rPr>
                <w:rFonts w:eastAsia="Angsana New" w:hint="cs"/>
                <w:b w:val="0"/>
                <w:bCs w:val="0"/>
                <w:sz w:val="24"/>
                <w:szCs w:val="24"/>
                <w:cs/>
              </w:rPr>
              <w:t>0</w:t>
            </w:r>
            <w:r w:rsidRPr="00F81BDC">
              <w:rPr>
                <w:rFonts w:eastAsia="Angsana New"/>
                <w:b w:val="0"/>
                <w:bCs w:val="0"/>
                <w:sz w:val="24"/>
                <w:szCs w:val="24"/>
              </w:rPr>
              <w:t>0,000.00</w:t>
            </w:r>
          </w:p>
        </w:tc>
        <w:tc>
          <w:tcPr>
            <w:tcW w:w="657" w:type="pct"/>
            <w:vAlign w:val="center"/>
          </w:tcPr>
          <w:p w14:paraId="1CE992C4" w14:textId="3F721847" w:rsidR="006E4825" w:rsidRPr="00F81BDC" w:rsidRDefault="006E4825" w:rsidP="002828C0">
            <w:pPr>
              <w:spacing w:line="480" w:lineRule="exact"/>
              <w:jc w:val="right"/>
              <w:rPr>
                <w:rFonts w:eastAsia="Angsana New"/>
                <w:b w:val="0"/>
                <w:bCs w:val="0"/>
                <w:sz w:val="24"/>
                <w:szCs w:val="24"/>
              </w:rPr>
            </w:pPr>
            <w:r w:rsidRPr="00F81BDC">
              <w:rPr>
                <w:rFonts w:eastAsia="Angsana New"/>
                <w:b w:val="0"/>
                <w:bCs w:val="0"/>
                <w:sz w:val="24"/>
                <w:szCs w:val="24"/>
              </w:rPr>
              <w:t>0.00</w:t>
            </w:r>
          </w:p>
        </w:tc>
        <w:tc>
          <w:tcPr>
            <w:tcW w:w="657" w:type="pct"/>
            <w:vAlign w:val="center"/>
          </w:tcPr>
          <w:p w14:paraId="47B02598" w14:textId="62F5C01E" w:rsidR="006E4825" w:rsidRPr="00F81BDC" w:rsidRDefault="006E4825" w:rsidP="002828C0">
            <w:pPr>
              <w:spacing w:line="480" w:lineRule="exact"/>
              <w:jc w:val="right"/>
              <w:rPr>
                <w:rFonts w:eastAsia="Angsana New"/>
                <w:b w:val="0"/>
                <w:bCs w:val="0"/>
                <w:sz w:val="24"/>
                <w:szCs w:val="24"/>
              </w:rPr>
            </w:pPr>
            <w:r w:rsidRPr="00F81BDC">
              <w:rPr>
                <w:rFonts w:eastAsia="Angsana New" w:hint="cs"/>
                <w:b w:val="0"/>
                <w:bCs w:val="0"/>
                <w:sz w:val="24"/>
                <w:szCs w:val="24"/>
                <w:cs/>
              </w:rPr>
              <w:t>20</w:t>
            </w:r>
            <w:r w:rsidRPr="00F81BDC">
              <w:rPr>
                <w:rFonts w:eastAsia="Angsana New"/>
                <w:b w:val="0"/>
                <w:bCs w:val="0"/>
                <w:sz w:val="24"/>
                <w:szCs w:val="24"/>
              </w:rPr>
              <w:t>,0</w:t>
            </w:r>
            <w:r w:rsidRPr="00F81BDC">
              <w:rPr>
                <w:rFonts w:eastAsia="Angsana New" w:hint="cs"/>
                <w:b w:val="0"/>
                <w:bCs w:val="0"/>
                <w:sz w:val="24"/>
                <w:szCs w:val="24"/>
                <w:cs/>
              </w:rPr>
              <w:t>0</w:t>
            </w:r>
            <w:r w:rsidRPr="00F81BDC">
              <w:rPr>
                <w:rFonts w:eastAsia="Angsana New"/>
                <w:b w:val="0"/>
                <w:bCs w:val="0"/>
                <w:sz w:val="24"/>
                <w:szCs w:val="24"/>
              </w:rPr>
              <w:t>0,000.00</w:t>
            </w:r>
          </w:p>
        </w:tc>
        <w:tc>
          <w:tcPr>
            <w:tcW w:w="568" w:type="pct"/>
          </w:tcPr>
          <w:p w14:paraId="4B9F217E" w14:textId="67E8DD6C" w:rsidR="006E4825" w:rsidRPr="006568FC" w:rsidRDefault="006E4825" w:rsidP="002828C0">
            <w:pPr>
              <w:spacing w:line="480" w:lineRule="exact"/>
              <w:jc w:val="center"/>
              <w:rPr>
                <w:rFonts w:eastAsia="Angsana New"/>
                <w:b w:val="0"/>
                <w:bCs w:val="0"/>
                <w:sz w:val="24"/>
                <w:szCs w:val="24"/>
              </w:rPr>
            </w:pPr>
            <w:r w:rsidRPr="00F81BDC">
              <w:rPr>
                <w:rFonts w:eastAsia="Angsana New"/>
                <w:b w:val="0"/>
                <w:bCs w:val="0"/>
                <w:sz w:val="24"/>
                <w:szCs w:val="24"/>
                <w:cs/>
              </w:rPr>
              <w:t>2.00</w:t>
            </w:r>
            <w:r w:rsidRPr="00F81BDC">
              <w:rPr>
                <w:rFonts w:eastAsia="Angsana New"/>
                <w:b w:val="0"/>
                <w:bCs w:val="0"/>
                <w:sz w:val="24"/>
                <w:szCs w:val="24"/>
              </w:rPr>
              <w:t>%</w:t>
            </w:r>
          </w:p>
        </w:tc>
      </w:tr>
      <w:tr w:rsidR="006E4825" w:rsidRPr="006568FC" w14:paraId="11469803" w14:textId="77777777" w:rsidTr="002828C0">
        <w:tc>
          <w:tcPr>
            <w:tcW w:w="1426" w:type="pct"/>
          </w:tcPr>
          <w:p w14:paraId="26E90321" w14:textId="29BF3FC1" w:rsidR="006E4825" w:rsidRPr="006568FC" w:rsidRDefault="006E4825" w:rsidP="002828C0">
            <w:pPr>
              <w:spacing w:line="480" w:lineRule="exact"/>
              <w:rPr>
                <w:rFonts w:eastAsia="Angsana New"/>
                <w:b w:val="0"/>
                <w:bCs w:val="0"/>
                <w:sz w:val="24"/>
                <w:szCs w:val="24"/>
                <w:cs/>
                <w:lang w:val="th-TH"/>
              </w:rPr>
            </w:pPr>
            <w:r w:rsidRPr="006568FC">
              <w:rPr>
                <w:rFonts w:eastAsia="Angsana New"/>
                <w:b w:val="0"/>
                <w:bCs w:val="0"/>
                <w:sz w:val="24"/>
                <w:szCs w:val="24"/>
                <w:cs/>
              </w:rPr>
              <w:t>หนี้สินตามสัญญาเช่า</w:t>
            </w:r>
          </w:p>
        </w:tc>
        <w:tc>
          <w:tcPr>
            <w:tcW w:w="432" w:type="pct"/>
          </w:tcPr>
          <w:p w14:paraId="5429D7A9" w14:textId="2486FE7D" w:rsidR="006E4825" w:rsidRPr="006568FC" w:rsidRDefault="006E4825" w:rsidP="002828C0">
            <w:pPr>
              <w:spacing w:line="480" w:lineRule="exact"/>
              <w:jc w:val="center"/>
              <w:rPr>
                <w:rFonts w:eastAsia="Angsana New"/>
                <w:b w:val="0"/>
                <w:bCs w:val="0"/>
                <w:sz w:val="24"/>
                <w:szCs w:val="24"/>
                <w:cs/>
              </w:rPr>
            </w:pPr>
            <w:r w:rsidRPr="006568FC">
              <w:rPr>
                <w:rFonts w:eastAsia="Angsana New"/>
                <w:b w:val="0"/>
                <w:bCs w:val="0"/>
                <w:sz w:val="24"/>
                <w:szCs w:val="24"/>
                <w:cs/>
              </w:rPr>
              <w:t>2</w:t>
            </w:r>
            <w:r w:rsidRPr="006568FC">
              <w:rPr>
                <w:rFonts w:eastAsia="Angsana New"/>
                <w:b w:val="0"/>
                <w:bCs w:val="0"/>
                <w:sz w:val="24"/>
                <w:szCs w:val="24"/>
              </w:rPr>
              <w:t>2</w:t>
            </w:r>
          </w:p>
        </w:tc>
        <w:tc>
          <w:tcPr>
            <w:tcW w:w="651" w:type="pct"/>
            <w:vAlign w:val="center"/>
          </w:tcPr>
          <w:p w14:paraId="644363F5" w14:textId="7DBB48BB" w:rsidR="006E4825" w:rsidRPr="006568FC" w:rsidRDefault="006E4825" w:rsidP="002828C0">
            <w:pPr>
              <w:spacing w:line="480" w:lineRule="exact"/>
              <w:jc w:val="right"/>
              <w:rPr>
                <w:rFonts w:eastAsia="Angsana New"/>
                <w:b w:val="0"/>
                <w:bCs w:val="0"/>
                <w:sz w:val="24"/>
                <w:szCs w:val="24"/>
              </w:rPr>
            </w:pPr>
            <w:r w:rsidRPr="006568FC">
              <w:rPr>
                <w:rFonts w:eastAsia="Angsana New"/>
                <w:b w:val="0"/>
                <w:bCs w:val="0"/>
                <w:sz w:val="24"/>
                <w:szCs w:val="24"/>
              </w:rPr>
              <w:t>0.00</w:t>
            </w:r>
          </w:p>
        </w:tc>
        <w:tc>
          <w:tcPr>
            <w:tcW w:w="610" w:type="pct"/>
            <w:vAlign w:val="center"/>
          </w:tcPr>
          <w:p w14:paraId="085E879F" w14:textId="43CBC991" w:rsidR="006E4825" w:rsidRPr="006568FC" w:rsidRDefault="006E4825" w:rsidP="002828C0">
            <w:pPr>
              <w:spacing w:line="480" w:lineRule="exact"/>
              <w:jc w:val="right"/>
              <w:rPr>
                <w:rFonts w:eastAsia="Angsana New"/>
                <w:b w:val="0"/>
                <w:bCs w:val="0"/>
                <w:sz w:val="24"/>
                <w:szCs w:val="24"/>
              </w:rPr>
            </w:pPr>
            <w:r w:rsidRPr="006568FC">
              <w:rPr>
                <w:rFonts w:eastAsia="Angsana New"/>
                <w:b w:val="0"/>
                <w:bCs w:val="0"/>
                <w:sz w:val="24"/>
                <w:szCs w:val="24"/>
              </w:rPr>
              <w:t>17,321,643.09</w:t>
            </w:r>
          </w:p>
        </w:tc>
        <w:tc>
          <w:tcPr>
            <w:tcW w:w="657" w:type="pct"/>
            <w:vAlign w:val="center"/>
          </w:tcPr>
          <w:p w14:paraId="2D859B88" w14:textId="3C9B5F4F" w:rsidR="006E4825" w:rsidRPr="006568FC" w:rsidRDefault="006E4825" w:rsidP="002828C0">
            <w:pPr>
              <w:spacing w:line="480" w:lineRule="exact"/>
              <w:jc w:val="right"/>
              <w:rPr>
                <w:rFonts w:eastAsia="Angsana New"/>
                <w:b w:val="0"/>
                <w:bCs w:val="0"/>
                <w:sz w:val="24"/>
                <w:szCs w:val="24"/>
              </w:rPr>
            </w:pPr>
            <w:r w:rsidRPr="006568FC">
              <w:rPr>
                <w:rFonts w:eastAsia="Angsana New"/>
                <w:b w:val="0"/>
                <w:bCs w:val="0"/>
                <w:sz w:val="24"/>
                <w:szCs w:val="24"/>
              </w:rPr>
              <w:t>0.00</w:t>
            </w:r>
          </w:p>
        </w:tc>
        <w:tc>
          <w:tcPr>
            <w:tcW w:w="657" w:type="pct"/>
            <w:vAlign w:val="center"/>
          </w:tcPr>
          <w:p w14:paraId="79AC6FCB" w14:textId="4879D0E4" w:rsidR="006E4825" w:rsidRPr="006568FC" w:rsidRDefault="006E4825" w:rsidP="002828C0">
            <w:pPr>
              <w:spacing w:line="480" w:lineRule="exact"/>
              <w:jc w:val="right"/>
              <w:rPr>
                <w:rFonts w:eastAsia="Angsana New"/>
                <w:b w:val="0"/>
                <w:bCs w:val="0"/>
                <w:sz w:val="24"/>
                <w:szCs w:val="24"/>
              </w:rPr>
            </w:pPr>
            <w:r w:rsidRPr="006568FC">
              <w:rPr>
                <w:rFonts w:eastAsia="Angsana New"/>
                <w:b w:val="0"/>
                <w:bCs w:val="0"/>
                <w:sz w:val="24"/>
                <w:szCs w:val="24"/>
              </w:rPr>
              <w:t>17,321,643.09</w:t>
            </w:r>
          </w:p>
        </w:tc>
        <w:tc>
          <w:tcPr>
            <w:tcW w:w="568" w:type="pct"/>
          </w:tcPr>
          <w:p w14:paraId="6749B235" w14:textId="39AA820E" w:rsidR="006E4825" w:rsidRPr="006568FC" w:rsidRDefault="006E4825" w:rsidP="002828C0">
            <w:pPr>
              <w:spacing w:line="480" w:lineRule="exact"/>
              <w:jc w:val="center"/>
              <w:rPr>
                <w:rFonts w:eastAsia="Angsana New"/>
                <w:b w:val="0"/>
                <w:bCs w:val="0"/>
                <w:sz w:val="24"/>
                <w:szCs w:val="24"/>
              </w:rPr>
            </w:pPr>
            <w:r>
              <w:rPr>
                <w:rFonts w:eastAsia="Angsana New"/>
                <w:b w:val="0"/>
                <w:bCs w:val="0"/>
                <w:sz w:val="24"/>
                <w:szCs w:val="24"/>
              </w:rPr>
              <w:t>2.01</w:t>
            </w:r>
            <w:r w:rsidRPr="006568FC">
              <w:rPr>
                <w:rFonts w:eastAsia="Angsana New"/>
                <w:b w:val="0"/>
                <w:bCs w:val="0"/>
                <w:sz w:val="24"/>
                <w:szCs w:val="24"/>
              </w:rPr>
              <w:t>-</w:t>
            </w:r>
            <w:r>
              <w:rPr>
                <w:rFonts w:eastAsia="Angsana New"/>
                <w:b w:val="0"/>
                <w:bCs w:val="0"/>
                <w:sz w:val="24"/>
                <w:szCs w:val="24"/>
              </w:rPr>
              <w:t>5.84</w:t>
            </w:r>
            <w:r w:rsidRPr="006568FC">
              <w:rPr>
                <w:rFonts w:eastAsia="Angsana New"/>
                <w:b w:val="0"/>
                <w:bCs w:val="0"/>
                <w:sz w:val="24"/>
                <w:szCs w:val="24"/>
              </w:rPr>
              <w:t>%</w:t>
            </w:r>
          </w:p>
        </w:tc>
      </w:tr>
      <w:bookmarkEnd w:id="18"/>
    </w:tbl>
    <w:p w14:paraId="6015A2E9" w14:textId="77777777" w:rsidR="002828C0" w:rsidRDefault="002828C0" w:rsidP="002828C0">
      <w:pPr>
        <w:spacing w:line="480" w:lineRule="exact"/>
        <w:rPr>
          <w:rFonts w:eastAsia="Angsana New"/>
        </w:rPr>
      </w:pPr>
    </w:p>
    <w:p w14:paraId="2AE4C33B" w14:textId="21CD99BB" w:rsidR="007A5BE6" w:rsidRPr="006568FC" w:rsidRDefault="007A5BE6">
      <w:pPr>
        <w:rPr>
          <w:rFonts w:eastAsia="Angsana New"/>
        </w:rPr>
      </w:pPr>
      <w:r w:rsidRPr="006568FC">
        <w:rPr>
          <w:rFonts w:eastAsia="Angsana New"/>
        </w:rPr>
        <w:br w:type="page"/>
      </w:r>
    </w:p>
    <w:p w14:paraId="678F6A5B" w14:textId="42148709" w:rsidR="004B2140" w:rsidRPr="006568FC" w:rsidRDefault="004B2140" w:rsidP="00F81BDC">
      <w:pPr>
        <w:spacing w:after="120" w:line="400" w:lineRule="exact"/>
        <w:ind w:left="567" w:hanging="567"/>
        <w:rPr>
          <w:rFonts w:eastAsia="Angsana New"/>
        </w:rPr>
      </w:pPr>
      <w:bookmarkStart w:id="19" w:name="_Hlk64999945"/>
      <w:r w:rsidRPr="006568FC">
        <w:rPr>
          <w:rFonts w:eastAsia="Angsana New"/>
        </w:rPr>
        <w:lastRenderedPageBreak/>
        <w:t>3</w:t>
      </w:r>
      <w:r w:rsidRPr="006568FC">
        <w:rPr>
          <w:rFonts w:eastAsia="Angsana New" w:hint="cs"/>
          <w:cs/>
        </w:rPr>
        <w:t>4</w:t>
      </w:r>
      <w:r w:rsidRPr="006568FC">
        <w:rPr>
          <w:rFonts w:eastAsia="Angsana New"/>
        </w:rPr>
        <w:t>.</w:t>
      </w:r>
      <w:r w:rsidRPr="006568FC">
        <w:rPr>
          <w:rFonts w:eastAsia="Angsana New"/>
        </w:rPr>
        <w:tab/>
      </w:r>
      <w:r w:rsidRPr="006568FC">
        <w:rPr>
          <w:rFonts w:eastAsia="Angsana New"/>
          <w:cs/>
        </w:rPr>
        <w:t>การเปิดเผยข้อมูลเกี่ยวกับเครื่องมือทางการเงิน</w:t>
      </w:r>
      <w:r w:rsidR="00C425D9" w:rsidRPr="006568FC">
        <w:rPr>
          <w:rFonts w:eastAsia="Angsana New" w:hint="cs"/>
          <w:cs/>
        </w:rPr>
        <w:t xml:space="preserve"> (ต่อ)</w:t>
      </w:r>
    </w:p>
    <w:tbl>
      <w:tblPr>
        <w:tblW w:w="5051" w:type="pct"/>
        <w:tblInd w:w="-34" w:type="dxa"/>
        <w:tblLook w:val="04A0" w:firstRow="1" w:lastRow="0" w:firstColumn="1" w:lastColumn="0" w:noHBand="0" w:noVBand="1"/>
      </w:tblPr>
      <w:tblGrid>
        <w:gridCol w:w="2836"/>
        <w:gridCol w:w="849"/>
        <w:gridCol w:w="1280"/>
        <w:gridCol w:w="1134"/>
        <w:gridCol w:w="1132"/>
        <w:gridCol w:w="1132"/>
        <w:gridCol w:w="1136"/>
      </w:tblGrid>
      <w:tr w:rsidR="00F81BDC" w:rsidRPr="006568FC" w14:paraId="6FAE2AB9" w14:textId="77777777" w:rsidTr="00F81BDC">
        <w:trPr>
          <w:tblHeader/>
        </w:trPr>
        <w:tc>
          <w:tcPr>
            <w:tcW w:w="1492" w:type="pct"/>
          </w:tcPr>
          <w:p w14:paraId="72CCA400" w14:textId="77777777" w:rsidR="0086471D" w:rsidRPr="006568FC" w:rsidRDefault="0086471D" w:rsidP="00F81BDC">
            <w:pPr>
              <w:spacing w:line="340" w:lineRule="exact"/>
              <w:ind w:left="34"/>
              <w:rPr>
                <w:rFonts w:eastAsia="Angsana New"/>
                <w:b w:val="0"/>
                <w:bCs w:val="0"/>
                <w:sz w:val="24"/>
                <w:szCs w:val="24"/>
              </w:rPr>
            </w:pPr>
          </w:p>
        </w:tc>
        <w:tc>
          <w:tcPr>
            <w:tcW w:w="3508" w:type="pct"/>
            <w:gridSpan w:val="6"/>
            <w:hideMark/>
          </w:tcPr>
          <w:p w14:paraId="2FBC8E5C" w14:textId="77777777" w:rsidR="0086471D" w:rsidRPr="006568FC" w:rsidRDefault="0086471D" w:rsidP="00F81BDC">
            <w:pPr>
              <w:spacing w:line="340" w:lineRule="exact"/>
              <w:jc w:val="right"/>
              <w:rPr>
                <w:rFonts w:eastAsia="Angsana New"/>
                <w:b w:val="0"/>
                <w:bCs w:val="0"/>
                <w:sz w:val="24"/>
                <w:szCs w:val="24"/>
              </w:rPr>
            </w:pPr>
            <w:r w:rsidRPr="006568FC">
              <w:rPr>
                <w:rFonts w:eastAsia="Angsana New"/>
                <w:b w:val="0"/>
                <w:bCs w:val="0"/>
                <w:sz w:val="24"/>
                <w:szCs w:val="24"/>
              </w:rPr>
              <w:t>(</w:t>
            </w:r>
            <w:r w:rsidRPr="006568FC">
              <w:rPr>
                <w:rFonts w:eastAsia="Angsana New"/>
                <w:b w:val="0"/>
                <w:bCs w:val="0"/>
                <w:sz w:val="24"/>
                <w:szCs w:val="24"/>
                <w:cs/>
              </w:rPr>
              <w:t>หน่วย</w:t>
            </w:r>
            <w:r w:rsidRPr="006568FC">
              <w:rPr>
                <w:rFonts w:eastAsia="Angsana New"/>
                <w:b w:val="0"/>
                <w:bCs w:val="0"/>
                <w:sz w:val="24"/>
                <w:szCs w:val="24"/>
              </w:rPr>
              <w:t xml:space="preserve">: </w:t>
            </w:r>
            <w:r w:rsidRPr="006568FC">
              <w:rPr>
                <w:rFonts w:eastAsia="Angsana New"/>
                <w:b w:val="0"/>
                <w:bCs w:val="0"/>
                <w:sz w:val="24"/>
                <w:szCs w:val="24"/>
                <w:cs/>
              </w:rPr>
              <w:t>บาท</w:t>
            </w:r>
            <w:r w:rsidRPr="006568FC">
              <w:rPr>
                <w:rFonts w:eastAsia="Angsana New"/>
                <w:b w:val="0"/>
                <w:bCs w:val="0"/>
                <w:sz w:val="24"/>
                <w:szCs w:val="24"/>
              </w:rPr>
              <w:t>)</w:t>
            </w:r>
          </w:p>
        </w:tc>
      </w:tr>
      <w:tr w:rsidR="00F81BDC" w:rsidRPr="006568FC" w14:paraId="77B4EA92" w14:textId="77777777" w:rsidTr="00F81BDC">
        <w:trPr>
          <w:tblHeader/>
        </w:trPr>
        <w:tc>
          <w:tcPr>
            <w:tcW w:w="1492" w:type="pct"/>
          </w:tcPr>
          <w:p w14:paraId="07A9EA1B" w14:textId="77777777" w:rsidR="0086471D" w:rsidRPr="006568FC" w:rsidRDefault="0086471D" w:rsidP="00F81BDC">
            <w:pPr>
              <w:spacing w:line="340" w:lineRule="exact"/>
              <w:ind w:left="34"/>
              <w:rPr>
                <w:rFonts w:eastAsia="Angsana New"/>
                <w:b w:val="0"/>
                <w:bCs w:val="0"/>
                <w:sz w:val="24"/>
                <w:szCs w:val="24"/>
              </w:rPr>
            </w:pPr>
          </w:p>
        </w:tc>
        <w:tc>
          <w:tcPr>
            <w:tcW w:w="3508" w:type="pct"/>
            <w:gridSpan w:val="6"/>
            <w:hideMark/>
          </w:tcPr>
          <w:p w14:paraId="1C86BAB1" w14:textId="662EBA60" w:rsidR="0086471D" w:rsidRPr="006568FC" w:rsidRDefault="0086471D" w:rsidP="00F81BDC">
            <w:pPr>
              <w:pBdr>
                <w:bottom w:val="single" w:sz="4" w:space="1" w:color="auto"/>
              </w:pBdr>
              <w:spacing w:line="340" w:lineRule="exact"/>
              <w:jc w:val="center"/>
              <w:rPr>
                <w:rFonts w:eastAsia="Angsana New"/>
                <w:b w:val="0"/>
                <w:bCs w:val="0"/>
                <w:sz w:val="24"/>
                <w:szCs w:val="24"/>
              </w:rPr>
            </w:pPr>
            <w:r w:rsidRPr="006568FC">
              <w:rPr>
                <w:rFonts w:eastAsia="Angsana New"/>
                <w:b w:val="0"/>
                <w:bCs w:val="0"/>
                <w:sz w:val="24"/>
                <w:szCs w:val="24"/>
                <w:cs/>
              </w:rPr>
              <w:t xml:space="preserve">งบการเงินรวม ณ วันที่ </w:t>
            </w:r>
            <w:r w:rsidRPr="006568FC">
              <w:rPr>
                <w:rFonts w:eastAsia="Angsana New"/>
                <w:b w:val="0"/>
                <w:bCs w:val="0"/>
                <w:sz w:val="24"/>
                <w:szCs w:val="24"/>
              </w:rPr>
              <w:t xml:space="preserve">31 </w:t>
            </w:r>
            <w:r w:rsidRPr="006568FC">
              <w:rPr>
                <w:rFonts w:eastAsia="Angsana New"/>
                <w:b w:val="0"/>
                <w:bCs w:val="0"/>
                <w:sz w:val="24"/>
                <w:szCs w:val="24"/>
                <w:cs/>
              </w:rPr>
              <w:t xml:space="preserve">ธันวาคม </w:t>
            </w:r>
            <w:r w:rsidRPr="006568FC">
              <w:rPr>
                <w:rFonts w:eastAsia="Angsana New"/>
                <w:b w:val="0"/>
                <w:bCs w:val="0"/>
                <w:sz w:val="24"/>
                <w:szCs w:val="24"/>
              </w:rPr>
              <w:t>256</w:t>
            </w:r>
            <w:r w:rsidRPr="006568FC">
              <w:rPr>
                <w:rFonts w:eastAsia="Angsana New" w:hint="cs"/>
                <w:b w:val="0"/>
                <w:bCs w:val="0"/>
                <w:sz w:val="24"/>
                <w:szCs w:val="24"/>
                <w:cs/>
              </w:rPr>
              <w:t>2</w:t>
            </w:r>
          </w:p>
        </w:tc>
      </w:tr>
      <w:tr w:rsidR="00F81BDC" w:rsidRPr="006568FC" w14:paraId="55D194CA" w14:textId="77777777" w:rsidTr="00F81BDC">
        <w:trPr>
          <w:tblHeader/>
        </w:trPr>
        <w:tc>
          <w:tcPr>
            <w:tcW w:w="1492" w:type="pct"/>
          </w:tcPr>
          <w:p w14:paraId="7297CDCF" w14:textId="77777777" w:rsidR="0086471D" w:rsidRPr="006568FC" w:rsidRDefault="0086471D" w:rsidP="00F81BDC">
            <w:pPr>
              <w:spacing w:line="340" w:lineRule="exact"/>
              <w:ind w:left="34"/>
              <w:rPr>
                <w:rFonts w:eastAsia="Angsana New"/>
                <w:b w:val="0"/>
                <w:bCs w:val="0"/>
                <w:sz w:val="24"/>
                <w:szCs w:val="24"/>
                <w:cs/>
              </w:rPr>
            </w:pPr>
          </w:p>
        </w:tc>
        <w:tc>
          <w:tcPr>
            <w:tcW w:w="447" w:type="pct"/>
            <w:vAlign w:val="bottom"/>
          </w:tcPr>
          <w:p w14:paraId="44BF7842" w14:textId="67A0472F" w:rsidR="0086471D" w:rsidRPr="006568FC" w:rsidRDefault="0086471D" w:rsidP="00F81BDC">
            <w:pPr>
              <w:spacing w:line="340" w:lineRule="exact"/>
              <w:jc w:val="center"/>
              <w:rPr>
                <w:rFonts w:eastAsia="Angsana New"/>
                <w:b w:val="0"/>
                <w:bCs w:val="0"/>
                <w:sz w:val="24"/>
                <w:szCs w:val="24"/>
                <w:cs/>
              </w:rPr>
            </w:pPr>
          </w:p>
        </w:tc>
        <w:tc>
          <w:tcPr>
            <w:tcW w:w="674" w:type="pct"/>
            <w:hideMark/>
          </w:tcPr>
          <w:p w14:paraId="007551C6" w14:textId="4A5014BA" w:rsidR="0086471D" w:rsidRPr="006568FC" w:rsidRDefault="0086471D" w:rsidP="00F81BDC">
            <w:pPr>
              <w:spacing w:line="340" w:lineRule="exact"/>
              <w:jc w:val="center"/>
              <w:rPr>
                <w:rFonts w:eastAsia="Angsana New"/>
                <w:b w:val="0"/>
                <w:bCs w:val="0"/>
                <w:sz w:val="24"/>
                <w:szCs w:val="24"/>
                <w:cs/>
              </w:rPr>
            </w:pPr>
            <w:r w:rsidRPr="006568FC">
              <w:rPr>
                <w:rFonts w:eastAsia="Angsana New"/>
                <w:b w:val="0"/>
                <w:bCs w:val="0"/>
                <w:sz w:val="24"/>
                <w:szCs w:val="24"/>
                <w:cs/>
              </w:rPr>
              <w:t>อัตราดอกเบี้ย</w:t>
            </w:r>
          </w:p>
        </w:tc>
        <w:tc>
          <w:tcPr>
            <w:tcW w:w="597" w:type="pct"/>
          </w:tcPr>
          <w:p w14:paraId="2B64E4E1" w14:textId="66B0735C" w:rsidR="0086471D" w:rsidRPr="006568FC" w:rsidRDefault="0086471D" w:rsidP="00F81BDC">
            <w:pPr>
              <w:spacing w:line="340" w:lineRule="exact"/>
              <w:jc w:val="center"/>
              <w:rPr>
                <w:rFonts w:eastAsia="Angsana New"/>
                <w:b w:val="0"/>
                <w:bCs w:val="0"/>
                <w:sz w:val="24"/>
                <w:szCs w:val="24"/>
                <w:lang w:val="x-none"/>
              </w:rPr>
            </w:pPr>
          </w:p>
        </w:tc>
        <w:tc>
          <w:tcPr>
            <w:tcW w:w="596" w:type="pct"/>
          </w:tcPr>
          <w:p w14:paraId="0C12438E" w14:textId="7F472524" w:rsidR="0086471D" w:rsidRPr="006568FC" w:rsidRDefault="0086471D" w:rsidP="00F81BDC">
            <w:pPr>
              <w:spacing w:line="340" w:lineRule="exact"/>
              <w:jc w:val="center"/>
              <w:rPr>
                <w:rFonts w:eastAsia="Angsana New"/>
                <w:b w:val="0"/>
                <w:bCs w:val="0"/>
                <w:sz w:val="24"/>
                <w:szCs w:val="24"/>
                <w:lang w:val="x-none"/>
              </w:rPr>
            </w:pPr>
          </w:p>
        </w:tc>
        <w:tc>
          <w:tcPr>
            <w:tcW w:w="596" w:type="pct"/>
          </w:tcPr>
          <w:p w14:paraId="33B644CD" w14:textId="77777777" w:rsidR="0086471D" w:rsidRPr="006568FC" w:rsidRDefault="0086471D" w:rsidP="00F81BDC">
            <w:pPr>
              <w:spacing w:line="340" w:lineRule="exact"/>
              <w:jc w:val="center"/>
              <w:rPr>
                <w:rFonts w:eastAsia="Angsana New"/>
                <w:b w:val="0"/>
                <w:bCs w:val="0"/>
                <w:sz w:val="24"/>
                <w:szCs w:val="24"/>
              </w:rPr>
            </w:pPr>
          </w:p>
        </w:tc>
        <w:tc>
          <w:tcPr>
            <w:tcW w:w="598" w:type="pct"/>
          </w:tcPr>
          <w:p w14:paraId="727A385F" w14:textId="77777777" w:rsidR="0086471D" w:rsidRPr="006568FC" w:rsidRDefault="0086471D" w:rsidP="00F81BDC">
            <w:pPr>
              <w:spacing w:line="340" w:lineRule="exact"/>
              <w:jc w:val="center"/>
              <w:rPr>
                <w:rFonts w:eastAsia="Angsana New"/>
                <w:b w:val="0"/>
                <w:bCs w:val="0"/>
                <w:sz w:val="24"/>
                <w:szCs w:val="24"/>
                <w:cs/>
              </w:rPr>
            </w:pPr>
          </w:p>
        </w:tc>
      </w:tr>
      <w:tr w:rsidR="00F81BDC" w:rsidRPr="006568FC" w14:paraId="24DC6FD7" w14:textId="77777777" w:rsidTr="00F81BDC">
        <w:trPr>
          <w:tblHeader/>
        </w:trPr>
        <w:tc>
          <w:tcPr>
            <w:tcW w:w="1492" w:type="pct"/>
          </w:tcPr>
          <w:p w14:paraId="33B99C22" w14:textId="77777777" w:rsidR="00F81BDC" w:rsidRPr="006568FC" w:rsidRDefault="00F81BDC" w:rsidP="00F81BDC">
            <w:pPr>
              <w:spacing w:line="340" w:lineRule="exact"/>
              <w:ind w:left="34"/>
              <w:rPr>
                <w:rFonts w:eastAsia="Angsana New"/>
                <w:b w:val="0"/>
                <w:bCs w:val="0"/>
                <w:sz w:val="24"/>
                <w:szCs w:val="24"/>
                <w:cs/>
              </w:rPr>
            </w:pPr>
          </w:p>
        </w:tc>
        <w:tc>
          <w:tcPr>
            <w:tcW w:w="447" w:type="pct"/>
            <w:vAlign w:val="bottom"/>
          </w:tcPr>
          <w:p w14:paraId="72A7A4B5" w14:textId="4D577E74" w:rsidR="00F81BDC" w:rsidRPr="006568FC" w:rsidRDefault="00F81BDC" w:rsidP="00F81BDC">
            <w:pPr>
              <w:spacing w:line="340" w:lineRule="exact"/>
              <w:jc w:val="center"/>
              <w:rPr>
                <w:rFonts w:eastAsia="Angsana New"/>
                <w:b w:val="0"/>
                <w:bCs w:val="0"/>
                <w:sz w:val="24"/>
                <w:szCs w:val="24"/>
                <w:cs/>
              </w:rPr>
            </w:pPr>
          </w:p>
        </w:tc>
        <w:tc>
          <w:tcPr>
            <w:tcW w:w="674" w:type="pct"/>
          </w:tcPr>
          <w:p w14:paraId="2466A439" w14:textId="7D37EF78" w:rsidR="00F81BDC" w:rsidRPr="006568FC" w:rsidRDefault="00F81BDC" w:rsidP="00F81BDC">
            <w:pPr>
              <w:spacing w:line="340" w:lineRule="exact"/>
              <w:jc w:val="center"/>
              <w:rPr>
                <w:rFonts w:eastAsia="Angsana New"/>
                <w:b w:val="0"/>
                <w:bCs w:val="0"/>
                <w:sz w:val="24"/>
                <w:szCs w:val="24"/>
                <w:cs/>
              </w:rPr>
            </w:pPr>
            <w:r w:rsidRPr="006568FC">
              <w:rPr>
                <w:rFonts w:eastAsia="Angsana New"/>
                <w:b w:val="0"/>
                <w:bCs w:val="0"/>
                <w:sz w:val="24"/>
                <w:szCs w:val="24"/>
                <w:cs/>
              </w:rPr>
              <w:t>ปรับขึ้นลง</w:t>
            </w:r>
          </w:p>
        </w:tc>
        <w:tc>
          <w:tcPr>
            <w:tcW w:w="597" w:type="pct"/>
          </w:tcPr>
          <w:p w14:paraId="10B6EAEA" w14:textId="1A4677C0" w:rsidR="00F81BDC" w:rsidRPr="006568FC" w:rsidRDefault="00F81BDC" w:rsidP="00F81BDC">
            <w:pPr>
              <w:spacing w:line="340" w:lineRule="exact"/>
              <w:jc w:val="center"/>
              <w:rPr>
                <w:rFonts w:eastAsia="Angsana New"/>
                <w:b w:val="0"/>
                <w:bCs w:val="0"/>
                <w:sz w:val="24"/>
                <w:szCs w:val="24"/>
                <w:cs/>
              </w:rPr>
            </w:pPr>
            <w:r w:rsidRPr="006568FC">
              <w:rPr>
                <w:rFonts w:eastAsia="Angsana New"/>
                <w:b w:val="0"/>
                <w:bCs w:val="0"/>
                <w:sz w:val="24"/>
                <w:szCs w:val="24"/>
                <w:cs/>
              </w:rPr>
              <w:t>อัตราดอกเบี้ย</w:t>
            </w:r>
          </w:p>
        </w:tc>
        <w:tc>
          <w:tcPr>
            <w:tcW w:w="596" w:type="pct"/>
          </w:tcPr>
          <w:p w14:paraId="545EBC11" w14:textId="6768C319" w:rsidR="00F81BDC" w:rsidRPr="006568FC" w:rsidRDefault="00F81BDC" w:rsidP="00F81BDC">
            <w:pPr>
              <w:spacing w:line="340" w:lineRule="exact"/>
              <w:jc w:val="center"/>
              <w:rPr>
                <w:rFonts w:eastAsia="Angsana New"/>
                <w:b w:val="0"/>
                <w:bCs w:val="0"/>
                <w:sz w:val="24"/>
                <w:szCs w:val="24"/>
                <w:cs/>
              </w:rPr>
            </w:pPr>
            <w:r w:rsidRPr="006568FC">
              <w:rPr>
                <w:rFonts w:eastAsia="Angsana New"/>
                <w:b w:val="0"/>
                <w:bCs w:val="0"/>
                <w:sz w:val="24"/>
                <w:szCs w:val="24"/>
                <w:cs/>
              </w:rPr>
              <w:t>ไม่มี</w:t>
            </w:r>
          </w:p>
        </w:tc>
        <w:tc>
          <w:tcPr>
            <w:tcW w:w="596" w:type="pct"/>
          </w:tcPr>
          <w:p w14:paraId="5161C6B2" w14:textId="77777777" w:rsidR="00F81BDC" w:rsidRPr="006568FC" w:rsidRDefault="00F81BDC" w:rsidP="00F81BDC">
            <w:pPr>
              <w:spacing w:line="340" w:lineRule="exact"/>
              <w:jc w:val="center"/>
              <w:rPr>
                <w:rFonts w:eastAsia="Angsana New"/>
                <w:b w:val="0"/>
                <w:bCs w:val="0"/>
                <w:sz w:val="24"/>
                <w:szCs w:val="24"/>
              </w:rPr>
            </w:pPr>
          </w:p>
        </w:tc>
        <w:tc>
          <w:tcPr>
            <w:tcW w:w="598" w:type="pct"/>
          </w:tcPr>
          <w:p w14:paraId="2F10716F" w14:textId="77777777" w:rsidR="00F81BDC" w:rsidRPr="006568FC" w:rsidRDefault="00F81BDC" w:rsidP="00F81BDC">
            <w:pPr>
              <w:spacing w:line="340" w:lineRule="exact"/>
              <w:jc w:val="center"/>
              <w:rPr>
                <w:rFonts w:eastAsia="Angsana New"/>
                <w:b w:val="0"/>
                <w:bCs w:val="0"/>
                <w:sz w:val="24"/>
                <w:szCs w:val="24"/>
                <w:cs/>
              </w:rPr>
            </w:pPr>
          </w:p>
        </w:tc>
      </w:tr>
      <w:tr w:rsidR="00F81BDC" w:rsidRPr="006568FC" w14:paraId="314F9950" w14:textId="77777777" w:rsidTr="00F81BDC">
        <w:trPr>
          <w:tblHeader/>
        </w:trPr>
        <w:tc>
          <w:tcPr>
            <w:tcW w:w="1492" w:type="pct"/>
            <w:hideMark/>
          </w:tcPr>
          <w:p w14:paraId="6445E205" w14:textId="77777777" w:rsidR="0086471D" w:rsidRPr="006568FC" w:rsidRDefault="0086471D" w:rsidP="00F81BDC">
            <w:pPr>
              <w:spacing w:line="340" w:lineRule="exact"/>
              <w:ind w:left="34"/>
              <w:rPr>
                <w:rFonts w:eastAsia="Angsana New"/>
                <w:b w:val="0"/>
                <w:bCs w:val="0"/>
                <w:sz w:val="24"/>
                <w:szCs w:val="24"/>
                <w:cs/>
              </w:rPr>
            </w:pPr>
            <w:r w:rsidRPr="006568FC">
              <w:rPr>
                <w:rFonts w:eastAsia="Angsana New"/>
                <w:b w:val="0"/>
                <w:bCs w:val="0"/>
                <w:sz w:val="24"/>
                <w:szCs w:val="24"/>
                <w:cs/>
              </w:rPr>
              <w:t>รายการ</w:t>
            </w:r>
          </w:p>
        </w:tc>
        <w:tc>
          <w:tcPr>
            <w:tcW w:w="447" w:type="pct"/>
            <w:hideMark/>
          </w:tcPr>
          <w:p w14:paraId="67FCD572" w14:textId="309AFCBD" w:rsidR="0086471D" w:rsidRPr="006568FC" w:rsidRDefault="00F81BDC" w:rsidP="00F81BDC">
            <w:pPr>
              <w:spacing w:line="340" w:lineRule="exact"/>
              <w:jc w:val="center"/>
              <w:rPr>
                <w:rFonts w:eastAsia="Angsana New"/>
                <w:b w:val="0"/>
                <w:bCs w:val="0"/>
                <w:sz w:val="24"/>
                <w:szCs w:val="24"/>
              </w:rPr>
            </w:pPr>
            <w:r w:rsidRPr="006568FC">
              <w:rPr>
                <w:rFonts w:eastAsia="Angsana New"/>
                <w:b w:val="0"/>
                <w:bCs w:val="0"/>
                <w:sz w:val="24"/>
                <w:szCs w:val="24"/>
                <w:cs/>
              </w:rPr>
              <w:t>หมายเหตุ</w:t>
            </w:r>
          </w:p>
        </w:tc>
        <w:tc>
          <w:tcPr>
            <w:tcW w:w="674" w:type="pct"/>
            <w:hideMark/>
          </w:tcPr>
          <w:p w14:paraId="69956B60" w14:textId="77777777" w:rsidR="0086471D" w:rsidRPr="006568FC" w:rsidRDefault="0086471D" w:rsidP="00F81BDC">
            <w:pPr>
              <w:pBdr>
                <w:bottom w:val="single" w:sz="4" w:space="1" w:color="auto"/>
              </w:pBdr>
              <w:spacing w:line="340" w:lineRule="exact"/>
              <w:jc w:val="center"/>
              <w:rPr>
                <w:rFonts w:eastAsia="Angsana New"/>
                <w:b w:val="0"/>
                <w:bCs w:val="0"/>
                <w:sz w:val="24"/>
                <w:szCs w:val="24"/>
              </w:rPr>
            </w:pPr>
            <w:r w:rsidRPr="006568FC">
              <w:rPr>
                <w:rFonts w:eastAsia="Angsana New"/>
                <w:b w:val="0"/>
                <w:bCs w:val="0"/>
                <w:sz w:val="24"/>
                <w:szCs w:val="24"/>
                <w:cs/>
              </w:rPr>
              <w:t>ตามราคาตลาด</w:t>
            </w:r>
          </w:p>
        </w:tc>
        <w:tc>
          <w:tcPr>
            <w:tcW w:w="597" w:type="pct"/>
            <w:hideMark/>
          </w:tcPr>
          <w:p w14:paraId="24453079" w14:textId="77777777" w:rsidR="0086471D" w:rsidRPr="006568FC" w:rsidRDefault="0086471D" w:rsidP="00F81BDC">
            <w:pPr>
              <w:pBdr>
                <w:bottom w:val="single" w:sz="4" w:space="1" w:color="auto"/>
              </w:pBdr>
              <w:spacing w:line="340" w:lineRule="exact"/>
              <w:jc w:val="center"/>
              <w:rPr>
                <w:rFonts w:eastAsia="Angsana New"/>
                <w:b w:val="0"/>
                <w:bCs w:val="0"/>
                <w:sz w:val="24"/>
                <w:szCs w:val="24"/>
              </w:rPr>
            </w:pPr>
            <w:r w:rsidRPr="006568FC">
              <w:rPr>
                <w:rFonts w:eastAsia="Angsana New"/>
                <w:b w:val="0"/>
                <w:bCs w:val="0"/>
                <w:sz w:val="24"/>
                <w:szCs w:val="24"/>
                <w:cs/>
              </w:rPr>
              <w:t>คงที่</w:t>
            </w:r>
          </w:p>
        </w:tc>
        <w:tc>
          <w:tcPr>
            <w:tcW w:w="596" w:type="pct"/>
            <w:hideMark/>
          </w:tcPr>
          <w:p w14:paraId="0D614955" w14:textId="77777777" w:rsidR="0086471D" w:rsidRPr="006568FC" w:rsidRDefault="0086471D" w:rsidP="00F81BDC">
            <w:pPr>
              <w:pBdr>
                <w:bottom w:val="single" w:sz="4" w:space="1" w:color="auto"/>
              </w:pBdr>
              <w:spacing w:line="340" w:lineRule="exact"/>
              <w:jc w:val="center"/>
              <w:rPr>
                <w:rFonts w:eastAsia="Angsana New"/>
                <w:b w:val="0"/>
                <w:bCs w:val="0"/>
                <w:sz w:val="24"/>
                <w:szCs w:val="24"/>
              </w:rPr>
            </w:pPr>
            <w:r w:rsidRPr="006568FC">
              <w:rPr>
                <w:rFonts w:eastAsia="Angsana New"/>
                <w:b w:val="0"/>
                <w:bCs w:val="0"/>
                <w:sz w:val="24"/>
                <w:szCs w:val="24"/>
                <w:cs/>
              </w:rPr>
              <w:t>อัตราดอกเบี้ย</w:t>
            </w:r>
          </w:p>
        </w:tc>
        <w:tc>
          <w:tcPr>
            <w:tcW w:w="596" w:type="pct"/>
            <w:hideMark/>
          </w:tcPr>
          <w:p w14:paraId="6846FE45" w14:textId="77777777" w:rsidR="0086471D" w:rsidRPr="006568FC" w:rsidRDefault="0086471D" w:rsidP="00F81BDC">
            <w:pPr>
              <w:pBdr>
                <w:bottom w:val="single" w:sz="4" w:space="1" w:color="auto"/>
              </w:pBdr>
              <w:spacing w:line="340" w:lineRule="exact"/>
              <w:jc w:val="center"/>
              <w:rPr>
                <w:rFonts w:eastAsia="Angsana New"/>
                <w:b w:val="0"/>
                <w:bCs w:val="0"/>
                <w:sz w:val="24"/>
                <w:szCs w:val="24"/>
              </w:rPr>
            </w:pPr>
            <w:r w:rsidRPr="006568FC">
              <w:rPr>
                <w:rFonts w:eastAsia="Angsana New"/>
                <w:b w:val="0"/>
                <w:bCs w:val="0"/>
                <w:sz w:val="24"/>
                <w:szCs w:val="24"/>
                <w:cs/>
              </w:rPr>
              <w:t>รวม</w:t>
            </w:r>
          </w:p>
        </w:tc>
        <w:tc>
          <w:tcPr>
            <w:tcW w:w="598" w:type="pct"/>
            <w:hideMark/>
          </w:tcPr>
          <w:p w14:paraId="06958658" w14:textId="77777777" w:rsidR="0086471D" w:rsidRPr="006568FC" w:rsidRDefault="0086471D" w:rsidP="00F81BDC">
            <w:pPr>
              <w:pBdr>
                <w:bottom w:val="single" w:sz="4" w:space="1" w:color="auto"/>
              </w:pBdr>
              <w:spacing w:line="340" w:lineRule="exact"/>
              <w:jc w:val="center"/>
              <w:rPr>
                <w:rFonts w:eastAsia="Angsana New"/>
                <w:b w:val="0"/>
                <w:bCs w:val="0"/>
                <w:sz w:val="24"/>
                <w:szCs w:val="24"/>
              </w:rPr>
            </w:pPr>
            <w:r w:rsidRPr="006568FC">
              <w:rPr>
                <w:rFonts w:eastAsia="Angsana New"/>
                <w:b w:val="0"/>
                <w:bCs w:val="0"/>
                <w:sz w:val="24"/>
                <w:szCs w:val="24"/>
                <w:cs/>
              </w:rPr>
              <w:t>อัตราดอกเบี้ย</w:t>
            </w:r>
          </w:p>
        </w:tc>
      </w:tr>
      <w:tr w:rsidR="00F81BDC" w:rsidRPr="006568FC" w14:paraId="708F6DA1" w14:textId="77777777" w:rsidTr="00F81BDC">
        <w:tc>
          <w:tcPr>
            <w:tcW w:w="1492" w:type="pct"/>
            <w:hideMark/>
          </w:tcPr>
          <w:p w14:paraId="55B96681" w14:textId="77777777" w:rsidR="0086471D" w:rsidRPr="006568FC" w:rsidRDefault="0086471D" w:rsidP="00F81BDC">
            <w:pPr>
              <w:spacing w:line="340" w:lineRule="exact"/>
              <w:ind w:left="34"/>
              <w:rPr>
                <w:rFonts w:eastAsia="Angsana New"/>
                <w:b w:val="0"/>
                <w:bCs w:val="0"/>
                <w:sz w:val="24"/>
                <w:szCs w:val="24"/>
                <w:cs/>
              </w:rPr>
            </w:pPr>
            <w:r w:rsidRPr="006568FC">
              <w:rPr>
                <w:rFonts w:eastAsia="Angsana New"/>
                <w:b w:val="0"/>
                <w:bCs w:val="0"/>
                <w:sz w:val="24"/>
                <w:szCs w:val="24"/>
                <w:u w:val="single"/>
                <w:cs/>
              </w:rPr>
              <w:t>สินทรัพย์ทางการเงิน</w:t>
            </w:r>
          </w:p>
        </w:tc>
        <w:tc>
          <w:tcPr>
            <w:tcW w:w="447" w:type="pct"/>
          </w:tcPr>
          <w:p w14:paraId="449E57E7" w14:textId="77777777" w:rsidR="0086471D" w:rsidRPr="006568FC" w:rsidRDefault="0086471D" w:rsidP="00F81BDC">
            <w:pPr>
              <w:spacing w:line="340" w:lineRule="exact"/>
              <w:jc w:val="center"/>
              <w:rPr>
                <w:rFonts w:eastAsia="Angsana New"/>
                <w:b w:val="0"/>
                <w:bCs w:val="0"/>
                <w:sz w:val="24"/>
                <w:szCs w:val="24"/>
              </w:rPr>
            </w:pPr>
          </w:p>
        </w:tc>
        <w:tc>
          <w:tcPr>
            <w:tcW w:w="674" w:type="pct"/>
          </w:tcPr>
          <w:p w14:paraId="099F081F" w14:textId="77777777" w:rsidR="0086471D" w:rsidRPr="006568FC" w:rsidRDefault="0086471D" w:rsidP="00F81BDC">
            <w:pPr>
              <w:spacing w:line="340" w:lineRule="exact"/>
              <w:rPr>
                <w:rFonts w:eastAsia="Angsana New"/>
                <w:b w:val="0"/>
                <w:bCs w:val="0"/>
                <w:sz w:val="24"/>
                <w:szCs w:val="24"/>
              </w:rPr>
            </w:pPr>
          </w:p>
        </w:tc>
        <w:tc>
          <w:tcPr>
            <w:tcW w:w="597" w:type="pct"/>
          </w:tcPr>
          <w:p w14:paraId="35074083" w14:textId="77777777" w:rsidR="0086471D" w:rsidRPr="006568FC" w:rsidRDefault="0086471D" w:rsidP="00F81BDC">
            <w:pPr>
              <w:spacing w:line="340" w:lineRule="exact"/>
              <w:rPr>
                <w:rFonts w:eastAsia="Angsana New"/>
                <w:b w:val="0"/>
                <w:bCs w:val="0"/>
                <w:sz w:val="24"/>
                <w:szCs w:val="24"/>
              </w:rPr>
            </w:pPr>
          </w:p>
        </w:tc>
        <w:tc>
          <w:tcPr>
            <w:tcW w:w="596" w:type="pct"/>
          </w:tcPr>
          <w:p w14:paraId="7242C4B8" w14:textId="77777777" w:rsidR="0086471D" w:rsidRPr="006568FC" w:rsidRDefault="0086471D" w:rsidP="00F81BDC">
            <w:pPr>
              <w:spacing w:line="340" w:lineRule="exact"/>
              <w:rPr>
                <w:rFonts w:eastAsia="Angsana New"/>
                <w:b w:val="0"/>
                <w:bCs w:val="0"/>
                <w:sz w:val="24"/>
                <w:szCs w:val="24"/>
              </w:rPr>
            </w:pPr>
          </w:p>
        </w:tc>
        <w:tc>
          <w:tcPr>
            <w:tcW w:w="596" w:type="pct"/>
          </w:tcPr>
          <w:p w14:paraId="0681AC9A" w14:textId="77777777" w:rsidR="0086471D" w:rsidRPr="006568FC" w:rsidRDefault="0086471D" w:rsidP="00F81BDC">
            <w:pPr>
              <w:spacing w:line="340" w:lineRule="exact"/>
              <w:rPr>
                <w:rFonts w:eastAsia="Angsana New"/>
                <w:b w:val="0"/>
                <w:bCs w:val="0"/>
                <w:sz w:val="24"/>
                <w:szCs w:val="24"/>
              </w:rPr>
            </w:pPr>
          </w:p>
        </w:tc>
        <w:tc>
          <w:tcPr>
            <w:tcW w:w="598" w:type="pct"/>
          </w:tcPr>
          <w:p w14:paraId="37C736D5" w14:textId="77777777" w:rsidR="0086471D" w:rsidRPr="006568FC" w:rsidRDefault="0086471D" w:rsidP="00F81BDC">
            <w:pPr>
              <w:spacing w:line="340" w:lineRule="exact"/>
              <w:rPr>
                <w:rFonts w:eastAsia="Angsana New"/>
                <w:b w:val="0"/>
                <w:bCs w:val="0"/>
                <w:sz w:val="24"/>
                <w:szCs w:val="24"/>
              </w:rPr>
            </w:pPr>
          </w:p>
        </w:tc>
      </w:tr>
      <w:tr w:rsidR="00F81BDC" w:rsidRPr="00F81BDC" w14:paraId="31A4BCE9" w14:textId="77777777" w:rsidTr="00F81BDC">
        <w:tc>
          <w:tcPr>
            <w:tcW w:w="1492" w:type="pct"/>
            <w:hideMark/>
          </w:tcPr>
          <w:p w14:paraId="496DBB0A" w14:textId="77777777" w:rsidR="0086471D" w:rsidRPr="00F81BDC" w:rsidRDefault="0086471D" w:rsidP="00F81BDC">
            <w:pPr>
              <w:spacing w:line="340" w:lineRule="exact"/>
              <w:ind w:left="34"/>
              <w:rPr>
                <w:rFonts w:eastAsia="Angsana New"/>
                <w:b w:val="0"/>
                <w:bCs w:val="0"/>
                <w:sz w:val="24"/>
                <w:szCs w:val="24"/>
              </w:rPr>
            </w:pPr>
            <w:r w:rsidRPr="00F81BDC">
              <w:rPr>
                <w:rFonts w:eastAsia="Angsana New"/>
                <w:b w:val="0"/>
                <w:bCs w:val="0"/>
                <w:sz w:val="24"/>
                <w:szCs w:val="24"/>
                <w:cs/>
              </w:rPr>
              <w:t>เงินสดและรายการเทียบเท่าเงินสด</w:t>
            </w:r>
          </w:p>
        </w:tc>
        <w:tc>
          <w:tcPr>
            <w:tcW w:w="447" w:type="pct"/>
            <w:hideMark/>
          </w:tcPr>
          <w:p w14:paraId="11AD4AB9" w14:textId="77777777" w:rsidR="0086471D" w:rsidRPr="00F81BDC" w:rsidRDefault="0086471D" w:rsidP="00F81BDC">
            <w:pPr>
              <w:spacing w:line="340" w:lineRule="exact"/>
              <w:jc w:val="center"/>
              <w:rPr>
                <w:rFonts w:eastAsia="Angsana New"/>
                <w:b w:val="0"/>
                <w:bCs w:val="0"/>
                <w:sz w:val="24"/>
                <w:szCs w:val="24"/>
              </w:rPr>
            </w:pPr>
            <w:r w:rsidRPr="00F81BDC">
              <w:rPr>
                <w:rFonts w:eastAsia="Angsana New"/>
                <w:b w:val="0"/>
                <w:bCs w:val="0"/>
                <w:sz w:val="24"/>
                <w:szCs w:val="24"/>
              </w:rPr>
              <w:t>6</w:t>
            </w:r>
          </w:p>
        </w:tc>
        <w:tc>
          <w:tcPr>
            <w:tcW w:w="674" w:type="pct"/>
          </w:tcPr>
          <w:p w14:paraId="401857C0" w14:textId="11BDC0B4" w:rsidR="0086471D" w:rsidRPr="00F81BDC" w:rsidRDefault="0059140F" w:rsidP="00F81BDC">
            <w:pPr>
              <w:spacing w:line="340" w:lineRule="exact"/>
              <w:jc w:val="right"/>
              <w:rPr>
                <w:rFonts w:eastAsia="Angsana New"/>
                <w:b w:val="0"/>
                <w:bCs w:val="0"/>
                <w:sz w:val="24"/>
                <w:szCs w:val="24"/>
              </w:rPr>
            </w:pPr>
            <w:r w:rsidRPr="00F81BDC">
              <w:rPr>
                <w:rFonts w:eastAsia="Times New Roman"/>
                <w:b w:val="0"/>
                <w:bCs w:val="0"/>
                <w:sz w:val="24"/>
                <w:szCs w:val="24"/>
                <w:lang w:eastAsia="en-US"/>
              </w:rPr>
              <w:t>10,855,887.17</w:t>
            </w:r>
          </w:p>
        </w:tc>
        <w:tc>
          <w:tcPr>
            <w:tcW w:w="597" w:type="pct"/>
          </w:tcPr>
          <w:p w14:paraId="00EB319A" w14:textId="77777777" w:rsidR="0086471D" w:rsidRPr="00F81BDC" w:rsidRDefault="0086471D" w:rsidP="00F81BDC">
            <w:pPr>
              <w:spacing w:line="340" w:lineRule="exact"/>
              <w:jc w:val="right"/>
              <w:rPr>
                <w:rFonts w:eastAsia="Angsana New"/>
                <w:b w:val="0"/>
                <w:bCs w:val="0"/>
                <w:sz w:val="24"/>
                <w:szCs w:val="24"/>
              </w:rPr>
            </w:pPr>
            <w:r w:rsidRPr="00F81BDC">
              <w:rPr>
                <w:rFonts w:eastAsia="Angsana New"/>
                <w:b w:val="0"/>
                <w:bCs w:val="0"/>
                <w:sz w:val="24"/>
                <w:szCs w:val="24"/>
              </w:rPr>
              <w:t>0.00</w:t>
            </w:r>
          </w:p>
        </w:tc>
        <w:tc>
          <w:tcPr>
            <w:tcW w:w="596" w:type="pct"/>
          </w:tcPr>
          <w:p w14:paraId="59DA940C" w14:textId="0C89BF28" w:rsidR="0086471D" w:rsidRPr="00F81BDC" w:rsidRDefault="0059140F" w:rsidP="00F81BDC">
            <w:pPr>
              <w:spacing w:line="340" w:lineRule="exact"/>
              <w:jc w:val="right"/>
              <w:rPr>
                <w:rFonts w:eastAsia="Angsana New"/>
                <w:b w:val="0"/>
                <w:bCs w:val="0"/>
                <w:sz w:val="24"/>
                <w:szCs w:val="24"/>
              </w:rPr>
            </w:pPr>
            <w:r w:rsidRPr="00F81BDC">
              <w:rPr>
                <w:rFonts w:eastAsia="Angsana New"/>
                <w:b w:val="0"/>
                <w:bCs w:val="0"/>
                <w:sz w:val="24"/>
                <w:szCs w:val="24"/>
              </w:rPr>
              <w:t>72,785,449.00</w:t>
            </w:r>
          </w:p>
        </w:tc>
        <w:tc>
          <w:tcPr>
            <w:tcW w:w="596" w:type="pct"/>
          </w:tcPr>
          <w:p w14:paraId="316E658E" w14:textId="3356620F" w:rsidR="0086471D" w:rsidRPr="00F81BDC" w:rsidRDefault="0059140F" w:rsidP="00F81BDC">
            <w:pPr>
              <w:spacing w:line="340" w:lineRule="exact"/>
              <w:jc w:val="right"/>
              <w:rPr>
                <w:rFonts w:eastAsia="Angsana New"/>
                <w:b w:val="0"/>
                <w:bCs w:val="0"/>
                <w:sz w:val="24"/>
                <w:szCs w:val="24"/>
              </w:rPr>
            </w:pPr>
            <w:r w:rsidRPr="00F81BDC">
              <w:rPr>
                <w:rFonts w:eastAsia="Angsana New"/>
                <w:b w:val="0"/>
                <w:bCs w:val="0"/>
                <w:sz w:val="24"/>
                <w:szCs w:val="24"/>
              </w:rPr>
              <w:t>85,641,336.17</w:t>
            </w:r>
          </w:p>
        </w:tc>
        <w:tc>
          <w:tcPr>
            <w:tcW w:w="598" w:type="pct"/>
            <w:shd w:val="clear" w:color="auto" w:fill="auto"/>
          </w:tcPr>
          <w:p w14:paraId="733ACBAE" w14:textId="46D08206" w:rsidR="0086471D" w:rsidRPr="00F81BDC" w:rsidRDefault="0086471D" w:rsidP="00F81BDC">
            <w:pPr>
              <w:spacing w:line="340" w:lineRule="exact"/>
              <w:jc w:val="center"/>
              <w:rPr>
                <w:rFonts w:eastAsia="Angsana New"/>
                <w:b w:val="0"/>
                <w:bCs w:val="0"/>
                <w:sz w:val="24"/>
                <w:szCs w:val="24"/>
              </w:rPr>
            </w:pPr>
            <w:r w:rsidRPr="00F81BDC">
              <w:rPr>
                <w:rFonts w:eastAsia="Angsana New"/>
                <w:b w:val="0"/>
                <w:bCs w:val="0"/>
                <w:sz w:val="24"/>
                <w:szCs w:val="24"/>
              </w:rPr>
              <w:t>0.</w:t>
            </w:r>
            <w:r w:rsidR="0059140F" w:rsidRPr="00F81BDC">
              <w:rPr>
                <w:rFonts w:eastAsia="Angsana New" w:hint="cs"/>
                <w:b w:val="0"/>
                <w:bCs w:val="0"/>
                <w:sz w:val="24"/>
                <w:szCs w:val="24"/>
                <w:cs/>
              </w:rPr>
              <w:t>00</w:t>
            </w:r>
            <w:r w:rsidRPr="00F81BDC">
              <w:rPr>
                <w:rFonts w:eastAsia="Angsana New"/>
                <w:b w:val="0"/>
                <w:bCs w:val="0"/>
                <w:sz w:val="24"/>
                <w:szCs w:val="24"/>
              </w:rPr>
              <w:t>-0.</w:t>
            </w:r>
            <w:r w:rsidR="0059140F" w:rsidRPr="00F81BDC">
              <w:rPr>
                <w:rFonts w:eastAsia="Angsana New" w:hint="cs"/>
                <w:b w:val="0"/>
                <w:bCs w:val="0"/>
                <w:sz w:val="24"/>
                <w:szCs w:val="24"/>
                <w:cs/>
              </w:rPr>
              <w:t>625</w:t>
            </w:r>
            <w:r w:rsidRPr="00F81BDC">
              <w:rPr>
                <w:rFonts w:eastAsia="Angsana New"/>
                <w:b w:val="0"/>
                <w:bCs w:val="0"/>
                <w:sz w:val="24"/>
                <w:szCs w:val="24"/>
              </w:rPr>
              <w:t>%</w:t>
            </w:r>
          </w:p>
        </w:tc>
      </w:tr>
      <w:tr w:rsidR="00F81BDC" w:rsidRPr="00F81BDC" w14:paraId="696D0585" w14:textId="77777777" w:rsidTr="00F81BDC">
        <w:tc>
          <w:tcPr>
            <w:tcW w:w="1492" w:type="pct"/>
          </w:tcPr>
          <w:p w14:paraId="7011D8B9" w14:textId="5BA2DF2A" w:rsidR="00F3562F" w:rsidRPr="00F81BDC" w:rsidRDefault="00F3562F" w:rsidP="00F81BDC">
            <w:pPr>
              <w:spacing w:line="340" w:lineRule="exact"/>
              <w:ind w:left="34"/>
              <w:rPr>
                <w:rFonts w:eastAsia="Angsana New"/>
                <w:b w:val="0"/>
                <w:bCs w:val="0"/>
                <w:sz w:val="24"/>
                <w:szCs w:val="24"/>
                <w:cs/>
              </w:rPr>
            </w:pPr>
            <w:r w:rsidRPr="00F81BDC">
              <w:rPr>
                <w:rFonts w:eastAsia="Angsana New" w:hint="cs"/>
                <w:b w:val="0"/>
                <w:bCs w:val="0"/>
                <w:sz w:val="24"/>
                <w:szCs w:val="24"/>
                <w:cs/>
              </w:rPr>
              <w:t>เงินลงทุนชั่วคราว</w:t>
            </w:r>
          </w:p>
        </w:tc>
        <w:tc>
          <w:tcPr>
            <w:tcW w:w="447" w:type="pct"/>
          </w:tcPr>
          <w:p w14:paraId="77B4123C" w14:textId="125827A6" w:rsidR="00F3562F" w:rsidRPr="00F81BDC" w:rsidRDefault="00F3562F" w:rsidP="00F81BDC">
            <w:pPr>
              <w:spacing w:line="340" w:lineRule="exact"/>
              <w:jc w:val="center"/>
              <w:rPr>
                <w:rFonts w:eastAsia="Angsana New"/>
                <w:b w:val="0"/>
                <w:bCs w:val="0"/>
                <w:sz w:val="24"/>
                <w:szCs w:val="24"/>
                <w:cs/>
              </w:rPr>
            </w:pPr>
            <w:r w:rsidRPr="00F81BDC">
              <w:rPr>
                <w:rFonts w:eastAsia="Angsana New"/>
                <w:b w:val="0"/>
                <w:bCs w:val="0"/>
                <w:sz w:val="24"/>
                <w:szCs w:val="24"/>
              </w:rPr>
              <w:t>7</w:t>
            </w:r>
          </w:p>
        </w:tc>
        <w:tc>
          <w:tcPr>
            <w:tcW w:w="674" w:type="pct"/>
          </w:tcPr>
          <w:p w14:paraId="522C90B1" w14:textId="5AF5D987" w:rsidR="00F3562F" w:rsidRPr="00F81BDC" w:rsidRDefault="00F3562F" w:rsidP="00F81BDC">
            <w:pPr>
              <w:spacing w:line="340" w:lineRule="exact"/>
              <w:jc w:val="right"/>
              <w:rPr>
                <w:rFonts w:eastAsia="Angsana New"/>
                <w:b w:val="0"/>
                <w:bCs w:val="0"/>
                <w:sz w:val="24"/>
                <w:szCs w:val="24"/>
              </w:rPr>
            </w:pPr>
            <w:r w:rsidRPr="00F81BDC">
              <w:rPr>
                <w:rFonts w:eastAsia="Angsana New"/>
                <w:b w:val="0"/>
                <w:bCs w:val="0"/>
                <w:sz w:val="24"/>
                <w:szCs w:val="24"/>
              </w:rPr>
              <w:t>0.00</w:t>
            </w:r>
          </w:p>
        </w:tc>
        <w:tc>
          <w:tcPr>
            <w:tcW w:w="597" w:type="pct"/>
          </w:tcPr>
          <w:p w14:paraId="12B7AAC0" w14:textId="24A70229" w:rsidR="00F3562F" w:rsidRPr="00F81BDC" w:rsidRDefault="00F3562F" w:rsidP="00F81BDC">
            <w:pPr>
              <w:spacing w:line="340" w:lineRule="exact"/>
              <w:jc w:val="right"/>
              <w:rPr>
                <w:rFonts w:eastAsia="Angsana New"/>
                <w:b w:val="0"/>
                <w:bCs w:val="0"/>
                <w:sz w:val="24"/>
                <w:szCs w:val="24"/>
              </w:rPr>
            </w:pPr>
            <w:r w:rsidRPr="00F81BDC">
              <w:rPr>
                <w:rFonts w:eastAsia="Angsana New"/>
                <w:b w:val="0"/>
                <w:bCs w:val="0"/>
                <w:sz w:val="24"/>
                <w:szCs w:val="24"/>
              </w:rPr>
              <w:t>12,724.70</w:t>
            </w:r>
          </w:p>
        </w:tc>
        <w:tc>
          <w:tcPr>
            <w:tcW w:w="596" w:type="pct"/>
          </w:tcPr>
          <w:p w14:paraId="2B1E3010" w14:textId="360AAADF" w:rsidR="00F3562F" w:rsidRPr="00F81BDC" w:rsidRDefault="00F3562F" w:rsidP="00F81BDC">
            <w:pPr>
              <w:spacing w:line="340" w:lineRule="exact"/>
              <w:jc w:val="right"/>
              <w:rPr>
                <w:rFonts w:eastAsia="Angsana New"/>
                <w:b w:val="0"/>
                <w:bCs w:val="0"/>
                <w:sz w:val="24"/>
                <w:szCs w:val="24"/>
              </w:rPr>
            </w:pPr>
            <w:r w:rsidRPr="00F81BDC">
              <w:rPr>
                <w:rFonts w:eastAsia="Angsana New"/>
                <w:b w:val="0"/>
                <w:bCs w:val="0"/>
                <w:sz w:val="24"/>
                <w:szCs w:val="24"/>
              </w:rPr>
              <w:t>0.00</w:t>
            </w:r>
          </w:p>
        </w:tc>
        <w:tc>
          <w:tcPr>
            <w:tcW w:w="596" w:type="pct"/>
          </w:tcPr>
          <w:p w14:paraId="4026A503" w14:textId="524A0DE5" w:rsidR="00F3562F" w:rsidRPr="00F81BDC" w:rsidRDefault="00F3562F" w:rsidP="00F81BDC">
            <w:pPr>
              <w:spacing w:line="340" w:lineRule="exact"/>
              <w:jc w:val="right"/>
              <w:rPr>
                <w:rFonts w:eastAsia="Angsana New"/>
                <w:b w:val="0"/>
                <w:bCs w:val="0"/>
                <w:sz w:val="24"/>
                <w:szCs w:val="24"/>
              </w:rPr>
            </w:pPr>
            <w:r w:rsidRPr="00F81BDC">
              <w:rPr>
                <w:rFonts w:eastAsia="Angsana New"/>
                <w:b w:val="0"/>
                <w:bCs w:val="0"/>
                <w:sz w:val="24"/>
                <w:szCs w:val="24"/>
              </w:rPr>
              <w:t>12,724.70</w:t>
            </w:r>
          </w:p>
        </w:tc>
        <w:tc>
          <w:tcPr>
            <w:tcW w:w="598" w:type="pct"/>
          </w:tcPr>
          <w:p w14:paraId="25953DB5" w14:textId="7E03DEB5" w:rsidR="00F3562F" w:rsidRPr="00F81BDC" w:rsidRDefault="00F3562F" w:rsidP="00F81BDC">
            <w:pPr>
              <w:spacing w:line="340" w:lineRule="exact"/>
              <w:jc w:val="center"/>
              <w:rPr>
                <w:rFonts w:eastAsia="Angsana New"/>
                <w:b w:val="0"/>
                <w:bCs w:val="0"/>
                <w:sz w:val="24"/>
                <w:szCs w:val="24"/>
              </w:rPr>
            </w:pPr>
            <w:r w:rsidRPr="00F81BDC">
              <w:rPr>
                <w:rFonts w:eastAsia="Angsana New" w:hint="cs"/>
                <w:b w:val="0"/>
                <w:bCs w:val="0"/>
                <w:sz w:val="24"/>
                <w:szCs w:val="24"/>
                <w:cs/>
              </w:rPr>
              <w:t>1</w:t>
            </w:r>
            <w:r w:rsidRPr="00F81BDC">
              <w:rPr>
                <w:rFonts w:eastAsia="Angsana New"/>
                <w:b w:val="0"/>
                <w:bCs w:val="0"/>
                <w:sz w:val="24"/>
                <w:szCs w:val="24"/>
              </w:rPr>
              <w:t>.</w:t>
            </w:r>
            <w:r w:rsidRPr="00F81BDC">
              <w:rPr>
                <w:rFonts w:eastAsia="Angsana New" w:hint="cs"/>
                <w:b w:val="0"/>
                <w:bCs w:val="0"/>
                <w:sz w:val="24"/>
                <w:szCs w:val="24"/>
                <w:cs/>
              </w:rPr>
              <w:t>05</w:t>
            </w:r>
            <w:r w:rsidRPr="00F81BDC">
              <w:rPr>
                <w:rFonts w:eastAsia="Angsana New"/>
                <w:b w:val="0"/>
                <w:bCs w:val="0"/>
                <w:sz w:val="24"/>
                <w:szCs w:val="24"/>
              </w:rPr>
              <w:t>-1.</w:t>
            </w:r>
            <w:r w:rsidRPr="00F81BDC">
              <w:rPr>
                <w:rFonts w:eastAsia="Angsana New" w:hint="cs"/>
                <w:b w:val="0"/>
                <w:bCs w:val="0"/>
                <w:sz w:val="24"/>
                <w:szCs w:val="24"/>
                <w:cs/>
              </w:rPr>
              <w:t>30</w:t>
            </w:r>
            <w:r w:rsidRPr="00F81BDC">
              <w:rPr>
                <w:rFonts w:eastAsia="Angsana New"/>
                <w:b w:val="0"/>
                <w:bCs w:val="0"/>
                <w:sz w:val="24"/>
                <w:szCs w:val="24"/>
              </w:rPr>
              <w:t>%</w:t>
            </w:r>
          </w:p>
        </w:tc>
      </w:tr>
      <w:tr w:rsidR="00F81BDC" w:rsidRPr="00F81BDC" w14:paraId="6B91C07A" w14:textId="77777777" w:rsidTr="00F81BDC">
        <w:tc>
          <w:tcPr>
            <w:tcW w:w="1492" w:type="pct"/>
            <w:hideMark/>
          </w:tcPr>
          <w:p w14:paraId="17F0034D" w14:textId="77777777" w:rsidR="00F3562F" w:rsidRPr="00F81BDC" w:rsidRDefault="00F3562F" w:rsidP="00F81BDC">
            <w:pPr>
              <w:spacing w:line="340" w:lineRule="exact"/>
              <w:ind w:left="34"/>
              <w:rPr>
                <w:rFonts w:eastAsia="Angsana New"/>
                <w:b w:val="0"/>
                <w:bCs w:val="0"/>
                <w:sz w:val="24"/>
                <w:szCs w:val="24"/>
              </w:rPr>
            </w:pPr>
            <w:r w:rsidRPr="00F81BDC">
              <w:rPr>
                <w:rFonts w:eastAsia="Angsana New"/>
                <w:b w:val="0"/>
                <w:bCs w:val="0"/>
                <w:sz w:val="24"/>
                <w:szCs w:val="24"/>
                <w:cs/>
              </w:rPr>
              <w:t>ลูกหนี้การค้าและลูกหนี้หมุนเวียนอื่น</w:t>
            </w:r>
          </w:p>
        </w:tc>
        <w:tc>
          <w:tcPr>
            <w:tcW w:w="447" w:type="pct"/>
            <w:hideMark/>
          </w:tcPr>
          <w:p w14:paraId="6DBB4D7A" w14:textId="77777777" w:rsidR="00F3562F" w:rsidRPr="00F81BDC" w:rsidRDefault="00F3562F" w:rsidP="00F81BDC">
            <w:pPr>
              <w:spacing w:line="340" w:lineRule="exact"/>
              <w:jc w:val="center"/>
              <w:rPr>
                <w:rFonts w:eastAsia="Angsana New"/>
                <w:b w:val="0"/>
                <w:bCs w:val="0"/>
                <w:sz w:val="24"/>
                <w:szCs w:val="24"/>
                <w:cs/>
              </w:rPr>
            </w:pPr>
            <w:r w:rsidRPr="00F81BDC">
              <w:rPr>
                <w:rFonts w:eastAsia="Angsana New" w:hint="cs"/>
                <w:b w:val="0"/>
                <w:bCs w:val="0"/>
                <w:sz w:val="24"/>
                <w:szCs w:val="24"/>
                <w:cs/>
              </w:rPr>
              <w:t>8</w:t>
            </w:r>
          </w:p>
        </w:tc>
        <w:tc>
          <w:tcPr>
            <w:tcW w:w="674" w:type="pct"/>
          </w:tcPr>
          <w:p w14:paraId="45983D7A" w14:textId="77777777" w:rsidR="00F3562F" w:rsidRPr="00F81BDC" w:rsidRDefault="00F3562F" w:rsidP="00F81BDC">
            <w:pPr>
              <w:spacing w:line="340" w:lineRule="exact"/>
              <w:jc w:val="right"/>
              <w:rPr>
                <w:rFonts w:eastAsia="Angsana New"/>
                <w:b w:val="0"/>
                <w:bCs w:val="0"/>
                <w:sz w:val="24"/>
                <w:szCs w:val="24"/>
                <w:cs/>
              </w:rPr>
            </w:pPr>
            <w:r w:rsidRPr="00F81BDC">
              <w:rPr>
                <w:rFonts w:eastAsia="Angsana New"/>
                <w:b w:val="0"/>
                <w:bCs w:val="0"/>
                <w:sz w:val="24"/>
                <w:szCs w:val="24"/>
              </w:rPr>
              <w:t>0.00</w:t>
            </w:r>
          </w:p>
        </w:tc>
        <w:tc>
          <w:tcPr>
            <w:tcW w:w="597" w:type="pct"/>
          </w:tcPr>
          <w:p w14:paraId="7C7B4A68" w14:textId="77777777" w:rsidR="00F3562F" w:rsidRPr="00F81BDC" w:rsidRDefault="00F3562F" w:rsidP="00F81BDC">
            <w:pPr>
              <w:spacing w:line="340" w:lineRule="exact"/>
              <w:jc w:val="right"/>
              <w:rPr>
                <w:rFonts w:eastAsia="Angsana New"/>
                <w:b w:val="0"/>
                <w:bCs w:val="0"/>
                <w:sz w:val="24"/>
                <w:szCs w:val="24"/>
              </w:rPr>
            </w:pPr>
            <w:r w:rsidRPr="00F81BDC">
              <w:rPr>
                <w:rFonts w:eastAsia="Angsana New"/>
                <w:b w:val="0"/>
                <w:bCs w:val="0"/>
                <w:sz w:val="24"/>
                <w:szCs w:val="24"/>
              </w:rPr>
              <w:t>0.00</w:t>
            </w:r>
          </w:p>
        </w:tc>
        <w:tc>
          <w:tcPr>
            <w:tcW w:w="596" w:type="pct"/>
          </w:tcPr>
          <w:p w14:paraId="20E276DD" w14:textId="0EF9140E" w:rsidR="00F3562F" w:rsidRPr="00F81BDC" w:rsidRDefault="00F3562F" w:rsidP="00F81BDC">
            <w:pPr>
              <w:spacing w:line="340" w:lineRule="exact"/>
              <w:jc w:val="right"/>
              <w:rPr>
                <w:rFonts w:eastAsia="Angsana New"/>
                <w:b w:val="0"/>
                <w:bCs w:val="0"/>
                <w:sz w:val="24"/>
                <w:szCs w:val="24"/>
              </w:rPr>
            </w:pPr>
            <w:r w:rsidRPr="00F81BDC">
              <w:rPr>
                <w:rFonts w:eastAsia="Angsana New"/>
                <w:b w:val="0"/>
                <w:bCs w:val="0"/>
                <w:sz w:val="24"/>
                <w:szCs w:val="24"/>
              </w:rPr>
              <w:t>48,761,436.35</w:t>
            </w:r>
          </w:p>
        </w:tc>
        <w:tc>
          <w:tcPr>
            <w:tcW w:w="596" w:type="pct"/>
          </w:tcPr>
          <w:p w14:paraId="2AF6B229" w14:textId="072F791E" w:rsidR="00F3562F" w:rsidRPr="00F81BDC" w:rsidRDefault="00F3562F" w:rsidP="00F81BDC">
            <w:pPr>
              <w:spacing w:line="340" w:lineRule="exact"/>
              <w:jc w:val="right"/>
              <w:rPr>
                <w:rFonts w:eastAsia="Angsana New"/>
                <w:b w:val="0"/>
                <w:bCs w:val="0"/>
                <w:sz w:val="24"/>
                <w:szCs w:val="24"/>
              </w:rPr>
            </w:pPr>
            <w:r w:rsidRPr="00F81BDC">
              <w:rPr>
                <w:rFonts w:eastAsia="Angsana New"/>
                <w:b w:val="0"/>
                <w:bCs w:val="0"/>
                <w:sz w:val="24"/>
                <w:szCs w:val="24"/>
              </w:rPr>
              <w:t>48,761,436.35</w:t>
            </w:r>
          </w:p>
        </w:tc>
        <w:tc>
          <w:tcPr>
            <w:tcW w:w="598" w:type="pct"/>
          </w:tcPr>
          <w:p w14:paraId="551D995F" w14:textId="77777777" w:rsidR="00F3562F" w:rsidRPr="00F81BDC" w:rsidRDefault="00F3562F" w:rsidP="00F81BDC">
            <w:pPr>
              <w:spacing w:line="340" w:lineRule="exact"/>
              <w:jc w:val="center"/>
              <w:rPr>
                <w:rFonts w:eastAsia="Angsana New"/>
                <w:b w:val="0"/>
                <w:bCs w:val="0"/>
                <w:sz w:val="24"/>
                <w:szCs w:val="24"/>
              </w:rPr>
            </w:pPr>
            <w:r w:rsidRPr="00F81BDC">
              <w:rPr>
                <w:rFonts w:eastAsia="Angsana New"/>
                <w:b w:val="0"/>
                <w:bCs w:val="0"/>
                <w:sz w:val="24"/>
                <w:szCs w:val="24"/>
              </w:rPr>
              <w:t>-</w:t>
            </w:r>
          </w:p>
        </w:tc>
      </w:tr>
      <w:tr w:rsidR="00F81BDC" w:rsidRPr="00F81BDC" w14:paraId="16E58AD8" w14:textId="77777777" w:rsidTr="00F81BDC">
        <w:tc>
          <w:tcPr>
            <w:tcW w:w="1492" w:type="pct"/>
          </w:tcPr>
          <w:p w14:paraId="3FE8E5EC" w14:textId="11E9BFD2" w:rsidR="006E4825" w:rsidRPr="00F81BDC" w:rsidRDefault="006E4825" w:rsidP="00F81BDC">
            <w:pPr>
              <w:spacing w:line="340" w:lineRule="exact"/>
              <w:ind w:left="34"/>
              <w:rPr>
                <w:rFonts w:eastAsia="Angsana New"/>
                <w:b w:val="0"/>
                <w:bCs w:val="0"/>
                <w:sz w:val="24"/>
                <w:szCs w:val="24"/>
                <w:cs/>
              </w:rPr>
            </w:pPr>
            <w:r w:rsidRPr="00F81BDC">
              <w:rPr>
                <w:rFonts w:eastAsia="Angsana New"/>
                <w:b w:val="0"/>
                <w:bCs w:val="0"/>
                <w:sz w:val="24"/>
                <w:szCs w:val="24"/>
                <w:cs/>
              </w:rPr>
              <w:t>สินทรัพย์ที่เกิดจากสัญญา - หมุนเวียน</w:t>
            </w:r>
          </w:p>
        </w:tc>
        <w:tc>
          <w:tcPr>
            <w:tcW w:w="447" w:type="pct"/>
          </w:tcPr>
          <w:p w14:paraId="64C966C6" w14:textId="4F70A8B0" w:rsidR="006E4825" w:rsidRPr="00F81BDC" w:rsidRDefault="006E4825" w:rsidP="00F81BDC">
            <w:pPr>
              <w:spacing w:line="340" w:lineRule="exact"/>
              <w:jc w:val="center"/>
              <w:rPr>
                <w:rFonts w:eastAsia="Angsana New"/>
                <w:b w:val="0"/>
                <w:bCs w:val="0"/>
                <w:sz w:val="24"/>
                <w:szCs w:val="24"/>
                <w:cs/>
              </w:rPr>
            </w:pPr>
            <w:r w:rsidRPr="00F81BDC">
              <w:rPr>
                <w:rFonts w:eastAsia="Angsana New"/>
                <w:b w:val="0"/>
                <w:bCs w:val="0"/>
                <w:sz w:val="24"/>
                <w:szCs w:val="24"/>
              </w:rPr>
              <w:t>9</w:t>
            </w:r>
          </w:p>
        </w:tc>
        <w:tc>
          <w:tcPr>
            <w:tcW w:w="674" w:type="pct"/>
          </w:tcPr>
          <w:p w14:paraId="1D78A42E" w14:textId="1AD76084" w:rsidR="006E4825" w:rsidRPr="00F81BDC" w:rsidRDefault="006E4825" w:rsidP="00F81BDC">
            <w:pPr>
              <w:spacing w:line="340" w:lineRule="exact"/>
              <w:jc w:val="right"/>
              <w:rPr>
                <w:rFonts w:eastAsia="Angsana New"/>
                <w:b w:val="0"/>
                <w:bCs w:val="0"/>
                <w:sz w:val="24"/>
                <w:szCs w:val="24"/>
              </w:rPr>
            </w:pPr>
            <w:r w:rsidRPr="00F81BDC">
              <w:rPr>
                <w:rFonts w:eastAsia="Angsana New"/>
                <w:b w:val="0"/>
                <w:bCs w:val="0"/>
                <w:sz w:val="24"/>
                <w:szCs w:val="24"/>
              </w:rPr>
              <w:t>0.00</w:t>
            </w:r>
          </w:p>
        </w:tc>
        <w:tc>
          <w:tcPr>
            <w:tcW w:w="597" w:type="pct"/>
          </w:tcPr>
          <w:p w14:paraId="383F41EB" w14:textId="539E6938" w:rsidR="006E4825" w:rsidRPr="00F81BDC" w:rsidRDefault="006E4825" w:rsidP="00F81BDC">
            <w:pPr>
              <w:spacing w:line="340" w:lineRule="exact"/>
              <w:jc w:val="right"/>
              <w:rPr>
                <w:rFonts w:eastAsia="Angsana New"/>
                <w:b w:val="0"/>
                <w:bCs w:val="0"/>
                <w:sz w:val="24"/>
                <w:szCs w:val="24"/>
              </w:rPr>
            </w:pPr>
            <w:r w:rsidRPr="00F81BDC">
              <w:rPr>
                <w:rFonts w:eastAsia="Angsana New"/>
                <w:b w:val="0"/>
                <w:bCs w:val="0"/>
                <w:sz w:val="24"/>
                <w:szCs w:val="24"/>
              </w:rPr>
              <w:t>0.00</w:t>
            </w:r>
          </w:p>
        </w:tc>
        <w:tc>
          <w:tcPr>
            <w:tcW w:w="596" w:type="pct"/>
          </w:tcPr>
          <w:p w14:paraId="6DD0999A" w14:textId="2C2A2975" w:rsidR="006E4825" w:rsidRPr="00F81BDC" w:rsidRDefault="006E4825" w:rsidP="00F81BDC">
            <w:pPr>
              <w:spacing w:line="340" w:lineRule="exact"/>
              <w:jc w:val="right"/>
              <w:rPr>
                <w:rFonts w:eastAsia="Angsana New"/>
                <w:b w:val="0"/>
                <w:bCs w:val="0"/>
                <w:sz w:val="24"/>
                <w:szCs w:val="24"/>
              </w:rPr>
            </w:pPr>
            <w:r w:rsidRPr="00F81BDC">
              <w:rPr>
                <w:rFonts w:eastAsia="Angsana New"/>
                <w:b w:val="0"/>
                <w:bCs w:val="0"/>
                <w:sz w:val="24"/>
                <w:szCs w:val="24"/>
              </w:rPr>
              <w:t>49,647,833.98</w:t>
            </w:r>
          </w:p>
        </w:tc>
        <w:tc>
          <w:tcPr>
            <w:tcW w:w="596" w:type="pct"/>
          </w:tcPr>
          <w:p w14:paraId="76A1A2DA" w14:textId="1D56C6E0" w:rsidR="006E4825" w:rsidRPr="00F81BDC" w:rsidRDefault="006E4825" w:rsidP="00F81BDC">
            <w:pPr>
              <w:spacing w:line="340" w:lineRule="exact"/>
              <w:jc w:val="right"/>
              <w:rPr>
                <w:rFonts w:eastAsia="Angsana New"/>
                <w:b w:val="0"/>
                <w:bCs w:val="0"/>
                <w:sz w:val="24"/>
                <w:szCs w:val="24"/>
              </w:rPr>
            </w:pPr>
            <w:r w:rsidRPr="00F81BDC">
              <w:rPr>
                <w:rFonts w:eastAsia="Angsana New"/>
                <w:b w:val="0"/>
                <w:bCs w:val="0"/>
                <w:sz w:val="24"/>
                <w:szCs w:val="24"/>
              </w:rPr>
              <w:t>49,647,833.98</w:t>
            </w:r>
          </w:p>
        </w:tc>
        <w:tc>
          <w:tcPr>
            <w:tcW w:w="598" w:type="pct"/>
          </w:tcPr>
          <w:p w14:paraId="31F1736B" w14:textId="536A16E0" w:rsidR="006E4825" w:rsidRPr="00F81BDC" w:rsidRDefault="006E4825" w:rsidP="00F81BDC">
            <w:pPr>
              <w:spacing w:line="340" w:lineRule="exact"/>
              <w:jc w:val="center"/>
              <w:rPr>
                <w:rFonts w:eastAsia="Angsana New"/>
                <w:b w:val="0"/>
                <w:bCs w:val="0"/>
                <w:sz w:val="24"/>
                <w:szCs w:val="24"/>
              </w:rPr>
            </w:pPr>
            <w:r w:rsidRPr="00F81BDC">
              <w:rPr>
                <w:rFonts w:eastAsia="Angsana New"/>
                <w:b w:val="0"/>
                <w:bCs w:val="0"/>
                <w:sz w:val="24"/>
                <w:szCs w:val="24"/>
              </w:rPr>
              <w:t>-</w:t>
            </w:r>
          </w:p>
        </w:tc>
      </w:tr>
      <w:tr w:rsidR="00F81BDC" w:rsidRPr="00F81BDC" w14:paraId="4AC03F21" w14:textId="77777777" w:rsidTr="00F81BDC">
        <w:tc>
          <w:tcPr>
            <w:tcW w:w="1492" w:type="pct"/>
          </w:tcPr>
          <w:p w14:paraId="5D1C0BE7" w14:textId="515BBE55" w:rsidR="006E4825" w:rsidRPr="00F81BDC" w:rsidRDefault="006E4825" w:rsidP="00F81BDC">
            <w:pPr>
              <w:spacing w:line="340" w:lineRule="exact"/>
              <w:ind w:left="34"/>
              <w:rPr>
                <w:rFonts w:eastAsia="Angsana New"/>
                <w:b w:val="0"/>
                <w:bCs w:val="0"/>
                <w:sz w:val="24"/>
                <w:szCs w:val="24"/>
                <w:cs/>
              </w:rPr>
            </w:pPr>
            <w:r w:rsidRPr="00F81BDC">
              <w:rPr>
                <w:rFonts w:eastAsia="Angsana New"/>
                <w:b w:val="0"/>
                <w:bCs w:val="0"/>
                <w:sz w:val="24"/>
                <w:szCs w:val="24"/>
                <w:cs/>
              </w:rPr>
              <w:t>เงินฝากธนาคารที่ติดภาระค้ำประกัน</w:t>
            </w:r>
          </w:p>
        </w:tc>
        <w:tc>
          <w:tcPr>
            <w:tcW w:w="447" w:type="pct"/>
          </w:tcPr>
          <w:p w14:paraId="180194CE" w14:textId="032BF007" w:rsidR="006E4825" w:rsidRPr="00F81BDC" w:rsidRDefault="006E4825" w:rsidP="00F81BDC">
            <w:pPr>
              <w:spacing w:line="340" w:lineRule="exact"/>
              <w:jc w:val="center"/>
              <w:rPr>
                <w:rFonts w:eastAsia="Angsana New"/>
                <w:b w:val="0"/>
                <w:bCs w:val="0"/>
                <w:sz w:val="24"/>
                <w:szCs w:val="24"/>
                <w:cs/>
              </w:rPr>
            </w:pPr>
            <w:r w:rsidRPr="00F81BDC">
              <w:rPr>
                <w:rFonts w:eastAsia="Angsana New"/>
                <w:b w:val="0"/>
                <w:bCs w:val="0"/>
                <w:sz w:val="24"/>
                <w:szCs w:val="24"/>
              </w:rPr>
              <w:t>12</w:t>
            </w:r>
          </w:p>
        </w:tc>
        <w:tc>
          <w:tcPr>
            <w:tcW w:w="674" w:type="pct"/>
          </w:tcPr>
          <w:p w14:paraId="0FB66E4B" w14:textId="193146E5" w:rsidR="006E4825" w:rsidRPr="00F81BDC" w:rsidRDefault="006E4825" w:rsidP="00F81BDC">
            <w:pPr>
              <w:spacing w:line="340" w:lineRule="exact"/>
              <w:jc w:val="right"/>
              <w:rPr>
                <w:rFonts w:eastAsia="Angsana New"/>
                <w:b w:val="0"/>
                <w:bCs w:val="0"/>
                <w:sz w:val="24"/>
                <w:szCs w:val="24"/>
              </w:rPr>
            </w:pPr>
            <w:r w:rsidRPr="00F81BDC">
              <w:rPr>
                <w:rFonts w:eastAsia="Angsana New"/>
                <w:b w:val="0"/>
                <w:bCs w:val="0"/>
                <w:sz w:val="24"/>
                <w:szCs w:val="24"/>
              </w:rPr>
              <w:t>0.00</w:t>
            </w:r>
          </w:p>
        </w:tc>
        <w:tc>
          <w:tcPr>
            <w:tcW w:w="597" w:type="pct"/>
          </w:tcPr>
          <w:p w14:paraId="64B1E359" w14:textId="7BF896A2" w:rsidR="006E4825" w:rsidRPr="00F81BDC" w:rsidRDefault="006E4825" w:rsidP="00F81BDC">
            <w:pPr>
              <w:spacing w:line="340" w:lineRule="exact"/>
              <w:jc w:val="right"/>
              <w:rPr>
                <w:rFonts w:eastAsia="Angsana New"/>
                <w:b w:val="0"/>
                <w:bCs w:val="0"/>
                <w:sz w:val="24"/>
                <w:szCs w:val="24"/>
              </w:rPr>
            </w:pPr>
            <w:r w:rsidRPr="00F81BDC">
              <w:rPr>
                <w:rFonts w:eastAsia="Angsana New"/>
                <w:b w:val="0"/>
                <w:bCs w:val="0"/>
                <w:sz w:val="24"/>
                <w:szCs w:val="24"/>
              </w:rPr>
              <w:t>0.00</w:t>
            </w:r>
          </w:p>
        </w:tc>
        <w:tc>
          <w:tcPr>
            <w:tcW w:w="596" w:type="pct"/>
          </w:tcPr>
          <w:p w14:paraId="176BBEB4" w14:textId="07B9C963" w:rsidR="006E4825" w:rsidRPr="00F81BDC" w:rsidRDefault="006E4825" w:rsidP="00F81BDC">
            <w:pPr>
              <w:spacing w:line="340" w:lineRule="exact"/>
              <w:jc w:val="right"/>
              <w:rPr>
                <w:rFonts w:eastAsia="Angsana New"/>
                <w:b w:val="0"/>
                <w:bCs w:val="0"/>
                <w:sz w:val="24"/>
                <w:szCs w:val="24"/>
              </w:rPr>
            </w:pPr>
            <w:r w:rsidRPr="00F81BDC">
              <w:rPr>
                <w:rFonts w:eastAsia="Angsana New"/>
                <w:b w:val="0"/>
                <w:bCs w:val="0"/>
                <w:sz w:val="24"/>
                <w:szCs w:val="24"/>
              </w:rPr>
              <w:t>64,438.53</w:t>
            </w:r>
          </w:p>
        </w:tc>
        <w:tc>
          <w:tcPr>
            <w:tcW w:w="596" w:type="pct"/>
          </w:tcPr>
          <w:p w14:paraId="1B7FAC0D" w14:textId="7D6F7F4D" w:rsidR="006E4825" w:rsidRPr="00F81BDC" w:rsidRDefault="006E4825" w:rsidP="00F81BDC">
            <w:pPr>
              <w:spacing w:line="340" w:lineRule="exact"/>
              <w:jc w:val="right"/>
              <w:rPr>
                <w:rFonts w:eastAsia="Angsana New"/>
                <w:b w:val="0"/>
                <w:bCs w:val="0"/>
                <w:sz w:val="24"/>
                <w:szCs w:val="24"/>
              </w:rPr>
            </w:pPr>
            <w:r w:rsidRPr="00F81BDC">
              <w:rPr>
                <w:rFonts w:eastAsia="Angsana New"/>
                <w:b w:val="0"/>
                <w:bCs w:val="0"/>
                <w:sz w:val="24"/>
                <w:szCs w:val="24"/>
              </w:rPr>
              <w:t>64,438.53</w:t>
            </w:r>
          </w:p>
        </w:tc>
        <w:tc>
          <w:tcPr>
            <w:tcW w:w="598" w:type="pct"/>
          </w:tcPr>
          <w:p w14:paraId="0BF82C18" w14:textId="3973B0D9" w:rsidR="006E4825" w:rsidRPr="00F81BDC" w:rsidRDefault="006E4825" w:rsidP="00F81BDC">
            <w:pPr>
              <w:spacing w:line="340" w:lineRule="exact"/>
              <w:jc w:val="center"/>
              <w:rPr>
                <w:rFonts w:eastAsia="Angsana New"/>
                <w:b w:val="0"/>
                <w:bCs w:val="0"/>
                <w:sz w:val="24"/>
                <w:szCs w:val="24"/>
              </w:rPr>
            </w:pPr>
            <w:r w:rsidRPr="00F81BDC">
              <w:rPr>
                <w:rFonts w:eastAsia="Angsana New"/>
                <w:b w:val="0"/>
                <w:bCs w:val="0"/>
                <w:sz w:val="24"/>
                <w:szCs w:val="24"/>
              </w:rPr>
              <w:t>-</w:t>
            </w:r>
          </w:p>
        </w:tc>
      </w:tr>
      <w:tr w:rsidR="00F81BDC" w:rsidRPr="00F81BDC" w14:paraId="0494DA14" w14:textId="77777777" w:rsidTr="00F81BDC">
        <w:tc>
          <w:tcPr>
            <w:tcW w:w="1492" w:type="pct"/>
          </w:tcPr>
          <w:p w14:paraId="43969EDF" w14:textId="695EF014" w:rsidR="006E4825" w:rsidRPr="00F81BDC" w:rsidRDefault="006E4825" w:rsidP="00F81BDC">
            <w:pPr>
              <w:spacing w:line="340" w:lineRule="exact"/>
              <w:ind w:left="34"/>
              <w:rPr>
                <w:rFonts w:eastAsia="Angsana New"/>
                <w:b w:val="0"/>
                <w:bCs w:val="0"/>
                <w:sz w:val="24"/>
                <w:szCs w:val="24"/>
                <w:cs/>
              </w:rPr>
            </w:pPr>
            <w:r w:rsidRPr="00F81BDC">
              <w:rPr>
                <w:rFonts w:eastAsia="Angsana New"/>
                <w:b w:val="0"/>
                <w:bCs w:val="0"/>
                <w:sz w:val="24"/>
                <w:szCs w:val="24"/>
                <w:cs/>
              </w:rPr>
              <w:t>สินทรัพย์ที่เกิดจากสัญญา -ไม่หมุนเวียน</w:t>
            </w:r>
          </w:p>
        </w:tc>
        <w:tc>
          <w:tcPr>
            <w:tcW w:w="447" w:type="pct"/>
            <w:vAlign w:val="bottom"/>
          </w:tcPr>
          <w:p w14:paraId="0459B4BF" w14:textId="7D18D177" w:rsidR="006E4825" w:rsidRPr="00F81BDC" w:rsidRDefault="006E4825" w:rsidP="00F81BDC">
            <w:pPr>
              <w:spacing w:line="340" w:lineRule="exact"/>
              <w:jc w:val="center"/>
              <w:rPr>
                <w:rFonts w:eastAsia="Angsana New"/>
                <w:b w:val="0"/>
                <w:bCs w:val="0"/>
                <w:sz w:val="24"/>
                <w:szCs w:val="24"/>
              </w:rPr>
            </w:pPr>
            <w:r w:rsidRPr="00F81BDC">
              <w:rPr>
                <w:rFonts w:eastAsia="Angsana New"/>
                <w:b w:val="0"/>
                <w:bCs w:val="0"/>
                <w:sz w:val="24"/>
                <w:szCs w:val="24"/>
              </w:rPr>
              <w:t>9</w:t>
            </w:r>
          </w:p>
        </w:tc>
        <w:tc>
          <w:tcPr>
            <w:tcW w:w="674" w:type="pct"/>
            <w:vAlign w:val="bottom"/>
          </w:tcPr>
          <w:p w14:paraId="0077ADCD" w14:textId="3C28BB2A" w:rsidR="006E4825" w:rsidRPr="00F81BDC" w:rsidRDefault="006E4825" w:rsidP="00F81BDC">
            <w:pPr>
              <w:spacing w:line="340" w:lineRule="exact"/>
              <w:jc w:val="right"/>
              <w:rPr>
                <w:rFonts w:eastAsia="Angsana New"/>
                <w:b w:val="0"/>
                <w:bCs w:val="0"/>
                <w:sz w:val="24"/>
                <w:szCs w:val="24"/>
              </w:rPr>
            </w:pPr>
            <w:r w:rsidRPr="00F81BDC">
              <w:rPr>
                <w:rFonts w:eastAsia="Angsana New"/>
                <w:b w:val="0"/>
                <w:bCs w:val="0"/>
                <w:sz w:val="24"/>
                <w:szCs w:val="24"/>
              </w:rPr>
              <w:t>0.00</w:t>
            </w:r>
          </w:p>
        </w:tc>
        <w:tc>
          <w:tcPr>
            <w:tcW w:w="597" w:type="pct"/>
            <w:vAlign w:val="bottom"/>
          </w:tcPr>
          <w:p w14:paraId="0A533D9C" w14:textId="01A11AB2" w:rsidR="006E4825" w:rsidRPr="00F81BDC" w:rsidRDefault="006E4825" w:rsidP="00F81BDC">
            <w:pPr>
              <w:spacing w:line="340" w:lineRule="exact"/>
              <w:jc w:val="right"/>
              <w:rPr>
                <w:rFonts w:eastAsia="Angsana New"/>
                <w:b w:val="0"/>
                <w:bCs w:val="0"/>
                <w:sz w:val="24"/>
                <w:szCs w:val="24"/>
              </w:rPr>
            </w:pPr>
            <w:r w:rsidRPr="00F81BDC">
              <w:rPr>
                <w:rFonts w:eastAsia="Angsana New"/>
                <w:b w:val="0"/>
                <w:bCs w:val="0"/>
                <w:sz w:val="24"/>
                <w:szCs w:val="24"/>
              </w:rPr>
              <w:t>0.00</w:t>
            </w:r>
          </w:p>
        </w:tc>
        <w:tc>
          <w:tcPr>
            <w:tcW w:w="596" w:type="pct"/>
            <w:vAlign w:val="bottom"/>
          </w:tcPr>
          <w:p w14:paraId="366F3CA0" w14:textId="6CBC7CD0" w:rsidR="006E4825" w:rsidRPr="00F81BDC" w:rsidRDefault="006E4825" w:rsidP="00F81BDC">
            <w:pPr>
              <w:spacing w:line="340" w:lineRule="exact"/>
              <w:jc w:val="right"/>
              <w:rPr>
                <w:rFonts w:eastAsia="Angsana New"/>
                <w:b w:val="0"/>
                <w:bCs w:val="0"/>
                <w:sz w:val="24"/>
                <w:szCs w:val="24"/>
              </w:rPr>
            </w:pPr>
            <w:r w:rsidRPr="00F81BDC">
              <w:rPr>
                <w:rFonts w:eastAsia="Angsana New"/>
                <w:b w:val="0"/>
                <w:bCs w:val="0"/>
                <w:sz w:val="24"/>
                <w:szCs w:val="24"/>
              </w:rPr>
              <w:t>22,742,127.20</w:t>
            </w:r>
          </w:p>
        </w:tc>
        <w:tc>
          <w:tcPr>
            <w:tcW w:w="596" w:type="pct"/>
            <w:vAlign w:val="bottom"/>
          </w:tcPr>
          <w:p w14:paraId="647598E2" w14:textId="5CF66620" w:rsidR="006E4825" w:rsidRPr="00F81BDC" w:rsidRDefault="006E4825" w:rsidP="00F81BDC">
            <w:pPr>
              <w:spacing w:line="340" w:lineRule="exact"/>
              <w:jc w:val="right"/>
              <w:rPr>
                <w:rFonts w:eastAsia="Angsana New"/>
                <w:b w:val="0"/>
                <w:bCs w:val="0"/>
                <w:sz w:val="24"/>
                <w:szCs w:val="24"/>
              </w:rPr>
            </w:pPr>
            <w:r w:rsidRPr="00F81BDC">
              <w:rPr>
                <w:rFonts w:eastAsia="Angsana New"/>
                <w:b w:val="0"/>
                <w:bCs w:val="0"/>
                <w:sz w:val="24"/>
                <w:szCs w:val="24"/>
              </w:rPr>
              <w:t>22,742,127.20</w:t>
            </w:r>
          </w:p>
        </w:tc>
        <w:tc>
          <w:tcPr>
            <w:tcW w:w="598" w:type="pct"/>
            <w:vAlign w:val="bottom"/>
          </w:tcPr>
          <w:p w14:paraId="0E76F4AA" w14:textId="14DCC570" w:rsidR="006E4825" w:rsidRPr="00F81BDC" w:rsidRDefault="006E4825" w:rsidP="00F81BDC">
            <w:pPr>
              <w:spacing w:line="340" w:lineRule="exact"/>
              <w:jc w:val="center"/>
              <w:rPr>
                <w:rFonts w:eastAsia="Angsana New"/>
                <w:b w:val="0"/>
                <w:bCs w:val="0"/>
                <w:sz w:val="24"/>
                <w:szCs w:val="24"/>
              </w:rPr>
            </w:pPr>
            <w:r w:rsidRPr="00F81BDC">
              <w:rPr>
                <w:rFonts w:eastAsia="Angsana New"/>
                <w:b w:val="0"/>
                <w:bCs w:val="0"/>
                <w:sz w:val="24"/>
                <w:szCs w:val="24"/>
              </w:rPr>
              <w:t>-</w:t>
            </w:r>
          </w:p>
        </w:tc>
      </w:tr>
      <w:tr w:rsidR="00F81BDC" w:rsidRPr="00F81BDC" w14:paraId="1159B926" w14:textId="77777777" w:rsidTr="00F81BDC">
        <w:tc>
          <w:tcPr>
            <w:tcW w:w="1492" w:type="pct"/>
            <w:hideMark/>
          </w:tcPr>
          <w:p w14:paraId="2F08BC59" w14:textId="77777777" w:rsidR="006E4825" w:rsidRPr="00F81BDC" w:rsidRDefault="006E4825" w:rsidP="00F81BDC">
            <w:pPr>
              <w:spacing w:line="340" w:lineRule="exact"/>
              <w:ind w:left="34"/>
              <w:rPr>
                <w:rFonts w:eastAsia="Angsana New"/>
                <w:b w:val="0"/>
                <w:bCs w:val="0"/>
                <w:sz w:val="24"/>
                <w:szCs w:val="24"/>
                <w:cs/>
                <w:lang w:val="th-TH"/>
              </w:rPr>
            </w:pPr>
            <w:r w:rsidRPr="00F81BDC">
              <w:rPr>
                <w:rFonts w:eastAsia="Angsana New"/>
                <w:b w:val="0"/>
                <w:bCs w:val="0"/>
                <w:sz w:val="24"/>
                <w:szCs w:val="24"/>
                <w:u w:val="single"/>
                <w:cs/>
                <w:lang w:val="th-TH"/>
              </w:rPr>
              <w:t>หนี้สินทางการเงิน</w:t>
            </w:r>
          </w:p>
        </w:tc>
        <w:tc>
          <w:tcPr>
            <w:tcW w:w="447" w:type="pct"/>
          </w:tcPr>
          <w:p w14:paraId="7D2E65B0" w14:textId="77777777" w:rsidR="006E4825" w:rsidRPr="00F81BDC" w:rsidRDefault="006E4825" w:rsidP="00F81BDC">
            <w:pPr>
              <w:spacing w:line="340" w:lineRule="exact"/>
              <w:jc w:val="center"/>
              <w:rPr>
                <w:rFonts w:eastAsia="Angsana New"/>
                <w:b w:val="0"/>
                <w:bCs w:val="0"/>
                <w:sz w:val="24"/>
                <w:szCs w:val="24"/>
                <w:cs/>
                <w:lang w:val="th-TH"/>
              </w:rPr>
            </w:pPr>
          </w:p>
        </w:tc>
        <w:tc>
          <w:tcPr>
            <w:tcW w:w="674" w:type="pct"/>
          </w:tcPr>
          <w:p w14:paraId="78001C73" w14:textId="77777777" w:rsidR="006E4825" w:rsidRPr="00F81BDC" w:rsidRDefault="006E4825" w:rsidP="00F81BDC">
            <w:pPr>
              <w:spacing w:line="340" w:lineRule="exact"/>
              <w:jc w:val="right"/>
              <w:rPr>
                <w:rFonts w:eastAsia="Angsana New"/>
                <w:b w:val="0"/>
                <w:bCs w:val="0"/>
                <w:sz w:val="24"/>
                <w:szCs w:val="24"/>
                <w:cs/>
              </w:rPr>
            </w:pPr>
          </w:p>
        </w:tc>
        <w:tc>
          <w:tcPr>
            <w:tcW w:w="597" w:type="pct"/>
          </w:tcPr>
          <w:p w14:paraId="3750705F" w14:textId="77777777" w:rsidR="006E4825" w:rsidRPr="00F81BDC" w:rsidRDefault="006E4825" w:rsidP="00F81BDC">
            <w:pPr>
              <w:spacing w:line="340" w:lineRule="exact"/>
              <w:jc w:val="right"/>
              <w:rPr>
                <w:rFonts w:eastAsia="Angsana New"/>
                <w:b w:val="0"/>
                <w:bCs w:val="0"/>
                <w:sz w:val="24"/>
                <w:szCs w:val="24"/>
                <w:cs/>
              </w:rPr>
            </w:pPr>
          </w:p>
        </w:tc>
        <w:tc>
          <w:tcPr>
            <w:tcW w:w="596" w:type="pct"/>
          </w:tcPr>
          <w:p w14:paraId="23F3CB73" w14:textId="77777777" w:rsidR="006E4825" w:rsidRPr="00F81BDC" w:rsidRDefault="006E4825" w:rsidP="00F81BDC">
            <w:pPr>
              <w:spacing w:line="340" w:lineRule="exact"/>
              <w:jc w:val="right"/>
              <w:rPr>
                <w:rFonts w:eastAsia="Angsana New"/>
                <w:b w:val="0"/>
                <w:bCs w:val="0"/>
                <w:sz w:val="24"/>
                <w:szCs w:val="24"/>
              </w:rPr>
            </w:pPr>
          </w:p>
        </w:tc>
        <w:tc>
          <w:tcPr>
            <w:tcW w:w="596" w:type="pct"/>
          </w:tcPr>
          <w:p w14:paraId="5AD0B392" w14:textId="77777777" w:rsidR="006E4825" w:rsidRPr="00F81BDC" w:rsidRDefault="006E4825" w:rsidP="00F81BDC">
            <w:pPr>
              <w:spacing w:line="340" w:lineRule="exact"/>
              <w:jc w:val="right"/>
              <w:rPr>
                <w:rFonts w:eastAsia="Angsana New"/>
                <w:b w:val="0"/>
                <w:bCs w:val="0"/>
                <w:sz w:val="24"/>
                <w:szCs w:val="24"/>
              </w:rPr>
            </w:pPr>
          </w:p>
        </w:tc>
        <w:tc>
          <w:tcPr>
            <w:tcW w:w="598" w:type="pct"/>
          </w:tcPr>
          <w:p w14:paraId="1385DC1B" w14:textId="77777777" w:rsidR="006E4825" w:rsidRPr="00F81BDC" w:rsidRDefault="006E4825" w:rsidP="00F81BDC">
            <w:pPr>
              <w:spacing w:line="340" w:lineRule="exact"/>
              <w:jc w:val="center"/>
              <w:rPr>
                <w:rFonts w:eastAsia="Angsana New"/>
                <w:b w:val="0"/>
                <w:bCs w:val="0"/>
                <w:sz w:val="24"/>
                <w:szCs w:val="24"/>
              </w:rPr>
            </w:pPr>
          </w:p>
        </w:tc>
      </w:tr>
      <w:tr w:rsidR="00F81BDC" w:rsidRPr="00F81BDC" w14:paraId="7E7825EE" w14:textId="77777777" w:rsidTr="00F81BDC">
        <w:tc>
          <w:tcPr>
            <w:tcW w:w="1492" w:type="pct"/>
            <w:hideMark/>
          </w:tcPr>
          <w:p w14:paraId="3A20A944" w14:textId="77777777" w:rsidR="006E4825" w:rsidRPr="00F81BDC" w:rsidRDefault="006E4825" w:rsidP="00F81BDC">
            <w:pPr>
              <w:spacing w:line="340" w:lineRule="exact"/>
              <w:ind w:left="34"/>
              <w:rPr>
                <w:rFonts w:eastAsia="Angsana New"/>
                <w:b w:val="0"/>
                <w:bCs w:val="0"/>
                <w:sz w:val="24"/>
                <w:szCs w:val="24"/>
                <w:cs/>
                <w:lang w:val="th-TH"/>
              </w:rPr>
            </w:pPr>
            <w:r w:rsidRPr="00F81BDC">
              <w:rPr>
                <w:rFonts w:eastAsia="Angsana New"/>
                <w:b w:val="0"/>
                <w:bCs w:val="0"/>
                <w:sz w:val="24"/>
                <w:szCs w:val="24"/>
                <w:cs/>
              </w:rPr>
              <w:t>เจ้าหนี้การค้าและเจ้าหนี้หมุนเวียนอื่น</w:t>
            </w:r>
          </w:p>
        </w:tc>
        <w:tc>
          <w:tcPr>
            <w:tcW w:w="447" w:type="pct"/>
            <w:hideMark/>
          </w:tcPr>
          <w:p w14:paraId="120A73F7" w14:textId="77777777" w:rsidR="006E4825" w:rsidRPr="00F81BDC" w:rsidRDefault="006E4825" w:rsidP="00F81BDC">
            <w:pPr>
              <w:spacing w:line="340" w:lineRule="exact"/>
              <w:jc w:val="center"/>
              <w:rPr>
                <w:rFonts w:eastAsia="Angsana New"/>
                <w:b w:val="0"/>
                <w:bCs w:val="0"/>
                <w:sz w:val="24"/>
                <w:szCs w:val="24"/>
                <w:cs/>
              </w:rPr>
            </w:pPr>
            <w:r w:rsidRPr="00F81BDC">
              <w:rPr>
                <w:rFonts w:eastAsia="Angsana New"/>
                <w:b w:val="0"/>
                <w:bCs w:val="0"/>
                <w:sz w:val="24"/>
                <w:szCs w:val="24"/>
                <w:cs/>
              </w:rPr>
              <w:t>2</w:t>
            </w:r>
            <w:r w:rsidRPr="00F81BDC">
              <w:rPr>
                <w:rFonts w:eastAsia="Angsana New"/>
                <w:b w:val="0"/>
                <w:bCs w:val="0"/>
                <w:sz w:val="24"/>
                <w:szCs w:val="24"/>
              </w:rPr>
              <w:t>0</w:t>
            </w:r>
          </w:p>
        </w:tc>
        <w:tc>
          <w:tcPr>
            <w:tcW w:w="674" w:type="pct"/>
            <w:vAlign w:val="center"/>
          </w:tcPr>
          <w:p w14:paraId="360F918A" w14:textId="77777777" w:rsidR="006E4825" w:rsidRPr="00F81BDC" w:rsidRDefault="006E4825" w:rsidP="00F81BDC">
            <w:pPr>
              <w:spacing w:line="340" w:lineRule="exact"/>
              <w:jc w:val="right"/>
              <w:rPr>
                <w:rFonts w:eastAsia="Angsana New"/>
                <w:b w:val="0"/>
                <w:bCs w:val="0"/>
                <w:sz w:val="24"/>
                <w:szCs w:val="24"/>
                <w:cs/>
              </w:rPr>
            </w:pPr>
            <w:r w:rsidRPr="00F81BDC">
              <w:rPr>
                <w:rFonts w:eastAsia="Angsana New"/>
                <w:b w:val="0"/>
                <w:bCs w:val="0"/>
                <w:sz w:val="24"/>
                <w:szCs w:val="24"/>
              </w:rPr>
              <w:t>0.00</w:t>
            </w:r>
          </w:p>
        </w:tc>
        <w:tc>
          <w:tcPr>
            <w:tcW w:w="597" w:type="pct"/>
            <w:vAlign w:val="center"/>
          </w:tcPr>
          <w:p w14:paraId="0E4F2790" w14:textId="77777777" w:rsidR="006E4825" w:rsidRPr="00F81BDC" w:rsidRDefault="006E4825" w:rsidP="00F81BDC">
            <w:pPr>
              <w:spacing w:line="340" w:lineRule="exact"/>
              <w:jc w:val="right"/>
              <w:rPr>
                <w:rFonts w:eastAsia="Angsana New"/>
                <w:b w:val="0"/>
                <w:bCs w:val="0"/>
                <w:sz w:val="24"/>
                <w:szCs w:val="24"/>
              </w:rPr>
            </w:pPr>
            <w:r w:rsidRPr="00F81BDC">
              <w:rPr>
                <w:rFonts w:eastAsia="Angsana New"/>
                <w:b w:val="0"/>
                <w:bCs w:val="0"/>
                <w:sz w:val="24"/>
                <w:szCs w:val="24"/>
              </w:rPr>
              <w:t>0.00</w:t>
            </w:r>
          </w:p>
        </w:tc>
        <w:tc>
          <w:tcPr>
            <w:tcW w:w="596" w:type="pct"/>
            <w:vAlign w:val="center"/>
          </w:tcPr>
          <w:p w14:paraId="0DAD7D48" w14:textId="4A4B72F9" w:rsidR="006E4825" w:rsidRPr="00F81BDC" w:rsidRDefault="006E4825" w:rsidP="00F81BDC">
            <w:pPr>
              <w:spacing w:line="340" w:lineRule="exact"/>
              <w:jc w:val="right"/>
              <w:rPr>
                <w:rFonts w:eastAsia="Angsana New"/>
                <w:b w:val="0"/>
                <w:bCs w:val="0"/>
                <w:sz w:val="24"/>
                <w:szCs w:val="24"/>
              </w:rPr>
            </w:pPr>
            <w:r w:rsidRPr="00F81BDC">
              <w:rPr>
                <w:rFonts w:eastAsia="Angsana New" w:hint="cs"/>
                <w:b w:val="0"/>
                <w:bCs w:val="0"/>
                <w:sz w:val="24"/>
                <w:szCs w:val="24"/>
                <w:cs/>
              </w:rPr>
              <w:t>73</w:t>
            </w:r>
            <w:r w:rsidRPr="00F81BDC">
              <w:rPr>
                <w:rFonts w:eastAsia="Angsana New"/>
                <w:b w:val="0"/>
                <w:bCs w:val="0"/>
                <w:sz w:val="24"/>
                <w:szCs w:val="24"/>
              </w:rPr>
              <w:t>,</w:t>
            </w:r>
            <w:r w:rsidRPr="00F81BDC">
              <w:rPr>
                <w:rFonts w:eastAsia="Angsana New" w:hint="cs"/>
                <w:b w:val="0"/>
                <w:bCs w:val="0"/>
                <w:sz w:val="24"/>
                <w:szCs w:val="24"/>
                <w:cs/>
              </w:rPr>
              <w:t>791</w:t>
            </w:r>
            <w:r w:rsidRPr="00F81BDC">
              <w:rPr>
                <w:rFonts w:eastAsia="Angsana New"/>
                <w:b w:val="0"/>
                <w:bCs w:val="0"/>
                <w:sz w:val="24"/>
                <w:szCs w:val="24"/>
              </w:rPr>
              <w:t>,</w:t>
            </w:r>
            <w:r w:rsidRPr="00F81BDC">
              <w:rPr>
                <w:rFonts w:eastAsia="Angsana New" w:hint="cs"/>
                <w:b w:val="0"/>
                <w:bCs w:val="0"/>
                <w:sz w:val="24"/>
                <w:szCs w:val="24"/>
                <w:cs/>
              </w:rPr>
              <w:t>666</w:t>
            </w:r>
            <w:r w:rsidRPr="00F81BDC">
              <w:rPr>
                <w:rFonts w:eastAsia="Angsana New"/>
                <w:b w:val="0"/>
                <w:bCs w:val="0"/>
                <w:sz w:val="24"/>
                <w:szCs w:val="24"/>
              </w:rPr>
              <w:t>.</w:t>
            </w:r>
            <w:r w:rsidRPr="00F81BDC">
              <w:rPr>
                <w:rFonts w:eastAsia="Angsana New" w:hint="cs"/>
                <w:b w:val="0"/>
                <w:bCs w:val="0"/>
                <w:sz w:val="24"/>
                <w:szCs w:val="24"/>
                <w:cs/>
              </w:rPr>
              <w:t>75</w:t>
            </w:r>
          </w:p>
        </w:tc>
        <w:tc>
          <w:tcPr>
            <w:tcW w:w="596" w:type="pct"/>
            <w:vAlign w:val="center"/>
          </w:tcPr>
          <w:p w14:paraId="53ABEEF3" w14:textId="5BFC52E8" w:rsidR="006E4825" w:rsidRPr="00F81BDC" w:rsidRDefault="006E4825" w:rsidP="00F81BDC">
            <w:pPr>
              <w:spacing w:line="340" w:lineRule="exact"/>
              <w:jc w:val="right"/>
              <w:rPr>
                <w:rFonts w:eastAsia="Angsana New"/>
                <w:b w:val="0"/>
                <w:bCs w:val="0"/>
                <w:sz w:val="24"/>
                <w:szCs w:val="24"/>
              </w:rPr>
            </w:pPr>
            <w:r w:rsidRPr="00F81BDC">
              <w:rPr>
                <w:rFonts w:eastAsia="Angsana New" w:hint="cs"/>
                <w:b w:val="0"/>
                <w:bCs w:val="0"/>
                <w:sz w:val="24"/>
                <w:szCs w:val="24"/>
                <w:cs/>
              </w:rPr>
              <w:t>73</w:t>
            </w:r>
            <w:r w:rsidRPr="00F81BDC">
              <w:rPr>
                <w:rFonts w:eastAsia="Angsana New"/>
                <w:b w:val="0"/>
                <w:bCs w:val="0"/>
                <w:sz w:val="24"/>
                <w:szCs w:val="24"/>
              </w:rPr>
              <w:t>,</w:t>
            </w:r>
            <w:r w:rsidRPr="00F81BDC">
              <w:rPr>
                <w:rFonts w:eastAsia="Angsana New" w:hint="cs"/>
                <w:b w:val="0"/>
                <w:bCs w:val="0"/>
                <w:sz w:val="24"/>
                <w:szCs w:val="24"/>
                <w:cs/>
              </w:rPr>
              <w:t>791</w:t>
            </w:r>
            <w:r w:rsidRPr="00F81BDC">
              <w:rPr>
                <w:rFonts w:eastAsia="Angsana New"/>
                <w:b w:val="0"/>
                <w:bCs w:val="0"/>
                <w:sz w:val="24"/>
                <w:szCs w:val="24"/>
              </w:rPr>
              <w:t>,</w:t>
            </w:r>
            <w:r w:rsidRPr="00F81BDC">
              <w:rPr>
                <w:rFonts w:eastAsia="Angsana New" w:hint="cs"/>
                <w:b w:val="0"/>
                <w:bCs w:val="0"/>
                <w:sz w:val="24"/>
                <w:szCs w:val="24"/>
                <w:cs/>
              </w:rPr>
              <w:t>666</w:t>
            </w:r>
            <w:r w:rsidRPr="00F81BDC">
              <w:rPr>
                <w:rFonts w:eastAsia="Angsana New"/>
                <w:b w:val="0"/>
                <w:bCs w:val="0"/>
                <w:sz w:val="24"/>
                <w:szCs w:val="24"/>
              </w:rPr>
              <w:t>.</w:t>
            </w:r>
            <w:r w:rsidRPr="00F81BDC">
              <w:rPr>
                <w:rFonts w:eastAsia="Angsana New" w:hint="cs"/>
                <w:b w:val="0"/>
                <w:bCs w:val="0"/>
                <w:sz w:val="24"/>
                <w:szCs w:val="24"/>
                <w:cs/>
              </w:rPr>
              <w:t>75</w:t>
            </w:r>
          </w:p>
        </w:tc>
        <w:tc>
          <w:tcPr>
            <w:tcW w:w="598" w:type="pct"/>
          </w:tcPr>
          <w:p w14:paraId="05FAB82C" w14:textId="77777777" w:rsidR="006E4825" w:rsidRPr="00F81BDC" w:rsidRDefault="006E4825" w:rsidP="00F81BDC">
            <w:pPr>
              <w:spacing w:line="340" w:lineRule="exact"/>
              <w:jc w:val="center"/>
              <w:rPr>
                <w:rFonts w:eastAsia="Angsana New"/>
                <w:b w:val="0"/>
                <w:bCs w:val="0"/>
                <w:sz w:val="24"/>
                <w:szCs w:val="24"/>
              </w:rPr>
            </w:pPr>
            <w:r w:rsidRPr="00F81BDC">
              <w:rPr>
                <w:rFonts w:eastAsia="Angsana New"/>
                <w:b w:val="0"/>
                <w:bCs w:val="0"/>
                <w:sz w:val="24"/>
                <w:szCs w:val="24"/>
              </w:rPr>
              <w:t>-</w:t>
            </w:r>
          </w:p>
        </w:tc>
      </w:tr>
      <w:tr w:rsidR="00F81BDC" w:rsidRPr="00F81BDC" w14:paraId="62C235A8" w14:textId="77777777" w:rsidTr="00F81BDC">
        <w:tc>
          <w:tcPr>
            <w:tcW w:w="1492" w:type="pct"/>
          </w:tcPr>
          <w:p w14:paraId="0C2BB4EB" w14:textId="3E098375" w:rsidR="006E4825" w:rsidRPr="00F81BDC" w:rsidRDefault="006E4825" w:rsidP="00F81BDC">
            <w:pPr>
              <w:spacing w:line="340" w:lineRule="exact"/>
              <w:ind w:left="34"/>
              <w:rPr>
                <w:rFonts w:eastAsia="Angsana New"/>
                <w:b w:val="0"/>
                <w:bCs w:val="0"/>
                <w:sz w:val="24"/>
                <w:szCs w:val="24"/>
                <w:cs/>
              </w:rPr>
            </w:pPr>
            <w:r w:rsidRPr="00F81BDC">
              <w:rPr>
                <w:rFonts w:eastAsia="Angsana New"/>
                <w:b w:val="0"/>
                <w:bCs w:val="0"/>
                <w:sz w:val="24"/>
                <w:szCs w:val="24"/>
                <w:cs/>
              </w:rPr>
              <w:t>หนี้สินที่เกิดจากสัญญา - หมุนเวียน</w:t>
            </w:r>
          </w:p>
        </w:tc>
        <w:tc>
          <w:tcPr>
            <w:tcW w:w="447" w:type="pct"/>
          </w:tcPr>
          <w:p w14:paraId="03C84449" w14:textId="0E050137" w:rsidR="006E4825" w:rsidRPr="00F81BDC" w:rsidRDefault="006E4825" w:rsidP="00F81BDC">
            <w:pPr>
              <w:spacing w:line="340" w:lineRule="exact"/>
              <w:jc w:val="center"/>
              <w:rPr>
                <w:rFonts w:eastAsia="Angsana New"/>
                <w:b w:val="0"/>
                <w:bCs w:val="0"/>
                <w:sz w:val="24"/>
                <w:szCs w:val="24"/>
                <w:cs/>
              </w:rPr>
            </w:pPr>
            <w:r w:rsidRPr="00F81BDC">
              <w:rPr>
                <w:rFonts w:eastAsia="Angsana New"/>
                <w:b w:val="0"/>
                <w:bCs w:val="0"/>
                <w:sz w:val="24"/>
                <w:szCs w:val="24"/>
              </w:rPr>
              <w:t>9</w:t>
            </w:r>
          </w:p>
        </w:tc>
        <w:tc>
          <w:tcPr>
            <w:tcW w:w="674" w:type="pct"/>
            <w:vAlign w:val="center"/>
          </w:tcPr>
          <w:p w14:paraId="34F05EBD" w14:textId="710C490F" w:rsidR="006E4825" w:rsidRPr="00F81BDC" w:rsidRDefault="006E4825" w:rsidP="00F81BDC">
            <w:pPr>
              <w:spacing w:line="340" w:lineRule="exact"/>
              <w:jc w:val="right"/>
              <w:rPr>
                <w:rFonts w:eastAsia="Angsana New"/>
                <w:b w:val="0"/>
                <w:bCs w:val="0"/>
                <w:sz w:val="24"/>
                <w:szCs w:val="24"/>
              </w:rPr>
            </w:pPr>
            <w:r w:rsidRPr="00F81BDC">
              <w:rPr>
                <w:rFonts w:eastAsia="Angsana New"/>
                <w:b w:val="0"/>
                <w:bCs w:val="0"/>
                <w:sz w:val="24"/>
                <w:szCs w:val="24"/>
              </w:rPr>
              <w:t>0.00</w:t>
            </w:r>
          </w:p>
        </w:tc>
        <w:tc>
          <w:tcPr>
            <w:tcW w:w="597" w:type="pct"/>
            <w:vAlign w:val="center"/>
          </w:tcPr>
          <w:p w14:paraId="046F57AC" w14:textId="7F5BB97C" w:rsidR="006E4825" w:rsidRPr="00F81BDC" w:rsidRDefault="006E4825" w:rsidP="00F81BDC">
            <w:pPr>
              <w:spacing w:line="340" w:lineRule="exact"/>
              <w:jc w:val="right"/>
              <w:rPr>
                <w:rFonts w:eastAsia="Angsana New"/>
                <w:b w:val="0"/>
                <w:bCs w:val="0"/>
                <w:sz w:val="24"/>
                <w:szCs w:val="24"/>
              </w:rPr>
            </w:pPr>
            <w:r w:rsidRPr="00F81BDC">
              <w:rPr>
                <w:rFonts w:eastAsia="Angsana New"/>
                <w:b w:val="0"/>
                <w:bCs w:val="0"/>
                <w:sz w:val="24"/>
                <w:szCs w:val="24"/>
              </w:rPr>
              <w:t>0.00</w:t>
            </w:r>
          </w:p>
        </w:tc>
        <w:tc>
          <w:tcPr>
            <w:tcW w:w="596" w:type="pct"/>
            <w:vAlign w:val="center"/>
          </w:tcPr>
          <w:p w14:paraId="3E832140" w14:textId="7CE7BFC1" w:rsidR="006E4825" w:rsidRPr="00F81BDC" w:rsidRDefault="006E4825" w:rsidP="00F81BDC">
            <w:pPr>
              <w:spacing w:line="340" w:lineRule="exact"/>
              <w:jc w:val="right"/>
              <w:rPr>
                <w:rFonts w:eastAsia="Angsana New"/>
                <w:b w:val="0"/>
                <w:bCs w:val="0"/>
                <w:sz w:val="24"/>
                <w:szCs w:val="24"/>
                <w:cs/>
              </w:rPr>
            </w:pPr>
            <w:r w:rsidRPr="00F81BDC">
              <w:rPr>
                <w:rFonts w:eastAsia="Angsana New"/>
                <w:b w:val="0"/>
                <w:bCs w:val="0"/>
                <w:sz w:val="24"/>
                <w:szCs w:val="24"/>
              </w:rPr>
              <w:t>21,804,267.64</w:t>
            </w:r>
          </w:p>
        </w:tc>
        <w:tc>
          <w:tcPr>
            <w:tcW w:w="596" w:type="pct"/>
            <w:vAlign w:val="center"/>
          </w:tcPr>
          <w:p w14:paraId="479F5DD4" w14:textId="61B45D1A" w:rsidR="006E4825" w:rsidRPr="00F81BDC" w:rsidRDefault="006E4825" w:rsidP="00F81BDC">
            <w:pPr>
              <w:spacing w:line="340" w:lineRule="exact"/>
              <w:jc w:val="right"/>
              <w:rPr>
                <w:rFonts w:eastAsia="Angsana New"/>
                <w:b w:val="0"/>
                <w:bCs w:val="0"/>
                <w:sz w:val="24"/>
                <w:szCs w:val="24"/>
                <w:cs/>
              </w:rPr>
            </w:pPr>
            <w:r w:rsidRPr="00F81BDC">
              <w:rPr>
                <w:rFonts w:eastAsia="Angsana New"/>
                <w:b w:val="0"/>
                <w:bCs w:val="0"/>
                <w:sz w:val="24"/>
                <w:szCs w:val="24"/>
              </w:rPr>
              <w:t>21,804,267.64</w:t>
            </w:r>
          </w:p>
        </w:tc>
        <w:tc>
          <w:tcPr>
            <w:tcW w:w="598" w:type="pct"/>
          </w:tcPr>
          <w:p w14:paraId="47DF7617" w14:textId="5F649060" w:rsidR="006E4825" w:rsidRPr="00F81BDC" w:rsidRDefault="006E4825" w:rsidP="00F81BDC">
            <w:pPr>
              <w:spacing w:line="340" w:lineRule="exact"/>
              <w:jc w:val="center"/>
              <w:rPr>
                <w:rFonts w:eastAsia="Angsana New"/>
                <w:b w:val="0"/>
                <w:bCs w:val="0"/>
                <w:sz w:val="24"/>
                <w:szCs w:val="24"/>
              </w:rPr>
            </w:pPr>
            <w:r w:rsidRPr="00F81BDC">
              <w:rPr>
                <w:rFonts w:eastAsia="Angsana New"/>
                <w:b w:val="0"/>
                <w:bCs w:val="0"/>
                <w:sz w:val="24"/>
                <w:szCs w:val="24"/>
              </w:rPr>
              <w:t>-</w:t>
            </w:r>
          </w:p>
        </w:tc>
      </w:tr>
      <w:tr w:rsidR="00F81BDC" w:rsidRPr="00F81BDC" w14:paraId="5E032553" w14:textId="77777777" w:rsidTr="00F81BDC">
        <w:tc>
          <w:tcPr>
            <w:tcW w:w="1492" w:type="pct"/>
            <w:hideMark/>
          </w:tcPr>
          <w:p w14:paraId="12D27DA6" w14:textId="77777777" w:rsidR="006E4825" w:rsidRPr="00F81BDC" w:rsidRDefault="006E4825" w:rsidP="00F81BDC">
            <w:pPr>
              <w:spacing w:line="340" w:lineRule="exact"/>
              <w:ind w:left="34"/>
              <w:rPr>
                <w:rFonts w:eastAsia="Angsana New"/>
                <w:b w:val="0"/>
                <w:bCs w:val="0"/>
                <w:sz w:val="24"/>
                <w:szCs w:val="24"/>
              </w:rPr>
            </w:pPr>
            <w:r w:rsidRPr="00F81BDC">
              <w:rPr>
                <w:rFonts w:eastAsia="Angsana New"/>
                <w:b w:val="0"/>
                <w:bCs w:val="0"/>
                <w:sz w:val="24"/>
                <w:szCs w:val="24"/>
                <w:cs/>
              </w:rPr>
              <w:t>หนี้สินตามสัญญาเช่า</w:t>
            </w:r>
          </w:p>
        </w:tc>
        <w:tc>
          <w:tcPr>
            <w:tcW w:w="447" w:type="pct"/>
            <w:hideMark/>
          </w:tcPr>
          <w:p w14:paraId="302B0B05" w14:textId="77777777" w:rsidR="006E4825" w:rsidRPr="00F81BDC" w:rsidRDefault="006E4825" w:rsidP="00F81BDC">
            <w:pPr>
              <w:spacing w:line="340" w:lineRule="exact"/>
              <w:jc w:val="center"/>
              <w:rPr>
                <w:rFonts w:eastAsia="Angsana New"/>
                <w:b w:val="0"/>
                <w:bCs w:val="0"/>
                <w:sz w:val="24"/>
                <w:szCs w:val="24"/>
                <w:cs/>
              </w:rPr>
            </w:pPr>
            <w:r w:rsidRPr="00F81BDC">
              <w:rPr>
                <w:rFonts w:eastAsia="Angsana New"/>
                <w:b w:val="0"/>
                <w:bCs w:val="0"/>
                <w:sz w:val="24"/>
                <w:szCs w:val="24"/>
                <w:cs/>
              </w:rPr>
              <w:t>2</w:t>
            </w:r>
            <w:r w:rsidRPr="00F81BDC">
              <w:rPr>
                <w:rFonts w:eastAsia="Angsana New"/>
                <w:b w:val="0"/>
                <w:bCs w:val="0"/>
                <w:sz w:val="24"/>
                <w:szCs w:val="24"/>
              </w:rPr>
              <w:t>2</w:t>
            </w:r>
          </w:p>
        </w:tc>
        <w:tc>
          <w:tcPr>
            <w:tcW w:w="674" w:type="pct"/>
            <w:vAlign w:val="center"/>
          </w:tcPr>
          <w:p w14:paraId="7E527DC1" w14:textId="77777777" w:rsidR="006E4825" w:rsidRPr="00F81BDC" w:rsidRDefault="006E4825" w:rsidP="00F81BDC">
            <w:pPr>
              <w:spacing w:line="340" w:lineRule="exact"/>
              <w:jc w:val="right"/>
              <w:rPr>
                <w:rFonts w:eastAsia="Angsana New"/>
                <w:b w:val="0"/>
                <w:bCs w:val="0"/>
                <w:sz w:val="24"/>
                <w:szCs w:val="24"/>
                <w:cs/>
              </w:rPr>
            </w:pPr>
            <w:r w:rsidRPr="00F81BDC">
              <w:rPr>
                <w:rFonts w:eastAsia="Angsana New"/>
                <w:b w:val="0"/>
                <w:bCs w:val="0"/>
                <w:sz w:val="24"/>
                <w:szCs w:val="24"/>
              </w:rPr>
              <w:t>0.00</w:t>
            </w:r>
          </w:p>
        </w:tc>
        <w:tc>
          <w:tcPr>
            <w:tcW w:w="597" w:type="pct"/>
            <w:vAlign w:val="center"/>
          </w:tcPr>
          <w:p w14:paraId="3DAF4522" w14:textId="0C973028" w:rsidR="006E4825" w:rsidRPr="00F81BDC" w:rsidRDefault="006E4825" w:rsidP="00F81BDC">
            <w:pPr>
              <w:spacing w:line="340" w:lineRule="exact"/>
              <w:jc w:val="right"/>
              <w:rPr>
                <w:rFonts w:eastAsia="Angsana New"/>
                <w:b w:val="0"/>
                <w:bCs w:val="0"/>
                <w:sz w:val="24"/>
                <w:szCs w:val="24"/>
              </w:rPr>
            </w:pPr>
            <w:r w:rsidRPr="00F81BDC">
              <w:rPr>
                <w:rFonts w:eastAsia="Angsana New"/>
                <w:b w:val="0"/>
                <w:bCs w:val="0"/>
                <w:sz w:val="24"/>
                <w:szCs w:val="24"/>
              </w:rPr>
              <w:t>15,823,275.40</w:t>
            </w:r>
          </w:p>
        </w:tc>
        <w:tc>
          <w:tcPr>
            <w:tcW w:w="596" w:type="pct"/>
            <w:vAlign w:val="center"/>
          </w:tcPr>
          <w:p w14:paraId="07FBF21C" w14:textId="77777777" w:rsidR="006E4825" w:rsidRPr="00F81BDC" w:rsidRDefault="006E4825" w:rsidP="00F81BDC">
            <w:pPr>
              <w:spacing w:line="340" w:lineRule="exact"/>
              <w:jc w:val="right"/>
              <w:rPr>
                <w:rFonts w:eastAsia="Angsana New"/>
                <w:b w:val="0"/>
                <w:bCs w:val="0"/>
                <w:sz w:val="24"/>
                <w:szCs w:val="24"/>
              </w:rPr>
            </w:pPr>
            <w:r w:rsidRPr="00F81BDC">
              <w:rPr>
                <w:rFonts w:eastAsia="Angsana New"/>
                <w:b w:val="0"/>
                <w:bCs w:val="0"/>
                <w:sz w:val="24"/>
                <w:szCs w:val="24"/>
              </w:rPr>
              <w:t>0.00</w:t>
            </w:r>
          </w:p>
        </w:tc>
        <w:tc>
          <w:tcPr>
            <w:tcW w:w="596" w:type="pct"/>
            <w:vAlign w:val="center"/>
          </w:tcPr>
          <w:p w14:paraId="6783DDF5" w14:textId="064650F9" w:rsidR="006E4825" w:rsidRPr="00F81BDC" w:rsidRDefault="006E4825" w:rsidP="00F81BDC">
            <w:pPr>
              <w:spacing w:line="340" w:lineRule="exact"/>
              <w:jc w:val="right"/>
              <w:rPr>
                <w:rFonts w:eastAsia="Angsana New"/>
                <w:b w:val="0"/>
                <w:bCs w:val="0"/>
                <w:sz w:val="24"/>
                <w:szCs w:val="24"/>
              </w:rPr>
            </w:pPr>
            <w:r w:rsidRPr="00F81BDC">
              <w:rPr>
                <w:rFonts w:eastAsia="Angsana New"/>
                <w:b w:val="0"/>
                <w:bCs w:val="0"/>
                <w:sz w:val="24"/>
                <w:szCs w:val="24"/>
              </w:rPr>
              <w:t>15,823,275.40</w:t>
            </w:r>
          </w:p>
        </w:tc>
        <w:tc>
          <w:tcPr>
            <w:tcW w:w="598" w:type="pct"/>
            <w:hideMark/>
          </w:tcPr>
          <w:p w14:paraId="48E6EC46" w14:textId="7CA5E6C5" w:rsidR="006E4825" w:rsidRPr="00F81BDC" w:rsidRDefault="006E4825" w:rsidP="00F81BDC">
            <w:pPr>
              <w:spacing w:line="340" w:lineRule="exact"/>
              <w:jc w:val="center"/>
              <w:rPr>
                <w:rFonts w:eastAsia="Angsana New"/>
                <w:b w:val="0"/>
                <w:bCs w:val="0"/>
                <w:sz w:val="24"/>
                <w:szCs w:val="24"/>
              </w:rPr>
            </w:pPr>
            <w:r w:rsidRPr="00F81BDC">
              <w:rPr>
                <w:rFonts w:eastAsia="Angsana New"/>
                <w:b w:val="0"/>
                <w:bCs w:val="0"/>
                <w:sz w:val="24"/>
                <w:szCs w:val="24"/>
              </w:rPr>
              <w:t>2.01-4.55%</w:t>
            </w:r>
          </w:p>
        </w:tc>
      </w:tr>
    </w:tbl>
    <w:p w14:paraId="39BBD092" w14:textId="77777777" w:rsidR="0086471D" w:rsidRPr="00F81BDC" w:rsidRDefault="0086471D" w:rsidP="00F81BDC">
      <w:pPr>
        <w:spacing w:line="340" w:lineRule="exact"/>
        <w:rPr>
          <w:rFonts w:eastAsia="Angsana New"/>
          <w:b w:val="0"/>
          <w:bCs w:val="0"/>
        </w:rPr>
      </w:pPr>
    </w:p>
    <w:tbl>
      <w:tblPr>
        <w:tblW w:w="5051" w:type="pct"/>
        <w:tblInd w:w="-34" w:type="dxa"/>
        <w:tblLayout w:type="fixed"/>
        <w:tblLook w:val="04A0" w:firstRow="1" w:lastRow="0" w:firstColumn="1" w:lastColumn="0" w:noHBand="0" w:noVBand="1"/>
      </w:tblPr>
      <w:tblGrid>
        <w:gridCol w:w="2837"/>
        <w:gridCol w:w="845"/>
        <w:gridCol w:w="1277"/>
        <w:gridCol w:w="1138"/>
        <w:gridCol w:w="1134"/>
        <w:gridCol w:w="1136"/>
        <w:gridCol w:w="1132"/>
      </w:tblGrid>
      <w:tr w:rsidR="0086471D" w:rsidRPr="00F81BDC" w14:paraId="5E228D08" w14:textId="77777777" w:rsidTr="00F81BDC">
        <w:trPr>
          <w:tblHeader/>
        </w:trPr>
        <w:tc>
          <w:tcPr>
            <w:tcW w:w="1493" w:type="pct"/>
          </w:tcPr>
          <w:p w14:paraId="753D4EB2" w14:textId="77777777" w:rsidR="0086471D" w:rsidRPr="00F81BDC" w:rsidRDefault="0086471D" w:rsidP="00F81BDC">
            <w:pPr>
              <w:spacing w:line="340" w:lineRule="exact"/>
              <w:ind w:left="34"/>
              <w:rPr>
                <w:rFonts w:eastAsia="Angsana New"/>
                <w:b w:val="0"/>
                <w:bCs w:val="0"/>
                <w:sz w:val="24"/>
                <w:szCs w:val="24"/>
              </w:rPr>
            </w:pPr>
          </w:p>
        </w:tc>
        <w:tc>
          <w:tcPr>
            <w:tcW w:w="3507" w:type="pct"/>
            <w:gridSpan w:val="6"/>
            <w:hideMark/>
          </w:tcPr>
          <w:p w14:paraId="4C0104D0" w14:textId="77777777" w:rsidR="0086471D" w:rsidRPr="00F81BDC" w:rsidRDefault="0086471D" w:rsidP="00F81BDC">
            <w:pPr>
              <w:spacing w:line="340" w:lineRule="exact"/>
              <w:jc w:val="right"/>
              <w:rPr>
                <w:rFonts w:eastAsia="Angsana New"/>
                <w:b w:val="0"/>
                <w:bCs w:val="0"/>
                <w:sz w:val="24"/>
                <w:szCs w:val="24"/>
              </w:rPr>
            </w:pPr>
            <w:r w:rsidRPr="00F81BDC">
              <w:rPr>
                <w:rFonts w:eastAsia="Angsana New"/>
                <w:b w:val="0"/>
                <w:bCs w:val="0"/>
                <w:sz w:val="24"/>
                <w:szCs w:val="24"/>
              </w:rPr>
              <w:t>(</w:t>
            </w:r>
            <w:r w:rsidRPr="00F81BDC">
              <w:rPr>
                <w:rFonts w:eastAsia="Angsana New"/>
                <w:b w:val="0"/>
                <w:bCs w:val="0"/>
                <w:sz w:val="24"/>
                <w:szCs w:val="24"/>
                <w:cs/>
              </w:rPr>
              <w:t>หน่วย</w:t>
            </w:r>
            <w:r w:rsidRPr="00F81BDC">
              <w:rPr>
                <w:rFonts w:eastAsia="Angsana New"/>
                <w:b w:val="0"/>
                <w:bCs w:val="0"/>
                <w:sz w:val="24"/>
                <w:szCs w:val="24"/>
              </w:rPr>
              <w:t xml:space="preserve">: </w:t>
            </w:r>
            <w:r w:rsidRPr="00F81BDC">
              <w:rPr>
                <w:rFonts w:eastAsia="Angsana New"/>
                <w:b w:val="0"/>
                <w:bCs w:val="0"/>
                <w:sz w:val="24"/>
                <w:szCs w:val="24"/>
                <w:cs/>
              </w:rPr>
              <w:t>บาท</w:t>
            </w:r>
            <w:r w:rsidRPr="00F81BDC">
              <w:rPr>
                <w:rFonts w:eastAsia="Angsana New"/>
                <w:b w:val="0"/>
                <w:bCs w:val="0"/>
                <w:sz w:val="24"/>
                <w:szCs w:val="24"/>
              </w:rPr>
              <w:t>)</w:t>
            </w:r>
          </w:p>
        </w:tc>
      </w:tr>
      <w:tr w:rsidR="0086471D" w:rsidRPr="00F81BDC" w14:paraId="5FB127CF" w14:textId="77777777" w:rsidTr="00F81BDC">
        <w:trPr>
          <w:tblHeader/>
        </w:trPr>
        <w:tc>
          <w:tcPr>
            <w:tcW w:w="1493" w:type="pct"/>
          </w:tcPr>
          <w:p w14:paraId="6E895434" w14:textId="77777777" w:rsidR="0086471D" w:rsidRPr="00F81BDC" w:rsidRDefault="0086471D" w:rsidP="00F81BDC">
            <w:pPr>
              <w:spacing w:line="340" w:lineRule="exact"/>
              <w:ind w:left="34"/>
              <w:rPr>
                <w:rFonts w:eastAsia="Angsana New"/>
                <w:b w:val="0"/>
                <w:bCs w:val="0"/>
                <w:sz w:val="24"/>
                <w:szCs w:val="24"/>
              </w:rPr>
            </w:pPr>
          </w:p>
        </w:tc>
        <w:tc>
          <w:tcPr>
            <w:tcW w:w="3507" w:type="pct"/>
            <w:gridSpan w:val="6"/>
            <w:hideMark/>
          </w:tcPr>
          <w:p w14:paraId="2570491A" w14:textId="00026821" w:rsidR="0086471D" w:rsidRPr="00F81BDC" w:rsidRDefault="0086471D" w:rsidP="002828C0">
            <w:pPr>
              <w:pBdr>
                <w:bottom w:val="single" w:sz="4" w:space="1" w:color="auto"/>
              </w:pBdr>
              <w:spacing w:line="340" w:lineRule="exact"/>
              <w:jc w:val="center"/>
              <w:rPr>
                <w:rFonts w:eastAsia="Angsana New"/>
                <w:b w:val="0"/>
                <w:bCs w:val="0"/>
                <w:sz w:val="24"/>
                <w:szCs w:val="24"/>
              </w:rPr>
            </w:pPr>
            <w:r w:rsidRPr="00F81BDC">
              <w:rPr>
                <w:rFonts w:eastAsia="Angsana New"/>
                <w:b w:val="0"/>
                <w:bCs w:val="0"/>
                <w:sz w:val="24"/>
                <w:szCs w:val="24"/>
                <w:cs/>
              </w:rPr>
              <w:t xml:space="preserve">งบการเงินเฉพาะกิจการ ณ วันที่ </w:t>
            </w:r>
            <w:r w:rsidRPr="00F81BDC">
              <w:rPr>
                <w:rFonts w:eastAsia="Angsana New"/>
                <w:b w:val="0"/>
                <w:bCs w:val="0"/>
                <w:sz w:val="24"/>
                <w:szCs w:val="24"/>
              </w:rPr>
              <w:t xml:space="preserve">31 </w:t>
            </w:r>
            <w:r w:rsidRPr="00F81BDC">
              <w:rPr>
                <w:rFonts w:eastAsia="Angsana New"/>
                <w:b w:val="0"/>
                <w:bCs w:val="0"/>
                <w:sz w:val="24"/>
                <w:szCs w:val="24"/>
                <w:cs/>
              </w:rPr>
              <w:t xml:space="preserve">ธันวาคม </w:t>
            </w:r>
            <w:r w:rsidRPr="00F81BDC">
              <w:rPr>
                <w:rFonts w:eastAsia="Angsana New"/>
                <w:b w:val="0"/>
                <w:bCs w:val="0"/>
                <w:sz w:val="24"/>
                <w:szCs w:val="24"/>
              </w:rPr>
              <w:t>256</w:t>
            </w:r>
            <w:r w:rsidRPr="00F81BDC">
              <w:rPr>
                <w:rFonts w:eastAsia="Angsana New" w:hint="cs"/>
                <w:b w:val="0"/>
                <w:bCs w:val="0"/>
                <w:sz w:val="24"/>
                <w:szCs w:val="24"/>
                <w:cs/>
              </w:rPr>
              <w:t>2</w:t>
            </w:r>
          </w:p>
        </w:tc>
      </w:tr>
      <w:tr w:rsidR="00F81BDC" w:rsidRPr="00F81BDC" w14:paraId="4EB09ACB" w14:textId="77777777" w:rsidTr="00F81BDC">
        <w:trPr>
          <w:tblHeader/>
        </w:trPr>
        <w:tc>
          <w:tcPr>
            <w:tcW w:w="1493" w:type="pct"/>
          </w:tcPr>
          <w:p w14:paraId="2A512756" w14:textId="77777777" w:rsidR="0086471D" w:rsidRPr="00F81BDC" w:rsidRDefault="0086471D" w:rsidP="00F81BDC">
            <w:pPr>
              <w:spacing w:line="340" w:lineRule="exact"/>
              <w:ind w:left="34"/>
              <w:rPr>
                <w:rFonts w:eastAsia="Angsana New"/>
                <w:b w:val="0"/>
                <w:bCs w:val="0"/>
                <w:sz w:val="24"/>
                <w:szCs w:val="24"/>
                <w:cs/>
              </w:rPr>
            </w:pPr>
          </w:p>
        </w:tc>
        <w:tc>
          <w:tcPr>
            <w:tcW w:w="445" w:type="pct"/>
            <w:vAlign w:val="bottom"/>
          </w:tcPr>
          <w:p w14:paraId="065EE0BE" w14:textId="47F79CC0" w:rsidR="0086471D" w:rsidRPr="00F81BDC" w:rsidRDefault="0086471D" w:rsidP="00F81BDC">
            <w:pPr>
              <w:spacing w:line="340" w:lineRule="exact"/>
              <w:jc w:val="center"/>
              <w:rPr>
                <w:rFonts w:eastAsia="Angsana New"/>
                <w:b w:val="0"/>
                <w:bCs w:val="0"/>
                <w:sz w:val="24"/>
                <w:szCs w:val="24"/>
                <w:cs/>
              </w:rPr>
            </w:pPr>
          </w:p>
        </w:tc>
        <w:tc>
          <w:tcPr>
            <w:tcW w:w="672" w:type="pct"/>
            <w:vAlign w:val="center"/>
            <w:hideMark/>
          </w:tcPr>
          <w:p w14:paraId="00E08BFB" w14:textId="46751B19" w:rsidR="0086471D" w:rsidRPr="00F81BDC" w:rsidRDefault="0086471D" w:rsidP="00F81BDC">
            <w:pPr>
              <w:spacing w:line="340" w:lineRule="exact"/>
              <w:jc w:val="center"/>
              <w:rPr>
                <w:rFonts w:eastAsia="Angsana New"/>
                <w:b w:val="0"/>
                <w:bCs w:val="0"/>
                <w:sz w:val="24"/>
                <w:szCs w:val="24"/>
                <w:cs/>
              </w:rPr>
            </w:pPr>
            <w:r w:rsidRPr="00F81BDC">
              <w:rPr>
                <w:rFonts w:eastAsia="Angsana New"/>
                <w:b w:val="0"/>
                <w:bCs w:val="0"/>
                <w:sz w:val="24"/>
                <w:szCs w:val="24"/>
                <w:cs/>
              </w:rPr>
              <w:t>อัตราดอกเบี้ย</w:t>
            </w:r>
          </w:p>
        </w:tc>
        <w:tc>
          <w:tcPr>
            <w:tcW w:w="599" w:type="pct"/>
            <w:vAlign w:val="center"/>
            <w:hideMark/>
          </w:tcPr>
          <w:p w14:paraId="1D707825" w14:textId="42E19243" w:rsidR="0086471D" w:rsidRPr="00F81BDC" w:rsidRDefault="0086471D" w:rsidP="00F81BDC">
            <w:pPr>
              <w:spacing w:line="340" w:lineRule="exact"/>
              <w:jc w:val="center"/>
              <w:rPr>
                <w:rFonts w:eastAsia="Angsana New"/>
                <w:b w:val="0"/>
                <w:bCs w:val="0"/>
                <w:sz w:val="24"/>
                <w:szCs w:val="24"/>
                <w:cs/>
              </w:rPr>
            </w:pPr>
          </w:p>
        </w:tc>
        <w:tc>
          <w:tcPr>
            <w:tcW w:w="597" w:type="pct"/>
            <w:vAlign w:val="center"/>
            <w:hideMark/>
          </w:tcPr>
          <w:p w14:paraId="53806BD4" w14:textId="29A1D836" w:rsidR="0086471D" w:rsidRPr="00F81BDC" w:rsidRDefault="0086471D" w:rsidP="00F81BDC">
            <w:pPr>
              <w:spacing w:line="340" w:lineRule="exact"/>
              <w:jc w:val="center"/>
              <w:rPr>
                <w:rFonts w:eastAsia="Angsana New"/>
                <w:b w:val="0"/>
                <w:bCs w:val="0"/>
                <w:sz w:val="24"/>
                <w:szCs w:val="24"/>
                <w:cs/>
              </w:rPr>
            </w:pPr>
          </w:p>
        </w:tc>
        <w:tc>
          <w:tcPr>
            <w:tcW w:w="598" w:type="pct"/>
            <w:vAlign w:val="center"/>
          </w:tcPr>
          <w:p w14:paraId="00B57C83" w14:textId="77777777" w:rsidR="0086471D" w:rsidRPr="00F81BDC" w:rsidRDefault="0086471D" w:rsidP="00F81BDC">
            <w:pPr>
              <w:spacing w:line="340" w:lineRule="exact"/>
              <w:jc w:val="center"/>
              <w:rPr>
                <w:rFonts w:eastAsia="Angsana New"/>
                <w:b w:val="0"/>
                <w:bCs w:val="0"/>
                <w:sz w:val="24"/>
                <w:szCs w:val="24"/>
              </w:rPr>
            </w:pPr>
          </w:p>
        </w:tc>
        <w:tc>
          <w:tcPr>
            <w:tcW w:w="596" w:type="pct"/>
            <w:vAlign w:val="center"/>
          </w:tcPr>
          <w:p w14:paraId="4D764E8F" w14:textId="77777777" w:rsidR="0086471D" w:rsidRPr="00F81BDC" w:rsidRDefault="0086471D" w:rsidP="00F81BDC">
            <w:pPr>
              <w:spacing w:line="340" w:lineRule="exact"/>
              <w:jc w:val="center"/>
              <w:rPr>
                <w:rFonts w:eastAsia="Angsana New"/>
                <w:b w:val="0"/>
                <w:bCs w:val="0"/>
                <w:sz w:val="24"/>
                <w:szCs w:val="24"/>
                <w:cs/>
              </w:rPr>
            </w:pPr>
          </w:p>
        </w:tc>
      </w:tr>
      <w:tr w:rsidR="00F81BDC" w:rsidRPr="00F81BDC" w14:paraId="1F2A8EB2" w14:textId="77777777" w:rsidTr="00F81BDC">
        <w:trPr>
          <w:tblHeader/>
        </w:trPr>
        <w:tc>
          <w:tcPr>
            <w:tcW w:w="1493" w:type="pct"/>
          </w:tcPr>
          <w:p w14:paraId="6F009C60" w14:textId="77777777" w:rsidR="00F81BDC" w:rsidRPr="00F81BDC" w:rsidRDefault="00F81BDC" w:rsidP="00F81BDC">
            <w:pPr>
              <w:spacing w:line="340" w:lineRule="exact"/>
              <w:ind w:left="34"/>
              <w:rPr>
                <w:rFonts w:eastAsia="Angsana New"/>
                <w:b w:val="0"/>
                <w:bCs w:val="0"/>
                <w:sz w:val="24"/>
                <w:szCs w:val="24"/>
                <w:cs/>
              </w:rPr>
            </w:pPr>
          </w:p>
        </w:tc>
        <w:tc>
          <w:tcPr>
            <w:tcW w:w="445" w:type="pct"/>
            <w:vAlign w:val="bottom"/>
          </w:tcPr>
          <w:p w14:paraId="057C01AB" w14:textId="77777777" w:rsidR="00F81BDC" w:rsidRPr="00F81BDC" w:rsidRDefault="00F81BDC" w:rsidP="00F81BDC">
            <w:pPr>
              <w:spacing w:line="340" w:lineRule="exact"/>
              <w:jc w:val="center"/>
              <w:rPr>
                <w:rFonts w:eastAsia="Angsana New"/>
                <w:b w:val="0"/>
                <w:bCs w:val="0"/>
                <w:sz w:val="24"/>
                <w:szCs w:val="24"/>
                <w:cs/>
              </w:rPr>
            </w:pPr>
          </w:p>
        </w:tc>
        <w:tc>
          <w:tcPr>
            <w:tcW w:w="672" w:type="pct"/>
            <w:vAlign w:val="center"/>
          </w:tcPr>
          <w:p w14:paraId="0158BB17" w14:textId="159D5784" w:rsidR="00F81BDC" w:rsidRPr="00F81BDC" w:rsidRDefault="00F81BDC" w:rsidP="00F81BDC">
            <w:pPr>
              <w:spacing w:line="340" w:lineRule="exact"/>
              <w:jc w:val="center"/>
              <w:rPr>
                <w:rFonts w:eastAsia="Angsana New"/>
                <w:b w:val="0"/>
                <w:bCs w:val="0"/>
                <w:sz w:val="24"/>
                <w:szCs w:val="24"/>
                <w:cs/>
              </w:rPr>
            </w:pPr>
            <w:r w:rsidRPr="00F81BDC">
              <w:rPr>
                <w:rFonts w:eastAsia="Angsana New"/>
                <w:b w:val="0"/>
                <w:bCs w:val="0"/>
                <w:sz w:val="24"/>
                <w:szCs w:val="24"/>
                <w:cs/>
              </w:rPr>
              <w:t>ปรับขึ้นลง</w:t>
            </w:r>
          </w:p>
        </w:tc>
        <w:tc>
          <w:tcPr>
            <w:tcW w:w="599" w:type="pct"/>
            <w:vAlign w:val="center"/>
          </w:tcPr>
          <w:p w14:paraId="440E1D26" w14:textId="62B4DCCB" w:rsidR="00F81BDC" w:rsidRPr="00F81BDC" w:rsidRDefault="00F81BDC" w:rsidP="00F81BDC">
            <w:pPr>
              <w:spacing w:line="340" w:lineRule="exact"/>
              <w:jc w:val="center"/>
              <w:rPr>
                <w:rFonts w:eastAsia="Angsana New"/>
                <w:b w:val="0"/>
                <w:bCs w:val="0"/>
                <w:sz w:val="24"/>
                <w:szCs w:val="24"/>
                <w:cs/>
              </w:rPr>
            </w:pPr>
            <w:r w:rsidRPr="00F81BDC">
              <w:rPr>
                <w:rFonts w:eastAsia="Angsana New"/>
                <w:b w:val="0"/>
                <w:bCs w:val="0"/>
                <w:sz w:val="24"/>
                <w:szCs w:val="24"/>
                <w:cs/>
              </w:rPr>
              <w:t>อัตราดอกเบี้ย</w:t>
            </w:r>
          </w:p>
        </w:tc>
        <w:tc>
          <w:tcPr>
            <w:tcW w:w="597" w:type="pct"/>
            <w:vAlign w:val="center"/>
          </w:tcPr>
          <w:p w14:paraId="6C8112B2" w14:textId="40F057B3" w:rsidR="00F81BDC" w:rsidRPr="00F81BDC" w:rsidRDefault="00F81BDC" w:rsidP="00F81BDC">
            <w:pPr>
              <w:spacing w:line="340" w:lineRule="exact"/>
              <w:jc w:val="center"/>
              <w:rPr>
                <w:rFonts w:eastAsia="Angsana New"/>
                <w:b w:val="0"/>
                <w:bCs w:val="0"/>
                <w:sz w:val="24"/>
                <w:szCs w:val="24"/>
                <w:cs/>
              </w:rPr>
            </w:pPr>
            <w:r w:rsidRPr="00F81BDC">
              <w:rPr>
                <w:rFonts w:eastAsia="Angsana New"/>
                <w:b w:val="0"/>
                <w:bCs w:val="0"/>
                <w:sz w:val="24"/>
                <w:szCs w:val="24"/>
                <w:cs/>
              </w:rPr>
              <w:t>ไม่มี</w:t>
            </w:r>
          </w:p>
        </w:tc>
        <w:tc>
          <w:tcPr>
            <w:tcW w:w="598" w:type="pct"/>
            <w:vAlign w:val="center"/>
          </w:tcPr>
          <w:p w14:paraId="2EB71E71" w14:textId="77777777" w:rsidR="00F81BDC" w:rsidRPr="00F81BDC" w:rsidRDefault="00F81BDC" w:rsidP="00F81BDC">
            <w:pPr>
              <w:spacing w:line="340" w:lineRule="exact"/>
              <w:jc w:val="center"/>
              <w:rPr>
                <w:rFonts w:eastAsia="Angsana New"/>
                <w:b w:val="0"/>
                <w:bCs w:val="0"/>
                <w:sz w:val="24"/>
                <w:szCs w:val="24"/>
              </w:rPr>
            </w:pPr>
          </w:p>
        </w:tc>
        <w:tc>
          <w:tcPr>
            <w:tcW w:w="596" w:type="pct"/>
            <w:vAlign w:val="center"/>
          </w:tcPr>
          <w:p w14:paraId="42179E8E" w14:textId="77777777" w:rsidR="00F81BDC" w:rsidRPr="00F81BDC" w:rsidRDefault="00F81BDC" w:rsidP="00F81BDC">
            <w:pPr>
              <w:spacing w:line="340" w:lineRule="exact"/>
              <w:jc w:val="center"/>
              <w:rPr>
                <w:rFonts w:eastAsia="Angsana New"/>
                <w:b w:val="0"/>
                <w:bCs w:val="0"/>
                <w:sz w:val="24"/>
                <w:szCs w:val="24"/>
                <w:cs/>
              </w:rPr>
            </w:pPr>
          </w:p>
        </w:tc>
      </w:tr>
      <w:tr w:rsidR="00F81BDC" w:rsidRPr="00F81BDC" w14:paraId="55F5B927" w14:textId="77777777" w:rsidTr="00F81BDC">
        <w:trPr>
          <w:tblHeader/>
        </w:trPr>
        <w:tc>
          <w:tcPr>
            <w:tcW w:w="1493" w:type="pct"/>
            <w:hideMark/>
          </w:tcPr>
          <w:p w14:paraId="682F30B1" w14:textId="77777777" w:rsidR="0086471D" w:rsidRPr="00F81BDC" w:rsidRDefault="0086471D" w:rsidP="00F81BDC">
            <w:pPr>
              <w:spacing w:line="340" w:lineRule="exact"/>
              <w:ind w:left="34"/>
              <w:rPr>
                <w:rFonts w:eastAsia="Angsana New"/>
                <w:b w:val="0"/>
                <w:bCs w:val="0"/>
                <w:sz w:val="24"/>
                <w:szCs w:val="24"/>
                <w:cs/>
              </w:rPr>
            </w:pPr>
            <w:r w:rsidRPr="00F81BDC">
              <w:rPr>
                <w:rFonts w:eastAsia="Angsana New"/>
                <w:b w:val="0"/>
                <w:bCs w:val="0"/>
                <w:sz w:val="24"/>
                <w:szCs w:val="24"/>
                <w:cs/>
              </w:rPr>
              <w:t>รายการ</w:t>
            </w:r>
          </w:p>
        </w:tc>
        <w:tc>
          <w:tcPr>
            <w:tcW w:w="445" w:type="pct"/>
            <w:hideMark/>
          </w:tcPr>
          <w:p w14:paraId="756BD30F" w14:textId="01454E71" w:rsidR="0086471D" w:rsidRPr="00F81BDC" w:rsidRDefault="00F81BDC" w:rsidP="00F81BDC">
            <w:pPr>
              <w:spacing w:line="340" w:lineRule="exact"/>
              <w:jc w:val="center"/>
              <w:rPr>
                <w:rFonts w:eastAsia="Angsana New"/>
                <w:b w:val="0"/>
                <w:bCs w:val="0"/>
                <w:sz w:val="24"/>
                <w:szCs w:val="24"/>
              </w:rPr>
            </w:pPr>
            <w:r w:rsidRPr="00F81BDC">
              <w:rPr>
                <w:rFonts w:eastAsia="Angsana New"/>
                <w:b w:val="0"/>
                <w:bCs w:val="0"/>
                <w:sz w:val="24"/>
                <w:szCs w:val="24"/>
                <w:cs/>
              </w:rPr>
              <w:t>หมายเหตุ</w:t>
            </w:r>
          </w:p>
        </w:tc>
        <w:tc>
          <w:tcPr>
            <w:tcW w:w="672" w:type="pct"/>
            <w:vAlign w:val="center"/>
            <w:hideMark/>
          </w:tcPr>
          <w:p w14:paraId="448CE1B5" w14:textId="77777777" w:rsidR="0086471D" w:rsidRPr="00F81BDC" w:rsidRDefault="0086471D" w:rsidP="00F81BDC">
            <w:pPr>
              <w:pBdr>
                <w:bottom w:val="single" w:sz="4" w:space="1" w:color="auto"/>
              </w:pBdr>
              <w:spacing w:line="340" w:lineRule="exact"/>
              <w:jc w:val="center"/>
              <w:rPr>
                <w:rFonts w:eastAsia="Angsana New"/>
                <w:b w:val="0"/>
                <w:bCs w:val="0"/>
                <w:sz w:val="24"/>
                <w:szCs w:val="24"/>
              </w:rPr>
            </w:pPr>
            <w:r w:rsidRPr="00F81BDC">
              <w:rPr>
                <w:rFonts w:eastAsia="Angsana New"/>
                <w:b w:val="0"/>
                <w:bCs w:val="0"/>
                <w:sz w:val="24"/>
                <w:szCs w:val="24"/>
                <w:cs/>
              </w:rPr>
              <w:t>ตามราคาตลาด</w:t>
            </w:r>
          </w:p>
        </w:tc>
        <w:tc>
          <w:tcPr>
            <w:tcW w:w="599" w:type="pct"/>
            <w:vAlign w:val="center"/>
            <w:hideMark/>
          </w:tcPr>
          <w:p w14:paraId="6BBBAEF3" w14:textId="77777777" w:rsidR="0086471D" w:rsidRPr="00F81BDC" w:rsidRDefault="0086471D" w:rsidP="00F81BDC">
            <w:pPr>
              <w:pBdr>
                <w:bottom w:val="single" w:sz="4" w:space="1" w:color="auto"/>
              </w:pBdr>
              <w:spacing w:line="340" w:lineRule="exact"/>
              <w:jc w:val="center"/>
              <w:rPr>
                <w:rFonts w:eastAsia="Angsana New"/>
                <w:b w:val="0"/>
                <w:bCs w:val="0"/>
                <w:sz w:val="24"/>
                <w:szCs w:val="24"/>
              </w:rPr>
            </w:pPr>
            <w:r w:rsidRPr="00F81BDC">
              <w:rPr>
                <w:rFonts w:eastAsia="Angsana New"/>
                <w:b w:val="0"/>
                <w:bCs w:val="0"/>
                <w:sz w:val="24"/>
                <w:szCs w:val="24"/>
                <w:cs/>
              </w:rPr>
              <w:t>คงที่</w:t>
            </w:r>
          </w:p>
        </w:tc>
        <w:tc>
          <w:tcPr>
            <w:tcW w:w="597" w:type="pct"/>
            <w:vAlign w:val="center"/>
            <w:hideMark/>
          </w:tcPr>
          <w:p w14:paraId="1A338416" w14:textId="77777777" w:rsidR="0086471D" w:rsidRPr="00F81BDC" w:rsidRDefault="0086471D" w:rsidP="00F81BDC">
            <w:pPr>
              <w:pBdr>
                <w:bottom w:val="single" w:sz="4" w:space="1" w:color="auto"/>
              </w:pBdr>
              <w:spacing w:line="340" w:lineRule="exact"/>
              <w:jc w:val="center"/>
              <w:rPr>
                <w:rFonts w:eastAsia="Angsana New"/>
                <w:b w:val="0"/>
                <w:bCs w:val="0"/>
                <w:sz w:val="24"/>
                <w:szCs w:val="24"/>
              </w:rPr>
            </w:pPr>
            <w:r w:rsidRPr="00F81BDC">
              <w:rPr>
                <w:rFonts w:eastAsia="Angsana New"/>
                <w:b w:val="0"/>
                <w:bCs w:val="0"/>
                <w:sz w:val="24"/>
                <w:szCs w:val="24"/>
                <w:cs/>
              </w:rPr>
              <w:t>อัตราดอกเบี้ย</w:t>
            </w:r>
          </w:p>
        </w:tc>
        <w:tc>
          <w:tcPr>
            <w:tcW w:w="598" w:type="pct"/>
            <w:vAlign w:val="center"/>
            <w:hideMark/>
          </w:tcPr>
          <w:p w14:paraId="455EF15F" w14:textId="77777777" w:rsidR="0086471D" w:rsidRPr="00F81BDC" w:rsidRDefault="0086471D" w:rsidP="00F81BDC">
            <w:pPr>
              <w:pBdr>
                <w:bottom w:val="single" w:sz="4" w:space="1" w:color="auto"/>
              </w:pBdr>
              <w:spacing w:line="340" w:lineRule="exact"/>
              <w:jc w:val="center"/>
              <w:rPr>
                <w:rFonts w:eastAsia="Angsana New"/>
                <w:b w:val="0"/>
                <w:bCs w:val="0"/>
                <w:sz w:val="24"/>
                <w:szCs w:val="24"/>
              </w:rPr>
            </w:pPr>
            <w:r w:rsidRPr="00F81BDC">
              <w:rPr>
                <w:rFonts w:eastAsia="Angsana New"/>
                <w:b w:val="0"/>
                <w:bCs w:val="0"/>
                <w:sz w:val="24"/>
                <w:szCs w:val="24"/>
                <w:cs/>
              </w:rPr>
              <w:t>รวม</w:t>
            </w:r>
          </w:p>
        </w:tc>
        <w:tc>
          <w:tcPr>
            <w:tcW w:w="596" w:type="pct"/>
            <w:vAlign w:val="center"/>
            <w:hideMark/>
          </w:tcPr>
          <w:p w14:paraId="665E97E2" w14:textId="77777777" w:rsidR="0086471D" w:rsidRPr="00F81BDC" w:rsidRDefault="0086471D" w:rsidP="00F81BDC">
            <w:pPr>
              <w:pBdr>
                <w:bottom w:val="single" w:sz="4" w:space="1" w:color="auto"/>
              </w:pBdr>
              <w:spacing w:line="340" w:lineRule="exact"/>
              <w:jc w:val="center"/>
              <w:rPr>
                <w:rFonts w:eastAsia="Angsana New"/>
                <w:b w:val="0"/>
                <w:bCs w:val="0"/>
                <w:sz w:val="24"/>
                <w:szCs w:val="24"/>
              </w:rPr>
            </w:pPr>
            <w:r w:rsidRPr="00F81BDC">
              <w:rPr>
                <w:rFonts w:eastAsia="Angsana New"/>
                <w:b w:val="0"/>
                <w:bCs w:val="0"/>
                <w:sz w:val="24"/>
                <w:szCs w:val="24"/>
                <w:cs/>
              </w:rPr>
              <w:t>อัตราดอกเบี้ย</w:t>
            </w:r>
          </w:p>
        </w:tc>
      </w:tr>
      <w:tr w:rsidR="00F81BDC" w:rsidRPr="00F81BDC" w14:paraId="7F5252E1" w14:textId="77777777" w:rsidTr="00F81BDC">
        <w:tc>
          <w:tcPr>
            <w:tcW w:w="1493" w:type="pct"/>
          </w:tcPr>
          <w:p w14:paraId="4ECCF744" w14:textId="77777777" w:rsidR="0086471D" w:rsidRPr="00F81BDC" w:rsidRDefault="0086471D" w:rsidP="00F81BDC">
            <w:pPr>
              <w:spacing w:line="340" w:lineRule="exact"/>
              <w:ind w:left="34"/>
              <w:rPr>
                <w:rFonts w:eastAsia="Angsana New"/>
                <w:b w:val="0"/>
                <w:bCs w:val="0"/>
                <w:sz w:val="24"/>
                <w:szCs w:val="24"/>
                <w:cs/>
              </w:rPr>
            </w:pPr>
            <w:r w:rsidRPr="00F81BDC">
              <w:rPr>
                <w:rFonts w:eastAsia="Angsana New"/>
                <w:b w:val="0"/>
                <w:bCs w:val="0"/>
                <w:sz w:val="24"/>
                <w:szCs w:val="24"/>
                <w:u w:val="single"/>
                <w:cs/>
              </w:rPr>
              <w:t>สินทรัพย์ทางการเงิน</w:t>
            </w:r>
          </w:p>
        </w:tc>
        <w:tc>
          <w:tcPr>
            <w:tcW w:w="445" w:type="pct"/>
          </w:tcPr>
          <w:p w14:paraId="2836CD56" w14:textId="77777777" w:rsidR="0086471D" w:rsidRPr="00F81BDC" w:rsidRDefault="0086471D" w:rsidP="00F81BDC">
            <w:pPr>
              <w:spacing w:line="340" w:lineRule="exact"/>
              <w:jc w:val="center"/>
              <w:rPr>
                <w:rFonts w:eastAsia="Angsana New"/>
                <w:b w:val="0"/>
                <w:bCs w:val="0"/>
                <w:sz w:val="24"/>
                <w:szCs w:val="24"/>
              </w:rPr>
            </w:pPr>
          </w:p>
        </w:tc>
        <w:tc>
          <w:tcPr>
            <w:tcW w:w="672" w:type="pct"/>
          </w:tcPr>
          <w:p w14:paraId="597029B8" w14:textId="77777777" w:rsidR="0086471D" w:rsidRPr="00F81BDC" w:rsidRDefault="0086471D" w:rsidP="00F81BDC">
            <w:pPr>
              <w:spacing w:line="340" w:lineRule="exact"/>
              <w:rPr>
                <w:rFonts w:eastAsia="Angsana New"/>
                <w:b w:val="0"/>
                <w:bCs w:val="0"/>
                <w:sz w:val="24"/>
                <w:szCs w:val="24"/>
              </w:rPr>
            </w:pPr>
          </w:p>
        </w:tc>
        <w:tc>
          <w:tcPr>
            <w:tcW w:w="599" w:type="pct"/>
          </w:tcPr>
          <w:p w14:paraId="3EFD4AA4" w14:textId="77777777" w:rsidR="0086471D" w:rsidRPr="00F81BDC" w:rsidRDefault="0086471D" w:rsidP="00F81BDC">
            <w:pPr>
              <w:spacing w:line="340" w:lineRule="exact"/>
              <w:rPr>
                <w:rFonts w:eastAsia="Angsana New"/>
                <w:b w:val="0"/>
                <w:bCs w:val="0"/>
                <w:sz w:val="24"/>
                <w:szCs w:val="24"/>
              </w:rPr>
            </w:pPr>
          </w:p>
        </w:tc>
        <w:tc>
          <w:tcPr>
            <w:tcW w:w="597" w:type="pct"/>
          </w:tcPr>
          <w:p w14:paraId="16254468" w14:textId="77777777" w:rsidR="0086471D" w:rsidRPr="00F81BDC" w:rsidRDefault="0086471D" w:rsidP="00F81BDC">
            <w:pPr>
              <w:spacing w:line="340" w:lineRule="exact"/>
              <w:rPr>
                <w:rFonts w:eastAsia="Angsana New"/>
                <w:b w:val="0"/>
                <w:bCs w:val="0"/>
                <w:sz w:val="24"/>
                <w:szCs w:val="24"/>
              </w:rPr>
            </w:pPr>
          </w:p>
        </w:tc>
        <w:tc>
          <w:tcPr>
            <w:tcW w:w="598" w:type="pct"/>
          </w:tcPr>
          <w:p w14:paraId="2EBE008E" w14:textId="77777777" w:rsidR="0086471D" w:rsidRPr="00F81BDC" w:rsidRDefault="0086471D" w:rsidP="00F81BDC">
            <w:pPr>
              <w:spacing w:line="340" w:lineRule="exact"/>
              <w:rPr>
                <w:rFonts w:eastAsia="Angsana New"/>
                <w:b w:val="0"/>
                <w:bCs w:val="0"/>
                <w:sz w:val="24"/>
                <w:szCs w:val="24"/>
              </w:rPr>
            </w:pPr>
          </w:p>
        </w:tc>
        <w:tc>
          <w:tcPr>
            <w:tcW w:w="596" w:type="pct"/>
          </w:tcPr>
          <w:p w14:paraId="4A2818F5" w14:textId="77777777" w:rsidR="0086471D" w:rsidRPr="00F81BDC" w:rsidRDefault="0086471D" w:rsidP="00F81BDC">
            <w:pPr>
              <w:spacing w:line="340" w:lineRule="exact"/>
              <w:rPr>
                <w:rFonts w:eastAsia="Angsana New"/>
                <w:b w:val="0"/>
                <w:bCs w:val="0"/>
                <w:sz w:val="24"/>
                <w:szCs w:val="24"/>
              </w:rPr>
            </w:pPr>
          </w:p>
        </w:tc>
      </w:tr>
      <w:tr w:rsidR="00F81BDC" w:rsidRPr="00F81BDC" w14:paraId="1B8BD746" w14:textId="77777777" w:rsidTr="00F81BDC">
        <w:tc>
          <w:tcPr>
            <w:tcW w:w="1493" w:type="pct"/>
          </w:tcPr>
          <w:p w14:paraId="144286D0" w14:textId="77777777" w:rsidR="0086471D" w:rsidRPr="00F81BDC" w:rsidRDefault="0086471D" w:rsidP="00F81BDC">
            <w:pPr>
              <w:spacing w:line="340" w:lineRule="exact"/>
              <w:ind w:left="34"/>
              <w:rPr>
                <w:rFonts w:eastAsia="Angsana New"/>
                <w:b w:val="0"/>
                <w:bCs w:val="0"/>
                <w:sz w:val="24"/>
                <w:szCs w:val="24"/>
              </w:rPr>
            </w:pPr>
            <w:r w:rsidRPr="00F81BDC">
              <w:rPr>
                <w:rFonts w:eastAsia="Angsana New"/>
                <w:b w:val="0"/>
                <w:bCs w:val="0"/>
                <w:sz w:val="24"/>
                <w:szCs w:val="24"/>
                <w:cs/>
              </w:rPr>
              <w:t>เงินสดและรายการเทียบเท่าเงินสด</w:t>
            </w:r>
          </w:p>
        </w:tc>
        <w:tc>
          <w:tcPr>
            <w:tcW w:w="445" w:type="pct"/>
          </w:tcPr>
          <w:p w14:paraId="573AA3D1" w14:textId="42CAD781" w:rsidR="0086471D" w:rsidRPr="00F81BDC" w:rsidRDefault="00F3562F" w:rsidP="00F81BDC">
            <w:pPr>
              <w:spacing w:line="340" w:lineRule="exact"/>
              <w:jc w:val="center"/>
              <w:rPr>
                <w:rFonts w:eastAsia="Angsana New"/>
                <w:b w:val="0"/>
                <w:bCs w:val="0"/>
                <w:sz w:val="24"/>
                <w:szCs w:val="24"/>
              </w:rPr>
            </w:pPr>
            <w:r w:rsidRPr="00F81BDC">
              <w:rPr>
                <w:rFonts w:eastAsia="Angsana New"/>
                <w:b w:val="0"/>
                <w:bCs w:val="0"/>
                <w:sz w:val="24"/>
                <w:szCs w:val="24"/>
              </w:rPr>
              <w:t>6</w:t>
            </w:r>
          </w:p>
        </w:tc>
        <w:tc>
          <w:tcPr>
            <w:tcW w:w="672" w:type="pct"/>
          </w:tcPr>
          <w:p w14:paraId="7FAB62FC" w14:textId="063309B6" w:rsidR="0086471D" w:rsidRPr="00F81BDC" w:rsidRDefault="0059140F" w:rsidP="00F81BDC">
            <w:pPr>
              <w:spacing w:line="340" w:lineRule="exact"/>
              <w:jc w:val="right"/>
              <w:rPr>
                <w:rFonts w:eastAsia="Angsana New"/>
                <w:b w:val="0"/>
                <w:bCs w:val="0"/>
                <w:sz w:val="24"/>
                <w:szCs w:val="24"/>
              </w:rPr>
            </w:pPr>
            <w:r w:rsidRPr="00F81BDC">
              <w:rPr>
                <w:rFonts w:eastAsia="Times New Roman"/>
                <w:b w:val="0"/>
                <w:bCs w:val="0"/>
                <w:sz w:val="24"/>
                <w:szCs w:val="24"/>
                <w:lang w:eastAsia="en-US"/>
              </w:rPr>
              <w:t>9,269,247.81</w:t>
            </w:r>
          </w:p>
        </w:tc>
        <w:tc>
          <w:tcPr>
            <w:tcW w:w="599" w:type="pct"/>
          </w:tcPr>
          <w:p w14:paraId="6D016A7C" w14:textId="77777777" w:rsidR="0086471D" w:rsidRPr="00F81BDC" w:rsidRDefault="0086471D" w:rsidP="00F81BDC">
            <w:pPr>
              <w:spacing w:line="340" w:lineRule="exact"/>
              <w:jc w:val="right"/>
              <w:rPr>
                <w:rFonts w:eastAsia="Angsana New"/>
                <w:b w:val="0"/>
                <w:bCs w:val="0"/>
                <w:sz w:val="24"/>
                <w:szCs w:val="24"/>
              </w:rPr>
            </w:pPr>
            <w:r w:rsidRPr="00F81BDC">
              <w:rPr>
                <w:rFonts w:eastAsia="Angsana New"/>
                <w:b w:val="0"/>
                <w:bCs w:val="0"/>
                <w:sz w:val="24"/>
                <w:szCs w:val="24"/>
              </w:rPr>
              <w:t>0.00</w:t>
            </w:r>
          </w:p>
        </w:tc>
        <w:tc>
          <w:tcPr>
            <w:tcW w:w="597" w:type="pct"/>
          </w:tcPr>
          <w:p w14:paraId="6A5F0A82" w14:textId="45A1B6A6" w:rsidR="0086471D" w:rsidRPr="00F81BDC" w:rsidRDefault="0059140F" w:rsidP="00F81BDC">
            <w:pPr>
              <w:spacing w:line="340" w:lineRule="exact"/>
              <w:jc w:val="right"/>
              <w:rPr>
                <w:rFonts w:eastAsia="Angsana New"/>
                <w:b w:val="0"/>
                <w:bCs w:val="0"/>
                <w:sz w:val="24"/>
                <w:szCs w:val="24"/>
              </w:rPr>
            </w:pPr>
            <w:r w:rsidRPr="00F81BDC">
              <w:rPr>
                <w:rFonts w:eastAsia="Angsana New"/>
                <w:b w:val="0"/>
                <w:bCs w:val="0"/>
                <w:sz w:val="24"/>
                <w:szCs w:val="24"/>
              </w:rPr>
              <w:t>70,418,107.20</w:t>
            </w:r>
          </w:p>
        </w:tc>
        <w:tc>
          <w:tcPr>
            <w:tcW w:w="598" w:type="pct"/>
          </w:tcPr>
          <w:p w14:paraId="5B2319FB" w14:textId="4E57B237" w:rsidR="0086471D" w:rsidRPr="00F81BDC" w:rsidRDefault="0059140F" w:rsidP="00F81BDC">
            <w:pPr>
              <w:spacing w:line="340" w:lineRule="exact"/>
              <w:jc w:val="right"/>
              <w:rPr>
                <w:rFonts w:eastAsia="Angsana New"/>
                <w:b w:val="0"/>
                <w:bCs w:val="0"/>
                <w:sz w:val="24"/>
                <w:szCs w:val="24"/>
              </w:rPr>
            </w:pPr>
            <w:r w:rsidRPr="00F81BDC">
              <w:rPr>
                <w:rFonts w:eastAsia="Angsana New"/>
                <w:b w:val="0"/>
                <w:bCs w:val="0"/>
                <w:sz w:val="24"/>
                <w:szCs w:val="24"/>
              </w:rPr>
              <w:t>79,687,355.01</w:t>
            </w:r>
          </w:p>
        </w:tc>
        <w:tc>
          <w:tcPr>
            <w:tcW w:w="596" w:type="pct"/>
          </w:tcPr>
          <w:p w14:paraId="6CA89C94" w14:textId="00087B98" w:rsidR="0086471D" w:rsidRPr="00F81BDC" w:rsidRDefault="0059140F" w:rsidP="00F81BDC">
            <w:pPr>
              <w:spacing w:line="340" w:lineRule="exact"/>
              <w:jc w:val="center"/>
              <w:rPr>
                <w:rFonts w:eastAsia="Angsana New"/>
                <w:b w:val="0"/>
                <w:bCs w:val="0"/>
                <w:sz w:val="24"/>
                <w:szCs w:val="24"/>
              </w:rPr>
            </w:pPr>
            <w:r w:rsidRPr="00F81BDC">
              <w:rPr>
                <w:rFonts w:eastAsia="Angsana New"/>
                <w:b w:val="0"/>
                <w:bCs w:val="0"/>
                <w:sz w:val="24"/>
                <w:szCs w:val="24"/>
              </w:rPr>
              <w:t>0.00-0.</w:t>
            </w:r>
            <w:r w:rsidRPr="00F81BDC">
              <w:rPr>
                <w:rFonts w:eastAsia="Angsana New" w:hint="cs"/>
                <w:b w:val="0"/>
                <w:bCs w:val="0"/>
                <w:sz w:val="24"/>
                <w:szCs w:val="24"/>
                <w:cs/>
              </w:rPr>
              <w:t>625</w:t>
            </w:r>
            <w:r w:rsidRPr="00F81BDC">
              <w:rPr>
                <w:rFonts w:eastAsia="Angsana New"/>
                <w:b w:val="0"/>
                <w:bCs w:val="0"/>
                <w:sz w:val="24"/>
                <w:szCs w:val="24"/>
              </w:rPr>
              <w:t>%</w:t>
            </w:r>
          </w:p>
        </w:tc>
      </w:tr>
      <w:tr w:rsidR="00F81BDC" w:rsidRPr="00F81BDC" w14:paraId="7FDD3F2E" w14:textId="77777777" w:rsidTr="00F81BDC">
        <w:tc>
          <w:tcPr>
            <w:tcW w:w="1493" w:type="pct"/>
          </w:tcPr>
          <w:p w14:paraId="25A99EC3" w14:textId="1B25E38B" w:rsidR="00F3562F" w:rsidRPr="00F81BDC" w:rsidRDefault="00F3562F" w:rsidP="00F81BDC">
            <w:pPr>
              <w:spacing w:line="340" w:lineRule="exact"/>
              <w:ind w:left="34"/>
              <w:rPr>
                <w:rFonts w:eastAsia="Angsana New"/>
                <w:b w:val="0"/>
                <w:bCs w:val="0"/>
                <w:sz w:val="24"/>
                <w:szCs w:val="24"/>
                <w:cs/>
              </w:rPr>
            </w:pPr>
            <w:r w:rsidRPr="00F81BDC">
              <w:rPr>
                <w:rFonts w:eastAsia="Angsana New" w:hint="cs"/>
                <w:b w:val="0"/>
                <w:bCs w:val="0"/>
                <w:sz w:val="24"/>
                <w:szCs w:val="24"/>
                <w:cs/>
              </w:rPr>
              <w:t>เงินลงทุนชั่วคราว</w:t>
            </w:r>
          </w:p>
        </w:tc>
        <w:tc>
          <w:tcPr>
            <w:tcW w:w="445" w:type="pct"/>
          </w:tcPr>
          <w:p w14:paraId="773C741B" w14:textId="17970BDD" w:rsidR="00F3562F" w:rsidRPr="00F81BDC" w:rsidRDefault="00F3562F" w:rsidP="00F81BDC">
            <w:pPr>
              <w:spacing w:line="340" w:lineRule="exact"/>
              <w:jc w:val="center"/>
              <w:rPr>
                <w:rFonts w:eastAsia="Angsana New"/>
                <w:b w:val="0"/>
                <w:bCs w:val="0"/>
                <w:sz w:val="24"/>
                <w:szCs w:val="24"/>
              </w:rPr>
            </w:pPr>
            <w:r w:rsidRPr="00F81BDC">
              <w:rPr>
                <w:rFonts w:eastAsia="Angsana New"/>
                <w:b w:val="0"/>
                <w:bCs w:val="0"/>
                <w:sz w:val="24"/>
                <w:szCs w:val="24"/>
              </w:rPr>
              <w:t>7</w:t>
            </w:r>
          </w:p>
        </w:tc>
        <w:tc>
          <w:tcPr>
            <w:tcW w:w="672" w:type="pct"/>
          </w:tcPr>
          <w:p w14:paraId="653F24C5" w14:textId="18AED1E3" w:rsidR="00F3562F" w:rsidRPr="00F81BDC" w:rsidRDefault="00F3562F" w:rsidP="00F81BDC">
            <w:pPr>
              <w:spacing w:line="340" w:lineRule="exact"/>
              <w:jc w:val="right"/>
              <w:rPr>
                <w:rFonts w:eastAsia="Angsana New"/>
                <w:b w:val="0"/>
                <w:bCs w:val="0"/>
                <w:sz w:val="24"/>
                <w:szCs w:val="24"/>
              </w:rPr>
            </w:pPr>
            <w:r w:rsidRPr="00F81BDC">
              <w:rPr>
                <w:rFonts w:eastAsia="Angsana New"/>
                <w:b w:val="0"/>
                <w:bCs w:val="0"/>
                <w:sz w:val="24"/>
                <w:szCs w:val="24"/>
              </w:rPr>
              <w:t>0.00</w:t>
            </w:r>
          </w:p>
        </w:tc>
        <w:tc>
          <w:tcPr>
            <w:tcW w:w="599" w:type="pct"/>
          </w:tcPr>
          <w:p w14:paraId="4272883C" w14:textId="05B6B893" w:rsidR="00F3562F" w:rsidRPr="00F81BDC" w:rsidRDefault="00F3562F" w:rsidP="00F81BDC">
            <w:pPr>
              <w:spacing w:line="340" w:lineRule="exact"/>
              <w:jc w:val="right"/>
              <w:rPr>
                <w:rFonts w:eastAsia="Angsana New"/>
                <w:b w:val="0"/>
                <w:bCs w:val="0"/>
                <w:sz w:val="24"/>
                <w:szCs w:val="24"/>
              </w:rPr>
            </w:pPr>
            <w:r w:rsidRPr="00F81BDC">
              <w:rPr>
                <w:rFonts w:eastAsia="Angsana New"/>
                <w:b w:val="0"/>
                <w:bCs w:val="0"/>
                <w:sz w:val="24"/>
                <w:szCs w:val="24"/>
              </w:rPr>
              <w:t>12,724.70</w:t>
            </w:r>
          </w:p>
        </w:tc>
        <w:tc>
          <w:tcPr>
            <w:tcW w:w="597" w:type="pct"/>
          </w:tcPr>
          <w:p w14:paraId="3EE14A80" w14:textId="4DD3A157" w:rsidR="00F3562F" w:rsidRPr="00F81BDC" w:rsidRDefault="00F3562F" w:rsidP="00F81BDC">
            <w:pPr>
              <w:spacing w:line="340" w:lineRule="exact"/>
              <w:jc w:val="right"/>
              <w:rPr>
                <w:rFonts w:eastAsia="Angsana New"/>
                <w:b w:val="0"/>
                <w:bCs w:val="0"/>
                <w:sz w:val="24"/>
                <w:szCs w:val="24"/>
              </w:rPr>
            </w:pPr>
            <w:r w:rsidRPr="00F81BDC">
              <w:rPr>
                <w:rFonts w:eastAsia="Angsana New"/>
                <w:b w:val="0"/>
                <w:bCs w:val="0"/>
                <w:sz w:val="24"/>
                <w:szCs w:val="24"/>
              </w:rPr>
              <w:t>0.00</w:t>
            </w:r>
          </w:p>
        </w:tc>
        <w:tc>
          <w:tcPr>
            <w:tcW w:w="598" w:type="pct"/>
          </w:tcPr>
          <w:p w14:paraId="63F3EF22" w14:textId="4AE15A73" w:rsidR="00F3562F" w:rsidRPr="00F81BDC" w:rsidRDefault="00F3562F" w:rsidP="00F81BDC">
            <w:pPr>
              <w:spacing w:line="340" w:lineRule="exact"/>
              <w:jc w:val="right"/>
              <w:rPr>
                <w:rFonts w:eastAsia="Angsana New"/>
                <w:b w:val="0"/>
                <w:bCs w:val="0"/>
                <w:sz w:val="24"/>
                <w:szCs w:val="24"/>
              </w:rPr>
            </w:pPr>
            <w:r w:rsidRPr="00F81BDC">
              <w:rPr>
                <w:rFonts w:eastAsia="Angsana New"/>
                <w:b w:val="0"/>
                <w:bCs w:val="0"/>
                <w:sz w:val="24"/>
                <w:szCs w:val="24"/>
              </w:rPr>
              <w:t>12,724.70</w:t>
            </w:r>
          </w:p>
        </w:tc>
        <w:tc>
          <w:tcPr>
            <w:tcW w:w="596" w:type="pct"/>
          </w:tcPr>
          <w:p w14:paraId="2029D501" w14:textId="4257D16F" w:rsidR="00F3562F" w:rsidRPr="00F81BDC" w:rsidRDefault="00F3562F" w:rsidP="00F81BDC">
            <w:pPr>
              <w:spacing w:line="340" w:lineRule="exact"/>
              <w:jc w:val="center"/>
              <w:rPr>
                <w:rFonts w:eastAsia="Angsana New"/>
                <w:b w:val="0"/>
                <w:bCs w:val="0"/>
                <w:sz w:val="24"/>
                <w:szCs w:val="24"/>
              </w:rPr>
            </w:pPr>
            <w:r w:rsidRPr="00F81BDC">
              <w:rPr>
                <w:rFonts w:eastAsia="Angsana New" w:hint="cs"/>
                <w:b w:val="0"/>
                <w:bCs w:val="0"/>
                <w:sz w:val="24"/>
                <w:szCs w:val="24"/>
                <w:cs/>
              </w:rPr>
              <w:t>1</w:t>
            </w:r>
            <w:r w:rsidRPr="00F81BDC">
              <w:rPr>
                <w:rFonts w:eastAsia="Angsana New"/>
                <w:b w:val="0"/>
                <w:bCs w:val="0"/>
                <w:sz w:val="24"/>
                <w:szCs w:val="24"/>
              </w:rPr>
              <w:t>.</w:t>
            </w:r>
            <w:r w:rsidRPr="00F81BDC">
              <w:rPr>
                <w:rFonts w:eastAsia="Angsana New" w:hint="cs"/>
                <w:b w:val="0"/>
                <w:bCs w:val="0"/>
                <w:sz w:val="24"/>
                <w:szCs w:val="24"/>
                <w:cs/>
              </w:rPr>
              <w:t>05</w:t>
            </w:r>
            <w:r w:rsidRPr="00F81BDC">
              <w:rPr>
                <w:rFonts w:eastAsia="Angsana New"/>
                <w:b w:val="0"/>
                <w:bCs w:val="0"/>
                <w:sz w:val="24"/>
                <w:szCs w:val="24"/>
              </w:rPr>
              <w:t>-1.</w:t>
            </w:r>
            <w:r w:rsidRPr="00F81BDC">
              <w:rPr>
                <w:rFonts w:eastAsia="Angsana New" w:hint="cs"/>
                <w:b w:val="0"/>
                <w:bCs w:val="0"/>
                <w:sz w:val="24"/>
                <w:szCs w:val="24"/>
                <w:cs/>
              </w:rPr>
              <w:t>30</w:t>
            </w:r>
            <w:r w:rsidRPr="00F81BDC">
              <w:rPr>
                <w:rFonts w:eastAsia="Angsana New"/>
                <w:b w:val="0"/>
                <w:bCs w:val="0"/>
                <w:sz w:val="24"/>
                <w:szCs w:val="24"/>
              </w:rPr>
              <w:t>%</w:t>
            </w:r>
          </w:p>
        </w:tc>
      </w:tr>
      <w:tr w:rsidR="00F81BDC" w:rsidRPr="00F81BDC" w14:paraId="5C65DF7C" w14:textId="77777777" w:rsidTr="00F81BDC">
        <w:trPr>
          <w:trHeight w:val="155"/>
        </w:trPr>
        <w:tc>
          <w:tcPr>
            <w:tcW w:w="1493" w:type="pct"/>
          </w:tcPr>
          <w:p w14:paraId="5ECE557F" w14:textId="77777777" w:rsidR="00F3562F" w:rsidRPr="00F81BDC" w:rsidRDefault="00F3562F" w:rsidP="00F81BDC">
            <w:pPr>
              <w:spacing w:line="340" w:lineRule="exact"/>
              <w:ind w:left="34"/>
              <w:rPr>
                <w:rFonts w:eastAsia="Angsana New"/>
                <w:b w:val="0"/>
                <w:bCs w:val="0"/>
                <w:sz w:val="24"/>
                <w:szCs w:val="24"/>
              </w:rPr>
            </w:pPr>
            <w:r w:rsidRPr="00F81BDC">
              <w:rPr>
                <w:rFonts w:eastAsia="Angsana New"/>
                <w:b w:val="0"/>
                <w:bCs w:val="0"/>
                <w:sz w:val="24"/>
                <w:szCs w:val="24"/>
                <w:cs/>
              </w:rPr>
              <w:t>ลูกหนี้การค้าและลูกหนี้หมุนเวียนอื่น</w:t>
            </w:r>
          </w:p>
        </w:tc>
        <w:tc>
          <w:tcPr>
            <w:tcW w:w="445" w:type="pct"/>
          </w:tcPr>
          <w:p w14:paraId="2CB2C467" w14:textId="5593A81E" w:rsidR="00F3562F" w:rsidRPr="00F81BDC" w:rsidRDefault="00F3562F" w:rsidP="00F81BDC">
            <w:pPr>
              <w:spacing w:line="340" w:lineRule="exact"/>
              <w:jc w:val="center"/>
              <w:rPr>
                <w:rFonts w:eastAsia="Angsana New"/>
                <w:b w:val="0"/>
                <w:bCs w:val="0"/>
                <w:sz w:val="24"/>
                <w:szCs w:val="24"/>
                <w:cs/>
              </w:rPr>
            </w:pPr>
            <w:r w:rsidRPr="00F81BDC">
              <w:rPr>
                <w:rFonts w:eastAsia="Angsana New"/>
                <w:b w:val="0"/>
                <w:bCs w:val="0"/>
                <w:sz w:val="24"/>
                <w:szCs w:val="24"/>
              </w:rPr>
              <w:t>8</w:t>
            </w:r>
          </w:p>
        </w:tc>
        <w:tc>
          <w:tcPr>
            <w:tcW w:w="672" w:type="pct"/>
          </w:tcPr>
          <w:p w14:paraId="61256009" w14:textId="77777777" w:rsidR="00F3562F" w:rsidRPr="00F81BDC" w:rsidRDefault="00F3562F" w:rsidP="00F81BDC">
            <w:pPr>
              <w:spacing w:line="340" w:lineRule="exact"/>
              <w:jc w:val="right"/>
              <w:rPr>
                <w:rFonts w:eastAsia="Angsana New"/>
                <w:b w:val="0"/>
                <w:bCs w:val="0"/>
                <w:sz w:val="24"/>
                <w:szCs w:val="24"/>
                <w:cs/>
              </w:rPr>
            </w:pPr>
            <w:r w:rsidRPr="00F81BDC">
              <w:rPr>
                <w:rFonts w:eastAsia="Angsana New"/>
                <w:b w:val="0"/>
                <w:bCs w:val="0"/>
                <w:sz w:val="24"/>
                <w:szCs w:val="24"/>
              </w:rPr>
              <w:t>0.00</w:t>
            </w:r>
          </w:p>
        </w:tc>
        <w:tc>
          <w:tcPr>
            <w:tcW w:w="599" w:type="pct"/>
          </w:tcPr>
          <w:p w14:paraId="71E21115" w14:textId="77777777" w:rsidR="00F3562F" w:rsidRPr="00F81BDC" w:rsidRDefault="00F3562F" w:rsidP="00F81BDC">
            <w:pPr>
              <w:spacing w:line="340" w:lineRule="exact"/>
              <w:jc w:val="right"/>
              <w:rPr>
                <w:rFonts w:eastAsia="Angsana New"/>
                <w:b w:val="0"/>
                <w:bCs w:val="0"/>
                <w:sz w:val="24"/>
                <w:szCs w:val="24"/>
              </w:rPr>
            </w:pPr>
            <w:r w:rsidRPr="00F81BDC">
              <w:rPr>
                <w:rFonts w:eastAsia="Angsana New"/>
                <w:b w:val="0"/>
                <w:bCs w:val="0"/>
                <w:sz w:val="24"/>
                <w:szCs w:val="24"/>
              </w:rPr>
              <w:t>0.00</w:t>
            </w:r>
          </w:p>
        </w:tc>
        <w:tc>
          <w:tcPr>
            <w:tcW w:w="597" w:type="pct"/>
          </w:tcPr>
          <w:p w14:paraId="08B64E57" w14:textId="6D9B4BD4" w:rsidR="00F3562F" w:rsidRPr="00F81BDC" w:rsidRDefault="00F3562F" w:rsidP="00F81BDC">
            <w:pPr>
              <w:spacing w:line="340" w:lineRule="exact"/>
              <w:jc w:val="right"/>
              <w:rPr>
                <w:rFonts w:eastAsia="Angsana New"/>
                <w:b w:val="0"/>
                <w:bCs w:val="0"/>
                <w:sz w:val="24"/>
                <w:szCs w:val="24"/>
              </w:rPr>
            </w:pPr>
            <w:r w:rsidRPr="00F81BDC">
              <w:rPr>
                <w:rFonts w:eastAsia="Angsana New"/>
                <w:b w:val="0"/>
                <w:bCs w:val="0"/>
                <w:sz w:val="24"/>
                <w:szCs w:val="24"/>
              </w:rPr>
              <w:t>48,657,684.67</w:t>
            </w:r>
          </w:p>
        </w:tc>
        <w:tc>
          <w:tcPr>
            <w:tcW w:w="598" w:type="pct"/>
          </w:tcPr>
          <w:p w14:paraId="54E80EE2" w14:textId="5D9DD933" w:rsidR="00F3562F" w:rsidRPr="00F81BDC" w:rsidRDefault="00F3562F" w:rsidP="00F81BDC">
            <w:pPr>
              <w:spacing w:line="340" w:lineRule="exact"/>
              <w:jc w:val="right"/>
              <w:rPr>
                <w:rFonts w:eastAsia="Angsana New"/>
                <w:b w:val="0"/>
                <w:bCs w:val="0"/>
                <w:sz w:val="24"/>
                <w:szCs w:val="24"/>
              </w:rPr>
            </w:pPr>
            <w:r w:rsidRPr="00F81BDC">
              <w:rPr>
                <w:rFonts w:eastAsia="Angsana New"/>
                <w:b w:val="0"/>
                <w:bCs w:val="0"/>
                <w:sz w:val="24"/>
                <w:szCs w:val="24"/>
              </w:rPr>
              <w:t>48,657,684.67</w:t>
            </w:r>
          </w:p>
        </w:tc>
        <w:tc>
          <w:tcPr>
            <w:tcW w:w="596" w:type="pct"/>
          </w:tcPr>
          <w:p w14:paraId="658FE58B" w14:textId="77777777" w:rsidR="00F3562F" w:rsidRPr="00F81BDC" w:rsidRDefault="00F3562F" w:rsidP="00F81BDC">
            <w:pPr>
              <w:spacing w:line="340" w:lineRule="exact"/>
              <w:jc w:val="center"/>
              <w:rPr>
                <w:rFonts w:eastAsia="Angsana New"/>
                <w:b w:val="0"/>
                <w:bCs w:val="0"/>
                <w:sz w:val="24"/>
                <w:szCs w:val="24"/>
              </w:rPr>
            </w:pPr>
            <w:r w:rsidRPr="00F81BDC">
              <w:rPr>
                <w:rFonts w:eastAsia="Angsana New"/>
                <w:b w:val="0"/>
                <w:bCs w:val="0"/>
                <w:sz w:val="24"/>
                <w:szCs w:val="24"/>
              </w:rPr>
              <w:t>-</w:t>
            </w:r>
          </w:p>
        </w:tc>
      </w:tr>
      <w:tr w:rsidR="00F81BDC" w:rsidRPr="00F81BDC" w14:paraId="4AB6CCF5" w14:textId="77777777" w:rsidTr="00F81BDC">
        <w:trPr>
          <w:trHeight w:val="155"/>
        </w:trPr>
        <w:tc>
          <w:tcPr>
            <w:tcW w:w="1493" w:type="pct"/>
          </w:tcPr>
          <w:p w14:paraId="27E7705B" w14:textId="184C95AC" w:rsidR="006E4825" w:rsidRPr="00F81BDC" w:rsidRDefault="006E4825" w:rsidP="00F81BDC">
            <w:pPr>
              <w:spacing w:line="340" w:lineRule="exact"/>
              <w:ind w:left="34"/>
              <w:rPr>
                <w:rFonts w:eastAsia="Angsana New"/>
                <w:b w:val="0"/>
                <w:bCs w:val="0"/>
                <w:sz w:val="24"/>
                <w:szCs w:val="24"/>
                <w:cs/>
              </w:rPr>
            </w:pPr>
            <w:r w:rsidRPr="00F81BDC">
              <w:rPr>
                <w:rFonts w:eastAsia="Angsana New"/>
                <w:b w:val="0"/>
                <w:bCs w:val="0"/>
                <w:sz w:val="24"/>
                <w:szCs w:val="24"/>
                <w:cs/>
              </w:rPr>
              <w:t>สินทรัพย์ที่เกิดจากสัญญา - หมุนเวียน</w:t>
            </w:r>
          </w:p>
        </w:tc>
        <w:tc>
          <w:tcPr>
            <w:tcW w:w="445" w:type="pct"/>
          </w:tcPr>
          <w:p w14:paraId="74CE26E7" w14:textId="4D169CAF" w:rsidR="006E4825" w:rsidRPr="00F81BDC" w:rsidRDefault="006E4825" w:rsidP="00F81BDC">
            <w:pPr>
              <w:spacing w:line="340" w:lineRule="exact"/>
              <w:jc w:val="center"/>
              <w:rPr>
                <w:rFonts w:eastAsia="Angsana New"/>
                <w:b w:val="0"/>
                <w:bCs w:val="0"/>
                <w:sz w:val="24"/>
                <w:szCs w:val="24"/>
              </w:rPr>
            </w:pPr>
            <w:r w:rsidRPr="00F81BDC">
              <w:rPr>
                <w:rFonts w:eastAsia="Angsana New"/>
                <w:b w:val="0"/>
                <w:bCs w:val="0"/>
                <w:sz w:val="24"/>
                <w:szCs w:val="24"/>
              </w:rPr>
              <w:t>9</w:t>
            </w:r>
          </w:p>
        </w:tc>
        <w:tc>
          <w:tcPr>
            <w:tcW w:w="672" w:type="pct"/>
          </w:tcPr>
          <w:p w14:paraId="23B74F93" w14:textId="7785BE10" w:rsidR="006E4825" w:rsidRPr="00F81BDC" w:rsidRDefault="006E4825" w:rsidP="00F81BDC">
            <w:pPr>
              <w:spacing w:line="340" w:lineRule="exact"/>
              <w:jc w:val="right"/>
              <w:rPr>
                <w:rFonts w:eastAsia="Angsana New"/>
                <w:b w:val="0"/>
                <w:bCs w:val="0"/>
                <w:sz w:val="24"/>
                <w:szCs w:val="24"/>
              </w:rPr>
            </w:pPr>
            <w:r w:rsidRPr="00F81BDC">
              <w:rPr>
                <w:rFonts w:eastAsia="Angsana New"/>
                <w:b w:val="0"/>
                <w:bCs w:val="0"/>
                <w:sz w:val="24"/>
                <w:szCs w:val="24"/>
              </w:rPr>
              <w:t>0.00</w:t>
            </w:r>
          </w:p>
        </w:tc>
        <w:tc>
          <w:tcPr>
            <w:tcW w:w="599" w:type="pct"/>
          </w:tcPr>
          <w:p w14:paraId="4A74845B" w14:textId="60D95981" w:rsidR="006E4825" w:rsidRPr="00F81BDC" w:rsidRDefault="006E4825" w:rsidP="00F81BDC">
            <w:pPr>
              <w:spacing w:line="340" w:lineRule="exact"/>
              <w:jc w:val="right"/>
              <w:rPr>
                <w:rFonts w:eastAsia="Angsana New"/>
                <w:b w:val="0"/>
                <w:bCs w:val="0"/>
                <w:sz w:val="24"/>
                <w:szCs w:val="24"/>
              </w:rPr>
            </w:pPr>
            <w:r w:rsidRPr="00F81BDC">
              <w:rPr>
                <w:rFonts w:eastAsia="Angsana New"/>
                <w:b w:val="0"/>
                <w:bCs w:val="0"/>
                <w:sz w:val="24"/>
                <w:szCs w:val="24"/>
              </w:rPr>
              <w:t>0.00</w:t>
            </w:r>
          </w:p>
        </w:tc>
        <w:tc>
          <w:tcPr>
            <w:tcW w:w="597" w:type="pct"/>
          </w:tcPr>
          <w:p w14:paraId="73067B9C" w14:textId="18FCC4DF" w:rsidR="006E4825" w:rsidRPr="00F81BDC" w:rsidRDefault="006E4825" w:rsidP="00F81BDC">
            <w:pPr>
              <w:spacing w:line="340" w:lineRule="exact"/>
              <w:jc w:val="right"/>
              <w:rPr>
                <w:rFonts w:eastAsia="Angsana New"/>
                <w:b w:val="0"/>
                <w:bCs w:val="0"/>
                <w:sz w:val="24"/>
                <w:szCs w:val="24"/>
              </w:rPr>
            </w:pPr>
            <w:r w:rsidRPr="00F81BDC">
              <w:rPr>
                <w:rFonts w:eastAsia="Angsana New"/>
                <w:b w:val="0"/>
                <w:bCs w:val="0"/>
                <w:sz w:val="24"/>
                <w:szCs w:val="24"/>
              </w:rPr>
              <w:t>46,678,848.96</w:t>
            </w:r>
          </w:p>
        </w:tc>
        <w:tc>
          <w:tcPr>
            <w:tcW w:w="598" w:type="pct"/>
          </w:tcPr>
          <w:p w14:paraId="5AC106BB" w14:textId="68D44547" w:rsidR="006E4825" w:rsidRPr="00F81BDC" w:rsidRDefault="006E4825" w:rsidP="00F81BDC">
            <w:pPr>
              <w:spacing w:line="340" w:lineRule="exact"/>
              <w:jc w:val="right"/>
              <w:rPr>
                <w:rFonts w:eastAsia="Angsana New"/>
                <w:b w:val="0"/>
                <w:bCs w:val="0"/>
                <w:sz w:val="24"/>
                <w:szCs w:val="24"/>
              </w:rPr>
            </w:pPr>
            <w:r w:rsidRPr="00F81BDC">
              <w:rPr>
                <w:rFonts w:eastAsia="Angsana New"/>
                <w:b w:val="0"/>
                <w:bCs w:val="0"/>
                <w:sz w:val="24"/>
                <w:szCs w:val="24"/>
              </w:rPr>
              <w:t>46,678,848.96</w:t>
            </w:r>
          </w:p>
        </w:tc>
        <w:tc>
          <w:tcPr>
            <w:tcW w:w="596" w:type="pct"/>
          </w:tcPr>
          <w:p w14:paraId="3A2C25E6" w14:textId="1F7A1599" w:rsidR="006E4825" w:rsidRPr="00F81BDC" w:rsidRDefault="006E4825" w:rsidP="00F81BDC">
            <w:pPr>
              <w:spacing w:line="340" w:lineRule="exact"/>
              <w:jc w:val="center"/>
              <w:rPr>
                <w:rFonts w:eastAsia="Angsana New"/>
                <w:b w:val="0"/>
                <w:bCs w:val="0"/>
                <w:sz w:val="24"/>
                <w:szCs w:val="24"/>
              </w:rPr>
            </w:pPr>
            <w:r w:rsidRPr="00F81BDC">
              <w:rPr>
                <w:rFonts w:eastAsia="Angsana New"/>
                <w:b w:val="0"/>
                <w:bCs w:val="0"/>
                <w:sz w:val="24"/>
                <w:szCs w:val="24"/>
              </w:rPr>
              <w:t>-</w:t>
            </w:r>
          </w:p>
        </w:tc>
      </w:tr>
      <w:tr w:rsidR="00F81BDC" w:rsidRPr="00F81BDC" w14:paraId="3FB25341" w14:textId="77777777" w:rsidTr="00F81BDC">
        <w:trPr>
          <w:trHeight w:val="155"/>
        </w:trPr>
        <w:tc>
          <w:tcPr>
            <w:tcW w:w="1493" w:type="pct"/>
          </w:tcPr>
          <w:p w14:paraId="40F97636" w14:textId="7A1A7BC4" w:rsidR="006E4825" w:rsidRPr="00F81BDC" w:rsidRDefault="006E4825" w:rsidP="00F81BDC">
            <w:pPr>
              <w:spacing w:line="340" w:lineRule="exact"/>
              <w:ind w:left="34"/>
              <w:rPr>
                <w:rFonts w:eastAsia="Angsana New"/>
                <w:b w:val="0"/>
                <w:bCs w:val="0"/>
                <w:sz w:val="24"/>
                <w:szCs w:val="24"/>
                <w:cs/>
              </w:rPr>
            </w:pPr>
            <w:r w:rsidRPr="00F81BDC">
              <w:rPr>
                <w:rFonts w:eastAsia="Angsana New"/>
                <w:b w:val="0"/>
                <w:bCs w:val="0"/>
                <w:sz w:val="24"/>
                <w:szCs w:val="24"/>
                <w:cs/>
              </w:rPr>
              <w:t>สินทรัพย์ที่เกิดจากสัญญา -ไม่หมุนเวียน</w:t>
            </w:r>
          </w:p>
        </w:tc>
        <w:tc>
          <w:tcPr>
            <w:tcW w:w="445" w:type="pct"/>
            <w:vAlign w:val="bottom"/>
          </w:tcPr>
          <w:p w14:paraId="3D38DB72" w14:textId="650B17FF" w:rsidR="006E4825" w:rsidRPr="00F81BDC" w:rsidRDefault="006E4825" w:rsidP="00F81BDC">
            <w:pPr>
              <w:spacing w:line="340" w:lineRule="exact"/>
              <w:jc w:val="center"/>
              <w:rPr>
                <w:rFonts w:eastAsia="Angsana New"/>
                <w:b w:val="0"/>
                <w:bCs w:val="0"/>
                <w:sz w:val="24"/>
                <w:szCs w:val="24"/>
              </w:rPr>
            </w:pPr>
            <w:r w:rsidRPr="00F81BDC">
              <w:rPr>
                <w:rFonts w:eastAsia="Angsana New"/>
                <w:b w:val="0"/>
                <w:bCs w:val="0"/>
                <w:sz w:val="24"/>
                <w:szCs w:val="24"/>
              </w:rPr>
              <w:t>9</w:t>
            </w:r>
          </w:p>
        </w:tc>
        <w:tc>
          <w:tcPr>
            <w:tcW w:w="672" w:type="pct"/>
            <w:vAlign w:val="bottom"/>
          </w:tcPr>
          <w:p w14:paraId="4947787C" w14:textId="75A46CF9" w:rsidR="006E4825" w:rsidRPr="00F81BDC" w:rsidRDefault="006E4825" w:rsidP="00F81BDC">
            <w:pPr>
              <w:spacing w:line="340" w:lineRule="exact"/>
              <w:jc w:val="right"/>
              <w:rPr>
                <w:rFonts w:eastAsia="Angsana New"/>
                <w:b w:val="0"/>
                <w:bCs w:val="0"/>
                <w:sz w:val="24"/>
                <w:szCs w:val="24"/>
              </w:rPr>
            </w:pPr>
            <w:r w:rsidRPr="00F81BDC">
              <w:rPr>
                <w:rFonts w:eastAsia="Angsana New"/>
                <w:b w:val="0"/>
                <w:bCs w:val="0"/>
                <w:sz w:val="24"/>
                <w:szCs w:val="24"/>
              </w:rPr>
              <w:t>0.00</w:t>
            </w:r>
          </w:p>
        </w:tc>
        <w:tc>
          <w:tcPr>
            <w:tcW w:w="599" w:type="pct"/>
            <w:vAlign w:val="bottom"/>
          </w:tcPr>
          <w:p w14:paraId="55E5FF3E" w14:textId="3FF57668" w:rsidR="006E4825" w:rsidRPr="00F81BDC" w:rsidRDefault="006E4825" w:rsidP="00F81BDC">
            <w:pPr>
              <w:spacing w:line="340" w:lineRule="exact"/>
              <w:jc w:val="right"/>
              <w:rPr>
                <w:rFonts w:eastAsia="Angsana New"/>
                <w:b w:val="0"/>
                <w:bCs w:val="0"/>
                <w:sz w:val="24"/>
                <w:szCs w:val="24"/>
              </w:rPr>
            </w:pPr>
            <w:r w:rsidRPr="00F81BDC">
              <w:rPr>
                <w:rFonts w:eastAsia="Angsana New"/>
                <w:b w:val="0"/>
                <w:bCs w:val="0"/>
                <w:sz w:val="24"/>
                <w:szCs w:val="24"/>
              </w:rPr>
              <w:t>0.00</w:t>
            </w:r>
          </w:p>
        </w:tc>
        <w:tc>
          <w:tcPr>
            <w:tcW w:w="597" w:type="pct"/>
            <w:vAlign w:val="bottom"/>
          </w:tcPr>
          <w:p w14:paraId="737DD153" w14:textId="46CC47A0" w:rsidR="006E4825" w:rsidRPr="00F81BDC" w:rsidRDefault="006E4825" w:rsidP="00F81BDC">
            <w:pPr>
              <w:spacing w:line="340" w:lineRule="exact"/>
              <w:jc w:val="right"/>
              <w:rPr>
                <w:rFonts w:eastAsia="Angsana New"/>
                <w:b w:val="0"/>
                <w:bCs w:val="0"/>
                <w:sz w:val="24"/>
                <w:szCs w:val="24"/>
              </w:rPr>
            </w:pPr>
            <w:r w:rsidRPr="00F81BDC">
              <w:rPr>
                <w:rFonts w:eastAsia="Angsana New"/>
                <w:b w:val="0"/>
                <w:bCs w:val="0"/>
                <w:sz w:val="24"/>
                <w:szCs w:val="24"/>
              </w:rPr>
              <w:t>22,742,127.20</w:t>
            </w:r>
          </w:p>
        </w:tc>
        <w:tc>
          <w:tcPr>
            <w:tcW w:w="598" w:type="pct"/>
            <w:vAlign w:val="bottom"/>
          </w:tcPr>
          <w:p w14:paraId="3CD45B42" w14:textId="25E4A8C8" w:rsidR="006E4825" w:rsidRPr="00F81BDC" w:rsidRDefault="006E4825" w:rsidP="00F81BDC">
            <w:pPr>
              <w:spacing w:line="340" w:lineRule="exact"/>
              <w:jc w:val="right"/>
              <w:rPr>
                <w:rFonts w:eastAsia="Angsana New"/>
                <w:b w:val="0"/>
                <w:bCs w:val="0"/>
                <w:sz w:val="24"/>
                <w:szCs w:val="24"/>
              </w:rPr>
            </w:pPr>
            <w:r w:rsidRPr="00F81BDC">
              <w:rPr>
                <w:rFonts w:eastAsia="Angsana New"/>
                <w:b w:val="0"/>
                <w:bCs w:val="0"/>
                <w:sz w:val="24"/>
                <w:szCs w:val="24"/>
              </w:rPr>
              <w:t>22,742,127.20</w:t>
            </w:r>
          </w:p>
        </w:tc>
        <w:tc>
          <w:tcPr>
            <w:tcW w:w="596" w:type="pct"/>
            <w:vAlign w:val="bottom"/>
          </w:tcPr>
          <w:p w14:paraId="39BDC16D" w14:textId="502BCA76" w:rsidR="006E4825" w:rsidRPr="00F81BDC" w:rsidRDefault="006E4825" w:rsidP="00F81BDC">
            <w:pPr>
              <w:spacing w:line="340" w:lineRule="exact"/>
              <w:jc w:val="center"/>
              <w:rPr>
                <w:rFonts w:eastAsia="Angsana New"/>
                <w:b w:val="0"/>
                <w:bCs w:val="0"/>
                <w:sz w:val="24"/>
                <w:szCs w:val="24"/>
              </w:rPr>
            </w:pPr>
            <w:r w:rsidRPr="00F81BDC">
              <w:rPr>
                <w:rFonts w:eastAsia="Angsana New"/>
                <w:b w:val="0"/>
                <w:bCs w:val="0"/>
                <w:sz w:val="24"/>
                <w:szCs w:val="24"/>
              </w:rPr>
              <w:t>-</w:t>
            </w:r>
          </w:p>
        </w:tc>
      </w:tr>
      <w:tr w:rsidR="00F81BDC" w:rsidRPr="00F81BDC" w14:paraId="19296244" w14:textId="77777777" w:rsidTr="00F81BDC">
        <w:tc>
          <w:tcPr>
            <w:tcW w:w="1493" w:type="pct"/>
          </w:tcPr>
          <w:p w14:paraId="7E455BFE" w14:textId="77777777" w:rsidR="006E4825" w:rsidRPr="00F81BDC" w:rsidRDefault="006E4825" w:rsidP="00F81BDC">
            <w:pPr>
              <w:spacing w:line="340" w:lineRule="exact"/>
              <w:ind w:left="34"/>
              <w:rPr>
                <w:rFonts w:eastAsia="Angsana New"/>
                <w:b w:val="0"/>
                <w:bCs w:val="0"/>
                <w:sz w:val="24"/>
                <w:szCs w:val="24"/>
                <w:cs/>
                <w:lang w:val="th-TH"/>
              </w:rPr>
            </w:pPr>
            <w:r w:rsidRPr="00F81BDC">
              <w:rPr>
                <w:rFonts w:eastAsia="Angsana New"/>
                <w:b w:val="0"/>
                <w:bCs w:val="0"/>
                <w:sz w:val="24"/>
                <w:szCs w:val="24"/>
                <w:u w:val="single"/>
                <w:cs/>
                <w:lang w:val="th-TH"/>
              </w:rPr>
              <w:t>หนี้สินทางการเงิน</w:t>
            </w:r>
          </w:p>
        </w:tc>
        <w:tc>
          <w:tcPr>
            <w:tcW w:w="445" w:type="pct"/>
          </w:tcPr>
          <w:p w14:paraId="45E711FD" w14:textId="77777777" w:rsidR="006E4825" w:rsidRPr="00F81BDC" w:rsidRDefault="006E4825" w:rsidP="00F81BDC">
            <w:pPr>
              <w:spacing w:line="340" w:lineRule="exact"/>
              <w:jc w:val="center"/>
              <w:rPr>
                <w:rFonts w:eastAsia="Angsana New"/>
                <w:b w:val="0"/>
                <w:bCs w:val="0"/>
                <w:sz w:val="24"/>
                <w:szCs w:val="24"/>
                <w:cs/>
              </w:rPr>
            </w:pPr>
          </w:p>
        </w:tc>
        <w:tc>
          <w:tcPr>
            <w:tcW w:w="672" w:type="pct"/>
          </w:tcPr>
          <w:p w14:paraId="4CA9F458" w14:textId="77777777" w:rsidR="006E4825" w:rsidRPr="00F81BDC" w:rsidRDefault="006E4825" w:rsidP="00F81BDC">
            <w:pPr>
              <w:spacing w:line="340" w:lineRule="exact"/>
              <w:jc w:val="right"/>
              <w:rPr>
                <w:rFonts w:eastAsia="Angsana New"/>
                <w:b w:val="0"/>
                <w:bCs w:val="0"/>
                <w:sz w:val="24"/>
                <w:szCs w:val="24"/>
              </w:rPr>
            </w:pPr>
          </w:p>
        </w:tc>
        <w:tc>
          <w:tcPr>
            <w:tcW w:w="599" w:type="pct"/>
          </w:tcPr>
          <w:p w14:paraId="2F0FC137" w14:textId="77777777" w:rsidR="006E4825" w:rsidRPr="00F81BDC" w:rsidRDefault="006E4825" w:rsidP="00F81BDC">
            <w:pPr>
              <w:spacing w:line="340" w:lineRule="exact"/>
              <w:jc w:val="right"/>
              <w:rPr>
                <w:rFonts w:eastAsia="Angsana New"/>
                <w:b w:val="0"/>
                <w:bCs w:val="0"/>
                <w:sz w:val="24"/>
                <w:szCs w:val="24"/>
              </w:rPr>
            </w:pPr>
          </w:p>
        </w:tc>
        <w:tc>
          <w:tcPr>
            <w:tcW w:w="597" w:type="pct"/>
          </w:tcPr>
          <w:p w14:paraId="0A742E61" w14:textId="77777777" w:rsidR="006E4825" w:rsidRPr="00F81BDC" w:rsidRDefault="006E4825" w:rsidP="00F81BDC">
            <w:pPr>
              <w:spacing w:line="340" w:lineRule="exact"/>
              <w:jc w:val="right"/>
              <w:rPr>
                <w:rFonts w:eastAsia="Angsana New"/>
                <w:b w:val="0"/>
                <w:bCs w:val="0"/>
                <w:sz w:val="24"/>
                <w:szCs w:val="24"/>
              </w:rPr>
            </w:pPr>
          </w:p>
        </w:tc>
        <w:tc>
          <w:tcPr>
            <w:tcW w:w="598" w:type="pct"/>
          </w:tcPr>
          <w:p w14:paraId="2623F916" w14:textId="77777777" w:rsidR="006E4825" w:rsidRPr="00F81BDC" w:rsidRDefault="006E4825" w:rsidP="00F81BDC">
            <w:pPr>
              <w:spacing w:line="340" w:lineRule="exact"/>
              <w:jc w:val="right"/>
              <w:rPr>
                <w:rFonts w:eastAsia="Angsana New"/>
                <w:b w:val="0"/>
                <w:bCs w:val="0"/>
                <w:sz w:val="24"/>
                <w:szCs w:val="24"/>
              </w:rPr>
            </w:pPr>
          </w:p>
        </w:tc>
        <w:tc>
          <w:tcPr>
            <w:tcW w:w="596" w:type="pct"/>
          </w:tcPr>
          <w:p w14:paraId="4D177D29" w14:textId="77777777" w:rsidR="006E4825" w:rsidRPr="00F81BDC" w:rsidRDefault="006E4825" w:rsidP="00F81BDC">
            <w:pPr>
              <w:spacing w:line="340" w:lineRule="exact"/>
              <w:jc w:val="center"/>
              <w:rPr>
                <w:rFonts w:eastAsia="Angsana New"/>
                <w:b w:val="0"/>
                <w:bCs w:val="0"/>
                <w:sz w:val="24"/>
                <w:szCs w:val="24"/>
              </w:rPr>
            </w:pPr>
          </w:p>
        </w:tc>
      </w:tr>
      <w:tr w:rsidR="00F81BDC" w:rsidRPr="00F81BDC" w14:paraId="127A1A6C" w14:textId="77777777" w:rsidTr="00F81BDC">
        <w:tc>
          <w:tcPr>
            <w:tcW w:w="1493" w:type="pct"/>
          </w:tcPr>
          <w:p w14:paraId="63AB9268" w14:textId="77777777" w:rsidR="006E4825" w:rsidRPr="00F81BDC" w:rsidRDefault="006E4825" w:rsidP="00F81BDC">
            <w:pPr>
              <w:spacing w:line="340" w:lineRule="exact"/>
              <w:ind w:left="34"/>
              <w:rPr>
                <w:rFonts w:eastAsia="Angsana New"/>
                <w:b w:val="0"/>
                <w:bCs w:val="0"/>
                <w:sz w:val="24"/>
                <w:szCs w:val="24"/>
              </w:rPr>
            </w:pPr>
            <w:r w:rsidRPr="00F81BDC">
              <w:rPr>
                <w:rFonts w:eastAsia="Angsana New"/>
                <w:b w:val="0"/>
                <w:bCs w:val="0"/>
                <w:sz w:val="24"/>
                <w:szCs w:val="24"/>
                <w:cs/>
              </w:rPr>
              <w:t>เจ้าหนี้การค้าและเจ้าหนี้หมุนเวียนอื่น</w:t>
            </w:r>
          </w:p>
        </w:tc>
        <w:tc>
          <w:tcPr>
            <w:tcW w:w="445" w:type="pct"/>
          </w:tcPr>
          <w:p w14:paraId="481C9977" w14:textId="77777777" w:rsidR="006E4825" w:rsidRPr="00F81BDC" w:rsidRDefault="006E4825" w:rsidP="00F81BDC">
            <w:pPr>
              <w:spacing w:line="340" w:lineRule="exact"/>
              <w:jc w:val="center"/>
              <w:rPr>
                <w:rFonts w:eastAsia="Angsana New"/>
                <w:b w:val="0"/>
                <w:bCs w:val="0"/>
                <w:sz w:val="24"/>
                <w:szCs w:val="24"/>
                <w:cs/>
              </w:rPr>
            </w:pPr>
            <w:r w:rsidRPr="00F81BDC">
              <w:rPr>
                <w:rFonts w:eastAsia="Angsana New"/>
                <w:b w:val="0"/>
                <w:bCs w:val="0"/>
                <w:sz w:val="24"/>
                <w:szCs w:val="24"/>
                <w:cs/>
              </w:rPr>
              <w:t>2</w:t>
            </w:r>
            <w:r w:rsidRPr="00F81BDC">
              <w:rPr>
                <w:rFonts w:eastAsia="Angsana New"/>
                <w:b w:val="0"/>
                <w:bCs w:val="0"/>
                <w:sz w:val="24"/>
                <w:szCs w:val="24"/>
              </w:rPr>
              <w:t>0</w:t>
            </w:r>
          </w:p>
        </w:tc>
        <w:tc>
          <w:tcPr>
            <w:tcW w:w="672" w:type="pct"/>
            <w:vAlign w:val="center"/>
          </w:tcPr>
          <w:p w14:paraId="0C384379" w14:textId="77777777" w:rsidR="006E4825" w:rsidRPr="00F81BDC" w:rsidRDefault="006E4825" w:rsidP="00F81BDC">
            <w:pPr>
              <w:spacing w:line="340" w:lineRule="exact"/>
              <w:jc w:val="right"/>
              <w:rPr>
                <w:rFonts w:eastAsia="Angsana New"/>
                <w:b w:val="0"/>
                <w:bCs w:val="0"/>
                <w:sz w:val="24"/>
                <w:szCs w:val="24"/>
                <w:cs/>
              </w:rPr>
            </w:pPr>
            <w:r w:rsidRPr="00F81BDC">
              <w:rPr>
                <w:rFonts w:eastAsia="Angsana New"/>
                <w:b w:val="0"/>
                <w:bCs w:val="0"/>
                <w:sz w:val="24"/>
                <w:szCs w:val="24"/>
              </w:rPr>
              <w:t>0.00</w:t>
            </w:r>
          </w:p>
        </w:tc>
        <w:tc>
          <w:tcPr>
            <w:tcW w:w="599" w:type="pct"/>
            <w:vAlign w:val="center"/>
          </w:tcPr>
          <w:p w14:paraId="6581393E" w14:textId="77777777" w:rsidR="006E4825" w:rsidRPr="00F81BDC" w:rsidRDefault="006E4825" w:rsidP="00F81BDC">
            <w:pPr>
              <w:spacing w:line="340" w:lineRule="exact"/>
              <w:jc w:val="right"/>
              <w:rPr>
                <w:rFonts w:eastAsia="Angsana New"/>
                <w:b w:val="0"/>
                <w:bCs w:val="0"/>
                <w:sz w:val="24"/>
                <w:szCs w:val="24"/>
              </w:rPr>
            </w:pPr>
            <w:r w:rsidRPr="00F81BDC">
              <w:rPr>
                <w:rFonts w:eastAsia="Angsana New"/>
                <w:b w:val="0"/>
                <w:bCs w:val="0"/>
                <w:sz w:val="24"/>
                <w:szCs w:val="24"/>
              </w:rPr>
              <w:t>0.00</w:t>
            </w:r>
          </w:p>
        </w:tc>
        <w:tc>
          <w:tcPr>
            <w:tcW w:w="597" w:type="pct"/>
            <w:vAlign w:val="center"/>
          </w:tcPr>
          <w:p w14:paraId="297DF9E2" w14:textId="34CCA65B" w:rsidR="006E4825" w:rsidRPr="00F81BDC" w:rsidRDefault="006E4825" w:rsidP="00F81BDC">
            <w:pPr>
              <w:spacing w:line="340" w:lineRule="exact"/>
              <w:jc w:val="right"/>
              <w:rPr>
                <w:rFonts w:eastAsia="Angsana New"/>
                <w:b w:val="0"/>
                <w:bCs w:val="0"/>
                <w:sz w:val="24"/>
                <w:szCs w:val="24"/>
              </w:rPr>
            </w:pPr>
            <w:r w:rsidRPr="00F81BDC">
              <w:rPr>
                <w:rFonts w:eastAsia="Angsana New" w:hint="cs"/>
                <w:b w:val="0"/>
                <w:bCs w:val="0"/>
                <w:sz w:val="24"/>
                <w:szCs w:val="24"/>
                <w:cs/>
              </w:rPr>
              <w:t>90</w:t>
            </w:r>
            <w:r w:rsidRPr="00F81BDC">
              <w:rPr>
                <w:rFonts w:eastAsia="Angsana New"/>
                <w:b w:val="0"/>
                <w:bCs w:val="0"/>
                <w:sz w:val="24"/>
                <w:szCs w:val="24"/>
              </w:rPr>
              <w:t>,</w:t>
            </w:r>
            <w:r w:rsidRPr="00F81BDC">
              <w:rPr>
                <w:rFonts w:eastAsia="Angsana New" w:hint="cs"/>
                <w:b w:val="0"/>
                <w:bCs w:val="0"/>
                <w:sz w:val="24"/>
                <w:szCs w:val="24"/>
                <w:cs/>
              </w:rPr>
              <w:t>761</w:t>
            </w:r>
            <w:r w:rsidRPr="00F81BDC">
              <w:rPr>
                <w:rFonts w:eastAsia="Angsana New"/>
                <w:b w:val="0"/>
                <w:bCs w:val="0"/>
                <w:sz w:val="24"/>
                <w:szCs w:val="24"/>
              </w:rPr>
              <w:t>,</w:t>
            </w:r>
            <w:r w:rsidRPr="00F81BDC">
              <w:rPr>
                <w:rFonts w:eastAsia="Angsana New" w:hint="cs"/>
                <w:b w:val="0"/>
                <w:bCs w:val="0"/>
                <w:sz w:val="24"/>
                <w:szCs w:val="24"/>
                <w:cs/>
              </w:rPr>
              <w:t>373</w:t>
            </w:r>
            <w:r w:rsidRPr="00F81BDC">
              <w:rPr>
                <w:rFonts w:eastAsia="Angsana New"/>
                <w:b w:val="0"/>
                <w:bCs w:val="0"/>
                <w:sz w:val="24"/>
                <w:szCs w:val="24"/>
              </w:rPr>
              <w:t>.</w:t>
            </w:r>
            <w:r w:rsidRPr="00F81BDC">
              <w:rPr>
                <w:rFonts w:eastAsia="Angsana New" w:hint="cs"/>
                <w:b w:val="0"/>
                <w:bCs w:val="0"/>
                <w:sz w:val="24"/>
                <w:szCs w:val="24"/>
                <w:cs/>
              </w:rPr>
              <w:t>37</w:t>
            </w:r>
          </w:p>
        </w:tc>
        <w:tc>
          <w:tcPr>
            <w:tcW w:w="598" w:type="pct"/>
            <w:vAlign w:val="center"/>
          </w:tcPr>
          <w:p w14:paraId="60E81E54" w14:textId="6D83A147" w:rsidR="006E4825" w:rsidRPr="00F81BDC" w:rsidRDefault="006E4825" w:rsidP="00F81BDC">
            <w:pPr>
              <w:spacing w:line="340" w:lineRule="exact"/>
              <w:jc w:val="right"/>
              <w:rPr>
                <w:rFonts w:eastAsia="Angsana New"/>
                <w:b w:val="0"/>
                <w:bCs w:val="0"/>
                <w:sz w:val="24"/>
                <w:szCs w:val="24"/>
              </w:rPr>
            </w:pPr>
            <w:r w:rsidRPr="00F81BDC">
              <w:rPr>
                <w:rFonts w:eastAsia="Angsana New" w:hint="cs"/>
                <w:b w:val="0"/>
                <w:bCs w:val="0"/>
                <w:sz w:val="24"/>
                <w:szCs w:val="24"/>
                <w:cs/>
              </w:rPr>
              <w:t>90</w:t>
            </w:r>
            <w:r w:rsidRPr="00F81BDC">
              <w:rPr>
                <w:rFonts w:eastAsia="Angsana New"/>
                <w:b w:val="0"/>
                <w:bCs w:val="0"/>
                <w:sz w:val="24"/>
                <w:szCs w:val="24"/>
              </w:rPr>
              <w:t>,</w:t>
            </w:r>
            <w:r w:rsidRPr="00F81BDC">
              <w:rPr>
                <w:rFonts w:eastAsia="Angsana New" w:hint="cs"/>
                <w:b w:val="0"/>
                <w:bCs w:val="0"/>
                <w:sz w:val="24"/>
                <w:szCs w:val="24"/>
                <w:cs/>
              </w:rPr>
              <w:t>761</w:t>
            </w:r>
            <w:r w:rsidRPr="00F81BDC">
              <w:rPr>
                <w:rFonts w:eastAsia="Angsana New"/>
                <w:b w:val="0"/>
                <w:bCs w:val="0"/>
                <w:sz w:val="24"/>
                <w:szCs w:val="24"/>
              </w:rPr>
              <w:t>,</w:t>
            </w:r>
            <w:r w:rsidRPr="00F81BDC">
              <w:rPr>
                <w:rFonts w:eastAsia="Angsana New" w:hint="cs"/>
                <w:b w:val="0"/>
                <w:bCs w:val="0"/>
                <w:sz w:val="24"/>
                <w:szCs w:val="24"/>
                <w:cs/>
              </w:rPr>
              <w:t>373</w:t>
            </w:r>
            <w:r w:rsidRPr="00F81BDC">
              <w:rPr>
                <w:rFonts w:eastAsia="Angsana New"/>
                <w:b w:val="0"/>
                <w:bCs w:val="0"/>
                <w:sz w:val="24"/>
                <w:szCs w:val="24"/>
              </w:rPr>
              <w:t>.</w:t>
            </w:r>
            <w:r w:rsidRPr="00F81BDC">
              <w:rPr>
                <w:rFonts w:eastAsia="Angsana New" w:hint="cs"/>
                <w:b w:val="0"/>
                <w:bCs w:val="0"/>
                <w:sz w:val="24"/>
                <w:szCs w:val="24"/>
                <w:cs/>
              </w:rPr>
              <w:t>37</w:t>
            </w:r>
          </w:p>
        </w:tc>
        <w:tc>
          <w:tcPr>
            <w:tcW w:w="596" w:type="pct"/>
          </w:tcPr>
          <w:p w14:paraId="43E06471" w14:textId="77777777" w:rsidR="006E4825" w:rsidRPr="00F81BDC" w:rsidRDefault="006E4825" w:rsidP="00F81BDC">
            <w:pPr>
              <w:spacing w:line="340" w:lineRule="exact"/>
              <w:jc w:val="center"/>
              <w:rPr>
                <w:rFonts w:eastAsia="Angsana New"/>
                <w:b w:val="0"/>
                <w:bCs w:val="0"/>
                <w:sz w:val="24"/>
                <w:szCs w:val="24"/>
              </w:rPr>
            </w:pPr>
            <w:r w:rsidRPr="00F81BDC">
              <w:rPr>
                <w:rFonts w:eastAsia="Angsana New"/>
                <w:b w:val="0"/>
                <w:bCs w:val="0"/>
                <w:sz w:val="24"/>
                <w:szCs w:val="24"/>
              </w:rPr>
              <w:t>-</w:t>
            </w:r>
          </w:p>
        </w:tc>
      </w:tr>
      <w:tr w:rsidR="00F81BDC" w:rsidRPr="006568FC" w14:paraId="3119853E" w14:textId="77777777" w:rsidTr="00F81BDC">
        <w:tc>
          <w:tcPr>
            <w:tcW w:w="1493" w:type="pct"/>
          </w:tcPr>
          <w:p w14:paraId="3ED40480" w14:textId="371661FE" w:rsidR="006E4825" w:rsidRPr="00F81BDC" w:rsidRDefault="006E4825" w:rsidP="00F81BDC">
            <w:pPr>
              <w:spacing w:line="340" w:lineRule="exact"/>
              <w:ind w:left="34"/>
              <w:rPr>
                <w:rFonts w:eastAsia="Angsana New"/>
                <w:b w:val="0"/>
                <w:bCs w:val="0"/>
                <w:sz w:val="24"/>
                <w:szCs w:val="24"/>
                <w:cs/>
              </w:rPr>
            </w:pPr>
            <w:r w:rsidRPr="00F81BDC">
              <w:rPr>
                <w:rFonts w:eastAsia="Angsana New"/>
                <w:b w:val="0"/>
                <w:bCs w:val="0"/>
                <w:sz w:val="24"/>
                <w:szCs w:val="24"/>
                <w:cs/>
              </w:rPr>
              <w:t>หนี้สินที่เกิดจากสัญญา - หมุนเวียน</w:t>
            </w:r>
          </w:p>
        </w:tc>
        <w:tc>
          <w:tcPr>
            <w:tcW w:w="445" w:type="pct"/>
          </w:tcPr>
          <w:p w14:paraId="66BD7BAA" w14:textId="70BA2B02" w:rsidR="006E4825" w:rsidRPr="00F81BDC" w:rsidRDefault="006E4825" w:rsidP="00F81BDC">
            <w:pPr>
              <w:spacing w:line="340" w:lineRule="exact"/>
              <w:jc w:val="center"/>
              <w:rPr>
                <w:rFonts w:eastAsia="Angsana New"/>
                <w:b w:val="0"/>
                <w:bCs w:val="0"/>
                <w:sz w:val="24"/>
                <w:szCs w:val="24"/>
                <w:cs/>
              </w:rPr>
            </w:pPr>
            <w:r w:rsidRPr="00F81BDC">
              <w:rPr>
                <w:rFonts w:eastAsia="Angsana New"/>
                <w:b w:val="0"/>
                <w:bCs w:val="0"/>
                <w:sz w:val="24"/>
                <w:szCs w:val="24"/>
              </w:rPr>
              <w:t>9</w:t>
            </w:r>
          </w:p>
        </w:tc>
        <w:tc>
          <w:tcPr>
            <w:tcW w:w="672" w:type="pct"/>
            <w:vAlign w:val="center"/>
          </w:tcPr>
          <w:p w14:paraId="0E3E0872" w14:textId="3110CE7C" w:rsidR="006E4825" w:rsidRPr="00F81BDC" w:rsidRDefault="006E4825" w:rsidP="00F81BDC">
            <w:pPr>
              <w:spacing w:line="340" w:lineRule="exact"/>
              <w:jc w:val="right"/>
              <w:rPr>
                <w:rFonts w:eastAsia="Angsana New"/>
                <w:b w:val="0"/>
                <w:bCs w:val="0"/>
                <w:sz w:val="24"/>
                <w:szCs w:val="24"/>
              </w:rPr>
            </w:pPr>
            <w:r w:rsidRPr="00F81BDC">
              <w:rPr>
                <w:rFonts w:eastAsia="Angsana New"/>
                <w:b w:val="0"/>
                <w:bCs w:val="0"/>
                <w:sz w:val="24"/>
                <w:szCs w:val="24"/>
              </w:rPr>
              <w:t>0.00</w:t>
            </w:r>
          </w:p>
        </w:tc>
        <w:tc>
          <w:tcPr>
            <w:tcW w:w="599" w:type="pct"/>
            <w:vAlign w:val="center"/>
          </w:tcPr>
          <w:p w14:paraId="7CD6AF2A" w14:textId="6CCE2E1B" w:rsidR="006E4825" w:rsidRPr="00F81BDC" w:rsidRDefault="006E4825" w:rsidP="00F81BDC">
            <w:pPr>
              <w:spacing w:line="340" w:lineRule="exact"/>
              <w:jc w:val="right"/>
              <w:rPr>
                <w:rFonts w:eastAsia="Angsana New"/>
                <w:b w:val="0"/>
                <w:bCs w:val="0"/>
                <w:sz w:val="24"/>
                <w:szCs w:val="24"/>
              </w:rPr>
            </w:pPr>
            <w:r w:rsidRPr="00F81BDC">
              <w:rPr>
                <w:rFonts w:eastAsia="Angsana New"/>
                <w:b w:val="0"/>
                <w:bCs w:val="0"/>
                <w:sz w:val="24"/>
                <w:szCs w:val="24"/>
              </w:rPr>
              <w:t>0.00</w:t>
            </w:r>
          </w:p>
        </w:tc>
        <w:tc>
          <w:tcPr>
            <w:tcW w:w="597" w:type="pct"/>
            <w:vAlign w:val="center"/>
          </w:tcPr>
          <w:p w14:paraId="530ACF79" w14:textId="3CCBB174" w:rsidR="006E4825" w:rsidRPr="00F81BDC" w:rsidRDefault="006E4825" w:rsidP="00F81BDC">
            <w:pPr>
              <w:spacing w:line="340" w:lineRule="exact"/>
              <w:jc w:val="right"/>
              <w:rPr>
                <w:rFonts w:eastAsia="Angsana New"/>
                <w:b w:val="0"/>
                <w:bCs w:val="0"/>
                <w:sz w:val="24"/>
                <w:szCs w:val="24"/>
                <w:cs/>
              </w:rPr>
            </w:pPr>
            <w:r w:rsidRPr="00F81BDC">
              <w:rPr>
                <w:rFonts w:eastAsia="Angsana New"/>
                <w:b w:val="0"/>
                <w:bCs w:val="0"/>
                <w:sz w:val="24"/>
                <w:szCs w:val="24"/>
              </w:rPr>
              <w:t>21,804,267.64</w:t>
            </w:r>
          </w:p>
        </w:tc>
        <w:tc>
          <w:tcPr>
            <w:tcW w:w="598" w:type="pct"/>
            <w:vAlign w:val="center"/>
          </w:tcPr>
          <w:p w14:paraId="60C6407A" w14:textId="6D637B7D" w:rsidR="006E4825" w:rsidRPr="00F81BDC" w:rsidRDefault="006E4825" w:rsidP="00F81BDC">
            <w:pPr>
              <w:spacing w:line="340" w:lineRule="exact"/>
              <w:jc w:val="right"/>
              <w:rPr>
                <w:rFonts w:eastAsia="Angsana New"/>
                <w:b w:val="0"/>
                <w:bCs w:val="0"/>
                <w:sz w:val="24"/>
                <w:szCs w:val="24"/>
                <w:cs/>
              </w:rPr>
            </w:pPr>
            <w:r w:rsidRPr="00F81BDC">
              <w:rPr>
                <w:rFonts w:eastAsia="Angsana New"/>
                <w:b w:val="0"/>
                <w:bCs w:val="0"/>
                <w:sz w:val="24"/>
                <w:szCs w:val="24"/>
              </w:rPr>
              <w:t>21,804,267.64</w:t>
            </w:r>
          </w:p>
        </w:tc>
        <w:tc>
          <w:tcPr>
            <w:tcW w:w="596" w:type="pct"/>
          </w:tcPr>
          <w:p w14:paraId="30A47B43" w14:textId="1C856E23" w:rsidR="006E4825" w:rsidRPr="006568FC" w:rsidRDefault="006E4825" w:rsidP="00F81BDC">
            <w:pPr>
              <w:spacing w:line="340" w:lineRule="exact"/>
              <w:jc w:val="center"/>
              <w:rPr>
                <w:rFonts w:eastAsia="Angsana New"/>
                <w:b w:val="0"/>
                <w:bCs w:val="0"/>
                <w:sz w:val="24"/>
                <w:szCs w:val="24"/>
              </w:rPr>
            </w:pPr>
            <w:r w:rsidRPr="00F81BDC">
              <w:rPr>
                <w:rFonts w:eastAsia="Angsana New"/>
                <w:b w:val="0"/>
                <w:bCs w:val="0"/>
                <w:sz w:val="24"/>
                <w:szCs w:val="24"/>
              </w:rPr>
              <w:t>-</w:t>
            </w:r>
          </w:p>
        </w:tc>
      </w:tr>
      <w:tr w:rsidR="00F81BDC" w:rsidRPr="006568FC" w14:paraId="1C028C0B" w14:textId="77777777" w:rsidTr="00F81BDC">
        <w:tc>
          <w:tcPr>
            <w:tcW w:w="1493" w:type="pct"/>
          </w:tcPr>
          <w:p w14:paraId="45A8C485" w14:textId="77777777" w:rsidR="006E4825" w:rsidRPr="006568FC" w:rsidRDefault="006E4825" w:rsidP="00F81BDC">
            <w:pPr>
              <w:spacing w:line="340" w:lineRule="exact"/>
              <w:ind w:left="34"/>
              <w:rPr>
                <w:rFonts w:eastAsia="Angsana New"/>
                <w:b w:val="0"/>
                <w:bCs w:val="0"/>
                <w:sz w:val="24"/>
                <w:szCs w:val="24"/>
                <w:cs/>
                <w:lang w:val="th-TH"/>
              </w:rPr>
            </w:pPr>
            <w:r w:rsidRPr="006568FC">
              <w:rPr>
                <w:rFonts w:eastAsia="Angsana New"/>
                <w:b w:val="0"/>
                <w:bCs w:val="0"/>
                <w:sz w:val="24"/>
                <w:szCs w:val="24"/>
                <w:cs/>
              </w:rPr>
              <w:t>หนี้สินตามสัญญาเช่า</w:t>
            </w:r>
          </w:p>
        </w:tc>
        <w:tc>
          <w:tcPr>
            <w:tcW w:w="445" w:type="pct"/>
          </w:tcPr>
          <w:p w14:paraId="7687EE84" w14:textId="77777777" w:rsidR="006E4825" w:rsidRPr="006568FC" w:rsidRDefault="006E4825" w:rsidP="00F81BDC">
            <w:pPr>
              <w:spacing w:line="340" w:lineRule="exact"/>
              <w:jc w:val="center"/>
              <w:rPr>
                <w:rFonts w:eastAsia="Angsana New"/>
                <w:b w:val="0"/>
                <w:bCs w:val="0"/>
                <w:sz w:val="24"/>
                <w:szCs w:val="24"/>
                <w:cs/>
              </w:rPr>
            </w:pPr>
            <w:r w:rsidRPr="006568FC">
              <w:rPr>
                <w:rFonts w:eastAsia="Angsana New"/>
                <w:b w:val="0"/>
                <w:bCs w:val="0"/>
                <w:sz w:val="24"/>
                <w:szCs w:val="24"/>
                <w:cs/>
              </w:rPr>
              <w:t>2</w:t>
            </w:r>
            <w:r w:rsidRPr="006568FC">
              <w:rPr>
                <w:rFonts w:eastAsia="Angsana New"/>
                <w:b w:val="0"/>
                <w:bCs w:val="0"/>
                <w:sz w:val="24"/>
                <w:szCs w:val="24"/>
              </w:rPr>
              <w:t>2</w:t>
            </w:r>
          </w:p>
        </w:tc>
        <w:tc>
          <w:tcPr>
            <w:tcW w:w="672" w:type="pct"/>
            <w:vAlign w:val="center"/>
          </w:tcPr>
          <w:p w14:paraId="57D633BD" w14:textId="77777777" w:rsidR="006E4825" w:rsidRPr="006568FC" w:rsidRDefault="006E4825" w:rsidP="00F81BDC">
            <w:pPr>
              <w:spacing w:line="340" w:lineRule="exact"/>
              <w:jc w:val="right"/>
              <w:rPr>
                <w:rFonts w:eastAsia="Angsana New"/>
                <w:b w:val="0"/>
                <w:bCs w:val="0"/>
                <w:sz w:val="24"/>
                <w:szCs w:val="24"/>
              </w:rPr>
            </w:pPr>
            <w:r w:rsidRPr="006568FC">
              <w:rPr>
                <w:rFonts w:eastAsia="Angsana New"/>
                <w:b w:val="0"/>
                <w:bCs w:val="0"/>
                <w:sz w:val="24"/>
                <w:szCs w:val="24"/>
              </w:rPr>
              <w:t>0.00</w:t>
            </w:r>
          </w:p>
        </w:tc>
        <w:tc>
          <w:tcPr>
            <w:tcW w:w="599" w:type="pct"/>
            <w:vAlign w:val="center"/>
          </w:tcPr>
          <w:p w14:paraId="4F8BC82E" w14:textId="518A65CD" w:rsidR="006E4825" w:rsidRPr="006568FC" w:rsidRDefault="006E4825" w:rsidP="00F81BDC">
            <w:pPr>
              <w:spacing w:line="340" w:lineRule="exact"/>
              <w:jc w:val="right"/>
              <w:rPr>
                <w:rFonts w:eastAsia="Angsana New"/>
                <w:b w:val="0"/>
                <w:bCs w:val="0"/>
                <w:sz w:val="24"/>
                <w:szCs w:val="24"/>
              </w:rPr>
            </w:pPr>
            <w:r w:rsidRPr="006568FC">
              <w:rPr>
                <w:rFonts w:eastAsia="Angsana New"/>
                <w:b w:val="0"/>
                <w:bCs w:val="0"/>
                <w:sz w:val="24"/>
                <w:szCs w:val="24"/>
              </w:rPr>
              <w:t>15,823,275.40</w:t>
            </w:r>
          </w:p>
        </w:tc>
        <w:tc>
          <w:tcPr>
            <w:tcW w:w="597" w:type="pct"/>
            <w:vAlign w:val="center"/>
          </w:tcPr>
          <w:p w14:paraId="408B637A" w14:textId="77777777" w:rsidR="006E4825" w:rsidRPr="006568FC" w:rsidRDefault="006E4825" w:rsidP="00F81BDC">
            <w:pPr>
              <w:spacing w:line="340" w:lineRule="exact"/>
              <w:jc w:val="right"/>
              <w:rPr>
                <w:rFonts w:eastAsia="Angsana New"/>
                <w:b w:val="0"/>
                <w:bCs w:val="0"/>
                <w:sz w:val="24"/>
                <w:szCs w:val="24"/>
              </w:rPr>
            </w:pPr>
            <w:r w:rsidRPr="006568FC">
              <w:rPr>
                <w:rFonts w:eastAsia="Angsana New"/>
                <w:b w:val="0"/>
                <w:bCs w:val="0"/>
                <w:sz w:val="24"/>
                <w:szCs w:val="24"/>
              </w:rPr>
              <w:t>0.00</w:t>
            </w:r>
          </w:p>
        </w:tc>
        <w:tc>
          <w:tcPr>
            <w:tcW w:w="598" w:type="pct"/>
            <w:vAlign w:val="center"/>
          </w:tcPr>
          <w:p w14:paraId="3E742633" w14:textId="1E96C36C" w:rsidR="006E4825" w:rsidRPr="006568FC" w:rsidRDefault="006E4825" w:rsidP="00F81BDC">
            <w:pPr>
              <w:spacing w:line="340" w:lineRule="exact"/>
              <w:jc w:val="right"/>
              <w:rPr>
                <w:rFonts w:eastAsia="Angsana New"/>
                <w:b w:val="0"/>
                <w:bCs w:val="0"/>
                <w:sz w:val="24"/>
                <w:szCs w:val="24"/>
              </w:rPr>
            </w:pPr>
            <w:r w:rsidRPr="006568FC">
              <w:rPr>
                <w:rFonts w:eastAsia="Angsana New"/>
                <w:b w:val="0"/>
                <w:bCs w:val="0"/>
                <w:sz w:val="24"/>
                <w:szCs w:val="24"/>
              </w:rPr>
              <w:t>15,823,275.40</w:t>
            </w:r>
          </w:p>
        </w:tc>
        <w:tc>
          <w:tcPr>
            <w:tcW w:w="596" w:type="pct"/>
          </w:tcPr>
          <w:p w14:paraId="08EA3511" w14:textId="681B3C18" w:rsidR="006E4825" w:rsidRPr="006568FC" w:rsidRDefault="006E4825" w:rsidP="00F81BDC">
            <w:pPr>
              <w:spacing w:line="340" w:lineRule="exact"/>
              <w:jc w:val="center"/>
              <w:rPr>
                <w:rFonts w:eastAsia="Angsana New"/>
                <w:b w:val="0"/>
                <w:bCs w:val="0"/>
                <w:sz w:val="24"/>
                <w:szCs w:val="24"/>
              </w:rPr>
            </w:pPr>
            <w:r>
              <w:rPr>
                <w:rFonts w:eastAsia="Angsana New"/>
                <w:b w:val="0"/>
                <w:bCs w:val="0"/>
                <w:sz w:val="24"/>
                <w:szCs w:val="24"/>
              </w:rPr>
              <w:t>2.01-4.55</w:t>
            </w:r>
            <w:r w:rsidRPr="006568FC">
              <w:rPr>
                <w:rFonts w:eastAsia="Angsana New"/>
                <w:b w:val="0"/>
                <w:bCs w:val="0"/>
                <w:sz w:val="24"/>
                <w:szCs w:val="24"/>
              </w:rPr>
              <w:t>%</w:t>
            </w:r>
          </w:p>
        </w:tc>
      </w:tr>
      <w:bookmarkEnd w:id="19"/>
    </w:tbl>
    <w:p w14:paraId="47CCB875" w14:textId="77777777" w:rsidR="0086471D" w:rsidRPr="006568FC" w:rsidRDefault="0086471D">
      <w:pPr>
        <w:rPr>
          <w:cs/>
        </w:rPr>
      </w:pPr>
      <w:r w:rsidRPr="006568FC">
        <w:rPr>
          <w:cs/>
        </w:rPr>
        <w:br w:type="page"/>
      </w:r>
    </w:p>
    <w:p w14:paraId="31E40583" w14:textId="77777777" w:rsidR="00C425D9" w:rsidRPr="006568FC" w:rsidRDefault="00C425D9" w:rsidP="00F81BDC">
      <w:pPr>
        <w:spacing w:line="400" w:lineRule="exact"/>
        <w:ind w:left="567" w:hanging="567"/>
        <w:rPr>
          <w:rFonts w:eastAsia="Angsana New"/>
        </w:rPr>
      </w:pPr>
      <w:bookmarkStart w:id="20" w:name="_Hlk64999973"/>
      <w:r w:rsidRPr="006568FC">
        <w:rPr>
          <w:rFonts w:eastAsia="Angsana New"/>
        </w:rPr>
        <w:lastRenderedPageBreak/>
        <w:t>3</w:t>
      </w:r>
      <w:r w:rsidRPr="006568FC">
        <w:rPr>
          <w:rFonts w:eastAsia="Angsana New" w:hint="cs"/>
          <w:cs/>
        </w:rPr>
        <w:t>4</w:t>
      </w:r>
      <w:r w:rsidRPr="006568FC">
        <w:rPr>
          <w:rFonts w:eastAsia="Angsana New"/>
        </w:rPr>
        <w:t>.</w:t>
      </w:r>
      <w:r w:rsidRPr="006568FC">
        <w:rPr>
          <w:rFonts w:eastAsia="Angsana New"/>
        </w:rPr>
        <w:tab/>
      </w:r>
      <w:r w:rsidRPr="006568FC">
        <w:rPr>
          <w:rFonts w:eastAsia="Angsana New"/>
          <w:cs/>
        </w:rPr>
        <w:t>การเปิดเผยข้อมูลเกี่ยวกับเครื่องมือทางการเงิน</w:t>
      </w:r>
      <w:r w:rsidRPr="006568FC">
        <w:rPr>
          <w:rFonts w:eastAsia="Angsana New" w:hint="cs"/>
          <w:cs/>
        </w:rPr>
        <w:t xml:space="preserve"> (ต่อ)</w:t>
      </w:r>
    </w:p>
    <w:p w14:paraId="5E6E7DD5" w14:textId="41EA50C5" w:rsidR="00C52358" w:rsidRPr="006568FC" w:rsidRDefault="004E4F44" w:rsidP="00F81BDC">
      <w:pPr>
        <w:spacing w:before="120" w:line="400" w:lineRule="exact"/>
        <w:ind w:left="1134" w:hanging="567"/>
        <w:jc w:val="thaiDistribute"/>
      </w:pPr>
      <w:r w:rsidRPr="006568FC">
        <w:rPr>
          <w:rFonts w:eastAsia="Angsana New"/>
          <w:b w:val="0"/>
          <w:bCs w:val="0"/>
        </w:rPr>
        <w:t>34.5</w:t>
      </w:r>
      <w:r w:rsidRPr="006568FC">
        <w:rPr>
          <w:rFonts w:eastAsia="Angsana New"/>
          <w:b w:val="0"/>
          <w:bCs w:val="0"/>
        </w:rPr>
        <w:tab/>
      </w:r>
      <w:r w:rsidR="00C52358" w:rsidRPr="006568FC">
        <w:rPr>
          <w:rFonts w:eastAsia="Angsana New"/>
          <w:b w:val="0"/>
          <w:bCs w:val="0"/>
          <w:cs/>
        </w:rPr>
        <w:t>ความเสี่ยงด้านสภาพคล่อง</w:t>
      </w:r>
    </w:p>
    <w:p w14:paraId="4FDE2D2B" w14:textId="77777777" w:rsidR="00C52358" w:rsidRPr="006568FC" w:rsidRDefault="00C52358" w:rsidP="00F81BDC">
      <w:pPr>
        <w:spacing w:before="120" w:line="400" w:lineRule="exact"/>
        <w:ind w:left="1134"/>
        <w:jc w:val="thaiDistribute"/>
        <w:rPr>
          <w:rFonts w:eastAsia="Angsana New"/>
          <w:b w:val="0"/>
          <w:bCs w:val="0"/>
        </w:rPr>
      </w:pPr>
      <w:r w:rsidRPr="006568FC">
        <w:rPr>
          <w:rFonts w:eastAsia="Angsana New"/>
          <w:b w:val="0"/>
          <w:bCs w:val="0"/>
          <w:cs/>
        </w:rPr>
        <w:t>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บริษัท และเพื่อทำให้ผลกระทบจากความผันผวนของกระแสเงินสดลดลง</w:t>
      </w:r>
    </w:p>
    <w:p w14:paraId="1977ADD4" w14:textId="77777777" w:rsidR="00C52358" w:rsidRPr="006568FC" w:rsidRDefault="00C52358" w:rsidP="00F81BDC">
      <w:pPr>
        <w:spacing w:before="120" w:line="400" w:lineRule="exact"/>
        <w:ind w:left="1134"/>
        <w:jc w:val="thaiDistribute"/>
        <w:rPr>
          <w:b w:val="0"/>
          <w:bCs w:val="0"/>
        </w:rPr>
      </w:pPr>
      <w:r w:rsidRPr="006568FC">
        <w:rPr>
          <w:rFonts w:eastAsia="Angsana New"/>
          <w:b w:val="0"/>
          <w:bCs w:val="0"/>
          <w:cs/>
        </w:rPr>
        <w:t>รายละเอียดการครบกำหนดชำระของ หนี้สินทางการเงินที่ไม่ใช่ตราสารอนุพันธ์ของกลุ่มบริษัท ณ วันที่ 31 ธันวาคม 2563 ซึ่งคิดจากกระแสเงินสดที่ยังไม่คิดลดเป็นมูลค่าปัจจุบัน สามารถ</w:t>
      </w:r>
      <w:proofErr w:type="spellStart"/>
      <w:r w:rsidRPr="006568FC">
        <w:rPr>
          <w:rFonts w:eastAsia="Angsana New"/>
          <w:b w:val="0"/>
          <w:bCs w:val="0"/>
          <w:cs/>
        </w:rPr>
        <w:t>สดง</w:t>
      </w:r>
      <w:proofErr w:type="spellEnd"/>
      <w:r w:rsidRPr="006568FC">
        <w:rPr>
          <w:rFonts w:eastAsia="Angsana New"/>
          <w:b w:val="0"/>
          <w:bCs w:val="0"/>
          <w:cs/>
        </w:rPr>
        <w:t>ได้ดังนี้</w:t>
      </w:r>
    </w:p>
    <w:tbl>
      <w:tblPr>
        <w:tblW w:w="5078" w:type="pct"/>
        <w:tblLayout w:type="fixed"/>
        <w:tblLook w:val="04A0" w:firstRow="1" w:lastRow="0" w:firstColumn="1" w:lastColumn="0" w:noHBand="0" w:noVBand="1"/>
      </w:tblPr>
      <w:tblGrid>
        <w:gridCol w:w="2660"/>
        <w:gridCol w:w="856"/>
        <w:gridCol w:w="1138"/>
        <w:gridCol w:w="1274"/>
        <w:gridCol w:w="1276"/>
        <w:gridCol w:w="1129"/>
        <w:gridCol w:w="1217"/>
      </w:tblGrid>
      <w:tr w:rsidR="00C52358" w:rsidRPr="006568FC" w14:paraId="24763629" w14:textId="77777777" w:rsidTr="002828C0">
        <w:trPr>
          <w:trHeight w:val="64"/>
          <w:tblHeader/>
        </w:trPr>
        <w:tc>
          <w:tcPr>
            <w:tcW w:w="1393" w:type="pct"/>
            <w:noWrap/>
            <w:vAlign w:val="center"/>
            <w:hideMark/>
          </w:tcPr>
          <w:p w14:paraId="1F546460" w14:textId="77777777" w:rsidR="00C52358" w:rsidRPr="006568FC" w:rsidRDefault="00C52358" w:rsidP="00F81BDC">
            <w:pPr>
              <w:spacing w:line="400" w:lineRule="exact"/>
              <w:rPr>
                <w:b w:val="0"/>
                <w:bCs w:val="0"/>
                <w:sz w:val="24"/>
                <w:szCs w:val="24"/>
                <w:cs/>
              </w:rPr>
            </w:pPr>
          </w:p>
        </w:tc>
        <w:tc>
          <w:tcPr>
            <w:tcW w:w="448" w:type="pct"/>
          </w:tcPr>
          <w:p w14:paraId="039B7FDC" w14:textId="77777777" w:rsidR="00C52358" w:rsidRPr="006568FC" w:rsidRDefault="00C52358" w:rsidP="00F81BDC">
            <w:pPr>
              <w:spacing w:line="400" w:lineRule="exact"/>
              <w:jc w:val="right"/>
              <w:rPr>
                <w:b w:val="0"/>
                <w:bCs w:val="0"/>
                <w:sz w:val="24"/>
                <w:szCs w:val="24"/>
              </w:rPr>
            </w:pPr>
          </w:p>
        </w:tc>
        <w:tc>
          <w:tcPr>
            <w:tcW w:w="3159" w:type="pct"/>
            <w:gridSpan w:val="5"/>
            <w:noWrap/>
            <w:vAlign w:val="center"/>
            <w:hideMark/>
          </w:tcPr>
          <w:p w14:paraId="7F84CB3F" w14:textId="6331A9DE" w:rsidR="00C52358" w:rsidRPr="00A05355" w:rsidRDefault="00C52358" w:rsidP="00F81BDC">
            <w:pPr>
              <w:spacing w:line="400" w:lineRule="exact"/>
              <w:jc w:val="right"/>
              <w:rPr>
                <w:b w:val="0"/>
                <w:bCs w:val="0"/>
                <w:sz w:val="24"/>
                <w:szCs w:val="24"/>
              </w:rPr>
            </w:pPr>
            <w:r w:rsidRPr="00A05355">
              <w:rPr>
                <w:b w:val="0"/>
                <w:bCs w:val="0"/>
                <w:sz w:val="24"/>
                <w:szCs w:val="24"/>
              </w:rPr>
              <w:t>(</w:t>
            </w:r>
            <w:r w:rsidRPr="00A05355">
              <w:rPr>
                <w:b w:val="0"/>
                <w:bCs w:val="0"/>
                <w:sz w:val="24"/>
                <w:szCs w:val="24"/>
                <w:cs/>
              </w:rPr>
              <w:t>หน่วย</w:t>
            </w:r>
            <w:r w:rsidRPr="00A05355">
              <w:rPr>
                <w:b w:val="0"/>
                <w:bCs w:val="0"/>
                <w:sz w:val="24"/>
                <w:szCs w:val="24"/>
              </w:rPr>
              <w:t xml:space="preserve">: </w:t>
            </w:r>
            <w:r w:rsidRPr="00A05355">
              <w:rPr>
                <w:b w:val="0"/>
                <w:bCs w:val="0"/>
                <w:sz w:val="24"/>
                <w:szCs w:val="24"/>
                <w:cs/>
              </w:rPr>
              <w:t>บาท</w:t>
            </w:r>
            <w:r w:rsidRPr="00A05355">
              <w:rPr>
                <w:b w:val="0"/>
                <w:bCs w:val="0"/>
                <w:sz w:val="24"/>
                <w:szCs w:val="24"/>
              </w:rPr>
              <w:t>)</w:t>
            </w:r>
          </w:p>
        </w:tc>
      </w:tr>
      <w:tr w:rsidR="00C52358" w:rsidRPr="006568FC" w14:paraId="416EF770" w14:textId="77777777" w:rsidTr="002828C0">
        <w:trPr>
          <w:trHeight w:val="64"/>
          <w:tblHeader/>
        </w:trPr>
        <w:tc>
          <w:tcPr>
            <w:tcW w:w="1393" w:type="pct"/>
            <w:noWrap/>
            <w:vAlign w:val="center"/>
            <w:hideMark/>
          </w:tcPr>
          <w:p w14:paraId="6608898D" w14:textId="77777777" w:rsidR="00C52358" w:rsidRPr="006568FC" w:rsidRDefault="00C52358" w:rsidP="00F81BDC">
            <w:pPr>
              <w:spacing w:line="400" w:lineRule="exact"/>
              <w:rPr>
                <w:b w:val="0"/>
                <w:bCs w:val="0"/>
                <w:sz w:val="24"/>
                <w:szCs w:val="24"/>
              </w:rPr>
            </w:pPr>
          </w:p>
        </w:tc>
        <w:tc>
          <w:tcPr>
            <w:tcW w:w="448" w:type="pct"/>
          </w:tcPr>
          <w:p w14:paraId="7091CB13" w14:textId="77777777" w:rsidR="00C52358" w:rsidRPr="006568FC" w:rsidRDefault="00C52358" w:rsidP="00F81BDC">
            <w:pPr>
              <w:spacing w:line="400" w:lineRule="exact"/>
              <w:jc w:val="center"/>
              <w:rPr>
                <w:b w:val="0"/>
                <w:bCs w:val="0"/>
                <w:sz w:val="24"/>
                <w:szCs w:val="24"/>
                <w:cs/>
              </w:rPr>
            </w:pPr>
          </w:p>
        </w:tc>
        <w:tc>
          <w:tcPr>
            <w:tcW w:w="3159" w:type="pct"/>
            <w:gridSpan w:val="5"/>
            <w:noWrap/>
            <w:vAlign w:val="center"/>
            <w:hideMark/>
          </w:tcPr>
          <w:p w14:paraId="2428847A" w14:textId="77777777" w:rsidR="00C52358" w:rsidRPr="006568FC" w:rsidRDefault="00C52358" w:rsidP="00F81BDC">
            <w:pPr>
              <w:pBdr>
                <w:bottom w:val="single" w:sz="4" w:space="1" w:color="auto"/>
              </w:pBdr>
              <w:spacing w:line="400" w:lineRule="exact"/>
              <w:jc w:val="center"/>
              <w:rPr>
                <w:b w:val="0"/>
                <w:bCs w:val="0"/>
                <w:sz w:val="24"/>
                <w:szCs w:val="24"/>
              </w:rPr>
            </w:pPr>
            <w:r w:rsidRPr="006568FC">
              <w:rPr>
                <w:b w:val="0"/>
                <w:bCs w:val="0"/>
                <w:sz w:val="24"/>
                <w:szCs w:val="24"/>
                <w:cs/>
              </w:rPr>
              <w:t>งบการเงินรวม</w:t>
            </w:r>
            <w:r w:rsidRPr="006568FC">
              <w:rPr>
                <w:b w:val="0"/>
                <w:bCs w:val="0"/>
                <w:sz w:val="24"/>
                <w:szCs w:val="24"/>
              </w:rPr>
              <w:t xml:space="preserve"> </w:t>
            </w:r>
            <w:r w:rsidRPr="006568FC">
              <w:rPr>
                <w:b w:val="0"/>
                <w:bCs w:val="0"/>
                <w:sz w:val="24"/>
                <w:szCs w:val="24"/>
                <w:cs/>
              </w:rPr>
              <w:t xml:space="preserve">ณ วันที่ </w:t>
            </w:r>
            <w:r w:rsidRPr="006568FC">
              <w:rPr>
                <w:b w:val="0"/>
                <w:bCs w:val="0"/>
                <w:sz w:val="24"/>
                <w:szCs w:val="24"/>
              </w:rPr>
              <w:t xml:space="preserve">31 </w:t>
            </w:r>
            <w:r w:rsidRPr="006568FC">
              <w:rPr>
                <w:b w:val="0"/>
                <w:bCs w:val="0"/>
                <w:sz w:val="24"/>
                <w:szCs w:val="24"/>
                <w:cs/>
              </w:rPr>
              <w:t xml:space="preserve">ธันวาคม </w:t>
            </w:r>
            <w:r w:rsidRPr="006568FC">
              <w:rPr>
                <w:b w:val="0"/>
                <w:bCs w:val="0"/>
                <w:sz w:val="24"/>
                <w:szCs w:val="24"/>
              </w:rPr>
              <w:t>2563</w:t>
            </w:r>
          </w:p>
        </w:tc>
      </w:tr>
      <w:tr w:rsidR="002828C0" w:rsidRPr="006568FC" w14:paraId="49D8A103" w14:textId="77777777" w:rsidTr="002828C0">
        <w:trPr>
          <w:trHeight w:val="64"/>
          <w:tblHeader/>
        </w:trPr>
        <w:tc>
          <w:tcPr>
            <w:tcW w:w="1393" w:type="pct"/>
            <w:noWrap/>
            <w:vAlign w:val="center"/>
            <w:hideMark/>
          </w:tcPr>
          <w:p w14:paraId="59176997" w14:textId="77777777" w:rsidR="00C52358" w:rsidRPr="006568FC" w:rsidRDefault="00C52358" w:rsidP="00F81BDC">
            <w:pPr>
              <w:spacing w:line="400" w:lineRule="exact"/>
              <w:rPr>
                <w:b w:val="0"/>
                <w:bCs w:val="0"/>
                <w:sz w:val="24"/>
                <w:szCs w:val="24"/>
              </w:rPr>
            </w:pPr>
          </w:p>
        </w:tc>
        <w:tc>
          <w:tcPr>
            <w:tcW w:w="448" w:type="pct"/>
          </w:tcPr>
          <w:p w14:paraId="4E3B3F44" w14:textId="79931B6F" w:rsidR="00C52358" w:rsidRPr="006568FC" w:rsidRDefault="00C52358" w:rsidP="002828C0">
            <w:pPr>
              <w:spacing w:line="400" w:lineRule="exact"/>
              <w:jc w:val="center"/>
              <w:rPr>
                <w:b w:val="0"/>
                <w:bCs w:val="0"/>
                <w:color w:val="000000"/>
                <w:sz w:val="24"/>
                <w:szCs w:val="24"/>
                <w:cs/>
              </w:rPr>
            </w:pPr>
          </w:p>
        </w:tc>
        <w:tc>
          <w:tcPr>
            <w:tcW w:w="596" w:type="pct"/>
            <w:noWrap/>
            <w:vAlign w:val="bottom"/>
            <w:hideMark/>
          </w:tcPr>
          <w:p w14:paraId="51F6F808" w14:textId="4FCBADBA" w:rsidR="00C52358" w:rsidRPr="006568FC" w:rsidRDefault="00C52358" w:rsidP="002828C0">
            <w:pPr>
              <w:spacing w:line="400" w:lineRule="exact"/>
              <w:jc w:val="center"/>
              <w:rPr>
                <w:b w:val="0"/>
                <w:bCs w:val="0"/>
                <w:color w:val="000000"/>
                <w:sz w:val="24"/>
                <w:szCs w:val="24"/>
              </w:rPr>
            </w:pPr>
          </w:p>
        </w:tc>
        <w:tc>
          <w:tcPr>
            <w:tcW w:w="667" w:type="pct"/>
            <w:noWrap/>
            <w:vAlign w:val="bottom"/>
            <w:hideMark/>
          </w:tcPr>
          <w:p w14:paraId="3E4B96B4" w14:textId="246E0FBA" w:rsidR="00C52358" w:rsidRPr="006568FC" w:rsidRDefault="00C52358" w:rsidP="002828C0">
            <w:pPr>
              <w:spacing w:line="400" w:lineRule="exact"/>
              <w:jc w:val="center"/>
              <w:rPr>
                <w:b w:val="0"/>
                <w:bCs w:val="0"/>
                <w:color w:val="000000"/>
                <w:sz w:val="24"/>
                <w:szCs w:val="24"/>
              </w:rPr>
            </w:pPr>
            <w:r w:rsidRPr="006568FC">
              <w:rPr>
                <w:b w:val="0"/>
                <w:bCs w:val="0"/>
                <w:color w:val="000000"/>
                <w:sz w:val="24"/>
                <w:szCs w:val="24"/>
                <w:cs/>
              </w:rPr>
              <w:t>ไม่เกิน</w:t>
            </w:r>
          </w:p>
        </w:tc>
        <w:tc>
          <w:tcPr>
            <w:tcW w:w="668" w:type="pct"/>
            <w:noWrap/>
            <w:vAlign w:val="bottom"/>
            <w:hideMark/>
          </w:tcPr>
          <w:p w14:paraId="74E153B3" w14:textId="35A520E5" w:rsidR="00C52358" w:rsidRPr="006568FC" w:rsidRDefault="00C52358" w:rsidP="002828C0">
            <w:pPr>
              <w:spacing w:line="400" w:lineRule="exact"/>
              <w:jc w:val="center"/>
              <w:rPr>
                <w:b w:val="0"/>
                <w:bCs w:val="0"/>
                <w:color w:val="000000"/>
                <w:sz w:val="24"/>
                <w:szCs w:val="24"/>
              </w:rPr>
            </w:pPr>
          </w:p>
        </w:tc>
        <w:tc>
          <w:tcPr>
            <w:tcW w:w="591" w:type="pct"/>
            <w:noWrap/>
            <w:vAlign w:val="bottom"/>
            <w:hideMark/>
          </w:tcPr>
          <w:p w14:paraId="6CCE89AA" w14:textId="0F6D7A3E" w:rsidR="00C52358" w:rsidRPr="006568FC" w:rsidRDefault="00C52358" w:rsidP="002828C0">
            <w:pPr>
              <w:spacing w:line="400" w:lineRule="exact"/>
              <w:jc w:val="center"/>
              <w:rPr>
                <w:b w:val="0"/>
                <w:bCs w:val="0"/>
                <w:color w:val="000000"/>
                <w:sz w:val="24"/>
                <w:szCs w:val="24"/>
              </w:rPr>
            </w:pPr>
            <w:r w:rsidRPr="006568FC">
              <w:rPr>
                <w:b w:val="0"/>
                <w:bCs w:val="0"/>
                <w:color w:val="000000"/>
                <w:sz w:val="24"/>
                <w:szCs w:val="24"/>
                <w:cs/>
              </w:rPr>
              <w:t>มากกว่า</w:t>
            </w:r>
          </w:p>
        </w:tc>
        <w:tc>
          <w:tcPr>
            <w:tcW w:w="638" w:type="pct"/>
            <w:noWrap/>
            <w:vAlign w:val="bottom"/>
            <w:hideMark/>
          </w:tcPr>
          <w:p w14:paraId="4A842051" w14:textId="77777777" w:rsidR="00C52358" w:rsidRPr="006568FC" w:rsidRDefault="00C52358" w:rsidP="002828C0">
            <w:pPr>
              <w:spacing w:line="400" w:lineRule="exact"/>
              <w:jc w:val="center"/>
              <w:rPr>
                <w:b w:val="0"/>
                <w:bCs w:val="0"/>
                <w:color w:val="000000"/>
                <w:sz w:val="24"/>
                <w:szCs w:val="24"/>
              </w:rPr>
            </w:pPr>
            <w:r w:rsidRPr="006568FC">
              <w:rPr>
                <w:b w:val="0"/>
                <w:bCs w:val="0"/>
                <w:color w:val="000000"/>
                <w:sz w:val="24"/>
                <w:szCs w:val="24"/>
                <w:cs/>
              </w:rPr>
              <w:t>รวม</w:t>
            </w:r>
          </w:p>
        </w:tc>
      </w:tr>
      <w:tr w:rsidR="002828C0" w:rsidRPr="006568FC" w14:paraId="4287FAC2" w14:textId="77777777" w:rsidTr="002828C0">
        <w:trPr>
          <w:trHeight w:val="64"/>
          <w:tblHeader/>
        </w:trPr>
        <w:tc>
          <w:tcPr>
            <w:tcW w:w="1393" w:type="pct"/>
            <w:noWrap/>
            <w:vAlign w:val="center"/>
          </w:tcPr>
          <w:p w14:paraId="605423A4" w14:textId="77777777" w:rsidR="002828C0" w:rsidRPr="006568FC" w:rsidRDefault="002828C0" w:rsidP="00F81BDC">
            <w:pPr>
              <w:spacing w:line="400" w:lineRule="exact"/>
              <w:rPr>
                <w:b w:val="0"/>
                <w:bCs w:val="0"/>
                <w:sz w:val="24"/>
                <w:szCs w:val="24"/>
              </w:rPr>
            </w:pPr>
          </w:p>
        </w:tc>
        <w:tc>
          <w:tcPr>
            <w:tcW w:w="448" w:type="pct"/>
          </w:tcPr>
          <w:p w14:paraId="16E82758" w14:textId="1B9075BA" w:rsidR="002828C0" w:rsidRPr="006568FC" w:rsidRDefault="002828C0" w:rsidP="00F81BDC">
            <w:pPr>
              <w:pBdr>
                <w:bottom w:val="single" w:sz="4" w:space="1" w:color="auto"/>
              </w:pBdr>
              <w:spacing w:line="400" w:lineRule="exact"/>
              <w:jc w:val="center"/>
              <w:rPr>
                <w:b w:val="0"/>
                <w:bCs w:val="0"/>
                <w:color w:val="000000"/>
                <w:sz w:val="24"/>
                <w:szCs w:val="24"/>
              </w:rPr>
            </w:pPr>
            <w:r w:rsidRPr="006568FC">
              <w:rPr>
                <w:b w:val="0"/>
                <w:bCs w:val="0"/>
                <w:color w:val="000000"/>
                <w:sz w:val="24"/>
                <w:szCs w:val="24"/>
                <w:cs/>
              </w:rPr>
              <w:t>หมายเหตุ</w:t>
            </w:r>
          </w:p>
        </w:tc>
        <w:tc>
          <w:tcPr>
            <w:tcW w:w="596" w:type="pct"/>
            <w:noWrap/>
            <w:vAlign w:val="bottom"/>
          </w:tcPr>
          <w:p w14:paraId="633A17E2" w14:textId="53D4AA50" w:rsidR="002828C0" w:rsidRPr="006568FC" w:rsidRDefault="002828C0" w:rsidP="00F81BDC">
            <w:pPr>
              <w:pBdr>
                <w:bottom w:val="single" w:sz="4" w:space="1" w:color="auto"/>
              </w:pBdr>
              <w:spacing w:line="400" w:lineRule="exact"/>
              <w:jc w:val="center"/>
              <w:rPr>
                <w:b w:val="0"/>
                <w:bCs w:val="0"/>
                <w:color w:val="000000"/>
                <w:sz w:val="24"/>
                <w:szCs w:val="24"/>
                <w:cs/>
              </w:rPr>
            </w:pPr>
            <w:r w:rsidRPr="006568FC">
              <w:rPr>
                <w:b w:val="0"/>
                <w:bCs w:val="0"/>
                <w:color w:val="000000"/>
                <w:sz w:val="24"/>
                <w:szCs w:val="24"/>
                <w:cs/>
              </w:rPr>
              <w:t>เมื่อทวงถาม</w:t>
            </w:r>
          </w:p>
        </w:tc>
        <w:tc>
          <w:tcPr>
            <w:tcW w:w="667" w:type="pct"/>
            <w:noWrap/>
            <w:vAlign w:val="bottom"/>
          </w:tcPr>
          <w:p w14:paraId="46B32CCA" w14:textId="328095B8" w:rsidR="002828C0" w:rsidRPr="006568FC" w:rsidRDefault="002828C0" w:rsidP="00F81BDC">
            <w:pPr>
              <w:pBdr>
                <w:bottom w:val="single" w:sz="4" w:space="1" w:color="auto"/>
              </w:pBdr>
              <w:spacing w:line="400" w:lineRule="exact"/>
              <w:jc w:val="center"/>
              <w:rPr>
                <w:b w:val="0"/>
                <w:bCs w:val="0"/>
                <w:color w:val="000000"/>
                <w:sz w:val="24"/>
                <w:szCs w:val="24"/>
                <w:cs/>
              </w:rPr>
            </w:pPr>
            <w:r w:rsidRPr="006568FC">
              <w:rPr>
                <w:b w:val="0"/>
                <w:bCs w:val="0"/>
                <w:color w:val="000000"/>
                <w:sz w:val="24"/>
                <w:szCs w:val="24"/>
              </w:rPr>
              <w:t>1</w:t>
            </w:r>
            <w:r w:rsidRPr="006568FC">
              <w:rPr>
                <w:b w:val="0"/>
                <w:bCs w:val="0"/>
                <w:color w:val="000000"/>
                <w:sz w:val="24"/>
                <w:szCs w:val="24"/>
                <w:cs/>
              </w:rPr>
              <w:t xml:space="preserve"> ปี</w:t>
            </w:r>
          </w:p>
        </w:tc>
        <w:tc>
          <w:tcPr>
            <w:tcW w:w="668" w:type="pct"/>
            <w:noWrap/>
            <w:vAlign w:val="bottom"/>
          </w:tcPr>
          <w:p w14:paraId="62CA2C9A" w14:textId="1AEBD18D" w:rsidR="002828C0" w:rsidRPr="006568FC" w:rsidRDefault="002828C0" w:rsidP="00F81BDC">
            <w:pPr>
              <w:pBdr>
                <w:bottom w:val="single" w:sz="4" w:space="1" w:color="auto"/>
              </w:pBdr>
              <w:spacing w:line="400" w:lineRule="exact"/>
              <w:jc w:val="center"/>
              <w:rPr>
                <w:b w:val="0"/>
                <w:bCs w:val="0"/>
                <w:color w:val="000000"/>
                <w:sz w:val="24"/>
                <w:szCs w:val="24"/>
              </w:rPr>
            </w:pPr>
            <w:r w:rsidRPr="006568FC">
              <w:rPr>
                <w:b w:val="0"/>
                <w:bCs w:val="0"/>
                <w:color w:val="000000"/>
                <w:sz w:val="24"/>
                <w:szCs w:val="24"/>
              </w:rPr>
              <w:t>1</w:t>
            </w:r>
            <w:r w:rsidRPr="006568FC">
              <w:rPr>
                <w:b w:val="0"/>
                <w:bCs w:val="0"/>
                <w:color w:val="000000"/>
                <w:sz w:val="24"/>
                <w:szCs w:val="24"/>
                <w:cs/>
              </w:rPr>
              <w:t xml:space="preserve"> - </w:t>
            </w:r>
            <w:r w:rsidRPr="006568FC">
              <w:rPr>
                <w:b w:val="0"/>
                <w:bCs w:val="0"/>
                <w:color w:val="000000"/>
                <w:sz w:val="24"/>
                <w:szCs w:val="24"/>
              </w:rPr>
              <w:t>5</w:t>
            </w:r>
            <w:r w:rsidRPr="006568FC">
              <w:rPr>
                <w:b w:val="0"/>
                <w:bCs w:val="0"/>
                <w:color w:val="000000"/>
                <w:sz w:val="24"/>
                <w:szCs w:val="24"/>
                <w:cs/>
              </w:rPr>
              <w:t xml:space="preserve"> ปี</w:t>
            </w:r>
          </w:p>
        </w:tc>
        <w:tc>
          <w:tcPr>
            <w:tcW w:w="591" w:type="pct"/>
            <w:noWrap/>
            <w:vAlign w:val="bottom"/>
          </w:tcPr>
          <w:p w14:paraId="011E0D61" w14:textId="730D5909" w:rsidR="002828C0" w:rsidRPr="006568FC" w:rsidRDefault="002828C0" w:rsidP="00F81BDC">
            <w:pPr>
              <w:pBdr>
                <w:bottom w:val="single" w:sz="4" w:space="1" w:color="auto"/>
              </w:pBdr>
              <w:spacing w:line="400" w:lineRule="exact"/>
              <w:jc w:val="center"/>
              <w:rPr>
                <w:b w:val="0"/>
                <w:bCs w:val="0"/>
                <w:color w:val="000000"/>
                <w:sz w:val="24"/>
                <w:szCs w:val="24"/>
                <w:cs/>
              </w:rPr>
            </w:pPr>
            <w:r w:rsidRPr="006568FC">
              <w:rPr>
                <w:b w:val="0"/>
                <w:bCs w:val="0"/>
                <w:color w:val="000000"/>
                <w:sz w:val="24"/>
                <w:szCs w:val="24"/>
              </w:rPr>
              <w:t>5</w:t>
            </w:r>
            <w:r w:rsidRPr="006568FC">
              <w:rPr>
                <w:b w:val="0"/>
                <w:bCs w:val="0"/>
                <w:color w:val="000000"/>
                <w:sz w:val="24"/>
                <w:szCs w:val="24"/>
                <w:cs/>
              </w:rPr>
              <w:t xml:space="preserve"> ปี</w:t>
            </w:r>
          </w:p>
        </w:tc>
        <w:tc>
          <w:tcPr>
            <w:tcW w:w="638" w:type="pct"/>
            <w:noWrap/>
            <w:vAlign w:val="bottom"/>
          </w:tcPr>
          <w:p w14:paraId="78F3F842" w14:textId="77777777" w:rsidR="002828C0" w:rsidRPr="006568FC" w:rsidRDefault="002828C0" w:rsidP="00F81BDC">
            <w:pPr>
              <w:pBdr>
                <w:bottom w:val="single" w:sz="4" w:space="1" w:color="auto"/>
              </w:pBdr>
              <w:spacing w:line="400" w:lineRule="exact"/>
              <w:jc w:val="center"/>
              <w:rPr>
                <w:b w:val="0"/>
                <w:bCs w:val="0"/>
                <w:color w:val="000000"/>
                <w:sz w:val="24"/>
                <w:szCs w:val="24"/>
                <w:cs/>
              </w:rPr>
            </w:pPr>
          </w:p>
        </w:tc>
      </w:tr>
      <w:tr w:rsidR="002828C0" w:rsidRPr="006568FC" w14:paraId="5F4DED05" w14:textId="77777777" w:rsidTr="002828C0">
        <w:trPr>
          <w:trHeight w:val="64"/>
        </w:trPr>
        <w:tc>
          <w:tcPr>
            <w:tcW w:w="1393" w:type="pct"/>
            <w:noWrap/>
            <w:vAlign w:val="center"/>
            <w:hideMark/>
          </w:tcPr>
          <w:p w14:paraId="16A5C4E9" w14:textId="77777777" w:rsidR="00C52358" w:rsidRPr="006568FC" w:rsidRDefault="00C52358" w:rsidP="002828C0">
            <w:pPr>
              <w:spacing w:line="400" w:lineRule="exact"/>
              <w:rPr>
                <w:color w:val="000000"/>
                <w:sz w:val="24"/>
                <w:szCs w:val="24"/>
              </w:rPr>
            </w:pPr>
            <w:r w:rsidRPr="006568FC">
              <w:rPr>
                <w:color w:val="000000"/>
                <w:sz w:val="24"/>
                <w:szCs w:val="24"/>
                <w:cs/>
              </w:rPr>
              <w:t>รายการที่ไม่ใช่ตราสารอนุพันธ์</w:t>
            </w:r>
          </w:p>
        </w:tc>
        <w:tc>
          <w:tcPr>
            <w:tcW w:w="448" w:type="pct"/>
          </w:tcPr>
          <w:p w14:paraId="707FE9CC" w14:textId="77777777" w:rsidR="00C52358" w:rsidRPr="006568FC" w:rsidRDefault="00C52358" w:rsidP="00F81BDC">
            <w:pPr>
              <w:tabs>
                <w:tab w:val="decimal" w:pos="792"/>
              </w:tabs>
              <w:spacing w:line="400" w:lineRule="exact"/>
              <w:rPr>
                <w:b w:val="0"/>
                <w:bCs w:val="0"/>
                <w:color w:val="000000"/>
                <w:sz w:val="24"/>
                <w:szCs w:val="24"/>
                <w:cs/>
              </w:rPr>
            </w:pPr>
          </w:p>
        </w:tc>
        <w:tc>
          <w:tcPr>
            <w:tcW w:w="596" w:type="pct"/>
            <w:noWrap/>
            <w:vAlign w:val="bottom"/>
          </w:tcPr>
          <w:p w14:paraId="76391810" w14:textId="77777777" w:rsidR="00C52358" w:rsidRPr="006568FC" w:rsidRDefault="00C52358" w:rsidP="00F81BDC">
            <w:pPr>
              <w:tabs>
                <w:tab w:val="decimal" w:pos="792"/>
              </w:tabs>
              <w:spacing w:line="400" w:lineRule="exact"/>
              <w:rPr>
                <w:b w:val="0"/>
                <w:bCs w:val="0"/>
                <w:color w:val="000000"/>
                <w:sz w:val="24"/>
                <w:szCs w:val="24"/>
                <w:cs/>
              </w:rPr>
            </w:pPr>
          </w:p>
        </w:tc>
        <w:tc>
          <w:tcPr>
            <w:tcW w:w="667" w:type="pct"/>
            <w:noWrap/>
            <w:vAlign w:val="bottom"/>
          </w:tcPr>
          <w:p w14:paraId="075D1FD1" w14:textId="77777777" w:rsidR="00C52358" w:rsidRPr="006568FC" w:rsidRDefault="00C52358" w:rsidP="00F81BDC">
            <w:pPr>
              <w:tabs>
                <w:tab w:val="decimal" w:pos="792"/>
              </w:tabs>
              <w:spacing w:line="400" w:lineRule="exact"/>
              <w:rPr>
                <w:b w:val="0"/>
                <w:bCs w:val="0"/>
                <w:color w:val="000000"/>
                <w:sz w:val="24"/>
                <w:szCs w:val="24"/>
              </w:rPr>
            </w:pPr>
          </w:p>
        </w:tc>
        <w:tc>
          <w:tcPr>
            <w:tcW w:w="668" w:type="pct"/>
            <w:noWrap/>
            <w:vAlign w:val="bottom"/>
          </w:tcPr>
          <w:p w14:paraId="1A9A4E19" w14:textId="77777777" w:rsidR="00C52358" w:rsidRPr="006568FC" w:rsidRDefault="00C52358" w:rsidP="00F81BDC">
            <w:pPr>
              <w:tabs>
                <w:tab w:val="decimal" w:pos="792"/>
              </w:tabs>
              <w:spacing w:line="400" w:lineRule="exact"/>
              <w:rPr>
                <w:b w:val="0"/>
                <w:bCs w:val="0"/>
                <w:color w:val="000000"/>
                <w:sz w:val="24"/>
                <w:szCs w:val="24"/>
                <w:cs/>
              </w:rPr>
            </w:pPr>
          </w:p>
        </w:tc>
        <w:tc>
          <w:tcPr>
            <w:tcW w:w="591" w:type="pct"/>
            <w:noWrap/>
            <w:vAlign w:val="bottom"/>
          </w:tcPr>
          <w:p w14:paraId="2CB2DF43" w14:textId="77777777" w:rsidR="00C52358" w:rsidRPr="006568FC" w:rsidRDefault="00C52358" w:rsidP="00F81BDC">
            <w:pPr>
              <w:tabs>
                <w:tab w:val="decimal" w:pos="792"/>
              </w:tabs>
              <w:spacing w:line="400" w:lineRule="exact"/>
              <w:rPr>
                <w:b w:val="0"/>
                <w:bCs w:val="0"/>
                <w:color w:val="000000"/>
                <w:sz w:val="24"/>
                <w:szCs w:val="24"/>
                <w:cs/>
              </w:rPr>
            </w:pPr>
          </w:p>
        </w:tc>
        <w:tc>
          <w:tcPr>
            <w:tcW w:w="638" w:type="pct"/>
            <w:noWrap/>
            <w:vAlign w:val="bottom"/>
          </w:tcPr>
          <w:p w14:paraId="652BE06F" w14:textId="77777777" w:rsidR="00C52358" w:rsidRPr="006568FC" w:rsidRDefault="00C52358" w:rsidP="00F81BDC">
            <w:pPr>
              <w:tabs>
                <w:tab w:val="decimal" w:pos="792"/>
              </w:tabs>
              <w:spacing w:line="400" w:lineRule="exact"/>
              <w:rPr>
                <w:b w:val="0"/>
                <w:bCs w:val="0"/>
                <w:color w:val="000000"/>
                <w:sz w:val="24"/>
                <w:szCs w:val="24"/>
                <w:cs/>
              </w:rPr>
            </w:pPr>
          </w:p>
        </w:tc>
      </w:tr>
      <w:tr w:rsidR="002828C0" w:rsidRPr="006568FC" w14:paraId="1A05A35A" w14:textId="77777777" w:rsidTr="002828C0">
        <w:trPr>
          <w:trHeight w:val="64"/>
        </w:trPr>
        <w:tc>
          <w:tcPr>
            <w:tcW w:w="1393" w:type="pct"/>
            <w:shd w:val="clear" w:color="auto" w:fill="auto"/>
            <w:noWrap/>
          </w:tcPr>
          <w:p w14:paraId="4B8ACBD5" w14:textId="5E551E92" w:rsidR="004B2140" w:rsidRPr="00F81BDC" w:rsidRDefault="004B2140" w:rsidP="002828C0">
            <w:pPr>
              <w:spacing w:line="400" w:lineRule="exact"/>
              <w:rPr>
                <w:b w:val="0"/>
                <w:bCs w:val="0"/>
                <w:color w:val="000000"/>
                <w:sz w:val="24"/>
                <w:szCs w:val="24"/>
                <w:cs/>
              </w:rPr>
            </w:pPr>
            <w:r w:rsidRPr="00F81BDC">
              <w:rPr>
                <w:b w:val="0"/>
                <w:bCs w:val="0"/>
                <w:sz w:val="24"/>
                <w:szCs w:val="24"/>
                <w:cs/>
              </w:rPr>
              <w:t>เจ้าหนี้การค้าและเจ้าหนี้หมุนเวียนอื่น</w:t>
            </w:r>
          </w:p>
        </w:tc>
        <w:tc>
          <w:tcPr>
            <w:tcW w:w="448" w:type="pct"/>
            <w:shd w:val="clear" w:color="auto" w:fill="auto"/>
          </w:tcPr>
          <w:p w14:paraId="26BA7D40" w14:textId="671D861C" w:rsidR="004B2140" w:rsidRPr="00F81BDC" w:rsidRDefault="00F3562F" w:rsidP="00F81BDC">
            <w:pPr>
              <w:spacing w:line="400" w:lineRule="exact"/>
              <w:jc w:val="center"/>
              <w:rPr>
                <w:b w:val="0"/>
                <w:bCs w:val="0"/>
                <w:color w:val="000000"/>
                <w:sz w:val="24"/>
                <w:szCs w:val="24"/>
              </w:rPr>
            </w:pPr>
            <w:r w:rsidRPr="00F81BDC">
              <w:rPr>
                <w:b w:val="0"/>
                <w:bCs w:val="0"/>
                <w:color w:val="000000"/>
                <w:sz w:val="24"/>
                <w:szCs w:val="24"/>
              </w:rPr>
              <w:t>20</w:t>
            </w:r>
          </w:p>
        </w:tc>
        <w:tc>
          <w:tcPr>
            <w:tcW w:w="596" w:type="pct"/>
            <w:shd w:val="clear" w:color="auto" w:fill="auto"/>
            <w:noWrap/>
          </w:tcPr>
          <w:p w14:paraId="5B63D60B" w14:textId="38B908C0" w:rsidR="004B2140" w:rsidRPr="00F81BDC" w:rsidRDefault="004B2140" w:rsidP="00F81BDC">
            <w:pPr>
              <w:tabs>
                <w:tab w:val="decimal" w:pos="792"/>
              </w:tabs>
              <w:spacing w:line="400" w:lineRule="exact"/>
              <w:jc w:val="right"/>
              <w:rPr>
                <w:b w:val="0"/>
                <w:bCs w:val="0"/>
                <w:color w:val="000000"/>
                <w:sz w:val="24"/>
                <w:szCs w:val="24"/>
              </w:rPr>
            </w:pPr>
            <w:r w:rsidRPr="00F81BDC">
              <w:rPr>
                <w:b w:val="0"/>
                <w:bCs w:val="0"/>
                <w:sz w:val="24"/>
                <w:szCs w:val="24"/>
              </w:rPr>
              <w:t xml:space="preserve"> 0.00</w:t>
            </w:r>
          </w:p>
        </w:tc>
        <w:tc>
          <w:tcPr>
            <w:tcW w:w="667" w:type="pct"/>
            <w:shd w:val="clear" w:color="auto" w:fill="auto"/>
            <w:noWrap/>
          </w:tcPr>
          <w:p w14:paraId="20173D03" w14:textId="22A924F3" w:rsidR="004B2140" w:rsidRPr="00F81BDC" w:rsidRDefault="004B2140" w:rsidP="00F81BDC">
            <w:pPr>
              <w:tabs>
                <w:tab w:val="decimal" w:pos="792"/>
              </w:tabs>
              <w:spacing w:line="400" w:lineRule="exact"/>
              <w:jc w:val="right"/>
              <w:rPr>
                <w:b w:val="0"/>
                <w:bCs w:val="0"/>
                <w:color w:val="000000"/>
                <w:sz w:val="24"/>
                <w:szCs w:val="24"/>
              </w:rPr>
            </w:pPr>
            <w:r w:rsidRPr="00F81BDC">
              <w:rPr>
                <w:b w:val="0"/>
                <w:bCs w:val="0"/>
                <w:color w:val="000000"/>
                <w:sz w:val="24"/>
                <w:szCs w:val="24"/>
              </w:rPr>
              <w:t>7</w:t>
            </w:r>
            <w:r w:rsidR="008A4AC3" w:rsidRPr="00F81BDC">
              <w:rPr>
                <w:b w:val="0"/>
                <w:bCs w:val="0"/>
                <w:color w:val="000000"/>
                <w:sz w:val="24"/>
                <w:szCs w:val="24"/>
              </w:rPr>
              <w:t>4</w:t>
            </w:r>
            <w:r w:rsidRPr="00F81BDC">
              <w:rPr>
                <w:b w:val="0"/>
                <w:bCs w:val="0"/>
                <w:color w:val="000000"/>
                <w:sz w:val="24"/>
                <w:szCs w:val="24"/>
              </w:rPr>
              <w:t>,</w:t>
            </w:r>
            <w:r w:rsidR="008A4AC3" w:rsidRPr="00F81BDC">
              <w:rPr>
                <w:b w:val="0"/>
                <w:bCs w:val="0"/>
                <w:color w:val="000000"/>
                <w:sz w:val="24"/>
                <w:szCs w:val="24"/>
              </w:rPr>
              <w:t>822</w:t>
            </w:r>
            <w:r w:rsidRPr="00F81BDC">
              <w:rPr>
                <w:b w:val="0"/>
                <w:bCs w:val="0"/>
                <w:color w:val="000000"/>
                <w:sz w:val="24"/>
                <w:szCs w:val="24"/>
              </w:rPr>
              <w:t>,</w:t>
            </w:r>
            <w:r w:rsidR="008A4AC3" w:rsidRPr="00F81BDC">
              <w:rPr>
                <w:b w:val="0"/>
                <w:bCs w:val="0"/>
                <w:color w:val="000000"/>
                <w:sz w:val="24"/>
                <w:szCs w:val="24"/>
              </w:rPr>
              <w:t>218</w:t>
            </w:r>
            <w:r w:rsidRPr="00F81BDC">
              <w:rPr>
                <w:b w:val="0"/>
                <w:bCs w:val="0"/>
                <w:color w:val="000000"/>
                <w:sz w:val="24"/>
                <w:szCs w:val="24"/>
              </w:rPr>
              <w:t>.5</w:t>
            </w:r>
            <w:r w:rsidR="008A4AC3" w:rsidRPr="00F81BDC">
              <w:rPr>
                <w:b w:val="0"/>
                <w:bCs w:val="0"/>
                <w:color w:val="000000"/>
                <w:sz w:val="24"/>
                <w:szCs w:val="24"/>
              </w:rPr>
              <w:t>2</w:t>
            </w:r>
          </w:p>
        </w:tc>
        <w:tc>
          <w:tcPr>
            <w:tcW w:w="668" w:type="pct"/>
            <w:shd w:val="clear" w:color="auto" w:fill="auto"/>
            <w:noWrap/>
          </w:tcPr>
          <w:p w14:paraId="368C6DD6" w14:textId="0775DE62" w:rsidR="004B2140" w:rsidRPr="00F81BDC" w:rsidRDefault="004B2140" w:rsidP="00F81BDC">
            <w:pPr>
              <w:tabs>
                <w:tab w:val="decimal" w:pos="792"/>
              </w:tabs>
              <w:spacing w:line="400" w:lineRule="exact"/>
              <w:jc w:val="right"/>
              <w:rPr>
                <w:b w:val="0"/>
                <w:bCs w:val="0"/>
                <w:color w:val="000000"/>
                <w:sz w:val="24"/>
                <w:szCs w:val="24"/>
                <w:cs/>
              </w:rPr>
            </w:pPr>
            <w:r w:rsidRPr="00F81BDC">
              <w:rPr>
                <w:b w:val="0"/>
                <w:bCs w:val="0"/>
                <w:sz w:val="24"/>
                <w:szCs w:val="24"/>
              </w:rPr>
              <w:t xml:space="preserve">0.00   </w:t>
            </w:r>
          </w:p>
        </w:tc>
        <w:tc>
          <w:tcPr>
            <w:tcW w:w="591" w:type="pct"/>
            <w:shd w:val="clear" w:color="auto" w:fill="auto"/>
            <w:noWrap/>
          </w:tcPr>
          <w:p w14:paraId="445E8B1A" w14:textId="06CA1A14" w:rsidR="004B2140" w:rsidRPr="00F81BDC" w:rsidRDefault="004B2140" w:rsidP="00F81BDC">
            <w:pPr>
              <w:tabs>
                <w:tab w:val="decimal" w:pos="840"/>
              </w:tabs>
              <w:spacing w:line="400" w:lineRule="exact"/>
              <w:jc w:val="right"/>
              <w:rPr>
                <w:b w:val="0"/>
                <w:bCs w:val="0"/>
                <w:color w:val="000000"/>
                <w:sz w:val="24"/>
                <w:szCs w:val="24"/>
                <w:cs/>
              </w:rPr>
            </w:pPr>
            <w:r w:rsidRPr="00F81BDC">
              <w:rPr>
                <w:b w:val="0"/>
                <w:bCs w:val="0"/>
                <w:sz w:val="24"/>
                <w:szCs w:val="24"/>
              </w:rPr>
              <w:t xml:space="preserve"> 0.00</w:t>
            </w:r>
          </w:p>
        </w:tc>
        <w:tc>
          <w:tcPr>
            <w:tcW w:w="638" w:type="pct"/>
            <w:shd w:val="clear" w:color="auto" w:fill="auto"/>
            <w:noWrap/>
          </w:tcPr>
          <w:p w14:paraId="7A0B2E8C" w14:textId="5148D351" w:rsidR="004B2140" w:rsidRPr="006568FC" w:rsidRDefault="008A4AC3" w:rsidP="00F81BDC">
            <w:pPr>
              <w:tabs>
                <w:tab w:val="decimal" w:pos="792"/>
              </w:tabs>
              <w:spacing w:line="400" w:lineRule="exact"/>
              <w:jc w:val="right"/>
              <w:rPr>
                <w:b w:val="0"/>
                <w:bCs w:val="0"/>
                <w:color w:val="000000"/>
                <w:sz w:val="24"/>
                <w:szCs w:val="24"/>
                <w:cs/>
              </w:rPr>
            </w:pPr>
            <w:r w:rsidRPr="00F81BDC">
              <w:rPr>
                <w:b w:val="0"/>
                <w:bCs w:val="0"/>
                <w:color w:val="000000"/>
                <w:sz w:val="24"/>
                <w:szCs w:val="24"/>
              </w:rPr>
              <w:t>74,822,218.52</w:t>
            </w:r>
          </w:p>
        </w:tc>
      </w:tr>
      <w:tr w:rsidR="002828C0" w:rsidRPr="006568FC" w14:paraId="6FF9AF1B" w14:textId="77777777" w:rsidTr="002828C0">
        <w:trPr>
          <w:trHeight w:val="64"/>
        </w:trPr>
        <w:tc>
          <w:tcPr>
            <w:tcW w:w="1393" w:type="pct"/>
            <w:noWrap/>
          </w:tcPr>
          <w:p w14:paraId="52EF15C2" w14:textId="56C1A4AB" w:rsidR="004B2140" w:rsidRPr="006568FC" w:rsidRDefault="004B2140" w:rsidP="002828C0">
            <w:pPr>
              <w:spacing w:line="400" w:lineRule="exact"/>
              <w:rPr>
                <w:b w:val="0"/>
                <w:bCs w:val="0"/>
                <w:sz w:val="24"/>
                <w:szCs w:val="24"/>
                <w:cs/>
              </w:rPr>
            </w:pPr>
            <w:r w:rsidRPr="006568FC">
              <w:rPr>
                <w:b w:val="0"/>
                <w:bCs w:val="0"/>
                <w:sz w:val="24"/>
                <w:szCs w:val="24"/>
                <w:cs/>
              </w:rPr>
              <w:t>เงินกู้ยืมระยะ</w:t>
            </w:r>
            <w:r w:rsidRPr="006568FC">
              <w:rPr>
                <w:rFonts w:hint="cs"/>
                <w:b w:val="0"/>
                <w:bCs w:val="0"/>
                <w:sz w:val="24"/>
                <w:szCs w:val="24"/>
                <w:cs/>
              </w:rPr>
              <w:t>ยาว</w:t>
            </w:r>
            <w:r w:rsidRPr="006568FC">
              <w:rPr>
                <w:b w:val="0"/>
                <w:bCs w:val="0"/>
                <w:sz w:val="24"/>
                <w:szCs w:val="24"/>
                <w:cs/>
              </w:rPr>
              <w:t>จากสถาบันการเงิน</w:t>
            </w:r>
          </w:p>
        </w:tc>
        <w:tc>
          <w:tcPr>
            <w:tcW w:w="448" w:type="pct"/>
          </w:tcPr>
          <w:p w14:paraId="39228BE5" w14:textId="1C546A07" w:rsidR="004B2140" w:rsidRPr="006568FC" w:rsidRDefault="00F3562F" w:rsidP="00F81BDC">
            <w:pPr>
              <w:spacing w:line="400" w:lineRule="exact"/>
              <w:jc w:val="center"/>
              <w:rPr>
                <w:b w:val="0"/>
                <w:bCs w:val="0"/>
                <w:color w:val="000000"/>
                <w:sz w:val="24"/>
                <w:szCs w:val="24"/>
              </w:rPr>
            </w:pPr>
            <w:r>
              <w:rPr>
                <w:b w:val="0"/>
                <w:bCs w:val="0"/>
                <w:color w:val="000000"/>
                <w:sz w:val="24"/>
                <w:szCs w:val="24"/>
              </w:rPr>
              <w:t>21</w:t>
            </w:r>
          </w:p>
        </w:tc>
        <w:tc>
          <w:tcPr>
            <w:tcW w:w="596" w:type="pct"/>
            <w:noWrap/>
          </w:tcPr>
          <w:p w14:paraId="7D5D9C04" w14:textId="1F3C5CA9" w:rsidR="004B2140" w:rsidRPr="006568FC" w:rsidRDefault="004B2140" w:rsidP="00F81BDC">
            <w:pPr>
              <w:tabs>
                <w:tab w:val="decimal" w:pos="792"/>
              </w:tabs>
              <w:spacing w:line="400" w:lineRule="exact"/>
              <w:jc w:val="right"/>
              <w:rPr>
                <w:b w:val="0"/>
                <w:bCs w:val="0"/>
                <w:sz w:val="24"/>
                <w:szCs w:val="24"/>
              </w:rPr>
            </w:pPr>
            <w:r w:rsidRPr="006568FC">
              <w:rPr>
                <w:b w:val="0"/>
                <w:bCs w:val="0"/>
                <w:sz w:val="24"/>
                <w:szCs w:val="24"/>
              </w:rPr>
              <w:t xml:space="preserve"> 0.00</w:t>
            </w:r>
          </w:p>
        </w:tc>
        <w:tc>
          <w:tcPr>
            <w:tcW w:w="667" w:type="pct"/>
            <w:noWrap/>
          </w:tcPr>
          <w:p w14:paraId="0B373EC4" w14:textId="69BB8766" w:rsidR="004B2140" w:rsidRPr="006568FC" w:rsidRDefault="004B2140" w:rsidP="00F81BDC">
            <w:pPr>
              <w:tabs>
                <w:tab w:val="decimal" w:pos="792"/>
              </w:tabs>
              <w:spacing w:line="400" w:lineRule="exact"/>
              <w:jc w:val="right"/>
              <w:rPr>
                <w:b w:val="0"/>
                <w:bCs w:val="0"/>
                <w:sz w:val="24"/>
                <w:szCs w:val="24"/>
              </w:rPr>
            </w:pPr>
            <w:r w:rsidRPr="006568FC">
              <w:rPr>
                <w:b w:val="0"/>
                <w:bCs w:val="0"/>
                <w:sz w:val="24"/>
                <w:szCs w:val="24"/>
              </w:rPr>
              <w:t xml:space="preserve"> 0.00</w:t>
            </w:r>
          </w:p>
        </w:tc>
        <w:tc>
          <w:tcPr>
            <w:tcW w:w="668" w:type="pct"/>
            <w:noWrap/>
          </w:tcPr>
          <w:p w14:paraId="616F9BAD" w14:textId="5A46433F" w:rsidR="004B2140" w:rsidRPr="006568FC" w:rsidRDefault="004B2140" w:rsidP="00F81BDC">
            <w:pPr>
              <w:tabs>
                <w:tab w:val="decimal" w:pos="792"/>
              </w:tabs>
              <w:spacing w:line="400" w:lineRule="exact"/>
              <w:jc w:val="right"/>
              <w:rPr>
                <w:b w:val="0"/>
                <w:bCs w:val="0"/>
                <w:sz w:val="24"/>
                <w:szCs w:val="24"/>
                <w:cs/>
              </w:rPr>
            </w:pPr>
            <w:r w:rsidRPr="006568FC">
              <w:rPr>
                <w:rFonts w:hint="cs"/>
                <w:b w:val="0"/>
                <w:bCs w:val="0"/>
                <w:sz w:val="24"/>
                <w:szCs w:val="24"/>
                <w:cs/>
              </w:rPr>
              <w:t>20</w:t>
            </w:r>
            <w:r w:rsidRPr="006568FC">
              <w:rPr>
                <w:b w:val="0"/>
                <w:bCs w:val="0"/>
                <w:sz w:val="24"/>
                <w:szCs w:val="24"/>
              </w:rPr>
              <w:t xml:space="preserve">,000,000.00   </w:t>
            </w:r>
          </w:p>
        </w:tc>
        <w:tc>
          <w:tcPr>
            <w:tcW w:w="591" w:type="pct"/>
            <w:noWrap/>
          </w:tcPr>
          <w:p w14:paraId="11B417B7" w14:textId="548EB701" w:rsidR="004B2140" w:rsidRPr="006568FC" w:rsidRDefault="004B2140" w:rsidP="00F81BDC">
            <w:pPr>
              <w:tabs>
                <w:tab w:val="decimal" w:pos="840"/>
              </w:tabs>
              <w:spacing w:line="400" w:lineRule="exact"/>
              <w:jc w:val="right"/>
              <w:rPr>
                <w:b w:val="0"/>
                <w:bCs w:val="0"/>
                <w:sz w:val="24"/>
                <w:szCs w:val="24"/>
              </w:rPr>
            </w:pPr>
            <w:r w:rsidRPr="006568FC">
              <w:rPr>
                <w:b w:val="0"/>
                <w:bCs w:val="0"/>
                <w:sz w:val="24"/>
                <w:szCs w:val="24"/>
              </w:rPr>
              <w:t xml:space="preserve"> 0.00</w:t>
            </w:r>
          </w:p>
        </w:tc>
        <w:tc>
          <w:tcPr>
            <w:tcW w:w="638" w:type="pct"/>
            <w:noWrap/>
          </w:tcPr>
          <w:p w14:paraId="44FE6F1E" w14:textId="020F8985" w:rsidR="004B2140" w:rsidRPr="006568FC" w:rsidRDefault="004B2140" w:rsidP="00F81BDC">
            <w:pPr>
              <w:tabs>
                <w:tab w:val="decimal" w:pos="792"/>
              </w:tabs>
              <w:spacing w:line="400" w:lineRule="exact"/>
              <w:jc w:val="right"/>
              <w:rPr>
                <w:b w:val="0"/>
                <w:bCs w:val="0"/>
                <w:sz w:val="24"/>
                <w:szCs w:val="24"/>
                <w:cs/>
              </w:rPr>
            </w:pPr>
            <w:r w:rsidRPr="006568FC">
              <w:rPr>
                <w:rFonts w:hint="cs"/>
                <w:b w:val="0"/>
                <w:bCs w:val="0"/>
                <w:sz w:val="24"/>
                <w:szCs w:val="24"/>
                <w:cs/>
              </w:rPr>
              <w:t>20</w:t>
            </w:r>
            <w:r w:rsidRPr="006568FC">
              <w:rPr>
                <w:b w:val="0"/>
                <w:bCs w:val="0"/>
                <w:sz w:val="24"/>
                <w:szCs w:val="24"/>
              </w:rPr>
              <w:t>,000,000.00</w:t>
            </w:r>
          </w:p>
        </w:tc>
      </w:tr>
      <w:tr w:rsidR="002828C0" w:rsidRPr="006568FC" w14:paraId="5A08770F" w14:textId="77777777" w:rsidTr="002828C0">
        <w:trPr>
          <w:trHeight w:val="64"/>
        </w:trPr>
        <w:tc>
          <w:tcPr>
            <w:tcW w:w="1393" w:type="pct"/>
            <w:noWrap/>
            <w:hideMark/>
          </w:tcPr>
          <w:p w14:paraId="19981E7E" w14:textId="77777777" w:rsidR="004B2140" w:rsidRPr="006568FC" w:rsidRDefault="004B2140" w:rsidP="002828C0">
            <w:pPr>
              <w:spacing w:line="400" w:lineRule="exact"/>
              <w:rPr>
                <w:b w:val="0"/>
                <w:bCs w:val="0"/>
                <w:color w:val="000000"/>
                <w:sz w:val="24"/>
                <w:szCs w:val="24"/>
                <w:cs/>
              </w:rPr>
            </w:pPr>
            <w:r w:rsidRPr="006568FC">
              <w:rPr>
                <w:b w:val="0"/>
                <w:bCs w:val="0"/>
                <w:sz w:val="24"/>
                <w:szCs w:val="24"/>
                <w:cs/>
              </w:rPr>
              <w:t>หนี้สินตามสัญญาเช่า</w:t>
            </w:r>
          </w:p>
        </w:tc>
        <w:tc>
          <w:tcPr>
            <w:tcW w:w="448" w:type="pct"/>
          </w:tcPr>
          <w:p w14:paraId="7BD67A46" w14:textId="377158B9" w:rsidR="004B2140" w:rsidRPr="006568FC" w:rsidRDefault="00F3562F" w:rsidP="00F81BDC">
            <w:pPr>
              <w:spacing w:line="400" w:lineRule="exact"/>
              <w:jc w:val="center"/>
              <w:rPr>
                <w:b w:val="0"/>
                <w:bCs w:val="0"/>
                <w:color w:val="000000"/>
                <w:sz w:val="24"/>
                <w:szCs w:val="24"/>
              </w:rPr>
            </w:pPr>
            <w:r>
              <w:rPr>
                <w:b w:val="0"/>
                <w:bCs w:val="0"/>
                <w:color w:val="000000"/>
                <w:sz w:val="24"/>
                <w:szCs w:val="24"/>
              </w:rPr>
              <w:t>22</w:t>
            </w:r>
          </w:p>
        </w:tc>
        <w:tc>
          <w:tcPr>
            <w:tcW w:w="596" w:type="pct"/>
            <w:noWrap/>
          </w:tcPr>
          <w:p w14:paraId="6E1DB99A" w14:textId="551155B4" w:rsidR="004B2140" w:rsidRPr="006568FC" w:rsidRDefault="004B2140" w:rsidP="00F81BDC">
            <w:pPr>
              <w:pBdr>
                <w:bottom w:val="single" w:sz="4" w:space="1" w:color="auto"/>
              </w:pBdr>
              <w:tabs>
                <w:tab w:val="decimal" w:pos="792"/>
              </w:tabs>
              <w:spacing w:line="400" w:lineRule="exact"/>
              <w:jc w:val="right"/>
              <w:rPr>
                <w:b w:val="0"/>
                <w:bCs w:val="0"/>
                <w:color w:val="000000"/>
                <w:sz w:val="24"/>
                <w:szCs w:val="24"/>
                <w:cs/>
              </w:rPr>
            </w:pPr>
            <w:r w:rsidRPr="006568FC">
              <w:rPr>
                <w:b w:val="0"/>
                <w:bCs w:val="0"/>
                <w:sz w:val="24"/>
                <w:szCs w:val="24"/>
              </w:rPr>
              <w:t xml:space="preserve"> 0.00</w:t>
            </w:r>
          </w:p>
        </w:tc>
        <w:tc>
          <w:tcPr>
            <w:tcW w:w="667" w:type="pct"/>
            <w:noWrap/>
          </w:tcPr>
          <w:p w14:paraId="056631A0" w14:textId="5B192686" w:rsidR="004B2140" w:rsidRPr="006568FC" w:rsidRDefault="004B2140" w:rsidP="00F81BDC">
            <w:pPr>
              <w:pBdr>
                <w:bottom w:val="single" w:sz="4" w:space="1" w:color="auto"/>
              </w:pBdr>
              <w:tabs>
                <w:tab w:val="decimal" w:pos="792"/>
              </w:tabs>
              <w:spacing w:line="400" w:lineRule="exact"/>
              <w:jc w:val="right"/>
              <w:rPr>
                <w:b w:val="0"/>
                <w:bCs w:val="0"/>
                <w:color w:val="000000"/>
                <w:sz w:val="24"/>
                <w:szCs w:val="24"/>
                <w:cs/>
              </w:rPr>
            </w:pPr>
            <w:r w:rsidRPr="006568FC">
              <w:rPr>
                <w:b w:val="0"/>
                <w:bCs w:val="0"/>
                <w:sz w:val="24"/>
                <w:szCs w:val="24"/>
              </w:rPr>
              <w:t>8,166,164.93</w:t>
            </w:r>
          </w:p>
        </w:tc>
        <w:tc>
          <w:tcPr>
            <w:tcW w:w="668" w:type="pct"/>
            <w:noWrap/>
          </w:tcPr>
          <w:p w14:paraId="3C8A7129" w14:textId="4CF2B812" w:rsidR="004B2140" w:rsidRPr="006568FC" w:rsidRDefault="004B2140" w:rsidP="00F81BDC">
            <w:pPr>
              <w:pBdr>
                <w:bottom w:val="single" w:sz="4" w:space="1" w:color="auto"/>
              </w:pBdr>
              <w:tabs>
                <w:tab w:val="decimal" w:pos="792"/>
              </w:tabs>
              <w:spacing w:line="400" w:lineRule="exact"/>
              <w:jc w:val="right"/>
              <w:rPr>
                <w:b w:val="0"/>
                <w:bCs w:val="0"/>
                <w:color w:val="000000"/>
                <w:sz w:val="24"/>
                <w:szCs w:val="24"/>
              </w:rPr>
            </w:pPr>
            <w:r w:rsidRPr="006568FC">
              <w:rPr>
                <w:b w:val="0"/>
                <w:bCs w:val="0"/>
                <w:sz w:val="24"/>
                <w:szCs w:val="24"/>
              </w:rPr>
              <w:t>9,155,478.16</w:t>
            </w:r>
          </w:p>
        </w:tc>
        <w:tc>
          <w:tcPr>
            <w:tcW w:w="591" w:type="pct"/>
            <w:noWrap/>
          </w:tcPr>
          <w:p w14:paraId="262407EA" w14:textId="074B8639" w:rsidR="004B2140" w:rsidRPr="006568FC" w:rsidRDefault="004B2140" w:rsidP="00F81BDC">
            <w:pPr>
              <w:pBdr>
                <w:bottom w:val="single" w:sz="4" w:space="1" w:color="auto"/>
              </w:pBdr>
              <w:tabs>
                <w:tab w:val="decimal" w:pos="840"/>
              </w:tabs>
              <w:spacing w:line="400" w:lineRule="exact"/>
              <w:jc w:val="right"/>
              <w:rPr>
                <w:b w:val="0"/>
                <w:bCs w:val="0"/>
                <w:color w:val="000000"/>
                <w:sz w:val="24"/>
                <w:szCs w:val="24"/>
                <w:cs/>
              </w:rPr>
            </w:pPr>
            <w:r w:rsidRPr="006568FC">
              <w:rPr>
                <w:b w:val="0"/>
                <w:bCs w:val="0"/>
                <w:sz w:val="24"/>
                <w:szCs w:val="24"/>
              </w:rPr>
              <w:t>0.00</w:t>
            </w:r>
          </w:p>
        </w:tc>
        <w:tc>
          <w:tcPr>
            <w:tcW w:w="638" w:type="pct"/>
            <w:noWrap/>
          </w:tcPr>
          <w:p w14:paraId="4F506390" w14:textId="2DF22370" w:rsidR="004B2140" w:rsidRPr="006568FC" w:rsidRDefault="004B2140" w:rsidP="00F81BDC">
            <w:pPr>
              <w:pBdr>
                <w:bottom w:val="single" w:sz="4" w:space="1" w:color="auto"/>
              </w:pBdr>
              <w:tabs>
                <w:tab w:val="decimal" w:pos="792"/>
              </w:tabs>
              <w:spacing w:line="400" w:lineRule="exact"/>
              <w:jc w:val="right"/>
              <w:rPr>
                <w:b w:val="0"/>
                <w:bCs w:val="0"/>
                <w:color w:val="000000"/>
                <w:sz w:val="24"/>
                <w:szCs w:val="24"/>
                <w:cs/>
              </w:rPr>
            </w:pPr>
            <w:r w:rsidRPr="006568FC">
              <w:rPr>
                <w:b w:val="0"/>
                <w:bCs w:val="0"/>
                <w:sz w:val="24"/>
                <w:szCs w:val="24"/>
              </w:rPr>
              <w:t>17,321,643.09</w:t>
            </w:r>
          </w:p>
        </w:tc>
      </w:tr>
      <w:tr w:rsidR="002828C0" w:rsidRPr="006568FC" w14:paraId="4B8D740A" w14:textId="77777777" w:rsidTr="002828C0">
        <w:trPr>
          <w:trHeight w:val="54"/>
        </w:trPr>
        <w:tc>
          <w:tcPr>
            <w:tcW w:w="1393" w:type="pct"/>
            <w:vAlign w:val="center"/>
            <w:hideMark/>
          </w:tcPr>
          <w:p w14:paraId="11CC5BEF" w14:textId="77777777" w:rsidR="004B2140" w:rsidRPr="006568FC" w:rsidRDefault="004B2140" w:rsidP="002828C0">
            <w:pPr>
              <w:spacing w:line="400" w:lineRule="exact"/>
              <w:rPr>
                <w:color w:val="000000"/>
                <w:sz w:val="24"/>
                <w:szCs w:val="24"/>
                <w:cs/>
              </w:rPr>
            </w:pPr>
            <w:r w:rsidRPr="006568FC">
              <w:rPr>
                <w:color w:val="000000"/>
                <w:sz w:val="24"/>
                <w:szCs w:val="24"/>
                <w:cs/>
              </w:rPr>
              <w:t>รวมรายการที่ไม่ใช่ตราสารอนุพันธ์</w:t>
            </w:r>
          </w:p>
        </w:tc>
        <w:tc>
          <w:tcPr>
            <w:tcW w:w="448" w:type="pct"/>
            <w:vAlign w:val="center"/>
          </w:tcPr>
          <w:p w14:paraId="67EF9F5C" w14:textId="77777777" w:rsidR="004B2140" w:rsidRPr="006568FC" w:rsidRDefault="004B2140" w:rsidP="00F81BDC">
            <w:pPr>
              <w:tabs>
                <w:tab w:val="decimal" w:pos="792"/>
              </w:tabs>
              <w:spacing w:line="400" w:lineRule="exact"/>
              <w:jc w:val="right"/>
              <w:rPr>
                <w:b w:val="0"/>
                <w:bCs w:val="0"/>
                <w:color w:val="000000"/>
                <w:sz w:val="24"/>
                <w:szCs w:val="24"/>
                <w:cs/>
              </w:rPr>
            </w:pPr>
          </w:p>
        </w:tc>
        <w:tc>
          <w:tcPr>
            <w:tcW w:w="596" w:type="pct"/>
            <w:noWrap/>
            <w:vAlign w:val="center"/>
          </w:tcPr>
          <w:p w14:paraId="6EC18DD2" w14:textId="66B44524" w:rsidR="004B2140" w:rsidRPr="006568FC" w:rsidRDefault="004B2140" w:rsidP="00F81BDC">
            <w:pPr>
              <w:pBdr>
                <w:bottom w:val="double" w:sz="4" w:space="1" w:color="auto"/>
              </w:pBdr>
              <w:tabs>
                <w:tab w:val="decimal" w:pos="792"/>
              </w:tabs>
              <w:spacing w:line="400" w:lineRule="exact"/>
              <w:jc w:val="right"/>
              <w:rPr>
                <w:b w:val="0"/>
                <w:bCs w:val="0"/>
                <w:color w:val="000000"/>
                <w:sz w:val="24"/>
                <w:szCs w:val="24"/>
                <w:cs/>
              </w:rPr>
            </w:pPr>
            <w:r w:rsidRPr="006568FC">
              <w:rPr>
                <w:b w:val="0"/>
                <w:bCs w:val="0"/>
                <w:sz w:val="24"/>
                <w:szCs w:val="24"/>
              </w:rPr>
              <w:t xml:space="preserve"> 0.00</w:t>
            </w:r>
          </w:p>
        </w:tc>
        <w:tc>
          <w:tcPr>
            <w:tcW w:w="667" w:type="pct"/>
            <w:noWrap/>
            <w:vAlign w:val="center"/>
          </w:tcPr>
          <w:p w14:paraId="126AA5BB" w14:textId="5021BA70" w:rsidR="004B2140" w:rsidRPr="006568FC" w:rsidRDefault="008A4AC3" w:rsidP="00F81BDC">
            <w:pPr>
              <w:pBdr>
                <w:bottom w:val="double" w:sz="4" w:space="1" w:color="auto"/>
              </w:pBdr>
              <w:tabs>
                <w:tab w:val="decimal" w:pos="792"/>
              </w:tabs>
              <w:spacing w:line="400" w:lineRule="exact"/>
              <w:jc w:val="right"/>
              <w:rPr>
                <w:b w:val="0"/>
                <w:bCs w:val="0"/>
                <w:color w:val="000000"/>
                <w:sz w:val="24"/>
                <w:szCs w:val="24"/>
              </w:rPr>
            </w:pPr>
            <w:r w:rsidRPr="008A4AC3">
              <w:rPr>
                <w:b w:val="0"/>
                <w:bCs w:val="0"/>
                <w:color w:val="000000"/>
                <w:sz w:val="24"/>
                <w:szCs w:val="24"/>
              </w:rPr>
              <w:t>82</w:t>
            </w:r>
            <w:r>
              <w:rPr>
                <w:b w:val="0"/>
                <w:bCs w:val="0"/>
                <w:color w:val="000000"/>
                <w:sz w:val="24"/>
                <w:szCs w:val="24"/>
              </w:rPr>
              <w:t>,</w:t>
            </w:r>
            <w:r w:rsidRPr="008A4AC3">
              <w:rPr>
                <w:b w:val="0"/>
                <w:bCs w:val="0"/>
                <w:color w:val="000000"/>
                <w:sz w:val="24"/>
                <w:szCs w:val="24"/>
              </w:rPr>
              <w:t>988</w:t>
            </w:r>
            <w:r>
              <w:rPr>
                <w:b w:val="0"/>
                <w:bCs w:val="0"/>
                <w:color w:val="000000"/>
                <w:sz w:val="24"/>
                <w:szCs w:val="24"/>
              </w:rPr>
              <w:t>,</w:t>
            </w:r>
            <w:r w:rsidRPr="008A4AC3">
              <w:rPr>
                <w:b w:val="0"/>
                <w:bCs w:val="0"/>
                <w:color w:val="000000"/>
                <w:sz w:val="24"/>
                <w:szCs w:val="24"/>
              </w:rPr>
              <w:t>383.45</w:t>
            </w:r>
          </w:p>
        </w:tc>
        <w:tc>
          <w:tcPr>
            <w:tcW w:w="668" w:type="pct"/>
            <w:noWrap/>
            <w:vAlign w:val="center"/>
          </w:tcPr>
          <w:p w14:paraId="2064B4E7" w14:textId="7DF2AEDF" w:rsidR="004B2140" w:rsidRPr="006568FC" w:rsidRDefault="004B2140" w:rsidP="00F81BDC">
            <w:pPr>
              <w:pBdr>
                <w:bottom w:val="double" w:sz="4" w:space="1" w:color="auto"/>
              </w:pBdr>
              <w:tabs>
                <w:tab w:val="decimal" w:pos="792"/>
              </w:tabs>
              <w:spacing w:line="400" w:lineRule="exact"/>
              <w:jc w:val="right"/>
              <w:rPr>
                <w:b w:val="0"/>
                <w:bCs w:val="0"/>
                <w:color w:val="000000"/>
                <w:sz w:val="24"/>
                <w:szCs w:val="24"/>
                <w:cs/>
              </w:rPr>
            </w:pPr>
            <w:r w:rsidRPr="006568FC">
              <w:rPr>
                <w:b w:val="0"/>
                <w:bCs w:val="0"/>
                <w:sz w:val="24"/>
                <w:szCs w:val="24"/>
              </w:rPr>
              <w:t>29,155,478.16</w:t>
            </w:r>
          </w:p>
        </w:tc>
        <w:tc>
          <w:tcPr>
            <w:tcW w:w="591" w:type="pct"/>
            <w:noWrap/>
            <w:vAlign w:val="center"/>
          </w:tcPr>
          <w:p w14:paraId="527CBDB6" w14:textId="5D57B44D" w:rsidR="004B2140" w:rsidRPr="006568FC" w:rsidRDefault="004B2140" w:rsidP="00F81BDC">
            <w:pPr>
              <w:pBdr>
                <w:bottom w:val="double" w:sz="4" w:space="1" w:color="auto"/>
              </w:pBdr>
              <w:tabs>
                <w:tab w:val="decimal" w:pos="840"/>
              </w:tabs>
              <w:spacing w:line="400" w:lineRule="exact"/>
              <w:jc w:val="right"/>
              <w:rPr>
                <w:b w:val="0"/>
                <w:bCs w:val="0"/>
                <w:color w:val="000000"/>
                <w:sz w:val="24"/>
                <w:szCs w:val="24"/>
                <w:cs/>
              </w:rPr>
            </w:pPr>
            <w:r w:rsidRPr="006568FC">
              <w:rPr>
                <w:b w:val="0"/>
                <w:bCs w:val="0"/>
                <w:color w:val="000000"/>
                <w:sz w:val="24"/>
                <w:szCs w:val="24"/>
              </w:rPr>
              <w:t>0.00</w:t>
            </w:r>
          </w:p>
        </w:tc>
        <w:tc>
          <w:tcPr>
            <w:tcW w:w="638" w:type="pct"/>
            <w:noWrap/>
            <w:vAlign w:val="center"/>
          </w:tcPr>
          <w:p w14:paraId="1686C703" w14:textId="219FE7B2" w:rsidR="004B2140" w:rsidRPr="006568FC" w:rsidRDefault="008A4AC3" w:rsidP="00F81BDC">
            <w:pPr>
              <w:pBdr>
                <w:bottom w:val="double" w:sz="4" w:space="1" w:color="auto"/>
              </w:pBdr>
              <w:tabs>
                <w:tab w:val="decimal" w:pos="792"/>
              </w:tabs>
              <w:spacing w:line="400" w:lineRule="exact"/>
              <w:jc w:val="right"/>
              <w:rPr>
                <w:b w:val="0"/>
                <w:bCs w:val="0"/>
                <w:color w:val="000000"/>
                <w:sz w:val="24"/>
                <w:szCs w:val="24"/>
                <w:cs/>
              </w:rPr>
            </w:pPr>
            <w:r w:rsidRPr="008A4AC3">
              <w:rPr>
                <w:b w:val="0"/>
                <w:bCs w:val="0"/>
                <w:color w:val="000000"/>
                <w:sz w:val="24"/>
                <w:szCs w:val="24"/>
              </w:rPr>
              <w:t>112</w:t>
            </w:r>
            <w:r>
              <w:rPr>
                <w:b w:val="0"/>
                <w:bCs w:val="0"/>
                <w:color w:val="000000"/>
                <w:sz w:val="24"/>
                <w:szCs w:val="24"/>
              </w:rPr>
              <w:t>,</w:t>
            </w:r>
            <w:r w:rsidRPr="008A4AC3">
              <w:rPr>
                <w:b w:val="0"/>
                <w:bCs w:val="0"/>
                <w:color w:val="000000"/>
                <w:sz w:val="24"/>
                <w:szCs w:val="24"/>
              </w:rPr>
              <w:t>143</w:t>
            </w:r>
            <w:r>
              <w:rPr>
                <w:b w:val="0"/>
                <w:bCs w:val="0"/>
                <w:color w:val="000000"/>
                <w:sz w:val="24"/>
                <w:szCs w:val="24"/>
              </w:rPr>
              <w:t>,</w:t>
            </w:r>
            <w:r w:rsidRPr="008A4AC3">
              <w:rPr>
                <w:b w:val="0"/>
                <w:bCs w:val="0"/>
                <w:color w:val="000000"/>
                <w:sz w:val="24"/>
                <w:szCs w:val="24"/>
              </w:rPr>
              <w:t>861.61</w:t>
            </w:r>
          </w:p>
        </w:tc>
      </w:tr>
    </w:tbl>
    <w:p w14:paraId="5BFD6B1D" w14:textId="77777777" w:rsidR="00C52358" w:rsidRPr="006568FC" w:rsidRDefault="00C52358" w:rsidP="00F81BDC">
      <w:pPr>
        <w:spacing w:line="400" w:lineRule="exact"/>
      </w:pPr>
    </w:p>
    <w:tbl>
      <w:tblPr>
        <w:tblW w:w="5086" w:type="pct"/>
        <w:tblLayout w:type="fixed"/>
        <w:tblLook w:val="04A0" w:firstRow="1" w:lastRow="0" w:firstColumn="1" w:lastColumn="0" w:noHBand="0" w:noVBand="1"/>
      </w:tblPr>
      <w:tblGrid>
        <w:gridCol w:w="2668"/>
        <w:gridCol w:w="840"/>
        <w:gridCol w:w="1134"/>
        <w:gridCol w:w="1278"/>
        <w:gridCol w:w="1278"/>
        <w:gridCol w:w="1131"/>
        <w:gridCol w:w="1236"/>
      </w:tblGrid>
      <w:tr w:rsidR="00C52358" w:rsidRPr="006568FC" w14:paraId="03ED3C2B" w14:textId="77777777" w:rsidTr="002828C0">
        <w:trPr>
          <w:trHeight w:val="64"/>
          <w:tblHeader/>
        </w:trPr>
        <w:tc>
          <w:tcPr>
            <w:tcW w:w="1395" w:type="pct"/>
            <w:noWrap/>
            <w:vAlign w:val="center"/>
            <w:hideMark/>
          </w:tcPr>
          <w:p w14:paraId="62EAB480" w14:textId="77777777" w:rsidR="00C52358" w:rsidRPr="006568FC" w:rsidRDefault="00C52358" w:rsidP="002828C0">
            <w:pPr>
              <w:spacing w:line="400" w:lineRule="exact"/>
              <w:rPr>
                <w:b w:val="0"/>
                <w:bCs w:val="0"/>
                <w:sz w:val="24"/>
                <w:szCs w:val="24"/>
              </w:rPr>
            </w:pPr>
          </w:p>
        </w:tc>
        <w:tc>
          <w:tcPr>
            <w:tcW w:w="439" w:type="pct"/>
          </w:tcPr>
          <w:p w14:paraId="611B87C3" w14:textId="77777777" w:rsidR="00C52358" w:rsidRPr="006568FC" w:rsidRDefault="00C52358" w:rsidP="00F81BDC">
            <w:pPr>
              <w:spacing w:line="400" w:lineRule="exact"/>
              <w:jc w:val="right"/>
              <w:rPr>
                <w:b w:val="0"/>
                <w:bCs w:val="0"/>
                <w:sz w:val="24"/>
                <w:szCs w:val="24"/>
              </w:rPr>
            </w:pPr>
          </w:p>
        </w:tc>
        <w:tc>
          <w:tcPr>
            <w:tcW w:w="3166" w:type="pct"/>
            <w:gridSpan w:val="5"/>
            <w:noWrap/>
            <w:vAlign w:val="center"/>
            <w:hideMark/>
          </w:tcPr>
          <w:p w14:paraId="783427F1" w14:textId="15B172D5" w:rsidR="00C52358" w:rsidRPr="006568FC" w:rsidRDefault="00C52358" w:rsidP="00F81BDC">
            <w:pPr>
              <w:spacing w:line="400" w:lineRule="exact"/>
              <w:jc w:val="right"/>
              <w:rPr>
                <w:b w:val="0"/>
                <w:bCs w:val="0"/>
                <w:sz w:val="24"/>
                <w:szCs w:val="24"/>
              </w:rPr>
            </w:pPr>
            <w:r w:rsidRPr="006568FC">
              <w:rPr>
                <w:b w:val="0"/>
                <w:bCs w:val="0"/>
                <w:sz w:val="24"/>
                <w:szCs w:val="24"/>
              </w:rPr>
              <w:t>(</w:t>
            </w:r>
            <w:r w:rsidRPr="006568FC">
              <w:rPr>
                <w:b w:val="0"/>
                <w:bCs w:val="0"/>
                <w:sz w:val="24"/>
                <w:szCs w:val="24"/>
                <w:cs/>
              </w:rPr>
              <w:t>หน่วย</w:t>
            </w:r>
            <w:r w:rsidRPr="006568FC">
              <w:rPr>
                <w:b w:val="0"/>
                <w:bCs w:val="0"/>
                <w:sz w:val="24"/>
                <w:szCs w:val="24"/>
              </w:rPr>
              <w:t xml:space="preserve">: </w:t>
            </w:r>
            <w:r w:rsidRPr="006568FC">
              <w:rPr>
                <w:b w:val="0"/>
                <w:bCs w:val="0"/>
                <w:sz w:val="24"/>
                <w:szCs w:val="24"/>
                <w:cs/>
              </w:rPr>
              <w:t>บาท</w:t>
            </w:r>
            <w:r w:rsidRPr="006568FC">
              <w:rPr>
                <w:b w:val="0"/>
                <w:bCs w:val="0"/>
                <w:sz w:val="24"/>
                <w:szCs w:val="24"/>
              </w:rPr>
              <w:t>)</w:t>
            </w:r>
          </w:p>
        </w:tc>
      </w:tr>
      <w:tr w:rsidR="00C52358" w:rsidRPr="006568FC" w14:paraId="07B1557B" w14:textId="77777777" w:rsidTr="002828C0">
        <w:trPr>
          <w:trHeight w:val="64"/>
          <w:tblHeader/>
        </w:trPr>
        <w:tc>
          <w:tcPr>
            <w:tcW w:w="1395" w:type="pct"/>
            <w:noWrap/>
            <w:vAlign w:val="center"/>
            <w:hideMark/>
          </w:tcPr>
          <w:p w14:paraId="3F29FB96" w14:textId="77777777" w:rsidR="00C52358" w:rsidRPr="006568FC" w:rsidRDefault="00C52358" w:rsidP="002828C0">
            <w:pPr>
              <w:spacing w:line="400" w:lineRule="exact"/>
              <w:rPr>
                <w:b w:val="0"/>
                <w:bCs w:val="0"/>
                <w:sz w:val="24"/>
                <w:szCs w:val="24"/>
              </w:rPr>
            </w:pPr>
          </w:p>
        </w:tc>
        <w:tc>
          <w:tcPr>
            <w:tcW w:w="439" w:type="pct"/>
          </w:tcPr>
          <w:p w14:paraId="48A58BA6" w14:textId="77777777" w:rsidR="00C52358" w:rsidRPr="006568FC" w:rsidRDefault="00C52358" w:rsidP="00F81BDC">
            <w:pPr>
              <w:spacing w:line="400" w:lineRule="exact"/>
              <w:jc w:val="center"/>
              <w:rPr>
                <w:b w:val="0"/>
                <w:bCs w:val="0"/>
                <w:sz w:val="24"/>
                <w:szCs w:val="24"/>
                <w:cs/>
              </w:rPr>
            </w:pPr>
          </w:p>
        </w:tc>
        <w:tc>
          <w:tcPr>
            <w:tcW w:w="3166" w:type="pct"/>
            <w:gridSpan w:val="5"/>
            <w:noWrap/>
            <w:vAlign w:val="center"/>
            <w:hideMark/>
          </w:tcPr>
          <w:p w14:paraId="11EB3733" w14:textId="77777777" w:rsidR="00C52358" w:rsidRPr="006568FC" w:rsidRDefault="00C52358" w:rsidP="00F81BDC">
            <w:pPr>
              <w:pBdr>
                <w:bottom w:val="single" w:sz="4" w:space="1" w:color="auto"/>
              </w:pBdr>
              <w:spacing w:line="400" w:lineRule="exact"/>
              <w:jc w:val="center"/>
              <w:rPr>
                <w:b w:val="0"/>
                <w:bCs w:val="0"/>
                <w:sz w:val="24"/>
                <w:szCs w:val="24"/>
              </w:rPr>
            </w:pPr>
            <w:r w:rsidRPr="006568FC">
              <w:rPr>
                <w:b w:val="0"/>
                <w:bCs w:val="0"/>
                <w:sz w:val="24"/>
                <w:szCs w:val="24"/>
                <w:cs/>
              </w:rPr>
              <w:t xml:space="preserve">งบการเงินเฉพาะกิจการ </w:t>
            </w:r>
            <w:r w:rsidRPr="006568FC">
              <w:rPr>
                <w:b w:val="0"/>
                <w:bCs w:val="0"/>
                <w:sz w:val="24"/>
                <w:szCs w:val="24"/>
              </w:rPr>
              <w:t xml:space="preserve">31 </w:t>
            </w:r>
            <w:r w:rsidRPr="006568FC">
              <w:rPr>
                <w:b w:val="0"/>
                <w:bCs w:val="0"/>
                <w:sz w:val="24"/>
                <w:szCs w:val="24"/>
                <w:cs/>
              </w:rPr>
              <w:t xml:space="preserve">ธันวาคม </w:t>
            </w:r>
            <w:r w:rsidRPr="006568FC">
              <w:rPr>
                <w:b w:val="0"/>
                <w:bCs w:val="0"/>
                <w:sz w:val="24"/>
                <w:szCs w:val="24"/>
              </w:rPr>
              <w:t>2563</w:t>
            </w:r>
          </w:p>
        </w:tc>
      </w:tr>
      <w:tr w:rsidR="002828C0" w:rsidRPr="006568FC" w14:paraId="10663DE4" w14:textId="77777777" w:rsidTr="002828C0">
        <w:trPr>
          <w:trHeight w:val="64"/>
          <w:tblHeader/>
        </w:trPr>
        <w:tc>
          <w:tcPr>
            <w:tcW w:w="1395" w:type="pct"/>
            <w:noWrap/>
            <w:vAlign w:val="center"/>
            <w:hideMark/>
          </w:tcPr>
          <w:p w14:paraId="3928FAC5" w14:textId="77777777" w:rsidR="00C52358" w:rsidRPr="006568FC" w:rsidRDefault="00C52358" w:rsidP="002828C0">
            <w:pPr>
              <w:spacing w:line="400" w:lineRule="exact"/>
              <w:rPr>
                <w:b w:val="0"/>
                <w:bCs w:val="0"/>
                <w:sz w:val="24"/>
                <w:szCs w:val="24"/>
              </w:rPr>
            </w:pPr>
          </w:p>
        </w:tc>
        <w:tc>
          <w:tcPr>
            <w:tcW w:w="439" w:type="pct"/>
          </w:tcPr>
          <w:p w14:paraId="6825F94F" w14:textId="7AF38B13" w:rsidR="00C52358" w:rsidRPr="006568FC" w:rsidRDefault="00C52358" w:rsidP="002828C0">
            <w:pPr>
              <w:spacing w:line="400" w:lineRule="exact"/>
              <w:jc w:val="center"/>
              <w:rPr>
                <w:b w:val="0"/>
                <w:bCs w:val="0"/>
                <w:sz w:val="24"/>
                <w:szCs w:val="24"/>
                <w:cs/>
              </w:rPr>
            </w:pPr>
          </w:p>
        </w:tc>
        <w:tc>
          <w:tcPr>
            <w:tcW w:w="593" w:type="pct"/>
            <w:noWrap/>
            <w:vAlign w:val="bottom"/>
            <w:hideMark/>
          </w:tcPr>
          <w:p w14:paraId="13DA3CC5" w14:textId="5108C958" w:rsidR="00C52358" w:rsidRPr="006568FC" w:rsidRDefault="00C52358" w:rsidP="002828C0">
            <w:pPr>
              <w:spacing w:line="400" w:lineRule="exact"/>
              <w:jc w:val="center"/>
              <w:rPr>
                <w:b w:val="0"/>
                <w:bCs w:val="0"/>
                <w:sz w:val="24"/>
                <w:szCs w:val="24"/>
              </w:rPr>
            </w:pPr>
          </w:p>
        </w:tc>
        <w:tc>
          <w:tcPr>
            <w:tcW w:w="668" w:type="pct"/>
            <w:noWrap/>
            <w:vAlign w:val="bottom"/>
            <w:hideMark/>
          </w:tcPr>
          <w:p w14:paraId="370D2255" w14:textId="67AFDE13" w:rsidR="00C52358" w:rsidRPr="006568FC" w:rsidRDefault="00C52358" w:rsidP="002828C0">
            <w:pPr>
              <w:spacing w:line="400" w:lineRule="exact"/>
              <w:jc w:val="center"/>
              <w:rPr>
                <w:b w:val="0"/>
                <w:bCs w:val="0"/>
                <w:sz w:val="24"/>
                <w:szCs w:val="24"/>
              </w:rPr>
            </w:pPr>
            <w:r w:rsidRPr="006568FC">
              <w:rPr>
                <w:b w:val="0"/>
                <w:bCs w:val="0"/>
                <w:sz w:val="24"/>
                <w:szCs w:val="24"/>
                <w:cs/>
              </w:rPr>
              <w:t>ไม่เกิน</w:t>
            </w:r>
          </w:p>
        </w:tc>
        <w:tc>
          <w:tcPr>
            <w:tcW w:w="668" w:type="pct"/>
            <w:noWrap/>
            <w:vAlign w:val="bottom"/>
            <w:hideMark/>
          </w:tcPr>
          <w:p w14:paraId="0DEAE628" w14:textId="5996D4C2" w:rsidR="00C52358" w:rsidRPr="006568FC" w:rsidRDefault="00C52358" w:rsidP="002828C0">
            <w:pPr>
              <w:spacing w:line="400" w:lineRule="exact"/>
              <w:jc w:val="center"/>
              <w:rPr>
                <w:b w:val="0"/>
                <w:bCs w:val="0"/>
                <w:sz w:val="24"/>
                <w:szCs w:val="24"/>
              </w:rPr>
            </w:pPr>
          </w:p>
        </w:tc>
        <w:tc>
          <w:tcPr>
            <w:tcW w:w="591" w:type="pct"/>
            <w:noWrap/>
            <w:vAlign w:val="bottom"/>
            <w:hideMark/>
          </w:tcPr>
          <w:p w14:paraId="2B8312C3" w14:textId="49A316AF" w:rsidR="00C52358" w:rsidRPr="006568FC" w:rsidRDefault="00C52358" w:rsidP="002828C0">
            <w:pPr>
              <w:spacing w:line="400" w:lineRule="exact"/>
              <w:jc w:val="center"/>
              <w:rPr>
                <w:b w:val="0"/>
                <w:bCs w:val="0"/>
                <w:sz w:val="24"/>
                <w:szCs w:val="24"/>
              </w:rPr>
            </w:pPr>
            <w:r w:rsidRPr="006568FC">
              <w:rPr>
                <w:b w:val="0"/>
                <w:bCs w:val="0"/>
                <w:sz w:val="24"/>
                <w:szCs w:val="24"/>
                <w:cs/>
              </w:rPr>
              <w:t>มากกว่า</w:t>
            </w:r>
          </w:p>
        </w:tc>
        <w:tc>
          <w:tcPr>
            <w:tcW w:w="646" w:type="pct"/>
            <w:noWrap/>
            <w:vAlign w:val="bottom"/>
            <w:hideMark/>
          </w:tcPr>
          <w:p w14:paraId="5E73829A" w14:textId="26A4BF4E" w:rsidR="00C52358" w:rsidRPr="006568FC" w:rsidRDefault="00C52358" w:rsidP="002828C0">
            <w:pPr>
              <w:spacing w:line="400" w:lineRule="exact"/>
              <w:jc w:val="center"/>
              <w:rPr>
                <w:b w:val="0"/>
                <w:bCs w:val="0"/>
                <w:sz w:val="24"/>
                <w:szCs w:val="24"/>
              </w:rPr>
            </w:pPr>
          </w:p>
        </w:tc>
      </w:tr>
      <w:tr w:rsidR="002828C0" w:rsidRPr="006568FC" w14:paraId="0421754F" w14:textId="77777777" w:rsidTr="002828C0">
        <w:trPr>
          <w:trHeight w:val="64"/>
          <w:tblHeader/>
        </w:trPr>
        <w:tc>
          <w:tcPr>
            <w:tcW w:w="1395" w:type="pct"/>
            <w:noWrap/>
            <w:vAlign w:val="center"/>
          </w:tcPr>
          <w:p w14:paraId="4A126DAE" w14:textId="77777777" w:rsidR="002828C0" w:rsidRPr="006568FC" w:rsidRDefault="002828C0" w:rsidP="002828C0">
            <w:pPr>
              <w:spacing w:line="400" w:lineRule="exact"/>
              <w:rPr>
                <w:b w:val="0"/>
                <w:bCs w:val="0"/>
                <w:sz w:val="24"/>
                <w:szCs w:val="24"/>
              </w:rPr>
            </w:pPr>
          </w:p>
        </w:tc>
        <w:tc>
          <w:tcPr>
            <w:tcW w:w="439" w:type="pct"/>
          </w:tcPr>
          <w:p w14:paraId="400688D3" w14:textId="6C2B5BD9" w:rsidR="002828C0" w:rsidRPr="006568FC" w:rsidRDefault="002828C0" w:rsidP="00F81BDC">
            <w:pPr>
              <w:pBdr>
                <w:bottom w:val="single" w:sz="4" w:space="1" w:color="auto"/>
              </w:pBdr>
              <w:spacing w:line="400" w:lineRule="exact"/>
              <w:jc w:val="center"/>
              <w:rPr>
                <w:b w:val="0"/>
                <w:bCs w:val="0"/>
                <w:sz w:val="24"/>
                <w:szCs w:val="24"/>
              </w:rPr>
            </w:pPr>
            <w:r w:rsidRPr="006568FC">
              <w:rPr>
                <w:b w:val="0"/>
                <w:bCs w:val="0"/>
                <w:sz w:val="24"/>
                <w:szCs w:val="24"/>
                <w:cs/>
              </w:rPr>
              <w:t>หมายเหตุ</w:t>
            </w:r>
          </w:p>
        </w:tc>
        <w:tc>
          <w:tcPr>
            <w:tcW w:w="593" w:type="pct"/>
            <w:noWrap/>
            <w:vAlign w:val="bottom"/>
          </w:tcPr>
          <w:p w14:paraId="55BBCD9C" w14:textId="5921201D" w:rsidR="002828C0" w:rsidRPr="006568FC" w:rsidRDefault="002828C0" w:rsidP="00F81BDC">
            <w:pPr>
              <w:pBdr>
                <w:bottom w:val="single" w:sz="4" w:space="1" w:color="auto"/>
              </w:pBdr>
              <w:spacing w:line="400" w:lineRule="exact"/>
              <w:jc w:val="center"/>
              <w:rPr>
                <w:b w:val="0"/>
                <w:bCs w:val="0"/>
                <w:sz w:val="24"/>
                <w:szCs w:val="24"/>
                <w:cs/>
              </w:rPr>
            </w:pPr>
            <w:r w:rsidRPr="006568FC">
              <w:rPr>
                <w:b w:val="0"/>
                <w:bCs w:val="0"/>
                <w:sz w:val="24"/>
                <w:szCs w:val="24"/>
                <w:cs/>
              </w:rPr>
              <w:t>เมื่อทวงถาม</w:t>
            </w:r>
          </w:p>
        </w:tc>
        <w:tc>
          <w:tcPr>
            <w:tcW w:w="668" w:type="pct"/>
            <w:noWrap/>
            <w:vAlign w:val="bottom"/>
          </w:tcPr>
          <w:p w14:paraId="20CBB40A" w14:textId="4EE5FB2B" w:rsidR="002828C0" w:rsidRPr="006568FC" w:rsidRDefault="002828C0" w:rsidP="00F81BDC">
            <w:pPr>
              <w:pBdr>
                <w:bottom w:val="single" w:sz="4" w:space="1" w:color="auto"/>
              </w:pBdr>
              <w:spacing w:line="400" w:lineRule="exact"/>
              <w:jc w:val="center"/>
              <w:rPr>
                <w:b w:val="0"/>
                <w:bCs w:val="0"/>
                <w:sz w:val="24"/>
                <w:szCs w:val="24"/>
                <w:cs/>
              </w:rPr>
            </w:pPr>
            <w:r w:rsidRPr="006568FC">
              <w:rPr>
                <w:b w:val="0"/>
                <w:bCs w:val="0"/>
                <w:sz w:val="24"/>
                <w:szCs w:val="24"/>
              </w:rPr>
              <w:t>1</w:t>
            </w:r>
            <w:r w:rsidRPr="006568FC">
              <w:rPr>
                <w:b w:val="0"/>
                <w:bCs w:val="0"/>
                <w:sz w:val="24"/>
                <w:szCs w:val="24"/>
                <w:cs/>
              </w:rPr>
              <w:t xml:space="preserve"> ปี</w:t>
            </w:r>
          </w:p>
        </w:tc>
        <w:tc>
          <w:tcPr>
            <w:tcW w:w="668" w:type="pct"/>
            <w:noWrap/>
            <w:vAlign w:val="bottom"/>
          </w:tcPr>
          <w:p w14:paraId="41C6995B" w14:textId="0A6D09CB" w:rsidR="002828C0" w:rsidRPr="006568FC" w:rsidRDefault="002828C0" w:rsidP="00F81BDC">
            <w:pPr>
              <w:pBdr>
                <w:bottom w:val="single" w:sz="4" w:space="1" w:color="auto"/>
              </w:pBdr>
              <w:spacing w:line="400" w:lineRule="exact"/>
              <w:jc w:val="center"/>
              <w:rPr>
                <w:b w:val="0"/>
                <w:bCs w:val="0"/>
                <w:sz w:val="24"/>
                <w:szCs w:val="24"/>
              </w:rPr>
            </w:pPr>
            <w:r w:rsidRPr="006568FC">
              <w:rPr>
                <w:b w:val="0"/>
                <w:bCs w:val="0"/>
                <w:sz w:val="24"/>
                <w:szCs w:val="24"/>
              </w:rPr>
              <w:t>1</w:t>
            </w:r>
            <w:r w:rsidRPr="006568FC">
              <w:rPr>
                <w:b w:val="0"/>
                <w:bCs w:val="0"/>
                <w:sz w:val="24"/>
                <w:szCs w:val="24"/>
                <w:cs/>
              </w:rPr>
              <w:t xml:space="preserve"> - </w:t>
            </w:r>
            <w:r w:rsidRPr="006568FC">
              <w:rPr>
                <w:b w:val="0"/>
                <w:bCs w:val="0"/>
                <w:sz w:val="24"/>
                <w:szCs w:val="24"/>
              </w:rPr>
              <w:t>5</w:t>
            </w:r>
            <w:r w:rsidRPr="006568FC">
              <w:rPr>
                <w:b w:val="0"/>
                <w:bCs w:val="0"/>
                <w:sz w:val="24"/>
                <w:szCs w:val="24"/>
                <w:cs/>
              </w:rPr>
              <w:t xml:space="preserve"> ปี</w:t>
            </w:r>
          </w:p>
        </w:tc>
        <w:tc>
          <w:tcPr>
            <w:tcW w:w="591" w:type="pct"/>
            <w:noWrap/>
            <w:vAlign w:val="bottom"/>
          </w:tcPr>
          <w:p w14:paraId="7AF61AF6" w14:textId="5B025A1B" w:rsidR="002828C0" w:rsidRPr="006568FC" w:rsidRDefault="002828C0" w:rsidP="00F81BDC">
            <w:pPr>
              <w:pBdr>
                <w:bottom w:val="single" w:sz="4" w:space="1" w:color="auto"/>
              </w:pBdr>
              <w:spacing w:line="400" w:lineRule="exact"/>
              <w:jc w:val="center"/>
              <w:rPr>
                <w:b w:val="0"/>
                <w:bCs w:val="0"/>
                <w:sz w:val="24"/>
                <w:szCs w:val="24"/>
                <w:cs/>
              </w:rPr>
            </w:pPr>
            <w:r w:rsidRPr="006568FC">
              <w:rPr>
                <w:b w:val="0"/>
                <w:bCs w:val="0"/>
                <w:sz w:val="24"/>
                <w:szCs w:val="24"/>
              </w:rPr>
              <w:t>5</w:t>
            </w:r>
            <w:r w:rsidRPr="006568FC">
              <w:rPr>
                <w:b w:val="0"/>
                <w:bCs w:val="0"/>
                <w:sz w:val="24"/>
                <w:szCs w:val="24"/>
                <w:cs/>
              </w:rPr>
              <w:t xml:space="preserve"> ปี</w:t>
            </w:r>
          </w:p>
        </w:tc>
        <w:tc>
          <w:tcPr>
            <w:tcW w:w="646" w:type="pct"/>
            <w:noWrap/>
            <w:vAlign w:val="bottom"/>
          </w:tcPr>
          <w:p w14:paraId="4E754694" w14:textId="194BE084" w:rsidR="002828C0" w:rsidRPr="006568FC" w:rsidRDefault="002828C0" w:rsidP="00F81BDC">
            <w:pPr>
              <w:pBdr>
                <w:bottom w:val="single" w:sz="4" w:space="1" w:color="auto"/>
              </w:pBdr>
              <w:spacing w:line="400" w:lineRule="exact"/>
              <w:jc w:val="center"/>
              <w:rPr>
                <w:b w:val="0"/>
                <w:bCs w:val="0"/>
                <w:sz w:val="24"/>
                <w:szCs w:val="24"/>
                <w:cs/>
              </w:rPr>
            </w:pPr>
            <w:r w:rsidRPr="006568FC">
              <w:rPr>
                <w:b w:val="0"/>
                <w:bCs w:val="0"/>
                <w:sz w:val="24"/>
                <w:szCs w:val="24"/>
                <w:cs/>
              </w:rPr>
              <w:t>รวม</w:t>
            </w:r>
          </w:p>
        </w:tc>
      </w:tr>
      <w:tr w:rsidR="002828C0" w:rsidRPr="006568FC" w14:paraId="23A83AA4" w14:textId="77777777" w:rsidTr="002828C0">
        <w:trPr>
          <w:trHeight w:val="64"/>
          <w:tblHeader/>
        </w:trPr>
        <w:tc>
          <w:tcPr>
            <w:tcW w:w="1395" w:type="pct"/>
            <w:noWrap/>
            <w:vAlign w:val="center"/>
          </w:tcPr>
          <w:p w14:paraId="3D61158A" w14:textId="11515C57" w:rsidR="00782DDD" w:rsidRPr="006568FC" w:rsidRDefault="00782DDD" w:rsidP="002828C0">
            <w:pPr>
              <w:spacing w:line="400" w:lineRule="exact"/>
              <w:rPr>
                <w:sz w:val="24"/>
                <w:szCs w:val="24"/>
              </w:rPr>
            </w:pPr>
            <w:r w:rsidRPr="006568FC">
              <w:rPr>
                <w:color w:val="000000"/>
                <w:sz w:val="24"/>
                <w:szCs w:val="24"/>
                <w:cs/>
              </w:rPr>
              <w:t>รายการที่ไม่ใช่ตราสารอนุพันธ์</w:t>
            </w:r>
          </w:p>
        </w:tc>
        <w:tc>
          <w:tcPr>
            <w:tcW w:w="439" w:type="pct"/>
          </w:tcPr>
          <w:p w14:paraId="5084346F" w14:textId="77777777" w:rsidR="00782DDD" w:rsidRPr="006568FC" w:rsidRDefault="00782DDD" w:rsidP="00F81BDC">
            <w:pPr>
              <w:tabs>
                <w:tab w:val="decimal" w:pos="792"/>
              </w:tabs>
              <w:spacing w:line="400" w:lineRule="exact"/>
              <w:rPr>
                <w:b w:val="0"/>
                <w:bCs w:val="0"/>
                <w:sz w:val="24"/>
                <w:szCs w:val="24"/>
                <w:cs/>
              </w:rPr>
            </w:pPr>
          </w:p>
        </w:tc>
        <w:tc>
          <w:tcPr>
            <w:tcW w:w="593" w:type="pct"/>
            <w:noWrap/>
            <w:vAlign w:val="bottom"/>
          </w:tcPr>
          <w:p w14:paraId="7ADC7657" w14:textId="77777777" w:rsidR="00782DDD" w:rsidRPr="006568FC" w:rsidRDefault="00782DDD" w:rsidP="00F81BDC">
            <w:pPr>
              <w:tabs>
                <w:tab w:val="decimal" w:pos="792"/>
              </w:tabs>
              <w:spacing w:line="400" w:lineRule="exact"/>
              <w:rPr>
                <w:b w:val="0"/>
                <w:bCs w:val="0"/>
                <w:sz w:val="24"/>
                <w:szCs w:val="24"/>
                <w:cs/>
              </w:rPr>
            </w:pPr>
          </w:p>
        </w:tc>
        <w:tc>
          <w:tcPr>
            <w:tcW w:w="668" w:type="pct"/>
            <w:noWrap/>
            <w:vAlign w:val="bottom"/>
          </w:tcPr>
          <w:p w14:paraId="76B4D6A5" w14:textId="77777777" w:rsidR="00782DDD" w:rsidRPr="006568FC" w:rsidRDefault="00782DDD" w:rsidP="00F81BDC">
            <w:pPr>
              <w:tabs>
                <w:tab w:val="decimal" w:pos="792"/>
              </w:tabs>
              <w:spacing w:line="400" w:lineRule="exact"/>
              <w:rPr>
                <w:b w:val="0"/>
                <w:bCs w:val="0"/>
                <w:sz w:val="24"/>
                <w:szCs w:val="24"/>
              </w:rPr>
            </w:pPr>
          </w:p>
        </w:tc>
        <w:tc>
          <w:tcPr>
            <w:tcW w:w="668" w:type="pct"/>
            <w:noWrap/>
            <w:vAlign w:val="bottom"/>
          </w:tcPr>
          <w:p w14:paraId="129B7FA4" w14:textId="77777777" w:rsidR="00782DDD" w:rsidRPr="006568FC" w:rsidRDefault="00782DDD" w:rsidP="00F81BDC">
            <w:pPr>
              <w:tabs>
                <w:tab w:val="decimal" w:pos="792"/>
              </w:tabs>
              <w:spacing w:line="400" w:lineRule="exact"/>
              <w:rPr>
                <w:b w:val="0"/>
                <w:bCs w:val="0"/>
                <w:sz w:val="24"/>
                <w:szCs w:val="24"/>
                <w:cs/>
              </w:rPr>
            </w:pPr>
          </w:p>
        </w:tc>
        <w:tc>
          <w:tcPr>
            <w:tcW w:w="591" w:type="pct"/>
            <w:noWrap/>
            <w:vAlign w:val="bottom"/>
          </w:tcPr>
          <w:p w14:paraId="727C6841" w14:textId="77777777" w:rsidR="00782DDD" w:rsidRPr="006568FC" w:rsidRDefault="00782DDD" w:rsidP="00F81BDC">
            <w:pPr>
              <w:tabs>
                <w:tab w:val="decimal" w:pos="792"/>
              </w:tabs>
              <w:spacing w:line="400" w:lineRule="exact"/>
              <w:rPr>
                <w:b w:val="0"/>
                <w:bCs w:val="0"/>
                <w:sz w:val="24"/>
                <w:szCs w:val="24"/>
                <w:cs/>
              </w:rPr>
            </w:pPr>
          </w:p>
        </w:tc>
        <w:tc>
          <w:tcPr>
            <w:tcW w:w="646" w:type="pct"/>
            <w:noWrap/>
            <w:vAlign w:val="bottom"/>
          </w:tcPr>
          <w:p w14:paraId="29B86FDD" w14:textId="77777777" w:rsidR="00782DDD" w:rsidRPr="006568FC" w:rsidRDefault="00782DDD" w:rsidP="00F81BDC">
            <w:pPr>
              <w:tabs>
                <w:tab w:val="decimal" w:pos="792"/>
              </w:tabs>
              <w:spacing w:line="400" w:lineRule="exact"/>
              <w:rPr>
                <w:b w:val="0"/>
                <w:bCs w:val="0"/>
                <w:sz w:val="24"/>
                <w:szCs w:val="24"/>
                <w:cs/>
              </w:rPr>
            </w:pPr>
          </w:p>
        </w:tc>
      </w:tr>
      <w:tr w:rsidR="002828C0" w:rsidRPr="006568FC" w14:paraId="689267E5" w14:textId="77777777" w:rsidTr="002828C0">
        <w:trPr>
          <w:trHeight w:val="64"/>
          <w:tblHeader/>
        </w:trPr>
        <w:tc>
          <w:tcPr>
            <w:tcW w:w="1395" w:type="pct"/>
            <w:noWrap/>
          </w:tcPr>
          <w:p w14:paraId="07DE78C1" w14:textId="4E00B683" w:rsidR="00F3562F" w:rsidRPr="00F81BDC" w:rsidRDefault="00F3562F" w:rsidP="002828C0">
            <w:pPr>
              <w:spacing w:line="400" w:lineRule="exact"/>
              <w:rPr>
                <w:b w:val="0"/>
                <w:bCs w:val="0"/>
                <w:sz w:val="24"/>
                <w:szCs w:val="24"/>
              </w:rPr>
            </w:pPr>
            <w:r w:rsidRPr="00F81BDC">
              <w:rPr>
                <w:b w:val="0"/>
                <w:bCs w:val="0"/>
                <w:sz w:val="24"/>
                <w:szCs w:val="24"/>
                <w:cs/>
              </w:rPr>
              <w:t>เจ้าหนี้การค้าและเจ้าหนี้หมุนเวียนอื่น</w:t>
            </w:r>
          </w:p>
        </w:tc>
        <w:tc>
          <w:tcPr>
            <w:tcW w:w="439" w:type="pct"/>
          </w:tcPr>
          <w:p w14:paraId="7CCB290D" w14:textId="06A22FA6" w:rsidR="00F3562F" w:rsidRPr="00F81BDC" w:rsidRDefault="00F3562F" w:rsidP="00F81BDC">
            <w:pPr>
              <w:spacing w:line="400" w:lineRule="exact"/>
              <w:jc w:val="center"/>
              <w:rPr>
                <w:color w:val="000000"/>
                <w:sz w:val="24"/>
                <w:szCs w:val="24"/>
                <w:cs/>
              </w:rPr>
            </w:pPr>
            <w:r w:rsidRPr="00F81BDC">
              <w:rPr>
                <w:b w:val="0"/>
                <w:bCs w:val="0"/>
                <w:color w:val="000000"/>
                <w:sz w:val="24"/>
                <w:szCs w:val="24"/>
              </w:rPr>
              <w:t>20</w:t>
            </w:r>
          </w:p>
        </w:tc>
        <w:tc>
          <w:tcPr>
            <w:tcW w:w="593" w:type="pct"/>
            <w:noWrap/>
          </w:tcPr>
          <w:p w14:paraId="18F2C69F" w14:textId="77D9FBD1" w:rsidR="00F3562F" w:rsidRPr="00F81BDC" w:rsidRDefault="00F3562F" w:rsidP="00F81BDC">
            <w:pPr>
              <w:tabs>
                <w:tab w:val="decimal" w:pos="792"/>
              </w:tabs>
              <w:spacing w:line="400" w:lineRule="exact"/>
              <w:jc w:val="right"/>
              <w:rPr>
                <w:b w:val="0"/>
                <w:bCs w:val="0"/>
                <w:sz w:val="24"/>
                <w:szCs w:val="24"/>
                <w:cs/>
              </w:rPr>
            </w:pPr>
            <w:r w:rsidRPr="00F81BDC">
              <w:rPr>
                <w:b w:val="0"/>
                <w:bCs w:val="0"/>
                <w:sz w:val="24"/>
                <w:szCs w:val="24"/>
              </w:rPr>
              <w:t xml:space="preserve"> 0.00</w:t>
            </w:r>
          </w:p>
        </w:tc>
        <w:tc>
          <w:tcPr>
            <w:tcW w:w="668" w:type="pct"/>
            <w:noWrap/>
          </w:tcPr>
          <w:p w14:paraId="34BA6EA5" w14:textId="3271ACDF" w:rsidR="00F3562F" w:rsidRPr="00F81BDC" w:rsidRDefault="00F3562F" w:rsidP="00F81BDC">
            <w:pPr>
              <w:tabs>
                <w:tab w:val="decimal" w:pos="792"/>
              </w:tabs>
              <w:spacing w:line="400" w:lineRule="exact"/>
              <w:jc w:val="right"/>
              <w:rPr>
                <w:b w:val="0"/>
                <w:bCs w:val="0"/>
                <w:sz w:val="24"/>
                <w:szCs w:val="24"/>
              </w:rPr>
            </w:pPr>
            <w:r w:rsidRPr="00F81BDC">
              <w:rPr>
                <w:b w:val="0"/>
                <w:bCs w:val="0"/>
                <w:color w:val="000000"/>
                <w:sz w:val="24"/>
                <w:szCs w:val="24"/>
              </w:rPr>
              <w:t>97,611,494.88</w:t>
            </w:r>
          </w:p>
        </w:tc>
        <w:tc>
          <w:tcPr>
            <w:tcW w:w="668" w:type="pct"/>
            <w:noWrap/>
          </w:tcPr>
          <w:p w14:paraId="6F338236" w14:textId="3FCBA22D" w:rsidR="00F3562F" w:rsidRPr="00F81BDC" w:rsidRDefault="00F3562F" w:rsidP="00F81BDC">
            <w:pPr>
              <w:tabs>
                <w:tab w:val="decimal" w:pos="792"/>
              </w:tabs>
              <w:spacing w:line="400" w:lineRule="exact"/>
              <w:jc w:val="right"/>
              <w:rPr>
                <w:b w:val="0"/>
                <w:bCs w:val="0"/>
                <w:sz w:val="24"/>
                <w:szCs w:val="24"/>
                <w:cs/>
              </w:rPr>
            </w:pPr>
            <w:r w:rsidRPr="00F81BDC">
              <w:rPr>
                <w:b w:val="0"/>
                <w:bCs w:val="0"/>
                <w:sz w:val="24"/>
                <w:szCs w:val="24"/>
              </w:rPr>
              <w:t xml:space="preserve">0.00   </w:t>
            </w:r>
          </w:p>
        </w:tc>
        <w:tc>
          <w:tcPr>
            <w:tcW w:w="591" w:type="pct"/>
            <w:noWrap/>
          </w:tcPr>
          <w:p w14:paraId="26173C64" w14:textId="2407FB14" w:rsidR="00F3562F" w:rsidRPr="00F81BDC" w:rsidRDefault="00F3562F" w:rsidP="00F81BDC">
            <w:pPr>
              <w:tabs>
                <w:tab w:val="decimal" w:pos="792"/>
              </w:tabs>
              <w:spacing w:line="400" w:lineRule="exact"/>
              <w:jc w:val="right"/>
              <w:rPr>
                <w:b w:val="0"/>
                <w:bCs w:val="0"/>
                <w:sz w:val="24"/>
                <w:szCs w:val="24"/>
                <w:cs/>
              </w:rPr>
            </w:pPr>
            <w:r w:rsidRPr="00F81BDC">
              <w:rPr>
                <w:b w:val="0"/>
                <w:bCs w:val="0"/>
                <w:sz w:val="24"/>
                <w:szCs w:val="24"/>
              </w:rPr>
              <w:t xml:space="preserve"> 0.00</w:t>
            </w:r>
          </w:p>
        </w:tc>
        <w:tc>
          <w:tcPr>
            <w:tcW w:w="646" w:type="pct"/>
            <w:noWrap/>
          </w:tcPr>
          <w:p w14:paraId="64749C05" w14:textId="64D8E0CC" w:rsidR="00F3562F" w:rsidRPr="006568FC" w:rsidRDefault="00F3562F" w:rsidP="00F81BDC">
            <w:pPr>
              <w:tabs>
                <w:tab w:val="decimal" w:pos="792"/>
              </w:tabs>
              <w:spacing w:line="400" w:lineRule="exact"/>
              <w:jc w:val="right"/>
              <w:rPr>
                <w:b w:val="0"/>
                <w:bCs w:val="0"/>
                <w:sz w:val="24"/>
                <w:szCs w:val="24"/>
                <w:cs/>
              </w:rPr>
            </w:pPr>
            <w:r w:rsidRPr="00F81BDC">
              <w:rPr>
                <w:b w:val="0"/>
                <w:bCs w:val="0"/>
                <w:color w:val="000000"/>
                <w:sz w:val="24"/>
                <w:szCs w:val="24"/>
              </w:rPr>
              <w:t>97,611,494.88</w:t>
            </w:r>
          </w:p>
        </w:tc>
      </w:tr>
      <w:tr w:rsidR="002828C0" w:rsidRPr="006568FC" w14:paraId="731047C1" w14:textId="77777777" w:rsidTr="002828C0">
        <w:trPr>
          <w:trHeight w:val="64"/>
          <w:tblHeader/>
        </w:trPr>
        <w:tc>
          <w:tcPr>
            <w:tcW w:w="1395" w:type="pct"/>
            <w:noWrap/>
          </w:tcPr>
          <w:p w14:paraId="3896BAB3" w14:textId="15B73844" w:rsidR="00F3562F" w:rsidRPr="006568FC" w:rsidRDefault="00F3562F" w:rsidP="002828C0">
            <w:pPr>
              <w:spacing w:line="400" w:lineRule="exact"/>
              <w:rPr>
                <w:b w:val="0"/>
                <w:bCs w:val="0"/>
                <w:sz w:val="24"/>
                <w:szCs w:val="24"/>
                <w:cs/>
              </w:rPr>
            </w:pPr>
            <w:r w:rsidRPr="006568FC">
              <w:rPr>
                <w:b w:val="0"/>
                <w:bCs w:val="0"/>
                <w:sz w:val="24"/>
                <w:szCs w:val="24"/>
                <w:cs/>
              </w:rPr>
              <w:t>เงินกู้ยืมระยะ</w:t>
            </w:r>
            <w:r w:rsidRPr="006568FC">
              <w:rPr>
                <w:rFonts w:hint="cs"/>
                <w:b w:val="0"/>
                <w:bCs w:val="0"/>
                <w:sz w:val="24"/>
                <w:szCs w:val="24"/>
                <w:cs/>
              </w:rPr>
              <w:t>ยาว</w:t>
            </w:r>
            <w:r w:rsidRPr="006568FC">
              <w:rPr>
                <w:b w:val="0"/>
                <w:bCs w:val="0"/>
                <w:sz w:val="24"/>
                <w:szCs w:val="24"/>
                <w:cs/>
              </w:rPr>
              <w:t>จากสถาบันการเงิน</w:t>
            </w:r>
          </w:p>
        </w:tc>
        <w:tc>
          <w:tcPr>
            <w:tcW w:w="439" w:type="pct"/>
          </w:tcPr>
          <w:p w14:paraId="09853CD9" w14:textId="0F45717A" w:rsidR="00F3562F" w:rsidRPr="006568FC" w:rsidRDefault="00F3562F" w:rsidP="00F81BDC">
            <w:pPr>
              <w:spacing w:line="400" w:lineRule="exact"/>
              <w:jc w:val="center"/>
              <w:rPr>
                <w:b w:val="0"/>
                <w:bCs w:val="0"/>
                <w:color w:val="000000"/>
                <w:sz w:val="24"/>
                <w:szCs w:val="24"/>
              </w:rPr>
            </w:pPr>
            <w:r>
              <w:rPr>
                <w:b w:val="0"/>
                <w:bCs w:val="0"/>
                <w:color w:val="000000"/>
                <w:sz w:val="24"/>
                <w:szCs w:val="24"/>
              </w:rPr>
              <w:t>21</w:t>
            </w:r>
          </w:p>
        </w:tc>
        <w:tc>
          <w:tcPr>
            <w:tcW w:w="593" w:type="pct"/>
            <w:noWrap/>
          </w:tcPr>
          <w:p w14:paraId="577BFFD0" w14:textId="717821FE" w:rsidR="00F3562F" w:rsidRPr="006568FC" w:rsidRDefault="00F3562F" w:rsidP="00F81BDC">
            <w:pPr>
              <w:tabs>
                <w:tab w:val="decimal" w:pos="792"/>
              </w:tabs>
              <w:spacing w:line="400" w:lineRule="exact"/>
              <w:jc w:val="right"/>
              <w:rPr>
                <w:b w:val="0"/>
                <w:bCs w:val="0"/>
                <w:sz w:val="24"/>
                <w:szCs w:val="24"/>
              </w:rPr>
            </w:pPr>
            <w:r w:rsidRPr="006568FC">
              <w:rPr>
                <w:b w:val="0"/>
                <w:bCs w:val="0"/>
                <w:sz w:val="24"/>
                <w:szCs w:val="24"/>
              </w:rPr>
              <w:t xml:space="preserve"> 0.00</w:t>
            </w:r>
          </w:p>
        </w:tc>
        <w:tc>
          <w:tcPr>
            <w:tcW w:w="668" w:type="pct"/>
            <w:noWrap/>
          </w:tcPr>
          <w:p w14:paraId="4B11A421" w14:textId="28BD00AA" w:rsidR="00F3562F" w:rsidRPr="006568FC" w:rsidRDefault="00F3562F" w:rsidP="00F81BDC">
            <w:pPr>
              <w:tabs>
                <w:tab w:val="decimal" w:pos="792"/>
              </w:tabs>
              <w:spacing w:line="400" w:lineRule="exact"/>
              <w:jc w:val="right"/>
              <w:rPr>
                <w:b w:val="0"/>
                <w:bCs w:val="0"/>
                <w:sz w:val="24"/>
                <w:szCs w:val="24"/>
              </w:rPr>
            </w:pPr>
            <w:r w:rsidRPr="006568FC">
              <w:rPr>
                <w:b w:val="0"/>
                <w:bCs w:val="0"/>
                <w:sz w:val="24"/>
                <w:szCs w:val="24"/>
              </w:rPr>
              <w:t xml:space="preserve"> 0.00</w:t>
            </w:r>
          </w:p>
        </w:tc>
        <w:tc>
          <w:tcPr>
            <w:tcW w:w="668" w:type="pct"/>
            <w:noWrap/>
          </w:tcPr>
          <w:p w14:paraId="7ED27075" w14:textId="75CF491B" w:rsidR="00F3562F" w:rsidRPr="006568FC" w:rsidRDefault="00F3562F" w:rsidP="00F81BDC">
            <w:pPr>
              <w:tabs>
                <w:tab w:val="decimal" w:pos="792"/>
              </w:tabs>
              <w:spacing w:line="400" w:lineRule="exact"/>
              <w:jc w:val="right"/>
              <w:rPr>
                <w:b w:val="0"/>
                <w:bCs w:val="0"/>
                <w:sz w:val="24"/>
                <w:szCs w:val="24"/>
                <w:cs/>
              </w:rPr>
            </w:pPr>
            <w:r w:rsidRPr="006568FC">
              <w:rPr>
                <w:rFonts w:hint="cs"/>
                <w:b w:val="0"/>
                <w:bCs w:val="0"/>
                <w:sz w:val="24"/>
                <w:szCs w:val="24"/>
                <w:cs/>
              </w:rPr>
              <w:t>20</w:t>
            </w:r>
            <w:r w:rsidRPr="006568FC">
              <w:rPr>
                <w:b w:val="0"/>
                <w:bCs w:val="0"/>
                <w:sz w:val="24"/>
                <w:szCs w:val="24"/>
              </w:rPr>
              <w:t xml:space="preserve">,000,000.00   </w:t>
            </w:r>
          </w:p>
        </w:tc>
        <w:tc>
          <w:tcPr>
            <w:tcW w:w="591" w:type="pct"/>
            <w:noWrap/>
          </w:tcPr>
          <w:p w14:paraId="6A313CFA" w14:textId="2C34785C" w:rsidR="00F3562F" w:rsidRPr="006568FC" w:rsidRDefault="00F3562F" w:rsidP="00F81BDC">
            <w:pPr>
              <w:tabs>
                <w:tab w:val="decimal" w:pos="792"/>
              </w:tabs>
              <w:spacing w:line="400" w:lineRule="exact"/>
              <w:jc w:val="right"/>
              <w:rPr>
                <w:b w:val="0"/>
                <w:bCs w:val="0"/>
                <w:sz w:val="24"/>
                <w:szCs w:val="24"/>
              </w:rPr>
            </w:pPr>
            <w:r w:rsidRPr="006568FC">
              <w:rPr>
                <w:b w:val="0"/>
                <w:bCs w:val="0"/>
                <w:sz w:val="24"/>
                <w:szCs w:val="24"/>
              </w:rPr>
              <w:t xml:space="preserve"> 0.00</w:t>
            </w:r>
          </w:p>
        </w:tc>
        <w:tc>
          <w:tcPr>
            <w:tcW w:w="646" w:type="pct"/>
            <w:noWrap/>
          </w:tcPr>
          <w:p w14:paraId="7DFD220D" w14:textId="73FA3C75" w:rsidR="00F3562F" w:rsidRPr="006568FC" w:rsidRDefault="00F3562F" w:rsidP="00F81BDC">
            <w:pPr>
              <w:tabs>
                <w:tab w:val="decimal" w:pos="792"/>
              </w:tabs>
              <w:spacing w:line="400" w:lineRule="exact"/>
              <w:jc w:val="right"/>
              <w:rPr>
                <w:b w:val="0"/>
                <w:bCs w:val="0"/>
                <w:sz w:val="24"/>
                <w:szCs w:val="24"/>
                <w:cs/>
              </w:rPr>
            </w:pPr>
            <w:r w:rsidRPr="006568FC">
              <w:rPr>
                <w:rFonts w:hint="cs"/>
                <w:b w:val="0"/>
                <w:bCs w:val="0"/>
                <w:sz w:val="24"/>
                <w:szCs w:val="24"/>
                <w:cs/>
              </w:rPr>
              <w:t>20</w:t>
            </w:r>
            <w:r w:rsidRPr="006568FC">
              <w:rPr>
                <w:b w:val="0"/>
                <w:bCs w:val="0"/>
                <w:sz w:val="24"/>
                <w:szCs w:val="24"/>
              </w:rPr>
              <w:t>,000,000.00</w:t>
            </w:r>
          </w:p>
        </w:tc>
      </w:tr>
      <w:tr w:rsidR="002828C0" w:rsidRPr="006568FC" w14:paraId="1228669B" w14:textId="77777777" w:rsidTr="002828C0">
        <w:trPr>
          <w:trHeight w:val="64"/>
          <w:tblHeader/>
        </w:trPr>
        <w:tc>
          <w:tcPr>
            <w:tcW w:w="1395" w:type="pct"/>
            <w:noWrap/>
          </w:tcPr>
          <w:p w14:paraId="41CA842D" w14:textId="4FE3BD2D" w:rsidR="00F3562F" w:rsidRPr="006568FC" w:rsidRDefault="00F3562F" w:rsidP="002828C0">
            <w:pPr>
              <w:spacing w:line="400" w:lineRule="exact"/>
              <w:rPr>
                <w:b w:val="0"/>
                <w:bCs w:val="0"/>
                <w:sz w:val="24"/>
                <w:szCs w:val="24"/>
                <w:cs/>
              </w:rPr>
            </w:pPr>
            <w:r w:rsidRPr="006568FC">
              <w:rPr>
                <w:b w:val="0"/>
                <w:bCs w:val="0"/>
                <w:sz w:val="24"/>
                <w:szCs w:val="24"/>
                <w:cs/>
              </w:rPr>
              <w:t>หนี้สินตามสัญญาเช่า</w:t>
            </w:r>
          </w:p>
        </w:tc>
        <w:tc>
          <w:tcPr>
            <w:tcW w:w="439" w:type="pct"/>
          </w:tcPr>
          <w:p w14:paraId="113D8838" w14:textId="21535841" w:rsidR="00F3562F" w:rsidRPr="006568FC" w:rsidRDefault="00F3562F" w:rsidP="00F81BDC">
            <w:pPr>
              <w:spacing w:line="400" w:lineRule="exact"/>
              <w:jc w:val="center"/>
              <w:rPr>
                <w:color w:val="000000"/>
                <w:sz w:val="24"/>
                <w:szCs w:val="24"/>
              </w:rPr>
            </w:pPr>
            <w:r>
              <w:rPr>
                <w:b w:val="0"/>
                <w:bCs w:val="0"/>
                <w:color w:val="000000"/>
                <w:sz w:val="24"/>
                <w:szCs w:val="24"/>
              </w:rPr>
              <w:t>22</w:t>
            </w:r>
          </w:p>
        </w:tc>
        <w:tc>
          <w:tcPr>
            <w:tcW w:w="593" w:type="pct"/>
            <w:noWrap/>
          </w:tcPr>
          <w:p w14:paraId="009F85F8" w14:textId="1CFAC49A" w:rsidR="00F3562F" w:rsidRPr="006568FC" w:rsidRDefault="00F3562F" w:rsidP="00F81BDC">
            <w:pPr>
              <w:pBdr>
                <w:bottom w:val="single" w:sz="4" w:space="1" w:color="auto"/>
              </w:pBdr>
              <w:tabs>
                <w:tab w:val="decimal" w:pos="792"/>
              </w:tabs>
              <w:spacing w:line="400" w:lineRule="exact"/>
              <w:jc w:val="right"/>
              <w:rPr>
                <w:b w:val="0"/>
                <w:bCs w:val="0"/>
                <w:sz w:val="24"/>
                <w:szCs w:val="24"/>
                <w:cs/>
              </w:rPr>
            </w:pPr>
            <w:r w:rsidRPr="006568FC">
              <w:rPr>
                <w:b w:val="0"/>
                <w:bCs w:val="0"/>
                <w:sz w:val="24"/>
                <w:szCs w:val="24"/>
              </w:rPr>
              <w:t xml:space="preserve"> 0.00</w:t>
            </w:r>
          </w:p>
        </w:tc>
        <w:tc>
          <w:tcPr>
            <w:tcW w:w="668" w:type="pct"/>
            <w:noWrap/>
          </w:tcPr>
          <w:p w14:paraId="02E3225C" w14:textId="65E7F3C9" w:rsidR="00F3562F" w:rsidRPr="006568FC" w:rsidRDefault="00F3562F" w:rsidP="00F81BDC">
            <w:pPr>
              <w:pBdr>
                <w:bottom w:val="single" w:sz="4" w:space="1" w:color="auto"/>
              </w:pBdr>
              <w:tabs>
                <w:tab w:val="decimal" w:pos="792"/>
              </w:tabs>
              <w:spacing w:line="400" w:lineRule="exact"/>
              <w:jc w:val="right"/>
              <w:rPr>
                <w:b w:val="0"/>
                <w:bCs w:val="0"/>
                <w:sz w:val="24"/>
                <w:szCs w:val="24"/>
                <w:cs/>
              </w:rPr>
            </w:pPr>
            <w:r w:rsidRPr="006568FC">
              <w:rPr>
                <w:b w:val="0"/>
                <w:bCs w:val="0"/>
                <w:sz w:val="24"/>
                <w:szCs w:val="24"/>
              </w:rPr>
              <w:t>8,166,164.93</w:t>
            </w:r>
          </w:p>
        </w:tc>
        <w:tc>
          <w:tcPr>
            <w:tcW w:w="668" w:type="pct"/>
            <w:noWrap/>
          </w:tcPr>
          <w:p w14:paraId="5EA9DDCA" w14:textId="6A551EA0" w:rsidR="00F3562F" w:rsidRPr="006568FC" w:rsidRDefault="00F3562F" w:rsidP="00F81BDC">
            <w:pPr>
              <w:pBdr>
                <w:bottom w:val="single" w:sz="4" w:space="1" w:color="auto"/>
              </w:pBdr>
              <w:tabs>
                <w:tab w:val="decimal" w:pos="792"/>
              </w:tabs>
              <w:spacing w:line="400" w:lineRule="exact"/>
              <w:jc w:val="right"/>
              <w:rPr>
                <w:b w:val="0"/>
                <w:bCs w:val="0"/>
                <w:sz w:val="24"/>
                <w:szCs w:val="24"/>
                <w:cs/>
              </w:rPr>
            </w:pPr>
            <w:r w:rsidRPr="006568FC">
              <w:rPr>
                <w:b w:val="0"/>
                <w:bCs w:val="0"/>
                <w:sz w:val="24"/>
                <w:szCs w:val="24"/>
              </w:rPr>
              <w:t>9,155,478.16</w:t>
            </w:r>
          </w:p>
        </w:tc>
        <w:tc>
          <w:tcPr>
            <w:tcW w:w="591" w:type="pct"/>
            <w:noWrap/>
          </w:tcPr>
          <w:p w14:paraId="35AE86D4" w14:textId="271830CC" w:rsidR="00F3562F" w:rsidRPr="006568FC" w:rsidRDefault="00F3562F" w:rsidP="00F81BDC">
            <w:pPr>
              <w:pBdr>
                <w:bottom w:val="single" w:sz="4" w:space="1" w:color="auto"/>
              </w:pBdr>
              <w:tabs>
                <w:tab w:val="decimal" w:pos="792"/>
              </w:tabs>
              <w:spacing w:line="400" w:lineRule="exact"/>
              <w:jc w:val="right"/>
              <w:rPr>
                <w:b w:val="0"/>
                <w:bCs w:val="0"/>
                <w:sz w:val="24"/>
                <w:szCs w:val="24"/>
                <w:cs/>
              </w:rPr>
            </w:pPr>
            <w:r w:rsidRPr="006568FC">
              <w:rPr>
                <w:b w:val="0"/>
                <w:bCs w:val="0"/>
                <w:sz w:val="24"/>
                <w:szCs w:val="24"/>
              </w:rPr>
              <w:t>0.00</w:t>
            </w:r>
          </w:p>
        </w:tc>
        <w:tc>
          <w:tcPr>
            <w:tcW w:w="646" w:type="pct"/>
            <w:noWrap/>
          </w:tcPr>
          <w:p w14:paraId="03774896" w14:textId="47A8DD92" w:rsidR="00F3562F" w:rsidRPr="006568FC" w:rsidRDefault="00F3562F" w:rsidP="00F81BDC">
            <w:pPr>
              <w:pBdr>
                <w:bottom w:val="single" w:sz="4" w:space="1" w:color="auto"/>
              </w:pBdr>
              <w:tabs>
                <w:tab w:val="decimal" w:pos="792"/>
              </w:tabs>
              <w:spacing w:line="400" w:lineRule="exact"/>
              <w:jc w:val="right"/>
              <w:rPr>
                <w:b w:val="0"/>
                <w:bCs w:val="0"/>
                <w:sz w:val="24"/>
                <w:szCs w:val="24"/>
                <w:cs/>
              </w:rPr>
            </w:pPr>
            <w:r w:rsidRPr="006568FC">
              <w:rPr>
                <w:b w:val="0"/>
                <w:bCs w:val="0"/>
                <w:sz w:val="24"/>
                <w:szCs w:val="24"/>
              </w:rPr>
              <w:t>17,321,643.09</w:t>
            </w:r>
          </w:p>
        </w:tc>
      </w:tr>
      <w:tr w:rsidR="002828C0" w:rsidRPr="006568FC" w14:paraId="7AFDEB1E" w14:textId="77777777" w:rsidTr="002828C0">
        <w:trPr>
          <w:trHeight w:val="584"/>
          <w:tblHeader/>
        </w:trPr>
        <w:tc>
          <w:tcPr>
            <w:tcW w:w="1395" w:type="pct"/>
            <w:vAlign w:val="center"/>
          </w:tcPr>
          <w:p w14:paraId="32F5000E" w14:textId="72C74225" w:rsidR="00F3562F" w:rsidRPr="006568FC" w:rsidRDefault="00F3562F" w:rsidP="002828C0">
            <w:pPr>
              <w:spacing w:line="400" w:lineRule="exact"/>
              <w:rPr>
                <w:sz w:val="24"/>
                <w:szCs w:val="24"/>
                <w:cs/>
              </w:rPr>
            </w:pPr>
            <w:r w:rsidRPr="006568FC">
              <w:rPr>
                <w:color w:val="000000"/>
                <w:sz w:val="24"/>
                <w:szCs w:val="24"/>
                <w:cs/>
              </w:rPr>
              <w:t>รวมรายการที่ไม่ใช่ตราสารอนุพันธ์</w:t>
            </w:r>
          </w:p>
        </w:tc>
        <w:tc>
          <w:tcPr>
            <w:tcW w:w="439" w:type="pct"/>
            <w:vAlign w:val="center"/>
          </w:tcPr>
          <w:p w14:paraId="7C0FF851" w14:textId="77777777" w:rsidR="00F3562F" w:rsidRPr="006568FC" w:rsidRDefault="00F3562F" w:rsidP="002828C0">
            <w:pPr>
              <w:spacing w:line="400" w:lineRule="exact"/>
              <w:jc w:val="right"/>
              <w:rPr>
                <w:b w:val="0"/>
                <w:bCs w:val="0"/>
                <w:sz w:val="24"/>
                <w:szCs w:val="24"/>
              </w:rPr>
            </w:pPr>
          </w:p>
        </w:tc>
        <w:tc>
          <w:tcPr>
            <w:tcW w:w="593" w:type="pct"/>
            <w:noWrap/>
            <w:vAlign w:val="center"/>
          </w:tcPr>
          <w:p w14:paraId="0BB63676" w14:textId="28D66685" w:rsidR="00F3562F" w:rsidRPr="006568FC" w:rsidRDefault="00F3562F" w:rsidP="002828C0">
            <w:pPr>
              <w:pBdr>
                <w:bottom w:val="double" w:sz="4" w:space="1" w:color="auto"/>
              </w:pBdr>
              <w:tabs>
                <w:tab w:val="decimal" w:pos="792"/>
              </w:tabs>
              <w:spacing w:line="400" w:lineRule="exact"/>
              <w:jc w:val="right"/>
              <w:rPr>
                <w:b w:val="0"/>
                <w:bCs w:val="0"/>
                <w:sz w:val="24"/>
                <w:szCs w:val="24"/>
                <w:cs/>
              </w:rPr>
            </w:pPr>
            <w:r w:rsidRPr="006568FC">
              <w:rPr>
                <w:b w:val="0"/>
                <w:bCs w:val="0"/>
                <w:sz w:val="24"/>
                <w:szCs w:val="24"/>
              </w:rPr>
              <w:t xml:space="preserve"> 0.00</w:t>
            </w:r>
          </w:p>
        </w:tc>
        <w:tc>
          <w:tcPr>
            <w:tcW w:w="668" w:type="pct"/>
            <w:noWrap/>
            <w:vAlign w:val="center"/>
          </w:tcPr>
          <w:p w14:paraId="68540A3B" w14:textId="4E173ABA" w:rsidR="00F3562F" w:rsidRPr="006568FC" w:rsidRDefault="00F3562F" w:rsidP="002828C0">
            <w:pPr>
              <w:pBdr>
                <w:bottom w:val="double" w:sz="4" w:space="1" w:color="auto"/>
              </w:pBdr>
              <w:tabs>
                <w:tab w:val="decimal" w:pos="792"/>
              </w:tabs>
              <w:spacing w:line="400" w:lineRule="exact"/>
              <w:jc w:val="right"/>
              <w:rPr>
                <w:b w:val="0"/>
                <w:bCs w:val="0"/>
                <w:sz w:val="24"/>
                <w:szCs w:val="24"/>
              </w:rPr>
            </w:pPr>
            <w:r w:rsidRPr="008A4AC3">
              <w:rPr>
                <w:b w:val="0"/>
                <w:bCs w:val="0"/>
                <w:color w:val="000000"/>
                <w:sz w:val="24"/>
                <w:szCs w:val="24"/>
              </w:rPr>
              <w:t>105</w:t>
            </w:r>
            <w:r>
              <w:rPr>
                <w:b w:val="0"/>
                <w:bCs w:val="0"/>
                <w:color w:val="000000"/>
                <w:sz w:val="24"/>
                <w:szCs w:val="24"/>
              </w:rPr>
              <w:t>,</w:t>
            </w:r>
            <w:r w:rsidRPr="008A4AC3">
              <w:rPr>
                <w:b w:val="0"/>
                <w:bCs w:val="0"/>
                <w:color w:val="000000"/>
                <w:sz w:val="24"/>
                <w:szCs w:val="24"/>
              </w:rPr>
              <w:t>777</w:t>
            </w:r>
            <w:r>
              <w:rPr>
                <w:b w:val="0"/>
                <w:bCs w:val="0"/>
                <w:color w:val="000000"/>
                <w:sz w:val="24"/>
                <w:szCs w:val="24"/>
              </w:rPr>
              <w:t>,</w:t>
            </w:r>
            <w:r w:rsidRPr="008A4AC3">
              <w:rPr>
                <w:b w:val="0"/>
                <w:bCs w:val="0"/>
                <w:color w:val="000000"/>
                <w:sz w:val="24"/>
                <w:szCs w:val="24"/>
              </w:rPr>
              <w:t>659.81</w:t>
            </w:r>
          </w:p>
        </w:tc>
        <w:tc>
          <w:tcPr>
            <w:tcW w:w="668" w:type="pct"/>
            <w:noWrap/>
            <w:vAlign w:val="center"/>
          </w:tcPr>
          <w:p w14:paraId="7B197091" w14:textId="4894D53D" w:rsidR="00F3562F" w:rsidRPr="006568FC" w:rsidRDefault="00F3562F" w:rsidP="002828C0">
            <w:pPr>
              <w:pBdr>
                <w:bottom w:val="double" w:sz="4" w:space="1" w:color="auto"/>
              </w:pBdr>
              <w:tabs>
                <w:tab w:val="decimal" w:pos="792"/>
              </w:tabs>
              <w:spacing w:line="400" w:lineRule="exact"/>
              <w:jc w:val="right"/>
              <w:rPr>
                <w:b w:val="0"/>
                <w:bCs w:val="0"/>
                <w:sz w:val="24"/>
                <w:szCs w:val="24"/>
                <w:cs/>
              </w:rPr>
            </w:pPr>
            <w:r w:rsidRPr="006568FC">
              <w:rPr>
                <w:b w:val="0"/>
                <w:bCs w:val="0"/>
                <w:sz w:val="24"/>
                <w:szCs w:val="24"/>
              </w:rPr>
              <w:t>29,155,478.16</w:t>
            </w:r>
          </w:p>
        </w:tc>
        <w:tc>
          <w:tcPr>
            <w:tcW w:w="591" w:type="pct"/>
            <w:noWrap/>
            <w:vAlign w:val="center"/>
          </w:tcPr>
          <w:p w14:paraId="1A00638A" w14:textId="5ED70E8E" w:rsidR="00F3562F" w:rsidRPr="006568FC" w:rsidRDefault="00F3562F" w:rsidP="002828C0">
            <w:pPr>
              <w:pBdr>
                <w:bottom w:val="double" w:sz="4" w:space="1" w:color="auto"/>
              </w:pBdr>
              <w:tabs>
                <w:tab w:val="decimal" w:pos="792"/>
              </w:tabs>
              <w:spacing w:line="400" w:lineRule="exact"/>
              <w:jc w:val="right"/>
              <w:rPr>
                <w:b w:val="0"/>
                <w:bCs w:val="0"/>
                <w:sz w:val="24"/>
                <w:szCs w:val="24"/>
                <w:cs/>
              </w:rPr>
            </w:pPr>
            <w:r w:rsidRPr="006568FC">
              <w:rPr>
                <w:b w:val="0"/>
                <w:bCs w:val="0"/>
                <w:sz w:val="24"/>
                <w:szCs w:val="24"/>
              </w:rPr>
              <w:t>0.00</w:t>
            </w:r>
          </w:p>
        </w:tc>
        <w:tc>
          <w:tcPr>
            <w:tcW w:w="646" w:type="pct"/>
            <w:noWrap/>
            <w:vAlign w:val="center"/>
          </w:tcPr>
          <w:p w14:paraId="1BF75829" w14:textId="08862444" w:rsidR="00F3562F" w:rsidRPr="006568FC" w:rsidRDefault="00F3562F" w:rsidP="002828C0">
            <w:pPr>
              <w:pBdr>
                <w:bottom w:val="double" w:sz="4" w:space="1" w:color="auto"/>
              </w:pBdr>
              <w:tabs>
                <w:tab w:val="decimal" w:pos="792"/>
              </w:tabs>
              <w:spacing w:line="400" w:lineRule="exact"/>
              <w:jc w:val="right"/>
              <w:rPr>
                <w:b w:val="0"/>
                <w:bCs w:val="0"/>
                <w:sz w:val="24"/>
                <w:szCs w:val="24"/>
                <w:cs/>
              </w:rPr>
            </w:pPr>
            <w:r w:rsidRPr="008A4AC3">
              <w:rPr>
                <w:b w:val="0"/>
                <w:bCs w:val="0"/>
                <w:color w:val="000000"/>
                <w:sz w:val="24"/>
                <w:szCs w:val="24"/>
              </w:rPr>
              <w:t>134</w:t>
            </w:r>
            <w:r>
              <w:rPr>
                <w:b w:val="0"/>
                <w:bCs w:val="0"/>
                <w:color w:val="000000"/>
                <w:sz w:val="24"/>
                <w:szCs w:val="24"/>
              </w:rPr>
              <w:t>,</w:t>
            </w:r>
            <w:r w:rsidRPr="008A4AC3">
              <w:rPr>
                <w:b w:val="0"/>
                <w:bCs w:val="0"/>
                <w:color w:val="000000"/>
                <w:sz w:val="24"/>
                <w:szCs w:val="24"/>
              </w:rPr>
              <w:t>933</w:t>
            </w:r>
            <w:r>
              <w:rPr>
                <w:b w:val="0"/>
                <w:bCs w:val="0"/>
                <w:color w:val="000000"/>
                <w:sz w:val="24"/>
                <w:szCs w:val="24"/>
              </w:rPr>
              <w:t>,</w:t>
            </w:r>
            <w:r w:rsidRPr="008A4AC3">
              <w:rPr>
                <w:b w:val="0"/>
                <w:bCs w:val="0"/>
                <w:color w:val="000000"/>
                <w:sz w:val="24"/>
                <w:szCs w:val="24"/>
              </w:rPr>
              <w:t>137.97</w:t>
            </w:r>
          </w:p>
        </w:tc>
      </w:tr>
      <w:bookmarkEnd w:id="20"/>
    </w:tbl>
    <w:p w14:paraId="287ED2B9" w14:textId="77777777" w:rsidR="00F81BDC" w:rsidRDefault="00F81BDC">
      <w:pPr>
        <w:rPr>
          <w:rFonts w:eastAsia="Angsana New"/>
        </w:rPr>
      </w:pPr>
    </w:p>
    <w:p w14:paraId="061A5F29" w14:textId="77777777" w:rsidR="00C52358" w:rsidRPr="006568FC" w:rsidRDefault="00C52358">
      <w:pPr>
        <w:rPr>
          <w:rFonts w:eastAsia="Angsana New"/>
        </w:rPr>
      </w:pPr>
      <w:r w:rsidRPr="006568FC">
        <w:rPr>
          <w:rFonts w:eastAsia="Angsana New"/>
        </w:rPr>
        <w:br w:type="page"/>
      </w:r>
    </w:p>
    <w:p w14:paraId="703F7AB6" w14:textId="05C5FE27" w:rsidR="00066A8C" w:rsidRPr="006568FC" w:rsidRDefault="00066A8C" w:rsidP="00066A8C">
      <w:pPr>
        <w:spacing w:before="120" w:line="400" w:lineRule="exact"/>
        <w:ind w:left="562" w:hanging="562"/>
        <w:jc w:val="thaiDistribute"/>
        <w:rPr>
          <w:rFonts w:eastAsia="Angsana New"/>
        </w:rPr>
      </w:pPr>
      <w:r w:rsidRPr="006568FC">
        <w:rPr>
          <w:rFonts w:eastAsia="Angsana New"/>
        </w:rPr>
        <w:lastRenderedPageBreak/>
        <w:t>35.</w:t>
      </w:r>
      <w:r w:rsidRPr="006568FC">
        <w:rPr>
          <w:rFonts w:eastAsia="Angsana New"/>
        </w:rPr>
        <w:tab/>
      </w:r>
      <w:r w:rsidRPr="006568FC">
        <w:rPr>
          <w:rFonts w:eastAsia="Angsana New"/>
          <w:cs/>
        </w:rPr>
        <w:t>การจัดประเภทบัญชีใหม่</w:t>
      </w:r>
    </w:p>
    <w:p w14:paraId="4E539360" w14:textId="1DA676FE" w:rsidR="00066A8C" w:rsidRPr="006568FC" w:rsidRDefault="00066A8C" w:rsidP="00066A8C">
      <w:pPr>
        <w:spacing w:before="120" w:line="440" w:lineRule="exact"/>
        <w:ind w:left="567"/>
        <w:jc w:val="thaiDistribute"/>
        <w:rPr>
          <w:rFonts w:eastAsia="Angsana New"/>
          <w:b w:val="0"/>
          <w:bCs w:val="0"/>
        </w:rPr>
      </w:pPr>
      <w:r w:rsidRPr="006568FC">
        <w:rPr>
          <w:rFonts w:eastAsia="Angsana New"/>
          <w:b w:val="0"/>
          <w:bCs w:val="0"/>
          <w:cs/>
        </w:rPr>
        <w:t xml:space="preserve">งบการเงิน สำหรับงวดปี สิ้นสุดวันที่ </w:t>
      </w:r>
      <w:r w:rsidR="004E4F44" w:rsidRPr="006568FC">
        <w:rPr>
          <w:rFonts w:eastAsia="Angsana New"/>
          <w:b w:val="0"/>
          <w:bCs w:val="0"/>
        </w:rPr>
        <w:t>31</w:t>
      </w:r>
      <w:r w:rsidRPr="006568FC">
        <w:rPr>
          <w:rFonts w:eastAsia="Angsana New"/>
          <w:b w:val="0"/>
          <w:bCs w:val="0"/>
          <w:cs/>
        </w:rPr>
        <w:t xml:space="preserve"> ธันวาคม </w:t>
      </w:r>
      <w:r w:rsidR="004E4F44" w:rsidRPr="006568FC">
        <w:rPr>
          <w:rFonts w:eastAsia="Angsana New"/>
          <w:b w:val="0"/>
          <w:bCs w:val="0"/>
        </w:rPr>
        <w:t>2562</w:t>
      </w:r>
      <w:r w:rsidRPr="006568FC">
        <w:rPr>
          <w:rFonts w:eastAsia="Angsana New"/>
          <w:b w:val="0"/>
          <w:bCs w:val="0"/>
          <w:cs/>
        </w:rPr>
        <w:t xml:space="preserve"> ได้มีการจัดประเภทรายการใหม่ เพื่อให้สอดคล้องกับการแสดงรายการในงบการเงิน สำหรับปี สิ้นสุดวันที่ </w:t>
      </w:r>
      <w:r w:rsidR="004E4F44" w:rsidRPr="006568FC">
        <w:rPr>
          <w:rFonts w:eastAsia="Angsana New"/>
          <w:b w:val="0"/>
          <w:bCs w:val="0"/>
        </w:rPr>
        <w:t>31</w:t>
      </w:r>
      <w:r w:rsidRPr="006568FC">
        <w:rPr>
          <w:rFonts w:eastAsia="Angsana New"/>
          <w:b w:val="0"/>
          <w:bCs w:val="0"/>
          <w:cs/>
        </w:rPr>
        <w:t xml:space="preserve"> ธันวาคม </w:t>
      </w:r>
      <w:r w:rsidR="004E4F44" w:rsidRPr="006568FC">
        <w:rPr>
          <w:rFonts w:eastAsia="Angsana New"/>
          <w:b w:val="0"/>
          <w:bCs w:val="0"/>
        </w:rPr>
        <w:t>2563</w:t>
      </w:r>
      <w:r w:rsidRPr="006568FC">
        <w:rPr>
          <w:rFonts w:eastAsia="Angsana New"/>
          <w:b w:val="0"/>
          <w:bCs w:val="0"/>
          <w:cs/>
        </w:rPr>
        <w:t xml:space="preserve"> ดังนี้</w:t>
      </w:r>
    </w:p>
    <w:tbl>
      <w:tblPr>
        <w:tblW w:w="8930" w:type="dxa"/>
        <w:tblInd w:w="392" w:type="dxa"/>
        <w:tblLayout w:type="fixed"/>
        <w:tblLook w:val="04A0" w:firstRow="1" w:lastRow="0" w:firstColumn="1" w:lastColumn="0" w:noHBand="0" w:noVBand="1"/>
      </w:tblPr>
      <w:tblGrid>
        <w:gridCol w:w="3685"/>
        <w:gridCol w:w="1843"/>
        <w:gridCol w:w="1701"/>
        <w:gridCol w:w="1701"/>
      </w:tblGrid>
      <w:tr w:rsidR="00066A8C" w:rsidRPr="006568FC" w14:paraId="65F1717D" w14:textId="77777777" w:rsidTr="002828C0">
        <w:trPr>
          <w:trHeight w:val="435"/>
        </w:trPr>
        <w:tc>
          <w:tcPr>
            <w:tcW w:w="3685" w:type="dxa"/>
            <w:tcBorders>
              <w:top w:val="nil"/>
              <w:left w:val="nil"/>
              <w:bottom w:val="nil"/>
              <w:right w:val="nil"/>
            </w:tcBorders>
            <w:shd w:val="clear" w:color="auto" w:fill="auto"/>
            <w:noWrap/>
            <w:vAlign w:val="bottom"/>
            <w:hideMark/>
          </w:tcPr>
          <w:p w14:paraId="5DF54258" w14:textId="77777777" w:rsidR="00066A8C" w:rsidRPr="006568FC" w:rsidRDefault="00066A8C" w:rsidP="00066A8C">
            <w:pPr>
              <w:spacing w:before="120" w:line="400" w:lineRule="exact"/>
              <w:ind w:left="562" w:hanging="562"/>
              <w:jc w:val="thaiDistribute"/>
              <w:rPr>
                <w:rFonts w:eastAsia="Angsana New"/>
                <w:b w:val="0"/>
                <w:bCs w:val="0"/>
              </w:rPr>
            </w:pPr>
          </w:p>
        </w:tc>
        <w:tc>
          <w:tcPr>
            <w:tcW w:w="5245" w:type="dxa"/>
            <w:gridSpan w:val="3"/>
            <w:tcBorders>
              <w:top w:val="nil"/>
              <w:left w:val="nil"/>
              <w:right w:val="nil"/>
            </w:tcBorders>
            <w:shd w:val="clear" w:color="auto" w:fill="auto"/>
            <w:noWrap/>
            <w:vAlign w:val="bottom"/>
            <w:hideMark/>
          </w:tcPr>
          <w:p w14:paraId="24FF01B6" w14:textId="79DDD4CF" w:rsidR="00066A8C" w:rsidRPr="006568FC" w:rsidRDefault="00BD0359" w:rsidP="002828C0">
            <w:pPr>
              <w:pBdr>
                <w:bottom w:val="single" w:sz="4" w:space="1" w:color="auto"/>
              </w:pBdr>
              <w:spacing w:before="120" w:line="400" w:lineRule="exact"/>
              <w:ind w:left="562" w:hanging="562"/>
              <w:jc w:val="center"/>
              <w:rPr>
                <w:rFonts w:eastAsia="Angsana New"/>
                <w:b w:val="0"/>
                <w:bCs w:val="0"/>
                <w:cs/>
              </w:rPr>
            </w:pPr>
            <w:r w:rsidRPr="006568FC">
              <w:rPr>
                <w:rFonts w:eastAsia="Angsana New"/>
                <w:b w:val="0"/>
                <w:bCs w:val="0"/>
                <w:cs/>
              </w:rPr>
              <w:t>งบการเงินรวม</w:t>
            </w:r>
            <w:r w:rsidR="00FC69E2">
              <w:rPr>
                <w:rFonts w:eastAsia="Angsana New"/>
                <w:b w:val="0"/>
                <w:bCs w:val="0"/>
              </w:rPr>
              <w:t xml:space="preserve"> </w:t>
            </w:r>
            <w:r w:rsidR="00FC69E2">
              <w:rPr>
                <w:rFonts w:eastAsia="Angsana New" w:hint="cs"/>
                <w:b w:val="0"/>
                <w:bCs w:val="0"/>
                <w:cs/>
              </w:rPr>
              <w:t>(บาท)</w:t>
            </w:r>
          </w:p>
        </w:tc>
      </w:tr>
      <w:tr w:rsidR="00066A8C" w:rsidRPr="006568FC" w14:paraId="74189348" w14:textId="77777777" w:rsidTr="002828C0">
        <w:trPr>
          <w:trHeight w:val="435"/>
        </w:trPr>
        <w:tc>
          <w:tcPr>
            <w:tcW w:w="3685" w:type="dxa"/>
            <w:tcBorders>
              <w:top w:val="nil"/>
              <w:left w:val="nil"/>
              <w:bottom w:val="nil"/>
              <w:right w:val="nil"/>
            </w:tcBorders>
            <w:shd w:val="clear" w:color="auto" w:fill="auto"/>
            <w:noWrap/>
            <w:vAlign w:val="bottom"/>
            <w:hideMark/>
          </w:tcPr>
          <w:p w14:paraId="7A9BC876" w14:textId="77777777" w:rsidR="00066A8C" w:rsidRPr="006568FC" w:rsidRDefault="00066A8C" w:rsidP="00066A8C">
            <w:pPr>
              <w:spacing w:before="120" w:line="400" w:lineRule="exact"/>
              <w:ind w:left="562" w:hanging="562"/>
              <w:jc w:val="thaiDistribute"/>
              <w:rPr>
                <w:rFonts w:eastAsia="Angsana New"/>
                <w:b w:val="0"/>
                <w:bCs w:val="0"/>
              </w:rPr>
            </w:pPr>
          </w:p>
        </w:tc>
        <w:tc>
          <w:tcPr>
            <w:tcW w:w="1843" w:type="dxa"/>
            <w:tcBorders>
              <w:left w:val="nil"/>
              <w:bottom w:val="nil"/>
              <w:right w:val="nil"/>
            </w:tcBorders>
            <w:shd w:val="clear" w:color="auto" w:fill="auto"/>
            <w:noWrap/>
            <w:vAlign w:val="center"/>
            <w:hideMark/>
          </w:tcPr>
          <w:p w14:paraId="456640F7" w14:textId="77777777" w:rsidR="00066A8C" w:rsidRPr="006568FC" w:rsidRDefault="00066A8C" w:rsidP="00066A8C">
            <w:pPr>
              <w:spacing w:before="120" w:line="400" w:lineRule="exact"/>
              <w:ind w:left="562" w:hanging="562"/>
              <w:jc w:val="center"/>
              <w:rPr>
                <w:rFonts w:eastAsia="Angsana New"/>
                <w:b w:val="0"/>
                <w:bCs w:val="0"/>
              </w:rPr>
            </w:pPr>
            <w:r w:rsidRPr="006568FC">
              <w:rPr>
                <w:rFonts w:eastAsia="Angsana New"/>
                <w:b w:val="0"/>
                <w:bCs w:val="0"/>
                <w:cs/>
              </w:rPr>
              <w:t>การจัดประเภท</w:t>
            </w:r>
          </w:p>
        </w:tc>
        <w:tc>
          <w:tcPr>
            <w:tcW w:w="1701" w:type="dxa"/>
            <w:tcBorders>
              <w:left w:val="nil"/>
              <w:bottom w:val="nil"/>
              <w:right w:val="nil"/>
            </w:tcBorders>
            <w:shd w:val="clear" w:color="auto" w:fill="auto"/>
            <w:noWrap/>
            <w:vAlign w:val="center"/>
            <w:hideMark/>
          </w:tcPr>
          <w:p w14:paraId="7ED7255C" w14:textId="77777777" w:rsidR="00066A8C" w:rsidRPr="006568FC" w:rsidRDefault="00066A8C" w:rsidP="00066A8C">
            <w:pPr>
              <w:spacing w:before="120" w:line="400" w:lineRule="exact"/>
              <w:ind w:left="562" w:hanging="562"/>
              <w:jc w:val="center"/>
              <w:rPr>
                <w:rFonts w:eastAsia="Angsana New"/>
                <w:b w:val="0"/>
                <w:bCs w:val="0"/>
              </w:rPr>
            </w:pPr>
            <w:r w:rsidRPr="006568FC">
              <w:rPr>
                <w:rFonts w:eastAsia="Angsana New"/>
                <w:b w:val="0"/>
                <w:bCs w:val="0"/>
                <w:cs/>
              </w:rPr>
              <w:t>เพิ่ม (ลด)</w:t>
            </w:r>
          </w:p>
        </w:tc>
        <w:tc>
          <w:tcPr>
            <w:tcW w:w="1701" w:type="dxa"/>
            <w:tcBorders>
              <w:left w:val="nil"/>
              <w:bottom w:val="nil"/>
              <w:right w:val="nil"/>
            </w:tcBorders>
            <w:shd w:val="clear" w:color="auto" w:fill="auto"/>
            <w:vAlign w:val="center"/>
            <w:hideMark/>
          </w:tcPr>
          <w:p w14:paraId="1EC12E43" w14:textId="77777777" w:rsidR="00066A8C" w:rsidRPr="006568FC" w:rsidRDefault="00066A8C" w:rsidP="00066A8C">
            <w:pPr>
              <w:spacing w:before="120" w:line="400" w:lineRule="exact"/>
              <w:ind w:left="562" w:hanging="562"/>
              <w:jc w:val="center"/>
              <w:rPr>
                <w:rFonts w:eastAsia="Angsana New"/>
                <w:b w:val="0"/>
                <w:bCs w:val="0"/>
              </w:rPr>
            </w:pPr>
            <w:r w:rsidRPr="006568FC">
              <w:rPr>
                <w:rFonts w:eastAsia="Angsana New"/>
                <w:b w:val="0"/>
                <w:bCs w:val="0"/>
                <w:cs/>
              </w:rPr>
              <w:t>การจัดประเภท</w:t>
            </w:r>
          </w:p>
        </w:tc>
      </w:tr>
      <w:tr w:rsidR="00066A8C" w:rsidRPr="006568FC" w14:paraId="52C2585D" w14:textId="77777777" w:rsidTr="00066A8C">
        <w:trPr>
          <w:trHeight w:val="435"/>
        </w:trPr>
        <w:tc>
          <w:tcPr>
            <w:tcW w:w="3685" w:type="dxa"/>
            <w:tcBorders>
              <w:top w:val="nil"/>
              <w:left w:val="nil"/>
              <w:bottom w:val="nil"/>
              <w:right w:val="nil"/>
            </w:tcBorders>
            <w:shd w:val="clear" w:color="auto" w:fill="auto"/>
            <w:noWrap/>
            <w:vAlign w:val="bottom"/>
            <w:hideMark/>
          </w:tcPr>
          <w:p w14:paraId="6DD73447" w14:textId="77777777" w:rsidR="00066A8C" w:rsidRPr="006568FC" w:rsidRDefault="00066A8C" w:rsidP="00066A8C">
            <w:pPr>
              <w:spacing w:before="120" w:line="400" w:lineRule="exact"/>
              <w:ind w:left="562" w:hanging="562"/>
              <w:jc w:val="thaiDistribute"/>
              <w:rPr>
                <w:rFonts w:eastAsia="Angsana New"/>
                <w:b w:val="0"/>
                <w:bCs w:val="0"/>
              </w:rPr>
            </w:pPr>
          </w:p>
        </w:tc>
        <w:tc>
          <w:tcPr>
            <w:tcW w:w="1843" w:type="dxa"/>
            <w:tcBorders>
              <w:top w:val="nil"/>
              <w:left w:val="nil"/>
              <w:bottom w:val="nil"/>
              <w:right w:val="nil"/>
            </w:tcBorders>
            <w:shd w:val="clear" w:color="auto" w:fill="auto"/>
            <w:noWrap/>
            <w:vAlign w:val="center"/>
            <w:hideMark/>
          </w:tcPr>
          <w:p w14:paraId="73FD8332" w14:textId="77777777" w:rsidR="00066A8C" w:rsidRPr="006568FC" w:rsidRDefault="00066A8C" w:rsidP="00C52358">
            <w:pPr>
              <w:pBdr>
                <w:bottom w:val="single" w:sz="4" w:space="1" w:color="auto"/>
              </w:pBdr>
              <w:spacing w:before="120" w:line="400" w:lineRule="exact"/>
              <w:ind w:left="562" w:hanging="562"/>
              <w:jc w:val="center"/>
              <w:rPr>
                <w:rFonts w:eastAsia="Angsana New"/>
                <w:b w:val="0"/>
                <w:bCs w:val="0"/>
              </w:rPr>
            </w:pPr>
            <w:r w:rsidRPr="006568FC">
              <w:rPr>
                <w:rFonts w:eastAsia="Angsana New"/>
                <w:b w:val="0"/>
                <w:bCs w:val="0"/>
                <w:cs/>
              </w:rPr>
              <w:t>รายการเดิม</w:t>
            </w:r>
          </w:p>
        </w:tc>
        <w:tc>
          <w:tcPr>
            <w:tcW w:w="1701" w:type="dxa"/>
            <w:tcBorders>
              <w:top w:val="nil"/>
              <w:left w:val="nil"/>
              <w:bottom w:val="nil"/>
              <w:right w:val="nil"/>
            </w:tcBorders>
            <w:shd w:val="clear" w:color="auto" w:fill="auto"/>
            <w:noWrap/>
            <w:vAlign w:val="center"/>
            <w:hideMark/>
          </w:tcPr>
          <w:p w14:paraId="5F9F1BA9" w14:textId="77777777" w:rsidR="00066A8C" w:rsidRPr="006568FC" w:rsidRDefault="00066A8C" w:rsidP="00C52358">
            <w:pPr>
              <w:pBdr>
                <w:bottom w:val="single" w:sz="4" w:space="1" w:color="auto"/>
              </w:pBdr>
              <w:spacing w:before="120" w:line="400" w:lineRule="exact"/>
              <w:ind w:left="562" w:hanging="562"/>
              <w:jc w:val="center"/>
              <w:rPr>
                <w:rFonts w:eastAsia="Angsana New"/>
                <w:b w:val="0"/>
                <w:bCs w:val="0"/>
              </w:rPr>
            </w:pPr>
          </w:p>
        </w:tc>
        <w:tc>
          <w:tcPr>
            <w:tcW w:w="1701" w:type="dxa"/>
            <w:tcBorders>
              <w:top w:val="nil"/>
              <w:left w:val="nil"/>
              <w:bottom w:val="nil"/>
              <w:right w:val="nil"/>
            </w:tcBorders>
            <w:shd w:val="clear" w:color="auto" w:fill="auto"/>
            <w:vAlign w:val="center"/>
            <w:hideMark/>
          </w:tcPr>
          <w:p w14:paraId="75F4FE07" w14:textId="77777777" w:rsidR="00066A8C" w:rsidRPr="006568FC" w:rsidRDefault="00066A8C" w:rsidP="00C52358">
            <w:pPr>
              <w:pBdr>
                <w:bottom w:val="single" w:sz="4" w:space="1" w:color="auto"/>
              </w:pBdr>
              <w:spacing w:before="120" w:line="400" w:lineRule="exact"/>
              <w:ind w:left="562" w:hanging="562"/>
              <w:jc w:val="center"/>
              <w:rPr>
                <w:rFonts w:eastAsia="Angsana New"/>
                <w:b w:val="0"/>
                <w:bCs w:val="0"/>
              </w:rPr>
            </w:pPr>
            <w:r w:rsidRPr="006568FC">
              <w:rPr>
                <w:rFonts w:eastAsia="Angsana New"/>
                <w:b w:val="0"/>
                <w:bCs w:val="0"/>
                <w:cs/>
              </w:rPr>
              <w:t>รายการใหม่</w:t>
            </w:r>
          </w:p>
        </w:tc>
      </w:tr>
      <w:tr w:rsidR="00066A8C" w:rsidRPr="006568FC" w14:paraId="30101C8D" w14:textId="77777777" w:rsidTr="00066A8C">
        <w:trPr>
          <w:trHeight w:val="435"/>
        </w:trPr>
        <w:tc>
          <w:tcPr>
            <w:tcW w:w="3685" w:type="dxa"/>
            <w:tcBorders>
              <w:top w:val="nil"/>
              <w:left w:val="nil"/>
              <w:bottom w:val="nil"/>
              <w:right w:val="nil"/>
            </w:tcBorders>
            <w:shd w:val="clear" w:color="auto" w:fill="auto"/>
            <w:noWrap/>
            <w:vAlign w:val="bottom"/>
            <w:hideMark/>
          </w:tcPr>
          <w:p w14:paraId="04C4D183" w14:textId="33975DC8" w:rsidR="00066A8C" w:rsidRPr="006568FC" w:rsidRDefault="00066A8C" w:rsidP="00066A8C">
            <w:pPr>
              <w:spacing w:before="120" w:line="400" w:lineRule="exact"/>
              <w:ind w:left="562" w:hanging="562"/>
              <w:jc w:val="thaiDistribute"/>
              <w:rPr>
                <w:rFonts w:eastAsia="Angsana New"/>
              </w:rPr>
            </w:pPr>
            <w:r w:rsidRPr="006568FC">
              <w:rPr>
                <w:rFonts w:eastAsia="Angsana New" w:hint="cs"/>
                <w:cs/>
              </w:rPr>
              <w:t>งบแสดงฐานะการเงิน</w:t>
            </w:r>
          </w:p>
        </w:tc>
        <w:tc>
          <w:tcPr>
            <w:tcW w:w="1843" w:type="dxa"/>
            <w:tcBorders>
              <w:top w:val="nil"/>
              <w:left w:val="nil"/>
              <w:bottom w:val="nil"/>
              <w:right w:val="nil"/>
            </w:tcBorders>
            <w:shd w:val="clear" w:color="auto" w:fill="auto"/>
            <w:noWrap/>
            <w:vAlign w:val="bottom"/>
            <w:hideMark/>
          </w:tcPr>
          <w:p w14:paraId="0DA64D62" w14:textId="77777777" w:rsidR="00066A8C" w:rsidRPr="006568FC" w:rsidRDefault="00066A8C" w:rsidP="00066A8C">
            <w:pPr>
              <w:spacing w:before="120" w:line="400" w:lineRule="exact"/>
              <w:ind w:left="562" w:hanging="562"/>
              <w:jc w:val="thaiDistribute"/>
              <w:rPr>
                <w:rFonts w:eastAsia="Angsana New"/>
                <w:b w:val="0"/>
                <w:bCs w:val="0"/>
              </w:rPr>
            </w:pPr>
          </w:p>
        </w:tc>
        <w:tc>
          <w:tcPr>
            <w:tcW w:w="1701" w:type="dxa"/>
            <w:tcBorders>
              <w:top w:val="nil"/>
              <w:left w:val="nil"/>
              <w:bottom w:val="nil"/>
              <w:right w:val="nil"/>
            </w:tcBorders>
            <w:shd w:val="clear" w:color="auto" w:fill="auto"/>
            <w:noWrap/>
            <w:vAlign w:val="bottom"/>
            <w:hideMark/>
          </w:tcPr>
          <w:p w14:paraId="3FF36452" w14:textId="77777777" w:rsidR="00066A8C" w:rsidRPr="006568FC" w:rsidRDefault="00066A8C" w:rsidP="00066A8C">
            <w:pPr>
              <w:spacing w:before="120" w:line="400" w:lineRule="exact"/>
              <w:ind w:left="562" w:hanging="562"/>
              <w:jc w:val="thaiDistribute"/>
              <w:rPr>
                <w:rFonts w:eastAsia="Angsana New"/>
                <w:b w:val="0"/>
                <w:bCs w:val="0"/>
              </w:rPr>
            </w:pPr>
          </w:p>
        </w:tc>
        <w:tc>
          <w:tcPr>
            <w:tcW w:w="1701" w:type="dxa"/>
            <w:tcBorders>
              <w:top w:val="nil"/>
              <w:left w:val="nil"/>
              <w:bottom w:val="nil"/>
              <w:right w:val="nil"/>
            </w:tcBorders>
            <w:shd w:val="clear" w:color="auto" w:fill="auto"/>
            <w:noWrap/>
            <w:vAlign w:val="bottom"/>
            <w:hideMark/>
          </w:tcPr>
          <w:p w14:paraId="775C6EB5" w14:textId="77777777" w:rsidR="00066A8C" w:rsidRPr="006568FC" w:rsidRDefault="00066A8C" w:rsidP="00066A8C">
            <w:pPr>
              <w:spacing w:before="120" w:line="400" w:lineRule="exact"/>
              <w:ind w:left="562" w:hanging="562"/>
              <w:jc w:val="thaiDistribute"/>
              <w:rPr>
                <w:rFonts w:eastAsia="Angsana New"/>
                <w:b w:val="0"/>
                <w:bCs w:val="0"/>
              </w:rPr>
            </w:pPr>
          </w:p>
        </w:tc>
      </w:tr>
      <w:tr w:rsidR="00066A8C" w:rsidRPr="006568FC" w14:paraId="143ADFE4" w14:textId="77777777" w:rsidTr="00066A8C">
        <w:trPr>
          <w:trHeight w:val="435"/>
        </w:trPr>
        <w:tc>
          <w:tcPr>
            <w:tcW w:w="3685" w:type="dxa"/>
            <w:tcBorders>
              <w:top w:val="nil"/>
              <w:left w:val="nil"/>
              <w:bottom w:val="nil"/>
              <w:right w:val="nil"/>
            </w:tcBorders>
            <w:shd w:val="clear" w:color="auto" w:fill="auto"/>
            <w:noWrap/>
            <w:vAlign w:val="bottom"/>
          </w:tcPr>
          <w:p w14:paraId="75241E5E" w14:textId="79F9F92F" w:rsidR="00066A8C" w:rsidRPr="006568FC" w:rsidRDefault="00066A8C" w:rsidP="00066A8C">
            <w:pPr>
              <w:spacing w:before="120" w:line="400" w:lineRule="exact"/>
              <w:ind w:left="562" w:hanging="562"/>
              <w:jc w:val="thaiDistribute"/>
              <w:rPr>
                <w:rFonts w:eastAsia="Angsana New"/>
              </w:rPr>
            </w:pPr>
            <w:r w:rsidRPr="006568FC">
              <w:rPr>
                <w:rFonts w:eastAsia="Angsana New" w:hint="cs"/>
                <w:cs/>
              </w:rPr>
              <w:t>สินทรัพย์</w:t>
            </w:r>
          </w:p>
        </w:tc>
        <w:tc>
          <w:tcPr>
            <w:tcW w:w="1843" w:type="dxa"/>
            <w:tcBorders>
              <w:top w:val="nil"/>
              <w:left w:val="nil"/>
              <w:bottom w:val="nil"/>
              <w:right w:val="nil"/>
            </w:tcBorders>
            <w:shd w:val="clear" w:color="auto" w:fill="auto"/>
            <w:noWrap/>
          </w:tcPr>
          <w:p w14:paraId="05ADF17D" w14:textId="5E90606A" w:rsidR="00066A8C" w:rsidRPr="006568FC" w:rsidRDefault="00066A8C" w:rsidP="00066A8C">
            <w:pPr>
              <w:spacing w:before="120" w:line="40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7D160D44" w14:textId="1276470C" w:rsidR="00066A8C" w:rsidRPr="006568FC" w:rsidRDefault="00066A8C" w:rsidP="00066A8C">
            <w:pPr>
              <w:spacing w:before="120" w:line="40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5207E722" w14:textId="29EA095F" w:rsidR="00066A8C" w:rsidRPr="006568FC" w:rsidRDefault="00066A8C" w:rsidP="00066A8C">
            <w:pPr>
              <w:spacing w:before="120" w:line="400" w:lineRule="exact"/>
              <w:ind w:left="562" w:hanging="562"/>
              <w:jc w:val="right"/>
              <w:rPr>
                <w:rFonts w:eastAsia="Angsana New"/>
                <w:b w:val="0"/>
                <w:bCs w:val="0"/>
              </w:rPr>
            </w:pPr>
          </w:p>
        </w:tc>
      </w:tr>
      <w:tr w:rsidR="00066A8C" w:rsidRPr="006568FC" w14:paraId="48FA2000" w14:textId="77777777" w:rsidTr="00066A8C">
        <w:trPr>
          <w:trHeight w:val="435"/>
        </w:trPr>
        <w:tc>
          <w:tcPr>
            <w:tcW w:w="3685" w:type="dxa"/>
            <w:tcBorders>
              <w:top w:val="nil"/>
              <w:left w:val="nil"/>
              <w:bottom w:val="nil"/>
              <w:right w:val="nil"/>
            </w:tcBorders>
            <w:shd w:val="clear" w:color="auto" w:fill="auto"/>
            <w:noWrap/>
            <w:vAlign w:val="bottom"/>
          </w:tcPr>
          <w:p w14:paraId="31ABEDD1" w14:textId="748DBA47" w:rsidR="00066A8C" w:rsidRPr="006568FC" w:rsidRDefault="00066A8C" w:rsidP="00066A8C">
            <w:pPr>
              <w:spacing w:before="120" w:line="400" w:lineRule="exact"/>
              <w:ind w:left="562" w:hanging="562"/>
              <w:jc w:val="thaiDistribute"/>
              <w:rPr>
                <w:rFonts w:eastAsia="Angsana New"/>
              </w:rPr>
            </w:pPr>
            <w:r w:rsidRPr="006568FC">
              <w:rPr>
                <w:rFonts w:eastAsia="Angsana New" w:hint="cs"/>
                <w:cs/>
              </w:rPr>
              <w:t>สินทรัพย์หมุนเวียน</w:t>
            </w:r>
          </w:p>
        </w:tc>
        <w:tc>
          <w:tcPr>
            <w:tcW w:w="1843" w:type="dxa"/>
            <w:tcBorders>
              <w:top w:val="nil"/>
              <w:left w:val="nil"/>
              <w:bottom w:val="nil"/>
              <w:right w:val="nil"/>
            </w:tcBorders>
            <w:shd w:val="clear" w:color="auto" w:fill="auto"/>
            <w:noWrap/>
          </w:tcPr>
          <w:p w14:paraId="2BCF4969" w14:textId="2CEFCBAE" w:rsidR="00066A8C" w:rsidRPr="006568FC" w:rsidRDefault="00066A8C" w:rsidP="00066A8C">
            <w:pPr>
              <w:spacing w:before="120" w:line="40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4A401CDB" w14:textId="55B21C2D" w:rsidR="00066A8C" w:rsidRPr="006568FC" w:rsidRDefault="00066A8C" w:rsidP="00066A8C">
            <w:pPr>
              <w:spacing w:before="120" w:line="400" w:lineRule="exact"/>
              <w:ind w:left="562" w:hanging="562"/>
              <w:jc w:val="right"/>
              <w:rPr>
                <w:rFonts w:eastAsia="Angsana New"/>
                <w:b w:val="0"/>
                <w:bCs w:val="0"/>
                <w:cs/>
              </w:rPr>
            </w:pPr>
          </w:p>
        </w:tc>
        <w:tc>
          <w:tcPr>
            <w:tcW w:w="1701" w:type="dxa"/>
            <w:tcBorders>
              <w:top w:val="nil"/>
              <w:left w:val="nil"/>
              <w:bottom w:val="nil"/>
              <w:right w:val="nil"/>
            </w:tcBorders>
            <w:shd w:val="clear" w:color="auto" w:fill="auto"/>
            <w:noWrap/>
          </w:tcPr>
          <w:p w14:paraId="189FE3FD" w14:textId="2F406D69" w:rsidR="00066A8C" w:rsidRPr="006568FC" w:rsidRDefault="00066A8C" w:rsidP="00066A8C">
            <w:pPr>
              <w:spacing w:before="120" w:line="400" w:lineRule="exact"/>
              <w:ind w:left="562" w:hanging="562"/>
              <w:jc w:val="right"/>
              <w:rPr>
                <w:rFonts w:eastAsia="Angsana New"/>
                <w:b w:val="0"/>
                <w:bCs w:val="0"/>
              </w:rPr>
            </w:pPr>
          </w:p>
        </w:tc>
      </w:tr>
      <w:tr w:rsidR="00505776" w:rsidRPr="006568FC" w14:paraId="495043CB" w14:textId="77777777" w:rsidTr="00066A8C">
        <w:trPr>
          <w:trHeight w:val="435"/>
        </w:trPr>
        <w:tc>
          <w:tcPr>
            <w:tcW w:w="3685" w:type="dxa"/>
            <w:tcBorders>
              <w:top w:val="nil"/>
              <w:left w:val="nil"/>
              <w:bottom w:val="nil"/>
              <w:right w:val="nil"/>
            </w:tcBorders>
            <w:shd w:val="clear" w:color="auto" w:fill="auto"/>
            <w:noWrap/>
            <w:vAlign w:val="bottom"/>
          </w:tcPr>
          <w:p w14:paraId="115ED696" w14:textId="21698197" w:rsidR="00505776" w:rsidRPr="006568FC" w:rsidRDefault="00505776" w:rsidP="00505776">
            <w:pPr>
              <w:spacing w:before="120" w:line="400" w:lineRule="exact"/>
              <w:ind w:left="562" w:hanging="562"/>
              <w:jc w:val="thaiDistribute"/>
              <w:rPr>
                <w:rFonts w:eastAsia="Angsana New"/>
                <w:b w:val="0"/>
                <w:bCs w:val="0"/>
                <w:cs/>
              </w:rPr>
            </w:pPr>
            <w:r w:rsidRPr="006568FC">
              <w:rPr>
                <w:rFonts w:eastAsia="Angsana New"/>
                <w:b w:val="0"/>
                <w:bCs w:val="0"/>
                <w:cs/>
              </w:rPr>
              <w:t>มูลค่างานระหว่างก่อสร้างที่ยังไม่ได้เรียกเก็บ</w:t>
            </w:r>
          </w:p>
        </w:tc>
        <w:tc>
          <w:tcPr>
            <w:tcW w:w="1843" w:type="dxa"/>
            <w:tcBorders>
              <w:top w:val="nil"/>
              <w:left w:val="nil"/>
              <w:bottom w:val="nil"/>
              <w:right w:val="nil"/>
            </w:tcBorders>
            <w:shd w:val="clear" w:color="auto" w:fill="auto"/>
            <w:noWrap/>
          </w:tcPr>
          <w:p w14:paraId="7E5AFC73" w14:textId="188AECBD" w:rsidR="00505776" w:rsidRPr="006568FC" w:rsidRDefault="00505776" w:rsidP="00505776">
            <w:pPr>
              <w:spacing w:before="120" w:line="400" w:lineRule="exact"/>
              <w:ind w:left="562" w:hanging="562"/>
              <w:jc w:val="right"/>
              <w:rPr>
                <w:rFonts w:eastAsia="Angsana New"/>
                <w:b w:val="0"/>
                <w:bCs w:val="0"/>
              </w:rPr>
            </w:pPr>
            <w:r w:rsidRPr="006568FC">
              <w:rPr>
                <w:rFonts w:eastAsia="Angsana New" w:hint="cs"/>
                <w:b w:val="0"/>
                <w:bCs w:val="0"/>
                <w:cs/>
              </w:rPr>
              <w:t>49</w:t>
            </w:r>
            <w:r w:rsidRPr="006568FC">
              <w:rPr>
                <w:rFonts w:eastAsia="Angsana New"/>
                <w:b w:val="0"/>
                <w:bCs w:val="0"/>
              </w:rPr>
              <w:t>,</w:t>
            </w:r>
            <w:r w:rsidRPr="006568FC">
              <w:rPr>
                <w:rFonts w:eastAsia="Angsana New" w:hint="cs"/>
                <w:b w:val="0"/>
                <w:bCs w:val="0"/>
                <w:cs/>
              </w:rPr>
              <w:t>647</w:t>
            </w:r>
            <w:r w:rsidRPr="006568FC">
              <w:rPr>
                <w:rFonts w:eastAsia="Angsana New"/>
                <w:b w:val="0"/>
                <w:bCs w:val="0"/>
              </w:rPr>
              <w:t>,</w:t>
            </w:r>
            <w:r w:rsidRPr="006568FC">
              <w:rPr>
                <w:rFonts w:eastAsia="Angsana New" w:hint="cs"/>
                <w:b w:val="0"/>
                <w:bCs w:val="0"/>
                <w:cs/>
              </w:rPr>
              <w:t>833.98</w:t>
            </w:r>
          </w:p>
        </w:tc>
        <w:tc>
          <w:tcPr>
            <w:tcW w:w="1701" w:type="dxa"/>
            <w:tcBorders>
              <w:top w:val="nil"/>
              <w:left w:val="nil"/>
              <w:bottom w:val="nil"/>
              <w:right w:val="nil"/>
            </w:tcBorders>
            <w:shd w:val="clear" w:color="auto" w:fill="auto"/>
            <w:noWrap/>
          </w:tcPr>
          <w:p w14:paraId="0393BE51" w14:textId="79C203A9" w:rsidR="00505776" w:rsidRPr="006568FC" w:rsidRDefault="00505776" w:rsidP="00505776">
            <w:pPr>
              <w:spacing w:before="120" w:line="400" w:lineRule="exact"/>
              <w:ind w:left="562" w:hanging="562"/>
              <w:jc w:val="right"/>
              <w:rPr>
                <w:rFonts w:eastAsia="Angsana New"/>
                <w:b w:val="0"/>
                <w:bCs w:val="0"/>
              </w:rPr>
            </w:pPr>
            <w:r w:rsidRPr="006568FC">
              <w:rPr>
                <w:rFonts w:eastAsia="Angsana New"/>
                <w:b w:val="0"/>
                <w:bCs w:val="0"/>
              </w:rPr>
              <w:t>(</w:t>
            </w:r>
            <w:r w:rsidRPr="006568FC">
              <w:rPr>
                <w:rFonts w:eastAsia="Angsana New" w:hint="cs"/>
                <w:b w:val="0"/>
                <w:bCs w:val="0"/>
                <w:cs/>
              </w:rPr>
              <w:t>49</w:t>
            </w:r>
            <w:r w:rsidRPr="006568FC">
              <w:rPr>
                <w:rFonts w:eastAsia="Angsana New"/>
                <w:b w:val="0"/>
                <w:bCs w:val="0"/>
              </w:rPr>
              <w:t>,</w:t>
            </w:r>
            <w:r w:rsidRPr="006568FC">
              <w:rPr>
                <w:rFonts w:eastAsia="Angsana New" w:hint="cs"/>
                <w:b w:val="0"/>
                <w:bCs w:val="0"/>
                <w:cs/>
              </w:rPr>
              <w:t>647</w:t>
            </w:r>
            <w:r w:rsidRPr="006568FC">
              <w:rPr>
                <w:rFonts w:eastAsia="Angsana New"/>
                <w:b w:val="0"/>
                <w:bCs w:val="0"/>
              </w:rPr>
              <w:t>,</w:t>
            </w:r>
            <w:r w:rsidRPr="006568FC">
              <w:rPr>
                <w:rFonts w:eastAsia="Angsana New" w:hint="cs"/>
                <w:b w:val="0"/>
                <w:bCs w:val="0"/>
                <w:cs/>
              </w:rPr>
              <w:t>833.98</w:t>
            </w:r>
            <w:r w:rsidRPr="006568FC">
              <w:rPr>
                <w:rFonts w:eastAsia="Angsana New"/>
                <w:b w:val="0"/>
                <w:bCs w:val="0"/>
              </w:rPr>
              <w:t>)</w:t>
            </w:r>
          </w:p>
        </w:tc>
        <w:tc>
          <w:tcPr>
            <w:tcW w:w="1701" w:type="dxa"/>
            <w:tcBorders>
              <w:top w:val="nil"/>
              <w:left w:val="nil"/>
              <w:bottom w:val="nil"/>
              <w:right w:val="nil"/>
            </w:tcBorders>
            <w:shd w:val="clear" w:color="auto" w:fill="auto"/>
            <w:noWrap/>
          </w:tcPr>
          <w:p w14:paraId="55F8EAB0" w14:textId="377DA8E7" w:rsidR="00505776" w:rsidRPr="006568FC" w:rsidRDefault="00505776" w:rsidP="00505776">
            <w:pPr>
              <w:spacing w:before="120" w:line="400" w:lineRule="exact"/>
              <w:ind w:left="562" w:hanging="562"/>
              <w:jc w:val="right"/>
              <w:rPr>
                <w:rFonts w:eastAsia="Angsana New"/>
                <w:b w:val="0"/>
                <w:bCs w:val="0"/>
              </w:rPr>
            </w:pPr>
            <w:r w:rsidRPr="006568FC">
              <w:rPr>
                <w:rFonts w:eastAsia="Angsana New"/>
                <w:b w:val="0"/>
                <w:bCs w:val="0"/>
              </w:rPr>
              <w:t>0.00</w:t>
            </w:r>
          </w:p>
        </w:tc>
      </w:tr>
      <w:tr w:rsidR="00505776" w:rsidRPr="006568FC" w14:paraId="26A022A7" w14:textId="77777777" w:rsidTr="00066A8C">
        <w:trPr>
          <w:trHeight w:val="435"/>
        </w:trPr>
        <w:tc>
          <w:tcPr>
            <w:tcW w:w="3685" w:type="dxa"/>
            <w:tcBorders>
              <w:top w:val="nil"/>
              <w:left w:val="nil"/>
              <w:bottom w:val="nil"/>
              <w:right w:val="nil"/>
            </w:tcBorders>
            <w:shd w:val="clear" w:color="auto" w:fill="auto"/>
            <w:noWrap/>
            <w:vAlign w:val="bottom"/>
          </w:tcPr>
          <w:p w14:paraId="4EAF7310" w14:textId="6AC58154" w:rsidR="00505776" w:rsidRPr="006568FC" w:rsidRDefault="00505776" w:rsidP="00505776">
            <w:pPr>
              <w:spacing w:before="120" w:line="400" w:lineRule="exact"/>
              <w:ind w:left="562" w:hanging="562"/>
              <w:jc w:val="thaiDistribute"/>
              <w:rPr>
                <w:rFonts w:eastAsia="Angsana New"/>
                <w:b w:val="0"/>
                <w:bCs w:val="0"/>
                <w:cs/>
              </w:rPr>
            </w:pPr>
            <w:r w:rsidRPr="006568FC">
              <w:rPr>
                <w:rFonts w:eastAsia="Angsana New" w:hint="cs"/>
                <w:b w:val="0"/>
                <w:bCs w:val="0"/>
                <w:cs/>
              </w:rPr>
              <w:t xml:space="preserve">สินทรัพย์ที่เกิดจากสัญญา </w:t>
            </w:r>
            <w:r w:rsidRPr="006568FC">
              <w:rPr>
                <w:rFonts w:eastAsia="Angsana New"/>
                <w:b w:val="0"/>
                <w:bCs w:val="0"/>
                <w:cs/>
              </w:rPr>
              <w:t>–</w:t>
            </w:r>
            <w:r w:rsidRPr="006568FC">
              <w:rPr>
                <w:rFonts w:eastAsia="Angsana New" w:hint="cs"/>
                <w:b w:val="0"/>
                <w:bCs w:val="0"/>
                <w:cs/>
              </w:rPr>
              <w:t xml:space="preserve"> หมุนเวียน</w:t>
            </w:r>
          </w:p>
        </w:tc>
        <w:tc>
          <w:tcPr>
            <w:tcW w:w="1843" w:type="dxa"/>
            <w:tcBorders>
              <w:top w:val="nil"/>
              <w:left w:val="nil"/>
              <w:bottom w:val="nil"/>
              <w:right w:val="nil"/>
            </w:tcBorders>
            <w:shd w:val="clear" w:color="auto" w:fill="auto"/>
            <w:noWrap/>
          </w:tcPr>
          <w:p w14:paraId="3BDE0BBF" w14:textId="35FF646F" w:rsidR="00505776" w:rsidRPr="006568FC" w:rsidRDefault="00505776" w:rsidP="00505776">
            <w:pPr>
              <w:spacing w:before="120" w:line="400" w:lineRule="exact"/>
              <w:ind w:left="562" w:hanging="562"/>
              <w:jc w:val="right"/>
              <w:rPr>
                <w:rFonts w:eastAsia="Angsana New"/>
                <w:b w:val="0"/>
                <w:bCs w:val="0"/>
              </w:rPr>
            </w:pPr>
            <w:r w:rsidRPr="006568FC">
              <w:rPr>
                <w:rFonts w:eastAsia="Angsana New"/>
                <w:b w:val="0"/>
                <w:bCs w:val="0"/>
              </w:rPr>
              <w:t>0.00</w:t>
            </w:r>
          </w:p>
        </w:tc>
        <w:tc>
          <w:tcPr>
            <w:tcW w:w="1701" w:type="dxa"/>
            <w:tcBorders>
              <w:top w:val="nil"/>
              <w:left w:val="nil"/>
              <w:bottom w:val="nil"/>
              <w:right w:val="nil"/>
            </w:tcBorders>
            <w:shd w:val="clear" w:color="auto" w:fill="auto"/>
            <w:noWrap/>
          </w:tcPr>
          <w:p w14:paraId="50757D8C" w14:textId="21BCC5FA" w:rsidR="00505776" w:rsidRPr="006568FC" w:rsidRDefault="00505776" w:rsidP="00505776">
            <w:pPr>
              <w:spacing w:before="120" w:line="400" w:lineRule="exact"/>
              <w:ind w:left="562" w:hanging="562"/>
              <w:jc w:val="right"/>
              <w:rPr>
                <w:rFonts w:eastAsia="Angsana New"/>
                <w:b w:val="0"/>
                <w:bCs w:val="0"/>
                <w:cs/>
              </w:rPr>
            </w:pPr>
            <w:r w:rsidRPr="006568FC">
              <w:rPr>
                <w:rFonts w:eastAsia="Angsana New" w:hint="cs"/>
                <w:b w:val="0"/>
                <w:bCs w:val="0"/>
                <w:cs/>
              </w:rPr>
              <w:t>49</w:t>
            </w:r>
            <w:r w:rsidRPr="006568FC">
              <w:rPr>
                <w:rFonts w:eastAsia="Angsana New"/>
                <w:b w:val="0"/>
                <w:bCs w:val="0"/>
              </w:rPr>
              <w:t>,</w:t>
            </w:r>
            <w:r w:rsidRPr="006568FC">
              <w:rPr>
                <w:rFonts w:eastAsia="Angsana New" w:hint="cs"/>
                <w:b w:val="0"/>
                <w:bCs w:val="0"/>
                <w:cs/>
              </w:rPr>
              <w:t>647</w:t>
            </w:r>
            <w:r w:rsidRPr="006568FC">
              <w:rPr>
                <w:rFonts w:eastAsia="Angsana New"/>
                <w:b w:val="0"/>
                <w:bCs w:val="0"/>
              </w:rPr>
              <w:t>,</w:t>
            </w:r>
            <w:r w:rsidRPr="006568FC">
              <w:rPr>
                <w:rFonts w:eastAsia="Angsana New" w:hint="cs"/>
                <w:b w:val="0"/>
                <w:bCs w:val="0"/>
                <w:cs/>
              </w:rPr>
              <w:t>833.98</w:t>
            </w:r>
          </w:p>
        </w:tc>
        <w:tc>
          <w:tcPr>
            <w:tcW w:w="1701" w:type="dxa"/>
            <w:tcBorders>
              <w:top w:val="nil"/>
              <w:left w:val="nil"/>
              <w:bottom w:val="nil"/>
              <w:right w:val="nil"/>
            </w:tcBorders>
            <w:shd w:val="clear" w:color="auto" w:fill="auto"/>
            <w:noWrap/>
          </w:tcPr>
          <w:p w14:paraId="465E318F" w14:textId="6203BE84" w:rsidR="00505776" w:rsidRPr="006568FC" w:rsidRDefault="00505776" w:rsidP="00505776">
            <w:pPr>
              <w:spacing w:before="120" w:line="400" w:lineRule="exact"/>
              <w:ind w:left="562" w:hanging="562"/>
              <w:jc w:val="right"/>
              <w:rPr>
                <w:rFonts w:eastAsia="Angsana New"/>
                <w:b w:val="0"/>
                <w:bCs w:val="0"/>
                <w:cs/>
              </w:rPr>
            </w:pPr>
            <w:r w:rsidRPr="006568FC">
              <w:rPr>
                <w:rFonts w:eastAsia="Angsana New" w:hint="cs"/>
                <w:b w:val="0"/>
                <w:bCs w:val="0"/>
                <w:cs/>
              </w:rPr>
              <w:t>49</w:t>
            </w:r>
            <w:r w:rsidRPr="006568FC">
              <w:rPr>
                <w:rFonts w:eastAsia="Angsana New"/>
                <w:b w:val="0"/>
                <w:bCs w:val="0"/>
              </w:rPr>
              <w:t>,</w:t>
            </w:r>
            <w:r w:rsidRPr="006568FC">
              <w:rPr>
                <w:rFonts w:eastAsia="Angsana New" w:hint="cs"/>
                <w:b w:val="0"/>
                <w:bCs w:val="0"/>
                <w:cs/>
              </w:rPr>
              <w:t>647</w:t>
            </w:r>
            <w:r w:rsidRPr="006568FC">
              <w:rPr>
                <w:rFonts w:eastAsia="Angsana New"/>
                <w:b w:val="0"/>
                <w:bCs w:val="0"/>
              </w:rPr>
              <w:t>,</w:t>
            </w:r>
            <w:r w:rsidRPr="006568FC">
              <w:rPr>
                <w:rFonts w:eastAsia="Angsana New" w:hint="cs"/>
                <w:b w:val="0"/>
                <w:bCs w:val="0"/>
                <w:cs/>
              </w:rPr>
              <w:t>833.98</w:t>
            </w:r>
          </w:p>
        </w:tc>
      </w:tr>
      <w:tr w:rsidR="00505776" w:rsidRPr="006568FC" w14:paraId="13896761" w14:textId="77777777" w:rsidTr="00066A8C">
        <w:trPr>
          <w:trHeight w:val="435"/>
        </w:trPr>
        <w:tc>
          <w:tcPr>
            <w:tcW w:w="3685" w:type="dxa"/>
            <w:tcBorders>
              <w:top w:val="nil"/>
              <w:left w:val="nil"/>
              <w:bottom w:val="nil"/>
              <w:right w:val="nil"/>
            </w:tcBorders>
            <w:shd w:val="clear" w:color="auto" w:fill="auto"/>
            <w:noWrap/>
            <w:vAlign w:val="bottom"/>
          </w:tcPr>
          <w:p w14:paraId="2745A521" w14:textId="496645DE" w:rsidR="00505776" w:rsidRPr="006568FC" w:rsidRDefault="00505776" w:rsidP="00505776">
            <w:pPr>
              <w:spacing w:before="120" w:line="400" w:lineRule="exact"/>
              <w:ind w:left="562" w:hanging="562"/>
              <w:jc w:val="thaiDistribute"/>
              <w:rPr>
                <w:rFonts w:eastAsia="Angsana New"/>
                <w:cs/>
              </w:rPr>
            </w:pPr>
            <w:r w:rsidRPr="006568FC">
              <w:rPr>
                <w:rFonts w:eastAsia="Angsana New" w:hint="cs"/>
                <w:cs/>
              </w:rPr>
              <w:t>สินทรัพย์ไม่หมุนเวียน</w:t>
            </w:r>
          </w:p>
        </w:tc>
        <w:tc>
          <w:tcPr>
            <w:tcW w:w="1843" w:type="dxa"/>
            <w:tcBorders>
              <w:top w:val="nil"/>
              <w:left w:val="nil"/>
              <w:bottom w:val="nil"/>
              <w:right w:val="nil"/>
            </w:tcBorders>
            <w:shd w:val="clear" w:color="auto" w:fill="auto"/>
            <w:noWrap/>
          </w:tcPr>
          <w:p w14:paraId="35DCA96C" w14:textId="77777777" w:rsidR="00505776" w:rsidRPr="006568FC" w:rsidRDefault="00505776" w:rsidP="00505776">
            <w:pPr>
              <w:spacing w:before="120" w:line="40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6D5C642E" w14:textId="77777777" w:rsidR="00505776" w:rsidRPr="006568FC" w:rsidRDefault="00505776" w:rsidP="00505776">
            <w:pPr>
              <w:spacing w:before="120" w:line="40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0C7C31A6" w14:textId="77777777" w:rsidR="00505776" w:rsidRPr="006568FC" w:rsidRDefault="00505776" w:rsidP="00505776">
            <w:pPr>
              <w:spacing w:before="120" w:line="400" w:lineRule="exact"/>
              <w:ind w:left="562" w:hanging="562"/>
              <w:jc w:val="right"/>
              <w:rPr>
                <w:rFonts w:eastAsia="Angsana New"/>
                <w:b w:val="0"/>
                <w:bCs w:val="0"/>
              </w:rPr>
            </w:pPr>
          </w:p>
        </w:tc>
      </w:tr>
      <w:tr w:rsidR="00505776" w:rsidRPr="002828C0" w14:paraId="49B46DED" w14:textId="77777777" w:rsidTr="00066A8C">
        <w:trPr>
          <w:trHeight w:val="435"/>
        </w:trPr>
        <w:tc>
          <w:tcPr>
            <w:tcW w:w="3685" w:type="dxa"/>
            <w:tcBorders>
              <w:top w:val="nil"/>
              <w:left w:val="nil"/>
              <w:bottom w:val="nil"/>
              <w:right w:val="nil"/>
            </w:tcBorders>
            <w:shd w:val="clear" w:color="auto" w:fill="auto"/>
            <w:noWrap/>
            <w:vAlign w:val="bottom"/>
          </w:tcPr>
          <w:p w14:paraId="194F9EF3" w14:textId="556BCFBE" w:rsidR="00505776" w:rsidRPr="002828C0" w:rsidRDefault="00505776" w:rsidP="00505776">
            <w:pPr>
              <w:spacing w:before="120" w:line="400" w:lineRule="exact"/>
              <w:ind w:left="562" w:hanging="562"/>
              <w:jc w:val="thaiDistribute"/>
              <w:rPr>
                <w:rFonts w:eastAsia="Angsana New"/>
                <w:b w:val="0"/>
                <w:bCs w:val="0"/>
                <w:cs/>
              </w:rPr>
            </w:pPr>
            <w:r w:rsidRPr="002828C0">
              <w:rPr>
                <w:rFonts w:eastAsia="Angsana New" w:hint="cs"/>
                <w:b w:val="0"/>
                <w:bCs w:val="0"/>
                <w:cs/>
              </w:rPr>
              <w:t>สินทรัพย์ที่เกิดจากสัญญา -ไม่หมุนเวียน</w:t>
            </w:r>
          </w:p>
        </w:tc>
        <w:tc>
          <w:tcPr>
            <w:tcW w:w="1843" w:type="dxa"/>
            <w:tcBorders>
              <w:top w:val="nil"/>
              <w:left w:val="nil"/>
              <w:bottom w:val="nil"/>
              <w:right w:val="nil"/>
            </w:tcBorders>
            <w:shd w:val="clear" w:color="auto" w:fill="auto"/>
            <w:noWrap/>
          </w:tcPr>
          <w:p w14:paraId="1E919849" w14:textId="2FC71CD9" w:rsidR="00505776" w:rsidRPr="002828C0" w:rsidRDefault="00505776" w:rsidP="00505776">
            <w:pPr>
              <w:spacing w:before="120" w:line="400" w:lineRule="exact"/>
              <w:ind w:left="562" w:hanging="562"/>
              <w:jc w:val="right"/>
              <w:rPr>
                <w:rFonts w:eastAsia="Angsana New"/>
                <w:b w:val="0"/>
                <w:bCs w:val="0"/>
              </w:rPr>
            </w:pPr>
            <w:r w:rsidRPr="002828C0">
              <w:rPr>
                <w:rFonts w:eastAsia="Angsana New"/>
                <w:b w:val="0"/>
                <w:bCs w:val="0"/>
              </w:rPr>
              <w:t>0.00</w:t>
            </w:r>
          </w:p>
        </w:tc>
        <w:tc>
          <w:tcPr>
            <w:tcW w:w="1701" w:type="dxa"/>
            <w:tcBorders>
              <w:top w:val="nil"/>
              <w:left w:val="nil"/>
              <w:bottom w:val="nil"/>
              <w:right w:val="nil"/>
            </w:tcBorders>
            <w:shd w:val="clear" w:color="auto" w:fill="auto"/>
            <w:noWrap/>
          </w:tcPr>
          <w:p w14:paraId="528BF159" w14:textId="353A4AA3" w:rsidR="00505776" w:rsidRPr="002828C0" w:rsidRDefault="00505776" w:rsidP="00505776">
            <w:pPr>
              <w:spacing w:before="120" w:line="400" w:lineRule="exact"/>
              <w:ind w:left="562" w:hanging="562"/>
              <w:jc w:val="right"/>
              <w:rPr>
                <w:rFonts w:eastAsia="Angsana New"/>
                <w:b w:val="0"/>
                <w:bCs w:val="0"/>
              </w:rPr>
            </w:pPr>
            <w:r w:rsidRPr="002828C0">
              <w:rPr>
                <w:rFonts w:eastAsia="Angsana New"/>
                <w:b w:val="0"/>
                <w:bCs w:val="0"/>
              </w:rPr>
              <w:t>22,742,127.20</w:t>
            </w:r>
          </w:p>
        </w:tc>
        <w:tc>
          <w:tcPr>
            <w:tcW w:w="1701" w:type="dxa"/>
            <w:tcBorders>
              <w:top w:val="nil"/>
              <w:left w:val="nil"/>
              <w:bottom w:val="nil"/>
              <w:right w:val="nil"/>
            </w:tcBorders>
            <w:shd w:val="clear" w:color="auto" w:fill="auto"/>
            <w:noWrap/>
          </w:tcPr>
          <w:p w14:paraId="5DB6D273" w14:textId="63342A38" w:rsidR="00505776" w:rsidRPr="002828C0" w:rsidRDefault="00505776" w:rsidP="00505776">
            <w:pPr>
              <w:spacing w:before="120" w:line="400" w:lineRule="exact"/>
              <w:ind w:left="562" w:hanging="562"/>
              <w:jc w:val="right"/>
              <w:rPr>
                <w:rFonts w:eastAsia="Angsana New"/>
                <w:b w:val="0"/>
                <w:bCs w:val="0"/>
              </w:rPr>
            </w:pPr>
            <w:r w:rsidRPr="002828C0">
              <w:rPr>
                <w:rFonts w:eastAsia="Angsana New"/>
                <w:b w:val="0"/>
                <w:bCs w:val="0"/>
              </w:rPr>
              <w:t>22,742,127.20</w:t>
            </w:r>
          </w:p>
        </w:tc>
      </w:tr>
      <w:tr w:rsidR="00505776" w:rsidRPr="002828C0" w14:paraId="17AF8E0C" w14:textId="77777777" w:rsidTr="00066A8C">
        <w:trPr>
          <w:trHeight w:val="435"/>
        </w:trPr>
        <w:tc>
          <w:tcPr>
            <w:tcW w:w="3685" w:type="dxa"/>
            <w:tcBorders>
              <w:top w:val="nil"/>
              <w:left w:val="nil"/>
              <w:bottom w:val="nil"/>
              <w:right w:val="nil"/>
            </w:tcBorders>
            <w:shd w:val="clear" w:color="auto" w:fill="auto"/>
            <w:noWrap/>
            <w:vAlign w:val="bottom"/>
          </w:tcPr>
          <w:p w14:paraId="2DB7B0BC" w14:textId="1B6B5E58" w:rsidR="00505776" w:rsidRPr="002828C0" w:rsidRDefault="00505776" w:rsidP="00505776">
            <w:pPr>
              <w:spacing w:before="120" w:line="400" w:lineRule="exact"/>
              <w:ind w:left="562" w:hanging="562"/>
              <w:jc w:val="thaiDistribute"/>
              <w:rPr>
                <w:rFonts w:eastAsia="Angsana New"/>
                <w:b w:val="0"/>
                <w:bCs w:val="0"/>
                <w:cs/>
              </w:rPr>
            </w:pPr>
            <w:r w:rsidRPr="002828C0">
              <w:rPr>
                <w:rFonts w:eastAsia="Angsana New" w:hint="cs"/>
                <w:b w:val="0"/>
                <w:bCs w:val="0"/>
                <w:cs/>
              </w:rPr>
              <w:t>สินทรัพย์ไม่หมุนเวียนอื่น</w:t>
            </w:r>
          </w:p>
        </w:tc>
        <w:tc>
          <w:tcPr>
            <w:tcW w:w="1843" w:type="dxa"/>
            <w:tcBorders>
              <w:top w:val="nil"/>
              <w:left w:val="nil"/>
              <w:bottom w:val="nil"/>
              <w:right w:val="nil"/>
            </w:tcBorders>
            <w:shd w:val="clear" w:color="auto" w:fill="auto"/>
            <w:noWrap/>
          </w:tcPr>
          <w:p w14:paraId="7B03FA7A" w14:textId="4A44427A" w:rsidR="00505776" w:rsidRPr="002828C0" w:rsidRDefault="00505776" w:rsidP="00505776">
            <w:pPr>
              <w:spacing w:before="120" w:line="400" w:lineRule="exact"/>
              <w:ind w:left="562" w:hanging="562"/>
              <w:jc w:val="right"/>
              <w:rPr>
                <w:rFonts w:eastAsia="Angsana New"/>
                <w:b w:val="0"/>
                <w:bCs w:val="0"/>
              </w:rPr>
            </w:pPr>
            <w:r w:rsidRPr="002828C0">
              <w:rPr>
                <w:rFonts w:eastAsia="Angsana New"/>
                <w:b w:val="0"/>
                <w:bCs w:val="0"/>
              </w:rPr>
              <w:t>23,604,709.85</w:t>
            </w:r>
          </w:p>
        </w:tc>
        <w:tc>
          <w:tcPr>
            <w:tcW w:w="1701" w:type="dxa"/>
            <w:tcBorders>
              <w:top w:val="nil"/>
              <w:left w:val="nil"/>
              <w:bottom w:val="nil"/>
              <w:right w:val="nil"/>
            </w:tcBorders>
            <w:shd w:val="clear" w:color="auto" w:fill="auto"/>
            <w:noWrap/>
          </w:tcPr>
          <w:p w14:paraId="62AD26E2" w14:textId="256A5D2D" w:rsidR="00505776" w:rsidRPr="002828C0" w:rsidRDefault="00115177" w:rsidP="00505776">
            <w:pPr>
              <w:spacing w:before="120" w:line="400" w:lineRule="exact"/>
              <w:ind w:left="562" w:hanging="562"/>
              <w:jc w:val="right"/>
              <w:rPr>
                <w:rFonts w:eastAsia="Angsana New"/>
                <w:b w:val="0"/>
                <w:bCs w:val="0"/>
              </w:rPr>
            </w:pPr>
            <w:r w:rsidRPr="002828C0">
              <w:rPr>
                <w:rFonts w:eastAsia="Angsana New"/>
                <w:b w:val="0"/>
                <w:bCs w:val="0"/>
              </w:rPr>
              <w:t>(22,742,127.20)</w:t>
            </w:r>
          </w:p>
        </w:tc>
        <w:tc>
          <w:tcPr>
            <w:tcW w:w="1701" w:type="dxa"/>
            <w:tcBorders>
              <w:top w:val="nil"/>
              <w:left w:val="nil"/>
              <w:bottom w:val="nil"/>
              <w:right w:val="nil"/>
            </w:tcBorders>
            <w:shd w:val="clear" w:color="auto" w:fill="auto"/>
            <w:noWrap/>
          </w:tcPr>
          <w:p w14:paraId="27B9A304" w14:textId="73DB956E" w:rsidR="00505776" w:rsidRPr="002828C0" w:rsidRDefault="00115177" w:rsidP="00505776">
            <w:pPr>
              <w:spacing w:before="120" w:line="400" w:lineRule="exact"/>
              <w:ind w:left="562" w:hanging="562"/>
              <w:jc w:val="right"/>
              <w:rPr>
                <w:rFonts w:eastAsia="Angsana New"/>
                <w:b w:val="0"/>
                <w:bCs w:val="0"/>
              </w:rPr>
            </w:pPr>
            <w:r w:rsidRPr="002828C0">
              <w:rPr>
                <w:rFonts w:eastAsia="Angsana New"/>
                <w:b w:val="0"/>
                <w:bCs w:val="0"/>
                <w:cs/>
              </w:rPr>
              <w:t>862</w:t>
            </w:r>
            <w:r w:rsidRPr="002828C0">
              <w:rPr>
                <w:rFonts w:eastAsia="Angsana New"/>
                <w:b w:val="0"/>
                <w:bCs w:val="0"/>
              </w:rPr>
              <w:t>,</w:t>
            </w:r>
            <w:r w:rsidRPr="002828C0">
              <w:rPr>
                <w:rFonts w:eastAsia="Angsana New"/>
                <w:b w:val="0"/>
                <w:bCs w:val="0"/>
                <w:cs/>
              </w:rPr>
              <w:t>582.65</w:t>
            </w:r>
          </w:p>
        </w:tc>
      </w:tr>
      <w:tr w:rsidR="00505776" w:rsidRPr="002828C0" w14:paraId="3FF4BAC2" w14:textId="77777777" w:rsidTr="00066A8C">
        <w:trPr>
          <w:trHeight w:val="435"/>
        </w:trPr>
        <w:tc>
          <w:tcPr>
            <w:tcW w:w="3685" w:type="dxa"/>
            <w:tcBorders>
              <w:top w:val="nil"/>
              <w:left w:val="nil"/>
              <w:bottom w:val="nil"/>
              <w:right w:val="nil"/>
            </w:tcBorders>
            <w:shd w:val="clear" w:color="auto" w:fill="auto"/>
            <w:noWrap/>
            <w:vAlign w:val="bottom"/>
          </w:tcPr>
          <w:p w14:paraId="2CC5B902" w14:textId="3B39E790" w:rsidR="00505776" w:rsidRPr="002828C0" w:rsidRDefault="00505776" w:rsidP="00505776">
            <w:pPr>
              <w:spacing w:before="120" w:line="400" w:lineRule="exact"/>
              <w:ind w:left="562" w:hanging="562"/>
              <w:jc w:val="thaiDistribute"/>
              <w:rPr>
                <w:rFonts w:eastAsia="Angsana New"/>
                <w:cs/>
              </w:rPr>
            </w:pPr>
            <w:r w:rsidRPr="002828C0">
              <w:rPr>
                <w:rFonts w:eastAsia="Angsana New" w:hint="cs"/>
                <w:cs/>
              </w:rPr>
              <w:t>หนี้สิน</w:t>
            </w:r>
          </w:p>
        </w:tc>
        <w:tc>
          <w:tcPr>
            <w:tcW w:w="1843" w:type="dxa"/>
            <w:tcBorders>
              <w:top w:val="nil"/>
              <w:left w:val="nil"/>
              <w:bottom w:val="nil"/>
              <w:right w:val="nil"/>
            </w:tcBorders>
            <w:shd w:val="clear" w:color="auto" w:fill="auto"/>
            <w:noWrap/>
          </w:tcPr>
          <w:p w14:paraId="38574EC1" w14:textId="77777777" w:rsidR="00505776" w:rsidRPr="002828C0" w:rsidRDefault="00505776" w:rsidP="00505776">
            <w:pPr>
              <w:spacing w:before="120" w:line="40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08751177" w14:textId="77777777" w:rsidR="00505776" w:rsidRPr="002828C0" w:rsidRDefault="00505776" w:rsidP="00505776">
            <w:pPr>
              <w:spacing w:before="120" w:line="40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0E2BC36C" w14:textId="77777777" w:rsidR="00505776" w:rsidRPr="002828C0" w:rsidRDefault="00505776" w:rsidP="00505776">
            <w:pPr>
              <w:spacing w:before="120" w:line="400" w:lineRule="exact"/>
              <w:ind w:left="562" w:hanging="562"/>
              <w:jc w:val="right"/>
              <w:rPr>
                <w:rFonts w:eastAsia="Angsana New"/>
                <w:b w:val="0"/>
                <w:bCs w:val="0"/>
              </w:rPr>
            </w:pPr>
          </w:p>
        </w:tc>
      </w:tr>
      <w:tr w:rsidR="00505776" w:rsidRPr="002828C0" w14:paraId="30993330" w14:textId="77777777" w:rsidTr="00066A8C">
        <w:trPr>
          <w:trHeight w:val="435"/>
        </w:trPr>
        <w:tc>
          <w:tcPr>
            <w:tcW w:w="3685" w:type="dxa"/>
            <w:tcBorders>
              <w:top w:val="nil"/>
              <w:left w:val="nil"/>
              <w:bottom w:val="nil"/>
              <w:right w:val="nil"/>
            </w:tcBorders>
            <w:shd w:val="clear" w:color="auto" w:fill="auto"/>
            <w:noWrap/>
            <w:vAlign w:val="bottom"/>
          </w:tcPr>
          <w:p w14:paraId="2AAD8AFB" w14:textId="7B84E47C" w:rsidR="00505776" w:rsidRPr="002828C0" w:rsidRDefault="00505776" w:rsidP="00505776">
            <w:pPr>
              <w:spacing w:before="120" w:line="400" w:lineRule="exact"/>
              <w:ind w:left="562" w:hanging="562"/>
              <w:jc w:val="thaiDistribute"/>
              <w:rPr>
                <w:rFonts w:eastAsia="Angsana New"/>
                <w:cs/>
              </w:rPr>
            </w:pPr>
            <w:r w:rsidRPr="002828C0">
              <w:rPr>
                <w:rFonts w:eastAsia="Angsana New" w:hint="cs"/>
                <w:cs/>
              </w:rPr>
              <w:t>หนี้สินหมุนเวียนอื่น</w:t>
            </w:r>
          </w:p>
        </w:tc>
        <w:tc>
          <w:tcPr>
            <w:tcW w:w="1843" w:type="dxa"/>
            <w:tcBorders>
              <w:top w:val="nil"/>
              <w:left w:val="nil"/>
              <w:bottom w:val="nil"/>
              <w:right w:val="nil"/>
            </w:tcBorders>
            <w:shd w:val="clear" w:color="auto" w:fill="auto"/>
            <w:noWrap/>
          </w:tcPr>
          <w:p w14:paraId="5EB9853D" w14:textId="77777777" w:rsidR="00505776" w:rsidRPr="002828C0" w:rsidRDefault="00505776" w:rsidP="00505776">
            <w:pPr>
              <w:spacing w:before="120" w:line="40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0E396EFF" w14:textId="77777777" w:rsidR="00505776" w:rsidRPr="002828C0" w:rsidRDefault="00505776" w:rsidP="00505776">
            <w:pPr>
              <w:spacing w:before="120" w:line="40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4C63ED73" w14:textId="77777777" w:rsidR="00505776" w:rsidRPr="002828C0" w:rsidRDefault="00505776" w:rsidP="00505776">
            <w:pPr>
              <w:spacing w:before="120" w:line="400" w:lineRule="exact"/>
              <w:ind w:left="562" w:hanging="562"/>
              <w:jc w:val="right"/>
              <w:rPr>
                <w:rFonts w:eastAsia="Angsana New"/>
                <w:b w:val="0"/>
                <w:bCs w:val="0"/>
              </w:rPr>
            </w:pPr>
          </w:p>
        </w:tc>
      </w:tr>
      <w:tr w:rsidR="00505776" w:rsidRPr="002828C0" w14:paraId="6951FDBD" w14:textId="77777777" w:rsidTr="00066A8C">
        <w:trPr>
          <w:trHeight w:val="435"/>
        </w:trPr>
        <w:tc>
          <w:tcPr>
            <w:tcW w:w="3685" w:type="dxa"/>
            <w:tcBorders>
              <w:top w:val="nil"/>
              <w:left w:val="nil"/>
              <w:bottom w:val="nil"/>
              <w:right w:val="nil"/>
            </w:tcBorders>
            <w:shd w:val="clear" w:color="auto" w:fill="auto"/>
            <w:noWrap/>
            <w:vAlign w:val="bottom"/>
          </w:tcPr>
          <w:p w14:paraId="004D8D30" w14:textId="6A771C39" w:rsidR="00505776" w:rsidRPr="002828C0" w:rsidRDefault="00105A80" w:rsidP="00505776">
            <w:pPr>
              <w:spacing w:before="120" w:line="400" w:lineRule="exact"/>
              <w:ind w:left="562" w:hanging="562"/>
              <w:jc w:val="thaiDistribute"/>
              <w:rPr>
                <w:rFonts w:eastAsia="Angsana New"/>
                <w:b w:val="0"/>
                <w:bCs w:val="0"/>
                <w:cs/>
              </w:rPr>
            </w:pPr>
            <w:r w:rsidRPr="002828C0">
              <w:rPr>
                <w:rFonts w:eastAsia="Angsana New" w:hint="cs"/>
                <w:b w:val="0"/>
                <w:bCs w:val="0"/>
                <w:cs/>
              </w:rPr>
              <w:t>เจ้าหนี้หมุนเวียนอื่น</w:t>
            </w:r>
          </w:p>
        </w:tc>
        <w:tc>
          <w:tcPr>
            <w:tcW w:w="1843" w:type="dxa"/>
            <w:tcBorders>
              <w:top w:val="nil"/>
              <w:left w:val="nil"/>
              <w:bottom w:val="nil"/>
              <w:right w:val="nil"/>
            </w:tcBorders>
            <w:shd w:val="clear" w:color="auto" w:fill="auto"/>
            <w:noWrap/>
          </w:tcPr>
          <w:p w14:paraId="3A2E0842" w14:textId="1EB108BA" w:rsidR="00505776" w:rsidRPr="002828C0" w:rsidRDefault="00505776" w:rsidP="00505776">
            <w:pPr>
              <w:spacing w:before="120" w:line="400" w:lineRule="exact"/>
              <w:ind w:left="562" w:hanging="562"/>
              <w:jc w:val="right"/>
              <w:rPr>
                <w:rFonts w:eastAsia="Angsana New"/>
                <w:b w:val="0"/>
                <w:bCs w:val="0"/>
              </w:rPr>
            </w:pPr>
            <w:r w:rsidRPr="002828C0">
              <w:rPr>
                <w:rFonts w:eastAsia="Angsana New"/>
                <w:b w:val="0"/>
                <w:bCs w:val="0"/>
              </w:rPr>
              <w:t>47,298,368.60</w:t>
            </w:r>
          </w:p>
        </w:tc>
        <w:tc>
          <w:tcPr>
            <w:tcW w:w="1701" w:type="dxa"/>
            <w:tcBorders>
              <w:top w:val="nil"/>
              <w:left w:val="nil"/>
              <w:bottom w:val="nil"/>
              <w:right w:val="nil"/>
            </w:tcBorders>
            <w:shd w:val="clear" w:color="auto" w:fill="auto"/>
            <w:noWrap/>
          </w:tcPr>
          <w:p w14:paraId="12FFB10F" w14:textId="242A2C13" w:rsidR="00505776" w:rsidRPr="002828C0" w:rsidRDefault="00505776" w:rsidP="00505776">
            <w:pPr>
              <w:spacing w:before="120" w:line="400" w:lineRule="exact"/>
              <w:ind w:left="562" w:hanging="562"/>
              <w:jc w:val="right"/>
              <w:rPr>
                <w:rFonts w:eastAsia="Angsana New"/>
                <w:b w:val="0"/>
                <w:bCs w:val="0"/>
              </w:rPr>
            </w:pPr>
            <w:r w:rsidRPr="002828C0">
              <w:rPr>
                <w:rFonts w:eastAsia="Angsana New"/>
                <w:b w:val="0"/>
                <w:bCs w:val="0"/>
              </w:rPr>
              <w:t>(</w:t>
            </w:r>
            <w:r w:rsidR="0037452D" w:rsidRPr="002828C0">
              <w:rPr>
                <w:rFonts w:eastAsia="Angsana New"/>
                <w:b w:val="0"/>
                <w:bCs w:val="0"/>
              </w:rPr>
              <w:t>21,804,267.64</w:t>
            </w:r>
            <w:r w:rsidRPr="002828C0">
              <w:rPr>
                <w:rFonts w:eastAsia="Angsana New"/>
                <w:b w:val="0"/>
                <w:bCs w:val="0"/>
              </w:rPr>
              <w:t>)</w:t>
            </w:r>
          </w:p>
        </w:tc>
        <w:tc>
          <w:tcPr>
            <w:tcW w:w="1701" w:type="dxa"/>
            <w:tcBorders>
              <w:top w:val="nil"/>
              <w:left w:val="nil"/>
              <w:bottom w:val="nil"/>
              <w:right w:val="nil"/>
            </w:tcBorders>
            <w:shd w:val="clear" w:color="auto" w:fill="auto"/>
            <w:noWrap/>
          </w:tcPr>
          <w:p w14:paraId="76384F95" w14:textId="604CC1AF" w:rsidR="00505776" w:rsidRPr="002828C0" w:rsidRDefault="0037452D" w:rsidP="00505776">
            <w:pPr>
              <w:spacing w:before="120" w:line="400" w:lineRule="exact"/>
              <w:ind w:left="562" w:hanging="562"/>
              <w:jc w:val="right"/>
              <w:rPr>
                <w:rFonts w:eastAsia="Angsana New"/>
                <w:b w:val="0"/>
                <w:bCs w:val="0"/>
              </w:rPr>
            </w:pPr>
            <w:r w:rsidRPr="002828C0">
              <w:rPr>
                <w:rFonts w:eastAsia="Angsana New"/>
                <w:b w:val="0"/>
                <w:bCs w:val="0"/>
              </w:rPr>
              <w:t>25,494,100.96</w:t>
            </w:r>
          </w:p>
        </w:tc>
      </w:tr>
      <w:tr w:rsidR="00505776" w:rsidRPr="002828C0" w14:paraId="13F0DDE9" w14:textId="77777777" w:rsidTr="00066A8C">
        <w:trPr>
          <w:trHeight w:val="435"/>
        </w:trPr>
        <w:tc>
          <w:tcPr>
            <w:tcW w:w="3685" w:type="dxa"/>
            <w:tcBorders>
              <w:top w:val="nil"/>
              <w:left w:val="nil"/>
              <w:bottom w:val="nil"/>
              <w:right w:val="nil"/>
            </w:tcBorders>
            <w:shd w:val="clear" w:color="auto" w:fill="auto"/>
            <w:noWrap/>
            <w:vAlign w:val="bottom"/>
          </w:tcPr>
          <w:p w14:paraId="7FF48E09" w14:textId="584B9E0A" w:rsidR="00505776" w:rsidRPr="002828C0" w:rsidRDefault="00505776" w:rsidP="00505776">
            <w:pPr>
              <w:spacing w:before="120" w:line="400" w:lineRule="exact"/>
              <w:ind w:left="562" w:hanging="562"/>
              <w:jc w:val="thaiDistribute"/>
              <w:rPr>
                <w:rFonts w:eastAsia="Angsana New"/>
                <w:b w:val="0"/>
                <w:bCs w:val="0"/>
                <w:cs/>
              </w:rPr>
            </w:pPr>
            <w:r w:rsidRPr="002828C0">
              <w:rPr>
                <w:rFonts w:eastAsia="Angsana New" w:hint="cs"/>
                <w:b w:val="0"/>
                <w:bCs w:val="0"/>
                <w:cs/>
              </w:rPr>
              <w:t xml:space="preserve">หนี้สินที่เกิดจากสัญญา </w:t>
            </w:r>
            <w:r w:rsidRPr="002828C0">
              <w:rPr>
                <w:rFonts w:eastAsia="Angsana New"/>
                <w:b w:val="0"/>
                <w:bCs w:val="0"/>
                <w:cs/>
              </w:rPr>
              <w:t>–</w:t>
            </w:r>
            <w:r w:rsidRPr="002828C0">
              <w:rPr>
                <w:rFonts w:eastAsia="Angsana New" w:hint="cs"/>
                <w:b w:val="0"/>
                <w:bCs w:val="0"/>
                <w:cs/>
              </w:rPr>
              <w:t xml:space="preserve"> หมุนเวียน</w:t>
            </w:r>
          </w:p>
        </w:tc>
        <w:tc>
          <w:tcPr>
            <w:tcW w:w="1843" w:type="dxa"/>
            <w:tcBorders>
              <w:top w:val="nil"/>
              <w:left w:val="nil"/>
              <w:bottom w:val="nil"/>
              <w:right w:val="nil"/>
            </w:tcBorders>
            <w:shd w:val="clear" w:color="auto" w:fill="auto"/>
            <w:noWrap/>
          </w:tcPr>
          <w:p w14:paraId="63F9FEAE" w14:textId="6D3237F3" w:rsidR="00505776" w:rsidRPr="002828C0" w:rsidRDefault="00505776" w:rsidP="00505776">
            <w:pPr>
              <w:spacing w:before="120" w:line="400" w:lineRule="exact"/>
              <w:ind w:left="562" w:hanging="562"/>
              <w:jc w:val="right"/>
              <w:rPr>
                <w:rFonts w:eastAsia="Angsana New"/>
                <w:b w:val="0"/>
                <w:bCs w:val="0"/>
              </w:rPr>
            </w:pPr>
            <w:r w:rsidRPr="002828C0">
              <w:rPr>
                <w:rFonts w:eastAsia="Angsana New"/>
                <w:b w:val="0"/>
                <w:bCs w:val="0"/>
              </w:rPr>
              <w:t>0.00</w:t>
            </w:r>
          </w:p>
        </w:tc>
        <w:tc>
          <w:tcPr>
            <w:tcW w:w="1701" w:type="dxa"/>
            <w:tcBorders>
              <w:top w:val="nil"/>
              <w:left w:val="nil"/>
              <w:bottom w:val="nil"/>
              <w:right w:val="nil"/>
            </w:tcBorders>
            <w:shd w:val="clear" w:color="auto" w:fill="auto"/>
            <w:noWrap/>
          </w:tcPr>
          <w:p w14:paraId="08AC4C87" w14:textId="306A4726" w:rsidR="00505776" w:rsidRPr="002828C0" w:rsidRDefault="0037452D" w:rsidP="00505776">
            <w:pPr>
              <w:spacing w:before="120" w:line="400" w:lineRule="exact"/>
              <w:ind w:left="562" w:hanging="562"/>
              <w:jc w:val="right"/>
              <w:rPr>
                <w:rFonts w:eastAsia="Angsana New"/>
                <w:b w:val="0"/>
                <w:bCs w:val="0"/>
              </w:rPr>
            </w:pPr>
            <w:r w:rsidRPr="002828C0">
              <w:rPr>
                <w:rFonts w:eastAsia="Angsana New"/>
                <w:b w:val="0"/>
                <w:bCs w:val="0"/>
              </w:rPr>
              <w:t>21,804,267.64</w:t>
            </w:r>
          </w:p>
        </w:tc>
        <w:tc>
          <w:tcPr>
            <w:tcW w:w="1701" w:type="dxa"/>
            <w:tcBorders>
              <w:top w:val="nil"/>
              <w:left w:val="nil"/>
              <w:bottom w:val="nil"/>
              <w:right w:val="nil"/>
            </w:tcBorders>
            <w:shd w:val="clear" w:color="auto" w:fill="auto"/>
            <w:noWrap/>
          </w:tcPr>
          <w:p w14:paraId="55009F6C" w14:textId="2E412B07" w:rsidR="00505776" w:rsidRPr="002828C0" w:rsidRDefault="0037452D" w:rsidP="00505776">
            <w:pPr>
              <w:spacing w:before="120" w:line="400" w:lineRule="exact"/>
              <w:ind w:left="562" w:hanging="562"/>
              <w:jc w:val="right"/>
              <w:rPr>
                <w:rFonts w:eastAsia="Angsana New"/>
                <w:b w:val="0"/>
                <w:bCs w:val="0"/>
              </w:rPr>
            </w:pPr>
            <w:r w:rsidRPr="002828C0">
              <w:rPr>
                <w:rFonts w:eastAsia="Angsana New"/>
                <w:b w:val="0"/>
                <w:bCs w:val="0"/>
              </w:rPr>
              <w:t>21,804,267.64</w:t>
            </w:r>
          </w:p>
        </w:tc>
      </w:tr>
      <w:tr w:rsidR="00A17819" w:rsidRPr="002828C0" w14:paraId="2DC9D311" w14:textId="77777777" w:rsidTr="00066A8C">
        <w:trPr>
          <w:trHeight w:val="435"/>
        </w:trPr>
        <w:tc>
          <w:tcPr>
            <w:tcW w:w="3685" w:type="dxa"/>
            <w:tcBorders>
              <w:top w:val="nil"/>
              <w:left w:val="nil"/>
              <w:bottom w:val="nil"/>
              <w:right w:val="nil"/>
            </w:tcBorders>
            <w:shd w:val="clear" w:color="auto" w:fill="auto"/>
            <w:noWrap/>
            <w:vAlign w:val="bottom"/>
          </w:tcPr>
          <w:p w14:paraId="463A4303" w14:textId="71796E50" w:rsidR="00A17819" w:rsidRPr="002828C0" w:rsidRDefault="00A17819" w:rsidP="00505776">
            <w:pPr>
              <w:spacing w:before="120" w:line="400" w:lineRule="exact"/>
              <w:ind w:left="562" w:hanging="562"/>
              <w:jc w:val="thaiDistribute"/>
              <w:rPr>
                <w:rFonts w:eastAsia="Angsana New"/>
                <w:cs/>
              </w:rPr>
            </w:pPr>
            <w:bookmarkStart w:id="21" w:name="_Hlk65000096"/>
            <w:r w:rsidRPr="002828C0">
              <w:rPr>
                <w:rFonts w:eastAsia="Angsana New"/>
                <w:cs/>
              </w:rPr>
              <w:t>งบกำไรขาดทุนเบ็ดเสร็จ</w:t>
            </w:r>
          </w:p>
        </w:tc>
        <w:tc>
          <w:tcPr>
            <w:tcW w:w="1843" w:type="dxa"/>
            <w:tcBorders>
              <w:top w:val="nil"/>
              <w:left w:val="nil"/>
              <w:bottom w:val="nil"/>
              <w:right w:val="nil"/>
            </w:tcBorders>
            <w:shd w:val="clear" w:color="auto" w:fill="auto"/>
            <w:noWrap/>
          </w:tcPr>
          <w:p w14:paraId="44299984" w14:textId="77777777" w:rsidR="00A17819" w:rsidRPr="002828C0" w:rsidRDefault="00A17819" w:rsidP="00505776">
            <w:pPr>
              <w:spacing w:before="120" w:line="40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0AF3251D" w14:textId="77777777" w:rsidR="00A17819" w:rsidRPr="002828C0" w:rsidRDefault="00A17819" w:rsidP="00505776">
            <w:pPr>
              <w:spacing w:before="120" w:line="40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2CE379F1" w14:textId="77777777" w:rsidR="00A17819" w:rsidRPr="002828C0" w:rsidRDefault="00A17819" w:rsidP="00505776">
            <w:pPr>
              <w:spacing w:before="120" w:line="400" w:lineRule="exact"/>
              <w:ind w:left="562" w:hanging="562"/>
              <w:jc w:val="right"/>
              <w:rPr>
                <w:rFonts w:eastAsia="Angsana New"/>
                <w:b w:val="0"/>
                <w:bCs w:val="0"/>
              </w:rPr>
            </w:pPr>
          </w:p>
        </w:tc>
      </w:tr>
      <w:tr w:rsidR="00A17819" w:rsidRPr="002828C0" w14:paraId="03D8E736" w14:textId="77777777" w:rsidTr="00066A8C">
        <w:trPr>
          <w:trHeight w:val="435"/>
        </w:trPr>
        <w:tc>
          <w:tcPr>
            <w:tcW w:w="3685" w:type="dxa"/>
            <w:tcBorders>
              <w:top w:val="nil"/>
              <w:left w:val="nil"/>
              <w:bottom w:val="nil"/>
              <w:right w:val="nil"/>
            </w:tcBorders>
            <w:shd w:val="clear" w:color="auto" w:fill="auto"/>
            <w:noWrap/>
            <w:vAlign w:val="bottom"/>
          </w:tcPr>
          <w:p w14:paraId="32B2F5B7" w14:textId="6EEB4F0D" w:rsidR="00A17819" w:rsidRPr="002828C0" w:rsidRDefault="00A17819" w:rsidP="00505776">
            <w:pPr>
              <w:spacing w:before="120" w:line="400" w:lineRule="exact"/>
              <w:ind w:left="562" w:hanging="562"/>
              <w:jc w:val="thaiDistribute"/>
              <w:rPr>
                <w:rFonts w:eastAsia="Angsana New"/>
                <w:b w:val="0"/>
                <w:bCs w:val="0"/>
                <w:cs/>
              </w:rPr>
            </w:pPr>
            <w:r w:rsidRPr="002828C0">
              <w:rPr>
                <w:rFonts w:eastAsia="Angsana New" w:hint="cs"/>
                <w:b w:val="0"/>
                <w:bCs w:val="0"/>
                <w:cs/>
              </w:rPr>
              <w:t>รายได้อื่น</w:t>
            </w:r>
          </w:p>
        </w:tc>
        <w:tc>
          <w:tcPr>
            <w:tcW w:w="1843" w:type="dxa"/>
            <w:tcBorders>
              <w:top w:val="nil"/>
              <w:left w:val="nil"/>
              <w:bottom w:val="nil"/>
              <w:right w:val="nil"/>
            </w:tcBorders>
            <w:shd w:val="clear" w:color="auto" w:fill="auto"/>
            <w:noWrap/>
          </w:tcPr>
          <w:p w14:paraId="16892C59" w14:textId="308A4A7D" w:rsidR="00A17819" w:rsidRPr="002828C0" w:rsidRDefault="00921B64" w:rsidP="00505776">
            <w:pPr>
              <w:spacing w:before="120" w:line="400" w:lineRule="exact"/>
              <w:ind w:left="562" w:hanging="562"/>
              <w:jc w:val="right"/>
              <w:rPr>
                <w:rFonts w:eastAsia="Angsana New"/>
                <w:b w:val="0"/>
                <w:bCs w:val="0"/>
              </w:rPr>
            </w:pPr>
            <w:r w:rsidRPr="002828C0">
              <w:rPr>
                <w:rFonts w:eastAsia="Angsana New"/>
                <w:b w:val="0"/>
                <w:bCs w:val="0"/>
              </w:rPr>
              <w:t>3,045,473.21</w:t>
            </w:r>
          </w:p>
        </w:tc>
        <w:tc>
          <w:tcPr>
            <w:tcW w:w="1701" w:type="dxa"/>
            <w:tcBorders>
              <w:top w:val="nil"/>
              <w:left w:val="nil"/>
              <w:bottom w:val="nil"/>
              <w:right w:val="nil"/>
            </w:tcBorders>
            <w:shd w:val="clear" w:color="auto" w:fill="auto"/>
            <w:noWrap/>
          </w:tcPr>
          <w:p w14:paraId="27771505" w14:textId="78AD11DE" w:rsidR="00A17819" w:rsidRPr="002828C0" w:rsidRDefault="00921B64" w:rsidP="00921B64">
            <w:pPr>
              <w:spacing w:before="120" w:line="400" w:lineRule="exact"/>
              <w:ind w:left="562" w:hanging="562"/>
              <w:jc w:val="right"/>
              <w:rPr>
                <w:rFonts w:eastAsia="Angsana New"/>
                <w:b w:val="0"/>
                <w:bCs w:val="0"/>
              </w:rPr>
            </w:pPr>
            <w:r w:rsidRPr="002828C0">
              <w:rPr>
                <w:rFonts w:eastAsia="Angsana New"/>
                <w:b w:val="0"/>
                <w:bCs w:val="0"/>
              </w:rPr>
              <w:t>(24,678.12)</w:t>
            </w:r>
          </w:p>
        </w:tc>
        <w:tc>
          <w:tcPr>
            <w:tcW w:w="1701" w:type="dxa"/>
            <w:tcBorders>
              <w:top w:val="nil"/>
              <w:left w:val="nil"/>
              <w:bottom w:val="nil"/>
              <w:right w:val="nil"/>
            </w:tcBorders>
            <w:shd w:val="clear" w:color="auto" w:fill="auto"/>
            <w:noWrap/>
          </w:tcPr>
          <w:p w14:paraId="1E6E2D9F" w14:textId="3D249178" w:rsidR="00A17819" w:rsidRPr="002828C0" w:rsidRDefault="00921B64" w:rsidP="00505776">
            <w:pPr>
              <w:spacing w:before="120" w:line="400" w:lineRule="exact"/>
              <w:ind w:left="562" w:hanging="562"/>
              <w:jc w:val="right"/>
              <w:rPr>
                <w:rFonts w:eastAsia="Angsana New"/>
                <w:b w:val="0"/>
                <w:bCs w:val="0"/>
              </w:rPr>
            </w:pPr>
            <w:r w:rsidRPr="002828C0">
              <w:rPr>
                <w:rFonts w:eastAsia="Angsana New"/>
                <w:b w:val="0"/>
                <w:bCs w:val="0"/>
              </w:rPr>
              <w:t>3,020,795.09</w:t>
            </w:r>
          </w:p>
        </w:tc>
      </w:tr>
      <w:tr w:rsidR="00A17819" w:rsidRPr="006568FC" w14:paraId="656CA7C6" w14:textId="77777777" w:rsidTr="00066A8C">
        <w:trPr>
          <w:trHeight w:val="435"/>
        </w:trPr>
        <w:tc>
          <w:tcPr>
            <w:tcW w:w="3685" w:type="dxa"/>
            <w:tcBorders>
              <w:top w:val="nil"/>
              <w:left w:val="nil"/>
              <w:bottom w:val="nil"/>
              <w:right w:val="nil"/>
            </w:tcBorders>
            <w:shd w:val="clear" w:color="auto" w:fill="auto"/>
            <w:noWrap/>
            <w:vAlign w:val="bottom"/>
          </w:tcPr>
          <w:p w14:paraId="332AA9CE" w14:textId="6073A691" w:rsidR="00A17819" w:rsidRPr="002828C0" w:rsidRDefault="00A17819" w:rsidP="00505776">
            <w:pPr>
              <w:spacing w:before="120" w:line="400" w:lineRule="exact"/>
              <w:ind w:left="562" w:hanging="562"/>
              <w:jc w:val="thaiDistribute"/>
              <w:rPr>
                <w:rFonts w:eastAsia="Angsana New"/>
                <w:b w:val="0"/>
                <w:bCs w:val="0"/>
                <w:cs/>
              </w:rPr>
            </w:pPr>
            <w:r w:rsidRPr="002828C0">
              <w:rPr>
                <w:rFonts w:eastAsia="Angsana New" w:hint="cs"/>
                <w:b w:val="0"/>
                <w:bCs w:val="0"/>
                <w:cs/>
              </w:rPr>
              <w:t>รายได้ทางการเงิน</w:t>
            </w:r>
          </w:p>
        </w:tc>
        <w:tc>
          <w:tcPr>
            <w:tcW w:w="1843" w:type="dxa"/>
            <w:tcBorders>
              <w:top w:val="nil"/>
              <w:left w:val="nil"/>
              <w:bottom w:val="nil"/>
              <w:right w:val="nil"/>
            </w:tcBorders>
            <w:shd w:val="clear" w:color="auto" w:fill="auto"/>
            <w:noWrap/>
          </w:tcPr>
          <w:p w14:paraId="06C11D9B" w14:textId="1304A7A1" w:rsidR="00A17819" w:rsidRPr="002828C0" w:rsidRDefault="00921B64" w:rsidP="00505776">
            <w:pPr>
              <w:spacing w:before="120" w:line="400" w:lineRule="exact"/>
              <w:ind w:left="562" w:hanging="562"/>
              <w:jc w:val="right"/>
              <w:rPr>
                <w:rFonts w:eastAsia="Angsana New"/>
                <w:b w:val="0"/>
                <w:bCs w:val="0"/>
              </w:rPr>
            </w:pPr>
            <w:r w:rsidRPr="002828C0">
              <w:rPr>
                <w:rFonts w:eastAsia="Angsana New"/>
                <w:b w:val="0"/>
                <w:bCs w:val="0"/>
              </w:rPr>
              <w:t>0.00</w:t>
            </w:r>
          </w:p>
        </w:tc>
        <w:tc>
          <w:tcPr>
            <w:tcW w:w="1701" w:type="dxa"/>
            <w:tcBorders>
              <w:top w:val="nil"/>
              <w:left w:val="nil"/>
              <w:bottom w:val="nil"/>
              <w:right w:val="nil"/>
            </w:tcBorders>
            <w:shd w:val="clear" w:color="auto" w:fill="auto"/>
            <w:noWrap/>
          </w:tcPr>
          <w:p w14:paraId="399967A6" w14:textId="1397C187" w:rsidR="00A17819" w:rsidRPr="002828C0" w:rsidRDefault="00921B64" w:rsidP="00505776">
            <w:pPr>
              <w:spacing w:before="120" w:line="400" w:lineRule="exact"/>
              <w:ind w:left="562" w:hanging="562"/>
              <w:jc w:val="right"/>
              <w:rPr>
                <w:rFonts w:eastAsia="Angsana New"/>
                <w:b w:val="0"/>
                <w:bCs w:val="0"/>
              </w:rPr>
            </w:pPr>
            <w:r w:rsidRPr="002828C0">
              <w:rPr>
                <w:rFonts w:eastAsia="Angsana New"/>
                <w:b w:val="0"/>
                <w:bCs w:val="0"/>
              </w:rPr>
              <w:t>24,678.12</w:t>
            </w:r>
          </w:p>
        </w:tc>
        <w:tc>
          <w:tcPr>
            <w:tcW w:w="1701" w:type="dxa"/>
            <w:tcBorders>
              <w:top w:val="nil"/>
              <w:left w:val="nil"/>
              <w:bottom w:val="nil"/>
              <w:right w:val="nil"/>
            </w:tcBorders>
            <w:shd w:val="clear" w:color="auto" w:fill="auto"/>
            <w:noWrap/>
          </w:tcPr>
          <w:p w14:paraId="4D2A28D1" w14:textId="77F23A1E" w:rsidR="00921B64" w:rsidRPr="002828C0" w:rsidRDefault="00921B64" w:rsidP="00921B64">
            <w:pPr>
              <w:spacing w:before="120" w:line="400" w:lineRule="exact"/>
              <w:ind w:left="562" w:hanging="562"/>
              <w:jc w:val="right"/>
              <w:rPr>
                <w:rFonts w:eastAsia="Angsana New"/>
                <w:b w:val="0"/>
                <w:bCs w:val="0"/>
              </w:rPr>
            </w:pPr>
            <w:r w:rsidRPr="002828C0">
              <w:rPr>
                <w:rFonts w:eastAsia="Angsana New"/>
                <w:b w:val="0"/>
                <w:bCs w:val="0"/>
              </w:rPr>
              <w:t>24,678.12</w:t>
            </w:r>
          </w:p>
        </w:tc>
      </w:tr>
      <w:bookmarkEnd w:id="21"/>
    </w:tbl>
    <w:p w14:paraId="0B50A078" w14:textId="77777777" w:rsidR="00921B64" w:rsidRPr="006568FC" w:rsidRDefault="00921B64" w:rsidP="00FD30E5">
      <w:pPr>
        <w:spacing w:before="120" w:line="400" w:lineRule="exact"/>
        <w:ind w:left="562" w:hanging="562"/>
        <w:jc w:val="thaiDistribute"/>
        <w:rPr>
          <w:rFonts w:eastAsia="Angsana New"/>
        </w:rPr>
      </w:pPr>
    </w:p>
    <w:p w14:paraId="4B228CB5" w14:textId="77777777" w:rsidR="00921B64" w:rsidRPr="006568FC" w:rsidRDefault="00921B64">
      <w:pPr>
        <w:rPr>
          <w:rFonts w:eastAsia="Angsana New"/>
        </w:rPr>
      </w:pPr>
      <w:r w:rsidRPr="006568FC">
        <w:rPr>
          <w:rFonts w:eastAsia="Angsana New"/>
        </w:rPr>
        <w:br w:type="page"/>
      </w:r>
    </w:p>
    <w:p w14:paraId="19AEF3A4" w14:textId="3724364F" w:rsidR="00066A8C" w:rsidRDefault="00A17819" w:rsidP="002828C0">
      <w:pPr>
        <w:spacing w:before="120" w:line="400" w:lineRule="exact"/>
        <w:ind w:left="562" w:hanging="562"/>
        <w:jc w:val="thaiDistribute"/>
        <w:rPr>
          <w:rFonts w:eastAsia="Angsana New"/>
        </w:rPr>
      </w:pPr>
      <w:bookmarkStart w:id="22" w:name="_Hlk65000100"/>
      <w:r w:rsidRPr="006568FC">
        <w:rPr>
          <w:rFonts w:eastAsia="Angsana New"/>
        </w:rPr>
        <w:lastRenderedPageBreak/>
        <w:t>35.</w:t>
      </w:r>
      <w:r w:rsidRPr="006568FC">
        <w:rPr>
          <w:rFonts w:eastAsia="Angsana New"/>
        </w:rPr>
        <w:tab/>
      </w:r>
      <w:r w:rsidRPr="006568FC">
        <w:rPr>
          <w:rFonts w:eastAsia="Angsana New"/>
          <w:cs/>
        </w:rPr>
        <w:t>การจัดประเภทบัญชีใหม่</w:t>
      </w:r>
      <w:r w:rsidRPr="006568FC">
        <w:rPr>
          <w:rFonts w:eastAsia="Angsana New" w:hint="cs"/>
          <w:cs/>
        </w:rPr>
        <w:t xml:space="preserve"> (ต่อ)</w:t>
      </w:r>
    </w:p>
    <w:tbl>
      <w:tblPr>
        <w:tblW w:w="8788" w:type="dxa"/>
        <w:tblInd w:w="534" w:type="dxa"/>
        <w:tblLayout w:type="fixed"/>
        <w:tblLook w:val="04A0" w:firstRow="1" w:lastRow="0" w:firstColumn="1" w:lastColumn="0" w:noHBand="0" w:noVBand="1"/>
      </w:tblPr>
      <w:tblGrid>
        <w:gridCol w:w="3685"/>
        <w:gridCol w:w="1701"/>
        <w:gridCol w:w="1701"/>
        <w:gridCol w:w="1701"/>
      </w:tblGrid>
      <w:tr w:rsidR="00A17819" w:rsidRPr="006568FC" w14:paraId="7A9A06F3" w14:textId="77777777" w:rsidTr="002828C0">
        <w:trPr>
          <w:trHeight w:val="85"/>
        </w:trPr>
        <w:tc>
          <w:tcPr>
            <w:tcW w:w="3685" w:type="dxa"/>
            <w:tcBorders>
              <w:top w:val="nil"/>
              <w:left w:val="nil"/>
              <w:bottom w:val="nil"/>
              <w:right w:val="nil"/>
            </w:tcBorders>
            <w:shd w:val="clear" w:color="auto" w:fill="auto"/>
            <w:noWrap/>
            <w:vAlign w:val="bottom"/>
            <w:hideMark/>
          </w:tcPr>
          <w:p w14:paraId="35857A9E" w14:textId="77777777" w:rsidR="00A17819" w:rsidRPr="006568FC" w:rsidRDefault="00A17819" w:rsidP="002828C0">
            <w:pPr>
              <w:spacing w:line="380" w:lineRule="exact"/>
              <w:ind w:left="33"/>
              <w:jc w:val="thaiDistribute"/>
              <w:rPr>
                <w:rFonts w:eastAsia="Angsana New"/>
                <w:b w:val="0"/>
                <w:bCs w:val="0"/>
              </w:rPr>
            </w:pPr>
          </w:p>
        </w:tc>
        <w:tc>
          <w:tcPr>
            <w:tcW w:w="5103" w:type="dxa"/>
            <w:gridSpan w:val="3"/>
            <w:tcBorders>
              <w:top w:val="nil"/>
              <w:left w:val="nil"/>
              <w:right w:val="nil"/>
            </w:tcBorders>
            <w:shd w:val="clear" w:color="auto" w:fill="auto"/>
            <w:noWrap/>
            <w:vAlign w:val="bottom"/>
            <w:hideMark/>
          </w:tcPr>
          <w:p w14:paraId="5CBDDB7C" w14:textId="6489A423" w:rsidR="00A17819" w:rsidRPr="006568FC" w:rsidRDefault="00FC69E2" w:rsidP="002828C0">
            <w:pPr>
              <w:pBdr>
                <w:bottom w:val="single" w:sz="4" w:space="1" w:color="auto"/>
              </w:pBdr>
              <w:spacing w:line="380" w:lineRule="exact"/>
              <w:ind w:left="562" w:hanging="562"/>
              <w:jc w:val="center"/>
              <w:rPr>
                <w:rFonts w:eastAsia="Angsana New"/>
                <w:b w:val="0"/>
                <w:bCs w:val="0"/>
              </w:rPr>
            </w:pPr>
            <w:r w:rsidRPr="006568FC">
              <w:rPr>
                <w:rFonts w:eastAsia="Angsana New"/>
                <w:b w:val="0"/>
                <w:bCs w:val="0"/>
                <w:cs/>
              </w:rPr>
              <w:t>งบการเงินรวม</w:t>
            </w:r>
            <w:r>
              <w:rPr>
                <w:rFonts w:eastAsia="Angsana New"/>
                <w:b w:val="0"/>
                <w:bCs w:val="0"/>
              </w:rPr>
              <w:t xml:space="preserve"> </w:t>
            </w:r>
            <w:r>
              <w:rPr>
                <w:rFonts w:eastAsia="Angsana New" w:hint="cs"/>
                <w:b w:val="0"/>
                <w:bCs w:val="0"/>
                <w:cs/>
              </w:rPr>
              <w:t>(บาท)</w:t>
            </w:r>
          </w:p>
        </w:tc>
      </w:tr>
      <w:tr w:rsidR="00A17819" w:rsidRPr="006568FC" w14:paraId="66BD1C56" w14:textId="77777777" w:rsidTr="002828C0">
        <w:trPr>
          <w:trHeight w:val="75"/>
        </w:trPr>
        <w:tc>
          <w:tcPr>
            <w:tcW w:w="3685" w:type="dxa"/>
            <w:tcBorders>
              <w:top w:val="nil"/>
              <w:left w:val="nil"/>
              <w:bottom w:val="nil"/>
              <w:right w:val="nil"/>
            </w:tcBorders>
            <w:shd w:val="clear" w:color="auto" w:fill="auto"/>
            <w:noWrap/>
            <w:vAlign w:val="bottom"/>
            <w:hideMark/>
          </w:tcPr>
          <w:p w14:paraId="02098F7E" w14:textId="77777777" w:rsidR="00A17819" w:rsidRPr="006568FC" w:rsidRDefault="00A17819" w:rsidP="002828C0">
            <w:pPr>
              <w:spacing w:line="380" w:lineRule="exact"/>
              <w:ind w:left="33"/>
              <w:jc w:val="thaiDistribute"/>
              <w:rPr>
                <w:rFonts w:eastAsia="Angsana New"/>
                <w:b w:val="0"/>
                <w:bCs w:val="0"/>
              </w:rPr>
            </w:pPr>
          </w:p>
        </w:tc>
        <w:tc>
          <w:tcPr>
            <w:tcW w:w="1701" w:type="dxa"/>
            <w:tcBorders>
              <w:left w:val="nil"/>
              <w:bottom w:val="nil"/>
              <w:right w:val="nil"/>
            </w:tcBorders>
            <w:shd w:val="clear" w:color="auto" w:fill="auto"/>
            <w:noWrap/>
            <w:vAlign w:val="center"/>
            <w:hideMark/>
          </w:tcPr>
          <w:p w14:paraId="43D287F3" w14:textId="77777777" w:rsidR="00A17819" w:rsidRPr="006568FC" w:rsidRDefault="00A17819" w:rsidP="002828C0">
            <w:pPr>
              <w:spacing w:line="380" w:lineRule="exact"/>
              <w:ind w:left="562" w:hanging="562"/>
              <w:jc w:val="center"/>
              <w:rPr>
                <w:rFonts w:eastAsia="Angsana New"/>
                <w:b w:val="0"/>
                <w:bCs w:val="0"/>
              </w:rPr>
            </w:pPr>
            <w:r w:rsidRPr="006568FC">
              <w:rPr>
                <w:rFonts w:eastAsia="Angsana New"/>
                <w:b w:val="0"/>
                <w:bCs w:val="0"/>
                <w:cs/>
              </w:rPr>
              <w:t>การจัดประเภท</w:t>
            </w:r>
          </w:p>
        </w:tc>
        <w:tc>
          <w:tcPr>
            <w:tcW w:w="1701" w:type="dxa"/>
            <w:tcBorders>
              <w:left w:val="nil"/>
              <w:bottom w:val="nil"/>
              <w:right w:val="nil"/>
            </w:tcBorders>
            <w:shd w:val="clear" w:color="auto" w:fill="auto"/>
            <w:noWrap/>
            <w:vAlign w:val="center"/>
            <w:hideMark/>
          </w:tcPr>
          <w:p w14:paraId="7EB65170" w14:textId="77777777" w:rsidR="00A17819" w:rsidRPr="006568FC" w:rsidRDefault="00A17819" w:rsidP="002828C0">
            <w:pPr>
              <w:spacing w:line="380" w:lineRule="exact"/>
              <w:ind w:left="562" w:hanging="562"/>
              <w:jc w:val="center"/>
              <w:rPr>
                <w:rFonts w:eastAsia="Angsana New"/>
                <w:b w:val="0"/>
                <w:bCs w:val="0"/>
              </w:rPr>
            </w:pPr>
            <w:r w:rsidRPr="006568FC">
              <w:rPr>
                <w:rFonts w:eastAsia="Angsana New"/>
                <w:b w:val="0"/>
                <w:bCs w:val="0"/>
                <w:cs/>
              </w:rPr>
              <w:t>เพิ่ม (ลด)</w:t>
            </w:r>
          </w:p>
        </w:tc>
        <w:tc>
          <w:tcPr>
            <w:tcW w:w="1701" w:type="dxa"/>
            <w:tcBorders>
              <w:left w:val="nil"/>
              <w:bottom w:val="nil"/>
              <w:right w:val="nil"/>
            </w:tcBorders>
            <w:shd w:val="clear" w:color="auto" w:fill="auto"/>
            <w:vAlign w:val="center"/>
            <w:hideMark/>
          </w:tcPr>
          <w:p w14:paraId="335F3691" w14:textId="77777777" w:rsidR="00A17819" w:rsidRPr="006568FC" w:rsidRDefault="00A17819" w:rsidP="002828C0">
            <w:pPr>
              <w:spacing w:line="380" w:lineRule="exact"/>
              <w:ind w:left="562" w:hanging="562"/>
              <w:jc w:val="center"/>
              <w:rPr>
                <w:rFonts w:eastAsia="Angsana New"/>
                <w:b w:val="0"/>
                <w:bCs w:val="0"/>
              </w:rPr>
            </w:pPr>
            <w:r w:rsidRPr="006568FC">
              <w:rPr>
                <w:rFonts w:eastAsia="Angsana New"/>
                <w:b w:val="0"/>
                <w:bCs w:val="0"/>
                <w:cs/>
              </w:rPr>
              <w:t>การจัดประเภท</w:t>
            </w:r>
          </w:p>
        </w:tc>
      </w:tr>
      <w:tr w:rsidR="00A17819" w:rsidRPr="006568FC" w14:paraId="7D6096A9" w14:textId="77777777" w:rsidTr="002828C0">
        <w:trPr>
          <w:trHeight w:val="85"/>
        </w:trPr>
        <w:tc>
          <w:tcPr>
            <w:tcW w:w="3685" w:type="dxa"/>
            <w:tcBorders>
              <w:top w:val="nil"/>
              <w:left w:val="nil"/>
              <w:bottom w:val="nil"/>
              <w:right w:val="nil"/>
            </w:tcBorders>
            <w:shd w:val="clear" w:color="auto" w:fill="auto"/>
            <w:noWrap/>
            <w:vAlign w:val="bottom"/>
            <w:hideMark/>
          </w:tcPr>
          <w:p w14:paraId="7FF4E9E7" w14:textId="77777777" w:rsidR="00A17819" w:rsidRPr="006568FC" w:rsidRDefault="00A17819" w:rsidP="002828C0">
            <w:pPr>
              <w:spacing w:line="380" w:lineRule="exact"/>
              <w:ind w:left="33"/>
              <w:jc w:val="thaiDistribute"/>
              <w:rPr>
                <w:rFonts w:eastAsia="Angsana New"/>
                <w:b w:val="0"/>
                <w:bCs w:val="0"/>
              </w:rPr>
            </w:pPr>
          </w:p>
        </w:tc>
        <w:tc>
          <w:tcPr>
            <w:tcW w:w="1701" w:type="dxa"/>
            <w:tcBorders>
              <w:top w:val="nil"/>
              <w:left w:val="nil"/>
              <w:bottom w:val="nil"/>
              <w:right w:val="nil"/>
            </w:tcBorders>
            <w:shd w:val="clear" w:color="auto" w:fill="auto"/>
            <w:noWrap/>
            <w:vAlign w:val="center"/>
            <w:hideMark/>
          </w:tcPr>
          <w:p w14:paraId="71BE3AE0" w14:textId="77777777" w:rsidR="00A17819" w:rsidRPr="006568FC" w:rsidRDefault="00A17819" w:rsidP="002828C0">
            <w:pPr>
              <w:pBdr>
                <w:bottom w:val="single" w:sz="4" w:space="1" w:color="auto"/>
              </w:pBdr>
              <w:spacing w:line="380" w:lineRule="exact"/>
              <w:ind w:left="562" w:hanging="562"/>
              <w:jc w:val="center"/>
              <w:rPr>
                <w:rFonts w:eastAsia="Angsana New"/>
                <w:b w:val="0"/>
                <w:bCs w:val="0"/>
              </w:rPr>
            </w:pPr>
            <w:r w:rsidRPr="006568FC">
              <w:rPr>
                <w:rFonts w:eastAsia="Angsana New"/>
                <w:b w:val="0"/>
                <w:bCs w:val="0"/>
                <w:cs/>
              </w:rPr>
              <w:t>รายการเดิม</w:t>
            </w:r>
          </w:p>
        </w:tc>
        <w:tc>
          <w:tcPr>
            <w:tcW w:w="1701" w:type="dxa"/>
            <w:tcBorders>
              <w:top w:val="nil"/>
              <w:left w:val="nil"/>
              <w:bottom w:val="nil"/>
              <w:right w:val="nil"/>
            </w:tcBorders>
            <w:shd w:val="clear" w:color="auto" w:fill="auto"/>
            <w:noWrap/>
            <w:vAlign w:val="center"/>
            <w:hideMark/>
          </w:tcPr>
          <w:p w14:paraId="29E59C3C" w14:textId="77777777" w:rsidR="00A17819" w:rsidRPr="006568FC" w:rsidRDefault="00A17819" w:rsidP="002828C0">
            <w:pPr>
              <w:pBdr>
                <w:bottom w:val="single" w:sz="4" w:space="1" w:color="auto"/>
              </w:pBdr>
              <w:spacing w:line="380" w:lineRule="exact"/>
              <w:ind w:left="562" w:hanging="562"/>
              <w:jc w:val="center"/>
              <w:rPr>
                <w:rFonts w:eastAsia="Angsana New"/>
                <w:b w:val="0"/>
                <w:bCs w:val="0"/>
              </w:rPr>
            </w:pPr>
          </w:p>
        </w:tc>
        <w:tc>
          <w:tcPr>
            <w:tcW w:w="1701" w:type="dxa"/>
            <w:tcBorders>
              <w:top w:val="nil"/>
              <w:left w:val="nil"/>
              <w:bottom w:val="nil"/>
              <w:right w:val="nil"/>
            </w:tcBorders>
            <w:shd w:val="clear" w:color="auto" w:fill="auto"/>
            <w:vAlign w:val="center"/>
            <w:hideMark/>
          </w:tcPr>
          <w:p w14:paraId="68A7832F" w14:textId="77777777" w:rsidR="00A17819" w:rsidRPr="006568FC" w:rsidRDefault="00A17819" w:rsidP="002828C0">
            <w:pPr>
              <w:pBdr>
                <w:bottom w:val="single" w:sz="4" w:space="1" w:color="auto"/>
              </w:pBdr>
              <w:spacing w:line="380" w:lineRule="exact"/>
              <w:ind w:left="562" w:hanging="562"/>
              <w:jc w:val="center"/>
              <w:rPr>
                <w:rFonts w:eastAsia="Angsana New"/>
                <w:b w:val="0"/>
                <w:bCs w:val="0"/>
              </w:rPr>
            </w:pPr>
            <w:r w:rsidRPr="006568FC">
              <w:rPr>
                <w:rFonts w:eastAsia="Angsana New"/>
                <w:b w:val="0"/>
                <w:bCs w:val="0"/>
                <w:cs/>
              </w:rPr>
              <w:t>รายการใหม่</w:t>
            </w:r>
          </w:p>
        </w:tc>
      </w:tr>
      <w:tr w:rsidR="00A17819" w:rsidRPr="006568FC" w14:paraId="55E88C54" w14:textId="77777777" w:rsidTr="002828C0">
        <w:trPr>
          <w:trHeight w:val="85"/>
        </w:trPr>
        <w:tc>
          <w:tcPr>
            <w:tcW w:w="3685" w:type="dxa"/>
            <w:tcBorders>
              <w:top w:val="nil"/>
              <w:left w:val="nil"/>
              <w:bottom w:val="nil"/>
              <w:right w:val="nil"/>
            </w:tcBorders>
            <w:shd w:val="clear" w:color="auto" w:fill="auto"/>
            <w:noWrap/>
            <w:vAlign w:val="bottom"/>
            <w:hideMark/>
          </w:tcPr>
          <w:p w14:paraId="7D80C382" w14:textId="53C85184" w:rsidR="00A17819" w:rsidRPr="006568FC" w:rsidRDefault="00A17819" w:rsidP="002828C0">
            <w:pPr>
              <w:spacing w:line="380" w:lineRule="exact"/>
              <w:ind w:left="33"/>
              <w:jc w:val="thaiDistribute"/>
              <w:rPr>
                <w:rFonts w:eastAsia="Angsana New"/>
              </w:rPr>
            </w:pPr>
            <w:r w:rsidRPr="006568FC">
              <w:rPr>
                <w:rFonts w:eastAsia="Angsana New" w:hint="cs"/>
                <w:cs/>
              </w:rPr>
              <w:t>งบกระแสเงินสด</w:t>
            </w:r>
          </w:p>
        </w:tc>
        <w:tc>
          <w:tcPr>
            <w:tcW w:w="1701" w:type="dxa"/>
            <w:tcBorders>
              <w:top w:val="nil"/>
              <w:left w:val="nil"/>
              <w:bottom w:val="nil"/>
              <w:right w:val="nil"/>
            </w:tcBorders>
            <w:shd w:val="clear" w:color="auto" w:fill="auto"/>
            <w:noWrap/>
            <w:vAlign w:val="bottom"/>
          </w:tcPr>
          <w:p w14:paraId="4FD944A4" w14:textId="4D62A69A" w:rsidR="00A17819" w:rsidRPr="006568FC" w:rsidRDefault="00A17819" w:rsidP="002828C0">
            <w:pPr>
              <w:spacing w:line="38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vAlign w:val="bottom"/>
          </w:tcPr>
          <w:p w14:paraId="5D2B2F81" w14:textId="794B0097" w:rsidR="00A17819" w:rsidRPr="006568FC" w:rsidRDefault="00A17819" w:rsidP="002828C0">
            <w:pPr>
              <w:spacing w:line="38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vAlign w:val="bottom"/>
          </w:tcPr>
          <w:p w14:paraId="5CCA3F3A" w14:textId="1E8BEE8B" w:rsidR="00A17819" w:rsidRPr="006568FC" w:rsidRDefault="00A17819" w:rsidP="002828C0">
            <w:pPr>
              <w:spacing w:line="380" w:lineRule="exact"/>
              <w:ind w:left="562" w:hanging="562"/>
              <w:jc w:val="right"/>
              <w:rPr>
                <w:rFonts w:eastAsia="Angsana New"/>
                <w:b w:val="0"/>
                <w:bCs w:val="0"/>
              </w:rPr>
            </w:pPr>
          </w:p>
        </w:tc>
      </w:tr>
      <w:tr w:rsidR="00795D86" w:rsidRPr="006568FC" w14:paraId="31DAE452" w14:textId="77777777" w:rsidTr="002828C0">
        <w:trPr>
          <w:trHeight w:val="258"/>
        </w:trPr>
        <w:tc>
          <w:tcPr>
            <w:tcW w:w="3685" w:type="dxa"/>
            <w:tcBorders>
              <w:top w:val="nil"/>
              <w:left w:val="nil"/>
              <w:bottom w:val="nil"/>
              <w:right w:val="nil"/>
            </w:tcBorders>
            <w:shd w:val="clear" w:color="auto" w:fill="auto"/>
            <w:noWrap/>
            <w:vAlign w:val="bottom"/>
          </w:tcPr>
          <w:p w14:paraId="2BB210DE" w14:textId="6B6E9935" w:rsidR="00795D86" w:rsidRPr="002828C0" w:rsidRDefault="00795D86" w:rsidP="002828C0">
            <w:pPr>
              <w:spacing w:line="380" w:lineRule="exact"/>
              <w:ind w:left="33"/>
              <w:jc w:val="thaiDistribute"/>
              <w:rPr>
                <w:rFonts w:eastAsia="Angsana New"/>
                <w:b w:val="0"/>
                <w:bCs w:val="0"/>
                <w:cs/>
              </w:rPr>
            </w:pPr>
            <w:r w:rsidRPr="002828C0">
              <w:rPr>
                <w:rFonts w:eastAsia="Angsana New"/>
                <w:b w:val="0"/>
                <w:bCs w:val="0"/>
                <w:cs/>
              </w:rPr>
              <w:t>ลูกหนี้การค้าและลูกหนี้หมุนเวียนอื่น</w:t>
            </w:r>
          </w:p>
        </w:tc>
        <w:tc>
          <w:tcPr>
            <w:tcW w:w="1701" w:type="dxa"/>
            <w:tcBorders>
              <w:top w:val="nil"/>
              <w:left w:val="nil"/>
              <w:bottom w:val="nil"/>
              <w:right w:val="nil"/>
            </w:tcBorders>
            <w:shd w:val="clear" w:color="auto" w:fill="auto"/>
            <w:noWrap/>
            <w:vAlign w:val="bottom"/>
          </w:tcPr>
          <w:p w14:paraId="693DE5B8" w14:textId="4E32A885" w:rsidR="00795D86" w:rsidRPr="002828C0" w:rsidRDefault="00795D86" w:rsidP="002828C0">
            <w:pPr>
              <w:spacing w:line="380" w:lineRule="exact"/>
              <w:ind w:left="562" w:hanging="562"/>
              <w:jc w:val="right"/>
              <w:rPr>
                <w:rFonts w:eastAsia="Angsana New"/>
                <w:b w:val="0"/>
                <w:bCs w:val="0"/>
              </w:rPr>
            </w:pPr>
            <w:r w:rsidRPr="002828C0">
              <w:rPr>
                <w:rFonts w:eastAsia="Angsana New"/>
                <w:b w:val="0"/>
                <w:bCs w:val="0"/>
              </w:rPr>
              <w:t>(22,005,211.61)</w:t>
            </w:r>
          </w:p>
        </w:tc>
        <w:tc>
          <w:tcPr>
            <w:tcW w:w="1701" w:type="dxa"/>
            <w:tcBorders>
              <w:top w:val="nil"/>
              <w:left w:val="nil"/>
              <w:bottom w:val="nil"/>
              <w:right w:val="nil"/>
            </w:tcBorders>
            <w:shd w:val="clear" w:color="auto" w:fill="auto"/>
            <w:noWrap/>
            <w:vAlign w:val="bottom"/>
          </w:tcPr>
          <w:p w14:paraId="06A2B238" w14:textId="4E39EB14" w:rsidR="00795D86" w:rsidRPr="002828C0" w:rsidRDefault="00795D86" w:rsidP="002828C0">
            <w:pPr>
              <w:spacing w:line="380" w:lineRule="exact"/>
              <w:ind w:left="562" w:hanging="562"/>
              <w:jc w:val="right"/>
              <w:rPr>
                <w:rFonts w:eastAsia="Angsana New"/>
                <w:b w:val="0"/>
                <w:bCs w:val="0"/>
              </w:rPr>
            </w:pPr>
            <w:r w:rsidRPr="002828C0">
              <w:rPr>
                <w:rFonts w:eastAsia="Angsana New"/>
                <w:b w:val="0"/>
                <w:bCs w:val="0"/>
              </w:rPr>
              <w:t>(107,744.61)</w:t>
            </w:r>
          </w:p>
        </w:tc>
        <w:tc>
          <w:tcPr>
            <w:tcW w:w="1701" w:type="dxa"/>
            <w:tcBorders>
              <w:top w:val="nil"/>
              <w:left w:val="nil"/>
              <w:bottom w:val="nil"/>
              <w:right w:val="nil"/>
            </w:tcBorders>
            <w:shd w:val="clear" w:color="auto" w:fill="auto"/>
            <w:noWrap/>
            <w:vAlign w:val="bottom"/>
          </w:tcPr>
          <w:p w14:paraId="2A9BB0D0" w14:textId="0F67DCBD" w:rsidR="00795D86" w:rsidRPr="002828C0" w:rsidRDefault="00795D86" w:rsidP="002828C0">
            <w:pPr>
              <w:spacing w:line="380" w:lineRule="exact"/>
              <w:ind w:left="562" w:hanging="562"/>
              <w:jc w:val="right"/>
              <w:rPr>
                <w:rFonts w:eastAsia="Angsana New"/>
                <w:b w:val="0"/>
                <w:bCs w:val="0"/>
              </w:rPr>
            </w:pPr>
            <w:r w:rsidRPr="002828C0">
              <w:rPr>
                <w:rFonts w:eastAsia="Angsana New"/>
                <w:b w:val="0"/>
                <w:bCs w:val="0"/>
              </w:rPr>
              <w:t>(22,112,956.22)</w:t>
            </w:r>
          </w:p>
        </w:tc>
      </w:tr>
      <w:tr w:rsidR="00795D86" w:rsidRPr="006568FC" w14:paraId="45CCEDBA" w14:textId="77777777" w:rsidTr="002828C0">
        <w:trPr>
          <w:trHeight w:val="85"/>
        </w:trPr>
        <w:tc>
          <w:tcPr>
            <w:tcW w:w="3685" w:type="dxa"/>
            <w:tcBorders>
              <w:top w:val="nil"/>
              <w:left w:val="nil"/>
              <w:bottom w:val="nil"/>
              <w:right w:val="nil"/>
            </w:tcBorders>
            <w:shd w:val="clear" w:color="auto" w:fill="auto"/>
            <w:noWrap/>
            <w:vAlign w:val="bottom"/>
          </w:tcPr>
          <w:p w14:paraId="555C60CF" w14:textId="0D855106" w:rsidR="00795D86" w:rsidRPr="006568FC" w:rsidRDefault="00795D86" w:rsidP="002828C0">
            <w:pPr>
              <w:spacing w:line="380" w:lineRule="exact"/>
              <w:ind w:left="33"/>
              <w:jc w:val="thaiDistribute"/>
              <w:rPr>
                <w:rFonts w:eastAsia="Angsana New"/>
                <w:b w:val="0"/>
                <w:bCs w:val="0"/>
                <w:cs/>
              </w:rPr>
            </w:pPr>
            <w:r w:rsidRPr="006568FC">
              <w:rPr>
                <w:rFonts w:eastAsia="Angsana New"/>
                <w:b w:val="0"/>
                <w:bCs w:val="0"/>
                <w:cs/>
              </w:rPr>
              <w:t>มูลค่างานระหว่างก่อสร้างที่ยังไม่ได้เรียกเก็บ</w:t>
            </w:r>
          </w:p>
        </w:tc>
        <w:tc>
          <w:tcPr>
            <w:tcW w:w="1701" w:type="dxa"/>
            <w:tcBorders>
              <w:top w:val="nil"/>
              <w:left w:val="nil"/>
              <w:bottom w:val="nil"/>
              <w:right w:val="nil"/>
            </w:tcBorders>
            <w:shd w:val="clear" w:color="auto" w:fill="auto"/>
            <w:noWrap/>
          </w:tcPr>
          <w:p w14:paraId="53FACD6C" w14:textId="748FB1B0" w:rsidR="00795D86" w:rsidRPr="006568FC" w:rsidRDefault="00795D86" w:rsidP="002828C0">
            <w:pPr>
              <w:spacing w:line="380" w:lineRule="exact"/>
              <w:ind w:left="562" w:hanging="562"/>
              <w:jc w:val="right"/>
              <w:rPr>
                <w:rFonts w:eastAsia="Angsana New"/>
                <w:b w:val="0"/>
                <w:bCs w:val="0"/>
              </w:rPr>
            </w:pPr>
            <w:r w:rsidRPr="006568FC">
              <w:rPr>
                <w:rFonts w:eastAsia="Angsana New"/>
                <w:b w:val="0"/>
                <w:bCs w:val="0"/>
              </w:rPr>
              <w:t>11,666,810.42</w:t>
            </w:r>
          </w:p>
        </w:tc>
        <w:tc>
          <w:tcPr>
            <w:tcW w:w="1701" w:type="dxa"/>
            <w:tcBorders>
              <w:top w:val="nil"/>
              <w:left w:val="nil"/>
              <w:bottom w:val="nil"/>
              <w:right w:val="nil"/>
            </w:tcBorders>
            <w:shd w:val="clear" w:color="auto" w:fill="auto"/>
            <w:noWrap/>
          </w:tcPr>
          <w:p w14:paraId="57A79B79" w14:textId="181D7D35" w:rsidR="00795D86" w:rsidRPr="006568FC" w:rsidRDefault="00795D86" w:rsidP="002828C0">
            <w:pPr>
              <w:spacing w:line="380" w:lineRule="exact"/>
              <w:ind w:left="562" w:hanging="562"/>
              <w:jc w:val="right"/>
              <w:rPr>
                <w:rFonts w:eastAsia="Angsana New"/>
                <w:b w:val="0"/>
                <w:bCs w:val="0"/>
              </w:rPr>
            </w:pPr>
            <w:r w:rsidRPr="006568FC">
              <w:rPr>
                <w:rFonts w:eastAsia="Angsana New"/>
                <w:b w:val="0"/>
                <w:bCs w:val="0"/>
              </w:rPr>
              <w:t>(11,666,810.42)</w:t>
            </w:r>
          </w:p>
        </w:tc>
        <w:tc>
          <w:tcPr>
            <w:tcW w:w="1701" w:type="dxa"/>
            <w:tcBorders>
              <w:top w:val="nil"/>
              <w:left w:val="nil"/>
              <w:bottom w:val="nil"/>
              <w:right w:val="nil"/>
            </w:tcBorders>
            <w:shd w:val="clear" w:color="auto" w:fill="auto"/>
            <w:noWrap/>
          </w:tcPr>
          <w:p w14:paraId="540458BB" w14:textId="25033946" w:rsidR="00795D86" w:rsidRPr="006568FC" w:rsidRDefault="00795D86" w:rsidP="002828C0">
            <w:pPr>
              <w:spacing w:line="380" w:lineRule="exact"/>
              <w:ind w:left="562" w:hanging="562"/>
              <w:jc w:val="right"/>
              <w:rPr>
                <w:rFonts w:eastAsia="Angsana New"/>
                <w:b w:val="0"/>
                <w:bCs w:val="0"/>
              </w:rPr>
            </w:pPr>
            <w:r w:rsidRPr="006568FC">
              <w:rPr>
                <w:rFonts w:eastAsia="Angsana New"/>
                <w:b w:val="0"/>
                <w:bCs w:val="0"/>
              </w:rPr>
              <w:t>0.00</w:t>
            </w:r>
          </w:p>
        </w:tc>
      </w:tr>
      <w:tr w:rsidR="00795D86" w:rsidRPr="006568FC" w14:paraId="361692C5" w14:textId="77777777" w:rsidTr="002828C0">
        <w:trPr>
          <w:trHeight w:val="85"/>
        </w:trPr>
        <w:tc>
          <w:tcPr>
            <w:tcW w:w="3685" w:type="dxa"/>
            <w:tcBorders>
              <w:top w:val="nil"/>
              <w:left w:val="nil"/>
              <w:bottom w:val="nil"/>
              <w:right w:val="nil"/>
            </w:tcBorders>
            <w:shd w:val="clear" w:color="auto" w:fill="auto"/>
            <w:noWrap/>
            <w:vAlign w:val="bottom"/>
          </w:tcPr>
          <w:p w14:paraId="61C8D2B5" w14:textId="393AF058" w:rsidR="00795D86" w:rsidRPr="006568FC" w:rsidRDefault="00795D86" w:rsidP="002828C0">
            <w:pPr>
              <w:spacing w:line="380" w:lineRule="exact"/>
              <w:ind w:left="33"/>
              <w:jc w:val="thaiDistribute"/>
              <w:rPr>
                <w:rFonts w:eastAsia="Angsana New"/>
                <w:b w:val="0"/>
                <w:bCs w:val="0"/>
                <w:cs/>
              </w:rPr>
            </w:pPr>
            <w:r w:rsidRPr="006568FC">
              <w:rPr>
                <w:rFonts w:eastAsia="Angsana New" w:hint="cs"/>
                <w:b w:val="0"/>
                <w:bCs w:val="0"/>
                <w:cs/>
              </w:rPr>
              <w:t>สินทรัพย์ที่เกิดจากสัญญา</w:t>
            </w:r>
          </w:p>
        </w:tc>
        <w:tc>
          <w:tcPr>
            <w:tcW w:w="1701" w:type="dxa"/>
            <w:tcBorders>
              <w:top w:val="nil"/>
              <w:left w:val="nil"/>
              <w:bottom w:val="nil"/>
              <w:right w:val="nil"/>
            </w:tcBorders>
            <w:shd w:val="clear" w:color="auto" w:fill="auto"/>
            <w:noWrap/>
          </w:tcPr>
          <w:p w14:paraId="7048574C" w14:textId="4411AABF" w:rsidR="00795D86" w:rsidRPr="006568FC" w:rsidRDefault="00795D86" w:rsidP="002828C0">
            <w:pPr>
              <w:spacing w:line="380" w:lineRule="exact"/>
              <w:ind w:left="562" w:hanging="562"/>
              <w:jc w:val="right"/>
              <w:rPr>
                <w:rFonts w:eastAsia="Angsana New"/>
                <w:b w:val="0"/>
                <w:bCs w:val="0"/>
              </w:rPr>
            </w:pPr>
            <w:r w:rsidRPr="006568FC">
              <w:rPr>
                <w:rFonts w:eastAsia="Angsana New"/>
                <w:b w:val="0"/>
                <w:bCs w:val="0"/>
              </w:rPr>
              <w:t>0.00</w:t>
            </w:r>
          </w:p>
        </w:tc>
        <w:tc>
          <w:tcPr>
            <w:tcW w:w="1701" w:type="dxa"/>
            <w:tcBorders>
              <w:top w:val="nil"/>
              <w:left w:val="nil"/>
              <w:bottom w:val="nil"/>
              <w:right w:val="nil"/>
            </w:tcBorders>
            <w:shd w:val="clear" w:color="auto" w:fill="auto"/>
            <w:noWrap/>
          </w:tcPr>
          <w:p w14:paraId="2249EDE1" w14:textId="32C7DA33" w:rsidR="00795D86" w:rsidRPr="006568FC" w:rsidRDefault="00795D86" w:rsidP="002828C0">
            <w:pPr>
              <w:spacing w:line="380" w:lineRule="exact"/>
              <w:ind w:left="562" w:hanging="562"/>
              <w:jc w:val="right"/>
              <w:rPr>
                <w:rFonts w:eastAsia="Angsana New"/>
                <w:b w:val="0"/>
                <w:bCs w:val="0"/>
                <w:cs/>
              </w:rPr>
            </w:pPr>
            <w:r w:rsidRPr="006568FC">
              <w:rPr>
                <w:rFonts w:eastAsia="Angsana New"/>
                <w:b w:val="0"/>
                <w:bCs w:val="0"/>
              </w:rPr>
              <w:t>(3,244,952.73)</w:t>
            </w:r>
          </w:p>
        </w:tc>
        <w:tc>
          <w:tcPr>
            <w:tcW w:w="1701" w:type="dxa"/>
            <w:tcBorders>
              <w:top w:val="nil"/>
              <w:left w:val="nil"/>
              <w:bottom w:val="nil"/>
              <w:right w:val="nil"/>
            </w:tcBorders>
            <w:shd w:val="clear" w:color="auto" w:fill="auto"/>
            <w:noWrap/>
          </w:tcPr>
          <w:p w14:paraId="0937A08A" w14:textId="1BBFF093" w:rsidR="00795D86" w:rsidRPr="006568FC" w:rsidRDefault="00795D86" w:rsidP="002828C0">
            <w:pPr>
              <w:spacing w:line="380" w:lineRule="exact"/>
              <w:ind w:left="562" w:hanging="562"/>
              <w:jc w:val="right"/>
              <w:rPr>
                <w:rFonts w:eastAsia="Angsana New"/>
                <w:b w:val="0"/>
                <w:bCs w:val="0"/>
              </w:rPr>
            </w:pPr>
            <w:r w:rsidRPr="006568FC">
              <w:rPr>
                <w:rFonts w:eastAsia="Angsana New"/>
                <w:b w:val="0"/>
                <w:bCs w:val="0"/>
              </w:rPr>
              <w:t>(3,244,952.73)</w:t>
            </w:r>
          </w:p>
        </w:tc>
      </w:tr>
      <w:tr w:rsidR="00795D86" w:rsidRPr="006568FC" w14:paraId="6EE25C00" w14:textId="77777777" w:rsidTr="002828C0">
        <w:trPr>
          <w:trHeight w:val="85"/>
        </w:trPr>
        <w:tc>
          <w:tcPr>
            <w:tcW w:w="3685" w:type="dxa"/>
            <w:tcBorders>
              <w:top w:val="nil"/>
              <w:left w:val="nil"/>
              <w:bottom w:val="nil"/>
              <w:right w:val="nil"/>
            </w:tcBorders>
            <w:shd w:val="clear" w:color="auto" w:fill="auto"/>
            <w:noWrap/>
            <w:vAlign w:val="bottom"/>
          </w:tcPr>
          <w:p w14:paraId="1B0951BB" w14:textId="34F2EAA9" w:rsidR="00795D86" w:rsidRPr="006568FC" w:rsidRDefault="00795D86" w:rsidP="002828C0">
            <w:pPr>
              <w:spacing w:line="380" w:lineRule="exact"/>
              <w:ind w:left="33"/>
              <w:jc w:val="thaiDistribute"/>
              <w:rPr>
                <w:rFonts w:eastAsia="Angsana New"/>
                <w:b w:val="0"/>
                <w:bCs w:val="0"/>
                <w:cs/>
              </w:rPr>
            </w:pPr>
            <w:r w:rsidRPr="006568FC">
              <w:rPr>
                <w:rFonts w:eastAsia="Angsana New" w:hint="cs"/>
                <w:b w:val="0"/>
                <w:bCs w:val="0"/>
                <w:cs/>
              </w:rPr>
              <w:t>สินทรัพย์ไม่หมุนเวียนอื่น</w:t>
            </w:r>
          </w:p>
        </w:tc>
        <w:tc>
          <w:tcPr>
            <w:tcW w:w="1701" w:type="dxa"/>
            <w:tcBorders>
              <w:top w:val="nil"/>
              <w:left w:val="nil"/>
              <w:bottom w:val="nil"/>
              <w:right w:val="nil"/>
            </w:tcBorders>
            <w:shd w:val="clear" w:color="auto" w:fill="auto"/>
            <w:noWrap/>
          </w:tcPr>
          <w:p w14:paraId="4F913552" w14:textId="23D753A0" w:rsidR="00795D86" w:rsidRPr="006568FC" w:rsidRDefault="00795D86" w:rsidP="002828C0">
            <w:pPr>
              <w:spacing w:line="380" w:lineRule="exact"/>
              <w:ind w:left="562" w:hanging="562"/>
              <w:jc w:val="right"/>
              <w:rPr>
                <w:rFonts w:eastAsia="Angsana New"/>
                <w:b w:val="0"/>
                <w:bCs w:val="0"/>
              </w:rPr>
            </w:pPr>
            <w:r w:rsidRPr="006568FC">
              <w:rPr>
                <w:rFonts w:eastAsia="Angsana New"/>
                <w:b w:val="0"/>
                <w:bCs w:val="0"/>
              </w:rPr>
              <w:t>(</w:t>
            </w:r>
            <w:r w:rsidRPr="006568FC">
              <w:rPr>
                <w:rFonts w:eastAsia="Angsana New"/>
                <w:b w:val="0"/>
                <w:bCs w:val="0"/>
                <w:cs/>
              </w:rPr>
              <w:t>14</w:t>
            </w:r>
            <w:r w:rsidRPr="006568FC">
              <w:rPr>
                <w:rFonts w:eastAsia="Angsana New"/>
                <w:b w:val="0"/>
                <w:bCs w:val="0"/>
              </w:rPr>
              <w:t>,</w:t>
            </w:r>
            <w:r w:rsidRPr="006568FC">
              <w:rPr>
                <w:rFonts w:eastAsia="Angsana New"/>
                <w:b w:val="0"/>
                <w:bCs w:val="0"/>
                <w:cs/>
              </w:rPr>
              <w:t>575</w:t>
            </w:r>
            <w:r w:rsidRPr="006568FC">
              <w:rPr>
                <w:rFonts w:eastAsia="Angsana New"/>
                <w:b w:val="0"/>
                <w:bCs w:val="0"/>
              </w:rPr>
              <w:t>,</w:t>
            </w:r>
            <w:r w:rsidRPr="006568FC">
              <w:rPr>
                <w:rFonts w:eastAsia="Angsana New"/>
                <w:b w:val="0"/>
                <w:bCs w:val="0"/>
                <w:cs/>
              </w:rPr>
              <w:t>332.37</w:t>
            </w:r>
            <w:r w:rsidRPr="006568FC">
              <w:rPr>
                <w:rFonts w:eastAsia="Angsana New"/>
                <w:b w:val="0"/>
                <w:bCs w:val="0"/>
              </w:rPr>
              <w:t>)</w:t>
            </w:r>
          </w:p>
        </w:tc>
        <w:tc>
          <w:tcPr>
            <w:tcW w:w="1701" w:type="dxa"/>
            <w:tcBorders>
              <w:top w:val="nil"/>
              <w:left w:val="nil"/>
              <w:bottom w:val="nil"/>
              <w:right w:val="nil"/>
            </w:tcBorders>
            <w:shd w:val="clear" w:color="auto" w:fill="auto"/>
            <w:noWrap/>
          </w:tcPr>
          <w:p w14:paraId="10B76215" w14:textId="635318EF" w:rsidR="00795D86" w:rsidRPr="006568FC" w:rsidRDefault="00795D86" w:rsidP="002828C0">
            <w:pPr>
              <w:spacing w:line="380" w:lineRule="exact"/>
              <w:ind w:left="562" w:hanging="562"/>
              <w:jc w:val="right"/>
              <w:rPr>
                <w:rFonts w:eastAsia="Angsana New"/>
                <w:b w:val="0"/>
                <w:bCs w:val="0"/>
              </w:rPr>
            </w:pPr>
            <w:r w:rsidRPr="006568FC">
              <w:rPr>
                <w:rFonts w:eastAsia="Angsana New"/>
                <w:b w:val="0"/>
                <w:bCs w:val="0"/>
              </w:rPr>
              <w:t>15,019,507.76</w:t>
            </w:r>
          </w:p>
        </w:tc>
        <w:tc>
          <w:tcPr>
            <w:tcW w:w="1701" w:type="dxa"/>
            <w:tcBorders>
              <w:top w:val="nil"/>
              <w:left w:val="nil"/>
              <w:bottom w:val="nil"/>
              <w:right w:val="nil"/>
            </w:tcBorders>
            <w:shd w:val="clear" w:color="auto" w:fill="auto"/>
            <w:noWrap/>
          </w:tcPr>
          <w:p w14:paraId="663A8A8E" w14:textId="670C2B24" w:rsidR="00795D86" w:rsidRPr="006568FC" w:rsidRDefault="00795D86" w:rsidP="002828C0">
            <w:pPr>
              <w:spacing w:line="380" w:lineRule="exact"/>
              <w:ind w:left="562" w:hanging="562"/>
              <w:jc w:val="right"/>
              <w:rPr>
                <w:rFonts w:eastAsia="Angsana New"/>
                <w:b w:val="0"/>
                <w:bCs w:val="0"/>
              </w:rPr>
            </w:pPr>
            <w:r w:rsidRPr="006568FC">
              <w:rPr>
                <w:rFonts w:eastAsia="Angsana New"/>
                <w:b w:val="0"/>
                <w:bCs w:val="0"/>
              </w:rPr>
              <w:t>444,175.39</w:t>
            </w:r>
          </w:p>
        </w:tc>
      </w:tr>
      <w:tr w:rsidR="00795D86" w:rsidRPr="006568FC" w14:paraId="67533085" w14:textId="77777777" w:rsidTr="002828C0">
        <w:trPr>
          <w:trHeight w:val="85"/>
        </w:trPr>
        <w:tc>
          <w:tcPr>
            <w:tcW w:w="3685" w:type="dxa"/>
            <w:tcBorders>
              <w:top w:val="nil"/>
              <w:left w:val="nil"/>
              <w:bottom w:val="nil"/>
              <w:right w:val="nil"/>
            </w:tcBorders>
            <w:shd w:val="clear" w:color="auto" w:fill="auto"/>
            <w:noWrap/>
            <w:vAlign w:val="bottom"/>
          </w:tcPr>
          <w:p w14:paraId="7CF053D9" w14:textId="23A2C28F" w:rsidR="00795D86" w:rsidRPr="006568FC" w:rsidRDefault="00795D86" w:rsidP="002828C0">
            <w:pPr>
              <w:spacing w:line="380" w:lineRule="exact"/>
              <w:ind w:left="33"/>
              <w:jc w:val="thaiDistribute"/>
              <w:rPr>
                <w:rFonts w:eastAsia="Angsana New"/>
                <w:b w:val="0"/>
                <w:bCs w:val="0"/>
                <w:cs/>
              </w:rPr>
            </w:pPr>
            <w:r w:rsidRPr="006568FC">
              <w:rPr>
                <w:rFonts w:eastAsia="Angsana New" w:hint="cs"/>
                <w:b w:val="0"/>
                <w:bCs w:val="0"/>
                <w:cs/>
              </w:rPr>
              <w:t>เจ้าหนี้การค้าและเจ้าหนี้หมุนเวียนอื่น</w:t>
            </w:r>
          </w:p>
        </w:tc>
        <w:tc>
          <w:tcPr>
            <w:tcW w:w="1701" w:type="dxa"/>
            <w:tcBorders>
              <w:top w:val="nil"/>
              <w:left w:val="nil"/>
              <w:bottom w:val="nil"/>
              <w:right w:val="nil"/>
            </w:tcBorders>
            <w:shd w:val="clear" w:color="auto" w:fill="auto"/>
            <w:noWrap/>
          </w:tcPr>
          <w:p w14:paraId="2ACDA2BF" w14:textId="01D949A8" w:rsidR="00795D86" w:rsidRPr="006568FC" w:rsidRDefault="00795D86" w:rsidP="002828C0">
            <w:pPr>
              <w:spacing w:line="380" w:lineRule="exact"/>
              <w:ind w:left="562" w:hanging="562"/>
              <w:jc w:val="right"/>
              <w:rPr>
                <w:rFonts w:eastAsia="Angsana New"/>
                <w:b w:val="0"/>
                <w:bCs w:val="0"/>
              </w:rPr>
            </w:pPr>
            <w:r w:rsidRPr="006568FC">
              <w:rPr>
                <w:rFonts w:eastAsia="Angsana New"/>
                <w:b w:val="0"/>
                <w:bCs w:val="0"/>
                <w:cs/>
              </w:rPr>
              <w:t>12</w:t>
            </w:r>
            <w:r w:rsidRPr="006568FC">
              <w:rPr>
                <w:rFonts w:eastAsia="Angsana New"/>
                <w:b w:val="0"/>
                <w:bCs w:val="0"/>
              </w:rPr>
              <w:t>,</w:t>
            </w:r>
            <w:r w:rsidRPr="006568FC">
              <w:rPr>
                <w:rFonts w:eastAsia="Angsana New"/>
                <w:b w:val="0"/>
                <w:bCs w:val="0"/>
                <w:cs/>
              </w:rPr>
              <w:t>813</w:t>
            </w:r>
            <w:r w:rsidRPr="006568FC">
              <w:rPr>
                <w:rFonts w:eastAsia="Angsana New"/>
                <w:b w:val="0"/>
                <w:bCs w:val="0"/>
              </w:rPr>
              <w:t>,</w:t>
            </w:r>
            <w:r w:rsidRPr="006568FC">
              <w:rPr>
                <w:rFonts w:eastAsia="Angsana New"/>
                <w:b w:val="0"/>
                <w:bCs w:val="0"/>
                <w:cs/>
              </w:rPr>
              <w:t>685.7</w:t>
            </w:r>
            <w:r w:rsidRPr="006568FC">
              <w:rPr>
                <w:rFonts w:eastAsia="Angsana New" w:hint="cs"/>
                <w:b w:val="0"/>
                <w:bCs w:val="0"/>
                <w:cs/>
              </w:rPr>
              <w:t>4</w:t>
            </w:r>
          </w:p>
        </w:tc>
        <w:tc>
          <w:tcPr>
            <w:tcW w:w="1701" w:type="dxa"/>
            <w:tcBorders>
              <w:top w:val="nil"/>
              <w:left w:val="nil"/>
              <w:bottom w:val="nil"/>
              <w:right w:val="nil"/>
            </w:tcBorders>
            <w:shd w:val="clear" w:color="auto" w:fill="auto"/>
            <w:noWrap/>
          </w:tcPr>
          <w:p w14:paraId="2DE9370E" w14:textId="2F32A907" w:rsidR="00795D86" w:rsidRPr="006568FC" w:rsidRDefault="00795D86" w:rsidP="002828C0">
            <w:pPr>
              <w:spacing w:line="380" w:lineRule="exact"/>
              <w:ind w:left="562" w:hanging="562"/>
              <w:jc w:val="right"/>
              <w:rPr>
                <w:rFonts w:eastAsia="Angsana New"/>
                <w:b w:val="0"/>
                <w:bCs w:val="0"/>
                <w:cs/>
              </w:rPr>
            </w:pPr>
            <w:r w:rsidRPr="006568FC">
              <w:rPr>
                <w:rFonts w:eastAsia="Angsana New"/>
                <w:b w:val="0"/>
                <w:bCs w:val="0"/>
              </w:rPr>
              <w:t>1,236,248.87</w:t>
            </w:r>
          </w:p>
        </w:tc>
        <w:tc>
          <w:tcPr>
            <w:tcW w:w="1701" w:type="dxa"/>
            <w:tcBorders>
              <w:top w:val="nil"/>
              <w:left w:val="nil"/>
              <w:bottom w:val="nil"/>
              <w:right w:val="nil"/>
            </w:tcBorders>
            <w:shd w:val="clear" w:color="auto" w:fill="auto"/>
            <w:noWrap/>
          </w:tcPr>
          <w:p w14:paraId="66F1DA5E" w14:textId="6929DCCB" w:rsidR="00795D86" w:rsidRPr="006568FC" w:rsidRDefault="00795D86" w:rsidP="002828C0">
            <w:pPr>
              <w:spacing w:line="380" w:lineRule="exact"/>
              <w:ind w:left="562" w:hanging="562"/>
              <w:jc w:val="right"/>
              <w:rPr>
                <w:rFonts w:eastAsia="Angsana New"/>
                <w:b w:val="0"/>
                <w:bCs w:val="0"/>
                <w:cs/>
              </w:rPr>
            </w:pPr>
            <w:r w:rsidRPr="006568FC">
              <w:rPr>
                <w:rFonts w:eastAsia="Angsana New"/>
                <w:b w:val="0"/>
                <w:bCs w:val="0"/>
              </w:rPr>
              <w:t>14,049,934.61</w:t>
            </w:r>
          </w:p>
        </w:tc>
      </w:tr>
      <w:tr w:rsidR="00795D86" w:rsidRPr="006568FC" w14:paraId="0F4A275C" w14:textId="77777777" w:rsidTr="002828C0">
        <w:trPr>
          <w:trHeight w:val="85"/>
        </w:trPr>
        <w:tc>
          <w:tcPr>
            <w:tcW w:w="3685" w:type="dxa"/>
            <w:tcBorders>
              <w:top w:val="nil"/>
              <w:left w:val="nil"/>
              <w:bottom w:val="nil"/>
              <w:right w:val="nil"/>
            </w:tcBorders>
            <w:shd w:val="clear" w:color="auto" w:fill="auto"/>
            <w:noWrap/>
            <w:vAlign w:val="bottom"/>
          </w:tcPr>
          <w:p w14:paraId="1C6427DF" w14:textId="2251DB65" w:rsidR="00795D86" w:rsidRPr="006568FC" w:rsidRDefault="00795D86" w:rsidP="002828C0">
            <w:pPr>
              <w:spacing w:line="380" w:lineRule="exact"/>
              <w:ind w:left="562" w:hanging="562"/>
              <w:jc w:val="thaiDistribute"/>
              <w:rPr>
                <w:rFonts w:eastAsia="Angsana New"/>
                <w:b w:val="0"/>
                <w:bCs w:val="0"/>
                <w:cs/>
              </w:rPr>
            </w:pPr>
            <w:r w:rsidRPr="006568FC">
              <w:rPr>
                <w:rFonts w:eastAsia="Angsana New" w:hint="cs"/>
                <w:b w:val="0"/>
                <w:bCs w:val="0"/>
                <w:cs/>
              </w:rPr>
              <w:t>หนี้สินตามสัญญาเช่าการเงิน</w:t>
            </w:r>
          </w:p>
        </w:tc>
        <w:tc>
          <w:tcPr>
            <w:tcW w:w="1701" w:type="dxa"/>
            <w:tcBorders>
              <w:top w:val="nil"/>
              <w:left w:val="nil"/>
              <w:bottom w:val="nil"/>
              <w:right w:val="nil"/>
            </w:tcBorders>
            <w:shd w:val="clear" w:color="auto" w:fill="auto"/>
            <w:noWrap/>
          </w:tcPr>
          <w:p w14:paraId="495A5CD2" w14:textId="6408FFDB" w:rsidR="00795D86" w:rsidRPr="006568FC" w:rsidRDefault="00795D86" w:rsidP="002828C0">
            <w:pPr>
              <w:spacing w:line="380" w:lineRule="exact"/>
              <w:ind w:left="562" w:hanging="562"/>
              <w:jc w:val="right"/>
              <w:rPr>
                <w:rFonts w:eastAsia="Angsana New"/>
                <w:b w:val="0"/>
                <w:bCs w:val="0"/>
              </w:rPr>
            </w:pPr>
            <w:r w:rsidRPr="006568FC">
              <w:rPr>
                <w:rFonts w:eastAsia="Angsana New"/>
                <w:b w:val="0"/>
                <w:bCs w:val="0"/>
              </w:rPr>
              <w:t>0.00</w:t>
            </w:r>
          </w:p>
        </w:tc>
        <w:tc>
          <w:tcPr>
            <w:tcW w:w="1701" w:type="dxa"/>
            <w:tcBorders>
              <w:top w:val="nil"/>
              <w:left w:val="nil"/>
              <w:bottom w:val="nil"/>
              <w:right w:val="nil"/>
            </w:tcBorders>
            <w:shd w:val="clear" w:color="auto" w:fill="auto"/>
            <w:noWrap/>
          </w:tcPr>
          <w:p w14:paraId="2AA7B0B8" w14:textId="506E3E00" w:rsidR="00795D86" w:rsidRPr="006568FC" w:rsidRDefault="00795D86" w:rsidP="002828C0">
            <w:pPr>
              <w:spacing w:line="380" w:lineRule="exact"/>
              <w:ind w:left="562" w:hanging="562"/>
              <w:jc w:val="right"/>
              <w:rPr>
                <w:rFonts w:eastAsia="Angsana New"/>
                <w:b w:val="0"/>
                <w:bCs w:val="0"/>
                <w:cs/>
              </w:rPr>
            </w:pPr>
            <w:r w:rsidRPr="006568FC">
              <w:rPr>
                <w:rFonts w:eastAsia="Angsana New"/>
                <w:b w:val="0"/>
                <w:bCs w:val="0"/>
              </w:rPr>
              <w:t>(1,236,248.87)</w:t>
            </w:r>
          </w:p>
        </w:tc>
        <w:tc>
          <w:tcPr>
            <w:tcW w:w="1701" w:type="dxa"/>
            <w:tcBorders>
              <w:top w:val="nil"/>
              <w:left w:val="nil"/>
              <w:bottom w:val="nil"/>
              <w:right w:val="nil"/>
            </w:tcBorders>
            <w:shd w:val="clear" w:color="auto" w:fill="auto"/>
            <w:noWrap/>
          </w:tcPr>
          <w:p w14:paraId="7E3340CE" w14:textId="43F3626F" w:rsidR="00795D86" w:rsidRPr="006568FC" w:rsidRDefault="00795D86" w:rsidP="002828C0">
            <w:pPr>
              <w:spacing w:line="380" w:lineRule="exact"/>
              <w:ind w:left="562" w:hanging="562"/>
              <w:jc w:val="right"/>
              <w:rPr>
                <w:rFonts w:eastAsia="Angsana New"/>
                <w:b w:val="0"/>
                <w:bCs w:val="0"/>
                <w:cs/>
              </w:rPr>
            </w:pPr>
            <w:r w:rsidRPr="006568FC">
              <w:rPr>
                <w:rFonts w:eastAsia="Angsana New"/>
                <w:b w:val="0"/>
                <w:bCs w:val="0"/>
              </w:rPr>
              <w:t>(1,236,248.87)</w:t>
            </w:r>
          </w:p>
        </w:tc>
      </w:tr>
      <w:bookmarkEnd w:id="22"/>
    </w:tbl>
    <w:p w14:paraId="794E2CF1" w14:textId="3917A5C1" w:rsidR="00066A8C" w:rsidRPr="006568FC" w:rsidRDefault="00066A8C" w:rsidP="002828C0">
      <w:pPr>
        <w:spacing w:line="380" w:lineRule="exact"/>
        <w:ind w:left="426"/>
        <w:rPr>
          <w:rFonts w:eastAsia="Angsana New"/>
        </w:rPr>
      </w:pPr>
    </w:p>
    <w:tbl>
      <w:tblPr>
        <w:tblW w:w="8788" w:type="dxa"/>
        <w:tblInd w:w="534" w:type="dxa"/>
        <w:tblLayout w:type="fixed"/>
        <w:tblLook w:val="04A0" w:firstRow="1" w:lastRow="0" w:firstColumn="1" w:lastColumn="0" w:noHBand="0" w:noVBand="1"/>
      </w:tblPr>
      <w:tblGrid>
        <w:gridCol w:w="3685"/>
        <w:gridCol w:w="1701"/>
        <w:gridCol w:w="1701"/>
        <w:gridCol w:w="1701"/>
      </w:tblGrid>
      <w:tr w:rsidR="00066A8C" w:rsidRPr="006568FC" w14:paraId="3E263218" w14:textId="77777777" w:rsidTr="002828C0">
        <w:trPr>
          <w:trHeight w:val="85"/>
        </w:trPr>
        <w:tc>
          <w:tcPr>
            <w:tcW w:w="3685" w:type="dxa"/>
            <w:tcBorders>
              <w:top w:val="nil"/>
              <w:left w:val="nil"/>
              <w:bottom w:val="nil"/>
              <w:right w:val="nil"/>
            </w:tcBorders>
            <w:shd w:val="clear" w:color="auto" w:fill="auto"/>
            <w:noWrap/>
            <w:vAlign w:val="bottom"/>
            <w:hideMark/>
          </w:tcPr>
          <w:p w14:paraId="567A3E16" w14:textId="77777777" w:rsidR="00066A8C" w:rsidRPr="006568FC" w:rsidRDefault="00066A8C" w:rsidP="002828C0">
            <w:pPr>
              <w:spacing w:line="380" w:lineRule="exact"/>
              <w:ind w:left="562" w:hanging="562"/>
              <w:jc w:val="thaiDistribute"/>
              <w:rPr>
                <w:rFonts w:eastAsia="Angsana New"/>
                <w:b w:val="0"/>
                <w:bCs w:val="0"/>
              </w:rPr>
            </w:pPr>
          </w:p>
        </w:tc>
        <w:tc>
          <w:tcPr>
            <w:tcW w:w="5103" w:type="dxa"/>
            <w:gridSpan w:val="3"/>
            <w:tcBorders>
              <w:top w:val="nil"/>
              <w:left w:val="nil"/>
              <w:right w:val="nil"/>
            </w:tcBorders>
            <w:shd w:val="clear" w:color="auto" w:fill="auto"/>
            <w:noWrap/>
            <w:vAlign w:val="bottom"/>
            <w:hideMark/>
          </w:tcPr>
          <w:p w14:paraId="2AACB19A" w14:textId="5815D808" w:rsidR="00066A8C" w:rsidRPr="006568FC" w:rsidRDefault="00BD0359" w:rsidP="002828C0">
            <w:pPr>
              <w:pBdr>
                <w:bottom w:val="single" w:sz="4" w:space="1" w:color="auto"/>
              </w:pBdr>
              <w:spacing w:line="380" w:lineRule="exact"/>
              <w:ind w:left="562" w:hanging="562"/>
              <w:jc w:val="center"/>
              <w:rPr>
                <w:rFonts w:eastAsia="Angsana New"/>
                <w:b w:val="0"/>
                <w:bCs w:val="0"/>
              </w:rPr>
            </w:pPr>
            <w:r w:rsidRPr="006568FC">
              <w:rPr>
                <w:rFonts w:eastAsia="Angsana New"/>
                <w:b w:val="0"/>
                <w:bCs w:val="0"/>
                <w:cs/>
              </w:rPr>
              <w:t>งบการเงิน</w:t>
            </w:r>
            <w:r w:rsidRPr="006568FC">
              <w:rPr>
                <w:rFonts w:eastAsia="Angsana New" w:hint="cs"/>
                <w:b w:val="0"/>
                <w:bCs w:val="0"/>
                <w:cs/>
              </w:rPr>
              <w:t>เฉพาะกิจการ</w:t>
            </w:r>
            <w:r w:rsidR="00FC69E2">
              <w:rPr>
                <w:rFonts w:eastAsia="Angsana New" w:hint="cs"/>
                <w:b w:val="0"/>
                <w:bCs w:val="0"/>
                <w:cs/>
              </w:rPr>
              <w:t xml:space="preserve"> (บาท)</w:t>
            </w:r>
          </w:p>
        </w:tc>
      </w:tr>
      <w:tr w:rsidR="00066A8C" w:rsidRPr="006568FC" w14:paraId="2933ABF1" w14:textId="77777777" w:rsidTr="002828C0">
        <w:trPr>
          <w:trHeight w:val="435"/>
        </w:trPr>
        <w:tc>
          <w:tcPr>
            <w:tcW w:w="3685" w:type="dxa"/>
            <w:tcBorders>
              <w:top w:val="nil"/>
              <w:left w:val="nil"/>
              <w:bottom w:val="nil"/>
              <w:right w:val="nil"/>
            </w:tcBorders>
            <w:shd w:val="clear" w:color="auto" w:fill="auto"/>
            <w:noWrap/>
            <w:vAlign w:val="bottom"/>
            <w:hideMark/>
          </w:tcPr>
          <w:p w14:paraId="5A5C91B1" w14:textId="77777777" w:rsidR="00066A8C" w:rsidRPr="006568FC" w:rsidRDefault="00066A8C" w:rsidP="002828C0">
            <w:pPr>
              <w:spacing w:line="380" w:lineRule="exact"/>
              <w:ind w:left="562" w:hanging="562"/>
              <w:jc w:val="thaiDistribute"/>
              <w:rPr>
                <w:rFonts w:eastAsia="Angsana New"/>
                <w:b w:val="0"/>
                <w:bCs w:val="0"/>
              </w:rPr>
            </w:pPr>
          </w:p>
        </w:tc>
        <w:tc>
          <w:tcPr>
            <w:tcW w:w="1701" w:type="dxa"/>
            <w:tcBorders>
              <w:left w:val="nil"/>
              <w:bottom w:val="nil"/>
              <w:right w:val="nil"/>
            </w:tcBorders>
            <w:shd w:val="clear" w:color="auto" w:fill="auto"/>
            <w:noWrap/>
            <w:vAlign w:val="center"/>
            <w:hideMark/>
          </w:tcPr>
          <w:p w14:paraId="2C4E1E60" w14:textId="77777777" w:rsidR="00066A8C" w:rsidRPr="006568FC" w:rsidRDefault="00066A8C" w:rsidP="002828C0">
            <w:pPr>
              <w:spacing w:line="380" w:lineRule="exact"/>
              <w:ind w:left="562" w:hanging="562"/>
              <w:jc w:val="center"/>
              <w:rPr>
                <w:rFonts w:eastAsia="Angsana New"/>
                <w:b w:val="0"/>
                <w:bCs w:val="0"/>
              </w:rPr>
            </w:pPr>
            <w:r w:rsidRPr="006568FC">
              <w:rPr>
                <w:rFonts w:eastAsia="Angsana New"/>
                <w:b w:val="0"/>
                <w:bCs w:val="0"/>
                <w:cs/>
              </w:rPr>
              <w:t>การจัดประเภท</w:t>
            </w:r>
          </w:p>
        </w:tc>
        <w:tc>
          <w:tcPr>
            <w:tcW w:w="1701" w:type="dxa"/>
            <w:tcBorders>
              <w:left w:val="nil"/>
              <w:bottom w:val="nil"/>
              <w:right w:val="nil"/>
            </w:tcBorders>
            <w:shd w:val="clear" w:color="auto" w:fill="auto"/>
            <w:noWrap/>
            <w:vAlign w:val="center"/>
            <w:hideMark/>
          </w:tcPr>
          <w:p w14:paraId="4BF01201" w14:textId="77777777" w:rsidR="00066A8C" w:rsidRPr="006568FC" w:rsidRDefault="00066A8C" w:rsidP="002828C0">
            <w:pPr>
              <w:spacing w:line="380" w:lineRule="exact"/>
              <w:ind w:left="562" w:hanging="562"/>
              <w:jc w:val="center"/>
              <w:rPr>
                <w:rFonts w:eastAsia="Angsana New"/>
                <w:b w:val="0"/>
                <w:bCs w:val="0"/>
              </w:rPr>
            </w:pPr>
            <w:r w:rsidRPr="006568FC">
              <w:rPr>
                <w:rFonts w:eastAsia="Angsana New"/>
                <w:b w:val="0"/>
                <w:bCs w:val="0"/>
                <w:cs/>
              </w:rPr>
              <w:t>เพิ่ม (ลด)</w:t>
            </w:r>
          </w:p>
        </w:tc>
        <w:tc>
          <w:tcPr>
            <w:tcW w:w="1701" w:type="dxa"/>
            <w:tcBorders>
              <w:left w:val="nil"/>
              <w:bottom w:val="nil"/>
              <w:right w:val="nil"/>
            </w:tcBorders>
            <w:shd w:val="clear" w:color="auto" w:fill="auto"/>
            <w:vAlign w:val="center"/>
            <w:hideMark/>
          </w:tcPr>
          <w:p w14:paraId="53EF94FE" w14:textId="77777777" w:rsidR="00066A8C" w:rsidRPr="006568FC" w:rsidRDefault="00066A8C" w:rsidP="002828C0">
            <w:pPr>
              <w:spacing w:line="380" w:lineRule="exact"/>
              <w:ind w:left="562" w:hanging="562"/>
              <w:jc w:val="center"/>
              <w:rPr>
                <w:rFonts w:eastAsia="Angsana New"/>
                <w:b w:val="0"/>
                <w:bCs w:val="0"/>
              </w:rPr>
            </w:pPr>
            <w:r w:rsidRPr="006568FC">
              <w:rPr>
                <w:rFonts w:eastAsia="Angsana New"/>
                <w:b w:val="0"/>
                <w:bCs w:val="0"/>
                <w:cs/>
              </w:rPr>
              <w:t>การจัดประเภท</w:t>
            </w:r>
          </w:p>
        </w:tc>
      </w:tr>
      <w:tr w:rsidR="00066A8C" w:rsidRPr="006568FC" w14:paraId="7731DD91" w14:textId="77777777" w:rsidTr="002828C0">
        <w:trPr>
          <w:trHeight w:val="435"/>
        </w:trPr>
        <w:tc>
          <w:tcPr>
            <w:tcW w:w="3685" w:type="dxa"/>
            <w:tcBorders>
              <w:top w:val="nil"/>
              <w:left w:val="nil"/>
              <w:bottom w:val="nil"/>
              <w:right w:val="nil"/>
            </w:tcBorders>
            <w:shd w:val="clear" w:color="auto" w:fill="auto"/>
            <w:noWrap/>
            <w:vAlign w:val="bottom"/>
            <w:hideMark/>
          </w:tcPr>
          <w:p w14:paraId="3E5803F5" w14:textId="77777777" w:rsidR="00066A8C" w:rsidRPr="006568FC" w:rsidRDefault="00066A8C" w:rsidP="002828C0">
            <w:pPr>
              <w:spacing w:line="380" w:lineRule="exact"/>
              <w:ind w:left="562" w:hanging="562"/>
              <w:jc w:val="thaiDistribute"/>
              <w:rPr>
                <w:rFonts w:eastAsia="Angsana New"/>
                <w:b w:val="0"/>
                <w:bCs w:val="0"/>
              </w:rPr>
            </w:pPr>
          </w:p>
        </w:tc>
        <w:tc>
          <w:tcPr>
            <w:tcW w:w="1701" w:type="dxa"/>
            <w:tcBorders>
              <w:top w:val="nil"/>
              <w:left w:val="nil"/>
              <w:bottom w:val="nil"/>
              <w:right w:val="nil"/>
            </w:tcBorders>
            <w:shd w:val="clear" w:color="auto" w:fill="auto"/>
            <w:noWrap/>
            <w:vAlign w:val="center"/>
            <w:hideMark/>
          </w:tcPr>
          <w:p w14:paraId="519CABD0" w14:textId="77777777" w:rsidR="00066A8C" w:rsidRPr="006568FC" w:rsidRDefault="00066A8C" w:rsidP="002828C0">
            <w:pPr>
              <w:pBdr>
                <w:bottom w:val="single" w:sz="4" w:space="1" w:color="auto"/>
              </w:pBdr>
              <w:spacing w:line="380" w:lineRule="exact"/>
              <w:ind w:left="562" w:hanging="562"/>
              <w:jc w:val="center"/>
              <w:rPr>
                <w:rFonts w:eastAsia="Angsana New"/>
                <w:b w:val="0"/>
                <w:bCs w:val="0"/>
              </w:rPr>
            </w:pPr>
            <w:r w:rsidRPr="006568FC">
              <w:rPr>
                <w:rFonts w:eastAsia="Angsana New"/>
                <w:b w:val="0"/>
                <w:bCs w:val="0"/>
                <w:cs/>
              </w:rPr>
              <w:t>รายการเดิม</w:t>
            </w:r>
          </w:p>
        </w:tc>
        <w:tc>
          <w:tcPr>
            <w:tcW w:w="1701" w:type="dxa"/>
            <w:tcBorders>
              <w:top w:val="nil"/>
              <w:left w:val="nil"/>
              <w:bottom w:val="nil"/>
              <w:right w:val="nil"/>
            </w:tcBorders>
            <w:shd w:val="clear" w:color="auto" w:fill="auto"/>
            <w:noWrap/>
            <w:vAlign w:val="center"/>
            <w:hideMark/>
          </w:tcPr>
          <w:p w14:paraId="0278344A" w14:textId="77777777" w:rsidR="00066A8C" w:rsidRPr="006568FC" w:rsidRDefault="00066A8C" w:rsidP="002828C0">
            <w:pPr>
              <w:pBdr>
                <w:bottom w:val="single" w:sz="4" w:space="1" w:color="auto"/>
              </w:pBdr>
              <w:spacing w:line="380" w:lineRule="exact"/>
              <w:ind w:left="562" w:hanging="562"/>
              <w:jc w:val="center"/>
              <w:rPr>
                <w:rFonts w:eastAsia="Angsana New"/>
                <w:b w:val="0"/>
                <w:bCs w:val="0"/>
              </w:rPr>
            </w:pPr>
          </w:p>
        </w:tc>
        <w:tc>
          <w:tcPr>
            <w:tcW w:w="1701" w:type="dxa"/>
            <w:tcBorders>
              <w:top w:val="nil"/>
              <w:left w:val="nil"/>
              <w:bottom w:val="nil"/>
              <w:right w:val="nil"/>
            </w:tcBorders>
            <w:shd w:val="clear" w:color="auto" w:fill="auto"/>
            <w:vAlign w:val="center"/>
            <w:hideMark/>
          </w:tcPr>
          <w:p w14:paraId="587AB9AC" w14:textId="77777777" w:rsidR="00066A8C" w:rsidRPr="006568FC" w:rsidRDefault="00066A8C" w:rsidP="002828C0">
            <w:pPr>
              <w:pBdr>
                <w:bottom w:val="single" w:sz="4" w:space="1" w:color="auto"/>
              </w:pBdr>
              <w:spacing w:line="380" w:lineRule="exact"/>
              <w:ind w:left="562" w:hanging="562"/>
              <w:jc w:val="center"/>
              <w:rPr>
                <w:rFonts w:eastAsia="Angsana New"/>
                <w:b w:val="0"/>
                <w:bCs w:val="0"/>
              </w:rPr>
            </w:pPr>
            <w:r w:rsidRPr="006568FC">
              <w:rPr>
                <w:rFonts w:eastAsia="Angsana New"/>
                <w:b w:val="0"/>
                <w:bCs w:val="0"/>
                <w:cs/>
              </w:rPr>
              <w:t>รายการใหม่</w:t>
            </w:r>
          </w:p>
        </w:tc>
      </w:tr>
      <w:tr w:rsidR="00066A8C" w:rsidRPr="006568FC" w14:paraId="72B0BD1C" w14:textId="77777777" w:rsidTr="002828C0">
        <w:trPr>
          <w:trHeight w:val="85"/>
        </w:trPr>
        <w:tc>
          <w:tcPr>
            <w:tcW w:w="3685" w:type="dxa"/>
            <w:tcBorders>
              <w:top w:val="nil"/>
              <w:left w:val="nil"/>
              <w:bottom w:val="nil"/>
              <w:right w:val="nil"/>
            </w:tcBorders>
            <w:shd w:val="clear" w:color="auto" w:fill="auto"/>
            <w:noWrap/>
            <w:vAlign w:val="bottom"/>
            <w:hideMark/>
          </w:tcPr>
          <w:p w14:paraId="4F0DEB9A" w14:textId="0253DB73" w:rsidR="00066A8C" w:rsidRPr="006568FC" w:rsidRDefault="00066A8C" w:rsidP="002828C0">
            <w:pPr>
              <w:spacing w:line="380" w:lineRule="exact"/>
              <w:ind w:left="562" w:hanging="562"/>
              <w:jc w:val="thaiDistribute"/>
              <w:rPr>
                <w:rFonts w:eastAsia="Angsana New"/>
                <w:b w:val="0"/>
                <w:bCs w:val="0"/>
              </w:rPr>
            </w:pPr>
            <w:r w:rsidRPr="006568FC">
              <w:rPr>
                <w:rFonts w:eastAsia="Angsana New" w:hint="cs"/>
                <w:cs/>
              </w:rPr>
              <w:t>งบแสดงฐานะการเงิน</w:t>
            </w:r>
          </w:p>
        </w:tc>
        <w:tc>
          <w:tcPr>
            <w:tcW w:w="1701" w:type="dxa"/>
            <w:tcBorders>
              <w:top w:val="nil"/>
              <w:left w:val="nil"/>
              <w:bottom w:val="nil"/>
              <w:right w:val="nil"/>
            </w:tcBorders>
            <w:shd w:val="clear" w:color="auto" w:fill="auto"/>
            <w:noWrap/>
            <w:vAlign w:val="bottom"/>
            <w:hideMark/>
          </w:tcPr>
          <w:p w14:paraId="64144A62" w14:textId="77777777" w:rsidR="00066A8C" w:rsidRPr="006568FC" w:rsidRDefault="00066A8C" w:rsidP="002828C0">
            <w:pPr>
              <w:spacing w:line="380" w:lineRule="exact"/>
              <w:ind w:left="562" w:hanging="562"/>
              <w:jc w:val="thaiDistribute"/>
              <w:rPr>
                <w:rFonts w:eastAsia="Angsana New"/>
                <w:b w:val="0"/>
                <w:bCs w:val="0"/>
              </w:rPr>
            </w:pPr>
          </w:p>
        </w:tc>
        <w:tc>
          <w:tcPr>
            <w:tcW w:w="1701" w:type="dxa"/>
            <w:tcBorders>
              <w:top w:val="nil"/>
              <w:left w:val="nil"/>
              <w:bottom w:val="nil"/>
              <w:right w:val="nil"/>
            </w:tcBorders>
            <w:shd w:val="clear" w:color="auto" w:fill="auto"/>
            <w:noWrap/>
            <w:vAlign w:val="bottom"/>
            <w:hideMark/>
          </w:tcPr>
          <w:p w14:paraId="797690D4" w14:textId="77777777" w:rsidR="00066A8C" w:rsidRPr="006568FC" w:rsidRDefault="00066A8C" w:rsidP="002828C0">
            <w:pPr>
              <w:spacing w:line="380" w:lineRule="exact"/>
              <w:ind w:left="562" w:hanging="562"/>
              <w:jc w:val="thaiDistribute"/>
              <w:rPr>
                <w:rFonts w:eastAsia="Angsana New"/>
                <w:b w:val="0"/>
                <w:bCs w:val="0"/>
              </w:rPr>
            </w:pPr>
          </w:p>
        </w:tc>
        <w:tc>
          <w:tcPr>
            <w:tcW w:w="1701" w:type="dxa"/>
            <w:tcBorders>
              <w:top w:val="nil"/>
              <w:left w:val="nil"/>
              <w:bottom w:val="nil"/>
              <w:right w:val="nil"/>
            </w:tcBorders>
            <w:shd w:val="clear" w:color="auto" w:fill="auto"/>
            <w:noWrap/>
            <w:vAlign w:val="bottom"/>
            <w:hideMark/>
          </w:tcPr>
          <w:p w14:paraId="549EFF30" w14:textId="77777777" w:rsidR="00066A8C" w:rsidRPr="006568FC" w:rsidRDefault="00066A8C" w:rsidP="002828C0">
            <w:pPr>
              <w:spacing w:line="380" w:lineRule="exact"/>
              <w:ind w:left="562" w:hanging="562"/>
              <w:jc w:val="thaiDistribute"/>
              <w:rPr>
                <w:rFonts w:eastAsia="Angsana New"/>
                <w:b w:val="0"/>
                <w:bCs w:val="0"/>
              </w:rPr>
            </w:pPr>
          </w:p>
        </w:tc>
      </w:tr>
      <w:tr w:rsidR="00066A8C" w:rsidRPr="006568FC" w14:paraId="46FC6C5C" w14:textId="77777777" w:rsidTr="002828C0">
        <w:trPr>
          <w:trHeight w:val="85"/>
        </w:trPr>
        <w:tc>
          <w:tcPr>
            <w:tcW w:w="3685" w:type="dxa"/>
            <w:tcBorders>
              <w:top w:val="nil"/>
              <w:left w:val="nil"/>
              <w:bottom w:val="nil"/>
              <w:right w:val="nil"/>
            </w:tcBorders>
            <w:shd w:val="clear" w:color="auto" w:fill="auto"/>
            <w:noWrap/>
            <w:vAlign w:val="bottom"/>
            <w:hideMark/>
          </w:tcPr>
          <w:p w14:paraId="0153D1DD" w14:textId="04E59899" w:rsidR="00066A8C" w:rsidRPr="006568FC" w:rsidRDefault="00066A8C" w:rsidP="002828C0">
            <w:pPr>
              <w:spacing w:line="380" w:lineRule="exact"/>
              <w:ind w:left="562" w:hanging="562"/>
              <w:jc w:val="thaiDistribute"/>
              <w:rPr>
                <w:rFonts w:eastAsia="Angsana New"/>
                <w:b w:val="0"/>
                <w:bCs w:val="0"/>
              </w:rPr>
            </w:pPr>
            <w:r w:rsidRPr="006568FC">
              <w:rPr>
                <w:rFonts w:eastAsia="Angsana New" w:hint="cs"/>
                <w:cs/>
              </w:rPr>
              <w:t>สินทรัพย์</w:t>
            </w:r>
          </w:p>
        </w:tc>
        <w:tc>
          <w:tcPr>
            <w:tcW w:w="1701" w:type="dxa"/>
            <w:tcBorders>
              <w:top w:val="nil"/>
              <w:left w:val="nil"/>
              <w:bottom w:val="nil"/>
              <w:right w:val="nil"/>
            </w:tcBorders>
            <w:shd w:val="clear" w:color="auto" w:fill="auto"/>
            <w:noWrap/>
          </w:tcPr>
          <w:p w14:paraId="07A6B3FA" w14:textId="771BD5C2" w:rsidR="00066A8C" w:rsidRPr="006568FC" w:rsidRDefault="00066A8C" w:rsidP="002828C0">
            <w:pPr>
              <w:spacing w:line="38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21532323" w14:textId="01E46BD1" w:rsidR="00066A8C" w:rsidRPr="006568FC" w:rsidRDefault="00066A8C" w:rsidP="002828C0">
            <w:pPr>
              <w:spacing w:line="38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0D77C63B" w14:textId="3308D99D" w:rsidR="00066A8C" w:rsidRPr="006568FC" w:rsidRDefault="00066A8C" w:rsidP="002828C0">
            <w:pPr>
              <w:spacing w:line="380" w:lineRule="exact"/>
              <w:ind w:left="562" w:hanging="562"/>
              <w:jc w:val="right"/>
              <w:rPr>
                <w:rFonts w:eastAsia="Angsana New"/>
                <w:b w:val="0"/>
                <w:bCs w:val="0"/>
              </w:rPr>
            </w:pPr>
          </w:p>
        </w:tc>
      </w:tr>
      <w:tr w:rsidR="00066A8C" w:rsidRPr="006568FC" w14:paraId="37FE61FC" w14:textId="77777777" w:rsidTr="002828C0">
        <w:trPr>
          <w:trHeight w:val="85"/>
        </w:trPr>
        <w:tc>
          <w:tcPr>
            <w:tcW w:w="3685" w:type="dxa"/>
            <w:tcBorders>
              <w:top w:val="nil"/>
              <w:left w:val="nil"/>
              <w:bottom w:val="nil"/>
              <w:right w:val="nil"/>
            </w:tcBorders>
            <w:shd w:val="clear" w:color="auto" w:fill="auto"/>
            <w:noWrap/>
            <w:vAlign w:val="bottom"/>
            <w:hideMark/>
          </w:tcPr>
          <w:p w14:paraId="5CD5D9FA" w14:textId="5CAD737E" w:rsidR="00066A8C" w:rsidRPr="006568FC" w:rsidRDefault="00066A8C" w:rsidP="002828C0">
            <w:pPr>
              <w:spacing w:line="380" w:lineRule="exact"/>
              <w:ind w:left="562" w:hanging="562"/>
              <w:jc w:val="thaiDistribute"/>
              <w:rPr>
                <w:rFonts w:eastAsia="Angsana New"/>
                <w:b w:val="0"/>
                <w:bCs w:val="0"/>
              </w:rPr>
            </w:pPr>
            <w:r w:rsidRPr="006568FC">
              <w:rPr>
                <w:rFonts w:eastAsia="Angsana New" w:hint="cs"/>
                <w:cs/>
              </w:rPr>
              <w:t>สินทรัพย์หมุนเวียน</w:t>
            </w:r>
          </w:p>
        </w:tc>
        <w:tc>
          <w:tcPr>
            <w:tcW w:w="1701" w:type="dxa"/>
            <w:tcBorders>
              <w:top w:val="nil"/>
              <w:left w:val="nil"/>
              <w:bottom w:val="nil"/>
              <w:right w:val="nil"/>
            </w:tcBorders>
            <w:shd w:val="clear" w:color="auto" w:fill="auto"/>
            <w:noWrap/>
          </w:tcPr>
          <w:p w14:paraId="1318382B" w14:textId="053484B7" w:rsidR="00066A8C" w:rsidRPr="006568FC" w:rsidRDefault="00066A8C" w:rsidP="002828C0">
            <w:pPr>
              <w:spacing w:line="38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232F9620" w14:textId="4AD40F16" w:rsidR="00066A8C" w:rsidRPr="006568FC" w:rsidRDefault="00066A8C" w:rsidP="002828C0">
            <w:pPr>
              <w:spacing w:line="380" w:lineRule="exact"/>
              <w:ind w:left="562" w:hanging="562"/>
              <w:jc w:val="right"/>
              <w:rPr>
                <w:rFonts w:eastAsia="Angsana New"/>
                <w:b w:val="0"/>
                <w:bCs w:val="0"/>
                <w:cs/>
              </w:rPr>
            </w:pPr>
          </w:p>
        </w:tc>
        <w:tc>
          <w:tcPr>
            <w:tcW w:w="1701" w:type="dxa"/>
            <w:tcBorders>
              <w:top w:val="nil"/>
              <w:left w:val="nil"/>
              <w:bottom w:val="nil"/>
              <w:right w:val="nil"/>
            </w:tcBorders>
            <w:shd w:val="clear" w:color="auto" w:fill="auto"/>
            <w:noWrap/>
          </w:tcPr>
          <w:p w14:paraId="739F0E8E" w14:textId="44539815" w:rsidR="00066A8C" w:rsidRPr="006568FC" w:rsidRDefault="00066A8C" w:rsidP="002828C0">
            <w:pPr>
              <w:spacing w:line="380" w:lineRule="exact"/>
              <w:ind w:left="562" w:hanging="562"/>
              <w:jc w:val="right"/>
              <w:rPr>
                <w:rFonts w:eastAsia="Angsana New"/>
                <w:b w:val="0"/>
                <w:bCs w:val="0"/>
              </w:rPr>
            </w:pPr>
          </w:p>
        </w:tc>
      </w:tr>
      <w:tr w:rsidR="005B3716" w:rsidRPr="006568FC" w14:paraId="67049B24" w14:textId="77777777" w:rsidTr="002828C0">
        <w:trPr>
          <w:trHeight w:val="85"/>
        </w:trPr>
        <w:tc>
          <w:tcPr>
            <w:tcW w:w="3685" w:type="dxa"/>
            <w:tcBorders>
              <w:top w:val="nil"/>
              <w:left w:val="nil"/>
              <w:bottom w:val="nil"/>
              <w:right w:val="nil"/>
            </w:tcBorders>
            <w:shd w:val="clear" w:color="auto" w:fill="auto"/>
            <w:noWrap/>
            <w:vAlign w:val="bottom"/>
            <w:hideMark/>
          </w:tcPr>
          <w:p w14:paraId="3501D8E3" w14:textId="008FE739" w:rsidR="005B3716" w:rsidRPr="006568FC" w:rsidRDefault="005B3716" w:rsidP="002828C0">
            <w:pPr>
              <w:spacing w:line="380" w:lineRule="exact"/>
              <w:ind w:left="562" w:hanging="562"/>
              <w:jc w:val="thaiDistribute"/>
              <w:rPr>
                <w:rFonts w:eastAsia="Angsana New"/>
                <w:b w:val="0"/>
                <w:bCs w:val="0"/>
              </w:rPr>
            </w:pPr>
            <w:r w:rsidRPr="006568FC">
              <w:rPr>
                <w:rFonts w:eastAsia="Angsana New"/>
                <w:b w:val="0"/>
                <w:bCs w:val="0"/>
                <w:cs/>
              </w:rPr>
              <w:t>มูลค่างานระหว่างก่อสร้างที่ยังไม่ได้เรียกเก็บ</w:t>
            </w:r>
          </w:p>
        </w:tc>
        <w:tc>
          <w:tcPr>
            <w:tcW w:w="1701" w:type="dxa"/>
            <w:tcBorders>
              <w:top w:val="nil"/>
              <w:left w:val="nil"/>
              <w:bottom w:val="nil"/>
              <w:right w:val="nil"/>
            </w:tcBorders>
            <w:shd w:val="clear" w:color="auto" w:fill="auto"/>
            <w:noWrap/>
          </w:tcPr>
          <w:p w14:paraId="22EA5C3A" w14:textId="0F158CBF" w:rsidR="005B3716" w:rsidRPr="006568FC" w:rsidRDefault="005B3716" w:rsidP="002828C0">
            <w:pPr>
              <w:spacing w:line="380" w:lineRule="exact"/>
              <w:ind w:left="562" w:hanging="562"/>
              <w:jc w:val="right"/>
              <w:rPr>
                <w:rFonts w:eastAsia="Angsana New"/>
                <w:b w:val="0"/>
                <w:bCs w:val="0"/>
              </w:rPr>
            </w:pPr>
            <w:r w:rsidRPr="006568FC">
              <w:rPr>
                <w:rFonts w:eastAsia="Angsana New" w:hint="cs"/>
                <w:b w:val="0"/>
                <w:bCs w:val="0"/>
                <w:cs/>
              </w:rPr>
              <w:t>4</w:t>
            </w:r>
            <w:r w:rsidRPr="006568FC">
              <w:rPr>
                <w:rFonts w:eastAsia="Angsana New"/>
                <w:b w:val="0"/>
                <w:bCs w:val="0"/>
              </w:rPr>
              <w:t>6,678,848.96</w:t>
            </w:r>
          </w:p>
        </w:tc>
        <w:tc>
          <w:tcPr>
            <w:tcW w:w="1701" w:type="dxa"/>
            <w:tcBorders>
              <w:top w:val="nil"/>
              <w:left w:val="nil"/>
              <w:bottom w:val="nil"/>
              <w:right w:val="nil"/>
            </w:tcBorders>
            <w:shd w:val="clear" w:color="auto" w:fill="auto"/>
            <w:noWrap/>
          </w:tcPr>
          <w:p w14:paraId="13E0D5CB" w14:textId="2D19FE8C" w:rsidR="005B3716" w:rsidRPr="006568FC" w:rsidRDefault="005B3716" w:rsidP="002828C0">
            <w:pPr>
              <w:spacing w:line="380" w:lineRule="exact"/>
              <w:ind w:left="562" w:hanging="562"/>
              <w:jc w:val="right"/>
              <w:rPr>
                <w:rFonts w:eastAsia="Angsana New"/>
                <w:b w:val="0"/>
                <w:bCs w:val="0"/>
              </w:rPr>
            </w:pPr>
            <w:r w:rsidRPr="006568FC">
              <w:rPr>
                <w:rFonts w:eastAsia="Angsana New"/>
                <w:b w:val="0"/>
                <w:bCs w:val="0"/>
              </w:rPr>
              <w:t>(</w:t>
            </w:r>
            <w:r w:rsidRPr="006568FC">
              <w:rPr>
                <w:rFonts w:eastAsia="Angsana New" w:hint="cs"/>
                <w:b w:val="0"/>
                <w:bCs w:val="0"/>
                <w:cs/>
              </w:rPr>
              <w:t>4</w:t>
            </w:r>
            <w:r w:rsidRPr="006568FC">
              <w:rPr>
                <w:rFonts w:eastAsia="Angsana New"/>
                <w:b w:val="0"/>
                <w:bCs w:val="0"/>
              </w:rPr>
              <w:t>6,678,848.96)</w:t>
            </w:r>
          </w:p>
        </w:tc>
        <w:tc>
          <w:tcPr>
            <w:tcW w:w="1701" w:type="dxa"/>
            <w:tcBorders>
              <w:top w:val="nil"/>
              <w:left w:val="nil"/>
              <w:bottom w:val="nil"/>
              <w:right w:val="nil"/>
            </w:tcBorders>
            <w:shd w:val="clear" w:color="auto" w:fill="auto"/>
            <w:noWrap/>
          </w:tcPr>
          <w:p w14:paraId="3376937B" w14:textId="68FDA067" w:rsidR="005B3716" w:rsidRPr="006568FC" w:rsidRDefault="005B3716" w:rsidP="002828C0">
            <w:pPr>
              <w:spacing w:line="380" w:lineRule="exact"/>
              <w:ind w:left="562" w:hanging="562"/>
              <w:jc w:val="right"/>
              <w:rPr>
                <w:rFonts w:eastAsia="Angsana New"/>
                <w:b w:val="0"/>
                <w:bCs w:val="0"/>
              </w:rPr>
            </w:pPr>
            <w:r w:rsidRPr="006568FC">
              <w:rPr>
                <w:rFonts w:eastAsia="Angsana New"/>
                <w:b w:val="0"/>
                <w:bCs w:val="0"/>
              </w:rPr>
              <w:t>0.00</w:t>
            </w:r>
          </w:p>
        </w:tc>
      </w:tr>
      <w:tr w:rsidR="005B3716" w:rsidRPr="006568FC" w14:paraId="50FA2F61" w14:textId="77777777" w:rsidTr="002828C0">
        <w:trPr>
          <w:trHeight w:val="85"/>
        </w:trPr>
        <w:tc>
          <w:tcPr>
            <w:tcW w:w="3685" w:type="dxa"/>
            <w:tcBorders>
              <w:top w:val="nil"/>
              <w:left w:val="nil"/>
              <w:bottom w:val="nil"/>
              <w:right w:val="nil"/>
            </w:tcBorders>
            <w:shd w:val="clear" w:color="auto" w:fill="auto"/>
            <w:noWrap/>
            <w:vAlign w:val="bottom"/>
          </w:tcPr>
          <w:p w14:paraId="0294B37E" w14:textId="64FF6FEC" w:rsidR="005B3716" w:rsidRPr="006568FC" w:rsidRDefault="005B3716" w:rsidP="002828C0">
            <w:pPr>
              <w:spacing w:line="380" w:lineRule="exact"/>
              <w:ind w:left="562" w:hanging="562"/>
              <w:jc w:val="thaiDistribute"/>
              <w:rPr>
                <w:rFonts w:eastAsia="Angsana New"/>
                <w:b w:val="0"/>
                <w:bCs w:val="0"/>
                <w:cs/>
              </w:rPr>
            </w:pPr>
            <w:r w:rsidRPr="006568FC">
              <w:rPr>
                <w:rFonts w:eastAsia="Angsana New" w:hint="cs"/>
                <w:b w:val="0"/>
                <w:bCs w:val="0"/>
                <w:cs/>
              </w:rPr>
              <w:t xml:space="preserve">สินทรัพย์ที่เกิดจากสัญญา </w:t>
            </w:r>
            <w:r w:rsidRPr="006568FC">
              <w:rPr>
                <w:rFonts w:eastAsia="Angsana New"/>
                <w:b w:val="0"/>
                <w:bCs w:val="0"/>
                <w:cs/>
              </w:rPr>
              <w:t>–</w:t>
            </w:r>
            <w:r w:rsidRPr="006568FC">
              <w:rPr>
                <w:rFonts w:eastAsia="Angsana New" w:hint="cs"/>
                <w:b w:val="0"/>
                <w:bCs w:val="0"/>
                <w:cs/>
              </w:rPr>
              <w:t xml:space="preserve"> หมุนเวียน</w:t>
            </w:r>
          </w:p>
        </w:tc>
        <w:tc>
          <w:tcPr>
            <w:tcW w:w="1701" w:type="dxa"/>
            <w:tcBorders>
              <w:top w:val="nil"/>
              <w:left w:val="nil"/>
              <w:bottom w:val="nil"/>
              <w:right w:val="nil"/>
            </w:tcBorders>
            <w:shd w:val="clear" w:color="auto" w:fill="auto"/>
            <w:noWrap/>
          </w:tcPr>
          <w:p w14:paraId="1DB6AD56" w14:textId="3675AF24" w:rsidR="005B3716" w:rsidRPr="006568FC" w:rsidRDefault="005B3716" w:rsidP="002828C0">
            <w:pPr>
              <w:spacing w:line="380" w:lineRule="exact"/>
              <w:ind w:left="562" w:hanging="562"/>
              <w:jc w:val="right"/>
              <w:rPr>
                <w:rFonts w:eastAsia="Angsana New"/>
                <w:b w:val="0"/>
                <w:bCs w:val="0"/>
              </w:rPr>
            </w:pPr>
            <w:r w:rsidRPr="006568FC">
              <w:rPr>
                <w:rFonts w:eastAsia="Angsana New"/>
                <w:b w:val="0"/>
                <w:bCs w:val="0"/>
              </w:rPr>
              <w:t>0.00</w:t>
            </w:r>
          </w:p>
        </w:tc>
        <w:tc>
          <w:tcPr>
            <w:tcW w:w="1701" w:type="dxa"/>
            <w:tcBorders>
              <w:top w:val="nil"/>
              <w:left w:val="nil"/>
              <w:bottom w:val="nil"/>
              <w:right w:val="nil"/>
            </w:tcBorders>
            <w:shd w:val="clear" w:color="auto" w:fill="auto"/>
            <w:noWrap/>
          </w:tcPr>
          <w:p w14:paraId="04247771" w14:textId="4A20AB19" w:rsidR="005B3716" w:rsidRPr="006568FC" w:rsidRDefault="005B3716" w:rsidP="002828C0">
            <w:pPr>
              <w:spacing w:line="380" w:lineRule="exact"/>
              <w:ind w:left="562" w:hanging="562"/>
              <w:jc w:val="right"/>
              <w:rPr>
                <w:rFonts w:eastAsia="Angsana New"/>
                <w:b w:val="0"/>
                <w:bCs w:val="0"/>
              </w:rPr>
            </w:pPr>
            <w:r w:rsidRPr="006568FC">
              <w:rPr>
                <w:rFonts w:eastAsia="Angsana New" w:hint="cs"/>
                <w:b w:val="0"/>
                <w:bCs w:val="0"/>
                <w:cs/>
              </w:rPr>
              <w:t>4</w:t>
            </w:r>
            <w:r w:rsidRPr="006568FC">
              <w:rPr>
                <w:rFonts w:eastAsia="Angsana New"/>
                <w:b w:val="0"/>
                <w:bCs w:val="0"/>
              </w:rPr>
              <w:t>6,678,848.96</w:t>
            </w:r>
          </w:p>
        </w:tc>
        <w:tc>
          <w:tcPr>
            <w:tcW w:w="1701" w:type="dxa"/>
            <w:tcBorders>
              <w:top w:val="nil"/>
              <w:left w:val="nil"/>
              <w:bottom w:val="nil"/>
              <w:right w:val="nil"/>
            </w:tcBorders>
            <w:shd w:val="clear" w:color="auto" w:fill="auto"/>
            <w:noWrap/>
          </w:tcPr>
          <w:p w14:paraId="0606E134" w14:textId="4D6A8D61" w:rsidR="005B3716" w:rsidRPr="006568FC" w:rsidRDefault="005B3716" w:rsidP="002828C0">
            <w:pPr>
              <w:spacing w:line="380" w:lineRule="exact"/>
              <w:ind w:left="562" w:hanging="562"/>
              <w:jc w:val="right"/>
              <w:rPr>
                <w:rFonts w:eastAsia="Angsana New"/>
                <w:b w:val="0"/>
                <w:bCs w:val="0"/>
              </w:rPr>
            </w:pPr>
            <w:r w:rsidRPr="006568FC">
              <w:rPr>
                <w:rFonts w:eastAsia="Angsana New" w:hint="cs"/>
                <w:b w:val="0"/>
                <w:bCs w:val="0"/>
                <w:cs/>
              </w:rPr>
              <w:t>4</w:t>
            </w:r>
            <w:r w:rsidRPr="006568FC">
              <w:rPr>
                <w:rFonts w:eastAsia="Angsana New"/>
                <w:b w:val="0"/>
                <w:bCs w:val="0"/>
              </w:rPr>
              <w:t>6,678,848.96</w:t>
            </w:r>
          </w:p>
        </w:tc>
      </w:tr>
      <w:tr w:rsidR="00066A8C" w:rsidRPr="006568FC" w14:paraId="10982200" w14:textId="77777777" w:rsidTr="002828C0">
        <w:trPr>
          <w:trHeight w:val="85"/>
        </w:trPr>
        <w:tc>
          <w:tcPr>
            <w:tcW w:w="3685" w:type="dxa"/>
            <w:tcBorders>
              <w:top w:val="nil"/>
              <w:left w:val="nil"/>
              <w:bottom w:val="nil"/>
              <w:right w:val="nil"/>
            </w:tcBorders>
            <w:shd w:val="clear" w:color="auto" w:fill="auto"/>
            <w:noWrap/>
            <w:vAlign w:val="bottom"/>
          </w:tcPr>
          <w:p w14:paraId="28F86B84" w14:textId="1F5DAB6C" w:rsidR="00066A8C" w:rsidRPr="006568FC" w:rsidRDefault="00066A8C" w:rsidP="002828C0">
            <w:pPr>
              <w:spacing w:line="380" w:lineRule="exact"/>
              <w:ind w:left="562" w:hanging="562"/>
              <w:jc w:val="thaiDistribute"/>
              <w:rPr>
                <w:rFonts w:eastAsia="Angsana New"/>
                <w:b w:val="0"/>
                <w:bCs w:val="0"/>
                <w:cs/>
              </w:rPr>
            </w:pPr>
            <w:r w:rsidRPr="006568FC">
              <w:rPr>
                <w:rFonts w:eastAsia="Angsana New" w:hint="cs"/>
                <w:cs/>
              </w:rPr>
              <w:t>สินทรัพย์ไม่หมุนเวียน</w:t>
            </w:r>
          </w:p>
        </w:tc>
        <w:tc>
          <w:tcPr>
            <w:tcW w:w="1701" w:type="dxa"/>
            <w:tcBorders>
              <w:top w:val="nil"/>
              <w:left w:val="nil"/>
              <w:bottom w:val="nil"/>
              <w:right w:val="nil"/>
            </w:tcBorders>
            <w:shd w:val="clear" w:color="auto" w:fill="auto"/>
            <w:noWrap/>
          </w:tcPr>
          <w:p w14:paraId="5D41612C" w14:textId="77777777" w:rsidR="00066A8C" w:rsidRPr="006568FC" w:rsidRDefault="00066A8C" w:rsidP="002828C0">
            <w:pPr>
              <w:spacing w:line="38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3039B3FF" w14:textId="77777777" w:rsidR="00066A8C" w:rsidRPr="006568FC" w:rsidRDefault="00066A8C" w:rsidP="002828C0">
            <w:pPr>
              <w:spacing w:line="38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30BAFD67" w14:textId="77777777" w:rsidR="00066A8C" w:rsidRPr="006568FC" w:rsidRDefault="00066A8C" w:rsidP="002828C0">
            <w:pPr>
              <w:spacing w:line="380" w:lineRule="exact"/>
              <w:ind w:left="562" w:hanging="562"/>
              <w:jc w:val="right"/>
              <w:rPr>
                <w:rFonts w:eastAsia="Angsana New"/>
                <w:b w:val="0"/>
                <w:bCs w:val="0"/>
              </w:rPr>
            </w:pPr>
          </w:p>
        </w:tc>
      </w:tr>
      <w:tr w:rsidR="00066A8C" w:rsidRPr="006568FC" w14:paraId="0B583D69" w14:textId="77777777" w:rsidTr="002828C0">
        <w:trPr>
          <w:trHeight w:val="85"/>
        </w:trPr>
        <w:tc>
          <w:tcPr>
            <w:tcW w:w="3685" w:type="dxa"/>
            <w:tcBorders>
              <w:top w:val="nil"/>
              <w:left w:val="nil"/>
              <w:bottom w:val="nil"/>
              <w:right w:val="nil"/>
            </w:tcBorders>
            <w:shd w:val="clear" w:color="auto" w:fill="auto"/>
            <w:noWrap/>
            <w:vAlign w:val="bottom"/>
          </w:tcPr>
          <w:p w14:paraId="375D1BB7" w14:textId="678621C7" w:rsidR="00066A8C" w:rsidRPr="002828C0" w:rsidRDefault="00066A8C" w:rsidP="002828C0">
            <w:pPr>
              <w:spacing w:line="380" w:lineRule="exact"/>
              <w:ind w:left="562" w:hanging="562"/>
              <w:jc w:val="thaiDistribute"/>
              <w:rPr>
                <w:rFonts w:eastAsia="Angsana New"/>
                <w:b w:val="0"/>
                <w:bCs w:val="0"/>
                <w:cs/>
              </w:rPr>
            </w:pPr>
            <w:r w:rsidRPr="002828C0">
              <w:rPr>
                <w:rFonts w:eastAsia="Angsana New" w:hint="cs"/>
                <w:b w:val="0"/>
                <w:bCs w:val="0"/>
                <w:cs/>
              </w:rPr>
              <w:t>สินทรัพย์ที่เกิดจากสัญญา -ไม่หมุนเวียน</w:t>
            </w:r>
          </w:p>
        </w:tc>
        <w:tc>
          <w:tcPr>
            <w:tcW w:w="1701" w:type="dxa"/>
            <w:tcBorders>
              <w:top w:val="nil"/>
              <w:left w:val="nil"/>
              <w:bottom w:val="nil"/>
              <w:right w:val="nil"/>
            </w:tcBorders>
            <w:shd w:val="clear" w:color="auto" w:fill="auto"/>
            <w:noWrap/>
          </w:tcPr>
          <w:p w14:paraId="09FCFA6D" w14:textId="1FCABD71" w:rsidR="00066A8C" w:rsidRPr="002828C0" w:rsidRDefault="00066A8C" w:rsidP="002828C0">
            <w:pPr>
              <w:spacing w:line="380" w:lineRule="exact"/>
              <w:ind w:left="562" w:hanging="562"/>
              <w:jc w:val="right"/>
              <w:rPr>
                <w:rFonts w:eastAsia="Angsana New"/>
                <w:b w:val="0"/>
                <w:bCs w:val="0"/>
              </w:rPr>
            </w:pPr>
            <w:r w:rsidRPr="002828C0">
              <w:rPr>
                <w:rFonts w:eastAsia="Angsana New"/>
                <w:b w:val="0"/>
                <w:bCs w:val="0"/>
              </w:rPr>
              <w:t>0.00</w:t>
            </w:r>
          </w:p>
        </w:tc>
        <w:tc>
          <w:tcPr>
            <w:tcW w:w="1701" w:type="dxa"/>
            <w:tcBorders>
              <w:top w:val="nil"/>
              <w:left w:val="nil"/>
              <w:bottom w:val="nil"/>
              <w:right w:val="nil"/>
            </w:tcBorders>
            <w:shd w:val="clear" w:color="auto" w:fill="auto"/>
            <w:noWrap/>
          </w:tcPr>
          <w:p w14:paraId="491FCAE3" w14:textId="48DB352D" w:rsidR="00066A8C" w:rsidRPr="002828C0" w:rsidRDefault="005B3716" w:rsidP="002828C0">
            <w:pPr>
              <w:spacing w:line="380" w:lineRule="exact"/>
              <w:ind w:left="562" w:hanging="562"/>
              <w:jc w:val="right"/>
              <w:rPr>
                <w:rFonts w:eastAsia="Angsana New"/>
                <w:b w:val="0"/>
                <w:bCs w:val="0"/>
              </w:rPr>
            </w:pPr>
            <w:r w:rsidRPr="002828C0">
              <w:rPr>
                <w:rFonts w:eastAsia="Angsana New"/>
                <w:b w:val="0"/>
                <w:bCs w:val="0"/>
              </w:rPr>
              <w:t>22,742,127.20</w:t>
            </w:r>
          </w:p>
        </w:tc>
        <w:tc>
          <w:tcPr>
            <w:tcW w:w="1701" w:type="dxa"/>
            <w:tcBorders>
              <w:top w:val="nil"/>
              <w:left w:val="nil"/>
              <w:bottom w:val="nil"/>
              <w:right w:val="nil"/>
            </w:tcBorders>
            <w:shd w:val="clear" w:color="auto" w:fill="auto"/>
            <w:noWrap/>
          </w:tcPr>
          <w:p w14:paraId="63B75582" w14:textId="40A6F125" w:rsidR="00066A8C" w:rsidRPr="006568FC" w:rsidRDefault="005B3716" w:rsidP="002828C0">
            <w:pPr>
              <w:spacing w:line="380" w:lineRule="exact"/>
              <w:ind w:left="562" w:hanging="562"/>
              <w:jc w:val="right"/>
              <w:rPr>
                <w:rFonts w:eastAsia="Angsana New"/>
                <w:b w:val="0"/>
                <w:bCs w:val="0"/>
              </w:rPr>
            </w:pPr>
            <w:r w:rsidRPr="002828C0">
              <w:rPr>
                <w:rFonts w:eastAsia="Angsana New"/>
                <w:b w:val="0"/>
                <w:bCs w:val="0"/>
              </w:rPr>
              <w:t>22,742,127.20</w:t>
            </w:r>
          </w:p>
        </w:tc>
      </w:tr>
      <w:tr w:rsidR="00066A8C" w:rsidRPr="006568FC" w14:paraId="6930839B" w14:textId="77777777" w:rsidTr="002828C0">
        <w:trPr>
          <w:trHeight w:val="85"/>
        </w:trPr>
        <w:tc>
          <w:tcPr>
            <w:tcW w:w="3685" w:type="dxa"/>
            <w:tcBorders>
              <w:top w:val="nil"/>
              <w:left w:val="nil"/>
              <w:bottom w:val="nil"/>
              <w:right w:val="nil"/>
            </w:tcBorders>
            <w:shd w:val="clear" w:color="auto" w:fill="auto"/>
            <w:noWrap/>
            <w:vAlign w:val="bottom"/>
          </w:tcPr>
          <w:p w14:paraId="6D6E1B92" w14:textId="46140037" w:rsidR="00066A8C" w:rsidRPr="006568FC" w:rsidRDefault="00066A8C" w:rsidP="002828C0">
            <w:pPr>
              <w:spacing w:line="380" w:lineRule="exact"/>
              <w:ind w:left="562" w:hanging="562"/>
              <w:jc w:val="thaiDistribute"/>
              <w:rPr>
                <w:rFonts w:eastAsia="Angsana New"/>
                <w:b w:val="0"/>
                <w:bCs w:val="0"/>
                <w:cs/>
              </w:rPr>
            </w:pPr>
            <w:r w:rsidRPr="006568FC">
              <w:rPr>
                <w:rFonts w:eastAsia="Angsana New" w:hint="cs"/>
                <w:b w:val="0"/>
                <w:bCs w:val="0"/>
                <w:cs/>
              </w:rPr>
              <w:t>สินทรัพย์ไม่หมุนเวียนอื่น</w:t>
            </w:r>
          </w:p>
        </w:tc>
        <w:tc>
          <w:tcPr>
            <w:tcW w:w="1701" w:type="dxa"/>
            <w:tcBorders>
              <w:top w:val="nil"/>
              <w:left w:val="nil"/>
              <w:bottom w:val="nil"/>
              <w:right w:val="nil"/>
            </w:tcBorders>
            <w:shd w:val="clear" w:color="auto" w:fill="auto"/>
            <w:noWrap/>
          </w:tcPr>
          <w:p w14:paraId="3424AF0B" w14:textId="63FE264F" w:rsidR="00066A8C" w:rsidRPr="006568FC" w:rsidRDefault="005B3716" w:rsidP="002828C0">
            <w:pPr>
              <w:spacing w:line="380" w:lineRule="exact"/>
              <w:ind w:left="562" w:hanging="562"/>
              <w:jc w:val="right"/>
              <w:rPr>
                <w:rFonts w:eastAsia="Angsana New"/>
                <w:b w:val="0"/>
                <w:bCs w:val="0"/>
              </w:rPr>
            </w:pPr>
            <w:r w:rsidRPr="006568FC">
              <w:rPr>
                <w:rFonts w:eastAsia="Angsana New"/>
                <w:b w:val="0"/>
                <w:bCs w:val="0"/>
              </w:rPr>
              <w:t>23,477,387.64</w:t>
            </w:r>
          </w:p>
        </w:tc>
        <w:tc>
          <w:tcPr>
            <w:tcW w:w="1701" w:type="dxa"/>
            <w:tcBorders>
              <w:top w:val="nil"/>
              <w:left w:val="nil"/>
              <w:bottom w:val="nil"/>
              <w:right w:val="nil"/>
            </w:tcBorders>
            <w:shd w:val="clear" w:color="auto" w:fill="auto"/>
            <w:noWrap/>
          </w:tcPr>
          <w:p w14:paraId="7E5C0E56" w14:textId="778A1455" w:rsidR="00066A8C" w:rsidRPr="006568FC" w:rsidRDefault="00066A8C" w:rsidP="002828C0">
            <w:pPr>
              <w:spacing w:line="380" w:lineRule="exact"/>
              <w:ind w:left="562" w:hanging="562"/>
              <w:jc w:val="right"/>
              <w:rPr>
                <w:rFonts w:eastAsia="Angsana New"/>
                <w:b w:val="0"/>
                <w:bCs w:val="0"/>
              </w:rPr>
            </w:pPr>
            <w:r w:rsidRPr="006568FC">
              <w:rPr>
                <w:rFonts w:eastAsia="Angsana New"/>
                <w:b w:val="0"/>
                <w:bCs w:val="0"/>
              </w:rPr>
              <w:t>(</w:t>
            </w:r>
            <w:r w:rsidR="00115177" w:rsidRPr="006568FC">
              <w:rPr>
                <w:rFonts w:eastAsia="Angsana New"/>
                <w:b w:val="0"/>
                <w:bCs w:val="0"/>
              </w:rPr>
              <w:t>22,742,127.20</w:t>
            </w:r>
            <w:r w:rsidRPr="006568FC">
              <w:rPr>
                <w:rFonts w:eastAsia="Angsana New"/>
                <w:b w:val="0"/>
                <w:bCs w:val="0"/>
              </w:rPr>
              <w:t>)</w:t>
            </w:r>
          </w:p>
        </w:tc>
        <w:tc>
          <w:tcPr>
            <w:tcW w:w="1701" w:type="dxa"/>
            <w:tcBorders>
              <w:top w:val="nil"/>
              <w:left w:val="nil"/>
              <w:bottom w:val="nil"/>
              <w:right w:val="nil"/>
            </w:tcBorders>
            <w:shd w:val="clear" w:color="auto" w:fill="auto"/>
            <w:noWrap/>
          </w:tcPr>
          <w:p w14:paraId="2C9EF52D" w14:textId="439DBC39" w:rsidR="00066A8C" w:rsidRPr="006568FC" w:rsidRDefault="00115177" w:rsidP="002828C0">
            <w:pPr>
              <w:spacing w:line="380" w:lineRule="exact"/>
              <w:ind w:left="562" w:hanging="562"/>
              <w:jc w:val="right"/>
              <w:rPr>
                <w:rFonts w:eastAsia="Angsana New"/>
                <w:b w:val="0"/>
                <w:bCs w:val="0"/>
              </w:rPr>
            </w:pPr>
            <w:r w:rsidRPr="006568FC">
              <w:rPr>
                <w:rFonts w:eastAsia="Angsana New"/>
                <w:b w:val="0"/>
                <w:bCs w:val="0"/>
                <w:cs/>
              </w:rPr>
              <w:t>735</w:t>
            </w:r>
            <w:r w:rsidRPr="006568FC">
              <w:rPr>
                <w:rFonts w:eastAsia="Angsana New"/>
                <w:b w:val="0"/>
                <w:bCs w:val="0"/>
              </w:rPr>
              <w:t>,</w:t>
            </w:r>
            <w:r w:rsidRPr="006568FC">
              <w:rPr>
                <w:rFonts w:eastAsia="Angsana New"/>
                <w:b w:val="0"/>
                <w:bCs w:val="0"/>
                <w:cs/>
              </w:rPr>
              <w:t>260.44</w:t>
            </w:r>
          </w:p>
        </w:tc>
      </w:tr>
      <w:tr w:rsidR="00F5384D" w:rsidRPr="006568FC" w14:paraId="4B6DC163" w14:textId="77777777" w:rsidTr="002828C0">
        <w:trPr>
          <w:trHeight w:val="85"/>
        </w:trPr>
        <w:tc>
          <w:tcPr>
            <w:tcW w:w="3685" w:type="dxa"/>
            <w:tcBorders>
              <w:top w:val="nil"/>
              <w:left w:val="nil"/>
              <w:bottom w:val="nil"/>
              <w:right w:val="nil"/>
            </w:tcBorders>
            <w:shd w:val="clear" w:color="auto" w:fill="auto"/>
            <w:noWrap/>
            <w:vAlign w:val="bottom"/>
          </w:tcPr>
          <w:p w14:paraId="0535BD5C" w14:textId="36CA95CA" w:rsidR="00F5384D" w:rsidRPr="006568FC" w:rsidRDefault="00F5384D" w:rsidP="002828C0">
            <w:pPr>
              <w:spacing w:line="380" w:lineRule="exact"/>
              <w:ind w:left="562" w:hanging="562"/>
              <w:jc w:val="thaiDistribute"/>
              <w:rPr>
                <w:rFonts w:eastAsia="Angsana New"/>
                <w:b w:val="0"/>
                <w:bCs w:val="0"/>
                <w:cs/>
              </w:rPr>
            </w:pPr>
            <w:r w:rsidRPr="006568FC">
              <w:rPr>
                <w:rFonts w:eastAsia="Angsana New" w:hint="cs"/>
                <w:cs/>
              </w:rPr>
              <w:t>หนี้สิน</w:t>
            </w:r>
          </w:p>
        </w:tc>
        <w:tc>
          <w:tcPr>
            <w:tcW w:w="1701" w:type="dxa"/>
            <w:tcBorders>
              <w:top w:val="nil"/>
              <w:left w:val="nil"/>
              <w:bottom w:val="nil"/>
              <w:right w:val="nil"/>
            </w:tcBorders>
            <w:shd w:val="clear" w:color="auto" w:fill="auto"/>
            <w:noWrap/>
          </w:tcPr>
          <w:p w14:paraId="79AE230C" w14:textId="77777777" w:rsidR="00F5384D" w:rsidRPr="006568FC" w:rsidRDefault="00F5384D" w:rsidP="002828C0">
            <w:pPr>
              <w:spacing w:line="38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28837F25" w14:textId="77777777" w:rsidR="00F5384D" w:rsidRPr="006568FC" w:rsidRDefault="00F5384D" w:rsidP="002828C0">
            <w:pPr>
              <w:spacing w:line="38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57B1649D" w14:textId="77777777" w:rsidR="00F5384D" w:rsidRPr="006568FC" w:rsidRDefault="00F5384D" w:rsidP="002828C0">
            <w:pPr>
              <w:spacing w:line="380" w:lineRule="exact"/>
              <w:ind w:left="562" w:hanging="562"/>
              <w:jc w:val="right"/>
              <w:rPr>
                <w:rFonts w:eastAsia="Angsana New"/>
                <w:b w:val="0"/>
                <w:bCs w:val="0"/>
              </w:rPr>
            </w:pPr>
          </w:p>
        </w:tc>
      </w:tr>
      <w:tr w:rsidR="00F5384D" w:rsidRPr="006568FC" w14:paraId="4DB68DC1" w14:textId="77777777" w:rsidTr="002828C0">
        <w:trPr>
          <w:trHeight w:val="85"/>
        </w:trPr>
        <w:tc>
          <w:tcPr>
            <w:tcW w:w="3685" w:type="dxa"/>
            <w:tcBorders>
              <w:top w:val="nil"/>
              <w:left w:val="nil"/>
              <w:bottom w:val="nil"/>
              <w:right w:val="nil"/>
            </w:tcBorders>
            <w:shd w:val="clear" w:color="auto" w:fill="auto"/>
            <w:noWrap/>
            <w:vAlign w:val="bottom"/>
          </w:tcPr>
          <w:p w14:paraId="4CA0D173" w14:textId="22B3C495" w:rsidR="00F5384D" w:rsidRPr="006568FC" w:rsidRDefault="00F5384D" w:rsidP="002828C0">
            <w:pPr>
              <w:spacing w:line="380" w:lineRule="exact"/>
              <w:ind w:left="562" w:hanging="562"/>
              <w:jc w:val="thaiDistribute"/>
              <w:rPr>
                <w:rFonts w:eastAsia="Angsana New"/>
                <w:b w:val="0"/>
                <w:bCs w:val="0"/>
                <w:cs/>
              </w:rPr>
            </w:pPr>
            <w:r w:rsidRPr="006568FC">
              <w:rPr>
                <w:rFonts w:eastAsia="Angsana New" w:hint="cs"/>
                <w:cs/>
              </w:rPr>
              <w:t>หนี้สินหมุนเวียน</w:t>
            </w:r>
          </w:p>
        </w:tc>
        <w:tc>
          <w:tcPr>
            <w:tcW w:w="1701" w:type="dxa"/>
            <w:tcBorders>
              <w:top w:val="nil"/>
              <w:left w:val="nil"/>
              <w:bottom w:val="nil"/>
              <w:right w:val="nil"/>
            </w:tcBorders>
            <w:shd w:val="clear" w:color="auto" w:fill="auto"/>
            <w:noWrap/>
          </w:tcPr>
          <w:p w14:paraId="5090047D" w14:textId="77777777" w:rsidR="00F5384D" w:rsidRPr="006568FC" w:rsidRDefault="00F5384D" w:rsidP="002828C0">
            <w:pPr>
              <w:spacing w:line="38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400915D6" w14:textId="77777777" w:rsidR="00F5384D" w:rsidRPr="006568FC" w:rsidRDefault="00F5384D" w:rsidP="002828C0">
            <w:pPr>
              <w:spacing w:line="38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37979832" w14:textId="77777777" w:rsidR="00F5384D" w:rsidRPr="006568FC" w:rsidRDefault="00F5384D" w:rsidP="002828C0">
            <w:pPr>
              <w:spacing w:line="380" w:lineRule="exact"/>
              <w:ind w:left="562" w:hanging="562"/>
              <w:jc w:val="right"/>
              <w:rPr>
                <w:rFonts w:eastAsia="Angsana New"/>
                <w:b w:val="0"/>
                <w:bCs w:val="0"/>
              </w:rPr>
            </w:pPr>
          </w:p>
        </w:tc>
      </w:tr>
      <w:tr w:rsidR="00F5384D" w:rsidRPr="006568FC" w14:paraId="751894A0" w14:textId="77777777" w:rsidTr="002828C0">
        <w:trPr>
          <w:trHeight w:val="85"/>
        </w:trPr>
        <w:tc>
          <w:tcPr>
            <w:tcW w:w="3685" w:type="dxa"/>
            <w:tcBorders>
              <w:top w:val="nil"/>
              <w:left w:val="nil"/>
              <w:bottom w:val="nil"/>
              <w:right w:val="nil"/>
            </w:tcBorders>
            <w:shd w:val="clear" w:color="auto" w:fill="auto"/>
            <w:noWrap/>
            <w:vAlign w:val="bottom"/>
          </w:tcPr>
          <w:p w14:paraId="6F690BEA" w14:textId="6EBD2D13" w:rsidR="00F5384D" w:rsidRPr="006568FC" w:rsidRDefault="00105A80" w:rsidP="002828C0">
            <w:pPr>
              <w:spacing w:line="380" w:lineRule="exact"/>
              <w:ind w:left="562" w:hanging="562"/>
              <w:jc w:val="thaiDistribute"/>
              <w:rPr>
                <w:rFonts w:eastAsia="Angsana New"/>
                <w:b w:val="0"/>
                <w:bCs w:val="0"/>
                <w:cs/>
              </w:rPr>
            </w:pPr>
            <w:r w:rsidRPr="006568FC">
              <w:rPr>
                <w:rFonts w:eastAsia="Angsana New" w:hint="cs"/>
                <w:b w:val="0"/>
                <w:bCs w:val="0"/>
                <w:cs/>
              </w:rPr>
              <w:t>เจ้าหนี้</w:t>
            </w:r>
            <w:r w:rsidR="00F5384D" w:rsidRPr="006568FC">
              <w:rPr>
                <w:rFonts w:eastAsia="Angsana New" w:hint="cs"/>
                <w:b w:val="0"/>
                <w:bCs w:val="0"/>
                <w:cs/>
              </w:rPr>
              <w:t>หมุนเวียนอื่น</w:t>
            </w:r>
          </w:p>
        </w:tc>
        <w:tc>
          <w:tcPr>
            <w:tcW w:w="1701" w:type="dxa"/>
            <w:tcBorders>
              <w:top w:val="nil"/>
              <w:left w:val="nil"/>
              <w:bottom w:val="nil"/>
              <w:right w:val="nil"/>
            </w:tcBorders>
            <w:shd w:val="clear" w:color="auto" w:fill="auto"/>
            <w:noWrap/>
          </w:tcPr>
          <w:p w14:paraId="2BFAF1F1" w14:textId="33E64ADB" w:rsidR="00F5384D" w:rsidRPr="006568FC" w:rsidRDefault="00F5384D" w:rsidP="002828C0">
            <w:pPr>
              <w:spacing w:line="380" w:lineRule="exact"/>
              <w:ind w:left="562" w:hanging="562"/>
              <w:jc w:val="right"/>
              <w:rPr>
                <w:rFonts w:eastAsia="Angsana New"/>
                <w:b w:val="0"/>
                <w:bCs w:val="0"/>
              </w:rPr>
            </w:pPr>
            <w:r w:rsidRPr="006568FC">
              <w:rPr>
                <w:rFonts w:eastAsia="Angsana New"/>
                <w:b w:val="0"/>
                <w:bCs w:val="0"/>
              </w:rPr>
              <w:t>46,155,705.25</w:t>
            </w:r>
          </w:p>
        </w:tc>
        <w:tc>
          <w:tcPr>
            <w:tcW w:w="1701" w:type="dxa"/>
            <w:tcBorders>
              <w:top w:val="nil"/>
              <w:left w:val="nil"/>
              <w:bottom w:val="nil"/>
              <w:right w:val="nil"/>
            </w:tcBorders>
            <w:shd w:val="clear" w:color="auto" w:fill="auto"/>
            <w:noWrap/>
          </w:tcPr>
          <w:p w14:paraId="55206D9C" w14:textId="4D8EFA1D" w:rsidR="00F5384D" w:rsidRPr="006568FC" w:rsidRDefault="00F5384D" w:rsidP="002828C0">
            <w:pPr>
              <w:spacing w:line="380" w:lineRule="exact"/>
              <w:ind w:left="562" w:hanging="562"/>
              <w:jc w:val="right"/>
              <w:rPr>
                <w:rFonts w:eastAsia="Angsana New"/>
                <w:b w:val="0"/>
                <w:bCs w:val="0"/>
              </w:rPr>
            </w:pPr>
            <w:r w:rsidRPr="006568FC">
              <w:rPr>
                <w:rFonts w:eastAsia="Angsana New"/>
                <w:b w:val="0"/>
                <w:bCs w:val="0"/>
              </w:rPr>
              <w:t>(</w:t>
            </w:r>
            <w:r w:rsidR="0037452D" w:rsidRPr="006568FC">
              <w:rPr>
                <w:rFonts w:eastAsia="Angsana New"/>
                <w:b w:val="0"/>
                <w:bCs w:val="0"/>
              </w:rPr>
              <w:t>21,804,267.64</w:t>
            </w:r>
            <w:r w:rsidRPr="006568FC">
              <w:rPr>
                <w:rFonts w:eastAsia="Angsana New"/>
                <w:b w:val="0"/>
                <w:bCs w:val="0"/>
              </w:rPr>
              <w:t>)</w:t>
            </w:r>
          </w:p>
        </w:tc>
        <w:tc>
          <w:tcPr>
            <w:tcW w:w="1701" w:type="dxa"/>
            <w:tcBorders>
              <w:top w:val="nil"/>
              <w:left w:val="nil"/>
              <w:bottom w:val="nil"/>
              <w:right w:val="nil"/>
            </w:tcBorders>
            <w:shd w:val="clear" w:color="auto" w:fill="auto"/>
            <w:noWrap/>
          </w:tcPr>
          <w:p w14:paraId="5819E950" w14:textId="227D3717" w:rsidR="00F5384D" w:rsidRPr="006568FC" w:rsidRDefault="0037452D" w:rsidP="002828C0">
            <w:pPr>
              <w:spacing w:line="380" w:lineRule="exact"/>
              <w:ind w:left="562" w:hanging="562"/>
              <w:jc w:val="right"/>
              <w:rPr>
                <w:rFonts w:eastAsia="Angsana New"/>
                <w:b w:val="0"/>
                <w:bCs w:val="0"/>
              </w:rPr>
            </w:pPr>
            <w:r w:rsidRPr="006568FC">
              <w:rPr>
                <w:rFonts w:eastAsia="Angsana New"/>
                <w:b w:val="0"/>
                <w:bCs w:val="0"/>
              </w:rPr>
              <w:t>24,351,437.61</w:t>
            </w:r>
          </w:p>
        </w:tc>
      </w:tr>
      <w:tr w:rsidR="00F5384D" w:rsidRPr="006568FC" w14:paraId="71DE4CCD" w14:textId="77777777" w:rsidTr="002828C0">
        <w:trPr>
          <w:trHeight w:val="85"/>
        </w:trPr>
        <w:tc>
          <w:tcPr>
            <w:tcW w:w="3685" w:type="dxa"/>
            <w:tcBorders>
              <w:top w:val="nil"/>
              <w:left w:val="nil"/>
              <w:bottom w:val="nil"/>
              <w:right w:val="nil"/>
            </w:tcBorders>
            <w:shd w:val="clear" w:color="auto" w:fill="auto"/>
            <w:noWrap/>
            <w:vAlign w:val="bottom"/>
          </w:tcPr>
          <w:p w14:paraId="4B0AB3E9" w14:textId="55382AC0" w:rsidR="00F5384D" w:rsidRPr="006568FC" w:rsidRDefault="00F5384D" w:rsidP="002828C0">
            <w:pPr>
              <w:spacing w:line="380" w:lineRule="exact"/>
              <w:ind w:left="562" w:hanging="562"/>
              <w:jc w:val="thaiDistribute"/>
              <w:rPr>
                <w:rFonts w:eastAsia="Angsana New"/>
                <w:b w:val="0"/>
                <w:bCs w:val="0"/>
                <w:cs/>
              </w:rPr>
            </w:pPr>
            <w:r w:rsidRPr="006568FC">
              <w:rPr>
                <w:rFonts w:eastAsia="Angsana New" w:hint="cs"/>
                <w:b w:val="0"/>
                <w:bCs w:val="0"/>
                <w:cs/>
              </w:rPr>
              <w:t>หนี้สินที่เกิดจากสัญญา</w:t>
            </w:r>
          </w:p>
        </w:tc>
        <w:tc>
          <w:tcPr>
            <w:tcW w:w="1701" w:type="dxa"/>
            <w:tcBorders>
              <w:top w:val="nil"/>
              <w:left w:val="nil"/>
              <w:bottom w:val="nil"/>
              <w:right w:val="nil"/>
            </w:tcBorders>
            <w:shd w:val="clear" w:color="auto" w:fill="auto"/>
            <w:noWrap/>
          </w:tcPr>
          <w:p w14:paraId="74A4E029" w14:textId="25E1B36C" w:rsidR="00F5384D" w:rsidRPr="006568FC" w:rsidRDefault="00F5384D" w:rsidP="002828C0">
            <w:pPr>
              <w:spacing w:line="380" w:lineRule="exact"/>
              <w:ind w:left="562" w:hanging="562"/>
              <w:jc w:val="right"/>
              <w:rPr>
                <w:rFonts w:eastAsia="Angsana New"/>
                <w:b w:val="0"/>
                <w:bCs w:val="0"/>
              </w:rPr>
            </w:pPr>
            <w:r w:rsidRPr="006568FC">
              <w:rPr>
                <w:rFonts w:eastAsia="Angsana New"/>
                <w:b w:val="0"/>
                <w:bCs w:val="0"/>
              </w:rPr>
              <w:t>0.00</w:t>
            </w:r>
          </w:p>
        </w:tc>
        <w:tc>
          <w:tcPr>
            <w:tcW w:w="1701" w:type="dxa"/>
            <w:tcBorders>
              <w:top w:val="nil"/>
              <w:left w:val="nil"/>
              <w:bottom w:val="nil"/>
              <w:right w:val="nil"/>
            </w:tcBorders>
            <w:shd w:val="clear" w:color="auto" w:fill="auto"/>
            <w:noWrap/>
          </w:tcPr>
          <w:p w14:paraId="74388206" w14:textId="7A2E996D" w:rsidR="00F5384D" w:rsidRPr="006568FC" w:rsidRDefault="0037452D" w:rsidP="002828C0">
            <w:pPr>
              <w:spacing w:line="380" w:lineRule="exact"/>
              <w:ind w:left="562" w:hanging="562"/>
              <w:jc w:val="right"/>
              <w:rPr>
                <w:rFonts w:eastAsia="Angsana New"/>
                <w:b w:val="0"/>
                <w:bCs w:val="0"/>
              </w:rPr>
            </w:pPr>
            <w:r w:rsidRPr="006568FC">
              <w:rPr>
                <w:rFonts w:eastAsia="Angsana New"/>
                <w:b w:val="0"/>
                <w:bCs w:val="0"/>
              </w:rPr>
              <w:t>21,804,267.64</w:t>
            </w:r>
          </w:p>
        </w:tc>
        <w:tc>
          <w:tcPr>
            <w:tcW w:w="1701" w:type="dxa"/>
            <w:tcBorders>
              <w:top w:val="nil"/>
              <w:left w:val="nil"/>
              <w:bottom w:val="nil"/>
              <w:right w:val="nil"/>
            </w:tcBorders>
            <w:shd w:val="clear" w:color="auto" w:fill="auto"/>
            <w:noWrap/>
          </w:tcPr>
          <w:p w14:paraId="36E10735" w14:textId="13BBB7C7" w:rsidR="00F5384D" w:rsidRPr="006568FC" w:rsidRDefault="0037452D" w:rsidP="002828C0">
            <w:pPr>
              <w:spacing w:line="380" w:lineRule="exact"/>
              <w:ind w:left="562" w:hanging="562"/>
              <w:jc w:val="right"/>
              <w:rPr>
                <w:rFonts w:eastAsia="Angsana New"/>
                <w:b w:val="0"/>
                <w:bCs w:val="0"/>
              </w:rPr>
            </w:pPr>
            <w:r w:rsidRPr="006568FC">
              <w:rPr>
                <w:rFonts w:eastAsia="Angsana New"/>
                <w:b w:val="0"/>
                <w:bCs w:val="0"/>
              </w:rPr>
              <w:t>21,804,267.64</w:t>
            </w:r>
          </w:p>
        </w:tc>
      </w:tr>
      <w:tr w:rsidR="00F5384D" w:rsidRPr="002828C0" w14:paraId="7BAFF914" w14:textId="77777777" w:rsidTr="002828C0">
        <w:trPr>
          <w:trHeight w:val="85"/>
        </w:trPr>
        <w:tc>
          <w:tcPr>
            <w:tcW w:w="3685" w:type="dxa"/>
            <w:tcBorders>
              <w:top w:val="nil"/>
              <w:left w:val="nil"/>
              <w:bottom w:val="nil"/>
              <w:right w:val="nil"/>
            </w:tcBorders>
            <w:shd w:val="clear" w:color="auto" w:fill="auto"/>
            <w:noWrap/>
            <w:vAlign w:val="bottom"/>
          </w:tcPr>
          <w:p w14:paraId="7F5450F1" w14:textId="58385DD1" w:rsidR="00F5384D" w:rsidRPr="002828C0" w:rsidRDefault="00F5384D" w:rsidP="002828C0">
            <w:pPr>
              <w:spacing w:line="380" w:lineRule="exact"/>
              <w:ind w:left="562" w:hanging="562"/>
              <w:jc w:val="thaiDistribute"/>
              <w:rPr>
                <w:rFonts w:eastAsia="Angsana New"/>
                <w:cs/>
              </w:rPr>
            </w:pPr>
            <w:r w:rsidRPr="002828C0">
              <w:rPr>
                <w:rFonts w:eastAsia="Angsana New" w:hint="cs"/>
                <w:cs/>
              </w:rPr>
              <w:t>งบกำไรขาดทุนเบ็ดเสร็จ</w:t>
            </w:r>
          </w:p>
        </w:tc>
        <w:tc>
          <w:tcPr>
            <w:tcW w:w="1701" w:type="dxa"/>
            <w:tcBorders>
              <w:top w:val="nil"/>
              <w:left w:val="nil"/>
              <w:bottom w:val="nil"/>
              <w:right w:val="nil"/>
            </w:tcBorders>
            <w:shd w:val="clear" w:color="auto" w:fill="auto"/>
            <w:noWrap/>
          </w:tcPr>
          <w:p w14:paraId="60B2189F" w14:textId="77777777" w:rsidR="00F5384D" w:rsidRPr="002828C0" w:rsidRDefault="00F5384D" w:rsidP="002828C0">
            <w:pPr>
              <w:spacing w:line="38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2B677B55" w14:textId="77777777" w:rsidR="00F5384D" w:rsidRPr="002828C0" w:rsidRDefault="00F5384D" w:rsidP="002828C0">
            <w:pPr>
              <w:spacing w:line="380" w:lineRule="exact"/>
              <w:ind w:left="562" w:hanging="562"/>
              <w:jc w:val="right"/>
              <w:rPr>
                <w:rFonts w:eastAsia="Angsana New"/>
                <w:b w:val="0"/>
                <w:bCs w:val="0"/>
              </w:rPr>
            </w:pPr>
          </w:p>
        </w:tc>
        <w:tc>
          <w:tcPr>
            <w:tcW w:w="1701" w:type="dxa"/>
            <w:tcBorders>
              <w:top w:val="nil"/>
              <w:left w:val="nil"/>
              <w:bottom w:val="nil"/>
              <w:right w:val="nil"/>
            </w:tcBorders>
            <w:shd w:val="clear" w:color="auto" w:fill="auto"/>
            <w:noWrap/>
          </w:tcPr>
          <w:p w14:paraId="3BF3311D" w14:textId="77777777" w:rsidR="00F5384D" w:rsidRPr="002828C0" w:rsidRDefault="00F5384D" w:rsidP="002828C0">
            <w:pPr>
              <w:spacing w:line="380" w:lineRule="exact"/>
              <w:ind w:left="562" w:hanging="562"/>
              <w:jc w:val="right"/>
              <w:rPr>
                <w:rFonts w:eastAsia="Angsana New"/>
                <w:b w:val="0"/>
                <w:bCs w:val="0"/>
              </w:rPr>
            </w:pPr>
          </w:p>
        </w:tc>
      </w:tr>
      <w:tr w:rsidR="00F5384D" w:rsidRPr="002828C0" w14:paraId="57208D25" w14:textId="77777777" w:rsidTr="002828C0">
        <w:trPr>
          <w:trHeight w:val="85"/>
        </w:trPr>
        <w:tc>
          <w:tcPr>
            <w:tcW w:w="3685" w:type="dxa"/>
            <w:tcBorders>
              <w:top w:val="nil"/>
              <w:left w:val="nil"/>
              <w:bottom w:val="nil"/>
              <w:right w:val="nil"/>
            </w:tcBorders>
            <w:shd w:val="clear" w:color="auto" w:fill="auto"/>
            <w:noWrap/>
            <w:vAlign w:val="bottom"/>
          </w:tcPr>
          <w:p w14:paraId="28F36269" w14:textId="21B50E31" w:rsidR="00F5384D" w:rsidRPr="002828C0" w:rsidRDefault="00F5384D" w:rsidP="002828C0">
            <w:pPr>
              <w:spacing w:line="380" w:lineRule="exact"/>
              <w:ind w:left="562" w:hanging="562"/>
              <w:jc w:val="thaiDistribute"/>
              <w:rPr>
                <w:rFonts w:eastAsia="Angsana New"/>
                <w:b w:val="0"/>
                <w:bCs w:val="0"/>
                <w:cs/>
              </w:rPr>
            </w:pPr>
            <w:r w:rsidRPr="002828C0">
              <w:rPr>
                <w:rFonts w:eastAsia="Angsana New" w:hint="cs"/>
                <w:b w:val="0"/>
                <w:bCs w:val="0"/>
                <w:cs/>
              </w:rPr>
              <w:t>รายได้อื่น</w:t>
            </w:r>
          </w:p>
        </w:tc>
        <w:tc>
          <w:tcPr>
            <w:tcW w:w="1701" w:type="dxa"/>
            <w:tcBorders>
              <w:top w:val="nil"/>
              <w:left w:val="nil"/>
              <w:bottom w:val="nil"/>
              <w:right w:val="nil"/>
            </w:tcBorders>
            <w:shd w:val="clear" w:color="auto" w:fill="auto"/>
            <w:noWrap/>
          </w:tcPr>
          <w:p w14:paraId="1C133096" w14:textId="35627670" w:rsidR="00F5384D" w:rsidRPr="002828C0" w:rsidRDefault="00F5384D" w:rsidP="002828C0">
            <w:pPr>
              <w:spacing w:line="380" w:lineRule="exact"/>
              <w:ind w:left="562" w:hanging="562"/>
              <w:jc w:val="right"/>
              <w:rPr>
                <w:rFonts w:eastAsia="Angsana New"/>
                <w:b w:val="0"/>
                <w:bCs w:val="0"/>
              </w:rPr>
            </w:pPr>
            <w:r w:rsidRPr="002828C0">
              <w:rPr>
                <w:rFonts w:eastAsia="Angsana New" w:hint="cs"/>
                <w:b w:val="0"/>
                <w:bCs w:val="0"/>
                <w:cs/>
              </w:rPr>
              <w:t>3</w:t>
            </w:r>
            <w:r w:rsidRPr="002828C0">
              <w:rPr>
                <w:rFonts w:eastAsia="Angsana New"/>
                <w:b w:val="0"/>
                <w:bCs w:val="0"/>
              </w:rPr>
              <w:t>,</w:t>
            </w:r>
            <w:r w:rsidRPr="002828C0">
              <w:rPr>
                <w:rFonts w:eastAsia="Angsana New" w:hint="cs"/>
                <w:b w:val="0"/>
                <w:bCs w:val="0"/>
                <w:cs/>
              </w:rPr>
              <w:t>914</w:t>
            </w:r>
            <w:r w:rsidRPr="002828C0">
              <w:rPr>
                <w:rFonts w:eastAsia="Angsana New"/>
                <w:b w:val="0"/>
                <w:bCs w:val="0"/>
              </w:rPr>
              <w:t>,</w:t>
            </w:r>
            <w:r w:rsidRPr="002828C0">
              <w:rPr>
                <w:rFonts w:eastAsia="Angsana New" w:hint="cs"/>
                <w:b w:val="0"/>
                <w:bCs w:val="0"/>
                <w:cs/>
              </w:rPr>
              <w:t>526.05</w:t>
            </w:r>
          </w:p>
        </w:tc>
        <w:tc>
          <w:tcPr>
            <w:tcW w:w="1701" w:type="dxa"/>
            <w:tcBorders>
              <w:top w:val="nil"/>
              <w:left w:val="nil"/>
              <w:bottom w:val="nil"/>
              <w:right w:val="nil"/>
            </w:tcBorders>
            <w:shd w:val="clear" w:color="auto" w:fill="auto"/>
            <w:noWrap/>
          </w:tcPr>
          <w:p w14:paraId="273BA730" w14:textId="6383F150" w:rsidR="00F5384D" w:rsidRPr="002828C0" w:rsidRDefault="00F5384D" w:rsidP="002828C0">
            <w:pPr>
              <w:spacing w:line="380" w:lineRule="exact"/>
              <w:ind w:left="562" w:hanging="562"/>
              <w:jc w:val="right"/>
              <w:rPr>
                <w:rFonts w:eastAsia="Angsana New"/>
                <w:b w:val="0"/>
                <w:bCs w:val="0"/>
              </w:rPr>
            </w:pPr>
            <w:r w:rsidRPr="002828C0">
              <w:rPr>
                <w:rFonts w:eastAsia="Angsana New"/>
                <w:b w:val="0"/>
                <w:bCs w:val="0"/>
              </w:rPr>
              <w:t>(17,162.41)</w:t>
            </w:r>
          </w:p>
        </w:tc>
        <w:tc>
          <w:tcPr>
            <w:tcW w:w="1701" w:type="dxa"/>
            <w:tcBorders>
              <w:top w:val="nil"/>
              <w:left w:val="nil"/>
              <w:bottom w:val="nil"/>
              <w:right w:val="nil"/>
            </w:tcBorders>
            <w:shd w:val="clear" w:color="auto" w:fill="auto"/>
            <w:noWrap/>
          </w:tcPr>
          <w:p w14:paraId="368994DC" w14:textId="05B27C1A" w:rsidR="00F5384D" w:rsidRPr="002828C0" w:rsidRDefault="00F5384D" w:rsidP="002828C0">
            <w:pPr>
              <w:spacing w:line="380" w:lineRule="exact"/>
              <w:ind w:left="562" w:hanging="562"/>
              <w:jc w:val="right"/>
              <w:rPr>
                <w:rFonts w:eastAsia="Angsana New"/>
                <w:b w:val="0"/>
                <w:bCs w:val="0"/>
              </w:rPr>
            </w:pPr>
            <w:r w:rsidRPr="002828C0">
              <w:rPr>
                <w:rFonts w:eastAsia="Angsana New"/>
                <w:b w:val="0"/>
                <w:bCs w:val="0"/>
              </w:rPr>
              <w:t>3,897,363.64</w:t>
            </w:r>
          </w:p>
        </w:tc>
      </w:tr>
      <w:tr w:rsidR="00F5384D" w:rsidRPr="006568FC" w14:paraId="3C1BC04B" w14:textId="77777777" w:rsidTr="002828C0">
        <w:trPr>
          <w:trHeight w:val="85"/>
        </w:trPr>
        <w:tc>
          <w:tcPr>
            <w:tcW w:w="3685" w:type="dxa"/>
            <w:tcBorders>
              <w:top w:val="nil"/>
              <w:left w:val="nil"/>
              <w:bottom w:val="nil"/>
              <w:right w:val="nil"/>
            </w:tcBorders>
            <w:shd w:val="clear" w:color="auto" w:fill="auto"/>
            <w:noWrap/>
            <w:vAlign w:val="bottom"/>
          </w:tcPr>
          <w:p w14:paraId="16D39A63" w14:textId="40F60846" w:rsidR="00F5384D" w:rsidRPr="002828C0" w:rsidRDefault="00F5384D" w:rsidP="002828C0">
            <w:pPr>
              <w:spacing w:line="380" w:lineRule="exact"/>
              <w:ind w:left="562" w:hanging="562"/>
              <w:jc w:val="thaiDistribute"/>
              <w:rPr>
                <w:rFonts w:eastAsia="Angsana New"/>
                <w:b w:val="0"/>
                <w:bCs w:val="0"/>
                <w:cs/>
              </w:rPr>
            </w:pPr>
            <w:r w:rsidRPr="002828C0">
              <w:rPr>
                <w:rFonts w:eastAsia="Angsana New" w:hint="cs"/>
                <w:b w:val="0"/>
                <w:bCs w:val="0"/>
                <w:cs/>
              </w:rPr>
              <w:t>รายได้ทางการเงิน</w:t>
            </w:r>
          </w:p>
        </w:tc>
        <w:tc>
          <w:tcPr>
            <w:tcW w:w="1701" w:type="dxa"/>
            <w:tcBorders>
              <w:top w:val="nil"/>
              <w:left w:val="nil"/>
              <w:bottom w:val="nil"/>
              <w:right w:val="nil"/>
            </w:tcBorders>
            <w:shd w:val="clear" w:color="auto" w:fill="auto"/>
            <w:noWrap/>
          </w:tcPr>
          <w:p w14:paraId="4ED6888D" w14:textId="39A83D3F" w:rsidR="00F5384D" w:rsidRPr="002828C0" w:rsidRDefault="00F5384D" w:rsidP="002828C0">
            <w:pPr>
              <w:spacing w:line="380" w:lineRule="exact"/>
              <w:ind w:left="562" w:hanging="562"/>
              <w:jc w:val="right"/>
              <w:rPr>
                <w:rFonts w:eastAsia="Angsana New"/>
                <w:b w:val="0"/>
                <w:bCs w:val="0"/>
              </w:rPr>
            </w:pPr>
            <w:r w:rsidRPr="002828C0">
              <w:rPr>
                <w:rFonts w:eastAsia="Angsana New"/>
                <w:b w:val="0"/>
                <w:bCs w:val="0"/>
              </w:rPr>
              <w:t>0.00</w:t>
            </w:r>
          </w:p>
        </w:tc>
        <w:tc>
          <w:tcPr>
            <w:tcW w:w="1701" w:type="dxa"/>
            <w:tcBorders>
              <w:top w:val="nil"/>
              <w:left w:val="nil"/>
              <w:bottom w:val="nil"/>
              <w:right w:val="nil"/>
            </w:tcBorders>
            <w:shd w:val="clear" w:color="auto" w:fill="auto"/>
            <w:noWrap/>
          </w:tcPr>
          <w:p w14:paraId="17417918" w14:textId="2976C368" w:rsidR="00F5384D" w:rsidRPr="002828C0" w:rsidRDefault="00F5384D" w:rsidP="002828C0">
            <w:pPr>
              <w:spacing w:line="380" w:lineRule="exact"/>
              <w:ind w:left="562" w:hanging="562"/>
              <w:jc w:val="right"/>
              <w:rPr>
                <w:rFonts w:eastAsia="Angsana New"/>
                <w:b w:val="0"/>
                <w:bCs w:val="0"/>
              </w:rPr>
            </w:pPr>
            <w:r w:rsidRPr="002828C0">
              <w:rPr>
                <w:rFonts w:eastAsia="Angsana New"/>
                <w:b w:val="0"/>
                <w:bCs w:val="0"/>
              </w:rPr>
              <w:t>17,162.41</w:t>
            </w:r>
          </w:p>
        </w:tc>
        <w:tc>
          <w:tcPr>
            <w:tcW w:w="1701" w:type="dxa"/>
            <w:tcBorders>
              <w:top w:val="nil"/>
              <w:left w:val="nil"/>
              <w:bottom w:val="nil"/>
              <w:right w:val="nil"/>
            </w:tcBorders>
            <w:shd w:val="clear" w:color="auto" w:fill="auto"/>
            <w:noWrap/>
          </w:tcPr>
          <w:p w14:paraId="45CF4876" w14:textId="2B4FA4EC" w:rsidR="00F5384D" w:rsidRPr="002828C0" w:rsidRDefault="00F5384D" w:rsidP="002828C0">
            <w:pPr>
              <w:spacing w:line="380" w:lineRule="exact"/>
              <w:ind w:left="562" w:hanging="562"/>
              <w:jc w:val="right"/>
              <w:rPr>
                <w:rFonts w:eastAsia="Angsana New"/>
                <w:b w:val="0"/>
                <w:bCs w:val="0"/>
              </w:rPr>
            </w:pPr>
            <w:r w:rsidRPr="002828C0">
              <w:rPr>
                <w:rFonts w:eastAsia="Angsana New"/>
                <w:b w:val="0"/>
                <w:bCs w:val="0"/>
              </w:rPr>
              <w:t>17,162.41</w:t>
            </w:r>
          </w:p>
        </w:tc>
      </w:tr>
    </w:tbl>
    <w:p w14:paraId="110DAD14" w14:textId="4D7B8EB0" w:rsidR="00C871DB" w:rsidRPr="006568FC" w:rsidRDefault="00C871DB">
      <w:r w:rsidRPr="006568FC">
        <w:br w:type="page"/>
      </w:r>
    </w:p>
    <w:p w14:paraId="54C5BF04" w14:textId="30AD0DAF" w:rsidR="001B0297" w:rsidRDefault="001B0297" w:rsidP="002828C0">
      <w:pPr>
        <w:spacing w:line="460" w:lineRule="exact"/>
        <w:ind w:left="567" w:hanging="567"/>
        <w:rPr>
          <w:rFonts w:eastAsia="Angsana New"/>
        </w:rPr>
      </w:pPr>
      <w:bookmarkStart w:id="23" w:name="_Hlk65000193"/>
      <w:r w:rsidRPr="006568FC">
        <w:rPr>
          <w:rFonts w:eastAsia="Angsana New"/>
        </w:rPr>
        <w:lastRenderedPageBreak/>
        <w:t>35.</w:t>
      </w:r>
      <w:r w:rsidRPr="006568FC">
        <w:rPr>
          <w:rFonts w:eastAsia="Angsana New"/>
        </w:rPr>
        <w:tab/>
      </w:r>
      <w:r w:rsidRPr="006568FC">
        <w:rPr>
          <w:rFonts w:eastAsia="Angsana New"/>
          <w:cs/>
        </w:rPr>
        <w:t>การจัดประเภทบัญชีใหม่</w:t>
      </w:r>
      <w:r w:rsidRPr="006568FC">
        <w:rPr>
          <w:rFonts w:eastAsia="Angsana New" w:hint="cs"/>
          <w:cs/>
        </w:rPr>
        <w:t xml:space="preserve"> (ต่อ)</w:t>
      </w:r>
    </w:p>
    <w:tbl>
      <w:tblPr>
        <w:tblW w:w="8930" w:type="dxa"/>
        <w:tblInd w:w="392" w:type="dxa"/>
        <w:tblLayout w:type="fixed"/>
        <w:tblLook w:val="04A0" w:firstRow="1" w:lastRow="0" w:firstColumn="1" w:lastColumn="0" w:noHBand="0" w:noVBand="1"/>
      </w:tblPr>
      <w:tblGrid>
        <w:gridCol w:w="3685"/>
        <w:gridCol w:w="1843"/>
        <w:gridCol w:w="1701"/>
        <w:gridCol w:w="1701"/>
      </w:tblGrid>
      <w:tr w:rsidR="001B0297" w:rsidRPr="006568FC" w14:paraId="69E439A2" w14:textId="77777777" w:rsidTr="002828C0">
        <w:trPr>
          <w:trHeight w:val="435"/>
        </w:trPr>
        <w:tc>
          <w:tcPr>
            <w:tcW w:w="3685" w:type="dxa"/>
            <w:tcBorders>
              <w:top w:val="nil"/>
              <w:left w:val="nil"/>
              <w:bottom w:val="nil"/>
              <w:right w:val="nil"/>
            </w:tcBorders>
            <w:shd w:val="clear" w:color="auto" w:fill="auto"/>
            <w:noWrap/>
            <w:vAlign w:val="bottom"/>
            <w:hideMark/>
          </w:tcPr>
          <w:p w14:paraId="15DDDE42" w14:textId="77777777" w:rsidR="001B0297" w:rsidRPr="006568FC" w:rsidRDefault="001B0297" w:rsidP="002828C0">
            <w:pPr>
              <w:spacing w:line="460" w:lineRule="exact"/>
              <w:ind w:left="561" w:hanging="561"/>
              <w:jc w:val="thaiDistribute"/>
              <w:rPr>
                <w:rFonts w:eastAsia="Angsana New"/>
                <w:b w:val="0"/>
                <w:bCs w:val="0"/>
              </w:rPr>
            </w:pPr>
          </w:p>
        </w:tc>
        <w:tc>
          <w:tcPr>
            <w:tcW w:w="5245" w:type="dxa"/>
            <w:gridSpan w:val="3"/>
            <w:tcBorders>
              <w:top w:val="nil"/>
              <w:left w:val="nil"/>
              <w:right w:val="nil"/>
            </w:tcBorders>
            <w:shd w:val="clear" w:color="auto" w:fill="auto"/>
            <w:noWrap/>
            <w:vAlign w:val="bottom"/>
            <w:hideMark/>
          </w:tcPr>
          <w:p w14:paraId="7BA451D4" w14:textId="003C9A15" w:rsidR="001B0297" w:rsidRPr="006568FC" w:rsidRDefault="00FC69E2" w:rsidP="002828C0">
            <w:pPr>
              <w:pBdr>
                <w:bottom w:val="single" w:sz="4" w:space="1" w:color="auto"/>
              </w:pBdr>
              <w:spacing w:line="460" w:lineRule="exact"/>
              <w:ind w:left="561" w:hanging="561"/>
              <w:jc w:val="center"/>
              <w:rPr>
                <w:rFonts w:eastAsia="Angsana New"/>
                <w:b w:val="0"/>
                <w:bCs w:val="0"/>
                <w:cs/>
              </w:rPr>
            </w:pPr>
            <w:r w:rsidRPr="006568FC">
              <w:rPr>
                <w:rFonts w:eastAsia="Angsana New"/>
                <w:b w:val="0"/>
                <w:bCs w:val="0"/>
                <w:cs/>
              </w:rPr>
              <w:t>งบการเงิน</w:t>
            </w:r>
            <w:r w:rsidRPr="006568FC">
              <w:rPr>
                <w:rFonts w:eastAsia="Angsana New" w:hint="cs"/>
                <w:b w:val="0"/>
                <w:bCs w:val="0"/>
                <w:cs/>
              </w:rPr>
              <w:t>เฉพาะกิจการ</w:t>
            </w:r>
            <w:r>
              <w:rPr>
                <w:rFonts w:eastAsia="Angsana New" w:hint="cs"/>
                <w:b w:val="0"/>
                <w:bCs w:val="0"/>
                <w:cs/>
              </w:rPr>
              <w:t xml:space="preserve"> (บาท)</w:t>
            </w:r>
          </w:p>
        </w:tc>
      </w:tr>
      <w:tr w:rsidR="001B0297" w:rsidRPr="006568FC" w14:paraId="3DE9F51B" w14:textId="77777777" w:rsidTr="002828C0">
        <w:trPr>
          <w:trHeight w:val="435"/>
        </w:trPr>
        <w:tc>
          <w:tcPr>
            <w:tcW w:w="3685" w:type="dxa"/>
            <w:tcBorders>
              <w:top w:val="nil"/>
              <w:left w:val="nil"/>
              <w:bottom w:val="nil"/>
              <w:right w:val="nil"/>
            </w:tcBorders>
            <w:shd w:val="clear" w:color="auto" w:fill="auto"/>
            <w:noWrap/>
            <w:vAlign w:val="bottom"/>
            <w:hideMark/>
          </w:tcPr>
          <w:p w14:paraId="7383F35C" w14:textId="77777777" w:rsidR="001B0297" w:rsidRPr="006568FC" w:rsidRDefault="001B0297" w:rsidP="002828C0">
            <w:pPr>
              <w:spacing w:line="460" w:lineRule="exact"/>
              <w:ind w:left="561" w:hanging="561"/>
              <w:jc w:val="thaiDistribute"/>
              <w:rPr>
                <w:rFonts w:eastAsia="Angsana New"/>
                <w:b w:val="0"/>
                <w:bCs w:val="0"/>
              </w:rPr>
            </w:pPr>
          </w:p>
        </w:tc>
        <w:tc>
          <w:tcPr>
            <w:tcW w:w="1843" w:type="dxa"/>
            <w:tcBorders>
              <w:left w:val="nil"/>
              <w:bottom w:val="nil"/>
              <w:right w:val="nil"/>
            </w:tcBorders>
            <w:shd w:val="clear" w:color="auto" w:fill="auto"/>
            <w:noWrap/>
            <w:vAlign w:val="center"/>
            <w:hideMark/>
          </w:tcPr>
          <w:p w14:paraId="281C05C3" w14:textId="77777777" w:rsidR="001B0297" w:rsidRPr="006568FC" w:rsidRDefault="001B0297" w:rsidP="002828C0">
            <w:pPr>
              <w:spacing w:line="460" w:lineRule="exact"/>
              <w:ind w:left="561" w:hanging="561"/>
              <w:jc w:val="center"/>
              <w:rPr>
                <w:rFonts w:eastAsia="Angsana New"/>
                <w:b w:val="0"/>
                <w:bCs w:val="0"/>
              </w:rPr>
            </w:pPr>
            <w:r w:rsidRPr="006568FC">
              <w:rPr>
                <w:rFonts w:eastAsia="Angsana New"/>
                <w:b w:val="0"/>
                <w:bCs w:val="0"/>
                <w:cs/>
              </w:rPr>
              <w:t>การจัดประเภท</w:t>
            </w:r>
          </w:p>
        </w:tc>
        <w:tc>
          <w:tcPr>
            <w:tcW w:w="1701" w:type="dxa"/>
            <w:tcBorders>
              <w:left w:val="nil"/>
              <w:bottom w:val="nil"/>
              <w:right w:val="nil"/>
            </w:tcBorders>
            <w:shd w:val="clear" w:color="auto" w:fill="auto"/>
            <w:noWrap/>
            <w:vAlign w:val="center"/>
            <w:hideMark/>
          </w:tcPr>
          <w:p w14:paraId="5615CEB3" w14:textId="77777777" w:rsidR="001B0297" w:rsidRPr="006568FC" w:rsidRDefault="001B0297" w:rsidP="002828C0">
            <w:pPr>
              <w:spacing w:line="460" w:lineRule="exact"/>
              <w:ind w:left="561" w:hanging="561"/>
              <w:jc w:val="center"/>
              <w:rPr>
                <w:rFonts w:eastAsia="Angsana New"/>
                <w:b w:val="0"/>
                <w:bCs w:val="0"/>
              </w:rPr>
            </w:pPr>
            <w:r w:rsidRPr="006568FC">
              <w:rPr>
                <w:rFonts w:eastAsia="Angsana New"/>
                <w:b w:val="0"/>
                <w:bCs w:val="0"/>
                <w:cs/>
              </w:rPr>
              <w:t>เพิ่ม (ลด)</w:t>
            </w:r>
          </w:p>
        </w:tc>
        <w:tc>
          <w:tcPr>
            <w:tcW w:w="1701" w:type="dxa"/>
            <w:tcBorders>
              <w:left w:val="nil"/>
              <w:bottom w:val="nil"/>
              <w:right w:val="nil"/>
            </w:tcBorders>
            <w:shd w:val="clear" w:color="auto" w:fill="auto"/>
            <w:vAlign w:val="center"/>
            <w:hideMark/>
          </w:tcPr>
          <w:p w14:paraId="1DA78019" w14:textId="77777777" w:rsidR="001B0297" w:rsidRPr="006568FC" w:rsidRDefault="001B0297" w:rsidP="002828C0">
            <w:pPr>
              <w:spacing w:line="460" w:lineRule="exact"/>
              <w:ind w:left="561" w:hanging="561"/>
              <w:jc w:val="center"/>
              <w:rPr>
                <w:rFonts w:eastAsia="Angsana New"/>
                <w:b w:val="0"/>
                <w:bCs w:val="0"/>
              </w:rPr>
            </w:pPr>
            <w:r w:rsidRPr="006568FC">
              <w:rPr>
                <w:rFonts w:eastAsia="Angsana New"/>
                <w:b w:val="0"/>
                <w:bCs w:val="0"/>
                <w:cs/>
              </w:rPr>
              <w:t>การจัดประเภท</w:t>
            </w:r>
          </w:p>
        </w:tc>
      </w:tr>
      <w:tr w:rsidR="001B0297" w:rsidRPr="006568FC" w14:paraId="46D96A36" w14:textId="77777777" w:rsidTr="005D2526">
        <w:trPr>
          <w:trHeight w:val="435"/>
        </w:trPr>
        <w:tc>
          <w:tcPr>
            <w:tcW w:w="3685" w:type="dxa"/>
            <w:tcBorders>
              <w:top w:val="nil"/>
              <w:left w:val="nil"/>
              <w:bottom w:val="nil"/>
              <w:right w:val="nil"/>
            </w:tcBorders>
            <w:shd w:val="clear" w:color="auto" w:fill="auto"/>
            <w:noWrap/>
            <w:vAlign w:val="bottom"/>
            <w:hideMark/>
          </w:tcPr>
          <w:p w14:paraId="536CE539" w14:textId="77777777" w:rsidR="001B0297" w:rsidRPr="006568FC" w:rsidRDefault="001B0297" w:rsidP="002828C0">
            <w:pPr>
              <w:spacing w:line="460" w:lineRule="exact"/>
              <w:ind w:left="561" w:hanging="561"/>
              <w:jc w:val="thaiDistribute"/>
              <w:rPr>
                <w:rFonts w:eastAsia="Angsana New"/>
                <w:b w:val="0"/>
                <w:bCs w:val="0"/>
              </w:rPr>
            </w:pPr>
          </w:p>
        </w:tc>
        <w:tc>
          <w:tcPr>
            <w:tcW w:w="1843" w:type="dxa"/>
            <w:tcBorders>
              <w:top w:val="nil"/>
              <w:left w:val="nil"/>
              <w:bottom w:val="nil"/>
              <w:right w:val="nil"/>
            </w:tcBorders>
            <w:shd w:val="clear" w:color="auto" w:fill="auto"/>
            <w:noWrap/>
            <w:vAlign w:val="center"/>
            <w:hideMark/>
          </w:tcPr>
          <w:p w14:paraId="13A2A270" w14:textId="77777777" w:rsidR="001B0297" w:rsidRPr="006568FC" w:rsidRDefault="001B0297" w:rsidP="002828C0">
            <w:pPr>
              <w:pBdr>
                <w:bottom w:val="single" w:sz="4" w:space="1" w:color="auto"/>
              </w:pBdr>
              <w:spacing w:line="460" w:lineRule="exact"/>
              <w:ind w:left="561" w:hanging="561"/>
              <w:jc w:val="center"/>
              <w:rPr>
                <w:rFonts w:eastAsia="Angsana New"/>
                <w:b w:val="0"/>
                <w:bCs w:val="0"/>
              </w:rPr>
            </w:pPr>
            <w:r w:rsidRPr="006568FC">
              <w:rPr>
                <w:rFonts w:eastAsia="Angsana New"/>
                <w:b w:val="0"/>
                <w:bCs w:val="0"/>
                <w:cs/>
              </w:rPr>
              <w:t>รายการเดิม</w:t>
            </w:r>
          </w:p>
        </w:tc>
        <w:tc>
          <w:tcPr>
            <w:tcW w:w="1701" w:type="dxa"/>
            <w:tcBorders>
              <w:top w:val="nil"/>
              <w:left w:val="nil"/>
              <w:bottom w:val="nil"/>
              <w:right w:val="nil"/>
            </w:tcBorders>
            <w:shd w:val="clear" w:color="auto" w:fill="auto"/>
            <w:noWrap/>
            <w:vAlign w:val="center"/>
            <w:hideMark/>
          </w:tcPr>
          <w:p w14:paraId="613E5749" w14:textId="77777777" w:rsidR="001B0297" w:rsidRPr="006568FC" w:rsidRDefault="001B0297" w:rsidP="002828C0">
            <w:pPr>
              <w:pBdr>
                <w:bottom w:val="single" w:sz="4" w:space="1" w:color="auto"/>
              </w:pBdr>
              <w:spacing w:line="460" w:lineRule="exact"/>
              <w:ind w:left="561" w:hanging="561"/>
              <w:jc w:val="center"/>
              <w:rPr>
                <w:rFonts w:eastAsia="Angsana New"/>
                <w:b w:val="0"/>
                <w:bCs w:val="0"/>
              </w:rPr>
            </w:pPr>
          </w:p>
        </w:tc>
        <w:tc>
          <w:tcPr>
            <w:tcW w:w="1701" w:type="dxa"/>
            <w:tcBorders>
              <w:top w:val="nil"/>
              <w:left w:val="nil"/>
              <w:bottom w:val="nil"/>
              <w:right w:val="nil"/>
            </w:tcBorders>
            <w:shd w:val="clear" w:color="auto" w:fill="auto"/>
            <w:vAlign w:val="center"/>
            <w:hideMark/>
          </w:tcPr>
          <w:p w14:paraId="2FA778FE" w14:textId="77777777" w:rsidR="001B0297" w:rsidRPr="006568FC" w:rsidRDefault="001B0297" w:rsidP="002828C0">
            <w:pPr>
              <w:pBdr>
                <w:bottom w:val="single" w:sz="4" w:space="1" w:color="auto"/>
              </w:pBdr>
              <w:spacing w:line="460" w:lineRule="exact"/>
              <w:ind w:left="561" w:hanging="561"/>
              <w:jc w:val="center"/>
              <w:rPr>
                <w:rFonts w:eastAsia="Angsana New"/>
                <w:b w:val="0"/>
                <w:bCs w:val="0"/>
              </w:rPr>
            </w:pPr>
            <w:r w:rsidRPr="006568FC">
              <w:rPr>
                <w:rFonts w:eastAsia="Angsana New"/>
                <w:b w:val="0"/>
                <w:bCs w:val="0"/>
                <w:cs/>
              </w:rPr>
              <w:t>รายการใหม่</w:t>
            </w:r>
          </w:p>
        </w:tc>
      </w:tr>
      <w:tr w:rsidR="001B0297" w:rsidRPr="006568FC" w14:paraId="458F56B3" w14:textId="77777777" w:rsidTr="005D2526">
        <w:trPr>
          <w:trHeight w:val="435"/>
        </w:trPr>
        <w:tc>
          <w:tcPr>
            <w:tcW w:w="3685" w:type="dxa"/>
            <w:tcBorders>
              <w:top w:val="nil"/>
              <w:left w:val="nil"/>
              <w:bottom w:val="nil"/>
              <w:right w:val="nil"/>
            </w:tcBorders>
            <w:shd w:val="clear" w:color="auto" w:fill="auto"/>
            <w:noWrap/>
            <w:vAlign w:val="bottom"/>
            <w:hideMark/>
          </w:tcPr>
          <w:p w14:paraId="1DCC6D77" w14:textId="58A33C07" w:rsidR="001B0297" w:rsidRPr="006568FC" w:rsidRDefault="001B0297" w:rsidP="002828C0">
            <w:pPr>
              <w:spacing w:line="460" w:lineRule="exact"/>
              <w:ind w:left="561" w:hanging="561"/>
              <w:jc w:val="thaiDistribute"/>
              <w:rPr>
                <w:rFonts w:eastAsia="Angsana New"/>
              </w:rPr>
            </w:pPr>
            <w:r w:rsidRPr="006568FC">
              <w:rPr>
                <w:rFonts w:eastAsia="Angsana New" w:hint="cs"/>
                <w:cs/>
              </w:rPr>
              <w:t>งบกระแสเงินสด</w:t>
            </w:r>
          </w:p>
        </w:tc>
        <w:tc>
          <w:tcPr>
            <w:tcW w:w="1843" w:type="dxa"/>
            <w:tcBorders>
              <w:top w:val="nil"/>
              <w:left w:val="nil"/>
              <w:bottom w:val="nil"/>
              <w:right w:val="nil"/>
            </w:tcBorders>
            <w:shd w:val="clear" w:color="auto" w:fill="auto"/>
            <w:noWrap/>
            <w:hideMark/>
          </w:tcPr>
          <w:p w14:paraId="46902B86" w14:textId="77777777" w:rsidR="001B0297" w:rsidRPr="006568FC" w:rsidRDefault="001B0297" w:rsidP="002828C0">
            <w:pPr>
              <w:spacing w:line="460" w:lineRule="exact"/>
              <w:ind w:left="561" w:hanging="561"/>
              <w:jc w:val="thaiDistribute"/>
              <w:rPr>
                <w:rFonts w:eastAsia="Angsana New"/>
                <w:b w:val="0"/>
                <w:bCs w:val="0"/>
              </w:rPr>
            </w:pPr>
          </w:p>
        </w:tc>
        <w:tc>
          <w:tcPr>
            <w:tcW w:w="1701" w:type="dxa"/>
            <w:tcBorders>
              <w:top w:val="nil"/>
              <w:left w:val="nil"/>
              <w:bottom w:val="nil"/>
              <w:right w:val="nil"/>
            </w:tcBorders>
            <w:shd w:val="clear" w:color="auto" w:fill="auto"/>
            <w:noWrap/>
            <w:hideMark/>
          </w:tcPr>
          <w:p w14:paraId="23E27D7C" w14:textId="77777777" w:rsidR="001B0297" w:rsidRPr="006568FC" w:rsidRDefault="001B0297" w:rsidP="002828C0">
            <w:pPr>
              <w:spacing w:line="460" w:lineRule="exact"/>
              <w:ind w:left="561" w:hanging="561"/>
              <w:jc w:val="thaiDistribute"/>
              <w:rPr>
                <w:rFonts w:eastAsia="Angsana New"/>
                <w:b w:val="0"/>
                <w:bCs w:val="0"/>
              </w:rPr>
            </w:pPr>
          </w:p>
        </w:tc>
        <w:tc>
          <w:tcPr>
            <w:tcW w:w="1701" w:type="dxa"/>
            <w:tcBorders>
              <w:top w:val="nil"/>
              <w:left w:val="nil"/>
              <w:bottom w:val="nil"/>
              <w:right w:val="nil"/>
            </w:tcBorders>
            <w:shd w:val="clear" w:color="auto" w:fill="auto"/>
            <w:noWrap/>
            <w:hideMark/>
          </w:tcPr>
          <w:p w14:paraId="42F4D4AA" w14:textId="77777777" w:rsidR="001B0297" w:rsidRPr="006568FC" w:rsidRDefault="001B0297" w:rsidP="002828C0">
            <w:pPr>
              <w:spacing w:line="460" w:lineRule="exact"/>
              <w:ind w:left="561" w:hanging="561"/>
              <w:jc w:val="thaiDistribute"/>
              <w:rPr>
                <w:rFonts w:eastAsia="Angsana New"/>
                <w:b w:val="0"/>
                <w:bCs w:val="0"/>
              </w:rPr>
            </w:pPr>
          </w:p>
        </w:tc>
      </w:tr>
      <w:tr w:rsidR="001B0297" w:rsidRPr="006568FC" w14:paraId="059746C7" w14:textId="77777777" w:rsidTr="005D2526">
        <w:trPr>
          <w:trHeight w:val="435"/>
        </w:trPr>
        <w:tc>
          <w:tcPr>
            <w:tcW w:w="3685" w:type="dxa"/>
            <w:tcBorders>
              <w:top w:val="nil"/>
              <w:left w:val="nil"/>
              <w:bottom w:val="nil"/>
              <w:right w:val="nil"/>
            </w:tcBorders>
            <w:shd w:val="clear" w:color="auto" w:fill="auto"/>
            <w:noWrap/>
            <w:vAlign w:val="bottom"/>
          </w:tcPr>
          <w:p w14:paraId="26FDDBCF" w14:textId="630C39DE" w:rsidR="001B0297" w:rsidRPr="006568FC" w:rsidRDefault="001B0297" w:rsidP="002828C0">
            <w:pPr>
              <w:spacing w:line="460" w:lineRule="exact"/>
              <w:ind w:left="561" w:hanging="561"/>
              <w:jc w:val="thaiDistribute"/>
              <w:rPr>
                <w:rFonts w:eastAsia="Angsana New"/>
                <w:b w:val="0"/>
                <w:bCs w:val="0"/>
                <w:cs/>
              </w:rPr>
            </w:pPr>
            <w:r w:rsidRPr="006568FC">
              <w:rPr>
                <w:rFonts w:eastAsia="Angsana New"/>
                <w:b w:val="0"/>
                <w:bCs w:val="0"/>
                <w:cs/>
              </w:rPr>
              <w:t>มูลค่างานระหว่างก่อสร้างที่ยังไม่ได้เรียกเก็บ</w:t>
            </w:r>
          </w:p>
        </w:tc>
        <w:tc>
          <w:tcPr>
            <w:tcW w:w="1843" w:type="dxa"/>
            <w:tcBorders>
              <w:top w:val="nil"/>
              <w:left w:val="nil"/>
              <w:bottom w:val="nil"/>
              <w:right w:val="nil"/>
            </w:tcBorders>
            <w:shd w:val="clear" w:color="auto" w:fill="auto"/>
            <w:noWrap/>
          </w:tcPr>
          <w:p w14:paraId="73E65250" w14:textId="2A7CF4F9" w:rsidR="001B0297" w:rsidRPr="006568FC" w:rsidRDefault="001B0297" w:rsidP="002828C0">
            <w:pPr>
              <w:spacing w:line="460" w:lineRule="exact"/>
              <w:ind w:left="561" w:hanging="561"/>
              <w:jc w:val="right"/>
              <w:rPr>
                <w:rFonts w:eastAsia="Angsana New"/>
                <w:b w:val="0"/>
                <w:bCs w:val="0"/>
              </w:rPr>
            </w:pPr>
            <w:r w:rsidRPr="006568FC">
              <w:rPr>
                <w:rFonts w:eastAsia="Angsana New"/>
                <w:b w:val="0"/>
                <w:bCs w:val="0"/>
              </w:rPr>
              <w:t>13,860,148.19</w:t>
            </w:r>
          </w:p>
        </w:tc>
        <w:tc>
          <w:tcPr>
            <w:tcW w:w="1701" w:type="dxa"/>
            <w:tcBorders>
              <w:top w:val="nil"/>
              <w:left w:val="nil"/>
              <w:bottom w:val="nil"/>
              <w:right w:val="nil"/>
            </w:tcBorders>
            <w:shd w:val="clear" w:color="auto" w:fill="auto"/>
            <w:noWrap/>
          </w:tcPr>
          <w:p w14:paraId="65F0B727" w14:textId="144EE7FF" w:rsidR="001B0297" w:rsidRPr="006568FC" w:rsidRDefault="001B0297" w:rsidP="002828C0">
            <w:pPr>
              <w:spacing w:line="460" w:lineRule="exact"/>
              <w:ind w:left="561" w:hanging="561"/>
              <w:jc w:val="right"/>
              <w:rPr>
                <w:rFonts w:eastAsia="Angsana New"/>
                <w:b w:val="0"/>
                <w:bCs w:val="0"/>
              </w:rPr>
            </w:pPr>
            <w:r w:rsidRPr="006568FC">
              <w:rPr>
                <w:rFonts w:eastAsia="Angsana New"/>
                <w:b w:val="0"/>
                <w:bCs w:val="0"/>
              </w:rPr>
              <w:t>(13,860,148.19)</w:t>
            </w:r>
          </w:p>
        </w:tc>
        <w:tc>
          <w:tcPr>
            <w:tcW w:w="1701" w:type="dxa"/>
            <w:tcBorders>
              <w:top w:val="nil"/>
              <w:left w:val="nil"/>
              <w:bottom w:val="nil"/>
              <w:right w:val="nil"/>
            </w:tcBorders>
            <w:shd w:val="clear" w:color="auto" w:fill="auto"/>
            <w:noWrap/>
          </w:tcPr>
          <w:p w14:paraId="5EAF492E" w14:textId="15D91613" w:rsidR="001B0297" w:rsidRPr="006568FC" w:rsidRDefault="001B0297" w:rsidP="002828C0">
            <w:pPr>
              <w:spacing w:line="460" w:lineRule="exact"/>
              <w:ind w:left="561" w:hanging="561"/>
              <w:jc w:val="right"/>
              <w:rPr>
                <w:rFonts w:eastAsia="Angsana New"/>
                <w:b w:val="0"/>
                <w:bCs w:val="0"/>
              </w:rPr>
            </w:pPr>
            <w:r w:rsidRPr="006568FC">
              <w:rPr>
                <w:rFonts w:eastAsia="Angsana New"/>
                <w:b w:val="0"/>
                <w:bCs w:val="0"/>
              </w:rPr>
              <w:t>0.00</w:t>
            </w:r>
          </w:p>
        </w:tc>
      </w:tr>
      <w:tr w:rsidR="001B0297" w:rsidRPr="006568FC" w14:paraId="000447AC" w14:textId="77777777" w:rsidTr="005D2526">
        <w:trPr>
          <w:trHeight w:val="435"/>
        </w:trPr>
        <w:tc>
          <w:tcPr>
            <w:tcW w:w="3685" w:type="dxa"/>
            <w:tcBorders>
              <w:top w:val="nil"/>
              <w:left w:val="nil"/>
              <w:bottom w:val="nil"/>
              <w:right w:val="nil"/>
            </w:tcBorders>
            <w:shd w:val="clear" w:color="auto" w:fill="auto"/>
            <w:noWrap/>
            <w:vAlign w:val="bottom"/>
          </w:tcPr>
          <w:p w14:paraId="1782E456" w14:textId="154ABC23" w:rsidR="001B0297" w:rsidRPr="006568FC" w:rsidRDefault="001B0297" w:rsidP="002828C0">
            <w:pPr>
              <w:spacing w:line="460" w:lineRule="exact"/>
              <w:ind w:left="561" w:hanging="561"/>
              <w:jc w:val="thaiDistribute"/>
              <w:rPr>
                <w:rFonts w:eastAsia="Angsana New"/>
                <w:b w:val="0"/>
                <w:bCs w:val="0"/>
                <w:cs/>
              </w:rPr>
            </w:pPr>
            <w:r w:rsidRPr="006568FC">
              <w:rPr>
                <w:rFonts w:eastAsia="Angsana New" w:hint="cs"/>
                <w:b w:val="0"/>
                <w:bCs w:val="0"/>
                <w:cs/>
              </w:rPr>
              <w:t>สินทรัพย์ที่เกิดจากสัญญา</w:t>
            </w:r>
          </w:p>
        </w:tc>
        <w:tc>
          <w:tcPr>
            <w:tcW w:w="1843" w:type="dxa"/>
            <w:tcBorders>
              <w:top w:val="nil"/>
              <w:left w:val="nil"/>
              <w:bottom w:val="nil"/>
              <w:right w:val="nil"/>
            </w:tcBorders>
            <w:shd w:val="clear" w:color="auto" w:fill="auto"/>
            <w:noWrap/>
          </w:tcPr>
          <w:p w14:paraId="137E78E2" w14:textId="44F898B6" w:rsidR="001B0297" w:rsidRPr="006568FC" w:rsidRDefault="001B0297" w:rsidP="002828C0">
            <w:pPr>
              <w:spacing w:line="460" w:lineRule="exact"/>
              <w:ind w:left="561" w:hanging="561"/>
              <w:jc w:val="right"/>
              <w:rPr>
                <w:rFonts w:eastAsia="Angsana New"/>
                <w:b w:val="0"/>
                <w:bCs w:val="0"/>
              </w:rPr>
            </w:pPr>
            <w:r w:rsidRPr="006568FC">
              <w:rPr>
                <w:rFonts w:eastAsia="Angsana New"/>
                <w:b w:val="0"/>
                <w:bCs w:val="0"/>
              </w:rPr>
              <w:t>0.00</w:t>
            </w:r>
          </w:p>
        </w:tc>
        <w:tc>
          <w:tcPr>
            <w:tcW w:w="1701" w:type="dxa"/>
            <w:tcBorders>
              <w:top w:val="nil"/>
              <w:left w:val="nil"/>
              <w:bottom w:val="nil"/>
              <w:right w:val="nil"/>
            </w:tcBorders>
            <w:shd w:val="clear" w:color="auto" w:fill="auto"/>
            <w:noWrap/>
          </w:tcPr>
          <w:p w14:paraId="75F02E12" w14:textId="05449DFD" w:rsidR="001B0297" w:rsidRPr="006568FC" w:rsidRDefault="001B0297" w:rsidP="002828C0">
            <w:pPr>
              <w:spacing w:line="460" w:lineRule="exact"/>
              <w:ind w:left="561" w:hanging="561"/>
              <w:jc w:val="right"/>
              <w:rPr>
                <w:rFonts w:eastAsia="Angsana New"/>
                <w:b w:val="0"/>
                <w:bCs w:val="0"/>
                <w:cs/>
              </w:rPr>
            </w:pPr>
            <w:r w:rsidRPr="006568FC">
              <w:rPr>
                <w:rFonts w:eastAsia="Angsana New"/>
                <w:b w:val="0"/>
                <w:bCs w:val="0"/>
              </w:rPr>
              <w:t>(1,159,359.57)</w:t>
            </w:r>
          </w:p>
        </w:tc>
        <w:tc>
          <w:tcPr>
            <w:tcW w:w="1701" w:type="dxa"/>
            <w:tcBorders>
              <w:top w:val="nil"/>
              <w:left w:val="nil"/>
              <w:bottom w:val="nil"/>
              <w:right w:val="nil"/>
            </w:tcBorders>
            <w:shd w:val="clear" w:color="auto" w:fill="auto"/>
            <w:noWrap/>
          </w:tcPr>
          <w:p w14:paraId="1A245CAE" w14:textId="6F16244E" w:rsidR="001B0297" w:rsidRPr="006568FC" w:rsidRDefault="001B0297" w:rsidP="002828C0">
            <w:pPr>
              <w:spacing w:line="460" w:lineRule="exact"/>
              <w:ind w:left="561" w:hanging="561"/>
              <w:jc w:val="right"/>
              <w:rPr>
                <w:rFonts w:eastAsia="Angsana New"/>
                <w:b w:val="0"/>
                <w:bCs w:val="0"/>
              </w:rPr>
            </w:pPr>
            <w:r w:rsidRPr="006568FC">
              <w:rPr>
                <w:rFonts w:eastAsia="Angsana New"/>
                <w:b w:val="0"/>
                <w:bCs w:val="0"/>
              </w:rPr>
              <w:t>(1,159,359.57)</w:t>
            </w:r>
          </w:p>
        </w:tc>
      </w:tr>
      <w:tr w:rsidR="001B0297" w:rsidRPr="006568FC" w14:paraId="7AD3D584" w14:textId="77777777" w:rsidTr="005D2526">
        <w:trPr>
          <w:trHeight w:val="435"/>
        </w:trPr>
        <w:tc>
          <w:tcPr>
            <w:tcW w:w="3685" w:type="dxa"/>
            <w:tcBorders>
              <w:top w:val="nil"/>
              <w:left w:val="nil"/>
              <w:bottom w:val="nil"/>
              <w:right w:val="nil"/>
            </w:tcBorders>
            <w:shd w:val="clear" w:color="auto" w:fill="auto"/>
            <w:noWrap/>
            <w:vAlign w:val="bottom"/>
          </w:tcPr>
          <w:p w14:paraId="3F3E3766" w14:textId="07D9CEC8" w:rsidR="001B0297" w:rsidRPr="006568FC" w:rsidRDefault="001B0297" w:rsidP="002828C0">
            <w:pPr>
              <w:spacing w:line="460" w:lineRule="exact"/>
              <w:ind w:left="561" w:hanging="561"/>
              <w:jc w:val="thaiDistribute"/>
              <w:rPr>
                <w:rFonts w:eastAsia="Angsana New"/>
                <w:b w:val="0"/>
                <w:bCs w:val="0"/>
                <w:cs/>
              </w:rPr>
            </w:pPr>
            <w:r w:rsidRPr="006568FC">
              <w:rPr>
                <w:rFonts w:eastAsia="Angsana New" w:hint="cs"/>
                <w:b w:val="0"/>
                <w:bCs w:val="0"/>
                <w:cs/>
              </w:rPr>
              <w:t>สินทรัพย์ไม่หมุนเวียนอื่น</w:t>
            </w:r>
          </w:p>
        </w:tc>
        <w:tc>
          <w:tcPr>
            <w:tcW w:w="1843" w:type="dxa"/>
            <w:tcBorders>
              <w:top w:val="nil"/>
              <w:left w:val="nil"/>
              <w:bottom w:val="nil"/>
              <w:right w:val="nil"/>
            </w:tcBorders>
            <w:shd w:val="clear" w:color="auto" w:fill="auto"/>
            <w:noWrap/>
          </w:tcPr>
          <w:p w14:paraId="50E01A73" w14:textId="7B272202" w:rsidR="001B0297" w:rsidRPr="006568FC" w:rsidRDefault="001B0297" w:rsidP="002828C0">
            <w:pPr>
              <w:spacing w:line="460" w:lineRule="exact"/>
              <w:ind w:left="561" w:hanging="561"/>
              <w:jc w:val="right"/>
              <w:rPr>
                <w:rFonts w:eastAsia="Angsana New"/>
                <w:b w:val="0"/>
                <w:bCs w:val="0"/>
              </w:rPr>
            </w:pPr>
            <w:r w:rsidRPr="006568FC">
              <w:rPr>
                <w:rFonts w:eastAsia="Angsana New"/>
                <w:b w:val="0"/>
                <w:bCs w:val="0"/>
              </w:rPr>
              <w:t>(15,077,757.76)</w:t>
            </w:r>
          </w:p>
        </w:tc>
        <w:tc>
          <w:tcPr>
            <w:tcW w:w="1701" w:type="dxa"/>
            <w:tcBorders>
              <w:top w:val="nil"/>
              <w:left w:val="nil"/>
              <w:bottom w:val="nil"/>
              <w:right w:val="nil"/>
            </w:tcBorders>
            <w:shd w:val="clear" w:color="auto" w:fill="auto"/>
            <w:noWrap/>
          </w:tcPr>
          <w:p w14:paraId="40637FAD" w14:textId="5A9CBB97" w:rsidR="001B0297" w:rsidRPr="006568FC" w:rsidRDefault="001B0297" w:rsidP="002828C0">
            <w:pPr>
              <w:spacing w:line="460" w:lineRule="exact"/>
              <w:ind w:left="561" w:hanging="561"/>
              <w:jc w:val="right"/>
              <w:rPr>
                <w:rFonts w:eastAsia="Angsana New"/>
                <w:b w:val="0"/>
                <w:bCs w:val="0"/>
              </w:rPr>
            </w:pPr>
            <w:r w:rsidRPr="006568FC">
              <w:rPr>
                <w:rFonts w:eastAsia="Angsana New"/>
                <w:b w:val="0"/>
                <w:bCs w:val="0"/>
              </w:rPr>
              <w:t>15,019,507.76</w:t>
            </w:r>
          </w:p>
        </w:tc>
        <w:tc>
          <w:tcPr>
            <w:tcW w:w="1701" w:type="dxa"/>
            <w:tcBorders>
              <w:top w:val="nil"/>
              <w:left w:val="nil"/>
              <w:bottom w:val="nil"/>
              <w:right w:val="nil"/>
            </w:tcBorders>
            <w:shd w:val="clear" w:color="auto" w:fill="auto"/>
            <w:noWrap/>
          </w:tcPr>
          <w:p w14:paraId="4425D7C7" w14:textId="1E1622E1" w:rsidR="001B0297" w:rsidRPr="006568FC" w:rsidRDefault="001B0297" w:rsidP="002828C0">
            <w:pPr>
              <w:spacing w:line="460" w:lineRule="exact"/>
              <w:ind w:left="561" w:hanging="561"/>
              <w:jc w:val="right"/>
              <w:rPr>
                <w:rFonts w:eastAsia="Angsana New"/>
                <w:b w:val="0"/>
                <w:bCs w:val="0"/>
              </w:rPr>
            </w:pPr>
            <w:r w:rsidRPr="006568FC">
              <w:rPr>
                <w:rFonts w:eastAsia="Angsana New"/>
                <w:b w:val="0"/>
                <w:bCs w:val="0"/>
              </w:rPr>
              <w:t>(58,250.00)</w:t>
            </w:r>
          </w:p>
        </w:tc>
      </w:tr>
      <w:tr w:rsidR="001B0297" w:rsidRPr="006568FC" w14:paraId="680F15EC" w14:textId="77777777" w:rsidTr="005D2526">
        <w:trPr>
          <w:trHeight w:val="435"/>
        </w:trPr>
        <w:tc>
          <w:tcPr>
            <w:tcW w:w="3685" w:type="dxa"/>
            <w:tcBorders>
              <w:top w:val="nil"/>
              <w:left w:val="nil"/>
              <w:bottom w:val="nil"/>
              <w:right w:val="nil"/>
            </w:tcBorders>
            <w:shd w:val="clear" w:color="auto" w:fill="auto"/>
            <w:noWrap/>
            <w:vAlign w:val="bottom"/>
          </w:tcPr>
          <w:p w14:paraId="2BB31C32" w14:textId="3373FEF9" w:rsidR="001B0297" w:rsidRPr="006568FC" w:rsidRDefault="001B0297" w:rsidP="002828C0">
            <w:pPr>
              <w:spacing w:line="460" w:lineRule="exact"/>
              <w:ind w:left="561" w:hanging="561"/>
              <w:jc w:val="thaiDistribute"/>
              <w:rPr>
                <w:rFonts w:eastAsia="Angsana New"/>
                <w:b w:val="0"/>
                <w:bCs w:val="0"/>
                <w:cs/>
              </w:rPr>
            </w:pPr>
            <w:r w:rsidRPr="006568FC">
              <w:rPr>
                <w:rFonts w:eastAsia="Angsana New" w:hint="cs"/>
                <w:b w:val="0"/>
                <w:bCs w:val="0"/>
                <w:cs/>
              </w:rPr>
              <w:t>เจ้าหนี้การค้าและเจ้าหนี้หมุนเวียนอื่น</w:t>
            </w:r>
          </w:p>
        </w:tc>
        <w:tc>
          <w:tcPr>
            <w:tcW w:w="1843" w:type="dxa"/>
            <w:tcBorders>
              <w:top w:val="nil"/>
              <w:left w:val="nil"/>
              <w:bottom w:val="nil"/>
              <w:right w:val="nil"/>
            </w:tcBorders>
            <w:shd w:val="clear" w:color="auto" w:fill="auto"/>
            <w:noWrap/>
          </w:tcPr>
          <w:p w14:paraId="114D6BBB" w14:textId="76CD204F" w:rsidR="001B0297" w:rsidRPr="006568FC" w:rsidRDefault="001B0297" w:rsidP="002828C0">
            <w:pPr>
              <w:spacing w:line="460" w:lineRule="exact"/>
              <w:ind w:left="561" w:hanging="561"/>
              <w:jc w:val="right"/>
              <w:rPr>
                <w:rFonts w:eastAsia="Angsana New"/>
                <w:b w:val="0"/>
                <w:bCs w:val="0"/>
              </w:rPr>
            </w:pPr>
            <w:r w:rsidRPr="006568FC">
              <w:rPr>
                <w:rFonts w:eastAsia="Angsana New"/>
                <w:b w:val="0"/>
                <w:bCs w:val="0"/>
              </w:rPr>
              <w:t>23,498,852.07</w:t>
            </w:r>
          </w:p>
        </w:tc>
        <w:tc>
          <w:tcPr>
            <w:tcW w:w="1701" w:type="dxa"/>
            <w:tcBorders>
              <w:top w:val="nil"/>
              <w:left w:val="nil"/>
              <w:bottom w:val="nil"/>
              <w:right w:val="nil"/>
            </w:tcBorders>
            <w:shd w:val="clear" w:color="auto" w:fill="auto"/>
            <w:noWrap/>
          </w:tcPr>
          <w:p w14:paraId="622A95EF" w14:textId="376E52B5" w:rsidR="001B0297" w:rsidRPr="006568FC" w:rsidRDefault="001B0297" w:rsidP="002828C0">
            <w:pPr>
              <w:spacing w:line="460" w:lineRule="exact"/>
              <w:ind w:left="561" w:hanging="561"/>
              <w:jc w:val="right"/>
              <w:rPr>
                <w:rFonts w:eastAsia="Angsana New"/>
                <w:b w:val="0"/>
                <w:bCs w:val="0"/>
                <w:cs/>
              </w:rPr>
            </w:pPr>
            <w:r w:rsidRPr="006568FC">
              <w:rPr>
                <w:rFonts w:eastAsia="Angsana New"/>
                <w:b w:val="0"/>
                <w:bCs w:val="0"/>
              </w:rPr>
              <w:t>1,236,248.87</w:t>
            </w:r>
          </w:p>
        </w:tc>
        <w:tc>
          <w:tcPr>
            <w:tcW w:w="1701" w:type="dxa"/>
            <w:tcBorders>
              <w:top w:val="nil"/>
              <w:left w:val="nil"/>
              <w:bottom w:val="nil"/>
              <w:right w:val="nil"/>
            </w:tcBorders>
            <w:shd w:val="clear" w:color="auto" w:fill="auto"/>
            <w:noWrap/>
          </w:tcPr>
          <w:p w14:paraId="16C6EA16" w14:textId="0CBC1BEC" w:rsidR="001B0297" w:rsidRPr="006568FC" w:rsidRDefault="001B0297" w:rsidP="002828C0">
            <w:pPr>
              <w:spacing w:line="460" w:lineRule="exact"/>
              <w:ind w:left="561" w:hanging="561"/>
              <w:jc w:val="right"/>
              <w:rPr>
                <w:rFonts w:eastAsia="Angsana New"/>
                <w:b w:val="0"/>
                <w:bCs w:val="0"/>
                <w:cs/>
              </w:rPr>
            </w:pPr>
            <w:r w:rsidRPr="006568FC">
              <w:rPr>
                <w:rFonts w:eastAsia="Angsana New"/>
                <w:b w:val="0"/>
                <w:bCs w:val="0"/>
              </w:rPr>
              <w:t>24,735,100.94</w:t>
            </w:r>
          </w:p>
        </w:tc>
      </w:tr>
      <w:tr w:rsidR="001B0297" w:rsidRPr="006568FC" w14:paraId="64F1CA8E" w14:textId="77777777" w:rsidTr="005D2526">
        <w:trPr>
          <w:trHeight w:val="435"/>
        </w:trPr>
        <w:tc>
          <w:tcPr>
            <w:tcW w:w="3685" w:type="dxa"/>
            <w:tcBorders>
              <w:top w:val="nil"/>
              <w:left w:val="nil"/>
              <w:bottom w:val="nil"/>
              <w:right w:val="nil"/>
            </w:tcBorders>
            <w:shd w:val="clear" w:color="auto" w:fill="auto"/>
            <w:noWrap/>
            <w:vAlign w:val="bottom"/>
          </w:tcPr>
          <w:p w14:paraId="25C8E6F6" w14:textId="2291AAB7" w:rsidR="001B0297" w:rsidRPr="006568FC" w:rsidRDefault="001B0297" w:rsidP="002828C0">
            <w:pPr>
              <w:spacing w:line="460" w:lineRule="exact"/>
              <w:ind w:left="561" w:hanging="561"/>
              <w:jc w:val="thaiDistribute"/>
              <w:rPr>
                <w:rFonts w:eastAsia="Angsana New"/>
                <w:b w:val="0"/>
                <w:bCs w:val="0"/>
                <w:cs/>
              </w:rPr>
            </w:pPr>
            <w:r w:rsidRPr="006568FC">
              <w:rPr>
                <w:rFonts w:eastAsia="Angsana New" w:hint="cs"/>
                <w:b w:val="0"/>
                <w:bCs w:val="0"/>
                <w:cs/>
              </w:rPr>
              <w:t>หนี้สินที่เกิดจากสัญญา</w:t>
            </w:r>
          </w:p>
        </w:tc>
        <w:tc>
          <w:tcPr>
            <w:tcW w:w="1843" w:type="dxa"/>
            <w:tcBorders>
              <w:top w:val="nil"/>
              <w:left w:val="nil"/>
              <w:bottom w:val="nil"/>
              <w:right w:val="nil"/>
            </w:tcBorders>
            <w:shd w:val="clear" w:color="auto" w:fill="auto"/>
            <w:noWrap/>
          </w:tcPr>
          <w:p w14:paraId="2751383F" w14:textId="73395A6C" w:rsidR="001B0297" w:rsidRPr="006568FC" w:rsidRDefault="001B0297" w:rsidP="002828C0">
            <w:pPr>
              <w:spacing w:line="460" w:lineRule="exact"/>
              <w:ind w:left="561" w:hanging="561"/>
              <w:jc w:val="right"/>
              <w:rPr>
                <w:rFonts w:eastAsia="Angsana New"/>
                <w:b w:val="0"/>
                <w:bCs w:val="0"/>
              </w:rPr>
            </w:pPr>
            <w:r w:rsidRPr="006568FC">
              <w:rPr>
                <w:rFonts w:eastAsia="Angsana New"/>
                <w:b w:val="0"/>
                <w:bCs w:val="0"/>
              </w:rPr>
              <w:t>0.00</w:t>
            </w:r>
          </w:p>
        </w:tc>
        <w:tc>
          <w:tcPr>
            <w:tcW w:w="1701" w:type="dxa"/>
            <w:tcBorders>
              <w:top w:val="nil"/>
              <w:left w:val="nil"/>
              <w:bottom w:val="nil"/>
              <w:right w:val="nil"/>
            </w:tcBorders>
            <w:shd w:val="clear" w:color="auto" w:fill="auto"/>
            <w:noWrap/>
          </w:tcPr>
          <w:p w14:paraId="71E78A4C" w14:textId="3D1D4F07" w:rsidR="001B0297" w:rsidRPr="006568FC" w:rsidRDefault="001B0297" w:rsidP="002828C0">
            <w:pPr>
              <w:spacing w:line="460" w:lineRule="exact"/>
              <w:ind w:left="561" w:hanging="561"/>
              <w:jc w:val="right"/>
              <w:rPr>
                <w:rFonts w:eastAsia="Angsana New"/>
                <w:b w:val="0"/>
                <w:bCs w:val="0"/>
                <w:cs/>
              </w:rPr>
            </w:pPr>
            <w:r w:rsidRPr="006568FC">
              <w:rPr>
                <w:rFonts w:eastAsia="Angsana New"/>
                <w:b w:val="0"/>
                <w:bCs w:val="0"/>
              </w:rPr>
              <w:t>(1,236,248.87)</w:t>
            </w:r>
          </w:p>
        </w:tc>
        <w:tc>
          <w:tcPr>
            <w:tcW w:w="1701" w:type="dxa"/>
            <w:tcBorders>
              <w:top w:val="nil"/>
              <w:left w:val="nil"/>
              <w:bottom w:val="nil"/>
              <w:right w:val="nil"/>
            </w:tcBorders>
            <w:shd w:val="clear" w:color="auto" w:fill="auto"/>
            <w:noWrap/>
          </w:tcPr>
          <w:p w14:paraId="5AB17567" w14:textId="0D9CAD8E" w:rsidR="001B0297" w:rsidRPr="006568FC" w:rsidRDefault="001B0297" w:rsidP="002828C0">
            <w:pPr>
              <w:spacing w:line="460" w:lineRule="exact"/>
              <w:ind w:left="561" w:hanging="561"/>
              <w:jc w:val="right"/>
              <w:rPr>
                <w:rFonts w:eastAsia="Angsana New"/>
                <w:b w:val="0"/>
                <w:bCs w:val="0"/>
                <w:cs/>
              </w:rPr>
            </w:pPr>
            <w:r w:rsidRPr="006568FC">
              <w:rPr>
                <w:rFonts w:eastAsia="Angsana New"/>
                <w:b w:val="0"/>
                <w:bCs w:val="0"/>
              </w:rPr>
              <w:t>(1,236,248.87)</w:t>
            </w:r>
          </w:p>
        </w:tc>
      </w:tr>
    </w:tbl>
    <w:bookmarkEnd w:id="23"/>
    <w:p w14:paraId="08286557" w14:textId="77777777" w:rsidR="002D6BC8" w:rsidRPr="006568FC" w:rsidRDefault="002D6BC8" w:rsidP="002D6BC8">
      <w:pPr>
        <w:spacing w:before="120" w:line="460" w:lineRule="exact"/>
        <w:ind w:left="562" w:hanging="562"/>
        <w:rPr>
          <w:rFonts w:eastAsia="Angsana New"/>
          <w:b w:val="0"/>
          <w:bCs w:val="0"/>
          <w:cs/>
        </w:rPr>
      </w:pPr>
      <w:r w:rsidRPr="006568FC">
        <w:rPr>
          <w:rFonts w:eastAsia="Angsana New" w:hint="cs"/>
        </w:rPr>
        <w:t>3</w:t>
      </w:r>
      <w:r w:rsidRPr="006568FC">
        <w:rPr>
          <w:rFonts w:eastAsia="Angsana New"/>
        </w:rPr>
        <w:t>6</w:t>
      </w:r>
      <w:r w:rsidRPr="006568FC">
        <w:rPr>
          <w:rFonts w:eastAsia="Angsana New"/>
          <w:cs/>
        </w:rPr>
        <w:t>.</w:t>
      </w:r>
      <w:r w:rsidRPr="006568FC">
        <w:rPr>
          <w:rFonts w:eastAsia="Angsana New"/>
          <w:cs/>
        </w:rPr>
        <w:tab/>
      </w:r>
      <w:r w:rsidRPr="00441ECF">
        <w:rPr>
          <w:rFonts w:eastAsia="Angsana New"/>
          <w:cs/>
        </w:rPr>
        <w:t>เหตุการณ์ภายหลังวันที่ในงบการเงิน</w:t>
      </w:r>
    </w:p>
    <w:p w14:paraId="10C47CD9" w14:textId="77777777" w:rsidR="002D6BC8" w:rsidRDefault="002D6BC8" w:rsidP="002D6BC8">
      <w:pPr>
        <w:spacing w:before="120" w:line="460" w:lineRule="exact"/>
        <w:ind w:left="567"/>
        <w:jc w:val="thaiDistribute"/>
        <w:rPr>
          <w:rFonts w:eastAsia="Angsana New"/>
          <w:b w:val="0"/>
          <w:bCs w:val="0"/>
        </w:rPr>
      </w:pPr>
      <w:r>
        <w:rPr>
          <w:rFonts w:eastAsia="Angsana New" w:hint="cs"/>
          <w:b w:val="0"/>
          <w:bCs w:val="0"/>
          <w:cs/>
        </w:rPr>
        <w:t>ต</w:t>
      </w:r>
      <w:r w:rsidRPr="005F5B2E">
        <w:rPr>
          <w:rFonts w:eastAsia="Angsana New"/>
          <w:b w:val="0"/>
          <w:bCs w:val="0"/>
          <w:cs/>
        </w:rPr>
        <w:t xml:space="preserve">ามมติของที่ประชุมคณะกรรมการบริษัทฯ ครั้งที่ </w:t>
      </w:r>
      <w:r>
        <w:rPr>
          <w:rFonts w:eastAsia="Angsana New"/>
          <w:b w:val="0"/>
          <w:bCs w:val="0"/>
        </w:rPr>
        <w:t>1</w:t>
      </w:r>
      <w:r w:rsidRPr="005F5B2E">
        <w:rPr>
          <w:rFonts w:eastAsia="Angsana New"/>
          <w:b w:val="0"/>
          <w:bCs w:val="0"/>
          <w:cs/>
        </w:rPr>
        <w:t>/</w:t>
      </w:r>
      <w:r>
        <w:rPr>
          <w:rFonts w:eastAsia="Angsana New"/>
          <w:b w:val="0"/>
          <w:bCs w:val="0"/>
        </w:rPr>
        <w:t>2564</w:t>
      </w:r>
      <w:r w:rsidRPr="005F5B2E">
        <w:rPr>
          <w:rFonts w:eastAsia="Angsana New"/>
          <w:b w:val="0"/>
          <w:bCs w:val="0"/>
          <w:cs/>
        </w:rPr>
        <w:t xml:space="preserve"> เมื่อวันที่ </w:t>
      </w:r>
      <w:r>
        <w:rPr>
          <w:rFonts w:eastAsia="Angsana New"/>
          <w:b w:val="0"/>
          <w:bCs w:val="0"/>
        </w:rPr>
        <w:t>24</w:t>
      </w:r>
      <w:r w:rsidRPr="005F5B2E">
        <w:rPr>
          <w:rFonts w:eastAsia="Angsana New"/>
          <w:b w:val="0"/>
          <w:bCs w:val="0"/>
          <w:cs/>
        </w:rPr>
        <w:t xml:space="preserve"> กุมภาพันธ์ </w:t>
      </w:r>
      <w:r>
        <w:rPr>
          <w:rFonts w:eastAsia="Angsana New"/>
          <w:b w:val="0"/>
          <w:bCs w:val="0"/>
        </w:rPr>
        <w:t>2564</w:t>
      </w:r>
      <w:r w:rsidRPr="005F5B2E">
        <w:rPr>
          <w:rFonts w:eastAsia="Angsana New"/>
          <w:b w:val="0"/>
          <w:bCs w:val="0"/>
          <w:cs/>
        </w:rPr>
        <w:t xml:space="preserve"> มีมติให้เสนอที่ประชุมสามัญผู้ถือหุ้นพิจารณาจ่ายเงินปันผล ในอัตราหุ้นละ </w:t>
      </w:r>
      <w:r>
        <w:rPr>
          <w:rFonts w:eastAsia="Angsana New"/>
          <w:b w:val="0"/>
          <w:bCs w:val="0"/>
        </w:rPr>
        <w:t>0.02</w:t>
      </w:r>
      <w:r w:rsidRPr="005F5B2E">
        <w:rPr>
          <w:rFonts w:eastAsia="Angsana New"/>
          <w:b w:val="0"/>
          <w:bCs w:val="0"/>
          <w:cs/>
        </w:rPr>
        <w:t xml:space="preserve"> บาท จำนวน </w:t>
      </w:r>
      <w:r>
        <w:rPr>
          <w:rFonts w:eastAsia="Angsana New"/>
          <w:b w:val="0"/>
          <w:bCs w:val="0"/>
        </w:rPr>
        <w:t>460</w:t>
      </w:r>
      <w:r w:rsidRPr="005F5B2E">
        <w:rPr>
          <w:rFonts w:eastAsia="Angsana New"/>
          <w:b w:val="0"/>
          <w:bCs w:val="0"/>
        </w:rPr>
        <w:t>,</w:t>
      </w:r>
      <w:r>
        <w:rPr>
          <w:rFonts w:eastAsia="Angsana New"/>
          <w:b w:val="0"/>
          <w:bCs w:val="0"/>
        </w:rPr>
        <w:t>000</w:t>
      </w:r>
      <w:r w:rsidRPr="005F5B2E">
        <w:rPr>
          <w:rFonts w:eastAsia="Angsana New"/>
          <w:b w:val="0"/>
          <w:bCs w:val="0"/>
        </w:rPr>
        <w:t>,</w:t>
      </w:r>
      <w:r>
        <w:rPr>
          <w:rFonts w:eastAsia="Angsana New"/>
          <w:b w:val="0"/>
          <w:bCs w:val="0"/>
        </w:rPr>
        <w:t>000</w:t>
      </w:r>
      <w:r w:rsidRPr="005F5B2E">
        <w:rPr>
          <w:rFonts w:eastAsia="Angsana New"/>
          <w:b w:val="0"/>
          <w:bCs w:val="0"/>
          <w:cs/>
        </w:rPr>
        <w:t xml:space="preserve"> หุ้น เป็นจำนวนเงิน </w:t>
      </w:r>
      <w:r>
        <w:rPr>
          <w:rFonts w:eastAsia="Angsana New"/>
          <w:b w:val="0"/>
          <w:bCs w:val="0"/>
        </w:rPr>
        <w:t>9</w:t>
      </w:r>
      <w:r w:rsidRPr="005F5B2E">
        <w:rPr>
          <w:rFonts w:eastAsia="Angsana New"/>
          <w:b w:val="0"/>
          <w:bCs w:val="0"/>
        </w:rPr>
        <w:t>,</w:t>
      </w:r>
      <w:r w:rsidRPr="005F5B2E">
        <w:rPr>
          <w:rFonts w:eastAsia="Angsana New"/>
          <w:b w:val="0"/>
          <w:bCs w:val="0"/>
          <w:cs/>
        </w:rPr>
        <w:t>2</w:t>
      </w:r>
      <w:r>
        <w:rPr>
          <w:rFonts w:eastAsia="Angsana New"/>
          <w:b w:val="0"/>
          <w:bCs w:val="0"/>
        </w:rPr>
        <w:t>0</w:t>
      </w:r>
      <w:r w:rsidRPr="005F5B2E">
        <w:rPr>
          <w:rFonts w:eastAsia="Angsana New"/>
          <w:b w:val="0"/>
          <w:bCs w:val="0"/>
          <w:cs/>
        </w:rPr>
        <w:t>0</w:t>
      </w:r>
      <w:r w:rsidRPr="005F5B2E">
        <w:rPr>
          <w:rFonts w:eastAsia="Angsana New"/>
          <w:b w:val="0"/>
          <w:bCs w:val="0"/>
        </w:rPr>
        <w:t>,</w:t>
      </w:r>
      <w:r>
        <w:rPr>
          <w:rFonts w:eastAsia="Angsana New"/>
          <w:b w:val="0"/>
          <w:bCs w:val="0"/>
        </w:rPr>
        <w:t>000</w:t>
      </w:r>
      <w:r w:rsidRPr="005F5B2E">
        <w:rPr>
          <w:rFonts w:eastAsia="Angsana New"/>
          <w:b w:val="0"/>
          <w:bCs w:val="0"/>
          <w:cs/>
        </w:rPr>
        <w:t xml:space="preserve"> บาท และจัดสรรกำไรสุทธิเป็นทุนสำรองตามกฎหมาย จำนวน </w:t>
      </w:r>
      <w:r>
        <w:rPr>
          <w:rFonts w:eastAsia="Angsana New"/>
          <w:b w:val="0"/>
          <w:bCs w:val="0"/>
        </w:rPr>
        <w:t>675</w:t>
      </w:r>
      <w:r w:rsidRPr="005F5B2E">
        <w:rPr>
          <w:rFonts w:eastAsia="Angsana New"/>
          <w:b w:val="0"/>
          <w:bCs w:val="0"/>
        </w:rPr>
        <w:t>,</w:t>
      </w:r>
      <w:r>
        <w:rPr>
          <w:rFonts w:eastAsia="Angsana New"/>
          <w:b w:val="0"/>
          <w:bCs w:val="0"/>
        </w:rPr>
        <w:t>000</w:t>
      </w:r>
      <w:r w:rsidRPr="005F5B2E">
        <w:rPr>
          <w:rFonts w:eastAsia="Angsana New"/>
          <w:b w:val="0"/>
          <w:bCs w:val="0"/>
          <w:cs/>
        </w:rPr>
        <w:t xml:space="preserve"> บาท ทั้งนี้การอนุมัติดังกล่าวขึ้นอยู่กับที่ประชุมผู้ถือหุ้นในวันที่ </w:t>
      </w:r>
      <w:r>
        <w:rPr>
          <w:rFonts w:eastAsia="Angsana New"/>
          <w:b w:val="0"/>
          <w:bCs w:val="0"/>
        </w:rPr>
        <w:t>27</w:t>
      </w:r>
      <w:r w:rsidRPr="005F5B2E">
        <w:rPr>
          <w:rFonts w:eastAsia="Angsana New"/>
          <w:b w:val="0"/>
          <w:bCs w:val="0"/>
          <w:cs/>
        </w:rPr>
        <w:t xml:space="preserve"> เมษายน </w:t>
      </w:r>
      <w:r>
        <w:rPr>
          <w:rFonts w:eastAsia="Angsana New"/>
          <w:b w:val="0"/>
          <w:bCs w:val="0"/>
        </w:rPr>
        <w:t>2564</w:t>
      </w:r>
      <w:bookmarkStart w:id="24" w:name="_GoBack"/>
      <w:bookmarkEnd w:id="24"/>
    </w:p>
    <w:p w14:paraId="3ECD9877" w14:textId="6FA11525" w:rsidR="00FD30E5" w:rsidRPr="006568FC" w:rsidRDefault="00FD30E5" w:rsidP="002828C0">
      <w:pPr>
        <w:spacing w:before="120" w:line="460" w:lineRule="exact"/>
        <w:ind w:left="562" w:hanging="562"/>
        <w:jc w:val="thaiDistribute"/>
        <w:rPr>
          <w:rFonts w:eastAsia="Angsana New"/>
          <w:b w:val="0"/>
          <w:bCs w:val="0"/>
        </w:rPr>
      </w:pPr>
      <w:r w:rsidRPr="006568FC">
        <w:rPr>
          <w:rFonts w:eastAsia="Angsana New" w:hint="cs"/>
        </w:rPr>
        <w:t>3</w:t>
      </w:r>
      <w:r w:rsidR="002D6BC8">
        <w:rPr>
          <w:rFonts w:eastAsia="Angsana New"/>
        </w:rPr>
        <w:t>7</w:t>
      </w:r>
      <w:r w:rsidRPr="006568FC">
        <w:rPr>
          <w:rFonts w:eastAsia="Angsana New"/>
          <w:cs/>
        </w:rPr>
        <w:t>.</w:t>
      </w:r>
      <w:r w:rsidRPr="006568FC">
        <w:rPr>
          <w:rFonts w:eastAsia="Angsana New"/>
          <w:cs/>
        </w:rPr>
        <w:tab/>
      </w:r>
      <w:r w:rsidR="00A80FF4" w:rsidRPr="006568FC">
        <w:rPr>
          <w:rFonts w:eastAsia="Angsana New" w:hint="cs"/>
          <w:cs/>
        </w:rPr>
        <w:t>การอนุมัติงบการเงิน</w:t>
      </w:r>
    </w:p>
    <w:p w14:paraId="705EF0CF" w14:textId="0224CD03" w:rsidR="00583D77" w:rsidRPr="005F5391" w:rsidRDefault="00F425AB" w:rsidP="002828C0">
      <w:pPr>
        <w:spacing w:before="120" w:line="460" w:lineRule="exact"/>
        <w:ind w:firstLine="562"/>
        <w:jc w:val="thaiDistribute"/>
        <w:rPr>
          <w:rFonts w:eastAsia="Angsana New"/>
          <w:b w:val="0"/>
          <w:bCs w:val="0"/>
          <w:cs/>
        </w:rPr>
      </w:pPr>
      <w:r w:rsidRPr="006568FC">
        <w:rPr>
          <w:rFonts w:eastAsia="Angsana New"/>
          <w:b w:val="0"/>
          <w:bCs w:val="0"/>
          <w:cs/>
        </w:rPr>
        <w:t>งบการเงินนี้ได้รับการอนุมัติให้ออกงบการเงินโดยคณะกรรมการของบริษัทฯ</w:t>
      </w:r>
      <w:r w:rsidR="006B0F6D" w:rsidRPr="006568FC">
        <w:rPr>
          <w:rFonts w:eastAsia="Angsana New"/>
          <w:b w:val="0"/>
          <w:bCs w:val="0"/>
          <w:cs/>
        </w:rPr>
        <w:t xml:space="preserve"> เมื่อวันที่</w:t>
      </w:r>
      <w:r w:rsidR="00DF5252" w:rsidRPr="006568FC">
        <w:rPr>
          <w:rFonts w:eastAsia="Angsana New" w:hint="cs"/>
          <w:b w:val="0"/>
          <w:bCs w:val="0"/>
          <w:cs/>
        </w:rPr>
        <w:t xml:space="preserve"> </w:t>
      </w:r>
      <w:r w:rsidR="006568FC">
        <w:rPr>
          <w:rFonts w:eastAsia="Angsana New"/>
          <w:b w:val="0"/>
          <w:bCs w:val="0"/>
        </w:rPr>
        <w:t>24</w:t>
      </w:r>
      <w:r w:rsidR="003A4A84" w:rsidRPr="006568FC">
        <w:rPr>
          <w:rFonts w:eastAsia="Angsana New"/>
          <w:b w:val="0"/>
          <w:bCs w:val="0"/>
        </w:rPr>
        <w:t xml:space="preserve"> </w:t>
      </w:r>
      <w:r w:rsidR="00D31147" w:rsidRPr="006568FC">
        <w:rPr>
          <w:rFonts w:eastAsia="Angsana New" w:hint="cs"/>
          <w:b w:val="0"/>
          <w:bCs w:val="0"/>
          <w:cs/>
        </w:rPr>
        <w:t>กุมภาพันธ์</w:t>
      </w:r>
      <w:r w:rsidR="005F5391" w:rsidRPr="006568FC">
        <w:rPr>
          <w:rFonts w:eastAsia="Angsana New"/>
          <w:b w:val="0"/>
          <w:bCs w:val="0"/>
        </w:rPr>
        <w:t xml:space="preserve"> </w:t>
      </w:r>
      <w:r w:rsidR="006568FC">
        <w:rPr>
          <w:rFonts w:eastAsia="Angsana New"/>
          <w:b w:val="0"/>
          <w:bCs w:val="0"/>
        </w:rPr>
        <w:t>2564</w:t>
      </w:r>
    </w:p>
    <w:sectPr w:rsidR="00583D77" w:rsidRPr="005F5391" w:rsidSect="002828C0">
      <w:headerReference w:type="default" r:id="rId27"/>
      <w:footerReference w:type="default" r:id="rId28"/>
      <w:footerReference w:type="first" r:id="rId29"/>
      <w:pgSz w:w="11909" w:h="16834" w:code="9"/>
      <w:pgMar w:top="1276" w:right="994" w:bottom="993" w:left="1728" w:header="993" w:footer="87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959878" w14:textId="77777777" w:rsidR="00796D7D" w:rsidRDefault="00796D7D">
      <w:r>
        <w:separator/>
      </w:r>
    </w:p>
  </w:endnote>
  <w:endnote w:type="continuationSeparator" w:id="0">
    <w:p w14:paraId="2A37ED9B" w14:textId="77777777" w:rsidR="00796D7D" w:rsidRDefault="00796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8DF592" w14:textId="77777777" w:rsidR="00796D7D" w:rsidRPr="00966FCD" w:rsidRDefault="00796D7D" w:rsidP="00332DD9">
    <w:pPr>
      <w:pStyle w:val="afe"/>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sidRPr="00966FCD">
      <w:rPr>
        <w:b w:val="0"/>
        <w:bCs w:val="0"/>
        <w:color w:val="000000"/>
        <w:cs/>
      </w:rPr>
      <w:t>(ลงชื่อ)………………………………กรรมการตามอำนาจ</w:t>
    </w:r>
  </w:p>
  <w:p w14:paraId="2BE85B69" w14:textId="1B233F65" w:rsidR="00796D7D" w:rsidRPr="00332DD9" w:rsidRDefault="00796D7D" w:rsidP="00332DD9">
    <w:pPr>
      <w:pStyle w:val="afe"/>
      <w:tabs>
        <w:tab w:val="clear" w:pos="4320"/>
      </w:tabs>
      <w:ind w:left="567"/>
      <w:rPr>
        <w:cs/>
      </w:rPr>
    </w:pPr>
    <w:r>
      <w:rPr>
        <w:b w:val="0"/>
        <w:bCs w:val="0"/>
        <w:color w:val="000000"/>
        <w:lang w:val="en-US"/>
      </w:rPr>
      <w:t xml:space="preserve"> </w:t>
    </w:r>
    <w:r w:rsidRPr="00966FCD">
      <w:rPr>
        <w:b w:val="0"/>
        <w:bCs w:val="0"/>
        <w:color w:val="000000"/>
        <w:cs/>
      </w:rPr>
      <w:t>(     นายจินต์   ตั้งนุ</w:t>
    </w:r>
    <w:proofErr w:type="spellStart"/>
    <w:r w:rsidRPr="00966FCD">
      <w:rPr>
        <w:b w:val="0"/>
        <w:bCs w:val="0"/>
        <w:color w:val="000000"/>
        <w:cs/>
      </w:rPr>
      <w:t>กูล</w:t>
    </w:r>
    <w:proofErr w:type="spellEnd"/>
    <w:r w:rsidRPr="00966FCD">
      <w:rPr>
        <w:b w:val="0"/>
        <w:bCs w:val="0"/>
        <w:color w:val="000000"/>
        <w:cs/>
      </w:rPr>
      <w:t>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xml:space="preserve">(     นายโกวิท   </w:t>
    </w:r>
    <w:proofErr w:type="spellStart"/>
    <w:r w:rsidRPr="00966FCD">
      <w:rPr>
        <w:b w:val="0"/>
        <w:bCs w:val="0"/>
        <w:color w:val="000000"/>
        <w:cs/>
      </w:rPr>
      <w:t>หรรษ์</w:t>
    </w:r>
    <w:proofErr w:type="spellEnd"/>
    <w:r w:rsidRPr="00966FCD">
      <w:rPr>
        <w:b w:val="0"/>
        <w:bCs w:val="0"/>
        <w:color w:val="000000"/>
        <w:cs/>
      </w:rPr>
      <w:t>หิรัญ     )</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D12A5" w14:textId="77777777" w:rsidR="00796D7D" w:rsidRPr="00966FCD" w:rsidRDefault="00796D7D" w:rsidP="00332DD9">
    <w:pPr>
      <w:pStyle w:val="afe"/>
      <w:tabs>
        <w:tab w:val="clear" w:pos="4320"/>
        <w:tab w:val="clear" w:pos="8640"/>
      </w:tabs>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r w:rsidRPr="00966FCD">
      <w:rPr>
        <w:b w:val="0"/>
        <w:bCs w:val="0"/>
        <w:color w:val="000000"/>
        <w:cs/>
      </w:rPr>
      <w:t>(ลงชื่อ)</w:t>
    </w:r>
    <w:r>
      <w:rPr>
        <w:b w:val="0"/>
        <w:bCs w:val="0"/>
        <w:color w:val="000000"/>
        <w:lang w:val="en-US"/>
      </w:rPr>
      <w:t xml:space="preserve"> </w:t>
    </w:r>
    <w:r w:rsidRPr="00966FCD">
      <w:rPr>
        <w:b w:val="0"/>
        <w:bCs w:val="0"/>
        <w:color w:val="000000"/>
        <w:cs/>
      </w:rPr>
      <w:t>………………………</w:t>
    </w:r>
    <w:r>
      <w:rPr>
        <w:b w:val="0"/>
        <w:bCs w:val="0"/>
        <w:color w:val="000000"/>
        <w:lang w:val="en-US"/>
      </w:rPr>
      <w:t>..</w:t>
    </w:r>
    <w:r w:rsidRPr="00966FCD">
      <w:rPr>
        <w:b w:val="0"/>
        <w:bCs w:val="0"/>
        <w:color w:val="000000"/>
        <w:cs/>
      </w:rPr>
      <w:t>………กรรมการตามอำนาจ</w:t>
    </w:r>
  </w:p>
  <w:p w14:paraId="36B0F22C" w14:textId="77777777" w:rsidR="00796D7D" w:rsidRPr="00F3056A" w:rsidRDefault="00796D7D" w:rsidP="00332DD9">
    <w:pPr>
      <w:pStyle w:val="afe"/>
      <w:tabs>
        <w:tab w:val="clear" w:pos="4320"/>
        <w:tab w:val="clear" w:pos="8640"/>
      </w:tabs>
      <w:ind w:left="3119"/>
      <w:rPr>
        <w:b w:val="0"/>
        <w:bCs w:val="0"/>
        <w:color w:val="000000"/>
        <w:cs/>
      </w:rPr>
    </w:pPr>
    <w:r w:rsidRPr="00966FCD">
      <w:rPr>
        <w:b w:val="0"/>
        <w:bCs w:val="0"/>
        <w:color w:val="000000"/>
        <w:cs/>
      </w:rPr>
      <w:t>(     นายจินต์   ตั้งนุ</w:t>
    </w:r>
    <w:proofErr w:type="spellStart"/>
    <w:r w:rsidRPr="00966FCD">
      <w:rPr>
        <w:b w:val="0"/>
        <w:bCs w:val="0"/>
        <w:color w:val="000000"/>
        <w:cs/>
      </w:rPr>
      <w:t>กูล</w:t>
    </w:r>
    <w:proofErr w:type="spellEnd"/>
    <w:r w:rsidRPr="00966FCD">
      <w:rPr>
        <w:b w:val="0"/>
        <w:bCs w:val="0"/>
        <w:color w:val="000000"/>
        <w:cs/>
      </w:rPr>
      <w:t>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xml:space="preserve">(     นายโกวิท   </w:t>
    </w:r>
    <w:proofErr w:type="spellStart"/>
    <w:r w:rsidRPr="00966FCD">
      <w:rPr>
        <w:b w:val="0"/>
        <w:bCs w:val="0"/>
        <w:color w:val="000000"/>
        <w:cs/>
      </w:rPr>
      <w:t>หรรษ์</w:t>
    </w:r>
    <w:proofErr w:type="spellEnd"/>
    <w:r w:rsidRPr="00966FCD">
      <w:rPr>
        <w:b w:val="0"/>
        <w:bCs w:val="0"/>
        <w:color w:val="000000"/>
        <w:cs/>
      </w:rPr>
      <w:t>หิรัญ     )</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8B0FEC" w14:textId="77777777" w:rsidR="00796D7D" w:rsidRPr="00966FCD" w:rsidRDefault="00796D7D" w:rsidP="00332DD9">
    <w:pPr>
      <w:pStyle w:val="afe"/>
      <w:jc w:val="center"/>
      <w:rPr>
        <w:b w:val="0"/>
        <w:bCs w:val="0"/>
        <w:color w:val="000000"/>
        <w:cs/>
      </w:rPr>
    </w:pPr>
    <w:r w:rsidRPr="00966FCD">
      <w:rPr>
        <w:b w:val="0"/>
        <w:bCs w:val="0"/>
        <w:color w:val="000000"/>
        <w:cs/>
      </w:rPr>
      <w:t>(ลงชื่อ)……………</w:t>
    </w:r>
    <w:r>
      <w:rPr>
        <w:b w:val="0"/>
        <w:bCs w:val="0"/>
        <w:color w:val="000000"/>
        <w:lang w:val="en-US"/>
      </w:rPr>
      <w:t>..</w:t>
    </w:r>
    <w:r w:rsidRPr="00966FCD">
      <w:rPr>
        <w:b w:val="0"/>
        <w:bCs w:val="0"/>
        <w:color w:val="000000"/>
        <w:cs/>
      </w:rPr>
      <w:t xml:space="preserve">………………กรรมการตามอำนาจ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4BEE9DD6" w14:textId="77777777" w:rsidR="00796D7D" w:rsidRPr="00332DD9" w:rsidRDefault="00796D7D" w:rsidP="002828C0">
    <w:pPr>
      <w:pStyle w:val="afe"/>
      <w:tabs>
        <w:tab w:val="clear" w:pos="4320"/>
        <w:tab w:val="clear" w:pos="8640"/>
      </w:tabs>
      <w:ind w:left="567"/>
      <w:rPr>
        <w:cs/>
      </w:rPr>
    </w:pPr>
    <w:r w:rsidRPr="00966FCD">
      <w:rPr>
        <w:b w:val="0"/>
        <w:bCs w:val="0"/>
        <w:color w:val="000000"/>
        <w:cs/>
      </w:rPr>
      <w:t>(     นายจินต์   ตั้งนุ</w:t>
    </w:r>
    <w:proofErr w:type="spellStart"/>
    <w:r w:rsidRPr="00966FCD">
      <w:rPr>
        <w:b w:val="0"/>
        <w:bCs w:val="0"/>
        <w:color w:val="000000"/>
        <w:cs/>
      </w:rPr>
      <w:t>กูล</w:t>
    </w:r>
    <w:proofErr w:type="spellEnd"/>
    <w:r w:rsidRPr="00966FCD">
      <w:rPr>
        <w:b w:val="0"/>
        <w:bCs w:val="0"/>
        <w:color w:val="000000"/>
        <w:cs/>
      </w:rPr>
      <w:t>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xml:space="preserve">(     นายโกวิท   </w:t>
    </w:r>
    <w:proofErr w:type="spellStart"/>
    <w:r w:rsidRPr="00966FCD">
      <w:rPr>
        <w:b w:val="0"/>
        <w:bCs w:val="0"/>
        <w:color w:val="000000"/>
        <w:cs/>
      </w:rPr>
      <w:t>หรรษ์</w:t>
    </w:r>
    <w:proofErr w:type="spellEnd"/>
    <w:r w:rsidRPr="00966FCD">
      <w:rPr>
        <w:b w:val="0"/>
        <w:bCs w:val="0"/>
        <w:color w:val="000000"/>
        <w:cs/>
      </w:rPr>
      <w:t>หิรัญ     )</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BC1F" w14:textId="77777777" w:rsidR="00796D7D" w:rsidRPr="00966FCD" w:rsidRDefault="00796D7D" w:rsidP="00332DD9">
    <w:pPr>
      <w:pStyle w:val="afe"/>
      <w:tabs>
        <w:tab w:val="clear" w:pos="4320"/>
        <w:tab w:val="clear" w:pos="8640"/>
      </w:tabs>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r w:rsidRPr="00966FCD">
      <w:rPr>
        <w:b w:val="0"/>
        <w:bCs w:val="0"/>
        <w:color w:val="000000"/>
        <w:cs/>
      </w:rPr>
      <w:t>(ลงชื่อ)</w:t>
    </w:r>
    <w:r>
      <w:rPr>
        <w:b w:val="0"/>
        <w:bCs w:val="0"/>
        <w:color w:val="000000"/>
        <w:lang w:val="en-US"/>
      </w:rPr>
      <w:t xml:space="preserve"> </w:t>
    </w:r>
    <w:r w:rsidRPr="00966FCD">
      <w:rPr>
        <w:b w:val="0"/>
        <w:bCs w:val="0"/>
        <w:color w:val="000000"/>
        <w:cs/>
      </w:rPr>
      <w:t>………………………</w:t>
    </w:r>
    <w:r>
      <w:rPr>
        <w:b w:val="0"/>
        <w:bCs w:val="0"/>
        <w:color w:val="000000"/>
        <w:lang w:val="en-US"/>
      </w:rPr>
      <w:t>..</w:t>
    </w:r>
    <w:r w:rsidRPr="00966FCD">
      <w:rPr>
        <w:b w:val="0"/>
        <w:bCs w:val="0"/>
        <w:color w:val="000000"/>
        <w:cs/>
      </w:rPr>
      <w:t>………กรรมการตามอำนาจ</w:t>
    </w:r>
  </w:p>
  <w:p w14:paraId="6E72ABB4" w14:textId="77777777" w:rsidR="00796D7D" w:rsidRPr="00F3056A" w:rsidRDefault="00796D7D" w:rsidP="00332DD9">
    <w:pPr>
      <w:pStyle w:val="afe"/>
      <w:tabs>
        <w:tab w:val="clear" w:pos="4320"/>
        <w:tab w:val="clear" w:pos="8640"/>
      </w:tabs>
      <w:ind w:left="3119"/>
      <w:rPr>
        <w:b w:val="0"/>
        <w:bCs w:val="0"/>
        <w:color w:val="000000"/>
        <w:cs/>
      </w:rPr>
    </w:pPr>
    <w:r w:rsidRPr="00966FCD">
      <w:rPr>
        <w:b w:val="0"/>
        <w:bCs w:val="0"/>
        <w:color w:val="000000"/>
        <w:cs/>
      </w:rPr>
      <w:t>(     นายจินต์   ตั้งนุ</w:t>
    </w:r>
    <w:proofErr w:type="spellStart"/>
    <w:r w:rsidRPr="00966FCD">
      <w:rPr>
        <w:b w:val="0"/>
        <w:bCs w:val="0"/>
        <w:color w:val="000000"/>
        <w:cs/>
      </w:rPr>
      <w:t>กูล</w:t>
    </w:r>
    <w:proofErr w:type="spellEnd"/>
    <w:r w:rsidRPr="00966FCD">
      <w:rPr>
        <w:b w:val="0"/>
        <w:bCs w:val="0"/>
        <w:color w:val="000000"/>
        <w:cs/>
      </w:rPr>
      <w:t>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xml:space="preserve">(     นายโกวิท   </w:t>
    </w:r>
    <w:proofErr w:type="spellStart"/>
    <w:r w:rsidRPr="00966FCD">
      <w:rPr>
        <w:b w:val="0"/>
        <w:bCs w:val="0"/>
        <w:color w:val="000000"/>
        <w:cs/>
      </w:rPr>
      <w:t>หรรษ์</w:t>
    </w:r>
    <w:proofErr w:type="spellEnd"/>
    <w:r w:rsidRPr="00966FCD">
      <w:rPr>
        <w:b w:val="0"/>
        <w:bCs w:val="0"/>
        <w:color w:val="000000"/>
        <w:cs/>
      </w:rPr>
      <w:t>หิรัญ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A8BAE" w14:textId="358F2DFA" w:rsidR="00796D7D" w:rsidRPr="00966FCD" w:rsidRDefault="00796D7D" w:rsidP="00332DD9">
    <w:pPr>
      <w:pStyle w:val="afe"/>
      <w:tabs>
        <w:tab w:val="clear" w:pos="4320"/>
        <w:tab w:val="clear" w:pos="8640"/>
      </w:tabs>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 xml:space="preserve"> </w:t>
    </w:r>
    <w:r w:rsidRPr="00966FCD">
      <w:rPr>
        <w:b w:val="0"/>
        <w:bCs w:val="0"/>
        <w:color w:val="000000"/>
        <w:cs/>
      </w:rPr>
      <w:t>………………………</w:t>
    </w:r>
    <w:r>
      <w:rPr>
        <w:b w:val="0"/>
        <w:bCs w:val="0"/>
        <w:color w:val="000000"/>
        <w:lang w:val="en-US"/>
      </w:rPr>
      <w:t>..</w:t>
    </w:r>
    <w:r w:rsidRPr="00966FCD">
      <w:rPr>
        <w:b w:val="0"/>
        <w:bCs w:val="0"/>
        <w:color w:val="000000"/>
        <w:cs/>
      </w:rPr>
      <w:t>………กรรมการตามอำนาจ</w:t>
    </w:r>
  </w:p>
  <w:p w14:paraId="416D46D0" w14:textId="50184E0F" w:rsidR="00796D7D" w:rsidRPr="00F3056A" w:rsidRDefault="00796D7D" w:rsidP="00D36DE8">
    <w:pPr>
      <w:pStyle w:val="afe"/>
      <w:tabs>
        <w:tab w:val="clear" w:pos="4320"/>
        <w:tab w:val="clear" w:pos="8640"/>
      </w:tabs>
      <w:ind w:left="567"/>
      <w:rPr>
        <w:b w:val="0"/>
        <w:bCs w:val="0"/>
        <w:color w:val="000000"/>
        <w:cs/>
      </w:rPr>
    </w:pPr>
    <w:r w:rsidRPr="00966FCD">
      <w:rPr>
        <w:b w:val="0"/>
        <w:bCs w:val="0"/>
        <w:color w:val="000000"/>
        <w:cs/>
      </w:rPr>
      <w:t>(     นายจินต์   ตั้งนุ</w:t>
    </w:r>
    <w:proofErr w:type="spellStart"/>
    <w:r w:rsidRPr="00966FCD">
      <w:rPr>
        <w:b w:val="0"/>
        <w:bCs w:val="0"/>
        <w:color w:val="000000"/>
        <w:cs/>
      </w:rPr>
      <w:t>กูล</w:t>
    </w:r>
    <w:proofErr w:type="spellEnd"/>
    <w:r w:rsidRPr="00966FCD">
      <w:rPr>
        <w:b w:val="0"/>
        <w:bCs w:val="0"/>
        <w:color w:val="000000"/>
        <w:cs/>
      </w:rPr>
      <w:t>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xml:space="preserve">(     นายโกวิท   </w:t>
    </w:r>
    <w:proofErr w:type="spellStart"/>
    <w:r w:rsidRPr="00966FCD">
      <w:rPr>
        <w:b w:val="0"/>
        <w:bCs w:val="0"/>
        <w:color w:val="000000"/>
        <w:cs/>
      </w:rPr>
      <w:t>หรรษ์</w:t>
    </w:r>
    <w:proofErr w:type="spellEnd"/>
    <w:r w:rsidRPr="00966FCD">
      <w:rPr>
        <w:b w:val="0"/>
        <w:bCs w:val="0"/>
        <w:color w:val="000000"/>
        <w:cs/>
      </w:rPr>
      <w:t>หิรัญ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0978F" w14:textId="55824E37" w:rsidR="00796D7D" w:rsidRPr="00966FCD" w:rsidRDefault="00796D7D" w:rsidP="00332DD9">
    <w:pPr>
      <w:pStyle w:val="afe"/>
      <w:jc w:val="center"/>
      <w:rPr>
        <w:b w:val="0"/>
        <w:bCs w:val="0"/>
        <w:color w:val="000000"/>
        <w:cs/>
      </w:rPr>
    </w:pPr>
    <w:r w:rsidRPr="00966FCD">
      <w:rPr>
        <w:b w:val="0"/>
        <w:bCs w:val="0"/>
        <w:color w:val="000000"/>
        <w:cs/>
      </w:rPr>
      <w:t>(ลงชื่อ)…………</w:t>
    </w:r>
    <w:r>
      <w:rPr>
        <w:b w:val="0"/>
        <w:bCs w:val="0"/>
        <w:color w:val="000000"/>
        <w:lang w:val="en-US"/>
      </w:rPr>
      <w:t>……</w:t>
    </w:r>
    <w:r w:rsidRPr="00966FCD">
      <w:rPr>
        <w:b w:val="0"/>
        <w:bCs w:val="0"/>
        <w:color w:val="000000"/>
        <w:cs/>
      </w:rPr>
      <w:t xml:space="preserve">………………กรรมการตามอำนาจ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2EA3421C" w14:textId="1B478CEC" w:rsidR="00796D7D" w:rsidRPr="00332DD9" w:rsidRDefault="00796D7D" w:rsidP="0088680C">
    <w:pPr>
      <w:pStyle w:val="afe"/>
      <w:tabs>
        <w:tab w:val="clear" w:pos="4320"/>
      </w:tabs>
      <w:ind w:left="3261"/>
      <w:rPr>
        <w:cs/>
      </w:rPr>
    </w:pPr>
    <w:r w:rsidRPr="00966FCD">
      <w:rPr>
        <w:b w:val="0"/>
        <w:bCs w:val="0"/>
        <w:color w:val="000000"/>
        <w:cs/>
      </w:rPr>
      <w:t>(     นายจินต์   ตั้งนุ</w:t>
    </w:r>
    <w:proofErr w:type="spellStart"/>
    <w:r w:rsidRPr="00966FCD">
      <w:rPr>
        <w:b w:val="0"/>
        <w:bCs w:val="0"/>
        <w:color w:val="000000"/>
        <w:cs/>
      </w:rPr>
      <w:t>กูล</w:t>
    </w:r>
    <w:proofErr w:type="spellEnd"/>
    <w:r w:rsidRPr="00966FCD">
      <w:rPr>
        <w:b w:val="0"/>
        <w:bCs w:val="0"/>
        <w:color w:val="000000"/>
        <w:cs/>
      </w:rPr>
      <w:t>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xml:space="preserve">(     นายโกวิท   </w:t>
    </w:r>
    <w:proofErr w:type="spellStart"/>
    <w:r w:rsidRPr="00966FCD">
      <w:rPr>
        <w:b w:val="0"/>
        <w:bCs w:val="0"/>
        <w:color w:val="000000"/>
        <w:cs/>
      </w:rPr>
      <w:t>หรรษ์</w:t>
    </w:r>
    <w:proofErr w:type="spellEnd"/>
    <w:r w:rsidRPr="00966FCD">
      <w:rPr>
        <w:b w:val="0"/>
        <w:bCs w:val="0"/>
        <w:color w:val="000000"/>
        <w:cs/>
      </w:rPr>
      <w:t>หิรัญ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33197" w14:textId="77777777" w:rsidR="00796D7D" w:rsidRPr="00966FCD" w:rsidRDefault="00796D7D" w:rsidP="00332DD9">
    <w:pPr>
      <w:pStyle w:val="afe"/>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0E6228FA" w14:textId="77777777" w:rsidR="00796D7D" w:rsidRPr="00332DD9" w:rsidRDefault="00796D7D" w:rsidP="00332DD9">
    <w:pPr>
      <w:pStyle w:val="afe"/>
      <w:tabs>
        <w:tab w:val="clear" w:pos="4320"/>
      </w:tabs>
      <w:ind w:left="567"/>
      <w:rPr>
        <w:cs/>
      </w:rPr>
    </w:pPr>
    <w:r w:rsidRPr="00966FCD">
      <w:rPr>
        <w:b w:val="0"/>
        <w:bCs w:val="0"/>
        <w:color w:val="000000"/>
        <w:cs/>
      </w:rPr>
      <w:t>(     นายจินต์   ตั้งนุ</w:t>
    </w:r>
    <w:proofErr w:type="spellStart"/>
    <w:r w:rsidRPr="00966FCD">
      <w:rPr>
        <w:b w:val="0"/>
        <w:bCs w:val="0"/>
        <w:color w:val="000000"/>
        <w:cs/>
      </w:rPr>
      <w:t>กูล</w:t>
    </w:r>
    <w:proofErr w:type="spellEnd"/>
    <w:r w:rsidRPr="00966FCD">
      <w:rPr>
        <w:b w:val="0"/>
        <w:bCs w:val="0"/>
        <w:color w:val="000000"/>
        <w:cs/>
      </w:rPr>
      <w:t>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xml:space="preserve">(     นายโกวิท   </w:t>
    </w:r>
    <w:proofErr w:type="spellStart"/>
    <w:r w:rsidRPr="00966FCD">
      <w:rPr>
        <w:b w:val="0"/>
        <w:bCs w:val="0"/>
        <w:color w:val="000000"/>
        <w:cs/>
      </w:rPr>
      <w:t>หรรษ์</w:t>
    </w:r>
    <w:proofErr w:type="spellEnd"/>
    <w:r w:rsidRPr="00966FCD">
      <w:rPr>
        <w:b w:val="0"/>
        <w:bCs w:val="0"/>
        <w:color w:val="000000"/>
        <w:cs/>
      </w:rPr>
      <w:t>หิรัญ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8AD4A4" w14:textId="77777777" w:rsidR="00796D7D" w:rsidRPr="00966FCD" w:rsidRDefault="00796D7D" w:rsidP="00332DD9">
    <w:pPr>
      <w:pStyle w:val="afe"/>
      <w:tabs>
        <w:tab w:val="clear" w:pos="4320"/>
        <w:tab w:val="clear" w:pos="8640"/>
      </w:tabs>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r w:rsidRPr="00966FCD">
      <w:rPr>
        <w:b w:val="0"/>
        <w:bCs w:val="0"/>
        <w:color w:val="000000"/>
        <w:cs/>
      </w:rPr>
      <w:t>(ลงชื่อ)</w:t>
    </w:r>
    <w:r>
      <w:rPr>
        <w:b w:val="0"/>
        <w:bCs w:val="0"/>
        <w:color w:val="000000"/>
        <w:lang w:val="en-US"/>
      </w:rPr>
      <w:t xml:space="preserve"> </w:t>
    </w:r>
    <w:r w:rsidRPr="00966FCD">
      <w:rPr>
        <w:b w:val="0"/>
        <w:bCs w:val="0"/>
        <w:color w:val="000000"/>
        <w:cs/>
      </w:rPr>
      <w:t>………………………</w:t>
    </w:r>
    <w:r>
      <w:rPr>
        <w:b w:val="0"/>
        <w:bCs w:val="0"/>
        <w:color w:val="000000"/>
        <w:lang w:val="en-US"/>
      </w:rPr>
      <w:t>..</w:t>
    </w:r>
    <w:r w:rsidRPr="00966FCD">
      <w:rPr>
        <w:b w:val="0"/>
        <w:bCs w:val="0"/>
        <w:color w:val="000000"/>
        <w:cs/>
      </w:rPr>
      <w:t>………กรรมการตามอำนาจ</w:t>
    </w:r>
  </w:p>
  <w:p w14:paraId="2C0C48A8" w14:textId="77777777" w:rsidR="00796D7D" w:rsidRPr="00F3056A" w:rsidRDefault="00796D7D" w:rsidP="00332DD9">
    <w:pPr>
      <w:pStyle w:val="afe"/>
      <w:tabs>
        <w:tab w:val="clear" w:pos="4320"/>
        <w:tab w:val="clear" w:pos="8640"/>
      </w:tabs>
      <w:ind w:left="3119"/>
      <w:rPr>
        <w:b w:val="0"/>
        <w:bCs w:val="0"/>
        <w:color w:val="000000"/>
        <w:cs/>
      </w:rPr>
    </w:pPr>
    <w:r w:rsidRPr="00966FCD">
      <w:rPr>
        <w:b w:val="0"/>
        <w:bCs w:val="0"/>
        <w:color w:val="000000"/>
        <w:cs/>
      </w:rPr>
      <w:t>(     นายจินต์   ตั้งนุ</w:t>
    </w:r>
    <w:proofErr w:type="spellStart"/>
    <w:r w:rsidRPr="00966FCD">
      <w:rPr>
        <w:b w:val="0"/>
        <w:bCs w:val="0"/>
        <w:color w:val="000000"/>
        <w:cs/>
      </w:rPr>
      <w:t>กูล</w:t>
    </w:r>
    <w:proofErr w:type="spellEnd"/>
    <w:r w:rsidRPr="00966FCD">
      <w:rPr>
        <w:b w:val="0"/>
        <w:bCs w:val="0"/>
        <w:color w:val="000000"/>
        <w:cs/>
      </w:rPr>
      <w:t>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xml:space="preserve">(     นายโกวิท   </w:t>
    </w:r>
    <w:proofErr w:type="spellStart"/>
    <w:r w:rsidRPr="00966FCD">
      <w:rPr>
        <w:b w:val="0"/>
        <w:bCs w:val="0"/>
        <w:color w:val="000000"/>
        <w:cs/>
      </w:rPr>
      <w:t>หรรษ์</w:t>
    </w:r>
    <w:proofErr w:type="spellEnd"/>
    <w:r w:rsidRPr="00966FCD">
      <w:rPr>
        <w:b w:val="0"/>
        <w:bCs w:val="0"/>
        <w:color w:val="000000"/>
        <w:cs/>
      </w:rPr>
      <w:t>หิรัญ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A389F5" w14:textId="77777777" w:rsidR="00796D7D" w:rsidRPr="00966FCD" w:rsidRDefault="00796D7D" w:rsidP="00332DD9">
    <w:pPr>
      <w:pStyle w:val="afe"/>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45F0401D" w14:textId="77777777" w:rsidR="00796D7D" w:rsidRPr="00332DD9" w:rsidRDefault="00796D7D" w:rsidP="00FF65B4">
    <w:pPr>
      <w:pStyle w:val="afe"/>
      <w:tabs>
        <w:tab w:val="clear" w:pos="4320"/>
      </w:tabs>
      <w:ind w:left="3261"/>
      <w:rPr>
        <w:cs/>
      </w:rPr>
    </w:pPr>
    <w:r w:rsidRPr="00966FCD">
      <w:rPr>
        <w:b w:val="0"/>
        <w:bCs w:val="0"/>
        <w:color w:val="000000"/>
        <w:cs/>
      </w:rPr>
      <w:t>(     นายจินต์   ตั้งนุ</w:t>
    </w:r>
    <w:proofErr w:type="spellStart"/>
    <w:r w:rsidRPr="00966FCD">
      <w:rPr>
        <w:b w:val="0"/>
        <w:bCs w:val="0"/>
        <w:color w:val="000000"/>
        <w:cs/>
      </w:rPr>
      <w:t>กูล</w:t>
    </w:r>
    <w:proofErr w:type="spellEnd"/>
    <w:r w:rsidRPr="00966FCD">
      <w:rPr>
        <w:b w:val="0"/>
        <w:bCs w:val="0"/>
        <w:color w:val="000000"/>
        <w:cs/>
      </w:rPr>
      <w:t>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xml:space="preserve">(     นายโกวิท   </w:t>
    </w:r>
    <w:proofErr w:type="spellStart"/>
    <w:r w:rsidRPr="00966FCD">
      <w:rPr>
        <w:b w:val="0"/>
        <w:bCs w:val="0"/>
        <w:color w:val="000000"/>
        <w:cs/>
      </w:rPr>
      <w:t>หรรษ์</w:t>
    </w:r>
    <w:proofErr w:type="spellEnd"/>
    <w:r w:rsidRPr="00966FCD">
      <w:rPr>
        <w:b w:val="0"/>
        <w:bCs w:val="0"/>
        <w:color w:val="000000"/>
        <w:cs/>
      </w:rPr>
      <w:t>หิรัญ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D06241" w14:textId="77777777" w:rsidR="00796D7D" w:rsidRPr="00966FCD" w:rsidRDefault="00796D7D" w:rsidP="00332DD9">
    <w:pPr>
      <w:pStyle w:val="afe"/>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0C561CED" w14:textId="5EA0643F" w:rsidR="00796D7D" w:rsidRPr="00332DD9" w:rsidRDefault="00796D7D" w:rsidP="00FF65B4">
    <w:pPr>
      <w:pStyle w:val="afe"/>
      <w:tabs>
        <w:tab w:val="clear" w:pos="4320"/>
      </w:tabs>
      <w:ind w:left="567"/>
      <w:rPr>
        <w:cs/>
      </w:rPr>
    </w:pPr>
    <w:r w:rsidRPr="00966FCD">
      <w:rPr>
        <w:b w:val="0"/>
        <w:bCs w:val="0"/>
        <w:color w:val="000000"/>
        <w:cs/>
      </w:rPr>
      <w:t>(     นายจินต์   ตั้งนุ</w:t>
    </w:r>
    <w:proofErr w:type="spellStart"/>
    <w:r w:rsidRPr="00966FCD">
      <w:rPr>
        <w:b w:val="0"/>
        <w:bCs w:val="0"/>
        <w:color w:val="000000"/>
        <w:cs/>
      </w:rPr>
      <w:t>กูล</w:t>
    </w:r>
    <w:proofErr w:type="spellEnd"/>
    <w:r w:rsidRPr="00966FCD">
      <w:rPr>
        <w:b w:val="0"/>
        <w:bCs w:val="0"/>
        <w:color w:val="000000"/>
        <w:cs/>
      </w:rPr>
      <w:t>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xml:space="preserve">(     นายโกวิท   </w:t>
    </w:r>
    <w:proofErr w:type="spellStart"/>
    <w:r w:rsidRPr="00966FCD">
      <w:rPr>
        <w:b w:val="0"/>
        <w:bCs w:val="0"/>
        <w:color w:val="000000"/>
        <w:cs/>
      </w:rPr>
      <w:t>หรรษ์</w:t>
    </w:r>
    <w:proofErr w:type="spellEnd"/>
    <w:r w:rsidRPr="00966FCD">
      <w:rPr>
        <w:b w:val="0"/>
        <w:bCs w:val="0"/>
        <w:color w:val="000000"/>
        <w:cs/>
      </w:rPr>
      <w:t>หิรัญ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7AAFE7" w14:textId="25C7B4A7" w:rsidR="00796D7D" w:rsidRPr="00966FCD" w:rsidRDefault="00796D7D" w:rsidP="00332DD9">
    <w:pPr>
      <w:pStyle w:val="afe"/>
      <w:tabs>
        <w:tab w:val="clear" w:pos="4320"/>
        <w:tab w:val="clear" w:pos="8640"/>
      </w:tabs>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r w:rsidRPr="00966FCD">
      <w:rPr>
        <w:b w:val="0"/>
        <w:bCs w:val="0"/>
        <w:color w:val="000000"/>
        <w:cs/>
      </w:rPr>
      <w:t>(ลงชื่อ)</w:t>
    </w:r>
    <w:r>
      <w:rPr>
        <w:b w:val="0"/>
        <w:bCs w:val="0"/>
        <w:color w:val="000000"/>
        <w:lang w:val="en-US"/>
      </w:rPr>
      <w:t xml:space="preserve"> </w:t>
    </w:r>
    <w:r w:rsidRPr="00966FCD">
      <w:rPr>
        <w:b w:val="0"/>
        <w:bCs w:val="0"/>
        <w:color w:val="000000"/>
        <w:cs/>
      </w:rPr>
      <w:t>……………………</w:t>
    </w:r>
    <w:r>
      <w:rPr>
        <w:b w:val="0"/>
        <w:bCs w:val="0"/>
        <w:color w:val="000000"/>
        <w:lang w:val="en-US"/>
      </w:rPr>
      <w:t>..</w:t>
    </w:r>
    <w:r w:rsidRPr="00966FCD">
      <w:rPr>
        <w:b w:val="0"/>
        <w:bCs w:val="0"/>
        <w:color w:val="000000"/>
        <w:cs/>
      </w:rPr>
      <w:t>………กรรมการตามอำนาจ</w:t>
    </w:r>
  </w:p>
  <w:p w14:paraId="12BADD47" w14:textId="77D19E57" w:rsidR="00796D7D" w:rsidRPr="00F3056A" w:rsidRDefault="00796D7D" w:rsidP="00FF65B4">
    <w:pPr>
      <w:pStyle w:val="afe"/>
      <w:tabs>
        <w:tab w:val="clear" w:pos="4320"/>
        <w:tab w:val="clear" w:pos="8640"/>
      </w:tabs>
      <w:ind w:left="567"/>
      <w:rPr>
        <w:b w:val="0"/>
        <w:bCs w:val="0"/>
        <w:color w:val="000000"/>
        <w:cs/>
      </w:rPr>
    </w:pPr>
    <w:r w:rsidRPr="00966FCD">
      <w:rPr>
        <w:b w:val="0"/>
        <w:bCs w:val="0"/>
        <w:color w:val="000000"/>
        <w:cs/>
      </w:rPr>
      <w:t>(     นายจินต์   ตั้งนุ</w:t>
    </w:r>
    <w:proofErr w:type="spellStart"/>
    <w:r w:rsidRPr="00966FCD">
      <w:rPr>
        <w:b w:val="0"/>
        <w:bCs w:val="0"/>
        <w:color w:val="000000"/>
        <w:cs/>
      </w:rPr>
      <w:t>กูล</w:t>
    </w:r>
    <w:proofErr w:type="spellEnd"/>
    <w:r w:rsidRPr="00966FCD">
      <w:rPr>
        <w:b w:val="0"/>
        <w:bCs w:val="0"/>
        <w:color w:val="000000"/>
        <w:cs/>
      </w:rPr>
      <w:t>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xml:space="preserve">(     นายโกวิท   </w:t>
    </w:r>
    <w:proofErr w:type="spellStart"/>
    <w:r w:rsidRPr="00966FCD">
      <w:rPr>
        <w:b w:val="0"/>
        <w:bCs w:val="0"/>
        <w:color w:val="000000"/>
        <w:cs/>
      </w:rPr>
      <w:t>หรรษ์</w:t>
    </w:r>
    <w:proofErr w:type="spellEnd"/>
    <w:r w:rsidRPr="00966FCD">
      <w:rPr>
        <w:b w:val="0"/>
        <w:bCs w:val="0"/>
        <w:color w:val="000000"/>
        <w:cs/>
      </w:rPr>
      <w:t>หิรัญ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3F765F" w14:textId="4B9DD60C" w:rsidR="00796D7D" w:rsidRPr="00966FCD" w:rsidRDefault="00796D7D" w:rsidP="00332DD9">
    <w:pPr>
      <w:pStyle w:val="afe"/>
      <w:jc w:val="center"/>
      <w:rPr>
        <w:b w:val="0"/>
        <w:bCs w:val="0"/>
        <w:color w:val="000000"/>
        <w:cs/>
      </w:rPr>
    </w:pPr>
    <w:r w:rsidRPr="00966FCD">
      <w:rPr>
        <w:b w:val="0"/>
        <w:bCs w:val="0"/>
        <w:color w:val="000000"/>
        <w:cs/>
      </w:rPr>
      <w:t>(ลงชื่อ)……………</w:t>
    </w:r>
    <w:r>
      <w:rPr>
        <w:b w:val="0"/>
        <w:bCs w:val="0"/>
        <w:color w:val="000000"/>
        <w:lang w:val="en-US"/>
      </w:rPr>
      <w:t>..</w:t>
    </w:r>
    <w:r w:rsidRPr="00966FCD">
      <w:rPr>
        <w:b w:val="0"/>
        <w:bCs w:val="0"/>
        <w:color w:val="000000"/>
        <w:cs/>
      </w:rPr>
      <w:t xml:space="preserve">………………กรรมการตามอำนาจ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7EAD0B5A" w14:textId="77777777" w:rsidR="00796D7D" w:rsidRPr="00332DD9" w:rsidRDefault="00796D7D" w:rsidP="00F81BDC">
    <w:pPr>
      <w:pStyle w:val="afe"/>
      <w:tabs>
        <w:tab w:val="clear" w:pos="4320"/>
        <w:tab w:val="clear" w:pos="8640"/>
      </w:tabs>
      <w:ind w:left="3261"/>
      <w:rPr>
        <w:cs/>
      </w:rPr>
    </w:pPr>
    <w:r w:rsidRPr="00966FCD">
      <w:rPr>
        <w:b w:val="0"/>
        <w:bCs w:val="0"/>
        <w:color w:val="000000"/>
        <w:cs/>
      </w:rPr>
      <w:t>(     นายจินต์   ตั้งนุ</w:t>
    </w:r>
    <w:proofErr w:type="spellStart"/>
    <w:r w:rsidRPr="00966FCD">
      <w:rPr>
        <w:b w:val="0"/>
        <w:bCs w:val="0"/>
        <w:color w:val="000000"/>
        <w:cs/>
      </w:rPr>
      <w:t>กูล</w:t>
    </w:r>
    <w:proofErr w:type="spellEnd"/>
    <w:r w:rsidRPr="00966FCD">
      <w:rPr>
        <w:b w:val="0"/>
        <w:bCs w:val="0"/>
        <w:color w:val="000000"/>
        <w:cs/>
      </w:rPr>
      <w:t>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xml:space="preserve">(     นายโกวิท   </w:t>
    </w:r>
    <w:proofErr w:type="spellStart"/>
    <w:r w:rsidRPr="00966FCD">
      <w:rPr>
        <w:b w:val="0"/>
        <w:bCs w:val="0"/>
        <w:color w:val="000000"/>
        <w:cs/>
      </w:rPr>
      <w:t>หรรษ์</w:t>
    </w:r>
    <w:proofErr w:type="spellEnd"/>
    <w:r w:rsidRPr="00966FCD">
      <w:rPr>
        <w:b w:val="0"/>
        <w:bCs w:val="0"/>
        <w:color w:val="000000"/>
        <w:cs/>
      </w:rPr>
      <w:t>หิรัญ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DEDEA6" w14:textId="77777777" w:rsidR="00796D7D" w:rsidRDefault="00796D7D">
      <w:r>
        <w:separator/>
      </w:r>
    </w:p>
  </w:footnote>
  <w:footnote w:type="continuationSeparator" w:id="0">
    <w:p w14:paraId="0627796D" w14:textId="77777777" w:rsidR="00796D7D" w:rsidRDefault="00796D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D21829" w14:textId="0C4F4E6F" w:rsidR="00796D7D" w:rsidRPr="00332DD9" w:rsidRDefault="00796D7D">
    <w:pPr>
      <w:pStyle w:val="afc"/>
      <w:jc w:val="center"/>
      <w:rPr>
        <w:b w:val="0"/>
        <w:bCs w:val="0"/>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2D6BC8">
      <w:rPr>
        <w:b w:val="0"/>
        <w:bCs w:val="0"/>
        <w:noProof/>
      </w:rPr>
      <w:t>6</w:t>
    </w:r>
    <w:r w:rsidRPr="00A86009">
      <w:rPr>
        <w:b w:val="0"/>
        <w:bCs w:val="0"/>
        <w:noProof/>
      </w:rPr>
      <w:fldChar w:fldCharType="end"/>
    </w:r>
    <w:r>
      <w:rPr>
        <w:b w:val="0"/>
        <w:bCs w:val="0"/>
        <w:noProof/>
        <w:lang w:val="en-US"/>
      </w:rPr>
      <w:t xml:space="preserve"> -</w:t>
    </w:r>
  </w:p>
  <w:p w14:paraId="04F5AA39" w14:textId="77777777" w:rsidR="00796D7D" w:rsidRPr="000A18E4" w:rsidRDefault="00796D7D" w:rsidP="00A86009">
    <w:pPr>
      <w:pStyle w:val="afc"/>
      <w:tabs>
        <w:tab w:val="clear" w:pos="4153"/>
        <w:tab w:val="center" w:pos="3780"/>
      </w:tabs>
      <w:jc w:val="center"/>
      <w:rPr>
        <w:b w:val="0"/>
        <w:bCs w:val="0"/>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6FE356" w14:textId="77777777" w:rsidR="00796D7D" w:rsidRPr="00332DD9" w:rsidRDefault="00796D7D">
    <w:pPr>
      <w:pStyle w:val="afc"/>
      <w:jc w:val="center"/>
      <w:rPr>
        <w:b w:val="0"/>
        <w:bCs w:val="0"/>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2D6BC8">
      <w:rPr>
        <w:b w:val="0"/>
        <w:bCs w:val="0"/>
        <w:noProof/>
      </w:rPr>
      <w:t>31</w:t>
    </w:r>
    <w:r w:rsidRPr="00A86009">
      <w:rPr>
        <w:b w:val="0"/>
        <w:bCs w:val="0"/>
        <w:noProof/>
      </w:rPr>
      <w:fldChar w:fldCharType="end"/>
    </w:r>
    <w:r>
      <w:rPr>
        <w:b w:val="0"/>
        <w:bCs w:val="0"/>
        <w:noProof/>
        <w:lang w:val="en-US"/>
      </w:rPr>
      <w:t xml:space="preserve"> -</w:t>
    </w:r>
  </w:p>
  <w:p w14:paraId="39710FE4" w14:textId="77777777" w:rsidR="00796D7D" w:rsidRPr="000A18E4" w:rsidRDefault="00796D7D" w:rsidP="00A86009">
    <w:pPr>
      <w:pStyle w:val="afc"/>
      <w:tabs>
        <w:tab w:val="clear" w:pos="4153"/>
        <w:tab w:val="center" w:pos="3780"/>
      </w:tabs>
      <w:jc w:val="center"/>
      <w:rPr>
        <w:b w:val="0"/>
        <w:bCs w:val="0"/>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5DEF9F" w14:textId="77777777" w:rsidR="00796D7D" w:rsidRPr="00332DD9" w:rsidRDefault="00796D7D">
    <w:pPr>
      <w:pStyle w:val="afc"/>
      <w:jc w:val="center"/>
      <w:rPr>
        <w:b w:val="0"/>
        <w:bCs w:val="0"/>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2D6BC8">
      <w:rPr>
        <w:b w:val="0"/>
        <w:bCs w:val="0"/>
        <w:noProof/>
      </w:rPr>
      <w:t>35</w:t>
    </w:r>
    <w:r w:rsidRPr="00A86009">
      <w:rPr>
        <w:b w:val="0"/>
        <w:bCs w:val="0"/>
        <w:noProof/>
      </w:rPr>
      <w:fldChar w:fldCharType="end"/>
    </w:r>
    <w:r>
      <w:rPr>
        <w:b w:val="0"/>
        <w:bCs w:val="0"/>
        <w:noProof/>
        <w:lang w:val="en-US"/>
      </w:rPr>
      <w:t xml:space="preserve"> -</w:t>
    </w:r>
  </w:p>
  <w:p w14:paraId="4FBE5CA2" w14:textId="77777777" w:rsidR="00796D7D" w:rsidRPr="000A18E4" w:rsidRDefault="00796D7D" w:rsidP="00A86009">
    <w:pPr>
      <w:pStyle w:val="afc"/>
      <w:tabs>
        <w:tab w:val="clear" w:pos="4153"/>
        <w:tab w:val="center" w:pos="3780"/>
      </w:tabs>
      <w:jc w:val="center"/>
      <w:rPr>
        <w:b w:val="0"/>
        <w:bCs w:val="0"/>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14D99D" w14:textId="1D3D8866" w:rsidR="008539A1" w:rsidRPr="008539A1" w:rsidRDefault="008539A1" w:rsidP="008539A1">
    <w:pPr>
      <w:pStyle w:val="afc"/>
      <w:jc w:val="center"/>
      <w:rPr>
        <w:b w:val="0"/>
        <w:bCs w:val="0"/>
        <w:lang w:val="en-US"/>
      </w:rPr>
    </w:pPr>
    <w:r w:rsidRPr="008539A1">
      <w:rPr>
        <w:b w:val="0"/>
        <w:bCs w:val="0"/>
        <w:lang w:val="en-US"/>
      </w:rPr>
      <w:t>- 32 -</w:t>
    </w:r>
  </w:p>
  <w:p w14:paraId="79225F0F" w14:textId="77777777" w:rsidR="008539A1" w:rsidRPr="008539A1" w:rsidRDefault="008539A1" w:rsidP="008539A1">
    <w:pPr>
      <w:pStyle w:val="afc"/>
      <w:jc w:val="center"/>
      <w:rPr>
        <w:b w:val="0"/>
        <w:bCs w:val="0"/>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7D2BAD" w14:textId="77777777" w:rsidR="00796D7D" w:rsidRPr="00332DD9" w:rsidRDefault="00796D7D">
    <w:pPr>
      <w:pStyle w:val="afc"/>
      <w:jc w:val="center"/>
      <w:rPr>
        <w:b w:val="0"/>
        <w:bCs w:val="0"/>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2D6BC8">
      <w:rPr>
        <w:b w:val="0"/>
        <w:bCs w:val="0"/>
        <w:noProof/>
      </w:rPr>
      <w:t>48</w:t>
    </w:r>
    <w:r w:rsidRPr="00A86009">
      <w:rPr>
        <w:b w:val="0"/>
        <w:bCs w:val="0"/>
        <w:noProof/>
      </w:rPr>
      <w:fldChar w:fldCharType="end"/>
    </w:r>
    <w:r>
      <w:rPr>
        <w:b w:val="0"/>
        <w:bCs w:val="0"/>
        <w:noProof/>
        <w:lang w:val="en-US"/>
      </w:rPr>
      <w:t xml:space="preserve"> -</w:t>
    </w:r>
  </w:p>
  <w:p w14:paraId="57015534" w14:textId="77777777" w:rsidR="00796D7D" w:rsidRPr="000A18E4" w:rsidRDefault="00796D7D" w:rsidP="00A86009">
    <w:pPr>
      <w:pStyle w:val="afc"/>
      <w:tabs>
        <w:tab w:val="clear" w:pos="4153"/>
        <w:tab w:val="center" w:pos="3780"/>
      </w:tabs>
      <w:jc w:val="center"/>
      <w:rPr>
        <w:b w:val="0"/>
        <w:bCs w:val="0"/>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5714E" w14:textId="5EB317BC" w:rsidR="00796D7D" w:rsidRPr="003A07A1" w:rsidRDefault="003A07A1" w:rsidP="00053E7F">
    <w:pPr>
      <w:pStyle w:val="afc"/>
      <w:jc w:val="center"/>
      <w:rPr>
        <w:b w:val="0"/>
        <w:bCs w:val="0"/>
        <w:noProof/>
        <w:lang w:val="en-US"/>
      </w:rPr>
    </w:pPr>
    <w:r>
      <w:rPr>
        <w:b w:val="0"/>
        <w:bCs w:val="0"/>
        <w:lang w:val="en-US"/>
      </w:rPr>
      <w:t xml:space="preserve">- </w:t>
    </w:r>
    <w:r w:rsidR="00796D7D" w:rsidRPr="00A86009">
      <w:rPr>
        <w:b w:val="0"/>
        <w:bCs w:val="0"/>
      </w:rPr>
      <w:fldChar w:fldCharType="begin"/>
    </w:r>
    <w:r w:rsidR="00796D7D" w:rsidRPr="00A86009">
      <w:rPr>
        <w:b w:val="0"/>
        <w:bCs w:val="0"/>
      </w:rPr>
      <w:instrText xml:space="preserve"> PAGE   \* MERGEFORMAT </w:instrText>
    </w:r>
    <w:r w:rsidR="00796D7D" w:rsidRPr="00A86009">
      <w:rPr>
        <w:b w:val="0"/>
        <w:bCs w:val="0"/>
      </w:rPr>
      <w:fldChar w:fldCharType="separate"/>
    </w:r>
    <w:r w:rsidR="002D6BC8">
      <w:rPr>
        <w:b w:val="0"/>
        <w:bCs w:val="0"/>
        <w:noProof/>
      </w:rPr>
      <w:t>36</w:t>
    </w:r>
    <w:r w:rsidR="00796D7D" w:rsidRPr="00A86009">
      <w:rPr>
        <w:b w:val="0"/>
        <w:bCs w:val="0"/>
        <w:noProof/>
      </w:rPr>
      <w:fldChar w:fldCharType="end"/>
    </w:r>
    <w:r>
      <w:rPr>
        <w:b w:val="0"/>
        <w:bCs w:val="0"/>
        <w:noProof/>
        <w:lang w:val="en-US"/>
      </w:rPr>
      <w:t xml:space="preserve"> -</w:t>
    </w:r>
  </w:p>
  <w:p w14:paraId="5A18A87B" w14:textId="77777777" w:rsidR="00796D7D" w:rsidRPr="00A86009" w:rsidRDefault="00796D7D" w:rsidP="00053E7F">
    <w:pPr>
      <w:pStyle w:val="afc"/>
      <w:jc w:val="center"/>
      <w:rPr>
        <w:b w:val="0"/>
        <w:bCs w:val="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D9C318" w14:textId="77777777" w:rsidR="00796D7D" w:rsidRPr="00332DD9" w:rsidRDefault="00796D7D">
    <w:pPr>
      <w:pStyle w:val="afc"/>
      <w:jc w:val="center"/>
      <w:rPr>
        <w:b w:val="0"/>
        <w:bCs w:val="0"/>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2D6BC8">
      <w:rPr>
        <w:b w:val="0"/>
        <w:bCs w:val="0"/>
        <w:noProof/>
      </w:rPr>
      <w:t>51</w:t>
    </w:r>
    <w:r w:rsidRPr="00A86009">
      <w:rPr>
        <w:b w:val="0"/>
        <w:bCs w:val="0"/>
        <w:noProof/>
      </w:rPr>
      <w:fldChar w:fldCharType="end"/>
    </w:r>
    <w:r>
      <w:rPr>
        <w:b w:val="0"/>
        <w:bCs w:val="0"/>
        <w:noProof/>
        <w:lang w:val="en-US"/>
      </w:rPr>
      <w:t xml:space="preserve"> -</w:t>
    </w:r>
  </w:p>
  <w:p w14:paraId="601E728B" w14:textId="77777777" w:rsidR="00796D7D" w:rsidRPr="000A18E4" w:rsidRDefault="00796D7D" w:rsidP="00A86009">
    <w:pPr>
      <w:pStyle w:val="afc"/>
      <w:tabs>
        <w:tab w:val="clear" w:pos="4153"/>
        <w:tab w:val="center" w:pos="3780"/>
      </w:tabs>
      <w:jc w:val="center"/>
      <w:rPr>
        <w:b w:val="0"/>
        <w:bCs w:val="0"/>
        <w:lang w:val="en-US"/>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290E36" w14:textId="14231C4D" w:rsidR="00796D7D" w:rsidRPr="003A07A1" w:rsidRDefault="003A07A1" w:rsidP="00053E7F">
    <w:pPr>
      <w:pStyle w:val="afc"/>
      <w:jc w:val="center"/>
      <w:rPr>
        <w:b w:val="0"/>
        <w:bCs w:val="0"/>
        <w:noProof/>
        <w:lang w:val="en-US"/>
      </w:rPr>
    </w:pPr>
    <w:r>
      <w:rPr>
        <w:b w:val="0"/>
        <w:bCs w:val="0"/>
        <w:lang w:val="en-US"/>
      </w:rPr>
      <w:t xml:space="preserve">- </w:t>
    </w:r>
    <w:r w:rsidR="00796D7D" w:rsidRPr="00A86009">
      <w:rPr>
        <w:b w:val="0"/>
        <w:bCs w:val="0"/>
      </w:rPr>
      <w:fldChar w:fldCharType="begin"/>
    </w:r>
    <w:r w:rsidR="00796D7D" w:rsidRPr="00A86009">
      <w:rPr>
        <w:b w:val="0"/>
        <w:bCs w:val="0"/>
      </w:rPr>
      <w:instrText xml:space="preserve"> PAGE   \* MERGEFORMAT </w:instrText>
    </w:r>
    <w:r w:rsidR="00796D7D" w:rsidRPr="00A86009">
      <w:rPr>
        <w:b w:val="0"/>
        <w:bCs w:val="0"/>
      </w:rPr>
      <w:fldChar w:fldCharType="separate"/>
    </w:r>
    <w:r w:rsidR="002D6BC8">
      <w:rPr>
        <w:b w:val="0"/>
        <w:bCs w:val="0"/>
        <w:noProof/>
      </w:rPr>
      <w:t>49</w:t>
    </w:r>
    <w:r w:rsidR="00796D7D" w:rsidRPr="00A86009">
      <w:rPr>
        <w:b w:val="0"/>
        <w:bCs w:val="0"/>
        <w:noProof/>
      </w:rPr>
      <w:fldChar w:fldCharType="end"/>
    </w:r>
    <w:r>
      <w:rPr>
        <w:b w:val="0"/>
        <w:bCs w:val="0"/>
        <w:noProof/>
        <w:lang w:val="en-US"/>
      </w:rPr>
      <w:t xml:space="preserve"> -</w:t>
    </w:r>
  </w:p>
  <w:p w14:paraId="0612D987" w14:textId="77777777" w:rsidR="00796D7D" w:rsidRPr="00A86009" w:rsidRDefault="00796D7D" w:rsidP="00053E7F">
    <w:pPr>
      <w:pStyle w:val="afc"/>
      <w:jc w:val="center"/>
      <w:rPr>
        <w:b w:val="0"/>
        <w:bCs w:val="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BB4C4" w14:textId="77777777" w:rsidR="00796D7D" w:rsidRPr="00332DD9" w:rsidRDefault="00796D7D">
    <w:pPr>
      <w:pStyle w:val="afc"/>
      <w:jc w:val="center"/>
      <w:rPr>
        <w:b w:val="0"/>
        <w:bCs w:val="0"/>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2D6BC8">
      <w:rPr>
        <w:b w:val="0"/>
        <w:bCs w:val="0"/>
        <w:noProof/>
      </w:rPr>
      <w:t>59</w:t>
    </w:r>
    <w:r w:rsidRPr="00A86009">
      <w:rPr>
        <w:b w:val="0"/>
        <w:bCs w:val="0"/>
        <w:noProof/>
      </w:rPr>
      <w:fldChar w:fldCharType="end"/>
    </w:r>
    <w:r>
      <w:rPr>
        <w:b w:val="0"/>
        <w:bCs w:val="0"/>
        <w:noProof/>
        <w:lang w:val="en-US"/>
      </w:rPr>
      <w:t xml:space="preserve"> -</w:t>
    </w:r>
  </w:p>
  <w:p w14:paraId="256296D3" w14:textId="77777777" w:rsidR="00796D7D" w:rsidRPr="000A18E4" w:rsidRDefault="00796D7D" w:rsidP="00A86009">
    <w:pPr>
      <w:pStyle w:val="afc"/>
      <w:tabs>
        <w:tab w:val="clear" w:pos="4153"/>
        <w:tab w:val="center" w:pos="3780"/>
      </w:tabs>
      <w:jc w:val="center"/>
      <w:rPr>
        <w:b w:val="0"/>
        <w:bCs w:val="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A3AE0"/>
    <w:multiLevelType w:val="hybridMultilevel"/>
    <w:tmpl w:val="1D4C6D74"/>
    <w:lvl w:ilvl="0" w:tplc="C24C6062">
      <w:start w:val="2"/>
      <w:numFmt w:val="bullet"/>
      <w:lvlText w:val="-"/>
      <w:lvlJc w:val="left"/>
      <w:pPr>
        <w:ind w:left="1359" w:hanging="360"/>
      </w:pPr>
      <w:rPr>
        <w:rFonts w:ascii="Angsana New" w:eastAsia="Batang" w:hAnsi="Angsana New" w:cs="Angsana New"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nsid w:val="1FF5253A"/>
    <w:multiLevelType w:val="hybridMultilevel"/>
    <w:tmpl w:val="ACF2525A"/>
    <w:lvl w:ilvl="0" w:tplc="B1B61598">
      <w:start w:val="2"/>
      <w:numFmt w:val="bullet"/>
      <w:lvlText w:val="-"/>
      <w:lvlJc w:val="left"/>
      <w:pPr>
        <w:ind w:left="1494" w:hanging="360"/>
      </w:pPr>
      <w:rPr>
        <w:rFonts w:ascii="Angsana New" w:eastAsia="Batang"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4">
    <w:nsid w:val="6C9F71A3"/>
    <w:multiLevelType w:val="hybridMultilevel"/>
    <w:tmpl w:val="9416AD1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5"/>
  </w:num>
  <w:num w:numId="2">
    <w:abstractNumId w:val="1"/>
  </w:num>
  <w:num w:numId="3">
    <w:abstractNumId w:val="0"/>
  </w:num>
  <w:num w:numId="4">
    <w:abstractNumId w:val="4"/>
  </w:num>
  <w:num w:numId="5">
    <w:abstractNumId w:val="2"/>
  </w:num>
  <w:num w:numId="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CEB"/>
    <w:rsid w:val="000001B0"/>
    <w:rsid w:val="000005AA"/>
    <w:rsid w:val="000005DA"/>
    <w:rsid w:val="00000676"/>
    <w:rsid w:val="000008E1"/>
    <w:rsid w:val="000009C4"/>
    <w:rsid w:val="00000B12"/>
    <w:rsid w:val="00000BAB"/>
    <w:rsid w:val="00000CD7"/>
    <w:rsid w:val="00000F16"/>
    <w:rsid w:val="000010C7"/>
    <w:rsid w:val="000012BF"/>
    <w:rsid w:val="00001442"/>
    <w:rsid w:val="00001573"/>
    <w:rsid w:val="00001B89"/>
    <w:rsid w:val="00001BA3"/>
    <w:rsid w:val="00001C97"/>
    <w:rsid w:val="00001F23"/>
    <w:rsid w:val="00002199"/>
    <w:rsid w:val="0000224A"/>
    <w:rsid w:val="0000230B"/>
    <w:rsid w:val="000025F5"/>
    <w:rsid w:val="00002938"/>
    <w:rsid w:val="00002A5E"/>
    <w:rsid w:val="00003024"/>
    <w:rsid w:val="0000372C"/>
    <w:rsid w:val="0000393D"/>
    <w:rsid w:val="00003A00"/>
    <w:rsid w:val="00004091"/>
    <w:rsid w:val="00004123"/>
    <w:rsid w:val="000041AD"/>
    <w:rsid w:val="00004803"/>
    <w:rsid w:val="00004B0C"/>
    <w:rsid w:val="00004C45"/>
    <w:rsid w:val="00004D42"/>
    <w:rsid w:val="000052DE"/>
    <w:rsid w:val="000052E7"/>
    <w:rsid w:val="00005B21"/>
    <w:rsid w:val="00005E84"/>
    <w:rsid w:val="00005E8E"/>
    <w:rsid w:val="00005FE3"/>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4F2"/>
    <w:rsid w:val="00007501"/>
    <w:rsid w:val="000077EF"/>
    <w:rsid w:val="00007986"/>
    <w:rsid w:val="00007ACF"/>
    <w:rsid w:val="00007CF5"/>
    <w:rsid w:val="00007D8E"/>
    <w:rsid w:val="00007EE3"/>
    <w:rsid w:val="00007F98"/>
    <w:rsid w:val="0001011C"/>
    <w:rsid w:val="00010282"/>
    <w:rsid w:val="0001050E"/>
    <w:rsid w:val="000106C5"/>
    <w:rsid w:val="000107A5"/>
    <w:rsid w:val="000107C5"/>
    <w:rsid w:val="00010CDB"/>
    <w:rsid w:val="00010D61"/>
    <w:rsid w:val="00010E8B"/>
    <w:rsid w:val="00010F1A"/>
    <w:rsid w:val="00010F6E"/>
    <w:rsid w:val="0001139A"/>
    <w:rsid w:val="0001139F"/>
    <w:rsid w:val="0001166E"/>
    <w:rsid w:val="000117E4"/>
    <w:rsid w:val="00011925"/>
    <w:rsid w:val="00011B03"/>
    <w:rsid w:val="00011B82"/>
    <w:rsid w:val="00011CB8"/>
    <w:rsid w:val="00011CCD"/>
    <w:rsid w:val="00011DB6"/>
    <w:rsid w:val="000122C8"/>
    <w:rsid w:val="00012521"/>
    <w:rsid w:val="00012625"/>
    <w:rsid w:val="00012882"/>
    <w:rsid w:val="00012AC1"/>
    <w:rsid w:val="00012CB1"/>
    <w:rsid w:val="00012D53"/>
    <w:rsid w:val="00012FD9"/>
    <w:rsid w:val="000130ED"/>
    <w:rsid w:val="00013228"/>
    <w:rsid w:val="00013389"/>
    <w:rsid w:val="0001341B"/>
    <w:rsid w:val="000136A8"/>
    <w:rsid w:val="00013A41"/>
    <w:rsid w:val="00013A48"/>
    <w:rsid w:val="00013D80"/>
    <w:rsid w:val="00014162"/>
    <w:rsid w:val="000144F9"/>
    <w:rsid w:val="000145A7"/>
    <w:rsid w:val="00014648"/>
    <w:rsid w:val="000148D3"/>
    <w:rsid w:val="000151F3"/>
    <w:rsid w:val="0001560D"/>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3AF"/>
    <w:rsid w:val="000174AD"/>
    <w:rsid w:val="00017872"/>
    <w:rsid w:val="0001796C"/>
    <w:rsid w:val="00017AF2"/>
    <w:rsid w:val="00017BCB"/>
    <w:rsid w:val="00017D5E"/>
    <w:rsid w:val="0002012A"/>
    <w:rsid w:val="000201BB"/>
    <w:rsid w:val="00020253"/>
    <w:rsid w:val="000203D6"/>
    <w:rsid w:val="0002046D"/>
    <w:rsid w:val="000204A4"/>
    <w:rsid w:val="000208F5"/>
    <w:rsid w:val="000209A6"/>
    <w:rsid w:val="00020A43"/>
    <w:rsid w:val="00020B23"/>
    <w:rsid w:val="00020F20"/>
    <w:rsid w:val="0002117A"/>
    <w:rsid w:val="00021521"/>
    <w:rsid w:val="00021710"/>
    <w:rsid w:val="0002190A"/>
    <w:rsid w:val="00021D9A"/>
    <w:rsid w:val="000220D9"/>
    <w:rsid w:val="000223CE"/>
    <w:rsid w:val="0002248F"/>
    <w:rsid w:val="00022743"/>
    <w:rsid w:val="000227EB"/>
    <w:rsid w:val="000228F4"/>
    <w:rsid w:val="00022C08"/>
    <w:rsid w:val="00022D67"/>
    <w:rsid w:val="00022EDF"/>
    <w:rsid w:val="00023074"/>
    <w:rsid w:val="00023083"/>
    <w:rsid w:val="000230F4"/>
    <w:rsid w:val="00023317"/>
    <w:rsid w:val="00023EBA"/>
    <w:rsid w:val="00024023"/>
    <w:rsid w:val="00024383"/>
    <w:rsid w:val="000245F3"/>
    <w:rsid w:val="000248E8"/>
    <w:rsid w:val="00024B69"/>
    <w:rsid w:val="00024DBC"/>
    <w:rsid w:val="00024F09"/>
    <w:rsid w:val="000250E3"/>
    <w:rsid w:val="00025188"/>
    <w:rsid w:val="000253F2"/>
    <w:rsid w:val="000255A0"/>
    <w:rsid w:val="0002584C"/>
    <w:rsid w:val="00025898"/>
    <w:rsid w:val="00025AAD"/>
    <w:rsid w:val="00025B7E"/>
    <w:rsid w:val="00025CDE"/>
    <w:rsid w:val="00026676"/>
    <w:rsid w:val="000266D3"/>
    <w:rsid w:val="0002672A"/>
    <w:rsid w:val="00026BB4"/>
    <w:rsid w:val="00026D72"/>
    <w:rsid w:val="00027047"/>
    <w:rsid w:val="00027480"/>
    <w:rsid w:val="00027886"/>
    <w:rsid w:val="00027C71"/>
    <w:rsid w:val="00027CFD"/>
    <w:rsid w:val="00027EED"/>
    <w:rsid w:val="000302BA"/>
    <w:rsid w:val="000303BE"/>
    <w:rsid w:val="00030729"/>
    <w:rsid w:val="00030D79"/>
    <w:rsid w:val="0003128F"/>
    <w:rsid w:val="00031715"/>
    <w:rsid w:val="00031872"/>
    <w:rsid w:val="00031A91"/>
    <w:rsid w:val="00031C83"/>
    <w:rsid w:val="00031E5B"/>
    <w:rsid w:val="00031FD8"/>
    <w:rsid w:val="00032197"/>
    <w:rsid w:val="0003245B"/>
    <w:rsid w:val="00032D33"/>
    <w:rsid w:val="00032E85"/>
    <w:rsid w:val="00033080"/>
    <w:rsid w:val="000330FA"/>
    <w:rsid w:val="000334FC"/>
    <w:rsid w:val="000339F8"/>
    <w:rsid w:val="00033C35"/>
    <w:rsid w:val="00033E4A"/>
    <w:rsid w:val="000341A6"/>
    <w:rsid w:val="0003428E"/>
    <w:rsid w:val="000344C1"/>
    <w:rsid w:val="00034935"/>
    <w:rsid w:val="00034B1C"/>
    <w:rsid w:val="00034BF4"/>
    <w:rsid w:val="00034CFB"/>
    <w:rsid w:val="00034D9D"/>
    <w:rsid w:val="00035196"/>
    <w:rsid w:val="00035254"/>
    <w:rsid w:val="00035370"/>
    <w:rsid w:val="00035413"/>
    <w:rsid w:val="0003541A"/>
    <w:rsid w:val="000354B4"/>
    <w:rsid w:val="00035512"/>
    <w:rsid w:val="00035656"/>
    <w:rsid w:val="000358F6"/>
    <w:rsid w:val="00035A5B"/>
    <w:rsid w:val="00035ABD"/>
    <w:rsid w:val="00035B8E"/>
    <w:rsid w:val="0003600C"/>
    <w:rsid w:val="000361AD"/>
    <w:rsid w:val="000362F6"/>
    <w:rsid w:val="0003632E"/>
    <w:rsid w:val="000363DE"/>
    <w:rsid w:val="0003679A"/>
    <w:rsid w:val="00036BA5"/>
    <w:rsid w:val="00036BDA"/>
    <w:rsid w:val="00037030"/>
    <w:rsid w:val="00037560"/>
    <w:rsid w:val="000375E4"/>
    <w:rsid w:val="000377F8"/>
    <w:rsid w:val="00037B0A"/>
    <w:rsid w:val="00040603"/>
    <w:rsid w:val="000406A6"/>
    <w:rsid w:val="00040702"/>
    <w:rsid w:val="00040875"/>
    <w:rsid w:val="00040AA7"/>
    <w:rsid w:val="00040B0D"/>
    <w:rsid w:val="00040B33"/>
    <w:rsid w:val="00040CCC"/>
    <w:rsid w:val="00041956"/>
    <w:rsid w:val="00041BD7"/>
    <w:rsid w:val="00041DD6"/>
    <w:rsid w:val="00042163"/>
    <w:rsid w:val="0004237D"/>
    <w:rsid w:val="0004251B"/>
    <w:rsid w:val="00042895"/>
    <w:rsid w:val="00042905"/>
    <w:rsid w:val="00042A48"/>
    <w:rsid w:val="00042BD0"/>
    <w:rsid w:val="000430E8"/>
    <w:rsid w:val="000431D6"/>
    <w:rsid w:val="000435F8"/>
    <w:rsid w:val="00043EA2"/>
    <w:rsid w:val="00043FFF"/>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3F8"/>
    <w:rsid w:val="0004549D"/>
    <w:rsid w:val="00045972"/>
    <w:rsid w:val="00045A0A"/>
    <w:rsid w:val="00045C25"/>
    <w:rsid w:val="00045D15"/>
    <w:rsid w:val="00045E24"/>
    <w:rsid w:val="00046025"/>
    <w:rsid w:val="00046161"/>
    <w:rsid w:val="0004617E"/>
    <w:rsid w:val="0004633B"/>
    <w:rsid w:val="00046373"/>
    <w:rsid w:val="00046747"/>
    <w:rsid w:val="00046783"/>
    <w:rsid w:val="00046BE9"/>
    <w:rsid w:val="00046C11"/>
    <w:rsid w:val="000470F1"/>
    <w:rsid w:val="00047183"/>
    <w:rsid w:val="0004724D"/>
    <w:rsid w:val="000475A2"/>
    <w:rsid w:val="000475F8"/>
    <w:rsid w:val="0004775A"/>
    <w:rsid w:val="00047830"/>
    <w:rsid w:val="00047A32"/>
    <w:rsid w:val="00047AB4"/>
    <w:rsid w:val="00047ADF"/>
    <w:rsid w:val="00047B44"/>
    <w:rsid w:val="00050133"/>
    <w:rsid w:val="000502F2"/>
    <w:rsid w:val="00050503"/>
    <w:rsid w:val="000506A1"/>
    <w:rsid w:val="00050B2B"/>
    <w:rsid w:val="00050CAF"/>
    <w:rsid w:val="00051078"/>
    <w:rsid w:val="00051103"/>
    <w:rsid w:val="000512A6"/>
    <w:rsid w:val="000514A7"/>
    <w:rsid w:val="0005192D"/>
    <w:rsid w:val="00051A58"/>
    <w:rsid w:val="000521A3"/>
    <w:rsid w:val="0005257C"/>
    <w:rsid w:val="00052653"/>
    <w:rsid w:val="000529E1"/>
    <w:rsid w:val="00052B45"/>
    <w:rsid w:val="00052B6F"/>
    <w:rsid w:val="00052CA1"/>
    <w:rsid w:val="00052E24"/>
    <w:rsid w:val="00052F3A"/>
    <w:rsid w:val="00053105"/>
    <w:rsid w:val="00053244"/>
    <w:rsid w:val="00053338"/>
    <w:rsid w:val="00053346"/>
    <w:rsid w:val="0005372A"/>
    <w:rsid w:val="00053A3C"/>
    <w:rsid w:val="00053C3B"/>
    <w:rsid w:val="00053DEA"/>
    <w:rsid w:val="00053E7F"/>
    <w:rsid w:val="00054086"/>
    <w:rsid w:val="000541ED"/>
    <w:rsid w:val="000542A2"/>
    <w:rsid w:val="0005479B"/>
    <w:rsid w:val="00054919"/>
    <w:rsid w:val="00054AB0"/>
    <w:rsid w:val="00054EBD"/>
    <w:rsid w:val="000550C3"/>
    <w:rsid w:val="00055381"/>
    <w:rsid w:val="00055382"/>
    <w:rsid w:val="00055690"/>
    <w:rsid w:val="00055691"/>
    <w:rsid w:val="00055AB6"/>
    <w:rsid w:val="00055CF8"/>
    <w:rsid w:val="00055E4E"/>
    <w:rsid w:val="0005616A"/>
    <w:rsid w:val="000569BF"/>
    <w:rsid w:val="00056CAC"/>
    <w:rsid w:val="00057080"/>
    <w:rsid w:val="000570A9"/>
    <w:rsid w:val="00057379"/>
    <w:rsid w:val="00057452"/>
    <w:rsid w:val="00057909"/>
    <w:rsid w:val="00057AD2"/>
    <w:rsid w:val="00060062"/>
    <w:rsid w:val="000602E3"/>
    <w:rsid w:val="000602F6"/>
    <w:rsid w:val="00060399"/>
    <w:rsid w:val="0006040D"/>
    <w:rsid w:val="000607F0"/>
    <w:rsid w:val="00060CE0"/>
    <w:rsid w:val="00060DE8"/>
    <w:rsid w:val="0006129E"/>
    <w:rsid w:val="00061533"/>
    <w:rsid w:val="000619AF"/>
    <w:rsid w:val="00061A36"/>
    <w:rsid w:val="000620CF"/>
    <w:rsid w:val="00062331"/>
    <w:rsid w:val="0006246B"/>
    <w:rsid w:val="000624E7"/>
    <w:rsid w:val="00062557"/>
    <w:rsid w:val="00062589"/>
    <w:rsid w:val="000627D7"/>
    <w:rsid w:val="0006281D"/>
    <w:rsid w:val="00062A54"/>
    <w:rsid w:val="00062B16"/>
    <w:rsid w:val="00062C35"/>
    <w:rsid w:val="00062E2B"/>
    <w:rsid w:val="00062E53"/>
    <w:rsid w:val="00062F82"/>
    <w:rsid w:val="0006357D"/>
    <w:rsid w:val="000637E7"/>
    <w:rsid w:val="00064006"/>
    <w:rsid w:val="000642C3"/>
    <w:rsid w:val="000645FD"/>
    <w:rsid w:val="00064B65"/>
    <w:rsid w:val="00064D7E"/>
    <w:rsid w:val="00065013"/>
    <w:rsid w:val="00065268"/>
    <w:rsid w:val="000657D9"/>
    <w:rsid w:val="0006584E"/>
    <w:rsid w:val="00065AC5"/>
    <w:rsid w:val="00065E5B"/>
    <w:rsid w:val="00065E98"/>
    <w:rsid w:val="0006604A"/>
    <w:rsid w:val="00066257"/>
    <w:rsid w:val="00066692"/>
    <w:rsid w:val="0006672B"/>
    <w:rsid w:val="00066A8C"/>
    <w:rsid w:val="00066CB7"/>
    <w:rsid w:val="00066CF4"/>
    <w:rsid w:val="00066D38"/>
    <w:rsid w:val="000671AA"/>
    <w:rsid w:val="00067320"/>
    <w:rsid w:val="00067359"/>
    <w:rsid w:val="0006765B"/>
    <w:rsid w:val="000676F1"/>
    <w:rsid w:val="000679A8"/>
    <w:rsid w:val="00067E2E"/>
    <w:rsid w:val="00067F99"/>
    <w:rsid w:val="0007000F"/>
    <w:rsid w:val="0007019D"/>
    <w:rsid w:val="000702CC"/>
    <w:rsid w:val="00070416"/>
    <w:rsid w:val="00070511"/>
    <w:rsid w:val="00070621"/>
    <w:rsid w:val="000706A1"/>
    <w:rsid w:val="0007090D"/>
    <w:rsid w:val="00070A34"/>
    <w:rsid w:val="00070C87"/>
    <w:rsid w:val="00070E42"/>
    <w:rsid w:val="00070FBC"/>
    <w:rsid w:val="00071319"/>
    <w:rsid w:val="00071322"/>
    <w:rsid w:val="00071B99"/>
    <w:rsid w:val="00071D1B"/>
    <w:rsid w:val="00072465"/>
    <w:rsid w:val="0007286A"/>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50C2"/>
    <w:rsid w:val="0007533A"/>
    <w:rsid w:val="0007556F"/>
    <w:rsid w:val="00075781"/>
    <w:rsid w:val="00076062"/>
    <w:rsid w:val="00076387"/>
    <w:rsid w:val="00076482"/>
    <w:rsid w:val="0007654E"/>
    <w:rsid w:val="000769DF"/>
    <w:rsid w:val="00076B98"/>
    <w:rsid w:val="00076C84"/>
    <w:rsid w:val="00076EC8"/>
    <w:rsid w:val="000772F2"/>
    <w:rsid w:val="000778D8"/>
    <w:rsid w:val="00077AD8"/>
    <w:rsid w:val="00077E9E"/>
    <w:rsid w:val="00077FB4"/>
    <w:rsid w:val="00080069"/>
    <w:rsid w:val="0008015D"/>
    <w:rsid w:val="0008057D"/>
    <w:rsid w:val="0008062E"/>
    <w:rsid w:val="00080A8F"/>
    <w:rsid w:val="00080C84"/>
    <w:rsid w:val="000811AC"/>
    <w:rsid w:val="000813AC"/>
    <w:rsid w:val="0008145E"/>
    <w:rsid w:val="00081472"/>
    <w:rsid w:val="00081476"/>
    <w:rsid w:val="000816DA"/>
    <w:rsid w:val="00081A65"/>
    <w:rsid w:val="00081BD9"/>
    <w:rsid w:val="00081DF3"/>
    <w:rsid w:val="00082066"/>
    <w:rsid w:val="000820A7"/>
    <w:rsid w:val="000820D3"/>
    <w:rsid w:val="00082246"/>
    <w:rsid w:val="00082A00"/>
    <w:rsid w:val="00082B19"/>
    <w:rsid w:val="00082BEC"/>
    <w:rsid w:val="00082CCC"/>
    <w:rsid w:val="00082CE6"/>
    <w:rsid w:val="0008319D"/>
    <w:rsid w:val="000832E3"/>
    <w:rsid w:val="0008357F"/>
    <w:rsid w:val="000837B6"/>
    <w:rsid w:val="00083963"/>
    <w:rsid w:val="00083C62"/>
    <w:rsid w:val="00083C85"/>
    <w:rsid w:val="00083CEF"/>
    <w:rsid w:val="00083EE4"/>
    <w:rsid w:val="00084639"/>
    <w:rsid w:val="000849AB"/>
    <w:rsid w:val="00084AB0"/>
    <w:rsid w:val="00084ACC"/>
    <w:rsid w:val="00084B22"/>
    <w:rsid w:val="00084BB0"/>
    <w:rsid w:val="00084FEF"/>
    <w:rsid w:val="00085519"/>
    <w:rsid w:val="0008556C"/>
    <w:rsid w:val="000856C0"/>
    <w:rsid w:val="00085B3E"/>
    <w:rsid w:val="00085C26"/>
    <w:rsid w:val="00085CF6"/>
    <w:rsid w:val="000860DA"/>
    <w:rsid w:val="00086139"/>
    <w:rsid w:val="00086676"/>
    <w:rsid w:val="00086854"/>
    <w:rsid w:val="00086959"/>
    <w:rsid w:val="000869D1"/>
    <w:rsid w:val="00086AB9"/>
    <w:rsid w:val="00086B70"/>
    <w:rsid w:val="00086D86"/>
    <w:rsid w:val="00086FE7"/>
    <w:rsid w:val="000870F6"/>
    <w:rsid w:val="00087167"/>
    <w:rsid w:val="00087477"/>
    <w:rsid w:val="00087912"/>
    <w:rsid w:val="0008798D"/>
    <w:rsid w:val="00087BCC"/>
    <w:rsid w:val="00087EE5"/>
    <w:rsid w:val="00087EFD"/>
    <w:rsid w:val="00090024"/>
    <w:rsid w:val="00090108"/>
    <w:rsid w:val="0009034C"/>
    <w:rsid w:val="00090381"/>
    <w:rsid w:val="0009051C"/>
    <w:rsid w:val="000906BC"/>
    <w:rsid w:val="0009082C"/>
    <w:rsid w:val="00090D0A"/>
    <w:rsid w:val="00090DA7"/>
    <w:rsid w:val="000910E9"/>
    <w:rsid w:val="000912D2"/>
    <w:rsid w:val="000914AD"/>
    <w:rsid w:val="000915D1"/>
    <w:rsid w:val="000917E7"/>
    <w:rsid w:val="00091843"/>
    <w:rsid w:val="00091A89"/>
    <w:rsid w:val="00091CF2"/>
    <w:rsid w:val="00091F88"/>
    <w:rsid w:val="0009207B"/>
    <w:rsid w:val="0009253D"/>
    <w:rsid w:val="000928EE"/>
    <w:rsid w:val="00092BB6"/>
    <w:rsid w:val="00092C95"/>
    <w:rsid w:val="00092F59"/>
    <w:rsid w:val="000931F3"/>
    <w:rsid w:val="00093362"/>
    <w:rsid w:val="0009375C"/>
    <w:rsid w:val="00093777"/>
    <w:rsid w:val="000937FB"/>
    <w:rsid w:val="00093E18"/>
    <w:rsid w:val="00093EF1"/>
    <w:rsid w:val="00093FBC"/>
    <w:rsid w:val="000940B8"/>
    <w:rsid w:val="0009410A"/>
    <w:rsid w:val="0009445A"/>
    <w:rsid w:val="00094635"/>
    <w:rsid w:val="0009485B"/>
    <w:rsid w:val="000948BA"/>
    <w:rsid w:val="00094966"/>
    <w:rsid w:val="00094BD4"/>
    <w:rsid w:val="000950C5"/>
    <w:rsid w:val="000951E1"/>
    <w:rsid w:val="00095253"/>
    <w:rsid w:val="00095467"/>
    <w:rsid w:val="00095515"/>
    <w:rsid w:val="000957B1"/>
    <w:rsid w:val="000958BA"/>
    <w:rsid w:val="0009595B"/>
    <w:rsid w:val="00095FA5"/>
    <w:rsid w:val="00096274"/>
    <w:rsid w:val="00096348"/>
    <w:rsid w:val="00096543"/>
    <w:rsid w:val="000968B5"/>
    <w:rsid w:val="00096C30"/>
    <w:rsid w:val="000970C2"/>
    <w:rsid w:val="0009720F"/>
    <w:rsid w:val="000973DC"/>
    <w:rsid w:val="00097612"/>
    <w:rsid w:val="00097968"/>
    <w:rsid w:val="00097BB2"/>
    <w:rsid w:val="00097BF0"/>
    <w:rsid w:val="000A008E"/>
    <w:rsid w:val="000A018C"/>
    <w:rsid w:val="000A03AC"/>
    <w:rsid w:val="000A0925"/>
    <w:rsid w:val="000A0A69"/>
    <w:rsid w:val="000A0A9F"/>
    <w:rsid w:val="000A0CEA"/>
    <w:rsid w:val="000A0F43"/>
    <w:rsid w:val="000A0FCF"/>
    <w:rsid w:val="000A10E1"/>
    <w:rsid w:val="000A11E5"/>
    <w:rsid w:val="000A12F8"/>
    <w:rsid w:val="000A18E4"/>
    <w:rsid w:val="000A1A6B"/>
    <w:rsid w:val="000A1B5B"/>
    <w:rsid w:val="000A1C43"/>
    <w:rsid w:val="000A1CA8"/>
    <w:rsid w:val="000A2347"/>
    <w:rsid w:val="000A2504"/>
    <w:rsid w:val="000A28BD"/>
    <w:rsid w:val="000A28D4"/>
    <w:rsid w:val="000A28E9"/>
    <w:rsid w:val="000A2D6A"/>
    <w:rsid w:val="000A2EC6"/>
    <w:rsid w:val="000A2FAA"/>
    <w:rsid w:val="000A30CB"/>
    <w:rsid w:val="000A3162"/>
    <w:rsid w:val="000A32B6"/>
    <w:rsid w:val="000A354D"/>
    <w:rsid w:val="000A358D"/>
    <w:rsid w:val="000A3DA5"/>
    <w:rsid w:val="000A415F"/>
    <w:rsid w:val="000A41A6"/>
    <w:rsid w:val="000A42CE"/>
    <w:rsid w:val="000A46FB"/>
    <w:rsid w:val="000A497B"/>
    <w:rsid w:val="000A4C66"/>
    <w:rsid w:val="000A50C4"/>
    <w:rsid w:val="000A50C6"/>
    <w:rsid w:val="000A51F3"/>
    <w:rsid w:val="000A5596"/>
    <w:rsid w:val="000A58DD"/>
    <w:rsid w:val="000A5965"/>
    <w:rsid w:val="000A5A2C"/>
    <w:rsid w:val="000A5B87"/>
    <w:rsid w:val="000A5E07"/>
    <w:rsid w:val="000A5EBE"/>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A76"/>
    <w:rsid w:val="000A7CF8"/>
    <w:rsid w:val="000A7FB4"/>
    <w:rsid w:val="000B011B"/>
    <w:rsid w:val="000B02AE"/>
    <w:rsid w:val="000B0307"/>
    <w:rsid w:val="000B042F"/>
    <w:rsid w:val="000B0542"/>
    <w:rsid w:val="000B05D2"/>
    <w:rsid w:val="000B06C5"/>
    <w:rsid w:val="000B0895"/>
    <w:rsid w:val="000B0BB0"/>
    <w:rsid w:val="000B0EAC"/>
    <w:rsid w:val="000B0EB2"/>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769"/>
    <w:rsid w:val="000B3A2C"/>
    <w:rsid w:val="000B3B90"/>
    <w:rsid w:val="000B3F1C"/>
    <w:rsid w:val="000B416E"/>
    <w:rsid w:val="000B433B"/>
    <w:rsid w:val="000B49CF"/>
    <w:rsid w:val="000B4A40"/>
    <w:rsid w:val="000B510A"/>
    <w:rsid w:val="000B53BB"/>
    <w:rsid w:val="000B5460"/>
    <w:rsid w:val="000B55E9"/>
    <w:rsid w:val="000B5625"/>
    <w:rsid w:val="000B5D5C"/>
    <w:rsid w:val="000B5EAA"/>
    <w:rsid w:val="000B5ECE"/>
    <w:rsid w:val="000B61D1"/>
    <w:rsid w:val="000B6E8A"/>
    <w:rsid w:val="000B6F2F"/>
    <w:rsid w:val="000B7025"/>
    <w:rsid w:val="000B721F"/>
    <w:rsid w:val="000B740E"/>
    <w:rsid w:val="000B7993"/>
    <w:rsid w:val="000B7AB7"/>
    <w:rsid w:val="000B7D3B"/>
    <w:rsid w:val="000B7DB4"/>
    <w:rsid w:val="000C0089"/>
    <w:rsid w:val="000C0513"/>
    <w:rsid w:val="000C057F"/>
    <w:rsid w:val="000C0B89"/>
    <w:rsid w:val="000C0C32"/>
    <w:rsid w:val="000C0DE4"/>
    <w:rsid w:val="000C0FB6"/>
    <w:rsid w:val="000C10CD"/>
    <w:rsid w:val="000C13E2"/>
    <w:rsid w:val="000C1665"/>
    <w:rsid w:val="000C1D00"/>
    <w:rsid w:val="000C1D02"/>
    <w:rsid w:val="000C1D6E"/>
    <w:rsid w:val="000C1DD3"/>
    <w:rsid w:val="000C1DE3"/>
    <w:rsid w:val="000C2003"/>
    <w:rsid w:val="000C25DB"/>
    <w:rsid w:val="000C25DF"/>
    <w:rsid w:val="000C284E"/>
    <w:rsid w:val="000C2984"/>
    <w:rsid w:val="000C2C9F"/>
    <w:rsid w:val="000C2E46"/>
    <w:rsid w:val="000C30B7"/>
    <w:rsid w:val="000C32A4"/>
    <w:rsid w:val="000C36BC"/>
    <w:rsid w:val="000C3EE3"/>
    <w:rsid w:val="000C3FDA"/>
    <w:rsid w:val="000C4251"/>
    <w:rsid w:val="000C4313"/>
    <w:rsid w:val="000C4346"/>
    <w:rsid w:val="000C441E"/>
    <w:rsid w:val="000C4A8C"/>
    <w:rsid w:val="000C4B3D"/>
    <w:rsid w:val="000C4CF9"/>
    <w:rsid w:val="000C4D7E"/>
    <w:rsid w:val="000C57AE"/>
    <w:rsid w:val="000C589E"/>
    <w:rsid w:val="000C591D"/>
    <w:rsid w:val="000C596A"/>
    <w:rsid w:val="000C5D08"/>
    <w:rsid w:val="000C5E3A"/>
    <w:rsid w:val="000C5E41"/>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C7E4A"/>
    <w:rsid w:val="000C7EC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5D9"/>
    <w:rsid w:val="000D2857"/>
    <w:rsid w:val="000D297D"/>
    <w:rsid w:val="000D2CAA"/>
    <w:rsid w:val="000D2F0C"/>
    <w:rsid w:val="000D2F17"/>
    <w:rsid w:val="000D2FB6"/>
    <w:rsid w:val="000D33D0"/>
    <w:rsid w:val="000D35B5"/>
    <w:rsid w:val="000D38C9"/>
    <w:rsid w:val="000D38F4"/>
    <w:rsid w:val="000D3B22"/>
    <w:rsid w:val="000D40D8"/>
    <w:rsid w:val="000D455B"/>
    <w:rsid w:val="000D5223"/>
    <w:rsid w:val="000D5405"/>
    <w:rsid w:val="000D57CB"/>
    <w:rsid w:val="000D5A78"/>
    <w:rsid w:val="000D5E02"/>
    <w:rsid w:val="000D6121"/>
    <w:rsid w:val="000D6243"/>
    <w:rsid w:val="000D6CC6"/>
    <w:rsid w:val="000D6E75"/>
    <w:rsid w:val="000D7168"/>
    <w:rsid w:val="000D71CE"/>
    <w:rsid w:val="000D744B"/>
    <w:rsid w:val="000D772B"/>
    <w:rsid w:val="000D7E64"/>
    <w:rsid w:val="000E0176"/>
    <w:rsid w:val="000E028A"/>
    <w:rsid w:val="000E03FC"/>
    <w:rsid w:val="000E0465"/>
    <w:rsid w:val="000E053A"/>
    <w:rsid w:val="000E080C"/>
    <w:rsid w:val="000E0BB2"/>
    <w:rsid w:val="000E1645"/>
    <w:rsid w:val="000E1C7F"/>
    <w:rsid w:val="000E20BD"/>
    <w:rsid w:val="000E2215"/>
    <w:rsid w:val="000E23E3"/>
    <w:rsid w:val="000E24E5"/>
    <w:rsid w:val="000E26B5"/>
    <w:rsid w:val="000E2C57"/>
    <w:rsid w:val="000E2E3F"/>
    <w:rsid w:val="000E309C"/>
    <w:rsid w:val="000E333B"/>
    <w:rsid w:val="000E34E4"/>
    <w:rsid w:val="000E38C6"/>
    <w:rsid w:val="000E3A7E"/>
    <w:rsid w:val="000E4040"/>
    <w:rsid w:val="000E44A9"/>
    <w:rsid w:val="000E4663"/>
    <w:rsid w:val="000E499D"/>
    <w:rsid w:val="000E4FE5"/>
    <w:rsid w:val="000E514D"/>
    <w:rsid w:val="000E5252"/>
    <w:rsid w:val="000E5265"/>
    <w:rsid w:val="000E5341"/>
    <w:rsid w:val="000E54A4"/>
    <w:rsid w:val="000E5567"/>
    <w:rsid w:val="000E5BB2"/>
    <w:rsid w:val="000E6142"/>
    <w:rsid w:val="000E637A"/>
    <w:rsid w:val="000E6593"/>
    <w:rsid w:val="000E66F2"/>
    <w:rsid w:val="000E6B6F"/>
    <w:rsid w:val="000E6F88"/>
    <w:rsid w:val="000E711A"/>
    <w:rsid w:val="000E7345"/>
    <w:rsid w:val="000E73A4"/>
    <w:rsid w:val="000E7575"/>
    <w:rsid w:val="000E77E0"/>
    <w:rsid w:val="000E7D3D"/>
    <w:rsid w:val="000E7FE3"/>
    <w:rsid w:val="000F0675"/>
    <w:rsid w:val="000F0AD9"/>
    <w:rsid w:val="000F0C91"/>
    <w:rsid w:val="000F104B"/>
    <w:rsid w:val="000F118A"/>
    <w:rsid w:val="000F13CA"/>
    <w:rsid w:val="000F1758"/>
    <w:rsid w:val="000F175E"/>
    <w:rsid w:val="000F19F6"/>
    <w:rsid w:val="000F1BBC"/>
    <w:rsid w:val="000F1BE9"/>
    <w:rsid w:val="000F1DCB"/>
    <w:rsid w:val="000F204B"/>
    <w:rsid w:val="000F2138"/>
    <w:rsid w:val="000F229C"/>
    <w:rsid w:val="000F231B"/>
    <w:rsid w:val="000F236B"/>
    <w:rsid w:val="000F240E"/>
    <w:rsid w:val="000F26BE"/>
    <w:rsid w:val="000F26C6"/>
    <w:rsid w:val="000F2773"/>
    <w:rsid w:val="000F29D9"/>
    <w:rsid w:val="000F2AC9"/>
    <w:rsid w:val="000F2BC9"/>
    <w:rsid w:val="000F316A"/>
    <w:rsid w:val="000F31C8"/>
    <w:rsid w:val="000F32A5"/>
    <w:rsid w:val="000F3553"/>
    <w:rsid w:val="000F355B"/>
    <w:rsid w:val="000F378C"/>
    <w:rsid w:val="000F37B2"/>
    <w:rsid w:val="000F4248"/>
    <w:rsid w:val="000F42E8"/>
    <w:rsid w:val="000F44DE"/>
    <w:rsid w:val="000F49E8"/>
    <w:rsid w:val="000F4B46"/>
    <w:rsid w:val="000F4B72"/>
    <w:rsid w:val="000F4B84"/>
    <w:rsid w:val="000F52F7"/>
    <w:rsid w:val="000F593D"/>
    <w:rsid w:val="000F5ADF"/>
    <w:rsid w:val="000F5B6B"/>
    <w:rsid w:val="000F5E9D"/>
    <w:rsid w:val="000F5FC2"/>
    <w:rsid w:val="000F60AA"/>
    <w:rsid w:val="000F6195"/>
    <w:rsid w:val="000F63B1"/>
    <w:rsid w:val="000F6589"/>
    <w:rsid w:val="000F660F"/>
    <w:rsid w:val="000F66C5"/>
    <w:rsid w:val="000F6AE2"/>
    <w:rsid w:val="000F6D93"/>
    <w:rsid w:val="000F7167"/>
    <w:rsid w:val="000F7C97"/>
    <w:rsid w:val="000F7CE8"/>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2041"/>
    <w:rsid w:val="0010266A"/>
    <w:rsid w:val="001029CC"/>
    <w:rsid w:val="00102A58"/>
    <w:rsid w:val="00103026"/>
    <w:rsid w:val="001030CB"/>
    <w:rsid w:val="001031F6"/>
    <w:rsid w:val="0010328F"/>
    <w:rsid w:val="001033DA"/>
    <w:rsid w:val="00103467"/>
    <w:rsid w:val="0010393D"/>
    <w:rsid w:val="00103976"/>
    <w:rsid w:val="00103AA0"/>
    <w:rsid w:val="00103B2D"/>
    <w:rsid w:val="00103C09"/>
    <w:rsid w:val="00103CC7"/>
    <w:rsid w:val="00104014"/>
    <w:rsid w:val="00104063"/>
    <w:rsid w:val="00104218"/>
    <w:rsid w:val="001042B6"/>
    <w:rsid w:val="001043C4"/>
    <w:rsid w:val="001043DE"/>
    <w:rsid w:val="0010473C"/>
    <w:rsid w:val="00104767"/>
    <w:rsid w:val="001047D4"/>
    <w:rsid w:val="00104BCC"/>
    <w:rsid w:val="00104C72"/>
    <w:rsid w:val="00104E37"/>
    <w:rsid w:val="00104F47"/>
    <w:rsid w:val="0010504C"/>
    <w:rsid w:val="00105145"/>
    <w:rsid w:val="00105721"/>
    <w:rsid w:val="00105740"/>
    <w:rsid w:val="00105862"/>
    <w:rsid w:val="0010589F"/>
    <w:rsid w:val="001058CE"/>
    <w:rsid w:val="00105A80"/>
    <w:rsid w:val="00105B7C"/>
    <w:rsid w:val="00105C4A"/>
    <w:rsid w:val="00105CB9"/>
    <w:rsid w:val="00105CE4"/>
    <w:rsid w:val="00106076"/>
    <w:rsid w:val="001063FC"/>
    <w:rsid w:val="00106510"/>
    <w:rsid w:val="00106630"/>
    <w:rsid w:val="001068FC"/>
    <w:rsid w:val="00106922"/>
    <w:rsid w:val="00106A2E"/>
    <w:rsid w:val="00106A34"/>
    <w:rsid w:val="00106A77"/>
    <w:rsid w:val="00106D65"/>
    <w:rsid w:val="00106D95"/>
    <w:rsid w:val="00106E75"/>
    <w:rsid w:val="00106F66"/>
    <w:rsid w:val="0010709B"/>
    <w:rsid w:val="0010750B"/>
    <w:rsid w:val="00107838"/>
    <w:rsid w:val="00107E9D"/>
    <w:rsid w:val="00110060"/>
    <w:rsid w:val="00110247"/>
    <w:rsid w:val="00110331"/>
    <w:rsid w:val="00110540"/>
    <w:rsid w:val="00110871"/>
    <w:rsid w:val="001108B9"/>
    <w:rsid w:val="0011093F"/>
    <w:rsid w:val="00110B14"/>
    <w:rsid w:val="00110BDB"/>
    <w:rsid w:val="00111189"/>
    <w:rsid w:val="00111241"/>
    <w:rsid w:val="001114F1"/>
    <w:rsid w:val="0011155B"/>
    <w:rsid w:val="00111AD4"/>
    <w:rsid w:val="00111D2A"/>
    <w:rsid w:val="00111E76"/>
    <w:rsid w:val="00111EE8"/>
    <w:rsid w:val="00112534"/>
    <w:rsid w:val="001129EC"/>
    <w:rsid w:val="00112B82"/>
    <w:rsid w:val="00112CD2"/>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5177"/>
    <w:rsid w:val="0011577C"/>
    <w:rsid w:val="001160BF"/>
    <w:rsid w:val="00116231"/>
    <w:rsid w:val="00116521"/>
    <w:rsid w:val="001165EE"/>
    <w:rsid w:val="00116732"/>
    <w:rsid w:val="00116915"/>
    <w:rsid w:val="001169F0"/>
    <w:rsid w:val="00116A73"/>
    <w:rsid w:val="00116C13"/>
    <w:rsid w:val="00116C5D"/>
    <w:rsid w:val="00117163"/>
    <w:rsid w:val="00117508"/>
    <w:rsid w:val="00117579"/>
    <w:rsid w:val="001176E1"/>
    <w:rsid w:val="0011779A"/>
    <w:rsid w:val="00117A5B"/>
    <w:rsid w:val="00117F57"/>
    <w:rsid w:val="0012025C"/>
    <w:rsid w:val="001207E7"/>
    <w:rsid w:val="00120B95"/>
    <w:rsid w:val="00120F37"/>
    <w:rsid w:val="001210B3"/>
    <w:rsid w:val="0012132D"/>
    <w:rsid w:val="001215B6"/>
    <w:rsid w:val="0012194F"/>
    <w:rsid w:val="001219C4"/>
    <w:rsid w:val="00121EEB"/>
    <w:rsid w:val="00122142"/>
    <w:rsid w:val="00122154"/>
    <w:rsid w:val="00122243"/>
    <w:rsid w:val="001222C0"/>
    <w:rsid w:val="00122350"/>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512A"/>
    <w:rsid w:val="001251DF"/>
    <w:rsid w:val="00125337"/>
    <w:rsid w:val="001254FB"/>
    <w:rsid w:val="0012573D"/>
    <w:rsid w:val="0012577E"/>
    <w:rsid w:val="001257C8"/>
    <w:rsid w:val="00125B49"/>
    <w:rsid w:val="00125C38"/>
    <w:rsid w:val="00125E29"/>
    <w:rsid w:val="00125F52"/>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5F4"/>
    <w:rsid w:val="001307EA"/>
    <w:rsid w:val="00130A70"/>
    <w:rsid w:val="00130BE5"/>
    <w:rsid w:val="00130D1D"/>
    <w:rsid w:val="00130D24"/>
    <w:rsid w:val="00130E26"/>
    <w:rsid w:val="001310C3"/>
    <w:rsid w:val="001310F2"/>
    <w:rsid w:val="001312B2"/>
    <w:rsid w:val="001313C5"/>
    <w:rsid w:val="00131665"/>
    <w:rsid w:val="00131814"/>
    <w:rsid w:val="0013195F"/>
    <w:rsid w:val="00131C4D"/>
    <w:rsid w:val="00131E98"/>
    <w:rsid w:val="001320A0"/>
    <w:rsid w:val="00132366"/>
    <w:rsid w:val="0013238D"/>
    <w:rsid w:val="00132420"/>
    <w:rsid w:val="00132444"/>
    <w:rsid w:val="00132581"/>
    <w:rsid w:val="001329DA"/>
    <w:rsid w:val="00132BA8"/>
    <w:rsid w:val="001330CF"/>
    <w:rsid w:val="00133201"/>
    <w:rsid w:val="0013356C"/>
    <w:rsid w:val="001336DF"/>
    <w:rsid w:val="00133945"/>
    <w:rsid w:val="00133B41"/>
    <w:rsid w:val="00133C8E"/>
    <w:rsid w:val="001344A5"/>
    <w:rsid w:val="00134BA1"/>
    <w:rsid w:val="00134E0D"/>
    <w:rsid w:val="00134EFD"/>
    <w:rsid w:val="00135057"/>
    <w:rsid w:val="0013560C"/>
    <w:rsid w:val="001356F3"/>
    <w:rsid w:val="00135831"/>
    <w:rsid w:val="00135917"/>
    <w:rsid w:val="00135922"/>
    <w:rsid w:val="00135C0B"/>
    <w:rsid w:val="00135C71"/>
    <w:rsid w:val="00136657"/>
    <w:rsid w:val="001366F2"/>
    <w:rsid w:val="001367C0"/>
    <w:rsid w:val="00136936"/>
    <w:rsid w:val="00137091"/>
    <w:rsid w:val="001371DD"/>
    <w:rsid w:val="001376D3"/>
    <w:rsid w:val="00137A63"/>
    <w:rsid w:val="00137AB4"/>
    <w:rsid w:val="00137EB7"/>
    <w:rsid w:val="00137FC8"/>
    <w:rsid w:val="00140579"/>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EDB"/>
    <w:rsid w:val="00143FE5"/>
    <w:rsid w:val="00144078"/>
    <w:rsid w:val="0014420A"/>
    <w:rsid w:val="001442FF"/>
    <w:rsid w:val="0014444A"/>
    <w:rsid w:val="0014463F"/>
    <w:rsid w:val="00144962"/>
    <w:rsid w:val="00144C24"/>
    <w:rsid w:val="00144EE7"/>
    <w:rsid w:val="00145133"/>
    <w:rsid w:val="001453EE"/>
    <w:rsid w:val="0014545A"/>
    <w:rsid w:val="00145640"/>
    <w:rsid w:val="0014566D"/>
    <w:rsid w:val="00145A9A"/>
    <w:rsid w:val="00146005"/>
    <w:rsid w:val="00146009"/>
    <w:rsid w:val="001462DD"/>
    <w:rsid w:val="001467FB"/>
    <w:rsid w:val="001469FB"/>
    <w:rsid w:val="00146C53"/>
    <w:rsid w:val="00146CF6"/>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B4"/>
    <w:rsid w:val="00150819"/>
    <w:rsid w:val="00150A8C"/>
    <w:rsid w:val="00150AF3"/>
    <w:rsid w:val="00150B5E"/>
    <w:rsid w:val="00150B6C"/>
    <w:rsid w:val="00150B88"/>
    <w:rsid w:val="00150C69"/>
    <w:rsid w:val="00150CC8"/>
    <w:rsid w:val="00151598"/>
    <w:rsid w:val="001515AF"/>
    <w:rsid w:val="00151672"/>
    <w:rsid w:val="00151762"/>
    <w:rsid w:val="00151814"/>
    <w:rsid w:val="00151A48"/>
    <w:rsid w:val="00151D00"/>
    <w:rsid w:val="00151D1C"/>
    <w:rsid w:val="0015212A"/>
    <w:rsid w:val="0015266E"/>
    <w:rsid w:val="001526A4"/>
    <w:rsid w:val="00152760"/>
    <w:rsid w:val="001529D3"/>
    <w:rsid w:val="00152CA3"/>
    <w:rsid w:val="00152D5F"/>
    <w:rsid w:val="001531DE"/>
    <w:rsid w:val="00153561"/>
    <w:rsid w:val="00153599"/>
    <w:rsid w:val="001535F4"/>
    <w:rsid w:val="00153CC7"/>
    <w:rsid w:val="00153D21"/>
    <w:rsid w:val="00153D57"/>
    <w:rsid w:val="001546A2"/>
    <w:rsid w:val="001548D9"/>
    <w:rsid w:val="00154DCA"/>
    <w:rsid w:val="00155462"/>
    <w:rsid w:val="0015595B"/>
    <w:rsid w:val="001559EB"/>
    <w:rsid w:val="00155B27"/>
    <w:rsid w:val="00155CE6"/>
    <w:rsid w:val="00155D32"/>
    <w:rsid w:val="00155E50"/>
    <w:rsid w:val="00155F70"/>
    <w:rsid w:val="00156427"/>
    <w:rsid w:val="001565D0"/>
    <w:rsid w:val="001565DC"/>
    <w:rsid w:val="001566B3"/>
    <w:rsid w:val="001566DD"/>
    <w:rsid w:val="001567AB"/>
    <w:rsid w:val="001568AA"/>
    <w:rsid w:val="00156B3B"/>
    <w:rsid w:val="00156FA0"/>
    <w:rsid w:val="00157067"/>
    <w:rsid w:val="00157346"/>
    <w:rsid w:val="001573C9"/>
    <w:rsid w:val="00157674"/>
    <w:rsid w:val="001576C5"/>
    <w:rsid w:val="001577C5"/>
    <w:rsid w:val="00157876"/>
    <w:rsid w:val="00157C68"/>
    <w:rsid w:val="00157F8C"/>
    <w:rsid w:val="00160406"/>
    <w:rsid w:val="0016068C"/>
    <w:rsid w:val="0016081F"/>
    <w:rsid w:val="00160B2D"/>
    <w:rsid w:val="00160E72"/>
    <w:rsid w:val="00160ECA"/>
    <w:rsid w:val="0016129B"/>
    <w:rsid w:val="00161685"/>
    <w:rsid w:val="00161909"/>
    <w:rsid w:val="00161ABF"/>
    <w:rsid w:val="00161DDF"/>
    <w:rsid w:val="00161ED5"/>
    <w:rsid w:val="00162555"/>
    <w:rsid w:val="00162641"/>
    <w:rsid w:val="001626B8"/>
    <w:rsid w:val="001626CB"/>
    <w:rsid w:val="00162AAB"/>
    <w:rsid w:val="00162B22"/>
    <w:rsid w:val="00163173"/>
    <w:rsid w:val="001634A2"/>
    <w:rsid w:val="0016377D"/>
    <w:rsid w:val="00163B4E"/>
    <w:rsid w:val="00163E4D"/>
    <w:rsid w:val="00164151"/>
    <w:rsid w:val="00164266"/>
    <w:rsid w:val="00164719"/>
    <w:rsid w:val="001649AC"/>
    <w:rsid w:val="00164A98"/>
    <w:rsid w:val="00164D2D"/>
    <w:rsid w:val="00164DA3"/>
    <w:rsid w:val="0016508D"/>
    <w:rsid w:val="00165503"/>
    <w:rsid w:val="00165592"/>
    <w:rsid w:val="00165598"/>
    <w:rsid w:val="00165661"/>
    <w:rsid w:val="001656A7"/>
    <w:rsid w:val="0016590B"/>
    <w:rsid w:val="00165A31"/>
    <w:rsid w:val="0016647E"/>
    <w:rsid w:val="00166548"/>
    <w:rsid w:val="0016664D"/>
    <w:rsid w:val="001668E6"/>
    <w:rsid w:val="0016690E"/>
    <w:rsid w:val="00166934"/>
    <w:rsid w:val="00166AAE"/>
    <w:rsid w:val="00166D59"/>
    <w:rsid w:val="00166D64"/>
    <w:rsid w:val="001679C7"/>
    <w:rsid w:val="00167EC4"/>
    <w:rsid w:val="00167F85"/>
    <w:rsid w:val="001700B3"/>
    <w:rsid w:val="001700E6"/>
    <w:rsid w:val="00170144"/>
    <w:rsid w:val="00170229"/>
    <w:rsid w:val="001704CD"/>
    <w:rsid w:val="00170664"/>
    <w:rsid w:val="0017097E"/>
    <w:rsid w:val="001709CA"/>
    <w:rsid w:val="001711A7"/>
    <w:rsid w:val="0017123B"/>
    <w:rsid w:val="0017143D"/>
    <w:rsid w:val="00171746"/>
    <w:rsid w:val="00171912"/>
    <w:rsid w:val="00171FC1"/>
    <w:rsid w:val="00172093"/>
    <w:rsid w:val="00172264"/>
    <w:rsid w:val="00172281"/>
    <w:rsid w:val="00172741"/>
    <w:rsid w:val="00172997"/>
    <w:rsid w:val="00172B3A"/>
    <w:rsid w:val="00172C29"/>
    <w:rsid w:val="00172D5D"/>
    <w:rsid w:val="00172E34"/>
    <w:rsid w:val="00172EE8"/>
    <w:rsid w:val="00172F2F"/>
    <w:rsid w:val="00173025"/>
    <w:rsid w:val="0017306C"/>
    <w:rsid w:val="00173AF4"/>
    <w:rsid w:val="00173B13"/>
    <w:rsid w:val="00173C89"/>
    <w:rsid w:val="00173CFF"/>
    <w:rsid w:val="00173E59"/>
    <w:rsid w:val="001745BE"/>
    <w:rsid w:val="0017478C"/>
    <w:rsid w:val="001748E4"/>
    <w:rsid w:val="001748F1"/>
    <w:rsid w:val="00174A81"/>
    <w:rsid w:val="00174D23"/>
    <w:rsid w:val="00174DF0"/>
    <w:rsid w:val="00175368"/>
    <w:rsid w:val="001754B5"/>
    <w:rsid w:val="00175506"/>
    <w:rsid w:val="001755F2"/>
    <w:rsid w:val="001756D4"/>
    <w:rsid w:val="00175CE7"/>
    <w:rsid w:val="00175F44"/>
    <w:rsid w:val="001760EC"/>
    <w:rsid w:val="0017652E"/>
    <w:rsid w:val="001765C8"/>
    <w:rsid w:val="00176714"/>
    <w:rsid w:val="001767C3"/>
    <w:rsid w:val="00176A5B"/>
    <w:rsid w:val="00176BA4"/>
    <w:rsid w:val="00176F4F"/>
    <w:rsid w:val="00177470"/>
    <w:rsid w:val="0017750E"/>
    <w:rsid w:val="0017788C"/>
    <w:rsid w:val="001778A8"/>
    <w:rsid w:val="001778B6"/>
    <w:rsid w:val="001778EA"/>
    <w:rsid w:val="00177BE2"/>
    <w:rsid w:val="0018017E"/>
    <w:rsid w:val="0018018A"/>
    <w:rsid w:val="00180230"/>
    <w:rsid w:val="001802A5"/>
    <w:rsid w:val="001804C0"/>
    <w:rsid w:val="00180664"/>
    <w:rsid w:val="001807C6"/>
    <w:rsid w:val="00180D8D"/>
    <w:rsid w:val="00180FF4"/>
    <w:rsid w:val="001811CD"/>
    <w:rsid w:val="001812BD"/>
    <w:rsid w:val="00181500"/>
    <w:rsid w:val="001817A5"/>
    <w:rsid w:val="001819AC"/>
    <w:rsid w:val="0018207E"/>
    <w:rsid w:val="00182102"/>
    <w:rsid w:val="00182194"/>
    <w:rsid w:val="001822A6"/>
    <w:rsid w:val="001822CE"/>
    <w:rsid w:val="001822D9"/>
    <w:rsid w:val="001823FB"/>
    <w:rsid w:val="00182705"/>
    <w:rsid w:val="0018275F"/>
    <w:rsid w:val="00182A22"/>
    <w:rsid w:val="00182BEE"/>
    <w:rsid w:val="00182D0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6E2"/>
    <w:rsid w:val="00185CE8"/>
    <w:rsid w:val="00185CFE"/>
    <w:rsid w:val="00185E5D"/>
    <w:rsid w:val="00186116"/>
    <w:rsid w:val="00186678"/>
    <w:rsid w:val="00186816"/>
    <w:rsid w:val="001872A4"/>
    <w:rsid w:val="00187367"/>
    <w:rsid w:val="00187587"/>
    <w:rsid w:val="001877A6"/>
    <w:rsid w:val="001878C6"/>
    <w:rsid w:val="00187D4D"/>
    <w:rsid w:val="00187F3F"/>
    <w:rsid w:val="00190A78"/>
    <w:rsid w:val="00190A79"/>
    <w:rsid w:val="00190AB2"/>
    <w:rsid w:val="00190AFB"/>
    <w:rsid w:val="00190BE6"/>
    <w:rsid w:val="00191219"/>
    <w:rsid w:val="00191270"/>
    <w:rsid w:val="00191788"/>
    <w:rsid w:val="00191A3F"/>
    <w:rsid w:val="00191C65"/>
    <w:rsid w:val="00191DF7"/>
    <w:rsid w:val="00191F77"/>
    <w:rsid w:val="00191FFA"/>
    <w:rsid w:val="00192018"/>
    <w:rsid w:val="00192070"/>
    <w:rsid w:val="00192141"/>
    <w:rsid w:val="0019273E"/>
    <w:rsid w:val="0019275E"/>
    <w:rsid w:val="00192C5E"/>
    <w:rsid w:val="00192CCA"/>
    <w:rsid w:val="00192E88"/>
    <w:rsid w:val="00192EDF"/>
    <w:rsid w:val="00192F16"/>
    <w:rsid w:val="0019300E"/>
    <w:rsid w:val="00193202"/>
    <w:rsid w:val="001933CE"/>
    <w:rsid w:val="00193417"/>
    <w:rsid w:val="00193B72"/>
    <w:rsid w:val="00193CF6"/>
    <w:rsid w:val="00193E63"/>
    <w:rsid w:val="001940D4"/>
    <w:rsid w:val="00194872"/>
    <w:rsid w:val="001948B1"/>
    <w:rsid w:val="001949E0"/>
    <w:rsid w:val="00194BDF"/>
    <w:rsid w:val="00194C1D"/>
    <w:rsid w:val="00194DF7"/>
    <w:rsid w:val="00194FB5"/>
    <w:rsid w:val="001951F3"/>
    <w:rsid w:val="001954E1"/>
    <w:rsid w:val="00195708"/>
    <w:rsid w:val="0019573C"/>
    <w:rsid w:val="00195F9A"/>
    <w:rsid w:val="00195FE1"/>
    <w:rsid w:val="001960AC"/>
    <w:rsid w:val="00196358"/>
    <w:rsid w:val="001963C3"/>
    <w:rsid w:val="001963DF"/>
    <w:rsid w:val="00196815"/>
    <w:rsid w:val="00196859"/>
    <w:rsid w:val="001969DB"/>
    <w:rsid w:val="00196AB4"/>
    <w:rsid w:val="00196B25"/>
    <w:rsid w:val="00196D3C"/>
    <w:rsid w:val="00196F97"/>
    <w:rsid w:val="001970D4"/>
    <w:rsid w:val="00197237"/>
    <w:rsid w:val="00197905"/>
    <w:rsid w:val="00197D18"/>
    <w:rsid w:val="001A0188"/>
    <w:rsid w:val="001A01FF"/>
    <w:rsid w:val="001A06AE"/>
    <w:rsid w:val="001A06CF"/>
    <w:rsid w:val="001A09A1"/>
    <w:rsid w:val="001A0B71"/>
    <w:rsid w:val="001A0CF7"/>
    <w:rsid w:val="001A0EC2"/>
    <w:rsid w:val="001A0F6B"/>
    <w:rsid w:val="001A1131"/>
    <w:rsid w:val="001A1320"/>
    <w:rsid w:val="001A15E8"/>
    <w:rsid w:val="001A1628"/>
    <w:rsid w:val="001A163F"/>
    <w:rsid w:val="001A168B"/>
    <w:rsid w:val="001A1A34"/>
    <w:rsid w:val="001A20FC"/>
    <w:rsid w:val="001A2354"/>
    <w:rsid w:val="001A243A"/>
    <w:rsid w:val="001A2590"/>
    <w:rsid w:val="001A2782"/>
    <w:rsid w:val="001A2AA2"/>
    <w:rsid w:val="001A2B6A"/>
    <w:rsid w:val="001A2C3B"/>
    <w:rsid w:val="001A30C8"/>
    <w:rsid w:val="001A3225"/>
    <w:rsid w:val="001A3264"/>
    <w:rsid w:val="001A3690"/>
    <w:rsid w:val="001A38C5"/>
    <w:rsid w:val="001A38D9"/>
    <w:rsid w:val="001A3AC5"/>
    <w:rsid w:val="001A3C46"/>
    <w:rsid w:val="001A40D0"/>
    <w:rsid w:val="001A423B"/>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1D4"/>
    <w:rsid w:val="001A6359"/>
    <w:rsid w:val="001A66A5"/>
    <w:rsid w:val="001A6871"/>
    <w:rsid w:val="001A68EB"/>
    <w:rsid w:val="001A6C4E"/>
    <w:rsid w:val="001A6CDC"/>
    <w:rsid w:val="001A6EB4"/>
    <w:rsid w:val="001A7121"/>
    <w:rsid w:val="001A716F"/>
    <w:rsid w:val="001A719E"/>
    <w:rsid w:val="001A7488"/>
    <w:rsid w:val="001A77CA"/>
    <w:rsid w:val="001A78E8"/>
    <w:rsid w:val="001A7AE9"/>
    <w:rsid w:val="001A7CE1"/>
    <w:rsid w:val="001A7DB8"/>
    <w:rsid w:val="001A7F17"/>
    <w:rsid w:val="001B0084"/>
    <w:rsid w:val="001B01F1"/>
    <w:rsid w:val="001B0211"/>
    <w:rsid w:val="001B0297"/>
    <w:rsid w:val="001B0438"/>
    <w:rsid w:val="001B04F4"/>
    <w:rsid w:val="001B0642"/>
    <w:rsid w:val="001B0A04"/>
    <w:rsid w:val="001B0FDA"/>
    <w:rsid w:val="001B0FEE"/>
    <w:rsid w:val="001B105D"/>
    <w:rsid w:val="001B12F0"/>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23"/>
    <w:rsid w:val="001B30B2"/>
    <w:rsid w:val="001B314A"/>
    <w:rsid w:val="001B326E"/>
    <w:rsid w:val="001B3457"/>
    <w:rsid w:val="001B3495"/>
    <w:rsid w:val="001B3710"/>
    <w:rsid w:val="001B3A92"/>
    <w:rsid w:val="001B3AC3"/>
    <w:rsid w:val="001B3DBC"/>
    <w:rsid w:val="001B3EB0"/>
    <w:rsid w:val="001B4388"/>
    <w:rsid w:val="001B44EC"/>
    <w:rsid w:val="001B4702"/>
    <w:rsid w:val="001B477F"/>
    <w:rsid w:val="001B4928"/>
    <w:rsid w:val="001B4AF4"/>
    <w:rsid w:val="001B4BE3"/>
    <w:rsid w:val="001B4CBF"/>
    <w:rsid w:val="001B4D8A"/>
    <w:rsid w:val="001B4EBC"/>
    <w:rsid w:val="001B55DC"/>
    <w:rsid w:val="001B5729"/>
    <w:rsid w:val="001B5839"/>
    <w:rsid w:val="001B5BD6"/>
    <w:rsid w:val="001B5C91"/>
    <w:rsid w:val="001B5C99"/>
    <w:rsid w:val="001B61EF"/>
    <w:rsid w:val="001B62D1"/>
    <w:rsid w:val="001B6500"/>
    <w:rsid w:val="001B667B"/>
    <w:rsid w:val="001B686C"/>
    <w:rsid w:val="001B6943"/>
    <w:rsid w:val="001B6C0C"/>
    <w:rsid w:val="001B6F52"/>
    <w:rsid w:val="001B7411"/>
    <w:rsid w:val="001B75E8"/>
    <w:rsid w:val="001C0181"/>
    <w:rsid w:val="001C02D1"/>
    <w:rsid w:val="001C049D"/>
    <w:rsid w:val="001C0BEF"/>
    <w:rsid w:val="001C0CEF"/>
    <w:rsid w:val="001C1011"/>
    <w:rsid w:val="001C101F"/>
    <w:rsid w:val="001C107A"/>
    <w:rsid w:val="001C11C5"/>
    <w:rsid w:val="001C1626"/>
    <w:rsid w:val="001C17EB"/>
    <w:rsid w:val="001C2120"/>
    <w:rsid w:val="001C2236"/>
    <w:rsid w:val="001C24A8"/>
    <w:rsid w:val="001C276A"/>
    <w:rsid w:val="001C279C"/>
    <w:rsid w:val="001C29C8"/>
    <w:rsid w:val="001C2E3D"/>
    <w:rsid w:val="001C2E9E"/>
    <w:rsid w:val="001C31D7"/>
    <w:rsid w:val="001C31FA"/>
    <w:rsid w:val="001C37A0"/>
    <w:rsid w:val="001C38D9"/>
    <w:rsid w:val="001C3DA2"/>
    <w:rsid w:val="001C4038"/>
    <w:rsid w:val="001C41A4"/>
    <w:rsid w:val="001C42BF"/>
    <w:rsid w:val="001C42CF"/>
    <w:rsid w:val="001C43B7"/>
    <w:rsid w:val="001C45CF"/>
    <w:rsid w:val="001C4E52"/>
    <w:rsid w:val="001C5284"/>
    <w:rsid w:val="001C56CA"/>
    <w:rsid w:val="001C590A"/>
    <w:rsid w:val="001C5A37"/>
    <w:rsid w:val="001C5CCE"/>
    <w:rsid w:val="001C5CD1"/>
    <w:rsid w:val="001C5DE8"/>
    <w:rsid w:val="001C5E90"/>
    <w:rsid w:val="001C61C0"/>
    <w:rsid w:val="001C62D2"/>
    <w:rsid w:val="001C6473"/>
    <w:rsid w:val="001C64F6"/>
    <w:rsid w:val="001C66D6"/>
    <w:rsid w:val="001C6AA5"/>
    <w:rsid w:val="001C6B86"/>
    <w:rsid w:val="001C6BCA"/>
    <w:rsid w:val="001C6F4E"/>
    <w:rsid w:val="001C72C2"/>
    <w:rsid w:val="001C7694"/>
    <w:rsid w:val="001C7CD4"/>
    <w:rsid w:val="001C7E31"/>
    <w:rsid w:val="001C7F20"/>
    <w:rsid w:val="001C7FAE"/>
    <w:rsid w:val="001D01AF"/>
    <w:rsid w:val="001D03C1"/>
    <w:rsid w:val="001D0533"/>
    <w:rsid w:val="001D06B0"/>
    <w:rsid w:val="001D079B"/>
    <w:rsid w:val="001D0931"/>
    <w:rsid w:val="001D0987"/>
    <w:rsid w:val="001D09EA"/>
    <w:rsid w:val="001D0D29"/>
    <w:rsid w:val="001D0DFC"/>
    <w:rsid w:val="001D0F5E"/>
    <w:rsid w:val="001D10F5"/>
    <w:rsid w:val="001D1369"/>
    <w:rsid w:val="001D17E1"/>
    <w:rsid w:val="001D17FC"/>
    <w:rsid w:val="001D1966"/>
    <w:rsid w:val="001D1DCF"/>
    <w:rsid w:val="001D203B"/>
    <w:rsid w:val="001D216F"/>
    <w:rsid w:val="001D2436"/>
    <w:rsid w:val="001D24DF"/>
    <w:rsid w:val="001D2775"/>
    <w:rsid w:val="001D2CAC"/>
    <w:rsid w:val="001D2EFD"/>
    <w:rsid w:val="001D2FDE"/>
    <w:rsid w:val="001D31A8"/>
    <w:rsid w:val="001D3476"/>
    <w:rsid w:val="001D35D6"/>
    <w:rsid w:val="001D36E3"/>
    <w:rsid w:val="001D393E"/>
    <w:rsid w:val="001D39D6"/>
    <w:rsid w:val="001D39FD"/>
    <w:rsid w:val="001D3B55"/>
    <w:rsid w:val="001D4563"/>
    <w:rsid w:val="001D46B4"/>
    <w:rsid w:val="001D478A"/>
    <w:rsid w:val="001D47E8"/>
    <w:rsid w:val="001D4A10"/>
    <w:rsid w:val="001D4ABE"/>
    <w:rsid w:val="001D4E2B"/>
    <w:rsid w:val="001D4E8C"/>
    <w:rsid w:val="001D4ECD"/>
    <w:rsid w:val="001D51C2"/>
    <w:rsid w:val="001D559E"/>
    <w:rsid w:val="001D58A9"/>
    <w:rsid w:val="001D5940"/>
    <w:rsid w:val="001D5BEC"/>
    <w:rsid w:val="001D5C89"/>
    <w:rsid w:val="001D5D98"/>
    <w:rsid w:val="001D5FBB"/>
    <w:rsid w:val="001D611B"/>
    <w:rsid w:val="001D62C2"/>
    <w:rsid w:val="001D66A6"/>
    <w:rsid w:val="001D6B5F"/>
    <w:rsid w:val="001D6C19"/>
    <w:rsid w:val="001D6CBF"/>
    <w:rsid w:val="001D6D01"/>
    <w:rsid w:val="001D6F35"/>
    <w:rsid w:val="001D7341"/>
    <w:rsid w:val="001D7594"/>
    <w:rsid w:val="001D77D4"/>
    <w:rsid w:val="001D7987"/>
    <w:rsid w:val="001D7B57"/>
    <w:rsid w:val="001D7C66"/>
    <w:rsid w:val="001D7C72"/>
    <w:rsid w:val="001D7EAA"/>
    <w:rsid w:val="001D7FD8"/>
    <w:rsid w:val="001E0785"/>
    <w:rsid w:val="001E0ADC"/>
    <w:rsid w:val="001E0DDD"/>
    <w:rsid w:val="001E0EF0"/>
    <w:rsid w:val="001E1021"/>
    <w:rsid w:val="001E1389"/>
    <w:rsid w:val="001E222D"/>
    <w:rsid w:val="001E2234"/>
    <w:rsid w:val="001E2359"/>
    <w:rsid w:val="001E24CA"/>
    <w:rsid w:val="001E276E"/>
    <w:rsid w:val="001E2801"/>
    <w:rsid w:val="001E2B44"/>
    <w:rsid w:val="001E2E89"/>
    <w:rsid w:val="001E2EA6"/>
    <w:rsid w:val="001E3188"/>
    <w:rsid w:val="001E336C"/>
    <w:rsid w:val="001E3467"/>
    <w:rsid w:val="001E34DB"/>
    <w:rsid w:val="001E376C"/>
    <w:rsid w:val="001E385D"/>
    <w:rsid w:val="001E3B20"/>
    <w:rsid w:val="001E3CB1"/>
    <w:rsid w:val="001E3D3D"/>
    <w:rsid w:val="001E3E44"/>
    <w:rsid w:val="001E3F10"/>
    <w:rsid w:val="001E3F30"/>
    <w:rsid w:val="001E435D"/>
    <w:rsid w:val="001E483F"/>
    <w:rsid w:val="001E4A48"/>
    <w:rsid w:val="001E4BDC"/>
    <w:rsid w:val="001E4CDF"/>
    <w:rsid w:val="001E4D0D"/>
    <w:rsid w:val="001E52E4"/>
    <w:rsid w:val="001E568E"/>
    <w:rsid w:val="001E5924"/>
    <w:rsid w:val="001E5C71"/>
    <w:rsid w:val="001E5CF0"/>
    <w:rsid w:val="001E6456"/>
    <w:rsid w:val="001E6498"/>
    <w:rsid w:val="001E6822"/>
    <w:rsid w:val="001E6A28"/>
    <w:rsid w:val="001E705D"/>
    <w:rsid w:val="001E71EB"/>
    <w:rsid w:val="001E71ED"/>
    <w:rsid w:val="001E743B"/>
    <w:rsid w:val="001E778C"/>
    <w:rsid w:val="001E792A"/>
    <w:rsid w:val="001E794C"/>
    <w:rsid w:val="001E79DF"/>
    <w:rsid w:val="001E7C17"/>
    <w:rsid w:val="001E7C33"/>
    <w:rsid w:val="001E7E87"/>
    <w:rsid w:val="001E7F21"/>
    <w:rsid w:val="001E7F22"/>
    <w:rsid w:val="001F0548"/>
    <w:rsid w:val="001F0ACF"/>
    <w:rsid w:val="001F0ADD"/>
    <w:rsid w:val="001F0ED7"/>
    <w:rsid w:val="001F115C"/>
    <w:rsid w:val="001F124E"/>
    <w:rsid w:val="001F16F5"/>
    <w:rsid w:val="001F19D1"/>
    <w:rsid w:val="001F1B7F"/>
    <w:rsid w:val="001F1C5A"/>
    <w:rsid w:val="001F1E23"/>
    <w:rsid w:val="001F1F90"/>
    <w:rsid w:val="001F1FF1"/>
    <w:rsid w:val="001F2129"/>
    <w:rsid w:val="001F21E4"/>
    <w:rsid w:val="001F225D"/>
    <w:rsid w:val="001F2305"/>
    <w:rsid w:val="001F2341"/>
    <w:rsid w:val="001F25C1"/>
    <w:rsid w:val="001F2AF0"/>
    <w:rsid w:val="001F2C54"/>
    <w:rsid w:val="001F2DA3"/>
    <w:rsid w:val="001F32CD"/>
    <w:rsid w:val="001F3430"/>
    <w:rsid w:val="001F34B4"/>
    <w:rsid w:val="001F36F7"/>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A8E"/>
    <w:rsid w:val="001F6349"/>
    <w:rsid w:val="001F665B"/>
    <w:rsid w:val="001F67B0"/>
    <w:rsid w:val="001F67E7"/>
    <w:rsid w:val="001F6853"/>
    <w:rsid w:val="001F6A77"/>
    <w:rsid w:val="001F6DC0"/>
    <w:rsid w:val="001F714F"/>
    <w:rsid w:val="001F7165"/>
    <w:rsid w:val="001F7425"/>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A96"/>
    <w:rsid w:val="00201B01"/>
    <w:rsid w:val="00201B25"/>
    <w:rsid w:val="00201C9E"/>
    <w:rsid w:val="00201D8B"/>
    <w:rsid w:val="0020245E"/>
    <w:rsid w:val="002024AA"/>
    <w:rsid w:val="00202841"/>
    <w:rsid w:val="00202B16"/>
    <w:rsid w:val="00202B52"/>
    <w:rsid w:val="00203296"/>
    <w:rsid w:val="002032E5"/>
    <w:rsid w:val="002038BC"/>
    <w:rsid w:val="00203926"/>
    <w:rsid w:val="00203E2A"/>
    <w:rsid w:val="00204166"/>
    <w:rsid w:val="002045B2"/>
    <w:rsid w:val="002046F1"/>
    <w:rsid w:val="0020496F"/>
    <w:rsid w:val="00204D0B"/>
    <w:rsid w:val="00204E2D"/>
    <w:rsid w:val="00204F5F"/>
    <w:rsid w:val="00205401"/>
    <w:rsid w:val="002057F2"/>
    <w:rsid w:val="0020580A"/>
    <w:rsid w:val="002060D3"/>
    <w:rsid w:val="0020643F"/>
    <w:rsid w:val="0020647B"/>
    <w:rsid w:val="00206600"/>
    <w:rsid w:val="00206E11"/>
    <w:rsid w:val="00206F9A"/>
    <w:rsid w:val="00210057"/>
    <w:rsid w:val="002100A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E6F"/>
    <w:rsid w:val="002120C7"/>
    <w:rsid w:val="00212244"/>
    <w:rsid w:val="00212533"/>
    <w:rsid w:val="00212754"/>
    <w:rsid w:val="00212756"/>
    <w:rsid w:val="00212DFC"/>
    <w:rsid w:val="00212F91"/>
    <w:rsid w:val="0021334C"/>
    <w:rsid w:val="002134A6"/>
    <w:rsid w:val="00213686"/>
    <w:rsid w:val="00213699"/>
    <w:rsid w:val="002137F8"/>
    <w:rsid w:val="00214067"/>
    <w:rsid w:val="002140DB"/>
    <w:rsid w:val="002143F3"/>
    <w:rsid w:val="00214A12"/>
    <w:rsid w:val="00214B5B"/>
    <w:rsid w:val="00214D05"/>
    <w:rsid w:val="00214E89"/>
    <w:rsid w:val="0021565D"/>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819"/>
    <w:rsid w:val="0021791C"/>
    <w:rsid w:val="00217A88"/>
    <w:rsid w:val="00217CF0"/>
    <w:rsid w:val="00217F9B"/>
    <w:rsid w:val="0022015F"/>
    <w:rsid w:val="00220314"/>
    <w:rsid w:val="0022061D"/>
    <w:rsid w:val="00220714"/>
    <w:rsid w:val="0022084F"/>
    <w:rsid w:val="0022090A"/>
    <w:rsid w:val="0022097E"/>
    <w:rsid w:val="00220A18"/>
    <w:rsid w:val="00220EF4"/>
    <w:rsid w:val="00220F4E"/>
    <w:rsid w:val="00220F99"/>
    <w:rsid w:val="00221252"/>
    <w:rsid w:val="002219E1"/>
    <w:rsid w:val="00221B8B"/>
    <w:rsid w:val="00221C56"/>
    <w:rsid w:val="00221E33"/>
    <w:rsid w:val="00221E48"/>
    <w:rsid w:val="002220B6"/>
    <w:rsid w:val="00222186"/>
    <w:rsid w:val="0022220D"/>
    <w:rsid w:val="00222463"/>
    <w:rsid w:val="00222BC6"/>
    <w:rsid w:val="00222EE4"/>
    <w:rsid w:val="0022332D"/>
    <w:rsid w:val="002234BB"/>
    <w:rsid w:val="002235AE"/>
    <w:rsid w:val="002236C9"/>
    <w:rsid w:val="00223A5B"/>
    <w:rsid w:val="00223C22"/>
    <w:rsid w:val="00223C37"/>
    <w:rsid w:val="00223FA3"/>
    <w:rsid w:val="00224007"/>
    <w:rsid w:val="00224089"/>
    <w:rsid w:val="00224093"/>
    <w:rsid w:val="00224109"/>
    <w:rsid w:val="00224486"/>
    <w:rsid w:val="00224C37"/>
    <w:rsid w:val="00224CAF"/>
    <w:rsid w:val="00225288"/>
    <w:rsid w:val="002254E1"/>
    <w:rsid w:val="00225501"/>
    <w:rsid w:val="002257B4"/>
    <w:rsid w:val="002257BB"/>
    <w:rsid w:val="002257FE"/>
    <w:rsid w:val="00225A07"/>
    <w:rsid w:val="00225E40"/>
    <w:rsid w:val="00225F4C"/>
    <w:rsid w:val="00226023"/>
    <w:rsid w:val="00226092"/>
    <w:rsid w:val="002261B4"/>
    <w:rsid w:val="002263C1"/>
    <w:rsid w:val="0022674C"/>
    <w:rsid w:val="00226922"/>
    <w:rsid w:val="00226DFD"/>
    <w:rsid w:val="00227046"/>
    <w:rsid w:val="00227071"/>
    <w:rsid w:val="002270AB"/>
    <w:rsid w:val="002275A3"/>
    <w:rsid w:val="00227634"/>
    <w:rsid w:val="002276C9"/>
    <w:rsid w:val="0022789B"/>
    <w:rsid w:val="002278BE"/>
    <w:rsid w:val="002279F4"/>
    <w:rsid w:val="00227EC2"/>
    <w:rsid w:val="00227FB8"/>
    <w:rsid w:val="00230464"/>
    <w:rsid w:val="00230665"/>
    <w:rsid w:val="00230A26"/>
    <w:rsid w:val="00230C76"/>
    <w:rsid w:val="00230EAF"/>
    <w:rsid w:val="00230F27"/>
    <w:rsid w:val="002312DF"/>
    <w:rsid w:val="002313F1"/>
    <w:rsid w:val="002314D9"/>
    <w:rsid w:val="002317AE"/>
    <w:rsid w:val="00231CF8"/>
    <w:rsid w:val="00231F0F"/>
    <w:rsid w:val="00231FD9"/>
    <w:rsid w:val="00232DFD"/>
    <w:rsid w:val="00232EB5"/>
    <w:rsid w:val="00232F77"/>
    <w:rsid w:val="0023325C"/>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E80"/>
    <w:rsid w:val="00235EED"/>
    <w:rsid w:val="00235F23"/>
    <w:rsid w:val="002362F6"/>
    <w:rsid w:val="0023652C"/>
    <w:rsid w:val="00236863"/>
    <w:rsid w:val="00236ADD"/>
    <w:rsid w:val="00237102"/>
    <w:rsid w:val="0023727D"/>
    <w:rsid w:val="00237319"/>
    <w:rsid w:val="002373C0"/>
    <w:rsid w:val="00237575"/>
    <w:rsid w:val="0023767E"/>
    <w:rsid w:val="0023778A"/>
    <w:rsid w:val="00237B0D"/>
    <w:rsid w:val="00237BBE"/>
    <w:rsid w:val="00237BD7"/>
    <w:rsid w:val="00237F39"/>
    <w:rsid w:val="0024000F"/>
    <w:rsid w:val="002402C7"/>
    <w:rsid w:val="00240487"/>
    <w:rsid w:val="0024066C"/>
    <w:rsid w:val="00240671"/>
    <w:rsid w:val="002407E3"/>
    <w:rsid w:val="002408B8"/>
    <w:rsid w:val="0024107B"/>
    <w:rsid w:val="002410FE"/>
    <w:rsid w:val="00241110"/>
    <w:rsid w:val="00241206"/>
    <w:rsid w:val="002413CB"/>
    <w:rsid w:val="0024163F"/>
    <w:rsid w:val="00241ACD"/>
    <w:rsid w:val="00241BB9"/>
    <w:rsid w:val="00241D8F"/>
    <w:rsid w:val="00241FB2"/>
    <w:rsid w:val="0024205B"/>
    <w:rsid w:val="00242835"/>
    <w:rsid w:val="0024283A"/>
    <w:rsid w:val="00242B8C"/>
    <w:rsid w:val="00242FF1"/>
    <w:rsid w:val="00243063"/>
    <w:rsid w:val="00243255"/>
    <w:rsid w:val="002432CA"/>
    <w:rsid w:val="002433C5"/>
    <w:rsid w:val="00243554"/>
    <w:rsid w:val="002438E1"/>
    <w:rsid w:val="00243CB9"/>
    <w:rsid w:val="00243D8E"/>
    <w:rsid w:val="002443E2"/>
    <w:rsid w:val="002445D5"/>
    <w:rsid w:val="00244F01"/>
    <w:rsid w:val="00244F03"/>
    <w:rsid w:val="0024511A"/>
    <w:rsid w:val="002451EB"/>
    <w:rsid w:val="002454EE"/>
    <w:rsid w:val="00245609"/>
    <w:rsid w:val="0024568A"/>
    <w:rsid w:val="002456D2"/>
    <w:rsid w:val="002456F1"/>
    <w:rsid w:val="00245831"/>
    <w:rsid w:val="00245DF6"/>
    <w:rsid w:val="00245E23"/>
    <w:rsid w:val="00245E48"/>
    <w:rsid w:val="00245F1B"/>
    <w:rsid w:val="00246080"/>
    <w:rsid w:val="002460F2"/>
    <w:rsid w:val="0024613C"/>
    <w:rsid w:val="00246207"/>
    <w:rsid w:val="0024638B"/>
    <w:rsid w:val="002464D1"/>
    <w:rsid w:val="00246B68"/>
    <w:rsid w:val="00246DA8"/>
    <w:rsid w:val="00246EE6"/>
    <w:rsid w:val="00246F17"/>
    <w:rsid w:val="002471A9"/>
    <w:rsid w:val="002476F7"/>
    <w:rsid w:val="00247874"/>
    <w:rsid w:val="00247AEF"/>
    <w:rsid w:val="00247D98"/>
    <w:rsid w:val="00247ECD"/>
    <w:rsid w:val="00247F82"/>
    <w:rsid w:val="00247F93"/>
    <w:rsid w:val="002501EF"/>
    <w:rsid w:val="0025020B"/>
    <w:rsid w:val="002503A4"/>
    <w:rsid w:val="00250BA2"/>
    <w:rsid w:val="00250FE6"/>
    <w:rsid w:val="0025102C"/>
    <w:rsid w:val="002513C8"/>
    <w:rsid w:val="0025140E"/>
    <w:rsid w:val="00251476"/>
    <w:rsid w:val="002514EC"/>
    <w:rsid w:val="00251999"/>
    <w:rsid w:val="002519E2"/>
    <w:rsid w:val="00251BC0"/>
    <w:rsid w:val="0025226C"/>
    <w:rsid w:val="002525E5"/>
    <w:rsid w:val="002526A2"/>
    <w:rsid w:val="00252B78"/>
    <w:rsid w:val="00252B8D"/>
    <w:rsid w:val="00252C2F"/>
    <w:rsid w:val="00253095"/>
    <w:rsid w:val="0025321E"/>
    <w:rsid w:val="002532F9"/>
    <w:rsid w:val="00253343"/>
    <w:rsid w:val="0025342C"/>
    <w:rsid w:val="00253968"/>
    <w:rsid w:val="00253C95"/>
    <w:rsid w:val="00253DF4"/>
    <w:rsid w:val="00253F84"/>
    <w:rsid w:val="00253FF4"/>
    <w:rsid w:val="00254194"/>
    <w:rsid w:val="0025432F"/>
    <w:rsid w:val="0025471E"/>
    <w:rsid w:val="0025472A"/>
    <w:rsid w:val="002548BF"/>
    <w:rsid w:val="00254910"/>
    <w:rsid w:val="00254B0B"/>
    <w:rsid w:val="00254EF3"/>
    <w:rsid w:val="002552FB"/>
    <w:rsid w:val="00255423"/>
    <w:rsid w:val="002557EB"/>
    <w:rsid w:val="00255F44"/>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14ED"/>
    <w:rsid w:val="002616EA"/>
    <w:rsid w:val="00261763"/>
    <w:rsid w:val="0026179F"/>
    <w:rsid w:val="00261AE6"/>
    <w:rsid w:val="00261CA4"/>
    <w:rsid w:val="00261FDF"/>
    <w:rsid w:val="002624E5"/>
    <w:rsid w:val="00262630"/>
    <w:rsid w:val="00262808"/>
    <w:rsid w:val="002628AF"/>
    <w:rsid w:val="00262930"/>
    <w:rsid w:val="00262D32"/>
    <w:rsid w:val="00262DE7"/>
    <w:rsid w:val="00262F43"/>
    <w:rsid w:val="002630BA"/>
    <w:rsid w:val="00263276"/>
    <w:rsid w:val="002634C4"/>
    <w:rsid w:val="00263723"/>
    <w:rsid w:val="002637D6"/>
    <w:rsid w:val="00263986"/>
    <w:rsid w:val="002639E9"/>
    <w:rsid w:val="00263C14"/>
    <w:rsid w:val="00263FC6"/>
    <w:rsid w:val="002640D8"/>
    <w:rsid w:val="0026426E"/>
    <w:rsid w:val="002648E2"/>
    <w:rsid w:val="00264AFE"/>
    <w:rsid w:val="00264C3E"/>
    <w:rsid w:val="00264D7D"/>
    <w:rsid w:val="00264E90"/>
    <w:rsid w:val="00264F42"/>
    <w:rsid w:val="00264FED"/>
    <w:rsid w:val="00265177"/>
    <w:rsid w:val="002652DA"/>
    <w:rsid w:val="002653B6"/>
    <w:rsid w:val="00265525"/>
    <w:rsid w:val="00265546"/>
    <w:rsid w:val="0026580F"/>
    <w:rsid w:val="00265BEC"/>
    <w:rsid w:val="00266063"/>
    <w:rsid w:val="002664A9"/>
    <w:rsid w:val="00266EF7"/>
    <w:rsid w:val="002670ED"/>
    <w:rsid w:val="0026771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320"/>
    <w:rsid w:val="00272613"/>
    <w:rsid w:val="002726AA"/>
    <w:rsid w:val="00272A27"/>
    <w:rsid w:val="00272DD1"/>
    <w:rsid w:val="002730A2"/>
    <w:rsid w:val="0027341D"/>
    <w:rsid w:val="002735CC"/>
    <w:rsid w:val="00273781"/>
    <w:rsid w:val="00273934"/>
    <w:rsid w:val="00273F03"/>
    <w:rsid w:val="00274092"/>
    <w:rsid w:val="00274586"/>
    <w:rsid w:val="00274747"/>
    <w:rsid w:val="0027474E"/>
    <w:rsid w:val="00274868"/>
    <w:rsid w:val="00274BFB"/>
    <w:rsid w:val="00274C80"/>
    <w:rsid w:val="00274EDF"/>
    <w:rsid w:val="00275153"/>
    <w:rsid w:val="0027521D"/>
    <w:rsid w:val="002755DF"/>
    <w:rsid w:val="00275EE1"/>
    <w:rsid w:val="002763E0"/>
    <w:rsid w:val="00276448"/>
    <w:rsid w:val="00276644"/>
    <w:rsid w:val="00276A6B"/>
    <w:rsid w:val="00276C40"/>
    <w:rsid w:val="00276EFD"/>
    <w:rsid w:val="00276F38"/>
    <w:rsid w:val="00276FE2"/>
    <w:rsid w:val="00277232"/>
    <w:rsid w:val="0027731D"/>
    <w:rsid w:val="00277645"/>
    <w:rsid w:val="00277785"/>
    <w:rsid w:val="00277A99"/>
    <w:rsid w:val="00277DA9"/>
    <w:rsid w:val="0028006A"/>
    <w:rsid w:val="002803BA"/>
    <w:rsid w:val="002804A1"/>
    <w:rsid w:val="002805E2"/>
    <w:rsid w:val="0028071F"/>
    <w:rsid w:val="00280830"/>
    <w:rsid w:val="002809A9"/>
    <w:rsid w:val="00280D37"/>
    <w:rsid w:val="00280D66"/>
    <w:rsid w:val="00280FAB"/>
    <w:rsid w:val="00280FBD"/>
    <w:rsid w:val="002811B1"/>
    <w:rsid w:val="00281212"/>
    <w:rsid w:val="00281423"/>
    <w:rsid w:val="00281A93"/>
    <w:rsid w:val="00282091"/>
    <w:rsid w:val="002821AB"/>
    <w:rsid w:val="002823BC"/>
    <w:rsid w:val="00282462"/>
    <w:rsid w:val="002825C0"/>
    <w:rsid w:val="002826A5"/>
    <w:rsid w:val="002826E3"/>
    <w:rsid w:val="0028271E"/>
    <w:rsid w:val="00282829"/>
    <w:rsid w:val="002828C0"/>
    <w:rsid w:val="0028293B"/>
    <w:rsid w:val="002829B7"/>
    <w:rsid w:val="00282ABB"/>
    <w:rsid w:val="00282BAF"/>
    <w:rsid w:val="00282DF7"/>
    <w:rsid w:val="00282E05"/>
    <w:rsid w:val="00282FB7"/>
    <w:rsid w:val="0028312B"/>
    <w:rsid w:val="00283586"/>
    <w:rsid w:val="0028377F"/>
    <w:rsid w:val="00283797"/>
    <w:rsid w:val="0028389C"/>
    <w:rsid w:val="0028398A"/>
    <w:rsid w:val="00283A15"/>
    <w:rsid w:val="00283A37"/>
    <w:rsid w:val="00283A54"/>
    <w:rsid w:val="00284285"/>
    <w:rsid w:val="002842DD"/>
    <w:rsid w:val="002843AA"/>
    <w:rsid w:val="00284A75"/>
    <w:rsid w:val="00284C40"/>
    <w:rsid w:val="00284E16"/>
    <w:rsid w:val="00284FBB"/>
    <w:rsid w:val="0028533B"/>
    <w:rsid w:val="00285759"/>
    <w:rsid w:val="002859E5"/>
    <w:rsid w:val="00285B1B"/>
    <w:rsid w:val="00285BF4"/>
    <w:rsid w:val="00285E11"/>
    <w:rsid w:val="00285EB3"/>
    <w:rsid w:val="00285EF0"/>
    <w:rsid w:val="0028606E"/>
    <w:rsid w:val="002860A2"/>
    <w:rsid w:val="002860A8"/>
    <w:rsid w:val="002863E4"/>
    <w:rsid w:val="002863F3"/>
    <w:rsid w:val="002866D6"/>
    <w:rsid w:val="00286F2B"/>
    <w:rsid w:val="0028717B"/>
    <w:rsid w:val="002871E4"/>
    <w:rsid w:val="002872C4"/>
    <w:rsid w:val="00287C5E"/>
    <w:rsid w:val="00287EEF"/>
    <w:rsid w:val="00290490"/>
    <w:rsid w:val="0029054E"/>
    <w:rsid w:val="00290B70"/>
    <w:rsid w:val="00290C4C"/>
    <w:rsid w:val="00290F8F"/>
    <w:rsid w:val="00290FBF"/>
    <w:rsid w:val="002910CF"/>
    <w:rsid w:val="002912B7"/>
    <w:rsid w:val="0029130F"/>
    <w:rsid w:val="002913AE"/>
    <w:rsid w:val="0029166F"/>
    <w:rsid w:val="002917D7"/>
    <w:rsid w:val="00291A7C"/>
    <w:rsid w:val="00291BD8"/>
    <w:rsid w:val="00291C06"/>
    <w:rsid w:val="00291EDA"/>
    <w:rsid w:val="00291F85"/>
    <w:rsid w:val="00292206"/>
    <w:rsid w:val="0029233E"/>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3BB"/>
    <w:rsid w:val="002943EE"/>
    <w:rsid w:val="0029447D"/>
    <w:rsid w:val="002949DE"/>
    <w:rsid w:val="002950A1"/>
    <w:rsid w:val="00295231"/>
    <w:rsid w:val="00295FAE"/>
    <w:rsid w:val="0029623C"/>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2BC"/>
    <w:rsid w:val="002A041B"/>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35F2"/>
    <w:rsid w:val="002A402B"/>
    <w:rsid w:val="002A4500"/>
    <w:rsid w:val="002A457C"/>
    <w:rsid w:val="002A4AE6"/>
    <w:rsid w:val="002A4DCF"/>
    <w:rsid w:val="002A4E1D"/>
    <w:rsid w:val="002A4F10"/>
    <w:rsid w:val="002A4F9A"/>
    <w:rsid w:val="002A53B9"/>
    <w:rsid w:val="002A5458"/>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5C6"/>
    <w:rsid w:val="002A788E"/>
    <w:rsid w:val="002A7B37"/>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2F3"/>
    <w:rsid w:val="002B1848"/>
    <w:rsid w:val="002B196F"/>
    <w:rsid w:val="002B1E10"/>
    <w:rsid w:val="002B1F2E"/>
    <w:rsid w:val="002B21B6"/>
    <w:rsid w:val="002B25C7"/>
    <w:rsid w:val="002B2CFB"/>
    <w:rsid w:val="002B35A3"/>
    <w:rsid w:val="002B3726"/>
    <w:rsid w:val="002B39E2"/>
    <w:rsid w:val="002B3A67"/>
    <w:rsid w:val="002B3BC6"/>
    <w:rsid w:val="002B3ED4"/>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7120"/>
    <w:rsid w:val="002B7199"/>
    <w:rsid w:val="002B733D"/>
    <w:rsid w:val="002B7489"/>
    <w:rsid w:val="002B7641"/>
    <w:rsid w:val="002B76CF"/>
    <w:rsid w:val="002B77AB"/>
    <w:rsid w:val="002B77FA"/>
    <w:rsid w:val="002B78AF"/>
    <w:rsid w:val="002B7EC9"/>
    <w:rsid w:val="002B7F9D"/>
    <w:rsid w:val="002C008E"/>
    <w:rsid w:val="002C0BA8"/>
    <w:rsid w:val="002C0CF6"/>
    <w:rsid w:val="002C10A3"/>
    <w:rsid w:val="002C1AD7"/>
    <w:rsid w:val="002C1F51"/>
    <w:rsid w:val="002C218A"/>
    <w:rsid w:val="002C269F"/>
    <w:rsid w:val="002C2874"/>
    <w:rsid w:val="002C297C"/>
    <w:rsid w:val="002C2C39"/>
    <w:rsid w:val="002C2C45"/>
    <w:rsid w:val="002C2CAF"/>
    <w:rsid w:val="002C2E18"/>
    <w:rsid w:val="002C31C0"/>
    <w:rsid w:val="002C34EF"/>
    <w:rsid w:val="002C3518"/>
    <w:rsid w:val="002C36BD"/>
    <w:rsid w:val="002C36CB"/>
    <w:rsid w:val="002C3C33"/>
    <w:rsid w:val="002C4304"/>
    <w:rsid w:val="002C462C"/>
    <w:rsid w:val="002C4905"/>
    <w:rsid w:val="002C4CC1"/>
    <w:rsid w:val="002C5570"/>
    <w:rsid w:val="002C55F8"/>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46C"/>
    <w:rsid w:val="002D24AF"/>
    <w:rsid w:val="002D26AB"/>
    <w:rsid w:val="002D27BE"/>
    <w:rsid w:val="002D29B2"/>
    <w:rsid w:val="002D29DE"/>
    <w:rsid w:val="002D2E2C"/>
    <w:rsid w:val="002D3193"/>
    <w:rsid w:val="002D3449"/>
    <w:rsid w:val="002D3521"/>
    <w:rsid w:val="002D36E5"/>
    <w:rsid w:val="002D370E"/>
    <w:rsid w:val="002D3D9C"/>
    <w:rsid w:val="002D3E47"/>
    <w:rsid w:val="002D3F55"/>
    <w:rsid w:val="002D3F98"/>
    <w:rsid w:val="002D442A"/>
    <w:rsid w:val="002D4463"/>
    <w:rsid w:val="002D44A5"/>
    <w:rsid w:val="002D45D7"/>
    <w:rsid w:val="002D4639"/>
    <w:rsid w:val="002D49FE"/>
    <w:rsid w:val="002D4BE2"/>
    <w:rsid w:val="002D4DBC"/>
    <w:rsid w:val="002D4E5C"/>
    <w:rsid w:val="002D50B6"/>
    <w:rsid w:val="002D50BC"/>
    <w:rsid w:val="002D50DD"/>
    <w:rsid w:val="002D5474"/>
    <w:rsid w:val="002D5767"/>
    <w:rsid w:val="002D589E"/>
    <w:rsid w:val="002D5A61"/>
    <w:rsid w:val="002D5D2D"/>
    <w:rsid w:val="002D6146"/>
    <w:rsid w:val="002D653E"/>
    <w:rsid w:val="002D6674"/>
    <w:rsid w:val="002D6715"/>
    <w:rsid w:val="002D679F"/>
    <w:rsid w:val="002D67A9"/>
    <w:rsid w:val="002D68BE"/>
    <w:rsid w:val="002D6988"/>
    <w:rsid w:val="002D69BD"/>
    <w:rsid w:val="002D6BC8"/>
    <w:rsid w:val="002D6DE5"/>
    <w:rsid w:val="002D6EBB"/>
    <w:rsid w:val="002D6EC3"/>
    <w:rsid w:val="002D6FA3"/>
    <w:rsid w:val="002D706B"/>
    <w:rsid w:val="002D70FC"/>
    <w:rsid w:val="002D713C"/>
    <w:rsid w:val="002D7733"/>
    <w:rsid w:val="002D782E"/>
    <w:rsid w:val="002D7A72"/>
    <w:rsid w:val="002D7CBE"/>
    <w:rsid w:val="002D7D13"/>
    <w:rsid w:val="002D7D23"/>
    <w:rsid w:val="002D7DB9"/>
    <w:rsid w:val="002E01BE"/>
    <w:rsid w:val="002E05ED"/>
    <w:rsid w:val="002E066D"/>
    <w:rsid w:val="002E06B1"/>
    <w:rsid w:val="002E09C6"/>
    <w:rsid w:val="002E0B6E"/>
    <w:rsid w:val="002E111D"/>
    <w:rsid w:val="002E12F1"/>
    <w:rsid w:val="002E132B"/>
    <w:rsid w:val="002E15B4"/>
    <w:rsid w:val="002E16AD"/>
    <w:rsid w:val="002E1AE7"/>
    <w:rsid w:val="002E1DA4"/>
    <w:rsid w:val="002E22A4"/>
    <w:rsid w:val="002E23BD"/>
    <w:rsid w:val="002E2B72"/>
    <w:rsid w:val="002E2BE7"/>
    <w:rsid w:val="002E338E"/>
    <w:rsid w:val="002E343D"/>
    <w:rsid w:val="002E3505"/>
    <w:rsid w:val="002E3556"/>
    <w:rsid w:val="002E3860"/>
    <w:rsid w:val="002E3902"/>
    <w:rsid w:val="002E3C58"/>
    <w:rsid w:val="002E41E6"/>
    <w:rsid w:val="002E43FA"/>
    <w:rsid w:val="002E4509"/>
    <w:rsid w:val="002E4542"/>
    <w:rsid w:val="002E4653"/>
    <w:rsid w:val="002E4AA2"/>
    <w:rsid w:val="002E4BCE"/>
    <w:rsid w:val="002E4C5F"/>
    <w:rsid w:val="002E4F4C"/>
    <w:rsid w:val="002E4FB1"/>
    <w:rsid w:val="002E517E"/>
    <w:rsid w:val="002E5361"/>
    <w:rsid w:val="002E5574"/>
    <w:rsid w:val="002E567A"/>
    <w:rsid w:val="002E5742"/>
    <w:rsid w:val="002E582D"/>
    <w:rsid w:val="002E5FC8"/>
    <w:rsid w:val="002E6271"/>
    <w:rsid w:val="002E62CC"/>
    <w:rsid w:val="002E630A"/>
    <w:rsid w:val="002E65F5"/>
    <w:rsid w:val="002E67F2"/>
    <w:rsid w:val="002E69EC"/>
    <w:rsid w:val="002E6DA1"/>
    <w:rsid w:val="002E6EF2"/>
    <w:rsid w:val="002E70D3"/>
    <w:rsid w:val="002E7113"/>
    <w:rsid w:val="002E746E"/>
    <w:rsid w:val="002E7490"/>
    <w:rsid w:val="002E74EC"/>
    <w:rsid w:val="002E7571"/>
    <w:rsid w:val="002E75C0"/>
    <w:rsid w:val="002E781A"/>
    <w:rsid w:val="002E7BC8"/>
    <w:rsid w:val="002E7E96"/>
    <w:rsid w:val="002E7F37"/>
    <w:rsid w:val="002E7FB2"/>
    <w:rsid w:val="002F0A8C"/>
    <w:rsid w:val="002F0B4F"/>
    <w:rsid w:val="002F0D25"/>
    <w:rsid w:val="002F0F91"/>
    <w:rsid w:val="002F0FE1"/>
    <w:rsid w:val="002F1035"/>
    <w:rsid w:val="002F1241"/>
    <w:rsid w:val="002F135A"/>
    <w:rsid w:val="002F1634"/>
    <w:rsid w:val="002F16E8"/>
    <w:rsid w:val="002F196C"/>
    <w:rsid w:val="002F1E67"/>
    <w:rsid w:val="002F278E"/>
    <w:rsid w:val="002F286D"/>
    <w:rsid w:val="002F2927"/>
    <w:rsid w:val="002F2AAE"/>
    <w:rsid w:val="002F2C1C"/>
    <w:rsid w:val="002F2F7D"/>
    <w:rsid w:val="002F3139"/>
    <w:rsid w:val="002F31F4"/>
    <w:rsid w:val="002F362A"/>
    <w:rsid w:val="002F36AF"/>
    <w:rsid w:val="002F3801"/>
    <w:rsid w:val="002F39EB"/>
    <w:rsid w:val="002F3F27"/>
    <w:rsid w:val="002F3F47"/>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CCA"/>
    <w:rsid w:val="002F5FA0"/>
    <w:rsid w:val="002F62A7"/>
    <w:rsid w:val="002F6921"/>
    <w:rsid w:val="002F69BA"/>
    <w:rsid w:val="002F69EE"/>
    <w:rsid w:val="002F6A5C"/>
    <w:rsid w:val="002F6D42"/>
    <w:rsid w:val="002F6E76"/>
    <w:rsid w:val="002F6F67"/>
    <w:rsid w:val="002F7168"/>
    <w:rsid w:val="002F7359"/>
    <w:rsid w:val="002F747C"/>
    <w:rsid w:val="002F75E3"/>
    <w:rsid w:val="002F7627"/>
    <w:rsid w:val="002F76BA"/>
    <w:rsid w:val="002F79E5"/>
    <w:rsid w:val="002F7A51"/>
    <w:rsid w:val="002F7AB0"/>
    <w:rsid w:val="002F7AFC"/>
    <w:rsid w:val="002F7B70"/>
    <w:rsid w:val="002F7E9C"/>
    <w:rsid w:val="003002BD"/>
    <w:rsid w:val="0030030E"/>
    <w:rsid w:val="00300455"/>
    <w:rsid w:val="0030074E"/>
    <w:rsid w:val="00300784"/>
    <w:rsid w:val="00300CD1"/>
    <w:rsid w:val="00300D1D"/>
    <w:rsid w:val="00300D96"/>
    <w:rsid w:val="00300ECE"/>
    <w:rsid w:val="00300F61"/>
    <w:rsid w:val="0030106B"/>
    <w:rsid w:val="00301380"/>
    <w:rsid w:val="003013F9"/>
    <w:rsid w:val="00301401"/>
    <w:rsid w:val="0030174A"/>
    <w:rsid w:val="003017F1"/>
    <w:rsid w:val="0030193E"/>
    <w:rsid w:val="0030197C"/>
    <w:rsid w:val="003024BB"/>
    <w:rsid w:val="003024ED"/>
    <w:rsid w:val="0030272C"/>
    <w:rsid w:val="0030278F"/>
    <w:rsid w:val="00302D82"/>
    <w:rsid w:val="00302F8A"/>
    <w:rsid w:val="003036BF"/>
    <w:rsid w:val="00303711"/>
    <w:rsid w:val="0030386E"/>
    <w:rsid w:val="003038FA"/>
    <w:rsid w:val="00303AC7"/>
    <w:rsid w:val="00303C02"/>
    <w:rsid w:val="00303C49"/>
    <w:rsid w:val="00303D53"/>
    <w:rsid w:val="00304369"/>
    <w:rsid w:val="00304422"/>
    <w:rsid w:val="00304685"/>
    <w:rsid w:val="003046E0"/>
    <w:rsid w:val="00304750"/>
    <w:rsid w:val="00304C0A"/>
    <w:rsid w:val="00304C24"/>
    <w:rsid w:val="00304CC3"/>
    <w:rsid w:val="00304E01"/>
    <w:rsid w:val="00305281"/>
    <w:rsid w:val="003052C8"/>
    <w:rsid w:val="003055AB"/>
    <w:rsid w:val="00305703"/>
    <w:rsid w:val="0030574A"/>
    <w:rsid w:val="00305A4C"/>
    <w:rsid w:val="00305AC2"/>
    <w:rsid w:val="00305BC0"/>
    <w:rsid w:val="00305FE9"/>
    <w:rsid w:val="0030632C"/>
    <w:rsid w:val="0030641D"/>
    <w:rsid w:val="003064E9"/>
    <w:rsid w:val="00306540"/>
    <w:rsid w:val="00306564"/>
    <w:rsid w:val="0030692E"/>
    <w:rsid w:val="0030719D"/>
    <w:rsid w:val="00307A0C"/>
    <w:rsid w:val="00307A7E"/>
    <w:rsid w:val="00307B4B"/>
    <w:rsid w:val="00307BA9"/>
    <w:rsid w:val="00307C90"/>
    <w:rsid w:val="00307D36"/>
    <w:rsid w:val="00310560"/>
    <w:rsid w:val="00310D35"/>
    <w:rsid w:val="00310EA7"/>
    <w:rsid w:val="00311039"/>
    <w:rsid w:val="00311304"/>
    <w:rsid w:val="0031148E"/>
    <w:rsid w:val="003117EB"/>
    <w:rsid w:val="0031199B"/>
    <w:rsid w:val="0031199D"/>
    <w:rsid w:val="00311AB1"/>
    <w:rsid w:val="00311C50"/>
    <w:rsid w:val="00311C69"/>
    <w:rsid w:val="00311CD1"/>
    <w:rsid w:val="00311F2B"/>
    <w:rsid w:val="003123B0"/>
    <w:rsid w:val="00312630"/>
    <w:rsid w:val="0031273E"/>
    <w:rsid w:val="003127E5"/>
    <w:rsid w:val="00312A2C"/>
    <w:rsid w:val="003130B0"/>
    <w:rsid w:val="0031395E"/>
    <w:rsid w:val="00313A9E"/>
    <w:rsid w:val="00313CBC"/>
    <w:rsid w:val="003140BE"/>
    <w:rsid w:val="003140F1"/>
    <w:rsid w:val="003141D2"/>
    <w:rsid w:val="00314309"/>
    <w:rsid w:val="003143AD"/>
    <w:rsid w:val="003148A9"/>
    <w:rsid w:val="00314A39"/>
    <w:rsid w:val="00314AD4"/>
    <w:rsid w:val="00314D47"/>
    <w:rsid w:val="00314F81"/>
    <w:rsid w:val="00315153"/>
    <w:rsid w:val="00315432"/>
    <w:rsid w:val="0031594D"/>
    <w:rsid w:val="00315D81"/>
    <w:rsid w:val="00315FEC"/>
    <w:rsid w:val="00316123"/>
    <w:rsid w:val="0031642D"/>
    <w:rsid w:val="003165F4"/>
    <w:rsid w:val="00316697"/>
    <w:rsid w:val="0031681F"/>
    <w:rsid w:val="003174F6"/>
    <w:rsid w:val="00317754"/>
    <w:rsid w:val="003178A4"/>
    <w:rsid w:val="00317DD4"/>
    <w:rsid w:val="0032018D"/>
    <w:rsid w:val="00320229"/>
    <w:rsid w:val="003204C8"/>
    <w:rsid w:val="003204ED"/>
    <w:rsid w:val="00320918"/>
    <w:rsid w:val="00320A5C"/>
    <w:rsid w:val="00320AD6"/>
    <w:rsid w:val="00320B8D"/>
    <w:rsid w:val="00320E59"/>
    <w:rsid w:val="00320F53"/>
    <w:rsid w:val="003212FA"/>
    <w:rsid w:val="00321845"/>
    <w:rsid w:val="0032191A"/>
    <w:rsid w:val="00321CFC"/>
    <w:rsid w:val="00321D42"/>
    <w:rsid w:val="00321E25"/>
    <w:rsid w:val="00322694"/>
    <w:rsid w:val="00322747"/>
    <w:rsid w:val="00322957"/>
    <w:rsid w:val="00322BA7"/>
    <w:rsid w:val="00323042"/>
    <w:rsid w:val="003230AE"/>
    <w:rsid w:val="003231FE"/>
    <w:rsid w:val="0032328A"/>
    <w:rsid w:val="0032340E"/>
    <w:rsid w:val="00323DB7"/>
    <w:rsid w:val="00323DD6"/>
    <w:rsid w:val="00323E79"/>
    <w:rsid w:val="00323E94"/>
    <w:rsid w:val="00324115"/>
    <w:rsid w:val="003242BC"/>
    <w:rsid w:val="003247AC"/>
    <w:rsid w:val="00324A44"/>
    <w:rsid w:val="00324B3D"/>
    <w:rsid w:val="00324B76"/>
    <w:rsid w:val="00324D9F"/>
    <w:rsid w:val="00324EBB"/>
    <w:rsid w:val="00324EE9"/>
    <w:rsid w:val="003250C4"/>
    <w:rsid w:val="00325115"/>
    <w:rsid w:val="00325388"/>
    <w:rsid w:val="00325594"/>
    <w:rsid w:val="003256BA"/>
    <w:rsid w:val="003259DA"/>
    <w:rsid w:val="00325F7B"/>
    <w:rsid w:val="003265C5"/>
    <w:rsid w:val="0032694E"/>
    <w:rsid w:val="00326B61"/>
    <w:rsid w:val="00326BF1"/>
    <w:rsid w:val="00326E76"/>
    <w:rsid w:val="0032710D"/>
    <w:rsid w:val="0032726E"/>
    <w:rsid w:val="00327341"/>
    <w:rsid w:val="003274E4"/>
    <w:rsid w:val="003275EB"/>
    <w:rsid w:val="003279C9"/>
    <w:rsid w:val="00327A28"/>
    <w:rsid w:val="003302D8"/>
    <w:rsid w:val="003305BC"/>
    <w:rsid w:val="003305C3"/>
    <w:rsid w:val="00330778"/>
    <w:rsid w:val="003307DF"/>
    <w:rsid w:val="00330AEF"/>
    <w:rsid w:val="00330BC1"/>
    <w:rsid w:val="00330D4F"/>
    <w:rsid w:val="00330E2C"/>
    <w:rsid w:val="0033103E"/>
    <w:rsid w:val="00331CB4"/>
    <w:rsid w:val="00331E46"/>
    <w:rsid w:val="00331EA3"/>
    <w:rsid w:val="00331EBD"/>
    <w:rsid w:val="0033211F"/>
    <w:rsid w:val="00332148"/>
    <w:rsid w:val="003322DC"/>
    <w:rsid w:val="003323F2"/>
    <w:rsid w:val="00332592"/>
    <w:rsid w:val="0033274A"/>
    <w:rsid w:val="003327F9"/>
    <w:rsid w:val="00332999"/>
    <w:rsid w:val="00332B33"/>
    <w:rsid w:val="00332DD9"/>
    <w:rsid w:val="00333341"/>
    <w:rsid w:val="003334F8"/>
    <w:rsid w:val="003336AF"/>
    <w:rsid w:val="003336B5"/>
    <w:rsid w:val="003337A9"/>
    <w:rsid w:val="003338AE"/>
    <w:rsid w:val="003339F8"/>
    <w:rsid w:val="00333C21"/>
    <w:rsid w:val="00333EC8"/>
    <w:rsid w:val="003341BB"/>
    <w:rsid w:val="0033430E"/>
    <w:rsid w:val="00334725"/>
    <w:rsid w:val="00334906"/>
    <w:rsid w:val="00334C55"/>
    <w:rsid w:val="00335464"/>
    <w:rsid w:val="003355C2"/>
    <w:rsid w:val="003356BF"/>
    <w:rsid w:val="00335BC3"/>
    <w:rsid w:val="00335D4D"/>
    <w:rsid w:val="00335E62"/>
    <w:rsid w:val="00336028"/>
    <w:rsid w:val="003362FF"/>
    <w:rsid w:val="00336684"/>
    <w:rsid w:val="00336707"/>
    <w:rsid w:val="003367B8"/>
    <w:rsid w:val="00336E0F"/>
    <w:rsid w:val="00336E62"/>
    <w:rsid w:val="00336FF0"/>
    <w:rsid w:val="003377BB"/>
    <w:rsid w:val="00340406"/>
    <w:rsid w:val="0034041B"/>
    <w:rsid w:val="00340ABD"/>
    <w:rsid w:val="00340BE9"/>
    <w:rsid w:val="00340CF8"/>
    <w:rsid w:val="00340E58"/>
    <w:rsid w:val="00341397"/>
    <w:rsid w:val="00341611"/>
    <w:rsid w:val="00341630"/>
    <w:rsid w:val="00341709"/>
    <w:rsid w:val="00341851"/>
    <w:rsid w:val="003418A5"/>
    <w:rsid w:val="00341A5A"/>
    <w:rsid w:val="00341DB7"/>
    <w:rsid w:val="003422F3"/>
    <w:rsid w:val="00342404"/>
    <w:rsid w:val="0034269C"/>
    <w:rsid w:val="0034272A"/>
    <w:rsid w:val="00342CF6"/>
    <w:rsid w:val="00342DB9"/>
    <w:rsid w:val="0034313C"/>
    <w:rsid w:val="00343192"/>
    <w:rsid w:val="0034328E"/>
    <w:rsid w:val="003432A4"/>
    <w:rsid w:val="00343309"/>
    <w:rsid w:val="0034334B"/>
    <w:rsid w:val="0034364B"/>
    <w:rsid w:val="00343849"/>
    <w:rsid w:val="0034386A"/>
    <w:rsid w:val="00343DF8"/>
    <w:rsid w:val="0034403D"/>
    <w:rsid w:val="00344333"/>
    <w:rsid w:val="00344490"/>
    <w:rsid w:val="0034464E"/>
    <w:rsid w:val="0034479D"/>
    <w:rsid w:val="00344C52"/>
    <w:rsid w:val="00344D51"/>
    <w:rsid w:val="00345181"/>
    <w:rsid w:val="00345664"/>
    <w:rsid w:val="0034572A"/>
    <w:rsid w:val="00345849"/>
    <w:rsid w:val="00345AA4"/>
    <w:rsid w:val="00345E7B"/>
    <w:rsid w:val="003460E9"/>
    <w:rsid w:val="00346359"/>
    <w:rsid w:val="00346616"/>
    <w:rsid w:val="003466D0"/>
    <w:rsid w:val="0034672A"/>
    <w:rsid w:val="00346738"/>
    <w:rsid w:val="00346EC3"/>
    <w:rsid w:val="003471F1"/>
    <w:rsid w:val="0034724E"/>
    <w:rsid w:val="00347627"/>
    <w:rsid w:val="00347F8E"/>
    <w:rsid w:val="003500EE"/>
    <w:rsid w:val="0035023F"/>
    <w:rsid w:val="003502D4"/>
    <w:rsid w:val="00350515"/>
    <w:rsid w:val="00350A10"/>
    <w:rsid w:val="00350DE2"/>
    <w:rsid w:val="00351385"/>
    <w:rsid w:val="00351476"/>
    <w:rsid w:val="00351496"/>
    <w:rsid w:val="00351919"/>
    <w:rsid w:val="00351AC7"/>
    <w:rsid w:val="00351DBE"/>
    <w:rsid w:val="00351F15"/>
    <w:rsid w:val="00351F5F"/>
    <w:rsid w:val="003521B0"/>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9AF"/>
    <w:rsid w:val="003549B8"/>
    <w:rsid w:val="00354A71"/>
    <w:rsid w:val="00354AE9"/>
    <w:rsid w:val="00354B83"/>
    <w:rsid w:val="00354CCA"/>
    <w:rsid w:val="003557E2"/>
    <w:rsid w:val="003558C4"/>
    <w:rsid w:val="00355923"/>
    <w:rsid w:val="00355BF3"/>
    <w:rsid w:val="00355D3B"/>
    <w:rsid w:val="00355DF5"/>
    <w:rsid w:val="003561C4"/>
    <w:rsid w:val="003563AD"/>
    <w:rsid w:val="00356653"/>
    <w:rsid w:val="003568AE"/>
    <w:rsid w:val="003569E3"/>
    <w:rsid w:val="003572B8"/>
    <w:rsid w:val="00357473"/>
    <w:rsid w:val="0035771B"/>
    <w:rsid w:val="003579A8"/>
    <w:rsid w:val="00360790"/>
    <w:rsid w:val="00360825"/>
    <w:rsid w:val="00360BC2"/>
    <w:rsid w:val="00360CA0"/>
    <w:rsid w:val="00360E8C"/>
    <w:rsid w:val="00360F3C"/>
    <w:rsid w:val="0036100A"/>
    <w:rsid w:val="00361230"/>
    <w:rsid w:val="00361311"/>
    <w:rsid w:val="00361743"/>
    <w:rsid w:val="0036194B"/>
    <w:rsid w:val="00361991"/>
    <w:rsid w:val="00361F8A"/>
    <w:rsid w:val="003621B1"/>
    <w:rsid w:val="00362286"/>
    <w:rsid w:val="0036249C"/>
    <w:rsid w:val="00362549"/>
    <w:rsid w:val="003626B7"/>
    <w:rsid w:val="00362838"/>
    <w:rsid w:val="00362911"/>
    <w:rsid w:val="00362BAC"/>
    <w:rsid w:val="00362CFE"/>
    <w:rsid w:val="00362D1D"/>
    <w:rsid w:val="00362DDA"/>
    <w:rsid w:val="00362E5B"/>
    <w:rsid w:val="00363104"/>
    <w:rsid w:val="003631B0"/>
    <w:rsid w:val="003633A9"/>
    <w:rsid w:val="00363499"/>
    <w:rsid w:val="003636C9"/>
    <w:rsid w:val="003639C0"/>
    <w:rsid w:val="00363A12"/>
    <w:rsid w:val="00363A82"/>
    <w:rsid w:val="00363D54"/>
    <w:rsid w:val="00363D64"/>
    <w:rsid w:val="00363D8B"/>
    <w:rsid w:val="00363EB8"/>
    <w:rsid w:val="0036419C"/>
    <w:rsid w:val="0036425E"/>
    <w:rsid w:val="00364283"/>
    <w:rsid w:val="0036469B"/>
    <w:rsid w:val="00364E0C"/>
    <w:rsid w:val="00364F41"/>
    <w:rsid w:val="00364F42"/>
    <w:rsid w:val="00365114"/>
    <w:rsid w:val="0036516F"/>
    <w:rsid w:val="003652CF"/>
    <w:rsid w:val="00365306"/>
    <w:rsid w:val="0036531D"/>
    <w:rsid w:val="00365975"/>
    <w:rsid w:val="00365989"/>
    <w:rsid w:val="00365AEC"/>
    <w:rsid w:val="00366243"/>
    <w:rsid w:val="00366248"/>
    <w:rsid w:val="0036636B"/>
    <w:rsid w:val="0036646C"/>
    <w:rsid w:val="0036696D"/>
    <w:rsid w:val="003673C8"/>
    <w:rsid w:val="0036761D"/>
    <w:rsid w:val="00367BB7"/>
    <w:rsid w:val="00367CBB"/>
    <w:rsid w:val="00367E47"/>
    <w:rsid w:val="00367E93"/>
    <w:rsid w:val="003701B7"/>
    <w:rsid w:val="00370657"/>
    <w:rsid w:val="00370664"/>
    <w:rsid w:val="0037069A"/>
    <w:rsid w:val="0037080E"/>
    <w:rsid w:val="00370954"/>
    <w:rsid w:val="00370C03"/>
    <w:rsid w:val="00370F09"/>
    <w:rsid w:val="00371054"/>
    <w:rsid w:val="00371225"/>
    <w:rsid w:val="0037126F"/>
    <w:rsid w:val="00371411"/>
    <w:rsid w:val="00371471"/>
    <w:rsid w:val="003714E8"/>
    <w:rsid w:val="003717BD"/>
    <w:rsid w:val="003719B4"/>
    <w:rsid w:val="00371A55"/>
    <w:rsid w:val="00371F31"/>
    <w:rsid w:val="00371F78"/>
    <w:rsid w:val="0037229E"/>
    <w:rsid w:val="00372342"/>
    <w:rsid w:val="003728ED"/>
    <w:rsid w:val="0037295F"/>
    <w:rsid w:val="00372C85"/>
    <w:rsid w:val="00373069"/>
    <w:rsid w:val="0037321D"/>
    <w:rsid w:val="003732A8"/>
    <w:rsid w:val="0037332A"/>
    <w:rsid w:val="003734D2"/>
    <w:rsid w:val="0037354E"/>
    <w:rsid w:val="003739D2"/>
    <w:rsid w:val="00373B18"/>
    <w:rsid w:val="00373D60"/>
    <w:rsid w:val="00373E3C"/>
    <w:rsid w:val="00373EE5"/>
    <w:rsid w:val="00373F08"/>
    <w:rsid w:val="00374092"/>
    <w:rsid w:val="003741F4"/>
    <w:rsid w:val="0037452D"/>
    <w:rsid w:val="0037462A"/>
    <w:rsid w:val="00374A38"/>
    <w:rsid w:val="00374B0B"/>
    <w:rsid w:val="00374D88"/>
    <w:rsid w:val="00374D91"/>
    <w:rsid w:val="00375176"/>
    <w:rsid w:val="00375435"/>
    <w:rsid w:val="0037553A"/>
    <w:rsid w:val="00375603"/>
    <w:rsid w:val="00375796"/>
    <w:rsid w:val="003758BD"/>
    <w:rsid w:val="00375D23"/>
    <w:rsid w:val="003766BA"/>
    <w:rsid w:val="003766BD"/>
    <w:rsid w:val="003768F2"/>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85D"/>
    <w:rsid w:val="00380B58"/>
    <w:rsid w:val="003813E6"/>
    <w:rsid w:val="00381522"/>
    <w:rsid w:val="00381736"/>
    <w:rsid w:val="00381C31"/>
    <w:rsid w:val="00381C39"/>
    <w:rsid w:val="0038213A"/>
    <w:rsid w:val="0038299C"/>
    <w:rsid w:val="003829FB"/>
    <w:rsid w:val="00382C82"/>
    <w:rsid w:val="00382CD2"/>
    <w:rsid w:val="003830F5"/>
    <w:rsid w:val="003831E7"/>
    <w:rsid w:val="0038342A"/>
    <w:rsid w:val="003834CC"/>
    <w:rsid w:val="0038381B"/>
    <w:rsid w:val="0038391D"/>
    <w:rsid w:val="00383C19"/>
    <w:rsid w:val="00383CFB"/>
    <w:rsid w:val="00383E97"/>
    <w:rsid w:val="00384072"/>
    <w:rsid w:val="0038455B"/>
    <w:rsid w:val="00384D20"/>
    <w:rsid w:val="00384DE2"/>
    <w:rsid w:val="003850D1"/>
    <w:rsid w:val="00385212"/>
    <w:rsid w:val="003853C8"/>
    <w:rsid w:val="00385572"/>
    <w:rsid w:val="00385678"/>
    <w:rsid w:val="0038584D"/>
    <w:rsid w:val="00386079"/>
    <w:rsid w:val="00386161"/>
    <w:rsid w:val="00386195"/>
    <w:rsid w:val="00386317"/>
    <w:rsid w:val="00386451"/>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900F2"/>
    <w:rsid w:val="003909CF"/>
    <w:rsid w:val="00390BF1"/>
    <w:rsid w:val="00391550"/>
    <w:rsid w:val="003916C3"/>
    <w:rsid w:val="003917BE"/>
    <w:rsid w:val="00391DB9"/>
    <w:rsid w:val="00391E3C"/>
    <w:rsid w:val="00392101"/>
    <w:rsid w:val="003921BC"/>
    <w:rsid w:val="003930C3"/>
    <w:rsid w:val="003933DB"/>
    <w:rsid w:val="003936A8"/>
    <w:rsid w:val="00393807"/>
    <w:rsid w:val="0039391B"/>
    <w:rsid w:val="00394438"/>
    <w:rsid w:val="00394689"/>
    <w:rsid w:val="003947AC"/>
    <w:rsid w:val="003948DD"/>
    <w:rsid w:val="00394D60"/>
    <w:rsid w:val="00394D7A"/>
    <w:rsid w:val="00394E9A"/>
    <w:rsid w:val="003952CD"/>
    <w:rsid w:val="0039531F"/>
    <w:rsid w:val="003955D1"/>
    <w:rsid w:val="00395B46"/>
    <w:rsid w:val="00395B8B"/>
    <w:rsid w:val="00395F14"/>
    <w:rsid w:val="00395F3D"/>
    <w:rsid w:val="0039615D"/>
    <w:rsid w:val="00396383"/>
    <w:rsid w:val="003965F4"/>
    <w:rsid w:val="003966AA"/>
    <w:rsid w:val="00396AF2"/>
    <w:rsid w:val="00397095"/>
    <w:rsid w:val="003971CC"/>
    <w:rsid w:val="00397201"/>
    <w:rsid w:val="00397307"/>
    <w:rsid w:val="0039764A"/>
    <w:rsid w:val="00397694"/>
    <w:rsid w:val="003979E2"/>
    <w:rsid w:val="00397DF5"/>
    <w:rsid w:val="003A0065"/>
    <w:rsid w:val="003A04DF"/>
    <w:rsid w:val="003A07A1"/>
    <w:rsid w:val="003A0DA6"/>
    <w:rsid w:val="003A0DB4"/>
    <w:rsid w:val="003A0E7E"/>
    <w:rsid w:val="003A1006"/>
    <w:rsid w:val="003A105B"/>
    <w:rsid w:val="003A170E"/>
    <w:rsid w:val="003A1B4E"/>
    <w:rsid w:val="003A1B50"/>
    <w:rsid w:val="003A1CE4"/>
    <w:rsid w:val="003A1FEC"/>
    <w:rsid w:val="003A208F"/>
    <w:rsid w:val="003A3408"/>
    <w:rsid w:val="003A374B"/>
    <w:rsid w:val="003A3875"/>
    <w:rsid w:val="003A3933"/>
    <w:rsid w:val="003A3975"/>
    <w:rsid w:val="003A39B0"/>
    <w:rsid w:val="003A3EC6"/>
    <w:rsid w:val="003A4656"/>
    <w:rsid w:val="003A47E0"/>
    <w:rsid w:val="003A4902"/>
    <w:rsid w:val="003A4A84"/>
    <w:rsid w:val="003A4C2F"/>
    <w:rsid w:val="003A4C45"/>
    <w:rsid w:val="003A4D5A"/>
    <w:rsid w:val="003A507C"/>
    <w:rsid w:val="003A50B4"/>
    <w:rsid w:val="003A5413"/>
    <w:rsid w:val="003A59AF"/>
    <w:rsid w:val="003A5A22"/>
    <w:rsid w:val="003A5DFF"/>
    <w:rsid w:val="003A5F98"/>
    <w:rsid w:val="003A60A1"/>
    <w:rsid w:val="003A6429"/>
    <w:rsid w:val="003A6832"/>
    <w:rsid w:val="003A69EA"/>
    <w:rsid w:val="003A6B4B"/>
    <w:rsid w:val="003A6E55"/>
    <w:rsid w:val="003A7377"/>
    <w:rsid w:val="003A73AD"/>
    <w:rsid w:val="003A73C2"/>
    <w:rsid w:val="003A782C"/>
    <w:rsid w:val="003A7A99"/>
    <w:rsid w:val="003A7AF4"/>
    <w:rsid w:val="003A7C34"/>
    <w:rsid w:val="003B03FB"/>
    <w:rsid w:val="003B0C01"/>
    <w:rsid w:val="003B0E3B"/>
    <w:rsid w:val="003B0E4B"/>
    <w:rsid w:val="003B169C"/>
    <w:rsid w:val="003B1A08"/>
    <w:rsid w:val="003B1AB8"/>
    <w:rsid w:val="003B1C3C"/>
    <w:rsid w:val="003B222F"/>
    <w:rsid w:val="003B2338"/>
    <w:rsid w:val="003B282D"/>
    <w:rsid w:val="003B2C20"/>
    <w:rsid w:val="003B2E26"/>
    <w:rsid w:val="003B2F89"/>
    <w:rsid w:val="003B30FE"/>
    <w:rsid w:val="003B3284"/>
    <w:rsid w:val="003B329A"/>
    <w:rsid w:val="003B3379"/>
    <w:rsid w:val="003B355D"/>
    <w:rsid w:val="003B3565"/>
    <w:rsid w:val="003B3661"/>
    <w:rsid w:val="003B36B6"/>
    <w:rsid w:val="003B3839"/>
    <w:rsid w:val="003B3B51"/>
    <w:rsid w:val="003B426A"/>
    <w:rsid w:val="003B43FC"/>
    <w:rsid w:val="003B47B0"/>
    <w:rsid w:val="003B4962"/>
    <w:rsid w:val="003B4E6F"/>
    <w:rsid w:val="003B50EE"/>
    <w:rsid w:val="003B526D"/>
    <w:rsid w:val="003B5BD5"/>
    <w:rsid w:val="003B5C32"/>
    <w:rsid w:val="003B5DF3"/>
    <w:rsid w:val="003B5F48"/>
    <w:rsid w:val="003B627A"/>
    <w:rsid w:val="003B6763"/>
    <w:rsid w:val="003B69A0"/>
    <w:rsid w:val="003B6CAB"/>
    <w:rsid w:val="003B6D5B"/>
    <w:rsid w:val="003B6DD2"/>
    <w:rsid w:val="003B7299"/>
    <w:rsid w:val="003B7D82"/>
    <w:rsid w:val="003B7E67"/>
    <w:rsid w:val="003B7F71"/>
    <w:rsid w:val="003B7FA4"/>
    <w:rsid w:val="003C0299"/>
    <w:rsid w:val="003C0388"/>
    <w:rsid w:val="003C06B8"/>
    <w:rsid w:val="003C0C63"/>
    <w:rsid w:val="003C0D3F"/>
    <w:rsid w:val="003C0EAE"/>
    <w:rsid w:val="003C0F4B"/>
    <w:rsid w:val="003C11E4"/>
    <w:rsid w:val="003C12C5"/>
    <w:rsid w:val="003C1411"/>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901"/>
    <w:rsid w:val="003C3D08"/>
    <w:rsid w:val="003C3D9C"/>
    <w:rsid w:val="003C3DBF"/>
    <w:rsid w:val="003C3F07"/>
    <w:rsid w:val="003C3F2C"/>
    <w:rsid w:val="003C493A"/>
    <w:rsid w:val="003C4A97"/>
    <w:rsid w:val="003C4AFE"/>
    <w:rsid w:val="003C4B9C"/>
    <w:rsid w:val="003C507A"/>
    <w:rsid w:val="003C50DD"/>
    <w:rsid w:val="003C53B9"/>
    <w:rsid w:val="003C5704"/>
    <w:rsid w:val="003C5AD5"/>
    <w:rsid w:val="003C5FE0"/>
    <w:rsid w:val="003C6277"/>
    <w:rsid w:val="003C62B7"/>
    <w:rsid w:val="003C65CD"/>
    <w:rsid w:val="003C66F4"/>
    <w:rsid w:val="003C67B4"/>
    <w:rsid w:val="003C6810"/>
    <w:rsid w:val="003C6B21"/>
    <w:rsid w:val="003C6D6D"/>
    <w:rsid w:val="003C6D77"/>
    <w:rsid w:val="003C71BD"/>
    <w:rsid w:val="003C727A"/>
    <w:rsid w:val="003C77A1"/>
    <w:rsid w:val="003C7A3A"/>
    <w:rsid w:val="003C7BF5"/>
    <w:rsid w:val="003D006C"/>
    <w:rsid w:val="003D015F"/>
    <w:rsid w:val="003D0182"/>
    <w:rsid w:val="003D01C3"/>
    <w:rsid w:val="003D0289"/>
    <w:rsid w:val="003D02CA"/>
    <w:rsid w:val="003D0373"/>
    <w:rsid w:val="003D0493"/>
    <w:rsid w:val="003D0528"/>
    <w:rsid w:val="003D0629"/>
    <w:rsid w:val="003D0B6F"/>
    <w:rsid w:val="003D0EA2"/>
    <w:rsid w:val="003D10F6"/>
    <w:rsid w:val="003D141F"/>
    <w:rsid w:val="003D16EC"/>
    <w:rsid w:val="003D1836"/>
    <w:rsid w:val="003D1A1D"/>
    <w:rsid w:val="003D1A8A"/>
    <w:rsid w:val="003D1CF1"/>
    <w:rsid w:val="003D1E92"/>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90"/>
    <w:rsid w:val="003D35BC"/>
    <w:rsid w:val="003D36F4"/>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7BB"/>
    <w:rsid w:val="003D6A4F"/>
    <w:rsid w:val="003D6E4B"/>
    <w:rsid w:val="003D6EB2"/>
    <w:rsid w:val="003D6EC5"/>
    <w:rsid w:val="003D70BE"/>
    <w:rsid w:val="003D70FF"/>
    <w:rsid w:val="003D71BE"/>
    <w:rsid w:val="003D7225"/>
    <w:rsid w:val="003D7BF8"/>
    <w:rsid w:val="003D7CC8"/>
    <w:rsid w:val="003E0185"/>
    <w:rsid w:val="003E0240"/>
    <w:rsid w:val="003E065E"/>
    <w:rsid w:val="003E08F4"/>
    <w:rsid w:val="003E0E1C"/>
    <w:rsid w:val="003E0E3E"/>
    <w:rsid w:val="003E10BF"/>
    <w:rsid w:val="003E127A"/>
    <w:rsid w:val="003E16E0"/>
    <w:rsid w:val="003E1907"/>
    <w:rsid w:val="003E21FD"/>
    <w:rsid w:val="003E236F"/>
    <w:rsid w:val="003E2427"/>
    <w:rsid w:val="003E25A7"/>
    <w:rsid w:val="003E263D"/>
    <w:rsid w:val="003E2806"/>
    <w:rsid w:val="003E2A77"/>
    <w:rsid w:val="003E2B67"/>
    <w:rsid w:val="003E2D01"/>
    <w:rsid w:val="003E31AF"/>
    <w:rsid w:val="003E323A"/>
    <w:rsid w:val="003E3319"/>
    <w:rsid w:val="003E35DD"/>
    <w:rsid w:val="003E3F2D"/>
    <w:rsid w:val="003E3F44"/>
    <w:rsid w:val="003E40C7"/>
    <w:rsid w:val="003E418C"/>
    <w:rsid w:val="003E4248"/>
    <w:rsid w:val="003E46A4"/>
    <w:rsid w:val="003E4AF5"/>
    <w:rsid w:val="003E4BCE"/>
    <w:rsid w:val="003E4EF5"/>
    <w:rsid w:val="003E4F3C"/>
    <w:rsid w:val="003E5648"/>
    <w:rsid w:val="003E58D8"/>
    <w:rsid w:val="003E5A71"/>
    <w:rsid w:val="003E5AFD"/>
    <w:rsid w:val="003E5BA2"/>
    <w:rsid w:val="003E5CD7"/>
    <w:rsid w:val="003E6103"/>
    <w:rsid w:val="003E63C3"/>
    <w:rsid w:val="003E6BB3"/>
    <w:rsid w:val="003E6BC8"/>
    <w:rsid w:val="003E6BE0"/>
    <w:rsid w:val="003E6D19"/>
    <w:rsid w:val="003E6DCE"/>
    <w:rsid w:val="003E6E47"/>
    <w:rsid w:val="003E6E83"/>
    <w:rsid w:val="003E724A"/>
    <w:rsid w:val="003E72B7"/>
    <w:rsid w:val="003E77F6"/>
    <w:rsid w:val="003E77FA"/>
    <w:rsid w:val="003E79DE"/>
    <w:rsid w:val="003E79E0"/>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B4B"/>
    <w:rsid w:val="003F2BE7"/>
    <w:rsid w:val="003F2C33"/>
    <w:rsid w:val="003F31CF"/>
    <w:rsid w:val="003F328E"/>
    <w:rsid w:val="003F3478"/>
    <w:rsid w:val="003F35B7"/>
    <w:rsid w:val="003F3727"/>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472"/>
    <w:rsid w:val="003F64C8"/>
    <w:rsid w:val="003F67EC"/>
    <w:rsid w:val="003F697D"/>
    <w:rsid w:val="003F70EF"/>
    <w:rsid w:val="003F7255"/>
    <w:rsid w:val="003F7515"/>
    <w:rsid w:val="003F757B"/>
    <w:rsid w:val="003F7702"/>
    <w:rsid w:val="003F7CF0"/>
    <w:rsid w:val="003F7D58"/>
    <w:rsid w:val="003F7F09"/>
    <w:rsid w:val="003F7F8D"/>
    <w:rsid w:val="00400071"/>
    <w:rsid w:val="004000D1"/>
    <w:rsid w:val="0040087A"/>
    <w:rsid w:val="004008D7"/>
    <w:rsid w:val="00400A94"/>
    <w:rsid w:val="00400C94"/>
    <w:rsid w:val="00400D7E"/>
    <w:rsid w:val="00400EC2"/>
    <w:rsid w:val="0040107A"/>
    <w:rsid w:val="0040144F"/>
    <w:rsid w:val="0040149A"/>
    <w:rsid w:val="004014FD"/>
    <w:rsid w:val="0040162B"/>
    <w:rsid w:val="0040197F"/>
    <w:rsid w:val="00401AD0"/>
    <w:rsid w:val="00401E5F"/>
    <w:rsid w:val="004022CB"/>
    <w:rsid w:val="00402439"/>
    <w:rsid w:val="00402B9A"/>
    <w:rsid w:val="00402BA1"/>
    <w:rsid w:val="00402C46"/>
    <w:rsid w:val="00402D15"/>
    <w:rsid w:val="00402D9C"/>
    <w:rsid w:val="00403436"/>
    <w:rsid w:val="00403671"/>
    <w:rsid w:val="00403766"/>
    <w:rsid w:val="00403B9F"/>
    <w:rsid w:val="00403DC5"/>
    <w:rsid w:val="00404165"/>
    <w:rsid w:val="004044D0"/>
    <w:rsid w:val="004045A4"/>
    <w:rsid w:val="0040467A"/>
    <w:rsid w:val="0040481F"/>
    <w:rsid w:val="00404866"/>
    <w:rsid w:val="00404915"/>
    <w:rsid w:val="004049E6"/>
    <w:rsid w:val="00404ABD"/>
    <w:rsid w:val="00404EF9"/>
    <w:rsid w:val="00404FBB"/>
    <w:rsid w:val="00404FDA"/>
    <w:rsid w:val="00405105"/>
    <w:rsid w:val="00405339"/>
    <w:rsid w:val="00405451"/>
    <w:rsid w:val="0040545C"/>
    <w:rsid w:val="0040597C"/>
    <w:rsid w:val="00405C23"/>
    <w:rsid w:val="00405DB0"/>
    <w:rsid w:val="00405E4E"/>
    <w:rsid w:val="00406889"/>
    <w:rsid w:val="004068F4"/>
    <w:rsid w:val="004069A1"/>
    <w:rsid w:val="00406DC3"/>
    <w:rsid w:val="00406DDF"/>
    <w:rsid w:val="00406E97"/>
    <w:rsid w:val="0040795D"/>
    <w:rsid w:val="00407A2D"/>
    <w:rsid w:val="00407A7C"/>
    <w:rsid w:val="00407C02"/>
    <w:rsid w:val="00407C69"/>
    <w:rsid w:val="00407D74"/>
    <w:rsid w:val="0041034A"/>
    <w:rsid w:val="0041121E"/>
    <w:rsid w:val="0041130C"/>
    <w:rsid w:val="00411438"/>
    <w:rsid w:val="00411588"/>
    <w:rsid w:val="0041190A"/>
    <w:rsid w:val="00411A93"/>
    <w:rsid w:val="004120E0"/>
    <w:rsid w:val="00412D8F"/>
    <w:rsid w:val="004131CD"/>
    <w:rsid w:val="0041329A"/>
    <w:rsid w:val="00413691"/>
    <w:rsid w:val="0041370E"/>
    <w:rsid w:val="004138C5"/>
    <w:rsid w:val="004138ED"/>
    <w:rsid w:val="00413CF8"/>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A18"/>
    <w:rsid w:val="00417B3A"/>
    <w:rsid w:val="00417E67"/>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2037"/>
    <w:rsid w:val="00422772"/>
    <w:rsid w:val="00422E98"/>
    <w:rsid w:val="00422F0B"/>
    <w:rsid w:val="00423125"/>
    <w:rsid w:val="004231D6"/>
    <w:rsid w:val="00423936"/>
    <w:rsid w:val="004239A7"/>
    <w:rsid w:val="00423C8C"/>
    <w:rsid w:val="00423D72"/>
    <w:rsid w:val="00423EA9"/>
    <w:rsid w:val="0042414E"/>
    <w:rsid w:val="00424225"/>
    <w:rsid w:val="004244FD"/>
    <w:rsid w:val="00424698"/>
    <w:rsid w:val="00424766"/>
    <w:rsid w:val="0042498C"/>
    <w:rsid w:val="0042506F"/>
    <w:rsid w:val="004255D0"/>
    <w:rsid w:val="00425791"/>
    <w:rsid w:val="00425DEB"/>
    <w:rsid w:val="004260A2"/>
    <w:rsid w:val="004261BD"/>
    <w:rsid w:val="00426477"/>
    <w:rsid w:val="00426A47"/>
    <w:rsid w:val="00426BF1"/>
    <w:rsid w:val="00426CEA"/>
    <w:rsid w:val="00426E03"/>
    <w:rsid w:val="004274E3"/>
    <w:rsid w:val="004276C9"/>
    <w:rsid w:val="004277E6"/>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48"/>
    <w:rsid w:val="00431523"/>
    <w:rsid w:val="004315AC"/>
    <w:rsid w:val="004315C2"/>
    <w:rsid w:val="00431953"/>
    <w:rsid w:val="00431C4A"/>
    <w:rsid w:val="00431F20"/>
    <w:rsid w:val="00431FD9"/>
    <w:rsid w:val="004323CB"/>
    <w:rsid w:val="0043264D"/>
    <w:rsid w:val="00432756"/>
    <w:rsid w:val="0043281B"/>
    <w:rsid w:val="00432906"/>
    <w:rsid w:val="00432B60"/>
    <w:rsid w:val="00432DE7"/>
    <w:rsid w:val="00432F82"/>
    <w:rsid w:val="00432FC9"/>
    <w:rsid w:val="00433098"/>
    <w:rsid w:val="004330F6"/>
    <w:rsid w:val="004331F0"/>
    <w:rsid w:val="004333B8"/>
    <w:rsid w:val="004336FD"/>
    <w:rsid w:val="00433D26"/>
    <w:rsid w:val="00433DFA"/>
    <w:rsid w:val="00433F3B"/>
    <w:rsid w:val="00433FE7"/>
    <w:rsid w:val="004340E5"/>
    <w:rsid w:val="004343A7"/>
    <w:rsid w:val="00434441"/>
    <w:rsid w:val="00434746"/>
    <w:rsid w:val="00434B50"/>
    <w:rsid w:val="00434B64"/>
    <w:rsid w:val="00434DA8"/>
    <w:rsid w:val="00434F98"/>
    <w:rsid w:val="00435240"/>
    <w:rsid w:val="00435261"/>
    <w:rsid w:val="004353E6"/>
    <w:rsid w:val="004354B2"/>
    <w:rsid w:val="004354BB"/>
    <w:rsid w:val="00435562"/>
    <w:rsid w:val="00435852"/>
    <w:rsid w:val="00435F9B"/>
    <w:rsid w:val="00436296"/>
    <w:rsid w:val="004363D2"/>
    <w:rsid w:val="004364FB"/>
    <w:rsid w:val="004366B8"/>
    <w:rsid w:val="00436A35"/>
    <w:rsid w:val="00436AE1"/>
    <w:rsid w:val="00436B1C"/>
    <w:rsid w:val="00436D16"/>
    <w:rsid w:val="00436D6D"/>
    <w:rsid w:val="00436DD7"/>
    <w:rsid w:val="00436E80"/>
    <w:rsid w:val="00437DDA"/>
    <w:rsid w:val="00437ECA"/>
    <w:rsid w:val="00437FDB"/>
    <w:rsid w:val="00440185"/>
    <w:rsid w:val="00440B4A"/>
    <w:rsid w:val="00440D61"/>
    <w:rsid w:val="00440D73"/>
    <w:rsid w:val="00441106"/>
    <w:rsid w:val="00441171"/>
    <w:rsid w:val="004412A5"/>
    <w:rsid w:val="0044181C"/>
    <w:rsid w:val="00441A41"/>
    <w:rsid w:val="00441A99"/>
    <w:rsid w:val="00441D39"/>
    <w:rsid w:val="00441D42"/>
    <w:rsid w:val="00441DFA"/>
    <w:rsid w:val="00441FBB"/>
    <w:rsid w:val="0044221A"/>
    <w:rsid w:val="00442278"/>
    <w:rsid w:val="00442435"/>
    <w:rsid w:val="0044250B"/>
    <w:rsid w:val="004429F6"/>
    <w:rsid w:val="00442BA8"/>
    <w:rsid w:val="00442C49"/>
    <w:rsid w:val="00442E2F"/>
    <w:rsid w:val="00442EBC"/>
    <w:rsid w:val="00442F69"/>
    <w:rsid w:val="00442F6C"/>
    <w:rsid w:val="00443244"/>
    <w:rsid w:val="0044397F"/>
    <w:rsid w:val="00443E6C"/>
    <w:rsid w:val="0044408E"/>
    <w:rsid w:val="00444763"/>
    <w:rsid w:val="00444B07"/>
    <w:rsid w:val="00444DBB"/>
    <w:rsid w:val="00444E77"/>
    <w:rsid w:val="00444F30"/>
    <w:rsid w:val="00445168"/>
    <w:rsid w:val="004451B6"/>
    <w:rsid w:val="00445224"/>
    <w:rsid w:val="004453C4"/>
    <w:rsid w:val="004454BD"/>
    <w:rsid w:val="00445503"/>
    <w:rsid w:val="00445C69"/>
    <w:rsid w:val="00445E3D"/>
    <w:rsid w:val="00445E64"/>
    <w:rsid w:val="00445FBC"/>
    <w:rsid w:val="00446313"/>
    <w:rsid w:val="00446535"/>
    <w:rsid w:val="00446679"/>
    <w:rsid w:val="00446686"/>
    <w:rsid w:val="00446AC5"/>
    <w:rsid w:val="0044710D"/>
    <w:rsid w:val="004475F3"/>
    <w:rsid w:val="004476BD"/>
    <w:rsid w:val="004479B2"/>
    <w:rsid w:val="00447B17"/>
    <w:rsid w:val="00447BBA"/>
    <w:rsid w:val="00447F41"/>
    <w:rsid w:val="00450326"/>
    <w:rsid w:val="00450CC3"/>
    <w:rsid w:val="00450F9F"/>
    <w:rsid w:val="00451201"/>
    <w:rsid w:val="0045123C"/>
    <w:rsid w:val="00451479"/>
    <w:rsid w:val="0045198F"/>
    <w:rsid w:val="00451A88"/>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7AF"/>
    <w:rsid w:val="00453B5E"/>
    <w:rsid w:val="00453CB7"/>
    <w:rsid w:val="00453F33"/>
    <w:rsid w:val="004542BF"/>
    <w:rsid w:val="0045491B"/>
    <w:rsid w:val="00454A63"/>
    <w:rsid w:val="00454D1F"/>
    <w:rsid w:val="0045506B"/>
    <w:rsid w:val="0045530C"/>
    <w:rsid w:val="004559F1"/>
    <w:rsid w:val="00455B62"/>
    <w:rsid w:val="00455CFC"/>
    <w:rsid w:val="0045615A"/>
    <w:rsid w:val="004564BA"/>
    <w:rsid w:val="00456872"/>
    <w:rsid w:val="0045699B"/>
    <w:rsid w:val="00456AF8"/>
    <w:rsid w:val="00456C90"/>
    <w:rsid w:val="00456D26"/>
    <w:rsid w:val="004572B8"/>
    <w:rsid w:val="004575D2"/>
    <w:rsid w:val="004576FC"/>
    <w:rsid w:val="00457722"/>
    <w:rsid w:val="004578D6"/>
    <w:rsid w:val="004579EA"/>
    <w:rsid w:val="00457A04"/>
    <w:rsid w:val="00457A56"/>
    <w:rsid w:val="00457DD5"/>
    <w:rsid w:val="00457EED"/>
    <w:rsid w:val="00457FB2"/>
    <w:rsid w:val="00457FC8"/>
    <w:rsid w:val="00460381"/>
    <w:rsid w:val="00460641"/>
    <w:rsid w:val="0046099C"/>
    <w:rsid w:val="00460AA0"/>
    <w:rsid w:val="00460BF9"/>
    <w:rsid w:val="00460DA0"/>
    <w:rsid w:val="004611D4"/>
    <w:rsid w:val="00461817"/>
    <w:rsid w:val="004618C4"/>
    <w:rsid w:val="00461917"/>
    <w:rsid w:val="0046196B"/>
    <w:rsid w:val="0046197A"/>
    <w:rsid w:val="00461BB2"/>
    <w:rsid w:val="00461C05"/>
    <w:rsid w:val="00461C80"/>
    <w:rsid w:val="00461F8F"/>
    <w:rsid w:val="0046206C"/>
    <w:rsid w:val="0046248C"/>
    <w:rsid w:val="0046264F"/>
    <w:rsid w:val="00462794"/>
    <w:rsid w:val="00462AEC"/>
    <w:rsid w:val="00462B9A"/>
    <w:rsid w:val="0046317E"/>
    <w:rsid w:val="004636ED"/>
    <w:rsid w:val="00463730"/>
    <w:rsid w:val="0046395A"/>
    <w:rsid w:val="004639E5"/>
    <w:rsid w:val="00463B23"/>
    <w:rsid w:val="00463D66"/>
    <w:rsid w:val="00463F20"/>
    <w:rsid w:val="00464345"/>
    <w:rsid w:val="004645DA"/>
    <w:rsid w:val="00464604"/>
    <w:rsid w:val="00464809"/>
    <w:rsid w:val="00464939"/>
    <w:rsid w:val="0046517A"/>
    <w:rsid w:val="00465FEE"/>
    <w:rsid w:val="0046618B"/>
    <w:rsid w:val="00466768"/>
    <w:rsid w:val="00466ADD"/>
    <w:rsid w:val="00466AF4"/>
    <w:rsid w:val="00466D21"/>
    <w:rsid w:val="00466FAB"/>
    <w:rsid w:val="004672E2"/>
    <w:rsid w:val="004673EA"/>
    <w:rsid w:val="004674CE"/>
    <w:rsid w:val="004677D0"/>
    <w:rsid w:val="00467C2B"/>
    <w:rsid w:val="00467C65"/>
    <w:rsid w:val="00467D2D"/>
    <w:rsid w:val="004704B2"/>
    <w:rsid w:val="004704B7"/>
    <w:rsid w:val="00470A1D"/>
    <w:rsid w:val="00470B86"/>
    <w:rsid w:val="00470C40"/>
    <w:rsid w:val="00470E4E"/>
    <w:rsid w:val="004712B3"/>
    <w:rsid w:val="00471496"/>
    <w:rsid w:val="0047170B"/>
    <w:rsid w:val="00471770"/>
    <w:rsid w:val="00471974"/>
    <w:rsid w:val="00472110"/>
    <w:rsid w:val="00472440"/>
    <w:rsid w:val="004726AE"/>
    <w:rsid w:val="0047276B"/>
    <w:rsid w:val="00472833"/>
    <w:rsid w:val="004728A7"/>
    <w:rsid w:val="004729C9"/>
    <w:rsid w:val="00472ACD"/>
    <w:rsid w:val="00472B22"/>
    <w:rsid w:val="00472D9F"/>
    <w:rsid w:val="00472EF3"/>
    <w:rsid w:val="00472FB7"/>
    <w:rsid w:val="00473225"/>
    <w:rsid w:val="004735C8"/>
    <w:rsid w:val="00473A53"/>
    <w:rsid w:val="00473C59"/>
    <w:rsid w:val="00473FF2"/>
    <w:rsid w:val="00474263"/>
    <w:rsid w:val="0047458A"/>
    <w:rsid w:val="004745DA"/>
    <w:rsid w:val="00474624"/>
    <w:rsid w:val="00474772"/>
    <w:rsid w:val="004748BA"/>
    <w:rsid w:val="00474952"/>
    <w:rsid w:val="00474C41"/>
    <w:rsid w:val="00474D2C"/>
    <w:rsid w:val="004750DF"/>
    <w:rsid w:val="004751FE"/>
    <w:rsid w:val="0047541C"/>
    <w:rsid w:val="004754B8"/>
    <w:rsid w:val="00475656"/>
    <w:rsid w:val="0047596D"/>
    <w:rsid w:val="00475A83"/>
    <w:rsid w:val="00475A97"/>
    <w:rsid w:val="00475C14"/>
    <w:rsid w:val="0047624D"/>
    <w:rsid w:val="004765A7"/>
    <w:rsid w:val="00476CFE"/>
    <w:rsid w:val="00477145"/>
    <w:rsid w:val="00477203"/>
    <w:rsid w:val="0047738D"/>
    <w:rsid w:val="004776A0"/>
    <w:rsid w:val="0047778F"/>
    <w:rsid w:val="004779B4"/>
    <w:rsid w:val="00477C09"/>
    <w:rsid w:val="00477C7D"/>
    <w:rsid w:val="00477D5B"/>
    <w:rsid w:val="00477F16"/>
    <w:rsid w:val="0048015C"/>
    <w:rsid w:val="00480A4C"/>
    <w:rsid w:val="00480EF0"/>
    <w:rsid w:val="004810F8"/>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393"/>
    <w:rsid w:val="0048339A"/>
    <w:rsid w:val="004833F0"/>
    <w:rsid w:val="00483473"/>
    <w:rsid w:val="004835DA"/>
    <w:rsid w:val="004838C9"/>
    <w:rsid w:val="00483C94"/>
    <w:rsid w:val="00483EED"/>
    <w:rsid w:val="00484145"/>
    <w:rsid w:val="00484212"/>
    <w:rsid w:val="004845D3"/>
    <w:rsid w:val="00484734"/>
    <w:rsid w:val="0048487E"/>
    <w:rsid w:val="00485204"/>
    <w:rsid w:val="00485543"/>
    <w:rsid w:val="004856DB"/>
    <w:rsid w:val="004859B2"/>
    <w:rsid w:val="00485CF7"/>
    <w:rsid w:val="00485F16"/>
    <w:rsid w:val="00485FD8"/>
    <w:rsid w:val="00486244"/>
    <w:rsid w:val="004862A8"/>
    <w:rsid w:val="00486FB9"/>
    <w:rsid w:val="0048702C"/>
    <w:rsid w:val="00487442"/>
    <w:rsid w:val="0048782B"/>
    <w:rsid w:val="0048797B"/>
    <w:rsid w:val="00487E24"/>
    <w:rsid w:val="00490133"/>
    <w:rsid w:val="004902C6"/>
    <w:rsid w:val="0049055B"/>
    <w:rsid w:val="0049074F"/>
    <w:rsid w:val="004916D4"/>
    <w:rsid w:val="00491914"/>
    <w:rsid w:val="00491982"/>
    <w:rsid w:val="00491C10"/>
    <w:rsid w:val="00491E40"/>
    <w:rsid w:val="00491E81"/>
    <w:rsid w:val="00491F75"/>
    <w:rsid w:val="004923BF"/>
    <w:rsid w:val="004925B1"/>
    <w:rsid w:val="004925C3"/>
    <w:rsid w:val="00492CE1"/>
    <w:rsid w:val="00492FC5"/>
    <w:rsid w:val="00493192"/>
    <w:rsid w:val="004931F5"/>
    <w:rsid w:val="004936A2"/>
    <w:rsid w:val="004936EF"/>
    <w:rsid w:val="004936F2"/>
    <w:rsid w:val="004939F6"/>
    <w:rsid w:val="00493A84"/>
    <w:rsid w:val="00493BA3"/>
    <w:rsid w:val="00493C26"/>
    <w:rsid w:val="00493DD7"/>
    <w:rsid w:val="00493E0D"/>
    <w:rsid w:val="00493F66"/>
    <w:rsid w:val="00493F95"/>
    <w:rsid w:val="0049444C"/>
    <w:rsid w:val="00494474"/>
    <w:rsid w:val="00494509"/>
    <w:rsid w:val="004946FC"/>
    <w:rsid w:val="004949BB"/>
    <w:rsid w:val="00494D67"/>
    <w:rsid w:val="00494E99"/>
    <w:rsid w:val="004952C1"/>
    <w:rsid w:val="0049594C"/>
    <w:rsid w:val="00495B7F"/>
    <w:rsid w:val="004960B5"/>
    <w:rsid w:val="004961F0"/>
    <w:rsid w:val="00496245"/>
    <w:rsid w:val="0049640E"/>
    <w:rsid w:val="00496629"/>
    <w:rsid w:val="00496664"/>
    <w:rsid w:val="00496696"/>
    <w:rsid w:val="00496697"/>
    <w:rsid w:val="00496891"/>
    <w:rsid w:val="00496D57"/>
    <w:rsid w:val="00497132"/>
    <w:rsid w:val="0049722D"/>
    <w:rsid w:val="00497773"/>
    <w:rsid w:val="00497884"/>
    <w:rsid w:val="004979B0"/>
    <w:rsid w:val="00497A9C"/>
    <w:rsid w:val="00497C25"/>
    <w:rsid w:val="004A0136"/>
    <w:rsid w:val="004A02BF"/>
    <w:rsid w:val="004A0779"/>
    <w:rsid w:val="004A0866"/>
    <w:rsid w:val="004A0920"/>
    <w:rsid w:val="004A0A95"/>
    <w:rsid w:val="004A0AE7"/>
    <w:rsid w:val="004A0BA7"/>
    <w:rsid w:val="004A105C"/>
    <w:rsid w:val="004A120A"/>
    <w:rsid w:val="004A1432"/>
    <w:rsid w:val="004A14A9"/>
    <w:rsid w:val="004A15BC"/>
    <w:rsid w:val="004A1AB1"/>
    <w:rsid w:val="004A1DFC"/>
    <w:rsid w:val="004A2064"/>
    <w:rsid w:val="004A24FF"/>
    <w:rsid w:val="004A2736"/>
    <w:rsid w:val="004A276C"/>
    <w:rsid w:val="004A2991"/>
    <w:rsid w:val="004A2ADA"/>
    <w:rsid w:val="004A2CC6"/>
    <w:rsid w:val="004A2CE4"/>
    <w:rsid w:val="004A2F1F"/>
    <w:rsid w:val="004A2F22"/>
    <w:rsid w:val="004A2FA5"/>
    <w:rsid w:val="004A3111"/>
    <w:rsid w:val="004A3307"/>
    <w:rsid w:val="004A33A1"/>
    <w:rsid w:val="004A33CB"/>
    <w:rsid w:val="004A34D8"/>
    <w:rsid w:val="004A38C4"/>
    <w:rsid w:val="004A3ECD"/>
    <w:rsid w:val="004A40EB"/>
    <w:rsid w:val="004A411A"/>
    <w:rsid w:val="004A42B7"/>
    <w:rsid w:val="004A4318"/>
    <w:rsid w:val="004A4364"/>
    <w:rsid w:val="004A448C"/>
    <w:rsid w:val="004A4901"/>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076"/>
    <w:rsid w:val="004A7597"/>
    <w:rsid w:val="004A76D2"/>
    <w:rsid w:val="004A79B2"/>
    <w:rsid w:val="004A7A26"/>
    <w:rsid w:val="004A7A9F"/>
    <w:rsid w:val="004A7B4F"/>
    <w:rsid w:val="004A7D6B"/>
    <w:rsid w:val="004A7F76"/>
    <w:rsid w:val="004B003F"/>
    <w:rsid w:val="004B0529"/>
    <w:rsid w:val="004B0739"/>
    <w:rsid w:val="004B0CA0"/>
    <w:rsid w:val="004B0DF6"/>
    <w:rsid w:val="004B0E67"/>
    <w:rsid w:val="004B1081"/>
    <w:rsid w:val="004B1090"/>
    <w:rsid w:val="004B1213"/>
    <w:rsid w:val="004B134F"/>
    <w:rsid w:val="004B1429"/>
    <w:rsid w:val="004B1843"/>
    <w:rsid w:val="004B1A29"/>
    <w:rsid w:val="004B1A8C"/>
    <w:rsid w:val="004B1F7B"/>
    <w:rsid w:val="004B2075"/>
    <w:rsid w:val="004B2113"/>
    <w:rsid w:val="004B2140"/>
    <w:rsid w:val="004B2205"/>
    <w:rsid w:val="004B24EA"/>
    <w:rsid w:val="004B2880"/>
    <w:rsid w:val="004B2CBC"/>
    <w:rsid w:val="004B2D66"/>
    <w:rsid w:val="004B2D6B"/>
    <w:rsid w:val="004B3308"/>
    <w:rsid w:val="004B3368"/>
    <w:rsid w:val="004B34C5"/>
    <w:rsid w:val="004B361C"/>
    <w:rsid w:val="004B390A"/>
    <w:rsid w:val="004B3AE1"/>
    <w:rsid w:val="004B3E46"/>
    <w:rsid w:val="004B43A9"/>
    <w:rsid w:val="004B440A"/>
    <w:rsid w:val="004B46E9"/>
    <w:rsid w:val="004B4965"/>
    <w:rsid w:val="004B496C"/>
    <w:rsid w:val="004B4AAE"/>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634D"/>
    <w:rsid w:val="004B6369"/>
    <w:rsid w:val="004B63B6"/>
    <w:rsid w:val="004B64C7"/>
    <w:rsid w:val="004B7340"/>
    <w:rsid w:val="004B73B0"/>
    <w:rsid w:val="004B73B4"/>
    <w:rsid w:val="004B7613"/>
    <w:rsid w:val="004B770B"/>
    <w:rsid w:val="004B7AB3"/>
    <w:rsid w:val="004B7E50"/>
    <w:rsid w:val="004B7E93"/>
    <w:rsid w:val="004C007C"/>
    <w:rsid w:val="004C019D"/>
    <w:rsid w:val="004C0426"/>
    <w:rsid w:val="004C088E"/>
    <w:rsid w:val="004C0A69"/>
    <w:rsid w:val="004C1008"/>
    <w:rsid w:val="004C1143"/>
    <w:rsid w:val="004C11A9"/>
    <w:rsid w:val="004C11D5"/>
    <w:rsid w:val="004C128A"/>
    <w:rsid w:val="004C1AB1"/>
    <w:rsid w:val="004C1C06"/>
    <w:rsid w:val="004C1DA3"/>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124"/>
    <w:rsid w:val="004C63B9"/>
    <w:rsid w:val="004C6509"/>
    <w:rsid w:val="004C6729"/>
    <w:rsid w:val="004C6928"/>
    <w:rsid w:val="004C6DE0"/>
    <w:rsid w:val="004C6FB0"/>
    <w:rsid w:val="004C70D0"/>
    <w:rsid w:val="004C74B1"/>
    <w:rsid w:val="004C7590"/>
    <w:rsid w:val="004C7CE5"/>
    <w:rsid w:val="004C7D3F"/>
    <w:rsid w:val="004C7E34"/>
    <w:rsid w:val="004C7EB0"/>
    <w:rsid w:val="004D045F"/>
    <w:rsid w:val="004D049E"/>
    <w:rsid w:val="004D04B6"/>
    <w:rsid w:val="004D0608"/>
    <w:rsid w:val="004D0C4A"/>
    <w:rsid w:val="004D0C8F"/>
    <w:rsid w:val="004D0E5D"/>
    <w:rsid w:val="004D10D2"/>
    <w:rsid w:val="004D11CB"/>
    <w:rsid w:val="004D1232"/>
    <w:rsid w:val="004D129A"/>
    <w:rsid w:val="004D12C6"/>
    <w:rsid w:val="004D13B2"/>
    <w:rsid w:val="004D1545"/>
    <w:rsid w:val="004D19BE"/>
    <w:rsid w:val="004D20A7"/>
    <w:rsid w:val="004D2296"/>
    <w:rsid w:val="004D2716"/>
    <w:rsid w:val="004D27ED"/>
    <w:rsid w:val="004D2A8B"/>
    <w:rsid w:val="004D2FA0"/>
    <w:rsid w:val="004D31A6"/>
    <w:rsid w:val="004D348A"/>
    <w:rsid w:val="004D37D5"/>
    <w:rsid w:val="004D3B5D"/>
    <w:rsid w:val="004D3DA7"/>
    <w:rsid w:val="004D4446"/>
    <w:rsid w:val="004D4DC1"/>
    <w:rsid w:val="004D53CF"/>
    <w:rsid w:val="004D55EF"/>
    <w:rsid w:val="004D5FD6"/>
    <w:rsid w:val="004D6201"/>
    <w:rsid w:val="004D6403"/>
    <w:rsid w:val="004D64C5"/>
    <w:rsid w:val="004D6599"/>
    <w:rsid w:val="004D65D5"/>
    <w:rsid w:val="004D6B6D"/>
    <w:rsid w:val="004D6BB9"/>
    <w:rsid w:val="004D7032"/>
    <w:rsid w:val="004D757A"/>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552"/>
    <w:rsid w:val="004E16EF"/>
    <w:rsid w:val="004E17FB"/>
    <w:rsid w:val="004E19ED"/>
    <w:rsid w:val="004E1F62"/>
    <w:rsid w:val="004E2099"/>
    <w:rsid w:val="004E25B3"/>
    <w:rsid w:val="004E2702"/>
    <w:rsid w:val="004E2D38"/>
    <w:rsid w:val="004E2DC4"/>
    <w:rsid w:val="004E31CE"/>
    <w:rsid w:val="004E3477"/>
    <w:rsid w:val="004E3806"/>
    <w:rsid w:val="004E3878"/>
    <w:rsid w:val="004E397F"/>
    <w:rsid w:val="004E39D0"/>
    <w:rsid w:val="004E3EC2"/>
    <w:rsid w:val="004E4680"/>
    <w:rsid w:val="004E4F44"/>
    <w:rsid w:val="004E518F"/>
    <w:rsid w:val="004E54C8"/>
    <w:rsid w:val="004E5964"/>
    <w:rsid w:val="004E59EB"/>
    <w:rsid w:val="004E5A0E"/>
    <w:rsid w:val="004E5CFA"/>
    <w:rsid w:val="004E6013"/>
    <w:rsid w:val="004E613B"/>
    <w:rsid w:val="004E62D8"/>
    <w:rsid w:val="004E642D"/>
    <w:rsid w:val="004E68F7"/>
    <w:rsid w:val="004E6FA7"/>
    <w:rsid w:val="004E7368"/>
    <w:rsid w:val="004E7578"/>
    <w:rsid w:val="004E75B0"/>
    <w:rsid w:val="004E76AC"/>
    <w:rsid w:val="004E794F"/>
    <w:rsid w:val="004E7D9E"/>
    <w:rsid w:val="004F0183"/>
    <w:rsid w:val="004F070C"/>
    <w:rsid w:val="004F0831"/>
    <w:rsid w:val="004F0918"/>
    <w:rsid w:val="004F0C31"/>
    <w:rsid w:val="004F0D7E"/>
    <w:rsid w:val="004F0F40"/>
    <w:rsid w:val="004F14C8"/>
    <w:rsid w:val="004F154D"/>
    <w:rsid w:val="004F1558"/>
    <w:rsid w:val="004F1979"/>
    <w:rsid w:val="004F1986"/>
    <w:rsid w:val="004F19FC"/>
    <w:rsid w:val="004F1ACF"/>
    <w:rsid w:val="004F1D3C"/>
    <w:rsid w:val="004F1D60"/>
    <w:rsid w:val="004F1F63"/>
    <w:rsid w:val="004F2121"/>
    <w:rsid w:val="004F217C"/>
    <w:rsid w:val="004F255D"/>
    <w:rsid w:val="004F2D47"/>
    <w:rsid w:val="004F2EFB"/>
    <w:rsid w:val="004F3048"/>
    <w:rsid w:val="004F3251"/>
    <w:rsid w:val="004F33A8"/>
    <w:rsid w:val="004F36A6"/>
    <w:rsid w:val="004F38F5"/>
    <w:rsid w:val="004F39A5"/>
    <w:rsid w:val="004F3A92"/>
    <w:rsid w:val="004F3C8B"/>
    <w:rsid w:val="004F408D"/>
    <w:rsid w:val="004F444A"/>
    <w:rsid w:val="004F44BD"/>
    <w:rsid w:val="004F4680"/>
    <w:rsid w:val="004F4EDC"/>
    <w:rsid w:val="004F4FA7"/>
    <w:rsid w:val="004F5791"/>
    <w:rsid w:val="004F581C"/>
    <w:rsid w:val="004F58CA"/>
    <w:rsid w:val="004F595B"/>
    <w:rsid w:val="004F5C08"/>
    <w:rsid w:val="004F5C9E"/>
    <w:rsid w:val="004F5E3A"/>
    <w:rsid w:val="004F60D6"/>
    <w:rsid w:val="004F636D"/>
    <w:rsid w:val="004F64CD"/>
    <w:rsid w:val="004F650A"/>
    <w:rsid w:val="004F676D"/>
    <w:rsid w:val="004F6780"/>
    <w:rsid w:val="004F6A4C"/>
    <w:rsid w:val="004F6E09"/>
    <w:rsid w:val="004F6F9C"/>
    <w:rsid w:val="004F7049"/>
    <w:rsid w:val="004F7075"/>
    <w:rsid w:val="004F7178"/>
    <w:rsid w:val="004F7212"/>
    <w:rsid w:val="004F769D"/>
    <w:rsid w:val="004F7793"/>
    <w:rsid w:val="004F7AA0"/>
    <w:rsid w:val="004F7ECB"/>
    <w:rsid w:val="005000FA"/>
    <w:rsid w:val="00500311"/>
    <w:rsid w:val="0050042E"/>
    <w:rsid w:val="005006F2"/>
    <w:rsid w:val="0050090D"/>
    <w:rsid w:val="00500E37"/>
    <w:rsid w:val="00501315"/>
    <w:rsid w:val="00501421"/>
    <w:rsid w:val="00501549"/>
    <w:rsid w:val="005015CD"/>
    <w:rsid w:val="00501794"/>
    <w:rsid w:val="005018AE"/>
    <w:rsid w:val="005019DF"/>
    <w:rsid w:val="00501AB0"/>
    <w:rsid w:val="00502104"/>
    <w:rsid w:val="0050217A"/>
    <w:rsid w:val="00502437"/>
    <w:rsid w:val="00502782"/>
    <w:rsid w:val="0050299D"/>
    <w:rsid w:val="00502DEF"/>
    <w:rsid w:val="00502E88"/>
    <w:rsid w:val="00503345"/>
    <w:rsid w:val="005036C7"/>
    <w:rsid w:val="005038AA"/>
    <w:rsid w:val="00503BE2"/>
    <w:rsid w:val="005043F4"/>
    <w:rsid w:val="00504844"/>
    <w:rsid w:val="00504C39"/>
    <w:rsid w:val="00504FE9"/>
    <w:rsid w:val="0050517E"/>
    <w:rsid w:val="0050560A"/>
    <w:rsid w:val="00505720"/>
    <w:rsid w:val="00505776"/>
    <w:rsid w:val="00505A05"/>
    <w:rsid w:val="00505AD0"/>
    <w:rsid w:val="00505D8D"/>
    <w:rsid w:val="0050601E"/>
    <w:rsid w:val="0050619C"/>
    <w:rsid w:val="00506333"/>
    <w:rsid w:val="0050634C"/>
    <w:rsid w:val="00506AF4"/>
    <w:rsid w:val="00506B7C"/>
    <w:rsid w:val="00506CE5"/>
    <w:rsid w:val="00506D1B"/>
    <w:rsid w:val="00506D4B"/>
    <w:rsid w:val="00507269"/>
    <w:rsid w:val="005074C6"/>
    <w:rsid w:val="00507A15"/>
    <w:rsid w:val="00507AA8"/>
    <w:rsid w:val="00507FEA"/>
    <w:rsid w:val="005100F3"/>
    <w:rsid w:val="0051048A"/>
    <w:rsid w:val="0051081E"/>
    <w:rsid w:val="00510835"/>
    <w:rsid w:val="00510B68"/>
    <w:rsid w:val="00510DCB"/>
    <w:rsid w:val="00510E1A"/>
    <w:rsid w:val="005113F2"/>
    <w:rsid w:val="005114C7"/>
    <w:rsid w:val="005116ED"/>
    <w:rsid w:val="00511827"/>
    <w:rsid w:val="0051196F"/>
    <w:rsid w:val="00511AD8"/>
    <w:rsid w:val="005124D9"/>
    <w:rsid w:val="005124E8"/>
    <w:rsid w:val="005124EF"/>
    <w:rsid w:val="00512C13"/>
    <w:rsid w:val="00512EFB"/>
    <w:rsid w:val="005132C2"/>
    <w:rsid w:val="00513342"/>
    <w:rsid w:val="005134E2"/>
    <w:rsid w:val="00513596"/>
    <w:rsid w:val="00513893"/>
    <w:rsid w:val="00513994"/>
    <w:rsid w:val="00513AC1"/>
    <w:rsid w:val="00513D64"/>
    <w:rsid w:val="00513DCA"/>
    <w:rsid w:val="00513ECE"/>
    <w:rsid w:val="005141B6"/>
    <w:rsid w:val="00515350"/>
    <w:rsid w:val="00515588"/>
    <w:rsid w:val="005157D0"/>
    <w:rsid w:val="005158D0"/>
    <w:rsid w:val="0051598B"/>
    <w:rsid w:val="00515E66"/>
    <w:rsid w:val="00516119"/>
    <w:rsid w:val="00516278"/>
    <w:rsid w:val="00516369"/>
    <w:rsid w:val="005164F8"/>
    <w:rsid w:val="0051673E"/>
    <w:rsid w:val="00516766"/>
    <w:rsid w:val="00516884"/>
    <w:rsid w:val="00516C8A"/>
    <w:rsid w:val="00516EA5"/>
    <w:rsid w:val="005170BE"/>
    <w:rsid w:val="005170F2"/>
    <w:rsid w:val="005173C8"/>
    <w:rsid w:val="005175D5"/>
    <w:rsid w:val="00517733"/>
    <w:rsid w:val="005177CA"/>
    <w:rsid w:val="00517EB3"/>
    <w:rsid w:val="00517EDD"/>
    <w:rsid w:val="0052042B"/>
    <w:rsid w:val="00520776"/>
    <w:rsid w:val="005209EC"/>
    <w:rsid w:val="00520C51"/>
    <w:rsid w:val="00520C94"/>
    <w:rsid w:val="00520D6F"/>
    <w:rsid w:val="00520DC8"/>
    <w:rsid w:val="00520E5D"/>
    <w:rsid w:val="00520ECD"/>
    <w:rsid w:val="00521234"/>
    <w:rsid w:val="0052124C"/>
    <w:rsid w:val="00521613"/>
    <w:rsid w:val="005218F5"/>
    <w:rsid w:val="00521CD1"/>
    <w:rsid w:val="00521FFD"/>
    <w:rsid w:val="00522237"/>
    <w:rsid w:val="00522ABD"/>
    <w:rsid w:val="00522B2D"/>
    <w:rsid w:val="00522C90"/>
    <w:rsid w:val="00523132"/>
    <w:rsid w:val="005231A2"/>
    <w:rsid w:val="00523650"/>
    <w:rsid w:val="00523674"/>
    <w:rsid w:val="005238FB"/>
    <w:rsid w:val="00523C2C"/>
    <w:rsid w:val="00523C7B"/>
    <w:rsid w:val="00523CAE"/>
    <w:rsid w:val="00523D3C"/>
    <w:rsid w:val="00523D6B"/>
    <w:rsid w:val="0052416E"/>
    <w:rsid w:val="005241CD"/>
    <w:rsid w:val="00524354"/>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ED"/>
    <w:rsid w:val="00526548"/>
    <w:rsid w:val="005267C2"/>
    <w:rsid w:val="00526CE5"/>
    <w:rsid w:val="005271A9"/>
    <w:rsid w:val="005271BB"/>
    <w:rsid w:val="0052746F"/>
    <w:rsid w:val="005274C0"/>
    <w:rsid w:val="00527678"/>
    <w:rsid w:val="005277DF"/>
    <w:rsid w:val="00527943"/>
    <w:rsid w:val="00527D8E"/>
    <w:rsid w:val="00527DC9"/>
    <w:rsid w:val="00527E00"/>
    <w:rsid w:val="00527E0B"/>
    <w:rsid w:val="005301DB"/>
    <w:rsid w:val="0053022E"/>
    <w:rsid w:val="00530319"/>
    <w:rsid w:val="0053040C"/>
    <w:rsid w:val="00530792"/>
    <w:rsid w:val="005307B6"/>
    <w:rsid w:val="005308F9"/>
    <w:rsid w:val="00530C1B"/>
    <w:rsid w:val="00530C7F"/>
    <w:rsid w:val="00530CB8"/>
    <w:rsid w:val="00530D24"/>
    <w:rsid w:val="00530D81"/>
    <w:rsid w:val="0053121A"/>
    <w:rsid w:val="005312AD"/>
    <w:rsid w:val="005315D1"/>
    <w:rsid w:val="00531798"/>
    <w:rsid w:val="00531882"/>
    <w:rsid w:val="00531905"/>
    <w:rsid w:val="005319BE"/>
    <w:rsid w:val="00531A6A"/>
    <w:rsid w:val="00531D65"/>
    <w:rsid w:val="00531FE6"/>
    <w:rsid w:val="005323F0"/>
    <w:rsid w:val="005325BB"/>
    <w:rsid w:val="0053276F"/>
    <w:rsid w:val="00532ABD"/>
    <w:rsid w:val="00532C37"/>
    <w:rsid w:val="00533135"/>
    <w:rsid w:val="0053328C"/>
    <w:rsid w:val="00533402"/>
    <w:rsid w:val="005334E1"/>
    <w:rsid w:val="0053380C"/>
    <w:rsid w:val="00533841"/>
    <w:rsid w:val="00533B59"/>
    <w:rsid w:val="00533D2A"/>
    <w:rsid w:val="00533DAE"/>
    <w:rsid w:val="00533DD1"/>
    <w:rsid w:val="00533FDA"/>
    <w:rsid w:val="00534066"/>
    <w:rsid w:val="005340B9"/>
    <w:rsid w:val="0053446D"/>
    <w:rsid w:val="005345A7"/>
    <w:rsid w:val="005347A7"/>
    <w:rsid w:val="005348FB"/>
    <w:rsid w:val="00534902"/>
    <w:rsid w:val="00534CC7"/>
    <w:rsid w:val="00534D47"/>
    <w:rsid w:val="00534E90"/>
    <w:rsid w:val="00534EA9"/>
    <w:rsid w:val="00534F1D"/>
    <w:rsid w:val="00534F97"/>
    <w:rsid w:val="0053506C"/>
    <w:rsid w:val="00535788"/>
    <w:rsid w:val="005358E5"/>
    <w:rsid w:val="005358FF"/>
    <w:rsid w:val="005359E1"/>
    <w:rsid w:val="00535C75"/>
    <w:rsid w:val="00535C91"/>
    <w:rsid w:val="00535CB1"/>
    <w:rsid w:val="005361C4"/>
    <w:rsid w:val="00536416"/>
    <w:rsid w:val="005365DF"/>
    <w:rsid w:val="0053662C"/>
    <w:rsid w:val="005366E5"/>
    <w:rsid w:val="005374E6"/>
    <w:rsid w:val="005375F2"/>
    <w:rsid w:val="0053798C"/>
    <w:rsid w:val="00540112"/>
    <w:rsid w:val="00540836"/>
    <w:rsid w:val="00540877"/>
    <w:rsid w:val="00540974"/>
    <w:rsid w:val="00540A73"/>
    <w:rsid w:val="00540D80"/>
    <w:rsid w:val="00540F65"/>
    <w:rsid w:val="0054120F"/>
    <w:rsid w:val="00541274"/>
    <w:rsid w:val="00541562"/>
    <w:rsid w:val="0054160D"/>
    <w:rsid w:val="00541677"/>
    <w:rsid w:val="0054187A"/>
    <w:rsid w:val="00541ADB"/>
    <w:rsid w:val="00541E92"/>
    <w:rsid w:val="00542095"/>
    <w:rsid w:val="0054219B"/>
    <w:rsid w:val="0054239D"/>
    <w:rsid w:val="005423F7"/>
    <w:rsid w:val="00542B75"/>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3CB"/>
    <w:rsid w:val="00546777"/>
    <w:rsid w:val="00546A66"/>
    <w:rsid w:val="00546B53"/>
    <w:rsid w:val="00546B8F"/>
    <w:rsid w:val="00546C1E"/>
    <w:rsid w:val="00546C49"/>
    <w:rsid w:val="00546CEB"/>
    <w:rsid w:val="00546D54"/>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34A6"/>
    <w:rsid w:val="00553592"/>
    <w:rsid w:val="005535AF"/>
    <w:rsid w:val="00553609"/>
    <w:rsid w:val="00553869"/>
    <w:rsid w:val="005538B8"/>
    <w:rsid w:val="005538E8"/>
    <w:rsid w:val="0055395A"/>
    <w:rsid w:val="00553EE5"/>
    <w:rsid w:val="0055415A"/>
    <w:rsid w:val="005542A1"/>
    <w:rsid w:val="00554546"/>
    <w:rsid w:val="0055513E"/>
    <w:rsid w:val="005551CE"/>
    <w:rsid w:val="005552E2"/>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8AA"/>
    <w:rsid w:val="00557A36"/>
    <w:rsid w:val="00557BFD"/>
    <w:rsid w:val="00557DE2"/>
    <w:rsid w:val="00557E43"/>
    <w:rsid w:val="0056024D"/>
    <w:rsid w:val="005603FE"/>
    <w:rsid w:val="00560420"/>
    <w:rsid w:val="005607FC"/>
    <w:rsid w:val="00560834"/>
    <w:rsid w:val="00560851"/>
    <w:rsid w:val="00560ADC"/>
    <w:rsid w:val="00560DA9"/>
    <w:rsid w:val="00560DD3"/>
    <w:rsid w:val="00561187"/>
    <w:rsid w:val="00561745"/>
    <w:rsid w:val="00561B2E"/>
    <w:rsid w:val="00561CD9"/>
    <w:rsid w:val="0056217F"/>
    <w:rsid w:val="005621C3"/>
    <w:rsid w:val="005627F9"/>
    <w:rsid w:val="005628F6"/>
    <w:rsid w:val="0056293A"/>
    <w:rsid w:val="0056297E"/>
    <w:rsid w:val="00562AE5"/>
    <w:rsid w:val="00562BB5"/>
    <w:rsid w:val="00563060"/>
    <w:rsid w:val="005632DE"/>
    <w:rsid w:val="005639AA"/>
    <w:rsid w:val="00563E39"/>
    <w:rsid w:val="00564148"/>
    <w:rsid w:val="0056443D"/>
    <w:rsid w:val="005644E0"/>
    <w:rsid w:val="0056472E"/>
    <w:rsid w:val="00564754"/>
    <w:rsid w:val="005647A4"/>
    <w:rsid w:val="005648E2"/>
    <w:rsid w:val="00564A32"/>
    <w:rsid w:val="00564BC9"/>
    <w:rsid w:val="00564BF3"/>
    <w:rsid w:val="0056533D"/>
    <w:rsid w:val="00565481"/>
    <w:rsid w:val="005654BA"/>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D9"/>
    <w:rsid w:val="00567C45"/>
    <w:rsid w:val="00567E53"/>
    <w:rsid w:val="0057045A"/>
    <w:rsid w:val="005707F7"/>
    <w:rsid w:val="00570C63"/>
    <w:rsid w:val="00570CC8"/>
    <w:rsid w:val="00570E92"/>
    <w:rsid w:val="00570F3C"/>
    <w:rsid w:val="005710F8"/>
    <w:rsid w:val="00571837"/>
    <w:rsid w:val="00571A05"/>
    <w:rsid w:val="00571A77"/>
    <w:rsid w:val="00571C10"/>
    <w:rsid w:val="00571D9D"/>
    <w:rsid w:val="00571E09"/>
    <w:rsid w:val="005720FA"/>
    <w:rsid w:val="005721F4"/>
    <w:rsid w:val="005726AF"/>
    <w:rsid w:val="00572AA8"/>
    <w:rsid w:val="00572E8B"/>
    <w:rsid w:val="00573043"/>
    <w:rsid w:val="00573220"/>
    <w:rsid w:val="0057343F"/>
    <w:rsid w:val="0057353B"/>
    <w:rsid w:val="0057360D"/>
    <w:rsid w:val="00573750"/>
    <w:rsid w:val="005738C5"/>
    <w:rsid w:val="00573BE9"/>
    <w:rsid w:val="00574394"/>
    <w:rsid w:val="005744A5"/>
    <w:rsid w:val="005747E7"/>
    <w:rsid w:val="00574EC2"/>
    <w:rsid w:val="005751A6"/>
    <w:rsid w:val="005754EE"/>
    <w:rsid w:val="005756CA"/>
    <w:rsid w:val="00575DCE"/>
    <w:rsid w:val="00575EB9"/>
    <w:rsid w:val="00576229"/>
    <w:rsid w:val="005767F1"/>
    <w:rsid w:val="0057694D"/>
    <w:rsid w:val="00576B23"/>
    <w:rsid w:val="00576C4E"/>
    <w:rsid w:val="00576D46"/>
    <w:rsid w:val="00576E3C"/>
    <w:rsid w:val="00576F04"/>
    <w:rsid w:val="00577169"/>
    <w:rsid w:val="005772D9"/>
    <w:rsid w:val="00577479"/>
    <w:rsid w:val="0057766D"/>
    <w:rsid w:val="00577678"/>
    <w:rsid w:val="00577806"/>
    <w:rsid w:val="005778CB"/>
    <w:rsid w:val="00577D1C"/>
    <w:rsid w:val="00580105"/>
    <w:rsid w:val="0058010D"/>
    <w:rsid w:val="0058020D"/>
    <w:rsid w:val="0058023E"/>
    <w:rsid w:val="0058044A"/>
    <w:rsid w:val="005807A0"/>
    <w:rsid w:val="005808D4"/>
    <w:rsid w:val="00580969"/>
    <w:rsid w:val="0058099A"/>
    <w:rsid w:val="00580A1E"/>
    <w:rsid w:val="00580B40"/>
    <w:rsid w:val="00580CE5"/>
    <w:rsid w:val="00581082"/>
    <w:rsid w:val="00581314"/>
    <w:rsid w:val="005815BE"/>
    <w:rsid w:val="00581741"/>
    <w:rsid w:val="00581871"/>
    <w:rsid w:val="00581963"/>
    <w:rsid w:val="00582362"/>
    <w:rsid w:val="0058249F"/>
    <w:rsid w:val="0058257C"/>
    <w:rsid w:val="005829E8"/>
    <w:rsid w:val="00582A08"/>
    <w:rsid w:val="00582A81"/>
    <w:rsid w:val="00582C7A"/>
    <w:rsid w:val="00582E6C"/>
    <w:rsid w:val="00583695"/>
    <w:rsid w:val="005836C1"/>
    <w:rsid w:val="005836E4"/>
    <w:rsid w:val="00583AF8"/>
    <w:rsid w:val="00583D77"/>
    <w:rsid w:val="005842D6"/>
    <w:rsid w:val="005844FD"/>
    <w:rsid w:val="00584563"/>
    <w:rsid w:val="00584599"/>
    <w:rsid w:val="005845BA"/>
    <w:rsid w:val="00584AF4"/>
    <w:rsid w:val="00584C57"/>
    <w:rsid w:val="00584D05"/>
    <w:rsid w:val="00585181"/>
    <w:rsid w:val="005852D3"/>
    <w:rsid w:val="005852F4"/>
    <w:rsid w:val="005853A5"/>
    <w:rsid w:val="005858AF"/>
    <w:rsid w:val="005859B5"/>
    <w:rsid w:val="00585A73"/>
    <w:rsid w:val="00585B42"/>
    <w:rsid w:val="00585B64"/>
    <w:rsid w:val="00585DC1"/>
    <w:rsid w:val="005861A6"/>
    <w:rsid w:val="0058642E"/>
    <w:rsid w:val="005865CD"/>
    <w:rsid w:val="0058673E"/>
    <w:rsid w:val="00586880"/>
    <w:rsid w:val="00586B3A"/>
    <w:rsid w:val="00586FAE"/>
    <w:rsid w:val="0058704F"/>
    <w:rsid w:val="005877A6"/>
    <w:rsid w:val="0058792F"/>
    <w:rsid w:val="005879E4"/>
    <w:rsid w:val="0059009D"/>
    <w:rsid w:val="00590236"/>
    <w:rsid w:val="005906A5"/>
    <w:rsid w:val="00590710"/>
    <w:rsid w:val="00590C8A"/>
    <w:rsid w:val="00590F0B"/>
    <w:rsid w:val="00590FBC"/>
    <w:rsid w:val="00591293"/>
    <w:rsid w:val="0059135F"/>
    <w:rsid w:val="0059140F"/>
    <w:rsid w:val="00591C59"/>
    <w:rsid w:val="00591F73"/>
    <w:rsid w:val="0059241B"/>
    <w:rsid w:val="00592713"/>
    <w:rsid w:val="00592BB1"/>
    <w:rsid w:val="00592D88"/>
    <w:rsid w:val="00592F97"/>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C86"/>
    <w:rsid w:val="00594CCF"/>
    <w:rsid w:val="00594D60"/>
    <w:rsid w:val="005951BE"/>
    <w:rsid w:val="0059552C"/>
    <w:rsid w:val="005955BC"/>
    <w:rsid w:val="00595881"/>
    <w:rsid w:val="00595918"/>
    <w:rsid w:val="00595958"/>
    <w:rsid w:val="00595A21"/>
    <w:rsid w:val="00595DC2"/>
    <w:rsid w:val="00595F59"/>
    <w:rsid w:val="00596D3C"/>
    <w:rsid w:val="00596D4D"/>
    <w:rsid w:val="00597218"/>
    <w:rsid w:val="00597767"/>
    <w:rsid w:val="0059785A"/>
    <w:rsid w:val="0059798C"/>
    <w:rsid w:val="00597A4F"/>
    <w:rsid w:val="00597B46"/>
    <w:rsid w:val="00597BC0"/>
    <w:rsid w:val="00597C90"/>
    <w:rsid w:val="00597E3D"/>
    <w:rsid w:val="00597FD4"/>
    <w:rsid w:val="005A000C"/>
    <w:rsid w:val="005A003E"/>
    <w:rsid w:val="005A0169"/>
    <w:rsid w:val="005A01F4"/>
    <w:rsid w:val="005A0213"/>
    <w:rsid w:val="005A04C8"/>
    <w:rsid w:val="005A06A3"/>
    <w:rsid w:val="005A091B"/>
    <w:rsid w:val="005A09E9"/>
    <w:rsid w:val="005A0AA7"/>
    <w:rsid w:val="005A0D86"/>
    <w:rsid w:val="005A0E20"/>
    <w:rsid w:val="005A10A7"/>
    <w:rsid w:val="005A1288"/>
    <w:rsid w:val="005A1925"/>
    <w:rsid w:val="005A1A46"/>
    <w:rsid w:val="005A1B91"/>
    <w:rsid w:val="005A1E2C"/>
    <w:rsid w:val="005A2175"/>
    <w:rsid w:val="005A2592"/>
    <w:rsid w:val="005A2620"/>
    <w:rsid w:val="005A2624"/>
    <w:rsid w:val="005A26C2"/>
    <w:rsid w:val="005A2B06"/>
    <w:rsid w:val="005A2CAF"/>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292"/>
    <w:rsid w:val="005A5417"/>
    <w:rsid w:val="005A55AB"/>
    <w:rsid w:val="005A55D7"/>
    <w:rsid w:val="005A5655"/>
    <w:rsid w:val="005A5B5F"/>
    <w:rsid w:val="005A5E5E"/>
    <w:rsid w:val="005A64A6"/>
    <w:rsid w:val="005A6699"/>
    <w:rsid w:val="005A6754"/>
    <w:rsid w:val="005A67DE"/>
    <w:rsid w:val="005A6A48"/>
    <w:rsid w:val="005A6B0D"/>
    <w:rsid w:val="005A702B"/>
    <w:rsid w:val="005A71F9"/>
    <w:rsid w:val="005A730E"/>
    <w:rsid w:val="005A7365"/>
    <w:rsid w:val="005A76D0"/>
    <w:rsid w:val="005A79F4"/>
    <w:rsid w:val="005B0419"/>
    <w:rsid w:val="005B0825"/>
    <w:rsid w:val="005B0A6B"/>
    <w:rsid w:val="005B0E41"/>
    <w:rsid w:val="005B12D8"/>
    <w:rsid w:val="005B1689"/>
    <w:rsid w:val="005B170B"/>
    <w:rsid w:val="005B1848"/>
    <w:rsid w:val="005B1851"/>
    <w:rsid w:val="005B1B47"/>
    <w:rsid w:val="005B1E96"/>
    <w:rsid w:val="005B1EB1"/>
    <w:rsid w:val="005B2356"/>
    <w:rsid w:val="005B2DDD"/>
    <w:rsid w:val="005B3037"/>
    <w:rsid w:val="005B31A7"/>
    <w:rsid w:val="005B327D"/>
    <w:rsid w:val="005B341A"/>
    <w:rsid w:val="005B35B1"/>
    <w:rsid w:val="005B3716"/>
    <w:rsid w:val="005B3B94"/>
    <w:rsid w:val="005B3C38"/>
    <w:rsid w:val="005B3C8B"/>
    <w:rsid w:val="005B404B"/>
    <w:rsid w:val="005B413E"/>
    <w:rsid w:val="005B4179"/>
    <w:rsid w:val="005B44A4"/>
    <w:rsid w:val="005B4B05"/>
    <w:rsid w:val="005B4BDE"/>
    <w:rsid w:val="005B51E6"/>
    <w:rsid w:val="005B535C"/>
    <w:rsid w:val="005B5A28"/>
    <w:rsid w:val="005B5A2D"/>
    <w:rsid w:val="005B5A34"/>
    <w:rsid w:val="005B5A53"/>
    <w:rsid w:val="005B625D"/>
    <w:rsid w:val="005B659C"/>
    <w:rsid w:val="005B6610"/>
    <w:rsid w:val="005B67CB"/>
    <w:rsid w:val="005B6BD2"/>
    <w:rsid w:val="005B6FF5"/>
    <w:rsid w:val="005B7145"/>
    <w:rsid w:val="005B71C3"/>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9CF"/>
    <w:rsid w:val="005C1BC0"/>
    <w:rsid w:val="005C1D4C"/>
    <w:rsid w:val="005C1DC4"/>
    <w:rsid w:val="005C1DDE"/>
    <w:rsid w:val="005C1DF8"/>
    <w:rsid w:val="005C1DFE"/>
    <w:rsid w:val="005C1FC5"/>
    <w:rsid w:val="005C2254"/>
    <w:rsid w:val="005C265E"/>
    <w:rsid w:val="005C29B2"/>
    <w:rsid w:val="005C2A81"/>
    <w:rsid w:val="005C2B08"/>
    <w:rsid w:val="005C2B55"/>
    <w:rsid w:val="005C2E07"/>
    <w:rsid w:val="005C2EE7"/>
    <w:rsid w:val="005C36F4"/>
    <w:rsid w:val="005C383E"/>
    <w:rsid w:val="005C4044"/>
    <w:rsid w:val="005C4076"/>
    <w:rsid w:val="005C42C2"/>
    <w:rsid w:val="005C4493"/>
    <w:rsid w:val="005C46F3"/>
    <w:rsid w:val="005C490D"/>
    <w:rsid w:val="005C4A28"/>
    <w:rsid w:val="005C4A29"/>
    <w:rsid w:val="005C4FD9"/>
    <w:rsid w:val="005C50BF"/>
    <w:rsid w:val="005C5381"/>
    <w:rsid w:val="005C53A0"/>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12"/>
    <w:rsid w:val="005C7078"/>
    <w:rsid w:val="005C7167"/>
    <w:rsid w:val="005C728A"/>
    <w:rsid w:val="005C7406"/>
    <w:rsid w:val="005C7580"/>
    <w:rsid w:val="005C7582"/>
    <w:rsid w:val="005C7662"/>
    <w:rsid w:val="005C7783"/>
    <w:rsid w:val="005C796B"/>
    <w:rsid w:val="005C7A66"/>
    <w:rsid w:val="005C7AB9"/>
    <w:rsid w:val="005C7AF6"/>
    <w:rsid w:val="005C7EF3"/>
    <w:rsid w:val="005D00B8"/>
    <w:rsid w:val="005D0384"/>
    <w:rsid w:val="005D0637"/>
    <w:rsid w:val="005D0A4D"/>
    <w:rsid w:val="005D0AC5"/>
    <w:rsid w:val="005D0C93"/>
    <w:rsid w:val="005D0D93"/>
    <w:rsid w:val="005D0F16"/>
    <w:rsid w:val="005D0FC3"/>
    <w:rsid w:val="005D1172"/>
    <w:rsid w:val="005D12B0"/>
    <w:rsid w:val="005D1482"/>
    <w:rsid w:val="005D1994"/>
    <w:rsid w:val="005D19C3"/>
    <w:rsid w:val="005D1F72"/>
    <w:rsid w:val="005D228C"/>
    <w:rsid w:val="005D2526"/>
    <w:rsid w:val="005D2808"/>
    <w:rsid w:val="005D28E0"/>
    <w:rsid w:val="005D2953"/>
    <w:rsid w:val="005D2A76"/>
    <w:rsid w:val="005D3261"/>
    <w:rsid w:val="005D33F0"/>
    <w:rsid w:val="005D342A"/>
    <w:rsid w:val="005D383E"/>
    <w:rsid w:val="005D3942"/>
    <w:rsid w:val="005D3AE6"/>
    <w:rsid w:val="005D3D6A"/>
    <w:rsid w:val="005D3D84"/>
    <w:rsid w:val="005D4137"/>
    <w:rsid w:val="005D4561"/>
    <w:rsid w:val="005D45AF"/>
    <w:rsid w:val="005D4ACC"/>
    <w:rsid w:val="005D4B8C"/>
    <w:rsid w:val="005D4DBC"/>
    <w:rsid w:val="005D5446"/>
    <w:rsid w:val="005D54BD"/>
    <w:rsid w:val="005D55D3"/>
    <w:rsid w:val="005D5C15"/>
    <w:rsid w:val="005D5CCD"/>
    <w:rsid w:val="005D60DC"/>
    <w:rsid w:val="005D69A8"/>
    <w:rsid w:val="005D6ACC"/>
    <w:rsid w:val="005D6AE4"/>
    <w:rsid w:val="005D6BF2"/>
    <w:rsid w:val="005D6CD9"/>
    <w:rsid w:val="005D6D10"/>
    <w:rsid w:val="005D6E0D"/>
    <w:rsid w:val="005D7182"/>
    <w:rsid w:val="005D729E"/>
    <w:rsid w:val="005D771F"/>
    <w:rsid w:val="005D7BF5"/>
    <w:rsid w:val="005D7D43"/>
    <w:rsid w:val="005E0408"/>
    <w:rsid w:val="005E079B"/>
    <w:rsid w:val="005E08BC"/>
    <w:rsid w:val="005E0949"/>
    <w:rsid w:val="005E0EAE"/>
    <w:rsid w:val="005E0F66"/>
    <w:rsid w:val="005E1487"/>
    <w:rsid w:val="005E149E"/>
    <w:rsid w:val="005E14CA"/>
    <w:rsid w:val="005E16BB"/>
    <w:rsid w:val="005E1D0D"/>
    <w:rsid w:val="005E1EF4"/>
    <w:rsid w:val="005E2169"/>
    <w:rsid w:val="005E2311"/>
    <w:rsid w:val="005E2564"/>
    <w:rsid w:val="005E27BD"/>
    <w:rsid w:val="005E2CC4"/>
    <w:rsid w:val="005E2D45"/>
    <w:rsid w:val="005E2E0A"/>
    <w:rsid w:val="005E2F79"/>
    <w:rsid w:val="005E325E"/>
    <w:rsid w:val="005E3821"/>
    <w:rsid w:val="005E3915"/>
    <w:rsid w:val="005E3962"/>
    <w:rsid w:val="005E39CD"/>
    <w:rsid w:val="005E3CE0"/>
    <w:rsid w:val="005E402A"/>
    <w:rsid w:val="005E45E1"/>
    <w:rsid w:val="005E4620"/>
    <w:rsid w:val="005E4727"/>
    <w:rsid w:val="005E4A0E"/>
    <w:rsid w:val="005E4F2B"/>
    <w:rsid w:val="005E5066"/>
    <w:rsid w:val="005E5504"/>
    <w:rsid w:val="005E55A4"/>
    <w:rsid w:val="005E5658"/>
    <w:rsid w:val="005E58E0"/>
    <w:rsid w:val="005E59DB"/>
    <w:rsid w:val="005E5C8C"/>
    <w:rsid w:val="005E603B"/>
    <w:rsid w:val="005E605F"/>
    <w:rsid w:val="005E606A"/>
    <w:rsid w:val="005E642B"/>
    <w:rsid w:val="005E6ACF"/>
    <w:rsid w:val="005E6F8B"/>
    <w:rsid w:val="005E709C"/>
    <w:rsid w:val="005E724E"/>
    <w:rsid w:val="005E7347"/>
    <w:rsid w:val="005E7475"/>
    <w:rsid w:val="005E75A2"/>
    <w:rsid w:val="005E7C37"/>
    <w:rsid w:val="005E7C3F"/>
    <w:rsid w:val="005F022D"/>
    <w:rsid w:val="005F0848"/>
    <w:rsid w:val="005F08A9"/>
    <w:rsid w:val="005F09C1"/>
    <w:rsid w:val="005F0D9C"/>
    <w:rsid w:val="005F0E68"/>
    <w:rsid w:val="005F0F41"/>
    <w:rsid w:val="005F0FED"/>
    <w:rsid w:val="005F1058"/>
    <w:rsid w:val="005F131D"/>
    <w:rsid w:val="005F15F6"/>
    <w:rsid w:val="005F18C9"/>
    <w:rsid w:val="005F18F2"/>
    <w:rsid w:val="005F192F"/>
    <w:rsid w:val="005F1C2C"/>
    <w:rsid w:val="005F1D99"/>
    <w:rsid w:val="005F26D4"/>
    <w:rsid w:val="005F2949"/>
    <w:rsid w:val="005F2D11"/>
    <w:rsid w:val="005F2FC6"/>
    <w:rsid w:val="005F3294"/>
    <w:rsid w:val="005F3A7E"/>
    <w:rsid w:val="005F3DBF"/>
    <w:rsid w:val="005F3E6C"/>
    <w:rsid w:val="005F41CE"/>
    <w:rsid w:val="005F452A"/>
    <w:rsid w:val="005F45C2"/>
    <w:rsid w:val="005F470E"/>
    <w:rsid w:val="005F4DBE"/>
    <w:rsid w:val="005F4EC5"/>
    <w:rsid w:val="005F5178"/>
    <w:rsid w:val="005F524D"/>
    <w:rsid w:val="005F5391"/>
    <w:rsid w:val="005F5698"/>
    <w:rsid w:val="005F5ADB"/>
    <w:rsid w:val="005F5D0C"/>
    <w:rsid w:val="005F5DED"/>
    <w:rsid w:val="005F5F24"/>
    <w:rsid w:val="005F5F2E"/>
    <w:rsid w:val="005F6283"/>
    <w:rsid w:val="005F64D2"/>
    <w:rsid w:val="005F681B"/>
    <w:rsid w:val="005F6B69"/>
    <w:rsid w:val="005F6EAD"/>
    <w:rsid w:val="005F6F5B"/>
    <w:rsid w:val="005F6FE8"/>
    <w:rsid w:val="005F7547"/>
    <w:rsid w:val="005F7777"/>
    <w:rsid w:val="005F79AA"/>
    <w:rsid w:val="005F7F4F"/>
    <w:rsid w:val="00600251"/>
    <w:rsid w:val="006002CD"/>
    <w:rsid w:val="006003D7"/>
    <w:rsid w:val="006007E0"/>
    <w:rsid w:val="00600814"/>
    <w:rsid w:val="00600876"/>
    <w:rsid w:val="00600999"/>
    <w:rsid w:val="00600BFD"/>
    <w:rsid w:val="00600D03"/>
    <w:rsid w:val="006010ED"/>
    <w:rsid w:val="00601476"/>
    <w:rsid w:val="00601527"/>
    <w:rsid w:val="0060173B"/>
    <w:rsid w:val="006018E2"/>
    <w:rsid w:val="00601A24"/>
    <w:rsid w:val="00601D79"/>
    <w:rsid w:val="0060249D"/>
    <w:rsid w:val="006025F8"/>
    <w:rsid w:val="006029AD"/>
    <w:rsid w:val="00602DBE"/>
    <w:rsid w:val="00602E7B"/>
    <w:rsid w:val="00602F92"/>
    <w:rsid w:val="0060351C"/>
    <w:rsid w:val="0060371E"/>
    <w:rsid w:val="00603A63"/>
    <w:rsid w:val="00603F62"/>
    <w:rsid w:val="006045A1"/>
    <w:rsid w:val="0060499C"/>
    <w:rsid w:val="00604CB6"/>
    <w:rsid w:val="00604D03"/>
    <w:rsid w:val="00604DFA"/>
    <w:rsid w:val="00604F88"/>
    <w:rsid w:val="00605209"/>
    <w:rsid w:val="006057E4"/>
    <w:rsid w:val="006058FC"/>
    <w:rsid w:val="006059A6"/>
    <w:rsid w:val="00605BF7"/>
    <w:rsid w:val="00605EAA"/>
    <w:rsid w:val="00606033"/>
    <w:rsid w:val="00606061"/>
    <w:rsid w:val="006060EF"/>
    <w:rsid w:val="00606250"/>
    <w:rsid w:val="00606463"/>
    <w:rsid w:val="0060646E"/>
    <w:rsid w:val="00606537"/>
    <w:rsid w:val="0060693D"/>
    <w:rsid w:val="00606DB5"/>
    <w:rsid w:val="00606FE6"/>
    <w:rsid w:val="006075A4"/>
    <w:rsid w:val="00607675"/>
    <w:rsid w:val="00607686"/>
    <w:rsid w:val="006076ED"/>
    <w:rsid w:val="00607797"/>
    <w:rsid w:val="00607AA3"/>
    <w:rsid w:val="00607C26"/>
    <w:rsid w:val="00607F05"/>
    <w:rsid w:val="00610235"/>
    <w:rsid w:val="0061029F"/>
    <w:rsid w:val="0061031B"/>
    <w:rsid w:val="006103F1"/>
    <w:rsid w:val="00610867"/>
    <w:rsid w:val="00610A55"/>
    <w:rsid w:val="00610C1E"/>
    <w:rsid w:val="00610C27"/>
    <w:rsid w:val="00610F72"/>
    <w:rsid w:val="00611446"/>
    <w:rsid w:val="00611831"/>
    <w:rsid w:val="006118C4"/>
    <w:rsid w:val="006118D7"/>
    <w:rsid w:val="00611915"/>
    <w:rsid w:val="00611BAD"/>
    <w:rsid w:val="00611BE5"/>
    <w:rsid w:val="00611FB8"/>
    <w:rsid w:val="00612178"/>
    <w:rsid w:val="006121EB"/>
    <w:rsid w:val="00612711"/>
    <w:rsid w:val="00612774"/>
    <w:rsid w:val="00612C8F"/>
    <w:rsid w:val="00612F66"/>
    <w:rsid w:val="00613042"/>
    <w:rsid w:val="00613139"/>
    <w:rsid w:val="00613506"/>
    <w:rsid w:val="00613B65"/>
    <w:rsid w:val="00613BAA"/>
    <w:rsid w:val="00613CA8"/>
    <w:rsid w:val="00613E6D"/>
    <w:rsid w:val="00613F2E"/>
    <w:rsid w:val="00613FD0"/>
    <w:rsid w:val="006141E7"/>
    <w:rsid w:val="00614505"/>
    <w:rsid w:val="00614735"/>
    <w:rsid w:val="00614914"/>
    <w:rsid w:val="00615117"/>
    <w:rsid w:val="006153F3"/>
    <w:rsid w:val="0061545C"/>
    <w:rsid w:val="00615461"/>
    <w:rsid w:val="006158FD"/>
    <w:rsid w:val="0061597D"/>
    <w:rsid w:val="00615EA1"/>
    <w:rsid w:val="00615F3C"/>
    <w:rsid w:val="006163B0"/>
    <w:rsid w:val="00616D5C"/>
    <w:rsid w:val="00616EC2"/>
    <w:rsid w:val="00617103"/>
    <w:rsid w:val="006172ED"/>
    <w:rsid w:val="00617485"/>
    <w:rsid w:val="00617532"/>
    <w:rsid w:val="00617703"/>
    <w:rsid w:val="00617753"/>
    <w:rsid w:val="006177B4"/>
    <w:rsid w:val="0061790E"/>
    <w:rsid w:val="00617A79"/>
    <w:rsid w:val="00617EC7"/>
    <w:rsid w:val="00620582"/>
    <w:rsid w:val="006206D3"/>
    <w:rsid w:val="0062078B"/>
    <w:rsid w:val="006207F1"/>
    <w:rsid w:val="00620BC5"/>
    <w:rsid w:val="006213EE"/>
    <w:rsid w:val="00621474"/>
    <w:rsid w:val="0062155D"/>
    <w:rsid w:val="00621698"/>
    <w:rsid w:val="00621968"/>
    <w:rsid w:val="00621C89"/>
    <w:rsid w:val="0062223A"/>
    <w:rsid w:val="0062228E"/>
    <w:rsid w:val="00622294"/>
    <w:rsid w:val="006224AD"/>
    <w:rsid w:val="0062262A"/>
    <w:rsid w:val="00622701"/>
    <w:rsid w:val="0062279A"/>
    <w:rsid w:val="00622895"/>
    <w:rsid w:val="00622ABF"/>
    <w:rsid w:val="006231B8"/>
    <w:rsid w:val="00623684"/>
    <w:rsid w:val="00623759"/>
    <w:rsid w:val="006238AB"/>
    <w:rsid w:val="00623B93"/>
    <w:rsid w:val="00623BCB"/>
    <w:rsid w:val="00623D73"/>
    <w:rsid w:val="00623F6B"/>
    <w:rsid w:val="00624133"/>
    <w:rsid w:val="00624429"/>
    <w:rsid w:val="00624529"/>
    <w:rsid w:val="0062455F"/>
    <w:rsid w:val="006245B8"/>
    <w:rsid w:val="00624C1B"/>
    <w:rsid w:val="00624D1B"/>
    <w:rsid w:val="00624E62"/>
    <w:rsid w:val="00624E80"/>
    <w:rsid w:val="006250B5"/>
    <w:rsid w:val="00625855"/>
    <w:rsid w:val="006259B0"/>
    <w:rsid w:val="00625D1C"/>
    <w:rsid w:val="00625E38"/>
    <w:rsid w:val="00625FCC"/>
    <w:rsid w:val="00626042"/>
    <w:rsid w:val="006262D8"/>
    <w:rsid w:val="0062678E"/>
    <w:rsid w:val="0062680C"/>
    <w:rsid w:val="00626BAD"/>
    <w:rsid w:val="00626D10"/>
    <w:rsid w:val="00626E61"/>
    <w:rsid w:val="0062701B"/>
    <w:rsid w:val="006276AF"/>
    <w:rsid w:val="006278EF"/>
    <w:rsid w:val="00627BD8"/>
    <w:rsid w:val="00627CCE"/>
    <w:rsid w:val="00627D45"/>
    <w:rsid w:val="00627D84"/>
    <w:rsid w:val="00627DAD"/>
    <w:rsid w:val="00630427"/>
    <w:rsid w:val="006305EE"/>
    <w:rsid w:val="006306F5"/>
    <w:rsid w:val="006308F5"/>
    <w:rsid w:val="006308FD"/>
    <w:rsid w:val="00630ABC"/>
    <w:rsid w:val="00630FE9"/>
    <w:rsid w:val="0063118B"/>
    <w:rsid w:val="00631250"/>
    <w:rsid w:val="0063131E"/>
    <w:rsid w:val="006321F2"/>
    <w:rsid w:val="00632202"/>
    <w:rsid w:val="00632321"/>
    <w:rsid w:val="00632388"/>
    <w:rsid w:val="0063238F"/>
    <w:rsid w:val="006324E5"/>
    <w:rsid w:val="006325E8"/>
    <w:rsid w:val="0063260A"/>
    <w:rsid w:val="006328AE"/>
    <w:rsid w:val="00632C27"/>
    <w:rsid w:val="00632D01"/>
    <w:rsid w:val="00632E54"/>
    <w:rsid w:val="0063319A"/>
    <w:rsid w:val="00633356"/>
    <w:rsid w:val="0063360A"/>
    <w:rsid w:val="00633A69"/>
    <w:rsid w:val="0063427E"/>
    <w:rsid w:val="00634291"/>
    <w:rsid w:val="006344AA"/>
    <w:rsid w:val="00634667"/>
    <w:rsid w:val="00634828"/>
    <w:rsid w:val="00634B94"/>
    <w:rsid w:val="00634D3E"/>
    <w:rsid w:val="00634E84"/>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F"/>
    <w:rsid w:val="00636222"/>
    <w:rsid w:val="0063627B"/>
    <w:rsid w:val="006365FB"/>
    <w:rsid w:val="00636833"/>
    <w:rsid w:val="00636913"/>
    <w:rsid w:val="006369B9"/>
    <w:rsid w:val="00636D1F"/>
    <w:rsid w:val="00636E5E"/>
    <w:rsid w:val="00636EDB"/>
    <w:rsid w:val="00637172"/>
    <w:rsid w:val="00637456"/>
    <w:rsid w:val="0063749D"/>
    <w:rsid w:val="006377E6"/>
    <w:rsid w:val="00637AD7"/>
    <w:rsid w:val="00637C47"/>
    <w:rsid w:val="00637F24"/>
    <w:rsid w:val="0064023C"/>
    <w:rsid w:val="0064037E"/>
    <w:rsid w:val="00640698"/>
    <w:rsid w:val="006407F6"/>
    <w:rsid w:val="006408F1"/>
    <w:rsid w:val="00640B42"/>
    <w:rsid w:val="00640B81"/>
    <w:rsid w:val="00640C4A"/>
    <w:rsid w:val="00640F16"/>
    <w:rsid w:val="0064106B"/>
    <w:rsid w:val="006412BA"/>
    <w:rsid w:val="00641440"/>
    <w:rsid w:val="00641607"/>
    <w:rsid w:val="00641A40"/>
    <w:rsid w:val="00641A76"/>
    <w:rsid w:val="00641A9E"/>
    <w:rsid w:val="00641D04"/>
    <w:rsid w:val="00641FAF"/>
    <w:rsid w:val="00642172"/>
    <w:rsid w:val="00642232"/>
    <w:rsid w:val="0064236E"/>
    <w:rsid w:val="00642741"/>
    <w:rsid w:val="0064278A"/>
    <w:rsid w:val="00642B80"/>
    <w:rsid w:val="00642BCD"/>
    <w:rsid w:val="00642DDC"/>
    <w:rsid w:val="00643033"/>
    <w:rsid w:val="006431CF"/>
    <w:rsid w:val="00643B39"/>
    <w:rsid w:val="00643C50"/>
    <w:rsid w:val="00643D7D"/>
    <w:rsid w:val="006442E8"/>
    <w:rsid w:val="006443E4"/>
    <w:rsid w:val="00644484"/>
    <w:rsid w:val="00644857"/>
    <w:rsid w:val="00644A14"/>
    <w:rsid w:val="00645080"/>
    <w:rsid w:val="00645440"/>
    <w:rsid w:val="006456DF"/>
    <w:rsid w:val="006456E4"/>
    <w:rsid w:val="00645920"/>
    <w:rsid w:val="00645A91"/>
    <w:rsid w:val="00645B0A"/>
    <w:rsid w:val="00645FD9"/>
    <w:rsid w:val="006460F9"/>
    <w:rsid w:val="006461C8"/>
    <w:rsid w:val="00646255"/>
    <w:rsid w:val="0064686F"/>
    <w:rsid w:val="00646990"/>
    <w:rsid w:val="00646BD3"/>
    <w:rsid w:val="00646D5D"/>
    <w:rsid w:val="00646EA9"/>
    <w:rsid w:val="006474C4"/>
    <w:rsid w:val="006474CE"/>
    <w:rsid w:val="00647509"/>
    <w:rsid w:val="00647539"/>
    <w:rsid w:val="00647873"/>
    <w:rsid w:val="00647C33"/>
    <w:rsid w:val="00647D01"/>
    <w:rsid w:val="00650306"/>
    <w:rsid w:val="006504D9"/>
    <w:rsid w:val="006506F8"/>
    <w:rsid w:val="00650804"/>
    <w:rsid w:val="00650941"/>
    <w:rsid w:val="00650969"/>
    <w:rsid w:val="006512C3"/>
    <w:rsid w:val="006512DF"/>
    <w:rsid w:val="00651357"/>
    <w:rsid w:val="00651480"/>
    <w:rsid w:val="00651589"/>
    <w:rsid w:val="006518B3"/>
    <w:rsid w:val="00651964"/>
    <w:rsid w:val="00651BEF"/>
    <w:rsid w:val="00651C78"/>
    <w:rsid w:val="00651F96"/>
    <w:rsid w:val="0065201B"/>
    <w:rsid w:val="00652069"/>
    <w:rsid w:val="00652146"/>
    <w:rsid w:val="00652405"/>
    <w:rsid w:val="0065243B"/>
    <w:rsid w:val="00652816"/>
    <w:rsid w:val="00652BAA"/>
    <w:rsid w:val="00652C48"/>
    <w:rsid w:val="006533F7"/>
    <w:rsid w:val="006534EF"/>
    <w:rsid w:val="00653E36"/>
    <w:rsid w:val="006540BD"/>
    <w:rsid w:val="0065419C"/>
    <w:rsid w:val="0065448F"/>
    <w:rsid w:val="00654491"/>
    <w:rsid w:val="0065454F"/>
    <w:rsid w:val="00654B3F"/>
    <w:rsid w:val="00654D7B"/>
    <w:rsid w:val="00655299"/>
    <w:rsid w:val="006553B7"/>
    <w:rsid w:val="00655672"/>
    <w:rsid w:val="006556B8"/>
    <w:rsid w:val="006556CB"/>
    <w:rsid w:val="00655825"/>
    <w:rsid w:val="00655A3B"/>
    <w:rsid w:val="00655AA4"/>
    <w:rsid w:val="00655C79"/>
    <w:rsid w:val="00655EB4"/>
    <w:rsid w:val="00655ECD"/>
    <w:rsid w:val="00656136"/>
    <w:rsid w:val="0065640D"/>
    <w:rsid w:val="00656507"/>
    <w:rsid w:val="00656538"/>
    <w:rsid w:val="00656659"/>
    <w:rsid w:val="00656698"/>
    <w:rsid w:val="006566F7"/>
    <w:rsid w:val="006568FC"/>
    <w:rsid w:val="00656978"/>
    <w:rsid w:val="00656BDA"/>
    <w:rsid w:val="00656BE1"/>
    <w:rsid w:val="00657080"/>
    <w:rsid w:val="006573C5"/>
    <w:rsid w:val="00657738"/>
    <w:rsid w:val="006577E9"/>
    <w:rsid w:val="00657912"/>
    <w:rsid w:val="00657937"/>
    <w:rsid w:val="00657A72"/>
    <w:rsid w:val="00657D1D"/>
    <w:rsid w:val="00657EA4"/>
    <w:rsid w:val="00660867"/>
    <w:rsid w:val="0066096E"/>
    <w:rsid w:val="006609FF"/>
    <w:rsid w:val="00660A74"/>
    <w:rsid w:val="00660BBD"/>
    <w:rsid w:val="00660CB3"/>
    <w:rsid w:val="006610DA"/>
    <w:rsid w:val="00661116"/>
    <w:rsid w:val="006615CD"/>
    <w:rsid w:val="006617F0"/>
    <w:rsid w:val="00661A20"/>
    <w:rsid w:val="00661F3B"/>
    <w:rsid w:val="00662036"/>
    <w:rsid w:val="00662616"/>
    <w:rsid w:val="006626C3"/>
    <w:rsid w:val="006628CC"/>
    <w:rsid w:val="00662C47"/>
    <w:rsid w:val="00662D05"/>
    <w:rsid w:val="0066305E"/>
    <w:rsid w:val="006630B1"/>
    <w:rsid w:val="006630B5"/>
    <w:rsid w:val="006636BE"/>
    <w:rsid w:val="00663CB4"/>
    <w:rsid w:val="00663E96"/>
    <w:rsid w:val="00664595"/>
    <w:rsid w:val="0066468A"/>
    <w:rsid w:val="006646C8"/>
    <w:rsid w:val="006647C2"/>
    <w:rsid w:val="00664930"/>
    <w:rsid w:val="006649AF"/>
    <w:rsid w:val="006649E3"/>
    <w:rsid w:val="00664CD9"/>
    <w:rsid w:val="006650BB"/>
    <w:rsid w:val="00665141"/>
    <w:rsid w:val="0066558C"/>
    <w:rsid w:val="00665672"/>
    <w:rsid w:val="006657F2"/>
    <w:rsid w:val="00665CE4"/>
    <w:rsid w:val="00665D65"/>
    <w:rsid w:val="00665E7A"/>
    <w:rsid w:val="006660D7"/>
    <w:rsid w:val="006662AB"/>
    <w:rsid w:val="00666371"/>
    <w:rsid w:val="006666DF"/>
    <w:rsid w:val="006669C0"/>
    <w:rsid w:val="00666A04"/>
    <w:rsid w:val="00666AF5"/>
    <w:rsid w:val="00666D82"/>
    <w:rsid w:val="00666E03"/>
    <w:rsid w:val="00666F11"/>
    <w:rsid w:val="00667295"/>
    <w:rsid w:val="00667695"/>
    <w:rsid w:val="006679EA"/>
    <w:rsid w:val="00667A90"/>
    <w:rsid w:val="00667DE8"/>
    <w:rsid w:val="00667F46"/>
    <w:rsid w:val="006703BC"/>
    <w:rsid w:val="006704C2"/>
    <w:rsid w:val="0067056B"/>
    <w:rsid w:val="00670622"/>
    <w:rsid w:val="006706E0"/>
    <w:rsid w:val="00670A66"/>
    <w:rsid w:val="00670BDA"/>
    <w:rsid w:val="00670ECE"/>
    <w:rsid w:val="00670F30"/>
    <w:rsid w:val="00671011"/>
    <w:rsid w:val="00671020"/>
    <w:rsid w:val="006710C2"/>
    <w:rsid w:val="00671121"/>
    <w:rsid w:val="00671140"/>
    <w:rsid w:val="006711F4"/>
    <w:rsid w:val="00671400"/>
    <w:rsid w:val="006714AF"/>
    <w:rsid w:val="006717BC"/>
    <w:rsid w:val="00671A38"/>
    <w:rsid w:val="00671C3C"/>
    <w:rsid w:val="00671DE2"/>
    <w:rsid w:val="006724BC"/>
    <w:rsid w:val="00672CB6"/>
    <w:rsid w:val="006735F8"/>
    <w:rsid w:val="00673896"/>
    <w:rsid w:val="00673A22"/>
    <w:rsid w:val="00673B37"/>
    <w:rsid w:val="00673BDB"/>
    <w:rsid w:val="00673D47"/>
    <w:rsid w:val="0067439E"/>
    <w:rsid w:val="006743C8"/>
    <w:rsid w:val="0067446D"/>
    <w:rsid w:val="006744DF"/>
    <w:rsid w:val="0067470A"/>
    <w:rsid w:val="00674A5E"/>
    <w:rsid w:val="00674B84"/>
    <w:rsid w:val="00674D15"/>
    <w:rsid w:val="00674D2D"/>
    <w:rsid w:val="00674F4C"/>
    <w:rsid w:val="006750E5"/>
    <w:rsid w:val="0067511C"/>
    <w:rsid w:val="00675205"/>
    <w:rsid w:val="00675A62"/>
    <w:rsid w:val="00675B9A"/>
    <w:rsid w:val="00675C95"/>
    <w:rsid w:val="00675E0D"/>
    <w:rsid w:val="00675E62"/>
    <w:rsid w:val="00675F25"/>
    <w:rsid w:val="00675F7A"/>
    <w:rsid w:val="00676225"/>
    <w:rsid w:val="00676234"/>
    <w:rsid w:val="006764B9"/>
    <w:rsid w:val="0067668D"/>
    <w:rsid w:val="006768BC"/>
    <w:rsid w:val="006768E2"/>
    <w:rsid w:val="00676AC4"/>
    <w:rsid w:val="00676C60"/>
    <w:rsid w:val="00676F86"/>
    <w:rsid w:val="0067799B"/>
    <w:rsid w:val="00677F19"/>
    <w:rsid w:val="0068017B"/>
    <w:rsid w:val="00680216"/>
    <w:rsid w:val="006803C4"/>
    <w:rsid w:val="006806BE"/>
    <w:rsid w:val="0068092F"/>
    <w:rsid w:val="006809EA"/>
    <w:rsid w:val="00680A06"/>
    <w:rsid w:val="00680B7E"/>
    <w:rsid w:val="00680BAD"/>
    <w:rsid w:val="00681097"/>
    <w:rsid w:val="006811E9"/>
    <w:rsid w:val="006813B6"/>
    <w:rsid w:val="00681718"/>
    <w:rsid w:val="00681737"/>
    <w:rsid w:val="00681A86"/>
    <w:rsid w:val="00681D40"/>
    <w:rsid w:val="006825A4"/>
    <w:rsid w:val="0068286C"/>
    <w:rsid w:val="00682884"/>
    <w:rsid w:val="006829C7"/>
    <w:rsid w:val="006830BB"/>
    <w:rsid w:val="006833B7"/>
    <w:rsid w:val="006834BC"/>
    <w:rsid w:val="00683775"/>
    <w:rsid w:val="00683BFC"/>
    <w:rsid w:val="00683D44"/>
    <w:rsid w:val="006840EA"/>
    <w:rsid w:val="00684200"/>
    <w:rsid w:val="0068440D"/>
    <w:rsid w:val="006844A5"/>
    <w:rsid w:val="00684FFB"/>
    <w:rsid w:val="006850B5"/>
    <w:rsid w:val="0068534B"/>
    <w:rsid w:val="006854DB"/>
    <w:rsid w:val="00685739"/>
    <w:rsid w:val="00685820"/>
    <w:rsid w:val="006859DB"/>
    <w:rsid w:val="00685C20"/>
    <w:rsid w:val="00685E85"/>
    <w:rsid w:val="0068653C"/>
    <w:rsid w:val="006866CA"/>
    <w:rsid w:val="006867D4"/>
    <w:rsid w:val="00686A88"/>
    <w:rsid w:val="00686B36"/>
    <w:rsid w:val="00686DC4"/>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D1D"/>
    <w:rsid w:val="00691F02"/>
    <w:rsid w:val="0069239C"/>
    <w:rsid w:val="00692521"/>
    <w:rsid w:val="0069252D"/>
    <w:rsid w:val="006929CD"/>
    <w:rsid w:val="00692BF2"/>
    <w:rsid w:val="0069330C"/>
    <w:rsid w:val="00693372"/>
    <w:rsid w:val="0069339C"/>
    <w:rsid w:val="006937DB"/>
    <w:rsid w:val="00693897"/>
    <w:rsid w:val="006939C7"/>
    <w:rsid w:val="00693A7F"/>
    <w:rsid w:val="00693D99"/>
    <w:rsid w:val="00693E8F"/>
    <w:rsid w:val="00693FE0"/>
    <w:rsid w:val="00694397"/>
    <w:rsid w:val="0069446F"/>
    <w:rsid w:val="00694484"/>
    <w:rsid w:val="00694627"/>
    <w:rsid w:val="006949FA"/>
    <w:rsid w:val="00694BA6"/>
    <w:rsid w:val="00695154"/>
    <w:rsid w:val="006953BE"/>
    <w:rsid w:val="0069543A"/>
    <w:rsid w:val="006958F1"/>
    <w:rsid w:val="00695903"/>
    <w:rsid w:val="00695A31"/>
    <w:rsid w:val="00695A7C"/>
    <w:rsid w:val="00695AC8"/>
    <w:rsid w:val="00695C90"/>
    <w:rsid w:val="00695F0C"/>
    <w:rsid w:val="0069604C"/>
    <w:rsid w:val="00696509"/>
    <w:rsid w:val="0069683B"/>
    <w:rsid w:val="006969C2"/>
    <w:rsid w:val="00696BFA"/>
    <w:rsid w:val="00696D0F"/>
    <w:rsid w:val="00696F25"/>
    <w:rsid w:val="00697043"/>
    <w:rsid w:val="0069743B"/>
    <w:rsid w:val="006977B7"/>
    <w:rsid w:val="006978F5"/>
    <w:rsid w:val="006979BB"/>
    <w:rsid w:val="006979BF"/>
    <w:rsid w:val="006979E6"/>
    <w:rsid w:val="00697C42"/>
    <w:rsid w:val="006A027B"/>
    <w:rsid w:val="006A03F8"/>
    <w:rsid w:val="006A096F"/>
    <w:rsid w:val="006A0D5E"/>
    <w:rsid w:val="006A1161"/>
    <w:rsid w:val="006A1712"/>
    <w:rsid w:val="006A17B1"/>
    <w:rsid w:val="006A19A4"/>
    <w:rsid w:val="006A1C2D"/>
    <w:rsid w:val="006A1E15"/>
    <w:rsid w:val="006A20B0"/>
    <w:rsid w:val="006A2136"/>
    <w:rsid w:val="006A21FD"/>
    <w:rsid w:val="006A231E"/>
    <w:rsid w:val="006A23FB"/>
    <w:rsid w:val="006A2418"/>
    <w:rsid w:val="006A24A1"/>
    <w:rsid w:val="006A24BE"/>
    <w:rsid w:val="006A27F0"/>
    <w:rsid w:val="006A2899"/>
    <w:rsid w:val="006A2937"/>
    <w:rsid w:val="006A2A0C"/>
    <w:rsid w:val="006A2A11"/>
    <w:rsid w:val="006A2AB4"/>
    <w:rsid w:val="006A2C28"/>
    <w:rsid w:val="006A2C8C"/>
    <w:rsid w:val="006A2D49"/>
    <w:rsid w:val="006A30BD"/>
    <w:rsid w:val="006A3209"/>
    <w:rsid w:val="006A3376"/>
    <w:rsid w:val="006A360E"/>
    <w:rsid w:val="006A3ED7"/>
    <w:rsid w:val="006A3F80"/>
    <w:rsid w:val="006A3FCE"/>
    <w:rsid w:val="006A4107"/>
    <w:rsid w:val="006A41ED"/>
    <w:rsid w:val="006A4693"/>
    <w:rsid w:val="006A4888"/>
    <w:rsid w:val="006A490A"/>
    <w:rsid w:val="006A4945"/>
    <w:rsid w:val="006A4B5C"/>
    <w:rsid w:val="006A4CCE"/>
    <w:rsid w:val="006A5031"/>
    <w:rsid w:val="006A5528"/>
    <w:rsid w:val="006A5704"/>
    <w:rsid w:val="006A59AE"/>
    <w:rsid w:val="006A5A22"/>
    <w:rsid w:val="006A5E8F"/>
    <w:rsid w:val="006A5FC3"/>
    <w:rsid w:val="006A62FF"/>
    <w:rsid w:val="006A6541"/>
    <w:rsid w:val="006A6F0D"/>
    <w:rsid w:val="006A6F8B"/>
    <w:rsid w:val="006A7403"/>
    <w:rsid w:val="006A767D"/>
    <w:rsid w:val="006A7754"/>
    <w:rsid w:val="006A7E09"/>
    <w:rsid w:val="006A7E57"/>
    <w:rsid w:val="006A7EBD"/>
    <w:rsid w:val="006A7FD9"/>
    <w:rsid w:val="006B0682"/>
    <w:rsid w:val="006B0848"/>
    <w:rsid w:val="006B0850"/>
    <w:rsid w:val="006B088D"/>
    <w:rsid w:val="006B0B9D"/>
    <w:rsid w:val="006B0BCB"/>
    <w:rsid w:val="006B0DC8"/>
    <w:rsid w:val="006B0F6D"/>
    <w:rsid w:val="006B0FD6"/>
    <w:rsid w:val="006B1372"/>
    <w:rsid w:val="006B1514"/>
    <w:rsid w:val="006B15BD"/>
    <w:rsid w:val="006B1779"/>
    <w:rsid w:val="006B1913"/>
    <w:rsid w:val="006B1A1F"/>
    <w:rsid w:val="006B1F7B"/>
    <w:rsid w:val="006B2302"/>
    <w:rsid w:val="006B2511"/>
    <w:rsid w:val="006B26FE"/>
    <w:rsid w:val="006B2715"/>
    <w:rsid w:val="006B2B7B"/>
    <w:rsid w:val="006B2B7F"/>
    <w:rsid w:val="006B2EA4"/>
    <w:rsid w:val="006B3011"/>
    <w:rsid w:val="006B3145"/>
    <w:rsid w:val="006B3373"/>
    <w:rsid w:val="006B3A45"/>
    <w:rsid w:val="006B3E4F"/>
    <w:rsid w:val="006B43B7"/>
    <w:rsid w:val="006B47AF"/>
    <w:rsid w:val="006B4D72"/>
    <w:rsid w:val="006B57BE"/>
    <w:rsid w:val="006B59B1"/>
    <w:rsid w:val="006B5A69"/>
    <w:rsid w:val="006B5B8A"/>
    <w:rsid w:val="006B5D9F"/>
    <w:rsid w:val="006B5EDC"/>
    <w:rsid w:val="006B6058"/>
    <w:rsid w:val="006B62D9"/>
    <w:rsid w:val="006B659B"/>
    <w:rsid w:val="006B68B9"/>
    <w:rsid w:val="006B6A24"/>
    <w:rsid w:val="006B6AB1"/>
    <w:rsid w:val="006B6D2C"/>
    <w:rsid w:val="006B708C"/>
    <w:rsid w:val="006B748F"/>
    <w:rsid w:val="006B74E1"/>
    <w:rsid w:val="006B74EB"/>
    <w:rsid w:val="006B7893"/>
    <w:rsid w:val="006B7CC9"/>
    <w:rsid w:val="006B7DEE"/>
    <w:rsid w:val="006B7E00"/>
    <w:rsid w:val="006B7E13"/>
    <w:rsid w:val="006C00F6"/>
    <w:rsid w:val="006C066E"/>
    <w:rsid w:val="006C0901"/>
    <w:rsid w:val="006C09C5"/>
    <w:rsid w:val="006C09F3"/>
    <w:rsid w:val="006C0B61"/>
    <w:rsid w:val="006C0F84"/>
    <w:rsid w:val="006C11BB"/>
    <w:rsid w:val="006C12FE"/>
    <w:rsid w:val="006C1425"/>
    <w:rsid w:val="006C1666"/>
    <w:rsid w:val="006C192F"/>
    <w:rsid w:val="006C1E71"/>
    <w:rsid w:val="006C1F29"/>
    <w:rsid w:val="006C1F81"/>
    <w:rsid w:val="006C1FAD"/>
    <w:rsid w:val="006C1FBA"/>
    <w:rsid w:val="006C225A"/>
    <w:rsid w:val="006C23D9"/>
    <w:rsid w:val="006C250A"/>
    <w:rsid w:val="006C2ACA"/>
    <w:rsid w:val="006C2D6B"/>
    <w:rsid w:val="006C2DE9"/>
    <w:rsid w:val="006C2E09"/>
    <w:rsid w:val="006C2E52"/>
    <w:rsid w:val="006C30FB"/>
    <w:rsid w:val="006C3758"/>
    <w:rsid w:val="006C37DD"/>
    <w:rsid w:val="006C3845"/>
    <w:rsid w:val="006C3A1A"/>
    <w:rsid w:val="006C3C31"/>
    <w:rsid w:val="006C3D0F"/>
    <w:rsid w:val="006C3D16"/>
    <w:rsid w:val="006C3F79"/>
    <w:rsid w:val="006C41DB"/>
    <w:rsid w:val="006C4418"/>
    <w:rsid w:val="006C4561"/>
    <w:rsid w:val="006C4C1B"/>
    <w:rsid w:val="006C4EAC"/>
    <w:rsid w:val="006C4EC8"/>
    <w:rsid w:val="006C5061"/>
    <w:rsid w:val="006C511A"/>
    <w:rsid w:val="006C516D"/>
    <w:rsid w:val="006C5345"/>
    <w:rsid w:val="006C55FF"/>
    <w:rsid w:val="006C5611"/>
    <w:rsid w:val="006C59C0"/>
    <w:rsid w:val="006C5E4F"/>
    <w:rsid w:val="006C6241"/>
    <w:rsid w:val="006C64FA"/>
    <w:rsid w:val="006C6621"/>
    <w:rsid w:val="006C6953"/>
    <w:rsid w:val="006C6AD4"/>
    <w:rsid w:val="006C6C65"/>
    <w:rsid w:val="006C6C8F"/>
    <w:rsid w:val="006C6CCE"/>
    <w:rsid w:val="006C701B"/>
    <w:rsid w:val="006C7176"/>
    <w:rsid w:val="006C72B9"/>
    <w:rsid w:val="006C76E2"/>
    <w:rsid w:val="006C7812"/>
    <w:rsid w:val="006C78A0"/>
    <w:rsid w:val="006C7CC5"/>
    <w:rsid w:val="006C7D7B"/>
    <w:rsid w:val="006D0177"/>
    <w:rsid w:val="006D01D2"/>
    <w:rsid w:val="006D01F7"/>
    <w:rsid w:val="006D0200"/>
    <w:rsid w:val="006D041F"/>
    <w:rsid w:val="006D0568"/>
    <w:rsid w:val="006D07A1"/>
    <w:rsid w:val="006D0A4A"/>
    <w:rsid w:val="006D0B35"/>
    <w:rsid w:val="006D0DB1"/>
    <w:rsid w:val="006D118F"/>
    <w:rsid w:val="006D15C2"/>
    <w:rsid w:val="006D17AF"/>
    <w:rsid w:val="006D1850"/>
    <w:rsid w:val="006D19CC"/>
    <w:rsid w:val="006D1A1C"/>
    <w:rsid w:val="006D1CBA"/>
    <w:rsid w:val="006D1DC7"/>
    <w:rsid w:val="006D2059"/>
    <w:rsid w:val="006D25DC"/>
    <w:rsid w:val="006D2669"/>
    <w:rsid w:val="006D2A42"/>
    <w:rsid w:val="006D2AC6"/>
    <w:rsid w:val="006D2EE8"/>
    <w:rsid w:val="006D3117"/>
    <w:rsid w:val="006D3A9D"/>
    <w:rsid w:val="006D3BA1"/>
    <w:rsid w:val="006D3CBD"/>
    <w:rsid w:val="006D3FC2"/>
    <w:rsid w:val="006D4189"/>
    <w:rsid w:val="006D45B3"/>
    <w:rsid w:val="006D46EE"/>
    <w:rsid w:val="006D4919"/>
    <w:rsid w:val="006D49E7"/>
    <w:rsid w:val="006D5157"/>
    <w:rsid w:val="006D520D"/>
    <w:rsid w:val="006D5622"/>
    <w:rsid w:val="006D5669"/>
    <w:rsid w:val="006D56D2"/>
    <w:rsid w:val="006D57FF"/>
    <w:rsid w:val="006D5836"/>
    <w:rsid w:val="006D5B43"/>
    <w:rsid w:val="006D5BB3"/>
    <w:rsid w:val="006D5F28"/>
    <w:rsid w:val="006D6040"/>
    <w:rsid w:val="006D607E"/>
    <w:rsid w:val="006D67B5"/>
    <w:rsid w:val="006D69FB"/>
    <w:rsid w:val="006D6B97"/>
    <w:rsid w:val="006D6BCF"/>
    <w:rsid w:val="006D6F61"/>
    <w:rsid w:val="006D6F88"/>
    <w:rsid w:val="006D7130"/>
    <w:rsid w:val="006D715D"/>
    <w:rsid w:val="006D7212"/>
    <w:rsid w:val="006D7E98"/>
    <w:rsid w:val="006D7F20"/>
    <w:rsid w:val="006D7FB7"/>
    <w:rsid w:val="006E00BA"/>
    <w:rsid w:val="006E035C"/>
    <w:rsid w:val="006E050E"/>
    <w:rsid w:val="006E0BED"/>
    <w:rsid w:val="006E0C32"/>
    <w:rsid w:val="006E0DDA"/>
    <w:rsid w:val="006E0E0E"/>
    <w:rsid w:val="006E1228"/>
    <w:rsid w:val="006E1AD7"/>
    <w:rsid w:val="006E1B33"/>
    <w:rsid w:val="006E1D3A"/>
    <w:rsid w:val="006E254F"/>
    <w:rsid w:val="006E257A"/>
    <w:rsid w:val="006E2D39"/>
    <w:rsid w:val="006E2FC1"/>
    <w:rsid w:val="006E31C8"/>
    <w:rsid w:val="006E3269"/>
    <w:rsid w:val="006E326C"/>
    <w:rsid w:val="006E3310"/>
    <w:rsid w:val="006E34BD"/>
    <w:rsid w:val="006E34FE"/>
    <w:rsid w:val="006E3754"/>
    <w:rsid w:val="006E3833"/>
    <w:rsid w:val="006E38D4"/>
    <w:rsid w:val="006E3D95"/>
    <w:rsid w:val="006E3F61"/>
    <w:rsid w:val="006E4825"/>
    <w:rsid w:val="006E4BC3"/>
    <w:rsid w:val="006E5634"/>
    <w:rsid w:val="006E57D9"/>
    <w:rsid w:val="006E5869"/>
    <w:rsid w:val="006E5945"/>
    <w:rsid w:val="006E5EB6"/>
    <w:rsid w:val="006E6168"/>
    <w:rsid w:val="006E6194"/>
    <w:rsid w:val="006E6318"/>
    <w:rsid w:val="006E6402"/>
    <w:rsid w:val="006E6564"/>
    <w:rsid w:val="006E6643"/>
    <w:rsid w:val="006E6D0A"/>
    <w:rsid w:val="006E6D85"/>
    <w:rsid w:val="006E6DDF"/>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D4"/>
    <w:rsid w:val="006F1015"/>
    <w:rsid w:val="006F10EF"/>
    <w:rsid w:val="006F121D"/>
    <w:rsid w:val="006F1627"/>
    <w:rsid w:val="006F17D0"/>
    <w:rsid w:val="006F1838"/>
    <w:rsid w:val="006F1858"/>
    <w:rsid w:val="006F1BB5"/>
    <w:rsid w:val="006F224B"/>
    <w:rsid w:val="006F22F0"/>
    <w:rsid w:val="006F230E"/>
    <w:rsid w:val="006F2367"/>
    <w:rsid w:val="006F2503"/>
    <w:rsid w:val="006F26BA"/>
    <w:rsid w:val="006F27BC"/>
    <w:rsid w:val="006F28BC"/>
    <w:rsid w:val="006F28FD"/>
    <w:rsid w:val="006F293A"/>
    <w:rsid w:val="006F2ECC"/>
    <w:rsid w:val="006F2FB9"/>
    <w:rsid w:val="006F3005"/>
    <w:rsid w:val="006F322D"/>
    <w:rsid w:val="006F359F"/>
    <w:rsid w:val="006F36AD"/>
    <w:rsid w:val="006F3799"/>
    <w:rsid w:val="006F382E"/>
    <w:rsid w:val="006F399E"/>
    <w:rsid w:val="006F3D9B"/>
    <w:rsid w:val="006F4525"/>
    <w:rsid w:val="006F4659"/>
    <w:rsid w:val="006F4697"/>
    <w:rsid w:val="006F493B"/>
    <w:rsid w:val="006F4FBF"/>
    <w:rsid w:val="006F5116"/>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4A9"/>
    <w:rsid w:val="006F75E1"/>
    <w:rsid w:val="006F79D0"/>
    <w:rsid w:val="006F7ADB"/>
    <w:rsid w:val="006F7B36"/>
    <w:rsid w:val="006F7BE7"/>
    <w:rsid w:val="006F7D8A"/>
    <w:rsid w:val="007006EC"/>
    <w:rsid w:val="00700B67"/>
    <w:rsid w:val="00701AFD"/>
    <w:rsid w:val="00701EDC"/>
    <w:rsid w:val="00701F2F"/>
    <w:rsid w:val="00702267"/>
    <w:rsid w:val="0070231E"/>
    <w:rsid w:val="00702762"/>
    <w:rsid w:val="00702802"/>
    <w:rsid w:val="00702A98"/>
    <w:rsid w:val="00702B78"/>
    <w:rsid w:val="00703256"/>
    <w:rsid w:val="007032B8"/>
    <w:rsid w:val="00703647"/>
    <w:rsid w:val="00703B1D"/>
    <w:rsid w:val="00703BF9"/>
    <w:rsid w:val="00703DFF"/>
    <w:rsid w:val="00703F63"/>
    <w:rsid w:val="00704658"/>
    <w:rsid w:val="00704796"/>
    <w:rsid w:val="00704840"/>
    <w:rsid w:val="007048E1"/>
    <w:rsid w:val="00704950"/>
    <w:rsid w:val="00704B73"/>
    <w:rsid w:val="00704D7C"/>
    <w:rsid w:val="00705281"/>
    <w:rsid w:val="00705324"/>
    <w:rsid w:val="0070562E"/>
    <w:rsid w:val="007056F9"/>
    <w:rsid w:val="00705760"/>
    <w:rsid w:val="00705853"/>
    <w:rsid w:val="007059C5"/>
    <w:rsid w:val="00705A89"/>
    <w:rsid w:val="00705BEF"/>
    <w:rsid w:val="00705F5B"/>
    <w:rsid w:val="00706219"/>
    <w:rsid w:val="00706498"/>
    <w:rsid w:val="0070656C"/>
    <w:rsid w:val="007065C4"/>
    <w:rsid w:val="00706741"/>
    <w:rsid w:val="00706ACF"/>
    <w:rsid w:val="00706BA7"/>
    <w:rsid w:val="00706E0D"/>
    <w:rsid w:val="007070C0"/>
    <w:rsid w:val="0070726D"/>
    <w:rsid w:val="00707367"/>
    <w:rsid w:val="0070737D"/>
    <w:rsid w:val="007074E2"/>
    <w:rsid w:val="0070799B"/>
    <w:rsid w:val="00707C6A"/>
    <w:rsid w:val="00707F97"/>
    <w:rsid w:val="007100FF"/>
    <w:rsid w:val="007101A9"/>
    <w:rsid w:val="007105AA"/>
    <w:rsid w:val="0071074D"/>
    <w:rsid w:val="00710762"/>
    <w:rsid w:val="007107AF"/>
    <w:rsid w:val="00710AEE"/>
    <w:rsid w:val="00710C96"/>
    <w:rsid w:val="00710D02"/>
    <w:rsid w:val="00710E0F"/>
    <w:rsid w:val="00710FC4"/>
    <w:rsid w:val="00710FCD"/>
    <w:rsid w:val="0071117B"/>
    <w:rsid w:val="0071118F"/>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9FB"/>
    <w:rsid w:val="00712A32"/>
    <w:rsid w:val="00712C4D"/>
    <w:rsid w:val="00712DB7"/>
    <w:rsid w:val="00712E97"/>
    <w:rsid w:val="00713219"/>
    <w:rsid w:val="0071321A"/>
    <w:rsid w:val="007133D9"/>
    <w:rsid w:val="00713513"/>
    <w:rsid w:val="00713677"/>
    <w:rsid w:val="007138E5"/>
    <w:rsid w:val="00713AF8"/>
    <w:rsid w:val="00713CD2"/>
    <w:rsid w:val="0071412B"/>
    <w:rsid w:val="00714211"/>
    <w:rsid w:val="00714638"/>
    <w:rsid w:val="00714705"/>
    <w:rsid w:val="0071471A"/>
    <w:rsid w:val="0071493C"/>
    <w:rsid w:val="007149E6"/>
    <w:rsid w:val="00714EE9"/>
    <w:rsid w:val="00715A6A"/>
    <w:rsid w:val="00715B58"/>
    <w:rsid w:val="00715F1C"/>
    <w:rsid w:val="00715F31"/>
    <w:rsid w:val="00715F96"/>
    <w:rsid w:val="00715FB9"/>
    <w:rsid w:val="00716071"/>
    <w:rsid w:val="007160FB"/>
    <w:rsid w:val="00716E0E"/>
    <w:rsid w:val="00716EBE"/>
    <w:rsid w:val="007170F6"/>
    <w:rsid w:val="007175F4"/>
    <w:rsid w:val="007179A8"/>
    <w:rsid w:val="00717A6C"/>
    <w:rsid w:val="00717C20"/>
    <w:rsid w:val="00717E5B"/>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2FC3"/>
    <w:rsid w:val="00723578"/>
    <w:rsid w:val="0072375C"/>
    <w:rsid w:val="00723800"/>
    <w:rsid w:val="00723F1B"/>
    <w:rsid w:val="00724555"/>
    <w:rsid w:val="00724660"/>
    <w:rsid w:val="0072477F"/>
    <w:rsid w:val="007247FC"/>
    <w:rsid w:val="007249BD"/>
    <w:rsid w:val="00724CEA"/>
    <w:rsid w:val="00724DA9"/>
    <w:rsid w:val="0072512B"/>
    <w:rsid w:val="0072516E"/>
    <w:rsid w:val="0072554C"/>
    <w:rsid w:val="0072564A"/>
    <w:rsid w:val="00725ABC"/>
    <w:rsid w:val="00725C5A"/>
    <w:rsid w:val="00725C6A"/>
    <w:rsid w:val="00725E3A"/>
    <w:rsid w:val="00725E5B"/>
    <w:rsid w:val="00725FF1"/>
    <w:rsid w:val="007260A5"/>
    <w:rsid w:val="007262BF"/>
    <w:rsid w:val="00726421"/>
    <w:rsid w:val="00726A3F"/>
    <w:rsid w:val="00726B9A"/>
    <w:rsid w:val="00726BFB"/>
    <w:rsid w:val="00726C4A"/>
    <w:rsid w:val="00726E30"/>
    <w:rsid w:val="00726E32"/>
    <w:rsid w:val="00726FFA"/>
    <w:rsid w:val="007274C5"/>
    <w:rsid w:val="00727746"/>
    <w:rsid w:val="0073002F"/>
    <w:rsid w:val="007302DF"/>
    <w:rsid w:val="007306C8"/>
    <w:rsid w:val="007306D8"/>
    <w:rsid w:val="00730A15"/>
    <w:rsid w:val="00730AE3"/>
    <w:rsid w:val="00730C96"/>
    <w:rsid w:val="00730E95"/>
    <w:rsid w:val="00730EFE"/>
    <w:rsid w:val="00731090"/>
    <w:rsid w:val="00731290"/>
    <w:rsid w:val="00731486"/>
    <w:rsid w:val="00731D83"/>
    <w:rsid w:val="00731EF8"/>
    <w:rsid w:val="00731F1E"/>
    <w:rsid w:val="00732262"/>
    <w:rsid w:val="0073228B"/>
    <w:rsid w:val="0073233A"/>
    <w:rsid w:val="0073240D"/>
    <w:rsid w:val="0073249D"/>
    <w:rsid w:val="00732544"/>
    <w:rsid w:val="007325AE"/>
    <w:rsid w:val="007327C2"/>
    <w:rsid w:val="00733634"/>
    <w:rsid w:val="00733B04"/>
    <w:rsid w:val="00733C5D"/>
    <w:rsid w:val="00733DD0"/>
    <w:rsid w:val="007340AE"/>
    <w:rsid w:val="007341CD"/>
    <w:rsid w:val="007345BF"/>
    <w:rsid w:val="007345F3"/>
    <w:rsid w:val="00734708"/>
    <w:rsid w:val="00734C1F"/>
    <w:rsid w:val="00734C8C"/>
    <w:rsid w:val="007350B6"/>
    <w:rsid w:val="007350C1"/>
    <w:rsid w:val="00735237"/>
    <w:rsid w:val="007354A3"/>
    <w:rsid w:val="00735A4A"/>
    <w:rsid w:val="00735A7E"/>
    <w:rsid w:val="00735BD7"/>
    <w:rsid w:val="00735F74"/>
    <w:rsid w:val="0073635B"/>
    <w:rsid w:val="00736489"/>
    <w:rsid w:val="007367B4"/>
    <w:rsid w:val="00736BCE"/>
    <w:rsid w:val="0073732A"/>
    <w:rsid w:val="0073749D"/>
    <w:rsid w:val="007375A9"/>
    <w:rsid w:val="007376B5"/>
    <w:rsid w:val="0073779D"/>
    <w:rsid w:val="007377E9"/>
    <w:rsid w:val="007378FD"/>
    <w:rsid w:val="00737943"/>
    <w:rsid w:val="007379AC"/>
    <w:rsid w:val="00737C9C"/>
    <w:rsid w:val="00737D9A"/>
    <w:rsid w:val="00737DAD"/>
    <w:rsid w:val="00740079"/>
    <w:rsid w:val="007403A8"/>
    <w:rsid w:val="0074079E"/>
    <w:rsid w:val="00740862"/>
    <w:rsid w:val="00740EAA"/>
    <w:rsid w:val="00740F13"/>
    <w:rsid w:val="0074101B"/>
    <w:rsid w:val="007410A4"/>
    <w:rsid w:val="007410BC"/>
    <w:rsid w:val="007418F3"/>
    <w:rsid w:val="00741AD7"/>
    <w:rsid w:val="00741DB2"/>
    <w:rsid w:val="00741F6B"/>
    <w:rsid w:val="0074219E"/>
    <w:rsid w:val="007424BB"/>
    <w:rsid w:val="0074256B"/>
    <w:rsid w:val="0074258D"/>
    <w:rsid w:val="00742652"/>
    <w:rsid w:val="00742777"/>
    <w:rsid w:val="007428F9"/>
    <w:rsid w:val="007429FD"/>
    <w:rsid w:val="00742AAC"/>
    <w:rsid w:val="00742ABC"/>
    <w:rsid w:val="00742B5A"/>
    <w:rsid w:val="007431D3"/>
    <w:rsid w:val="0074354B"/>
    <w:rsid w:val="007435D5"/>
    <w:rsid w:val="0074381E"/>
    <w:rsid w:val="00743C01"/>
    <w:rsid w:val="00743F60"/>
    <w:rsid w:val="00743F97"/>
    <w:rsid w:val="00744068"/>
    <w:rsid w:val="007441B8"/>
    <w:rsid w:val="007441F7"/>
    <w:rsid w:val="007442CD"/>
    <w:rsid w:val="007442E1"/>
    <w:rsid w:val="0074437E"/>
    <w:rsid w:val="007445A3"/>
    <w:rsid w:val="00744BA7"/>
    <w:rsid w:val="00744DE6"/>
    <w:rsid w:val="00744E75"/>
    <w:rsid w:val="0074532C"/>
    <w:rsid w:val="007453A4"/>
    <w:rsid w:val="0074548C"/>
    <w:rsid w:val="0074563E"/>
    <w:rsid w:val="0074568B"/>
    <w:rsid w:val="007457DF"/>
    <w:rsid w:val="00745DC2"/>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D7F"/>
    <w:rsid w:val="00747F1A"/>
    <w:rsid w:val="007500A7"/>
    <w:rsid w:val="0075032F"/>
    <w:rsid w:val="0075060D"/>
    <w:rsid w:val="0075091A"/>
    <w:rsid w:val="007509C8"/>
    <w:rsid w:val="00750BD6"/>
    <w:rsid w:val="00750C3E"/>
    <w:rsid w:val="00750E1B"/>
    <w:rsid w:val="00750E61"/>
    <w:rsid w:val="00750EAC"/>
    <w:rsid w:val="00751259"/>
    <w:rsid w:val="007512B5"/>
    <w:rsid w:val="0075134C"/>
    <w:rsid w:val="00751432"/>
    <w:rsid w:val="007514DC"/>
    <w:rsid w:val="007517B8"/>
    <w:rsid w:val="00751A83"/>
    <w:rsid w:val="00751AB2"/>
    <w:rsid w:val="00751BF3"/>
    <w:rsid w:val="00751D71"/>
    <w:rsid w:val="00752295"/>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BE4"/>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EC9"/>
    <w:rsid w:val="00754F2A"/>
    <w:rsid w:val="00754F2E"/>
    <w:rsid w:val="00755072"/>
    <w:rsid w:val="0075534A"/>
    <w:rsid w:val="0075583A"/>
    <w:rsid w:val="007559C7"/>
    <w:rsid w:val="00755CC4"/>
    <w:rsid w:val="00755D34"/>
    <w:rsid w:val="007561B6"/>
    <w:rsid w:val="007561BE"/>
    <w:rsid w:val="00756276"/>
    <w:rsid w:val="00756527"/>
    <w:rsid w:val="00756991"/>
    <w:rsid w:val="00756E78"/>
    <w:rsid w:val="00756E89"/>
    <w:rsid w:val="007570C7"/>
    <w:rsid w:val="00757107"/>
    <w:rsid w:val="00757193"/>
    <w:rsid w:val="00757420"/>
    <w:rsid w:val="0075744B"/>
    <w:rsid w:val="00757513"/>
    <w:rsid w:val="00757559"/>
    <w:rsid w:val="0075769E"/>
    <w:rsid w:val="00757725"/>
    <w:rsid w:val="0075788F"/>
    <w:rsid w:val="00757C42"/>
    <w:rsid w:val="00757CD7"/>
    <w:rsid w:val="00757FFB"/>
    <w:rsid w:val="007601EE"/>
    <w:rsid w:val="00760232"/>
    <w:rsid w:val="007602EF"/>
    <w:rsid w:val="0076056D"/>
    <w:rsid w:val="007607DB"/>
    <w:rsid w:val="007613D8"/>
    <w:rsid w:val="007615FF"/>
    <w:rsid w:val="00761958"/>
    <w:rsid w:val="00761A26"/>
    <w:rsid w:val="00761EAC"/>
    <w:rsid w:val="00761F79"/>
    <w:rsid w:val="007620AD"/>
    <w:rsid w:val="007620EA"/>
    <w:rsid w:val="00762424"/>
    <w:rsid w:val="007629C7"/>
    <w:rsid w:val="00762E55"/>
    <w:rsid w:val="00763048"/>
    <w:rsid w:val="00763184"/>
    <w:rsid w:val="00763C52"/>
    <w:rsid w:val="00763E97"/>
    <w:rsid w:val="00763F58"/>
    <w:rsid w:val="00764034"/>
    <w:rsid w:val="007640B7"/>
    <w:rsid w:val="00764321"/>
    <w:rsid w:val="00764613"/>
    <w:rsid w:val="007648ED"/>
    <w:rsid w:val="0076494D"/>
    <w:rsid w:val="00764A0E"/>
    <w:rsid w:val="00764B4D"/>
    <w:rsid w:val="00764FEA"/>
    <w:rsid w:val="00765136"/>
    <w:rsid w:val="0076526A"/>
    <w:rsid w:val="007654B5"/>
    <w:rsid w:val="00765544"/>
    <w:rsid w:val="0076584A"/>
    <w:rsid w:val="00765C56"/>
    <w:rsid w:val="0076611E"/>
    <w:rsid w:val="00766238"/>
    <w:rsid w:val="007662ED"/>
    <w:rsid w:val="00766427"/>
    <w:rsid w:val="0076647C"/>
    <w:rsid w:val="007670B6"/>
    <w:rsid w:val="007671FE"/>
    <w:rsid w:val="0076755E"/>
    <w:rsid w:val="007675FC"/>
    <w:rsid w:val="00767ED3"/>
    <w:rsid w:val="007701F5"/>
    <w:rsid w:val="00770F57"/>
    <w:rsid w:val="00771033"/>
    <w:rsid w:val="007711EA"/>
    <w:rsid w:val="0077160B"/>
    <w:rsid w:val="0077178F"/>
    <w:rsid w:val="007717BD"/>
    <w:rsid w:val="007720EB"/>
    <w:rsid w:val="0077213E"/>
    <w:rsid w:val="00772599"/>
    <w:rsid w:val="007729C6"/>
    <w:rsid w:val="00772DC1"/>
    <w:rsid w:val="00772E4B"/>
    <w:rsid w:val="00773388"/>
    <w:rsid w:val="007733BD"/>
    <w:rsid w:val="007734C2"/>
    <w:rsid w:val="00773966"/>
    <w:rsid w:val="00773C37"/>
    <w:rsid w:val="00774003"/>
    <w:rsid w:val="007741BE"/>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7B4"/>
    <w:rsid w:val="00776AD7"/>
    <w:rsid w:val="00776BCF"/>
    <w:rsid w:val="00776E58"/>
    <w:rsid w:val="00776E5E"/>
    <w:rsid w:val="00776FFE"/>
    <w:rsid w:val="007770A8"/>
    <w:rsid w:val="00777130"/>
    <w:rsid w:val="007774A1"/>
    <w:rsid w:val="007778E2"/>
    <w:rsid w:val="007779C4"/>
    <w:rsid w:val="00777C65"/>
    <w:rsid w:val="00777ED1"/>
    <w:rsid w:val="00777FBE"/>
    <w:rsid w:val="007801A9"/>
    <w:rsid w:val="007801E8"/>
    <w:rsid w:val="00780253"/>
    <w:rsid w:val="007802C2"/>
    <w:rsid w:val="00780307"/>
    <w:rsid w:val="00780387"/>
    <w:rsid w:val="007804D2"/>
    <w:rsid w:val="00780A15"/>
    <w:rsid w:val="00780C05"/>
    <w:rsid w:val="00780D7A"/>
    <w:rsid w:val="00780DC4"/>
    <w:rsid w:val="00780FBB"/>
    <w:rsid w:val="0078135A"/>
    <w:rsid w:val="007813BF"/>
    <w:rsid w:val="007814D5"/>
    <w:rsid w:val="00781530"/>
    <w:rsid w:val="00781561"/>
    <w:rsid w:val="00781E35"/>
    <w:rsid w:val="00781E5E"/>
    <w:rsid w:val="00782614"/>
    <w:rsid w:val="00782DD7"/>
    <w:rsid w:val="00782DDD"/>
    <w:rsid w:val="00783329"/>
    <w:rsid w:val="00783367"/>
    <w:rsid w:val="00783406"/>
    <w:rsid w:val="00783888"/>
    <w:rsid w:val="00783A5D"/>
    <w:rsid w:val="00783AAF"/>
    <w:rsid w:val="00783FBC"/>
    <w:rsid w:val="00784213"/>
    <w:rsid w:val="0078451F"/>
    <w:rsid w:val="007846A3"/>
    <w:rsid w:val="0078475E"/>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B0B"/>
    <w:rsid w:val="00790CB4"/>
    <w:rsid w:val="00790D8B"/>
    <w:rsid w:val="00790D96"/>
    <w:rsid w:val="00790FEA"/>
    <w:rsid w:val="00790FFE"/>
    <w:rsid w:val="007910A2"/>
    <w:rsid w:val="0079120D"/>
    <w:rsid w:val="0079136B"/>
    <w:rsid w:val="00791479"/>
    <w:rsid w:val="007914CC"/>
    <w:rsid w:val="00791BB4"/>
    <w:rsid w:val="00791F5F"/>
    <w:rsid w:val="00792119"/>
    <w:rsid w:val="00792136"/>
    <w:rsid w:val="0079240A"/>
    <w:rsid w:val="007924D6"/>
    <w:rsid w:val="007926C7"/>
    <w:rsid w:val="0079295A"/>
    <w:rsid w:val="00792D28"/>
    <w:rsid w:val="0079304D"/>
    <w:rsid w:val="00793064"/>
    <w:rsid w:val="007934A1"/>
    <w:rsid w:val="007934FD"/>
    <w:rsid w:val="0079360F"/>
    <w:rsid w:val="007937C0"/>
    <w:rsid w:val="00793881"/>
    <w:rsid w:val="0079425F"/>
    <w:rsid w:val="0079439E"/>
    <w:rsid w:val="007944EE"/>
    <w:rsid w:val="0079464D"/>
    <w:rsid w:val="00794CB7"/>
    <w:rsid w:val="00794DC6"/>
    <w:rsid w:val="00794DFB"/>
    <w:rsid w:val="00794EC0"/>
    <w:rsid w:val="00794F80"/>
    <w:rsid w:val="00795000"/>
    <w:rsid w:val="0079512D"/>
    <w:rsid w:val="0079529C"/>
    <w:rsid w:val="007954DF"/>
    <w:rsid w:val="007957FE"/>
    <w:rsid w:val="00795B56"/>
    <w:rsid w:val="00795BC4"/>
    <w:rsid w:val="00795D86"/>
    <w:rsid w:val="00795F7C"/>
    <w:rsid w:val="00796090"/>
    <w:rsid w:val="007962A1"/>
    <w:rsid w:val="00796478"/>
    <w:rsid w:val="0079682B"/>
    <w:rsid w:val="00796CC2"/>
    <w:rsid w:val="00796D7D"/>
    <w:rsid w:val="00796E45"/>
    <w:rsid w:val="00797072"/>
    <w:rsid w:val="0079731B"/>
    <w:rsid w:val="00797500"/>
    <w:rsid w:val="00797C4A"/>
    <w:rsid w:val="00797EC5"/>
    <w:rsid w:val="00797F07"/>
    <w:rsid w:val="00797F79"/>
    <w:rsid w:val="007A0082"/>
    <w:rsid w:val="007A04AC"/>
    <w:rsid w:val="007A0623"/>
    <w:rsid w:val="007A0653"/>
    <w:rsid w:val="007A0A12"/>
    <w:rsid w:val="007A0BA4"/>
    <w:rsid w:val="007A0E31"/>
    <w:rsid w:val="007A0F5C"/>
    <w:rsid w:val="007A104C"/>
    <w:rsid w:val="007A11DE"/>
    <w:rsid w:val="007A13D2"/>
    <w:rsid w:val="007A15A0"/>
    <w:rsid w:val="007A15D1"/>
    <w:rsid w:val="007A1852"/>
    <w:rsid w:val="007A1937"/>
    <w:rsid w:val="007A194B"/>
    <w:rsid w:val="007A1A90"/>
    <w:rsid w:val="007A1C9B"/>
    <w:rsid w:val="007A1D40"/>
    <w:rsid w:val="007A20C5"/>
    <w:rsid w:val="007A215D"/>
    <w:rsid w:val="007A279E"/>
    <w:rsid w:val="007A29C2"/>
    <w:rsid w:val="007A2C9E"/>
    <w:rsid w:val="007A3363"/>
    <w:rsid w:val="007A3865"/>
    <w:rsid w:val="007A3E64"/>
    <w:rsid w:val="007A40CC"/>
    <w:rsid w:val="007A46CE"/>
    <w:rsid w:val="007A4946"/>
    <w:rsid w:val="007A499C"/>
    <w:rsid w:val="007A4BF8"/>
    <w:rsid w:val="007A4E48"/>
    <w:rsid w:val="007A4F25"/>
    <w:rsid w:val="007A4F54"/>
    <w:rsid w:val="007A4FA1"/>
    <w:rsid w:val="007A5049"/>
    <w:rsid w:val="007A5215"/>
    <w:rsid w:val="007A5471"/>
    <w:rsid w:val="007A54E9"/>
    <w:rsid w:val="007A5674"/>
    <w:rsid w:val="007A59F6"/>
    <w:rsid w:val="007A59F7"/>
    <w:rsid w:val="007A5B19"/>
    <w:rsid w:val="007A5B5F"/>
    <w:rsid w:val="007A5BE6"/>
    <w:rsid w:val="007A5E02"/>
    <w:rsid w:val="007A5E9C"/>
    <w:rsid w:val="007A5EBF"/>
    <w:rsid w:val="007A5F56"/>
    <w:rsid w:val="007A5FC6"/>
    <w:rsid w:val="007A6304"/>
    <w:rsid w:val="007A658B"/>
    <w:rsid w:val="007A69E4"/>
    <w:rsid w:val="007A6B09"/>
    <w:rsid w:val="007A6BCE"/>
    <w:rsid w:val="007A6D23"/>
    <w:rsid w:val="007A759E"/>
    <w:rsid w:val="007A7745"/>
    <w:rsid w:val="007A792B"/>
    <w:rsid w:val="007A794E"/>
    <w:rsid w:val="007A7C4C"/>
    <w:rsid w:val="007A7D73"/>
    <w:rsid w:val="007A7F3F"/>
    <w:rsid w:val="007A7F8D"/>
    <w:rsid w:val="007B0358"/>
    <w:rsid w:val="007B0B70"/>
    <w:rsid w:val="007B0D94"/>
    <w:rsid w:val="007B143F"/>
    <w:rsid w:val="007B181D"/>
    <w:rsid w:val="007B183F"/>
    <w:rsid w:val="007B185E"/>
    <w:rsid w:val="007B1A43"/>
    <w:rsid w:val="007B1B86"/>
    <w:rsid w:val="007B1F86"/>
    <w:rsid w:val="007B20D7"/>
    <w:rsid w:val="007B211F"/>
    <w:rsid w:val="007B2200"/>
    <w:rsid w:val="007B2368"/>
    <w:rsid w:val="007B249C"/>
    <w:rsid w:val="007B2850"/>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40DF"/>
    <w:rsid w:val="007B45B6"/>
    <w:rsid w:val="007B4630"/>
    <w:rsid w:val="007B4718"/>
    <w:rsid w:val="007B4BF7"/>
    <w:rsid w:val="007B520A"/>
    <w:rsid w:val="007B541E"/>
    <w:rsid w:val="007B54D3"/>
    <w:rsid w:val="007B5A82"/>
    <w:rsid w:val="007B5A9A"/>
    <w:rsid w:val="007B5DDB"/>
    <w:rsid w:val="007B604F"/>
    <w:rsid w:val="007B6116"/>
    <w:rsid w:val="007B61EA"/>
    <w:rsid w:val="007B646F"/>
    <w:rsid w:val="007B6640"/>
    <w:rsid w:val="007B67D1"/>
    <w:rsid w:val="007B6E3C"/>
    <w:rsid w:val="007B7138"/>
    <w:rsid w:val="007B731C"/>
    <w:rsid w:val="007B7447"/>
    <w:rsid w:val="007B7503"/>
    <w:rsid w:val="007B7624"/>
    <w:rsid w:val="007B77B3"/>
    <w:rsid w:val="007B785E"/>
    <w:rsid w:val="007B7860"/>
    <w:rsid w:val="007B78B6"/>
    <w:rsid w:val="007B7C50"/>
    <w:rsid w:val="007B7EBF"/>
    <w:rsid w:val="007C01D5"/>
    <w:rsid w:val="007C06A6"/>
    <w:rsid w:val="007C0DF6"/>
    <w:rsid w:val="007C0E99"/>
    <w:rsid w:val="007C0F74"/>
    <w:rsid w:val="007C0FFE"/>
    <w:rsid w:val="007C1159"/>
    <w:rsid w:val="007C119F"/>
    <w:rsid w:val="007C155D"/>
    <w:rsid w:val="007C175A"/>
    <w:rsid w:val="007C176F"/>
    <w:rsid w:val="007C1875"/>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F45"/>
    <w:rsid w:val="007C322A"/>
    <w:rsid w:val="007C3240"/>
    <w:rsid w:val="007C3261"/>
    <w:rsid w:val="007C3322"/>
    <w:rsid w:val="007C33A9"/>
    <w:rsid w:val="007C343B"/>
    <w:rsid w:val="007C362C"/>
    <w:rsid w:val="007C3A78"/>
    <w:rsid w:val="007C3B98"/>
    <w:rsid w:val="007C3C11"/>
    <w:rsid w:val="007C3C61"/>
    <w:rsid w:val="007C3DD9"/>
    <w:rsid w:val="007C3E46"/>
    <w:rsid w:val="007C402C"/>
    <w:rsid w:val="007C429D"/>
    <w:rsid w:val="007C442A"/>
    <w:rsid w:val="007C4726"/>
    <w:rsid w:val="007C47F5"/>
    <w:rsid w:val="007C4DCB"/>
    <w:rsid w:val="007C5648"/>
    <w:rsid w:val="007C5760"/>
    <w:rsid w:val="007C582E"/>
    <w:rsid w:val="007C58B0"/>
    <w:rsid w:val="007C5932"/>
    <w:rsid w:val="007C5B95"/>
    <w:rsid w:val="007C5BCE"/>
    <w:rsid w:val="007C5BE2"/>
    <w:rsid w:val="007C5DFB"/>
    <w:rsid w:val="007C5EDB"/>
    <w:rsid w:val="007C5F08"/>
    <w:rsid w:val="007C62A5"/>
    <w:rsid w:val="007C6E7F"/>
    <w:rsid w:val="007C76CF"/>
    <w:rsid w:val="007C7A13"/>
    <w:rsid w:val="007D030C"/>
    <w:rsid w:val="007D0356"/>
    <w:rsid w:val="007D0990"/>
    <w:rsid w:val="007D0B6B"/>
    <w:rsid w:val="007D1080"/>
    <w:rsid w:val="007D14C3"/>
    <w:rsid w:val="007D16EA"/>
    <w:rsid w:val="007D1825"/>
    <w:rsid w:val="007D1931"/>
    <w:rsid w:val="007D19E9"/>
    <w:rsid w:val="007D2271"/>
    <w:rsid w:val="007D2605"/>
    <w:rsid w:val="007D262C"/>
    <w:rsid w:val="007D269C"/>
    <w:rsid w:val="007D277C"/>
    <w:rsid w:val="007D294C"/>
    <w:rsid w:val="007D2F7B"/>
    <w:rsid w:val="007D328A"/>
    <w:rsid w:val="007D3407"/>
    <w:rsid w:val="007D347C"/>
    <w:rsid w:val="007D34BE"/>
    <w:rsid w:val="007D37BA"/>
    <w:rsid w:val="007D398C"/>
    <w:rsid w:val="007D3AC8"/>
    <w:rsid w:val="007D3AD9"/>
    <w:rsid w:val="007D421B"/>
    <w:rsid w:val="007D4688"/>
    <w:rsid w:val="007D47E9"/>
    <w:rsid w:val="007D4A09"/>
    <w:rsid w:val="007D5174"/>
    <w:rsid w:val="007D531E"/>
    <w:rsid w:val="007D5359"/>
    <w:rsid w:val="007D537C"/>
    <w:rsid w:val="007D545C"/>
    <w:rsid w:val="007D585A"/>
    <w:rsid w:val="007D58BD"/>
    <w:rsid w:val="007D5917"/>
    <w:rsid w:val="007D5A9A"/>
    <w:rsid w:val="007D5ED8"/>
    <w:rsid w:val="007D6316"/>
    <w:rsid w:val="007D631F"/>
    <w:rsid w:val="007D636D"/>
    <w:rsid w:val="007D672F"/>
    <w:rsid w:val="007D6AEF"/>
    <w:rsid w:val="007D6CB9"/>
    <w:rsid w:val="007D7318"/>
    <w:rsid w:val="007D7484"/>
    <w:rsid w:val="007D76EC"/>
    <w:rsid w:val="007D7899"/>
    <w:rsid w:val="007D7CBE"/>
    <w:rsid w:val="007D7E46"/>
    <w:rsid w:val="007E0096"/>
    <w:rsid w:val="007E00DF"/>
    <w:rsid w:val="007E0442"/>
    <w:rsid w:val="007E07D5"/>
    <w:rsid w:val="007E0876"/>
    <w:rsid w:val="007E0902"/>
    <w:rsid w:val="007E0C71"/>
    <w:rsid w:val="007E0F9D"/>
    <w:rsid w:val="007E1028"/>
    <w:rsid w:val="007E128B"/>
    <w:rsid w:val="007E131D"/>
    <w:rsid w:val="007E1342"/>
    <w:rsid w:val="007E13E4"/>
    <w:rsid w:val="007E13E5"/>
    <w:rsid w:val="007E181C"/>
    <w:rsid w:val="007E1912"/>
    <w:rsid w:val="007E19F0"/>
    <w:rsid w:val="007E1B4F"/>
    <w:rsid w:val="007E1B6F"/>
    <w:rsid w:val="007E201A"/>
    <w:rsid w:val="007E20AE"/>
    <w:rsid w:val="007E22A8"/>
    <w:rsid w:val="007E23B1"/>
    <w:rsid w:val="007E23F7"/>
    <w:rsid w:val="007E2425"/>
    <w:rsid w:val="007E27BC"/>
    <w:rsid w:val="007E2F1D"/>
    <w:rsid w:val="007E3297"/>
    <w:rsid w:val="007E343E"/>
    <w:rsid w:val="007E3AA9"/>
    <w:rsid w:val="007E452F"/>
    <w:rsid w:val="007E4564"/>
    <w:rsid w:val="007E4750"/>
    <w:rsid w:val="007E492C"/>
    <w:rsid w:val="007E4C1C"/>
    <w:rsid w:val="007E4C73"/>
    <w:rsid w:val="007E4D47"/>
    <w:rsid w:val="007E4DD6"/>
    <w:rsid w:val="007E4FDF"/>
    <w:rsid w:val="007E55BE"/>
    <w:rsid w:val="007E58B7"/>
    <w:rsid w:val="007E5A24"/>
    <w:rsid w:val="007E5AB2"/>
    <w:rsid w:val="007E60F7"/>
    <w:rsid w:val="007E631F"/>
    <w:rsid w:val="007E6378"/>
    <w:rsid w:val="007E64EC"/>
    <w:rsid w:val="007E65B9"/>
    <w:rsid w:val="007E66DF"/>
    <w:rsid w:val="007E6B87"/>
    <w:rsid w:val="007E7252"/>
    <w:rsid w:val="007E7478"/>
    <w:rsid w:val="007E784E"/>
    <w:rsid w:val="007E7925"/>
    <w:rsid w:val="007E7D0D"/>
    <w:rsid w:val="007F02AE"/>
    <w:rsid w:val="007F0703"/>
    <w:rsid w:val="007F0A83"/>
    <w:rsid w:val="007F0BC0"/>
    <w:rsid w:val="007F0EE1"/>
    <w:rsid w:val="007F11A5"/>
    <w:rsid w:val="007F1278"/>
    <w:rsid w:val="007F12D9"/>
    <w:rsid w:val="007F1445"/>
    <w:rsid w:val="007F14C1"/>
    <w:rsid w:val="007F1881"/>
    <w:rsid w:val="007F18EE"/>
    <w:rsid w:val="007F1A04"/>
    <w:rsid w:val="007F1A83"/>
    <w:rsid w:val="007F1CE0"/>
    <w:rsid w:val="007F1E6A"/>
    <w:rsid w:val="007F1F0E"/>
    <w:rsid w:val="007F225E"/>
    <w:rsid w:val="007F2989"/>
    <w:rsid w:val="007F2A5C"/>
    <w:rsid w:val="007F2C73"/>
    <w:rsid w:val="007F2D52"/>
    <w:rsid w:val="007F2D8D"/>
    <w:rsid w:val="007F3287"/>
    <w:rsid w:val="007F3437"/>
    <w:rsid w:val="007F350C"/>
    <w:rsid w:val="007F3592"/>
    <w:rsid w:val="007F3B0B"/>
    <w:rsid w:val="007F3B83"/>
    <w:rsid w:val="007F3BCE"/>
    <w:rsid w:val="007F3C4C"/>
    <w:rsid w:val="007F3C82"/>
    <w:rsid w:val="007F3CC2"/>
    <w:rsid w:val="007F4289"/>
    <w:rsid w:val="007F4A80"/>
    <w:rsid w:val="007F4DEB"/>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77C"/>
    <w:rsid w:val="008009DA"/>
    <w:rsid w:val="00800A04"/>
    <w:rsid w:val="00800A84"/>
    <w:rsid w:val="00800E00"/>
    <w:rsid w:val="00800EF4"/>
    <w:rsid w:val="00800FF2"/>
    <w:rsid w:val="008010D2"/>
    <w:rsid w:val="0080128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E7"/>
    <w:rsid w:val="008026F4"/>
    <w:rsid w:val="00802AA1"/>
    <w:rsid w:val="00802DBD"/>
    <w:rsid w:val="00802E41"/>
    <w:rsid w:val="00802F90"/>
    <w:rsid w:val="00803030"/>
    <w:rsid w:val="00803391"/>
    <w:rsid w:val="00803A29"/>
    <w:rsid w:val="00803DF2"/>
    <w:rsid w:val="008040E9"/>
    <w:rsid w:val="0080451B"/>
    <w:rsid w:val="008049ED"/>
    <w:rsid w:val="00804B87"/>
    <w:rsid w:val="00804CEB"/>
    <w:rsid w:val="00804E7F"/>
    <w:rsid w:val="00805165"/>
    <w:rsid w:val="008053B1"/>
    <w:rsid w:val="008053FF"/>
    <w:rsid w:val="00805586"/>
    <w:rsid w:val="00805669"/>
    <w:rsid w:val="0080585D"/>
    <w:rsid w:val="00805C6E"/>
    <w:rsid w:val="00805D6F"/>
    <w:rsid w:val="0080620D"/>
    <w:rsid w:val="00806C57"/>
    <w:rsid w:val="00807066"/>
    <w:rsid w:val="008070D6"/>
    <w:rsid w:val="00807697"/>
    <w:rsid w:val="00807DF2"/>
    <w:rsid w:val="008102E6"/>
    <w:rsid w:val="0081037A"/>
    <w:rsid w:val="00810843"/>
    <w:rsid w:val="00810ADF"/>
    <w:rsid w:val="00810C2F"/>
    <w:rsid w:val="0081123C"/>
    <w:rsid w:val="008118B5"/>
    <w:rsid w:val="00811A66"/>
    <w:rsid w:val="00811DDF"/>
    <w:rsid w:val="008121AD"/>
    <w:rsid w:val="008123C8"/>
    <w:rsid w:val="00812690"/>
    <w:rsid w:val="00812806"/>
    <w:rsid w:val="00812969"/>
    <w:rsid w:val="00812988"/>
    <w:rsid w:val="00812B0D"/>
    <w:rsid w:val="00812B15"/>
    <w:rsid w:val="00812BE7"/>
    <w:rsid w:val="00812CDA"/>
    <w:rsid w:val="00812FBA"/>
    <w:rsid w:val="00813006"/>
    <w:rsid w:val="00813030"/>
    <w:rsid w:val="00813090"/>
    <w:rsid w:val="008131AA"/>
    <w:rsid w:val="008136B4"/>
    <w:rsid w:val="00813AD9"/>
    <w:rsid w:val="00813B7E"/>
    <w:rsid w:val="00813D3C"/>
    <w:rsid w:val="00813DD0"/>
    <w:rsid w:val="00813E41"/>
    <w:rsid w:val="00814220"/>
    <w:rsid w:val="0081424A"/>
    <w:rsid w:val="00814287"/>
    <w:rsid w:val="008144C3"/>
    <w:rsid w:val="008148A9"/>
    <w:rsid w:val="008148DA"/>
    <w:rsid w:val="00814AB9"/>
    <w:rsid w:val="00814C78"/>
    <w:rsid w:val="008153C6"/>
    <w:rsid w:val="00815552"/>
    <w:rsid w:val="00815669"/>
    <w:rsid w:val="0081566B"/>
    <w:rsid w:val="008156CB"/>
    <w:rsid w:val="00815B05"/>
    <w:rsid w:val="00815E68"/>
    <w:rsid w:val="00815F16"/>
    <w:rsid w:val="0081679B"/>
    <w:rsid w:val="00816BC6"/>
    <w:rsid w:val="00816E83"/>
    <w:rsid w:val="00816F21"/>
    <w:rsid w:val="0081753B"/>
    <w:rsid w:val="008179A8"/>
    <w:rsid w:val="00817C2D"/>
    <w:rsid w:val="008200B8"/>
    <w:rsid w:val="008204B8"/>
    <w:rsid w:val="0082079A"/>
    <w:rsid w:val="00820D98"/>
    <w:rsid w:val="00820E75"/>
    <w:rsid w:val="0082103D"/>
    <w:rsid w:val="0082134F"/>
    <w:rsid w:val="008213A0"/>
    <w:rsid w:val="008213B9"/>
    <w:rsid w:val="00821404"/>
    <w:rsid w:val="008215CB"/>
    <w:rsid w:val="00821892"/>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9B7"/>
    <w:rsid w:val="00823A9B"/>
    <w:rsid w:val="00823C99"/>
    <w:rsid w:val="008240B2"/>
    <w:rsid w:val="00824542"/>
    <w:rsid w:val="0082459E"/>
    <w:rsid w:val="008249E0"/>
    <w:rsid w:val="00824A4E"/>
    <w:rsid w:val="00824A81"/>
    <w:rsid w:val="00824ACF"/>
    <w:rsid w:val="00824AFE"/>
    <w:rsid w:val="00824B9D"/>
    <w:rsid w:val="00824BF6"/>
    <w:rsid w:val="00824CAA"/>
    <w:rsid w:val="00824D8B"/>
    <w:rsid w:val="00824E1A"/>
    <w:rsid w:val="00824FF3"/>
    <w:rsid w:val="008253A2"/>
    <w:rsid w:val="008253D6"/>
    <w:rsid w:val="008256FB"/>
    <w:rsid w:val="008264D1"/>
    <w:rsid w:val="00826DE8"/>
    <w:rsid w:val="00826E33"/>
    <w:rsid w:val="00826E8A"/>
    <w:rsid w:val="00826F4A"/>
    <w:rsid w:val="00826F67"/>
    <w:rsid w:val="008270B2"/>
    <w:rsid w:val="008271B7"/>
    <w:rsid w:val="0082726F"/>
    <w:rsid w:val="008273D0"/>
    <w:rsid w:val="00827CF5"/>
    <w:rsid w:val="00827F65"/>
    <w:rsid w:val="00830A62"/>
    <w:rsid w:val="00830CFB"/>
    <w:rsid w:val="008316B3"/>
    <w:rsid w:val="00831902"/>
    <w:rsid w:val="00831AA6"/>
    <w:rsid w:val="00831F21"/>
    <w:rsid w:val="00832049"/>
    <w:rsid w:val="00832072"/>
    <w:rsid w:val="0083215B"/>
    <w:rsid w:val="0083227C"/>
    <w:rsid w:val="0083231C"/>
    <w:rsid w:val="00832963"/>
    <w:rsid w:val="00832992"/>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BF9"/>
    <w:rsid w:val="0083633E"/>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8C0"/>
    <w:rsid w:val="00841B49"/>
    <w:rsid w:val="00841E72"/>
    <w:rsid w:val="008420BC"/>
    <w:rsid w:val="00842103"/>
    <w:rsid w:val="008426C6"/>
    <w:rsid w:val="00842882"/>
    <w:rsid w:val="00842986"/>
    <w:rsid w:val="0084322C"/>
    <w:rsid w:val="008434C9"/>
    <w:rsid w:val="00843511"/>
    <w:rsid w:val="0084365F"/>
    <w:rsid w:val="008437CE"/>
    <w:rsid w:val="00843A16"/>
    <w:rsid w:val="00843A7C"/>
    <w:rsid w:val="00843C17"/>
    <w:rsid w:val="00843C7D"/>
    <w:rsid w:val="00843CD5"/>
    <w:rsid w:val="00843E26"/>
    <w:rsid w:val="00844145"/>
    <w:rsid w:val="00844564"/>
    <w:rsid w:val="008445BC"/>
    <w:rsid w:val="00844D56"/>
    <w:rsid w:val="00844D99"/>
    <w:rsid w:val="00844F06"/>
    <w:rsid w:val="0084520B"/>
    <w:rsid w:val="008453B8"/>
    <w:rsid w:val="00845609"/>
    <w:rsid w:val="0084586F"/>
    <w:rsid w:val="00846270"/>
    <w:rsid w:val="00846277"/>
    <w:rsid w:val="0084687A"/>
    <w:rsid w:val="00846ABE"/>
    <w:rsid w:val="00847370"/>
    <w:rsid w:val="008473B7"/>
    <w:rsid w:val="008478FC"/>
    <w:rsid w:val="00847BE9"/>
    <w:rsid w:val="00847CC1"/>
    <w:rsid w:val="00850441"/>
    <w:rsid w:val="008506A0"/>
    <w:rsid w:val="008507EF"/>
    <w:rsid w:val="0085134F"/>
    <w:rsid w:val="0085168A"/>
    <w:rsid w:val="00851746"/>
    <w:rsid w:val="0085184A"/>
    <w:rsid w:val="00851BB4"/>
    <w:rsid w:val="00851D27"/>
    <w:rsid w:val="00851F3E"/>
    <w:rsid w:val="00851F4B"/>
    <w:rsid w:val="00852385"/>
    <w:rsid w:val="00852794"/>
    <w:rsid w:val="008527EA"/>
    <w:rsid w:val="00852F78"/>
    <w:rsid w:val="008530B2"/>
    <w:rsid w:val="00853191"/>
    <w:rsid w:val="00853204"/>
    <w:rsid w:val="00853308"/>
    <w:rsid w:val="00853309"/>
    <w:rsid w:val="008534F5"/>
    <w:rsid w:val="008536CC"/>
    <w:rsid w:val="008536D4"/>
    <w:rsid w:val="008539A1"/>
    <w:rsid w:val="00853A83"/>
    <w:rsid w:val="00853F4B"/>
    <w:rsid w:val="008542BF"/>
    <w:rsid w:val="00854730"/>
    <w:rsid w:val="00855030"/>
    <w:rsid w:val="0085503E"/>
    <w:rsid w:val="00855203"/>
    <w:rsid w:val="00855208"/>
    <w:rsid w:val="00855608"/>
    <w:rsid w:val="00855658"/>
    <w:rsid w:val="00855931"/>
    <w:rsid w:val="008559B6"/>
    <w:rsid w:val="0085648D"/>
    <w:rsid w:val="00856681"/>
    <w:rsid w:val="00856D25"/>
    <w:rsid w:val="00856DEE"/>
    <w:rsid w:val="0085726B"/>
    <w:rsid w:val="00857367"/>
    <w:rsid w:val="00857646"/>
    <w:rsid w:val="0085770F"/>
    <w:rsid w:val="00857F51"/>
    <w:rsid w:val="00860268"/>
    <w:rsid w:val="008605C9"/>
    <w:rsid w:val="00860CAA"/>
    <w:rsid w:val="00860F33"/>
    <w:rsid w:val="00860FE8"/>
    <w:rsid w:val="00861017"/>
    <w:rsid w:val="00861343"/>
    <w:rsid w:val="008613F5"/>
    <w:rsid w:val="008614DE"/>
    <w:rsid w:val="00861522"/>
    <w:rsid w:val="008616B1"/>
    <w:rsid w:val="00861AB6"/>
    <w:rsid w:val="00861BBE"/>
    <w:rsid w:val="0086234F"/>
    <w:rsid w:val="008624BB"/>
    <w:rsid w:val="008624CA"/>
    <w:rsid w:val="00862583"/>
    <w:rsid w:val="008626F4"/>
    <w:rsid w:val="0086285D"/>
    <w:rsid w:val="0086286E"/>
    <w:rsid w:val="00862AFE"/>
    <w:rsid w:val="00862B10"/>
    <w:rsid w:val="00862DFF"/>
    <w:rsid w:val="00862E3A"/>
    <w:rsid w:val="00863020"/>
    <w:rsid w:val="00863045"/>
    <w:rsid w:val="00863054"/>
    <w:rsid w:val="0086310F"/>
    <w:rsid w:val="00863347"/>
    <w:rsid w:val="00863475"/>
    <w:rsid w:val="008635CE"/>
    <w:rsid w:val="0086366C"/>
    <w:rsid w:val="008637E3"/>
    <w:rsid w:val="00863997"/>
    <w:rsid w:val="00863DDF"/>
    <w:rsid w:val="00863EB9"/>
    <w:rsid w:val="00863FAB"/>
    <w:rsid w:val="008640E8"/>
    <w:rsid w:val="00864532"/>
    <w:rsid w:val="0086471D"/>
    <w:rsid w:val="00864A09"/>
    <w:rsid w:val="00864C03"/>
    <w:rsid w:val="00864DAB"/>
    <w:rsid w:val="008651CB"/>
    <w:rsid w:val="00865553"/>
    <w:rsid w:val="0086558D"/>
    <w:rsid w:val="00865A34"/>
    <w:rsid w:val="00865FFA"/>
    <w:rsid w:val="0086610D"/>
    <w:rsid w:val="00866121"/>
    <w:rsid w:val="008669FA"/>
    <w:rsid w:val="00866CD1"/>
    <w:rsid w:val="00866E7A"/>
    <w:rsid w:val="00866F78"/>
    <w:rsid w:val="00867182"/>
    <w:rsid w:val="00867846"/>
    <w:rsid w:val="00867BFD"/>
    <w:rsid w:val="00867CEA"/>
    <w:rsid w:val="008701B6"/>
    <w:rsid w:val="008705B2"/>
    <w:rsid w:val="00870641"/>
    <w:rsid w:val="00870979"/>
    <w:rsid w:val="00870C3A"/>
    <w:rsid w:val="00870C61"/>
    <w:rsid w:val="00870F67"/>
    <w:rsid w:val="00870F79"/>
    <w:rsid w:val="008712B5"/>
    <w:rsid w:val="00871476"/>
    <w:rsid w:val="00871D10"/>
    <w:rsid w:val="00871D77"/>
    <w:rsid w:val="00871E55"/>
    <w:rsid w:val="008725C1"/>
    <w:rsid w:val="0087271B"/>
    <w:rsid w:val="00872A1E"/>
    <w:rsid w:val="00872A85"/>
    <w:rsid w:val="00873087"/>
    <w:rsid w:val="00873258"/>
    <w:rsid w:val="008734B4"/>
    <w:rsid w:val="0087380D"/>
    <w:rsid w:val="00873957"/>
    <w:rsid w:val="00873D31"/>
    <w:rsid w:val="00873E2A"/>
    <w:rsid w:val="00873E9F"/>
    <w:rsid w:val="00874234"/>
    <w:rsid w:val="0087436E"/>
    <w:rsid w:val="008745A5"/>
    <w:rsid w:val="00874979"/>
    <w:rsid w:val="00874B36"/>
    <w:rsid w:val="00874C3D"/>
    <w:rsid w:val="00874CDF"/>
    <w:rsid w:val="00875016"/>
    <w:rsid w:val="00875020"/>
    <w:rsid w:val="0087526F"/>
    <w:rsid w:val="008757D8"/>
    <w:rsid w:val="0087599D"/>
    <w:rsid w:val="00875B06"/>
    <w:rsid w:val="00876257"/>
    <w:rsid w:val="008765D7"/>
    <w:rsid w:val="00876A79"/>
    <w:rsid w:val="00876BE2"/>
    <w:rsid w:val="00876E60"/>
    <w:rsid w:val="00876F3C"/>
    <w:rsid w:val="00876F55"/>
    <w:rsid w:val="008770CA"/>
    <w:rsid w:val="008775E3"/>
    <w:rsid w:val="008778BB"/>
    <w:rsid w:val="008779BD"/>
    <w:rsid w:val="00877F94"/>
    <w:rsid w:val="00880141"/>
    <w:rsid w:val="00880655"/>
    <w:rsid w:val="0088067E"/>
    <w:rsid w:val="00880CF3"/>
    <w:rsid w:val="00880DAD"/>
    <w:rsid w:val="00880FD0"/>
    <w:rsid w:val="008811DD"/>
    <w:rsid w:val="008813B9"/>
    <w:rsid w:val="0088166F"/>
    <w:rsid w:val="008817F2"/>
    <w:rsid w:val="00881928"/>
    <w:rsid w:val="00881B33"/>
    <w:rsid w:val="00881BD9"/>
    <w:rsid w:val="00881D1D"/>
    <w:rsid w:val="00881E20"/>
    <w:rsid w:val="008827C2"/>
    <w:rsid w:val="0088284A"/>
    <w:rsid w:val="0088288D"/>
    <w:rsid w:val="00882C93"/>
    <w:rsid w:val="00882D18"/>
    <w:rsid w:val="00882ECD"/>
    <w:rsid w:val="008832C0"/>
    <w:rsid w:val="008832D2"/>
    <w:rsid w:val="00883647"/>
    <w:rsid w:val="0088368E"/>
    <w:rsid w:val="00883939"/>
    <w:rsid w:val="008839B1"/>
    <w:rsid w:val="00883ACD"/>
    <w:rsid w:val="00883B2C"/>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63C"/>
    <w:rsid w:val="008847AB"/>
    <w:rsid w:val="0088496A"/>
    <w:rsid w:val="00884ACE"/>
    <w:rsid w:val="00884C27"/>
    <w:rsid w:val="00885097"/>
    <w:rsid w:val="0088526C"/>
    <w:rsid w:val="008853B1"/>
    <w:rsid w:val="008854EB"/>
    <w:rsid w:val="00885690"/>
    <w:rsid w:val="008859E4"/>
    <w:rsid w:val="00885CEC"/>
    <w:rsid w:val="00885DFA"/>
    <w:rsid w:val="0088601A"/>
    <w:rsid w:val="00886106"/>
    <w:rsid w:val="00886357"/>
    <w:rsid w:val="0088680C"/>
    <w:rsid w:val="00886935"/>
    <w:rsid w:val="00886F17"/>
    <w:rsid w:val="0088708D"/>
    <w:rsid w:val="00887248"/>
    <w:rsid w:val="008872D3"/>
    <w:rsid w:val="00887A05"/>
    <w:rsid w:val="00887A09"/>
    <w:rsid w:val="00887C65"/>
    <w:rsid w:val="00887E2B"/>
    <w:rsid w:val="00890136"/>
    <w:rsid w:val="0089013F"/>
    <w:rsid w:val="0089014B"/>
    <w:rsid w:val="008901C6"/>
    <w:rsid w:val="00890936"/>
    <w:rsid w:val="00890D60"/>
    <w:rsid w:val="00890DC7"/>
    <w:rsid w:val="00890DDD"/>
    <w:rsid w:val="00891547"/>
    <w:rsid w:val="008915DD"/>
    <w:rsid w:val="0089181A"/>
    <w:rsid w:val="0089183B"/>
    <w:rsid w:val="008919B1"/>
    <w:rsid w:val="00891A58"/>
    <w:rsid w:val="00891B71"/>
    <w:rsid w:val="008920D0"/>
    <w:rsid w:val="008924A2"/>
    <w:rsid w:val="008924AE"/>
    <w:rsid w:val="008924E9"/>
    <w:rsid w:val="008925D5"/>
    <w:rsid w:val="008926C0"/>
    <w:rsid w:val="0089278C"/>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B5"/>
    <w:rsid w:val="008941ED"/>
    <w:rsid w:val="00894250"/>
    <w:rsid w:val="0089429F"/>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F8B"/>
    <w:rsid w:val="008A005C"/>
    <w:rsid w:val="008A00D5"/>
    <w:rsid w:val="008A04F1"/>
    <w:rsid w:val="008A07EC"/>
    <w:rsid w:val="008A087F"/>
    <w:rsid w:val="008A0911"/>
    <w:rsid w:val="008A0C03"/>
    <w:rsid w:val="008A0C4A"/>
    <w:rsid w:val="008A0CBA"/>
    <w:rsid w:val="008A0D85"/>
    <w:rsid w:val="008A10EB"/>
    <w:rsid w:val="008A11B2"/>
    <w:rsid w:val="008A158E"/>
    <w:rsid w:val="008A18B0"/>
    <w:rsid w:val="008A19DD"/>
    <w:rsid w:val="008A1AE3"/>
    <w:rsid w:val="008A1C28"/>
    <w:rsid w:val="008A1E2F"/>
    <w:rsid w:val="008A1F75"/>
    <w:rsid w:val="008A28D7"/>
    <w:rsid w:val="008A3015"/>
    <w:rsid w:val="008A33D7"/>
    <w:rsid w:val="008A3430"/>
    <w:rsid w:val="008A343B"/>
    <w:rsid w:val="008A3523"/>
    <w:rsid w:val="008A35DE"/>
    <w:rsid w:val="008A3760"/>
    <w:rsid w:val="008A3776"/>
    <w:rsid w:val="008A3835"/>
    <w:rsid w:val="008A3BF7"/>
    <w:rsid w:val="008A3C8B"/>
    <w:rsid w:val="008A3CED"/>
    <w:rsid w:val="008A3D04"/>
    <w:rsid w:val="008A3E11"/>
    <w:rsid w:val="008A4294"/>
    <w:rsid w:val="008A4335"/>
    <w:rsid w:val="008A45F4"/>
    <w:rsid w:val="008A4617"/>
    <w:rsid w:val="008A473D"/>
    <w:rsid w:val="008A4AC3"/>
    <w:rsid w:val="008A4C3E"/>
    <w:rsid w:val="008A4CB8"/>
    <w:rsid w:val="008A4CE5"/>
    <w:rsid w:val="008A5171"/>
    <w:rsid w:val="008A52D5"/>
    <w:rsid w:val="008A537B"/>
    <w:rsid w:val="008A5811"/>
    <w:rsid w:val="008A586A"/>
    <w:rsid w:val="008A58F5"/>
    <w:rsid w:val="008A598F"/>
    <w:rsid w:val="008A5F7A"/>
    <w:rsid w:val="008A6079"/>
    <w:rsid w:val="008A61C3"/>
    <w:rsid w:val="008A6386"/>
    <w:rsid w:val="008A6510"/>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97"/>
    <w:rsid w:val="008B0166"/>
    <w:rsid w:val="008B0824"/>
    <w:rsid w:val="008B0DF9"/>
    <w:rsid w:val="008B0E8C"/>
    <w:rsid w:val="008B1304"/>
    <w:rsid w:val="008B148D"/>
    <w:rsid w:val="008B14DB"/>
    <w:rsid w:val="008B1A27"/>
    <w:rsid w:val="008B27AA"/>
    <w:rsid w:val="008B2D1E"/>
    <w:rsid w:val="008B2EF7"/>
    <w:rsid w:val="008B31AF"/>
    <w:rsid w:val="008B3419"/>
    <w:rsid w:val="008B3B50"/>
    <w:rsid w:val="008B3C26"/>
    <w:rsid w:val="008B3E12"/>
    <w:rsid w:val="008B3E43"/>
    <w:rsid w:val="008B421C"/>
    <w:rsid w:val="008B433A"/>
    <w:rsid w:val="008B44F1"/>
    <w:rsid w:val="008B45E7"/>
    <w:rsid w:val="008B4EA9"/>
    <w:rsid w:val="008B4EE4"/>
    <w:rsid w:val="008B4F4C"/>
    <w:rsid w:val="008B503C"/>
    <w:rsid w:val="008B5116"/>
    <w:rsid w:val="008B527A"/>
    <w:rsid w:val="008B52AF"/>
    <w:rsid w:val="008B5CF4"/>
    <w:rsid w:val="008B618B"/>
    <w:rsid w:val="008B61AA"/>
    <w:rsid w:val="008B63F3"/>
    <w:rsid w:val="008B6542"/>
    <w:rsid w:val="008B675E"/>
    <w:rsid w:val="008B69C3"/>
    <w:rsid w:val="008B6FB0"/>
    <w:rsid w:val="008B74F9"/>
    <w:rsid w:val="008B77F8"/>
    <w:rsid w:val="008B7844"/>
    <w:rsid w:val="008B795F"/>
    <w:rsid w:val="008B79E7"/>
    <w:rsid w:val="008B7C6F"/>
    <w:rsid w:val="008B7C78"/>
    <w:rsid w:val="008B7E10"/>
    <w:rsid w:val="008C0276"/>
    <w:rsid w:val="008C02C7"/>
    <w:rsid w:val="008C031C"/>
    <w:rsid w:val="008C03A8"/>
    <w:rsid w:val="008C04B6"/>
    <w:rsid w:val="008C074F"/>
    <w:rsid w:val="008C0BC5"/>
    <w:rsid w:val="008C0BF9"/>
    <w:rsid w:val="008C0C87"/>
    <w:rsid w:val="008C1001"/>
    <w:rsid w:val="008C1012"/>
    <w:rsid w:val="008C131B"/>
    <w:rsid w:val="008C13CA"/>
    <w:rsid w:val="008C14F5"/>
    <w:rsid w:val="008C1800"/>
    <w:rsid w:val="008C198C"/>
    <w:rsid w:val="008C1D02"/>
    <w:rsid w:val="008C1D06"/>
    <w:rsid w:val="008C1D7A"/>
    <w:rsid w:val="008C1F0D"/>
    <w:rsid w:val="008C202A"/>
    <w:rsid w:val="008C21DD"/>
    <w:rsid w:val="008C22A7"/>
    <w:rsid w:val="008C2349"/>
    <w:rsid w:val="008C2B04"/>
    <w:rsid w:val="008C2BF4"/>
    <w:rsid w:val="008C2C18"/>
    <w:rsid w:val="008C2CD5"/>
    <w:rsid w:val="008C3271"/>
    <w:rsid w:val="008C32B5"/>
    <w:rsid w:val="008C3876"/>
    <w:rsid w:val="008C3958"/>
    <w:rsid w:val="008C39D9"/>
    <w:rsid w:val="008C410F"/>
    <w:rsid w:val="008C445A"/>
    <w:rsid w:val="008C445F"/>
    <w:rsid w:val="008C4694"/>
    <w:rsid w:val="008C49CF"/>
    <w:rsid w:val="008C4C48"/>
    <w:rsid w:val="008C4C76"/>
    <w:rsid w:val="008C4D0C"/>
    <w:rsid w:val="008C4FC0"/>
    <w:rsid w:val="008C52A2"/>
    <w:rsid w:val="008C54A2"/>
    <w:rsid w:val="008C56A6"/>
    <w:rsid w:val="008C5861"/>
    <w:rsid w:val="008C5899"/>
    <w:rsid w:val="008C594A"/>
    <w:rsid w:val="008C5BB4"/>
    <w:rsid w:val="008C5E98"/>
    <w:rsid w:val="008C61FE"/>
    <w:rsid w:val="008C633A"/>
    <w:rsid w:val="008C644C"/>
    <w:rsid w:val="008C658E"/>
    <w:rsid w:val="008C6A12"/>
    <w:rsid w:val="008C708D"/>
    <w:rsid w:val="008C74A2"/>
    <w:rsid w:val="008C762F"/>
    <w:rsid w:val="008C7686"/>
    <w:rsid w:val="008C79B1"/>
    <w:rsid w:val="008C79ED"/>
    <w:rsid w:val="008C7A0F"/>
    <w:rsid w:val="008C7C21"/>
    <w:rsid w:val="008C7ED1"/>
    <w:rsid w:val="008C7FBE"/>
    <w:rsid w:val="008D0538"/>
    <w:rsid w:val="008D053B"/>
    <w:rsid w:val="008D0939"/>
    <w:rsid w:val="008D0B69"/>
    <w:rsid w:val="008D0D8B"/>
    <w:rsid w:val="008D0F7A"/>
    <w:rsid w:val="008D0FA7"/>
    <w:rsid w:val="008D0FFC"/>
    <w:rsid w:val="008D14FB"/>
    <w:rsid w:val="008D173F"/>
    <w:rsid w:val="008D1987"/>
    <w:rsid w:val="008D1A77"/>
    <w:rsid w:val="008D1BB5"/>
    <w:rsid w:val="008D1C3F"/>
    <w:rsid w:val="008D229E"/>
    <w:rsid w:val="008D2332"/>
    <w:rsid w:val="008D26A2"/>
    <w:rsid w:val="008D2955"/>
    <w:rsid w:val="008D29D1"/>
    <w:rsid w:val="008D29E8"/>
    <w:rsid w:val="008D2C45"/>
    <w:rsid w:val="008D2C67"/>
    <w:rsid w:val="008D300A"/>
    <w:rsid w:val="008D336B"/>
    <w:rsid w:val="008D34D3"/>
    <w:rsid w:val="008D3AEE"/>
    <w:rsid w:val="008D3C1E"/>
    <w:rsid w:val="008D3F29"/>
    <w:rsid w:val="008D42B0"/>
    <w:rsid w:val="008D44EF"/>
    <w:rsid w:val="008D4B8A"/>
    <w:rsid w:val="008D4C4D"/>
    <w:rsid w:val="008D4CAC"/>
    <w:rsid w:val="008D4CBB"/>
    <w:rsid w:val="008D4D54"/>
    <w:rsid w:val="008D4E03"/>
    <w:rsid w:val="008D541C"/>
    <w:rsid w:val="008D5A04"/>
    <w:rsid w:val="008D5F44"/>
    <w:rsid w:val="008D63F1"/>
    <w:rsid w:val="008D6416"/>
    <w:rsid w:val="008D65BA"/>
    <w:rsid w:val="008D66A3"/>
    <w:rsid w:val="008D6892"/>
    <w:rsid w:val="008D6AC7"/>
    <w:rsid w:val="008D6F7D"/>
    <w:rsid w:val="008D70F0"/>
    <w:rsid w:val="008D7122"/>
    <w:rsid w:val="008D7199"/>
    <w:rsid w:val="008D7271"/>
    <w:rsid w:val="008D7354"/>
    <w:rsid w:val="008D7766"/>
    <w:rsid w:val="008D788C"/>
    <w:rsid w:val="008E029E"/>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087"/>
    <w:rsid w:val="008E5206"/>
    <w:rsid w:val="008E539E"/>
    <w:rsid w:val="008E5636"/>
    <w:rsid w:val="008E592C"/>
    <w:rsid w:val="008E5C49"/>
    <w:rsid w:val="008E5E8D"/>
    <w:rsid w:val="008E5FA6"/>
    <w:rsid w:val="008E5FDD"/>
    <w:rsid w:val="008E607D"/>
    <w:rsid w:val="008E6149"/>
    <w:rsid w:val="008E6426"/>
    <w:rsid w:val="008E71BD"/>
    <w:rsid w:val="008E737B"/>
    <w:rsid w:val="008E76BF"/>
    <w:rsid w:val="008E7B40"/>
    <w:rsid w:val="008E7C09"/>
    <w:rsid w:val="008E7CAD"/>
    <w:rsid w:val="008E7E01"/>
    <w:rsid w:val="008F02B6"/>
    <w:rsid w:val="008F0566"/>
    <w:rsid w:val="008F1002"/>
    <w:rsid w:val="008F1E56"/>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AC"/>
    <w:rsid w:val="008F4154"/>
    <w:rsid w:val="008F4293"/>
    <w:rsid w:val="008F48F2"/>
    <w:rsid w:val="008F4DA1"/>
    <w:rsid w:val="008F4FD7"/>
    <w:rsid w:val="008F5171"/>
    <w:rsid w:val="008F5213"/>
    <w:rsid w:val="008F5271"/>
    <w:rsid w:val="008F5640"/>
    <w:rsid w:val="008F570B"/>
    <w:rsid w:val="008F5793"/>
    <w:rsid w:val="008F592F"/>
    <w:rsid w:val="008F597D"/>
    <w:rsid w:val="008F5F8F"/>
    <w:rsid w:val="008F5FA9"/>
    <w:rsid w:val="008F5FAA"/>
    <w:rsid w:val="008F606E"/>
    <w:rsid w:val="008F647E"/>
    <w:rsid w:val="008F66F0"/>
    <w:rsid w:val="008F68C3"/>
    <w:rsid w:val="008F6CA6"/>
    <w:rsid w:val="008F6D29"/>
    <w:rsid w:val="008F769D"/>
    <w:rsid w:val="008F7765"/>
    <w:rsid w:val="008F779E"/>
    <w:rsid w:val="008F7AA6"/>
    <w:rsid w:val="008F7CA3"/>
    <w:rsid w:val="00900314"/>
    <w:rsid w:val="0090056B"/>
    <w:rsid w:val="009005FC"/>
    <w:rsid w:val="00900ADF"/>
    <w:rsid w:val="00900D0B"/>
    <w:rsid w:val="00900D65"/>
    <w:rsid w:val="00900FD5"/>
    <w:rsid w:val="0090115E"/>
    <w:rsid w:val="00901468"/>
    <w:rsid w:val="0090146B"/>
    <w:rsid w:val="009016A9"/>
    <w:rsid w:val="00901AD3"/>
    <w:rsid w:val="00901BD7"/>
    <w:rsid w:val="00901D27"/>
    <w:rsid w:val="00901F8A"/>
    <w:rsid w:val="0090203B"/>
    <w:rsid w:val="00902396"/>
    <w:rsid w:val="00902469"/>
    <w:rsid w:val="009024CB"/>
    <w:rsid w:val="00902791"/>
    <w:rsid w:val="00902911"/>
    <w:rsid w:val="009029AE"/>
    <w:rsid w:val="00903117"/>
    <w:rsid w:val="00903518"/>
    <w:rsid w:val="009037A7"/>
    <w:rsid w:val="009038E5"/>
    <w:rsid w:val="0090395D"/>
    <w:rsid w:val="00903C34"/>
    <w:rsid w:val="0090453C"/>
    <w:rsid w:val="009046DD"/>
    <w:rsid w:val="0090477A"/>
    <w:rsid w:val="00904A01"/>
    <w:rsid w:val="00904EBB"/>
    <w:rsid w:val="009052A2"/>
    <w:rsid w:val="009053B0"/>
    <w:rsid w:val="00905783"/>
    <w:rsid w:val="009057F6"/>
    <w:rsid w:val="0090587A"/>
    <w:rsid w:val="00905AE1"/>
    <w:rsid w:val="00905C1A"/>
    <w:rsid w:val="00905CF8"/>
    <w:rsid w:val="00905DA0"/>
    <w:rsid w:val="00905E33"/>
    <w:rsid w:val="00905F30"/>
    <w:rsid w:val="00905F62"/>
    <w:rsid w:val="00906458"/>
    <w:rsid w:val="009071C0"/>
    <w:rsid w:val="00907B15"/>
    <w:rsid w:val="00907B37"/>
    <w:rsid w:val="00907D19"/>
    <w:rsid w:val="00907D89"/>
    <w:rsid w:val="0091002E"/>
    <w:rsid w:val="009100F9"/>
    <w:rsid w:val="00910518"/>
    <w:rsid w:val="009107DE"/>
    <w:rsid w:val="00910F11"/>
    <w:rsid w:val="00910FB1"/>
    <w:rsid w:val="00910FF3"/>
    <w:rsid w:val="009114A9"/>
    <w:rsid w:val="0091155B"/>
    <w:rsid w:val="00911695"/>
    <w:rsid w:val="00911750"/>
    <w:rsid w:val="00911DD0"/>
    <w:rsid w:val="00911DF8"/>
    <w:rsid w:val="0091243E"/>
    <w:rsid w:val="0091254B"/>
    <w:rsid w:val="009129B1"/>
    <w:rsid w:val="00912A13"/>
    <w:rsid w:val="00912BD5"/>
    <w:rsid w:val="00912C1F"/>
    <w:rsid w:val="00913134"/>
    <w:rsid w:val="009131CF"/>
    <w:rsid w:val="00913459"/>
    <w:rsid w:val="00913759"/>
    <w:rsid w:val="009139F7"/>
    <w:rsid w:val="00913ACF"/>
    <w:rsid w:val="00913E05"/>
    <w:rsid w:val="00913E60"/>
    <w:rsid w:val="00913FE5"/>
    <w:rsid w:val="009146AC"/>
    <w:rsid w:val="00914802"/>
    <w:rsid w:val="00914AC7"/>
    <w:rsid w:val="00914C84"/>
    <w:rsid w:val="00914D6E"/>
    <w:rsid w:val="009150F4"/>
    <w:rsid w:val="00915160"/>
    <w:rsid w:val="0091524A"/>
    <w:rsid w:val="00915412"/>
    <w:rsid w:val="00915589"/>
    <w:rsid w:val="009155C1"/>
    <w:rsid w:val="00915780"/>
    <w:rsid w:val="009158FB"/>
    <w:rsid w:val="00915D19"/>
    <w:rsid w:val="00915F06"/>
    <w:rsid w:val="009161DC"/>
    <w:rsid w:val="00916658"/>
    <w:rsid w:val="009168BD"/>
    <w:rsid w:val="00916A12"/>
    <w:rsid w:val="00917047"/>
    <w:rsid w:val="009172D3"/>
    <w:rsid w:val="00917339"/>
    <w:rsid w:val="009175B2"/>
    <w:rsid w:val="009179FD"/>
    <w:rsid w:val="00917C07"/>
    <w:rsid w:val="00917E5F"/>
    <w:rsid w:val="0092006E"/>
    <w:rsid w:val="009203B5"/>
    <w:rsid w:val="0092046F"/>
    <w:rsid w:val="009204F0"/>
    <w:rsid w:val="0092081C"/>
    <w:rsid w:val="00920AEE"/>
    <w:rsid w:val="00920E1C"/>
    <w:rsid w:val="00920E44"/>
    <w:rsid w:val="00920EB0"/>
    <w:rsid w:val="00920ED2"/>
    <w:rsid w:val="00921150"/>
    <w:rsid w:val="009217C6"/>
    <w:rsid w:val="00921B64"/>
    <w:rsid w:val="00921BB4"/>
    <w:rsid w:val="00921BC2"/>
    <w:rsid w:val="00921C12"/>
    <w:rsid w:val="00921D1B"/>
    <w:rsid w:val="0092288D"/>
    <w:rsid w:val="009228E0"/>
    <w:rsid w:val="009229C3"/>
    <w:rsid w:val="00922A87"/>
    <w:rsid w:val="00922C29"/>
    <w:rsid w:val="00922C2D"/>
    <w:rsid w:val="00922C45"/>
    <w:rsid w:val="00923163"/>
    <w:rsid w:val="00923406"/>
    <w:rsid w:val="0092342A"/>
    <w:rsid w:val="009234FD"/>
    <w:rsid w:val="0092396D"/>
    <w:rsid w:val="00923CE6"/>
    <w:rsid w:val="00923D0A"/>
    <w:rsid w:val="00924764"/>
    <w:rsid w:val="00924B1A"/>
    <w:rsid w:val="00924F6D"/>
    <w:rsid w:val="00925169"/>
    <w:rsid w:val="00925325"/>
    <w:rsid w:val="00925635"/>
    <w:rsid w:val="0092573D"/>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FE"/>
    <w:rsid w:val="00927760"/>
    <w:rsid w:val="009277E9"/>
    <w:rsid w:val="00927899"/>
    <w:rsid w:val="009279CB"/>
    <w:rsid w:val="00927E5D"/>
    <w:rsid w:val="00927E7A"/>
    <w:rsid w:val="0093033A"/>
    <w:rsid w:val="009304E5"/>
    <w:rsid w:val="009305A9"/>
    <w:rsid w:val="009306A0"/>
    <w:rsid w:val="00930738"/>
    <w:rsid w:val="009307D7"/>
    <w:rsid w:val="009308F1"/>
    <w:rsid w:val="00930963"/>
    <w:rsid w:val="009309FC"/>
    <w:rsid w:val="00930B0D"/>
    <w:rsid w:val="00930BE9"/>
    <w:rsid w:val="00930F39"/>
    <w:rsid w:val="00930FA2"/>
    <w:rsid w:val="0093107C"/>
    <w:rsid w:val="009311AB"/>
    <w:rsid w:val="009311C5"/>
    <w:rsid w:val="00931653"/>
    <w:rsid w:val="00931A07"/>
    <w:rsid w:val="00931BAB"/>
    <w:rsid w:val="00931D4A"/>
    <w:rsid w:val="00931F43"/>
    <w:rsid w:val="0093206A"/>
    <w:rsid w:val="00932670"/>
    <w:rsid w:val="009326AD"/>
    <w:rsid w:val="009326B1"/>
    <w:rsid w:val="00932811"/>
    <w:rsid w:val="009328F9"/>
    <w:rsid w:val="00932DFD"/>
    <w:rsid w:val="0093319A"/>
    <w:rsid w:val="009331DD"/>
    <w:rsid w:val="00933270"/>
    <w:rsid w:val="00933595"/>
    <w:rsid w:val="009335CF"/>
    <w:rsid w:val="009337F3"/>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F7"/>
    <w:rsid w:val="00935089"/>
    <w:rsid w:val="0093529C"/>
    <w:rsid w:val="00935303"/>
    <w:rsid w:val="009353F9"/>
    <w:rsid w:val="009356DA"/>
    <w:rsid w:val="00935956"/>
    <w:rsid w:val="00935973"/>
    <w:rsid w:val="0093632E"/>
    <w:rsid w:val="0093633E"/>
    <w:rsid w:val="00936560"/>
    <w:rsid w:val="00936902"/>
    <w:rsid w:val="0093699C"/>
    <w:rsid w:val="00936A79"/>
    <w:rsid w:val="00936CDC"/>
    <w:rsid w:val="00936D70"/>
    <w:rsid w:val="00937090"/>
    <w:rsid w:val="00937343"/>
    <w:rsid w:val="0093772C"/>
    <w:rsid w:val="00937A84"/>
    <w:rsid w:val="00937E36"/>
    <w:rsid w:val="009400CD"/>
    <w:rsid w:val="00940332"/>
    <w:rsid w:val="00940542"/>
    <w:rsid w:val="00940703"/>
    <w:rsid w:val="00940871"/>
    <w:rsid w:val="00940A5B"/>
    <w:rsid w:val="00940C8F"/>
    <w:rsid w:val="00940EC0"/>
    <w:rsid w:val="00941158"/>
    <w:rsid w:val="009411F2"/>
    <w:rsid w:val="00941400"/>
    <w:rsid w:val="009414EC"/>
    <w:rsid w:val="009416A0"/>
    <w:rsid w:val="00941884"/>
    <w:rsid w:val="00942102"/>
    <w:rsid w:val="009423C5"/>
    <w:rsid w:val="00942501"/>
    <w:rsid w:val="00942D24"/>
    <w:rsid w:val="00942D51"/>
    <w:rsid w:val="00942E2F"/>
    <w:rsid w:val="00942F71"/>
    <w:rsid w:val="0094321B"/>
    <w:rsid w:val="009436BC"/>
    <w:rsid w:val="0094380D"/>
    <w:rsid w:val="00943920"/>
    <w:rsid w:val="00943A55"/>
    <w:rsid w:val="00943F71"/>
    <w:rsid w:val="00944D57"/>
    <w:rsid w:val="00944E20"/>
    <w:rsid w:val="00945037"/>
    <w:rsid w:val="00945120"/>
    <w:rsid w:val="00945180"/>
    <w:rsid w:val="009452BA"/>
    <w:rsid w:val="00945670"/>
    <w:rsid w:val="0094592D"/>
    <w:rsid w:val="009459AC"/>
    <w:rsid w:val="00945B4F"/>
    <w:rsid w:val="00945C5F"/>
    <w:rsid w:val="00945F2A"/>
    <w:rsid w:val="00946121"/>
    <w:rsid w:val="00946282"/>
    <w:rsid w:val="009463D2"/>
    <w:rsid w:val="009464A9"/>
    <w:rsid w:val="00946B13"/>
    <w:rsid w:val="009473AC"/>
    <w:rsid w:val="00947428"/>
    <w:rsid w:val="00947668"/>
    <w:rsid w:val="009476C1"/>
    <w:rsid w:val="00947AFE"/>
    <w:rsid w:val="00947F56"/>
    <w:rsid w:val="00947FB5"/>
    <w:rsid w:val="00947FD2"/>
    <w:rsid w:val="00950175"/>
    <w:rsid w:val="009502C9"/>
    <w:rsid w:val="009509B1"/>
    <w:rsid w:val="00950C8B"/>
    <w:rsid w:val="009510BC"/>
    <w:rsid w:val="00951483"/>
    <w:rsid w:val="0095152C"/>
    <w:rsid w:val="0095155E"/>
    <w:rsid w:val="009515D6"/>
    <w:rsid w:val="009517BB"/>
    <w:rsid w:val="00951821"/>
    <w:rsid w:val="00951A42"/>
    <w:rsid w:val="00951D0E"/>
    <w:rsid w:val="00951D59"/>
    <w:rsid w:val="0095234C"/>
    <w:rsid w:val="009523CE"/>
    <w:rsid w:val="009525A4"/>
    <w:rsid w:val="0095277F"/>
    <w:rsid w:val="009529B2"/>
    <w:rsid w:val="00952DEC"/>
    <w:rsid w:val="009531CE"/>
    <w:rsid w:val="00953288"/>
    <w:rsid w:val="0095380B"/>
    <w:rsid w:val="009538BD"/>
    <w:rsid w:val="0095390F"/>
    <w:rsid w:val="00953999"/>
    <w:rsid w:val="00953D55"/>
    <w:rsid w:val="00953FB7"/>
    <w:rsid w:val="009542BB"/>
    <w:rsid w:val="0095436A"/>
    <w:rsid w:val="0095486A"/>
    <w:rsid w:val="0095494F"/>
    <w:rsid w:val="009549EB"/>
    <w:rsid w:val="00954AB5"/>
    <w:rsid w:val="00954D70"/>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949"/>
    <w:rsid w:val="00956C30"/>
    <w:rsid w:val="00956CB7"/>
    <w:rsid w:val="00956D28"/>
    <w:rsid w:val="00956EDE"/>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C0"/>
    <w:rsid w:val="00964007"/>
    <w:rsid w:val="00964333"/>
    <w:rsid w:val="0096433A"/>
    <w:rsid w:val="009646FD"/>
    <w:rsid w:val="00964765"/>
    <w:rsid w:val="0096478E"/>
    <w:rsid w:val="009647F3"/>
    <w:rsid w:val="0096491C"/>
    <w:rsid w:val="00964CA9"/>
    <w:rsid w:val="00964DC7"/>
    <w:rsid w:val="00965296"/>
    <w:rsid w:val="00965358"/>
    <w:rsid w:val="00965BFD"/>
    <w:rsid w:val="00965CD2"/>
    <w:rsid w:val="00965F64"/>
    <w:rsid w:val="009661E9"/>
    <w:rsid w:val="00966623"/>
    <w:rsid w:val="009666EB"/>
    <w:rsid w:val="0096675A"/>
    <w:rsid w:val="009667A1"/>
    <w:rsid w:val="00966910"/>
    <w:rsid w:val="00966A3C"/>
    <w:rsid w:val="00966AB7"/>
    <w:rsid w:val="00966ACC"/>
    <w:rsid w:val="00966B17"/>
    <w:rsid w:val="00966B8F"/>
    <w:rsid w:val="00966FCD"/>
    <w:rsid w:val="0096700F"/>
    <w:rsid w:val="00967057"/>
    <w:rsid w:val="00967094"/>
    <w:rsid w:val="00967165"/>
    <w:rsid w:val="0096728A"/>
    <w:rsid w:val="00967299"/>
    <w:rsid w:val="0096734E"/>
    <w:rsid w:val="009675C3"/>
    <w:rsid w:val="00967701"/>
    <w:rsid w:val="00967813"/>
    <w:rsid w:val="00967B8E"/>
    <w:rsid w:val="00967BAF"/>
    <w:rsid w:val="00967FA1"/>
    <w:rsid w:val="00970873"/>
    <w:rsid w:val="00970AD1"/>
    <w:rsid w:val="00970C74"/>
    <w:rsid w:val="00970CDE"/>
    <w:rsid w:val="00970E46"/>
    <w:rsid w:val="00970EEC"/>
    <w:rsid w:val="009711EA"/>
    <w:rsid w:val="00971359"/>
    <w:rsid w:val="009713EB"/>
    <w:rsid w:val="009714EB"/>
    <w:rsid w:val="0097177E"/>
    <w:rsid w:val="00971974"/>
    <w:rsid w:val="0097213B"/>
    <w:rsid w:val="0097215E"/>
    <w:rsid w:val="009722A4"/>
    <w:rsid w:val="009725E3"/>
    <w:rsid w:val="0097268A"/>
    <w:rsid w:val="0097283D"/>
    <w:rsid w:val="00972CD6"/>
    <w:rsid w:val="00972CDE"/>
    <w:rsid w:val="00972E73"/>
    <w:rsid w:val="00972F5E"/>
    <w:rsid w:val="00972F68"/>
    <w:rsid w:val="00972FC6"/>
    <w:rsid w:val="00972FF2"/>
    <w:rsid w:val="00973069"/>
    <w:rsid w:val="00973195"/>
    <w:rsid w:val="0097327E"/>
    <w:rsid w:val="00973519"/>
    <w:rsid w:val="00973AB0"/>
    <w:rsid w:val="00974060"/>
    <w:rsid w:val="0097422A"/>
    <w:rsid w:val="009743D1"/>
    <w:rsid w:val="009744BF"/>
    <w:rsid w:val="00974F81"/>
    <w:rsid w:val="009750E8"/>
    <w:rsid w:val="00975320"/>
    <w:rsid w:val="00975583"/>
    <w:rsid w:val="0097567E"/>
    <w:rsid w:val="00975AA7"/>
    <w:rsid w:val="00975F10"/>
    <w:rsid w:val="009763A4"/>
    <w:rsid w:val="009764BB"/>
    <w:rsid w:val="00976AD6"/>
    <w:rsid w:val="00976CFE"/>
    <w:rsid w:val="00976E69"/>
    <w:rsid w:val="0097723F"/>
    <w:rsid w:val="0097764E"/>
    <w:rsid w:val="0097775F"/>
    <w:rsid w:val="0097798F"/>
    <w:rsid w:val="009779AD"/>
    <w:rsid w:val="00977B00"/>
    <w:rsid w:val="00977C0D"/>
    <w:rsid w:val="00980579"/>
    <w:rsid w:val="00980590"/>
    <w:rsid w:val="009805BF"/>
    <w:rsid w:val="00980650"/>
    <w:rsid w:val="00980821"/>
    <w:rsid w:val="009808B5"/>
    <w:rsid w:val="00980E77"/>
    <w:rsid w:val="00981220"/>
    <w:rsid w:val="00981394"/>
    <w:rsid w:val="009815E0"/>
    <w:rsid w:val="009815E1"/>
    <w:rsid w:val="009818CE"/>
    <w:rsid w:val="00981A4F"/>
    <w:rsid w:val="00981F55"/>
    <w:rsid w:val="00982441"/>
    <w:rsid w:val="00982CB4"/>
    <w:rsid w:val="0098355E"/>
    <w:rsid w:val="0098376E"/>
    <w:rsid w:val="00983842"/>
    <w:rsid w:val="00983CBF"/>
    <w:rsid w:val="00983D4D"/>
    <w:rsid w:val="00983EA6"/>
    <w:rsid w:val="00984082"/>
    <w:rsid w:val="00984451"/>
    <w:rsid w:val="00984553"/>
    <w:rsid w:val="009845A8"/>
    <w:rsid w:val="00984865"/>
    <w:rsid w:val="00984C05"/>
    <w:rsid w:val="00984DEF"/>
    <w:rsid w:val="00984FF5"/>
    <w:rsid w:val="009852C7"/>
    <w:rsid w:val="009853BC"/>
    <w:rsid w:val="009857B9"/>
    <w:rsid w:val="009857BF"/>
    <w:rsid w:val="009857F8"/>
    <w:rsid w:val="009859CF"/>
    <w:rsid w:val="00985C39"/>
    <w:rsid w:val="00985C3C"/>
    <w:rsid w:val="009860ED"/>
    <w:rsid w:val="0098627E"/>
    <w:rsid w:val="009863B3"/>
    <w:rsid w:val="00986405"/>
    <w:rsid w:val="0098658A"/>
    <w:rsid w:val="00986660"/>
    <w:rsid w:val="0098681D"/>
    <w:rsid w:val="00986B72"/>
    <w:rsid w:val="0098717D"/>
    <w:rsid w:val="009871EC"/>
    <w:rsid w:val="00987541"/>
    <w:rsid w:val="009875B4"/>
    <w:rsid w:val="00987664"/>
    <w:rsid w:val="009876B1"/>
    <w:rsid w:val="009877AA"/>
    <w:rsid w:val="009879C9"/>
    <w:rsid w:val="00987A58"/>
    <w:rsid w:val="009901AA"/>
    <w:rsid w:val="00990483"/>
    <w:rsid w:val="00990770"/>
    <w:rsid w:val="009907C3"/>
    <w:rsid w:val="009907FA"/>
    <w:rsid w:val="0099087E"/>
    <w:rsid w:val="00990F08"/>
    <w:rsid w:val="00990FB7"/>
    <w:rsid w:val="0099137B"/>
    <w:rsid w:val="00991398"/>
    <w:rsid w:val="00991916"/>
    <w:rsid w:val="009919E2"/>
    <w:rsid w:val="00991F31"/>
    <w:rsid w:val="009920D8"/>
    <w:rsid w:val="00992162"/>
    <w:rsid w:val="009923DF"/>
    <w:rsid w:val="0099261E"/>
    <w:rsid w:val="009926C4"/>
    <w:rsid w:val="009927F5"/>
    <w:rsid w:val="00992B56"/>
    <w:rsid w:val="00992D10"/>
    <w:rsid w:val="00992ED1"/>
    <w:rsid w:val="00993692"/>
    <w:rsid w:val="009936CD"/>
    <w:rsid w:val="0099375D"/>
    <w:rsid w:val="00993763"/>
    <w:rsid w:val="009937B0"/>
    <w:rsid w:val="0099386A"/>
    <w:rsid w:val="00993B84"/>
    <w:rsid w:val="00993D69"/>
    <w:rsid w:val="00993DF8"/>
    <w:rsid w:val="00993FCF"/>
    <w:rsid w:val="0099405E"/>
    <w:rsid w:val="00994109"/>
    <w:rsid w:val="009947C9"/>
    <w:rsid w:val="00994F6A"/>
    <w:rsid w:val="00994F83"/>
    <w:rsid w:val="00994FE9"/>
    <w:rsid w:val="00995198"/>
    <w:rsid w:val="00995288"/>
    <w:rsid w:val="00995525"/>
    <w:rsid w:val="009955B0"/>
    <w:rsid w:val="00995814"/>
    <w:rsid w:val="00995994"/>
    <w:rsid w:val="00995B99"/>
    <w:rsid w:val="00995C6D"/>
    <w:rsid w:val="00995FEA"/>
    <w:rsid w:val="00996040"/>
    <w:rsid w:val="0099619B"/>
    <w:rsid w:val="009963EA"/>
    <w:rsid w:val="00996703"/>
    <w:rsid w:val="0099674C"/>
    <w:rsid w:val="00996950"/>
    <w:rsid w:val="00996C10"/>
    <w:rsid w:val="00996DBE"/>
    <w:rsid w:val="00996FD1"/>
    <w:rsid w:val="00997122"/>
    <w:rsid w:val="009975A7"/>
    <w:rsid w:val="0099783D"/>
    <w:rsid w:val="009978AB"/>
    <w:rsid w:val="00997961"/>
    <w:rsid w:val="00997CE6"/>
    <w:rsid w:val="009A0184"/>
    <w:rsid w:val="009A0378"/>
    <w:rsid w:val="009A0388"/>
    <w:rsid w:val="009A0559"/>
    <w:rsid w:val="009A07C8"/>
    <w:rsid w:val="009A0834"/>
    <w:rsid w:val="009A087D"/>
    <w:rsid w:val="009A0BD0"/>
    <w:rsid w:val="009A0CB0"/>
    <w:rsid w:val="009A0F9A"/>
    <w:rsid w:val="009A10C5"/>
    <w:rsid w:val="009A12CB"/>
    <w:rsid w:val="009A1326"/>
    <w:rsid w:val="009A134D"/>
    <w:rsid w:val="009A1382"/>
    <w:rsid w:val="009A13EA"/>
    <w:rsid w:val="009A15CF"/>
    <w:rsid w:val="009A1963"/>
    <w:rsid w:val="009A1B06"/>
    <w:rsid w:val="009A1BBC"/>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A49"/>
    <w:rsid w:val="009A4AA2"/>
    <w:rsid w:val="009A4B8D"/>
    <w:rsid w:val="009A4DC9"/>
    <w:rsid w:val="009A4DCA"/>
    <w:rsid w:val="009A4E8C"/>
    <w:rsid w:val="009A511C"/>
    <w:rsid w:val="009A567D"/>
    <w:rsid w:val="009A582B"/>
    <w:rsid w:val="009A5C3F"/>
    <w:rsid w:val="009A5C40"/>
    <w:rsid w:val="009A5D91"/>
    <w:rsid w:val="009A624B"/>
    <w:rsid w:val="009A62F2"/>
    <w:rsid w:val="009A6357"/>
    <w:rsid w:val="009A63C7"/>
    <w:rsid w:val="009A6490"/>
    <w:rsid w:val="009A6C23"/>
    <w:rsid w:val="009A6C4E"/>
    <w:rsid w:val="009A6C74"/>
    <w:rsid w:val="009A720D"/>
    <w:rsid w:val="009A7313"/>
    <w:rsid w:val="009A737A"/>
    <w:rsid w:val="009A7468"/>
    <w:rsid w:val="009A755D"/>
    <w:rsid w:val="009A7636"/>
    <w:rsid w:val="009A764C"/>
    <w:rsid w:val="009A7776"/>
    <w:rsid w:val="009A77B9"/>
    <w:rsid w:val="009A7A6A"/>
    <w:rsid w:val="009A7A84"/>
    <w:rsid w:val="009A7CBC"/>
    <w:rsid w:val="009A7DA8"/>
    <w:rsid w:val="009A7DAC"/>
    <w:rsid w:val="009A7F00"/>
    <w:rsid w:val="009B0085"/>
    <w:rsid w:val="009B0445"/>
    <w:rsid w:val="009B08DD"/>
    <w:rsid w:val="009B0932"/>
    <w:rsid w:val="009B09C2"/>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438"/>
    <w:rsid w:val="009B2543"/>
    <w:rsid w:val="009B261E"/>
    <w:rsid w:val="009B2931"/>
    <w:rsid w:val="009B2F2D"/>
    <w:rsid w:val="009B2F6F"/>
    <w:rsid w:val="009B30E5"/>
    <w:rsid w:val="009B34A1"/>
    <w:rsid w:val="009B3A90"/>
    <w:rsid w:val="009B3AB8"/>
    <w:rsid w:val="009B3B40"/>
    <w:rsid w:val="009B3B71"/>
    <w:rsid w:val="009B3BA5"/>
    <w:rsid w:val="009B3BE1"/>
    <w:rsid w:val="009B3C87"/>
    <w:rsid w:val="009B3E72"/>
    <w:rsid w:val="009B3EBC"/>
    <w:rsid w:val="009B3EF8"/>
    <w:rsid w:val="009B42AD"/>
    <w:rsid w:val="009B42CC"/>
    <w:rsid w:val="009B4709"/>
    <w:rsid w:val="009B474F"/>
    <w:rsid w:val="009B4767"/>
    <w:rsid w:val="009B4788"/>
    <w:rsid w:val="009B480C"/>
    <w:rsid w:val="009B48DE"/>
    <w:rsid w:val="009B4A8E"/>
    <w:rsid w:val="009B4B69"/>
    <w:rsid w:val="009B4CFC"/>
    <w:rsid w:val="009B4F92"/>
    <w:rsid w:val="009B5030"/>
    <w:rsid w:val="009B52B1"/>
    <w:rsid w:val="009B53D5"/>
    <w:rsid w:val="009B55F5"/>
    <w:rsid w:val="009B55F8"/>
    <w:rsid w:val="009B5712"/>
    <w:rsid w:val="009B594A"/>
    <w:rsid w:val="009B5D94"/>
    <w:rsid w:val="009B62ED"/>
    <w:rsid w:val="009B7247"/>
    <w:rsid w:val="009B73C1"/>
    <w:rsid w:val="009B7684"/>
    <w:rsid w:val="009B77E4"/>
    <w:rsid w:val="009B7C0E"/>
    <w:rsid w:val="009B7D1D"/>
    <w:rsid w:val="009C0183"/>
    <w:rsid w:val="009C0460"/>
    <w:rsid w:val="009C0677"/>
    <w:rsid w:val="009C089E"/>
    <w:rsid w:val="009C0A57"/>
    <w:rsid w:val="009C10CD"/>
    <w:rsid w:val="009C1205"/>
    <w:rsid w:val="009C132F"/>
    <w:rsid w:val="009C15B3"/>
    <w:rsid w:val="009C163B"/>
    <w:rsid w:val="009C179F"/>
    <w:rsid w:val="009C17AE"/>
    <w:rsid w:val="009C1CA8"/>
    <w:rsid w:val="009C1D82"/>
    <w:rsid w:val="009C1D8B"/>
    <w:rsid w:val="009C1E12"/>
    <w:rsid w:val="009C1EFA"/>
    <w:rsid w:val="009C2158"/>
    <w:rsid w:val="009C2875"/>
    <w:rsid w:val="009C294D"/>
    <w:rsid w:val="009C2D8E"/>
    <w:rsid w:val="009C3061"/>
    <w:rsid w:val="009C3138"/>
    <w:rsid w:val="009C33C4"/>
    <w:rsid w:val="009C35A2"/>
    <w:rsid w:val="009C388F"/>
    <w:rsid w:val="009C3DE8"/>
    <w:rsid w:val="009C3DFE"/>
    <w:rsid w:val="009C3EE9"/>
    <w:rsid w:val="009C3F84"/>
    <w:rsid w:val="009C408C"/>
    <w:rsid w:val="009C44D1"/>
    <w:rsid w:val="009C45DC"/>
    <w:rsid w:val="009C47DD"/>
    <w:rsid w:val="009C496B"/>
    <w:rsid w:val="009C4A08"/>
    <w:rsid w:val="009C4A0D"/>
    <w:rsid w:val="009C4DC0"/>
    <w:rsid w:val="009C4FB3"/>
    <w:rsid w:val="009C5775"/>
    <w:rsid w:val="009C5850"/>
    <w:rsid w:val="009C5B2A"/>
    <w:rsid w:val="009C602F"/>
    <w:rsid w:val="009C621D"/>
    <w:rsid w:val="009C63B2"/>
    <w:rsid w:val="009C6466"/>
    <w:rsid w:val="009C6612"/>
    <w:rsid w:val="009C6709"/>
    <w:rsid w:val="009C68E0"/>
    <w:rsid w:val="009C6985"/>
    <w:rsid w:val="009C6AD2"/>
    <w:rsid w:val="009C7189"/>
    <w:rsid w:val="009C732D"/>
    <w:rsid w:val="009C7351"/>
    <w:rsid w:val="009C7567"/>
    <w:rsid w:val="009C75E3"/>
    <w:rsid w:val="009C7A5C"/>
    <w:rsid w:val="009C7A7E"/>
    <w:rsid w:val="009C7C31"/>
    <w:rsid w:val="009C7E17"/>
    <w:rsid w:val="009D0059"/>
    <w:rsid w:val="009D03AB"/>
    <w:rsid w:val="009D09A6"/>
    <w:rsid w:val="009D0A64"/>
    <w:rsid w:val="009D0BE9"/>
    <w:rsid w:val="009D0C01"/>
    <w:rsid w:val="009D0C9F"/>
    <w:rsid w:val="009D0D81"/>
    <w:rsid w:val="009D12A1"/>
    <w:rsid w:val="009D14FB"/>
    <w:rsid w:val="009D18D9"/>
    <w:rsid w:val="009D1D51"/>
    <w:rsid w:val="009D1E24"/>
    <w:rsid w:val="009D26EF"/>
    <w:rsid w:val="009D298D"/>
    <w:rsid w:val="009D2DC3"/>
    <w:rsid w:val="009D2E74"/>
    <w:rsid w:val="009D3244"/>
    <w:rsid w:val="009D32FE"/>
    <w:rsid w:val="009D3358"/>
    <w:rsid w:val="009D3530"/>
    <w:rsid w:val="009D37F8"/>
    <w:rsid w:val="009D39A4"/>
    <w:rsid w:val="009D39C4"/>
    <w:rsid w:val="009D3AD7"/>
    <w:rsid w:val="009D3C1C"/>
    <w:rsid w:val="009D3F02"/>
    <w:rsid w:val="009D41CC"/>
    <w:rsid w:val="009D4340"/>
    <w:rsid w:val="009D4370"/>
    <w:rsid w:val="009D4498"/>
    <w:rsid w:val="009D4638"/>
    <w:rsid w:val="009D486F"/>
    <w:rsid w:val="009D489F"/>
    <w:rsid w:val="009D5135"/>
    <w:rsid w:val="009D5177"/>
    <w:rsid w:val="009D52C4"/>
    <w:rsid w:val="009D579C"/>
    <w:rsid w:val="009D596E"/>
    <w:rsid w:val="009D5A3D"/>
    <w:rsid w:val="009D6141"/>
    <w:rsid w:val="009D6202"/>
    <w:rsid w:val="009D62E1"/>
    <w:rsid w:val="009D65D7"/>
    <w:rsid w:val="009D660A"/>
    <w:rsid w:val="009D6654"/>
    <w:rsid w:val="009D68B4"/>
    <w:rsid w:val="009D6B16"/>
    <w:rsid w:val="009D6B9E"/>
    <w:rsid w:val="009D704E"/>
    <w:rsid w:val="009D7407"/>
    <w:rsid w:val="009D7562"/>
    <w:rsid w:val="009D7795"/>
    <w:rsid w:val="009D77FC"/>
    <w:rsid w:val="009D78A1"/>
    <w:rsid w:val="009D7959"/>
    <w:rsid w:val="009D7ADF"/>
    <w:rsid w:val="009D7B23"/>
    <w:rsid w:val="009D7C1E"/>
    <w:rsid w:val="009E0096"/>
    <w:rsid w:val="009E070D"/>
    <w:rsid w:val="009E076B"/>
    <w:rsid w:val="009E0E6F"/>
    <w:rsid w:val="009E1D6F"/>
    <w:rsid w:val="009E1E80"/>
    <w:rsid w:val="009E1EE6"/>
    <w:rsid w:val="009E1FF7"/>
    <w:rsid w:val="009E2315"/>
    <w:rsid w:val="009E248B"/>
    <w:rsid w:val="009E262D"/>
    <w:rsid w:val="009E264B"/>
    <w:rsid w:val="009E2AB9"/>
    <w:rsid w:val="009E2B2D"/>
    <w:rsid w:val="009E2B7F"/>
    <w:rsid w:val="009E2E33"/>
    <w:rsid w:val="009E30A3"/>
    <w:rsid w:val="009E33D9"/>
    <w:rsid w:val="009E3439"/>
    <w:rsid w:val="009E343B"/>
    <w:rsid w:val="009E3921"/>
    <w:rsid w:val="009E3973"/>
    <w:rsid w:val="009E3D2B"/>
    <w:rsid w:val="009E3E6A"/>
    <w:rsid w:val="009E40FA"/>
    <w:rsid w:val="009E4280"/>
    <w:rsid w:val="009E43F1"/>
    <w:rsid w:val="009E44EA"/>
    <w:rsid w:val="009E45D1"/>
    <w:rsid w:val="009E4799"/>
    <w:rsid w:val="009E4A4F"/>
    <w:rsid w:val="009E4A7D"/>
    <w:rsid w:val="009E4E71"/>
    <w:rsid w:val="009E51EA"/>
    <w:rsid w:val="009E5276"/>
    <w:rsid w:val="009E52CE"/>
    <w:rsid w:val="009E5466"/>
    <w:rsid w:val="009E54CC"/>
    <w:rsid w:val="009E567E"/>
    <w:rsid w:val="009E6298"/>
    <w:rsid w:val="009E63AC"/>
    <w:rsid w:val="009E63BA"/>
    <w:rsid w:val="009E64E1"/>
    <w:rsid w:val="009E6629"/>
    <w:rsid w:val="009E66D2"/>
    <w:rsid w:val="009E6766"/>
    <w:rsid w:val="009E6797"/>
    <w:rsid w:val="009E67D4"/>
    <w:rsid w:val="009E69C3"/>
    <w:rsid w:val="009E6B09"/>
    <w:rsid w:val="009E6BDA"/>
    <w:rsid w:val="009E70DA"/>
    <w:rsid w:val="009E7183"/>
    <w:rsid w:val="009E727F"/>
    <w:rsid w:val="009E73AC"/>
    <w:rsid w:val="009E74E2"/>
    <w:rsid w:val="009E7C95"/>
    <w:rsid w:val="009E7ECE"/>
    <w:rsid w:val="009E7F82"/>
    <w:rsid w:val="009F0265"/>
    <w:rsid w:val="009F02DD"/>
    <w:rsid w:val="009F05C7"/>
    <w:rsid w:val="009F0909"/>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83B"/>
    <w:rsid w:val="009F3C24"/>
    <w:rsid w:val="009F3FFA"/>
    <w:rsid w:val="009F40ED"/>
    <w:rsid w:val="009F488A"/>
    <w:rsid w:val="009F4917"/>
    <w:rsid w:val="009F4BD1"/>
    <w:rsid w:val="009F4DA0"/>
    <w:rsid w:val="009F4E47"/>
    <w:rsid w:val="009F5018"/>
    <w:rsid w:val="009F5A5E"/>
    <w:rsid w:val="009F5CFC"/>
    <w:rsid w:val="009F5D02"/>
    <w:rsid w:val="009F5F5E"/>
    <w:rsid w:val="009F6004"/>
    <w:rsid w:val="009F6348"/>
    <w:rsid w:val="009F64A2"/>
    <w:rsid w:val="009F6740"/>
    <w:rsid w:val="009F6753"/>
    <w:rsid w:val="009F6835"/>
    <w:rsid w:val="009F68BC"/>
    <w:rsid w:val="009F69AE"/>
    <w:rsid w:val="009F7190"/>
    <w:rsid w:val="009F72C1"/>
    <w:rsid w:val="009F73F1"/>
    <w:rsid w:val="009F77AF"/>
    <w:rsid w:val="009F781C"/>
    <w:rsid w:val="009F78C7"/>
    <w:rsid w:val="009F7A9E"/>
    <w:rsid w:val="009F7B9D"/>
    <w:rsid w:val="009F7CE5"/>
    <w:rsid w:val="009F7F76"/>
    <w:rsid w:val="00A00035"/>
    <w:rsid w:val="00A00680"/>
    <w:rsid w:val="00A00921"/>
    <w:rsid w:val="00A00ACD"/>
    <w:rsid w:val="00A00B8E"/>
    <w:rsid w:val="00A00D8D"/>
    <w:rsid w:val="00A01159"/>
    <w:rsid w:val="00A013A3"/>
    <w:rsid w:val="00A013D4"/>
    <w:rsid w:val="00A014A3"/>
    <w:rsid w:val="00A014F9"/>
    <w:rsid w:val="00A01541"/>
    <w:rsid w:val="00A0162C"/>
    <w:rsid w:val="00A016E7"/>
    <w:rsid w:val="00A01AB2"/>
    <w:rsid w:val="00A01AF4"/>
    <w:rsid w:val="00A01BB2"/>
    <w:rsid w:val="00A01BDC"/>
    <w:rsid w:val="00A01EC8"/>
    <w:rsid w:val="00A01EE7"/>
    <w:rsid w:val="00A01F00"/>
    <w:rsid w:val="00A02057"/>
    <w:rsid w:val="00A024BA"/>
    <w:rsid w:val="00A025D3"/>
    <w:rsid w:val="00A0289A"/>
    <w:rsid w:val="00A028D9"/>
    <w:rsid w:val="00A02B7B"/>
    <w:rsid w:val="00A02EB3"/>
    <w:rsid w:val="00A032D2"/>
    <w:rsid w:val="00A033CB"/>
    <w:rsid w:val="00A03542"/>
    <w:rsid w:val="00A0375A"/>
    <w:rsid w:val="00A0376B"/>
    <w:rsid w:val="00A03898"/>
    <w:rsid w:val="00A03A8C"/>
    <w:rsid w:val="00A03AC8"/>
    <w:rsid w:val="00A03B43"/>
    <w:rsid w:val="00A03BC8"/>
    <w:rsid w:val="00A041BE"/>
    <w:rsid w:val="00A04797"/>
    <w:rsid w:val="00A0483E"/>
    <w:rsid w:val="00A04847"/>
    <w:rsid w:val="00A04882"/>
    <w:rsid w:val="00A04C3E"/>
    <w:rsid w:val="00A04E38"/>
    <w:rsid w:val="00A04F82"/>
    <w:rsid w:val="00A05140"/>
    <w:rsid w:val="00A05250"/>
    <w:rsid w:val="00A052C0"/>
    <w:rsid w:val="00A05329"/>
    <w:rsid w:val="00A05355"/>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6D4"/>
    <w:rsid w:val="00A10A0F"/>
    <w:rsid w:val="00A10C58"/>
    <w:rsid w:val="00A10D2E"/>
    <w:rsid w:val="00A10D31"/>
    <w:rsid w:val="00A10DA2"/>
    <w:rsid w:val="00A10E18"/>
    <w:rsid w:val="00A10E2C"/>
    <w:rsid w:val="00A113A8"/>
    <w:rsid w:val="00A1191A"/>
    <w:rsid w:val="00A11999"/>
    <w:rsid w:val="00A11B71"/>
    <w:rsid w:val="00A11DA5"/>
    <w:rsid w:val="00A11FF3"/>
    <w:rsid w:val="00A121B6"/>
    <w:rsid w:val="00A13032"/>
    <w:rsid w:val="00A13356"/>
    <w:rsid w:val="00A13DD5"/>
    <w:rsid w:val="00A13FA2"/>
    <w:rsid w:val="00A14800"/>
    <w:rsid w:val="00A14825"/>
    <w:rsid w:val="00A14D33"/>
    <w:rsid w:val="00A15286"/>
    <w:rsid w:val="00A15477"/>
    <w:rsid w:val="00A15550"/>
    <w:rsid w:val="00A155C9"/>
    <w:rsid w:val="00A1593E"/>
    <w:rsid w:val="00A15BF3"/>
    <w:rsid w:val="00A15D5E"/>
    <w:rsid w:val="00A15DEB"/>
    <w:rsid w:val="00A15E63"/>
    <w:rsid w:val="00A15E93"/>
    <w:rsid w:val="00A15FDE"/>
    <w:rsid w:val="00A1633D"/>
    <w:rsid w:val="00A16831"/>
    <w:rsid w:val="00A16C23"/>
    <w:rsid w:val="00A16CD9"/>
    <w:rsid w:val="00A16EE5"/>
    <w:rsid w:val="00A1710C"/>
    <w:rsid w:val="00A1715C"/>
    <w:rsid w:val="00A1726A"/>
    <w:rsid w:val="00A17604"/>
    <w:rsid w:val="00A17819"/>
    <w:rsid w:val="00A17973"/>
    <w:rsid w:val="00A179E1"/>
    <w:rsid w:val="00A17E47"/>
    <w:rsid w:val="00A17EF7"/>
    <w:rsid w:val="00A201CA"/>
    <w:rsid w:val="00A20361"/>
    <w:rsid w:val="00A20503"/>
    <w:rsid w:val="00A20886"/>
    <w:rsid w:val="00A20C51"/>
    <w:rsid w:val="00A2112A"/>
    <w:rsid w:val="00A2140D"/>
    <w:rsid w:val="00A214ED"/>
    <w:rsid w:val="00A21655"/>
    <w:rsid w:val="00A218B7"/>
    <w:rsid w:val="00A21927"/>
    <w:rsid w:val="00A21BCA"/>
    <w:rsid w:val="00A22184"/>
    <w:rsid w:val="00A22242"/>
    <w:rsid w:val="00A22645"/>
    <w:rsid w:val="00A22688"/>
    <w:rsid w:val="00A2299D"/>
    <w:rsid w:val="00A22D4D"/>
    <w:rsid w:val="00A22D79"/>
    <w:rsid w:val="00A2318A"/>
    <w:rsid w:val="00A23233"/>
    <w:rsid w:val="00A23470"/>
    <w:rsid w:val="00A234D1"/>
    <w:rsid w:val="00A235BE"/>
    <w:rsid w:val="00A237A3"/>
    <w:rsid w:val="00A239EA"/>
    <w:rsid w:val="00A23A74"/>
    <w:rsid w:val="00A241CE"/>
    <w:rsid w:val="00A241FF"/>
    <w:rsid w:val="00A2444D"/>
    <w:rsid w:val="00A24500"/>
    <w:rsid w:val="00A24604"/>
    <w:rsid w:val="00A24B88"/>
    <w:rsid w:val="00A24C09"/>
    <w:rsid w:val="00A24FDE"/>
    <w:rsid w:val="00A251A7"/>
    <w:rsid w:val="00A25A91"/>
    <w:rsid w:val="00A25B3D"/>
    <w:rsid w:val="00A26064"/>
    <w:rsid w:val="00A263C6"/>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3045C"/>
    <w:rsid w:val="00A305D1"/>
    <w:rsid w:val="00A30691"/>
    <w:rsid w:val="00A306B1"/>
    <w:rsid w:val="00A30F60"/>
    <w:rsid w:val="00A310D6"/>
    <w:rsid w:val="00A3161C"/>
    <w:rsid w:val="00A31914"/>
    <w:rsid w:val="00A3193D"/>
    <w:rsid w:val="00A31BB5"/>
    <w:rsid w:val="00A32132"/>
    <w:rsid w:val="00A321A7"/>
    <w:rsid w:val="00A32238"/>
    <w:rsid w:val="00A3237B"/>
    <w:rsid w:val="00A32495"/>
    <w:rsid w:val="00A32B86"/>
    <w:rsid w:val="00A32C00"/>
    <w:rsid w:val="00A32D90"/>
    <w:rsid w:val="00A32F28"/>
    <w:rsid w:val="00A33306"/>
    <w:rsid w:val="00A333FC"/>
    <w:rsid w:val="00A3380D"/>
    <w:rsid w:val="00A33817"/>
    <w:rsid w:val="00A33BBD"/>
    <w:rsid w:val="00A33DB0"/>
    <w:rsid w:val="00A33DFE"/>
    <w:rsid w:val="00A34709"/>
    <w:rsid w:val="00A34A9A"/>
    <w:rsid w:val="00A34AD5"/>
    <w:rsid w:val="00A34BA0"/>
    <w:rsid w:val="00A34E74"/>
    <w:rsid w:val="00A34F1D"/>
    <w:rsid w:val="00A35097"/>
    <w:rsid w:val="00A3592C"/>
    <w:rsid w:val="00A35A5D"/>
    <w:rsid w:val="00A35D44"/>
    <w:rsid w:val="00A35DAD"/>
    <w:rsid w:val="00A35E17"/>
    <w:rsid w:val="00A362DB"/>
    <w:rsid w:val="00A3644A"/>
    <w:rsid w:val="00A36456"/>
    <w:rsid w:val="00A36566"/>
    <w:rsid w:val="00A365DC"/>
    <w:rsid w:val="00A366ED"/>
    <w:rsid w:val="00A36777"/>
    <w:rsid w:val="00A36EC0"/>
    <w:rsid w:val="00A373E5"/>
    <w:rsid w:val="00A374FB"/>
    <w:rsid w:val="00A3786D"/>
    <w:rsid w:val="00A401D7"/>
    <w:rsid w:val="00A401F9"/>
    <w:rsid w:val="00A40208"/>
    <w:rsid w:val="00A4021F"/>
    <w:rsid w:val="00A4038F"/>
    <w:rsid w:val="00A4057F"/>
    <w:rsid w:val="00A4081F"/>
    <w:rsid w:val="00A40B33"/>
    <w:rsid w:val="00A40B69"/>
    <w:rsid w:val="00A40B83"/>
    <w:rsid w:val="00A40D68"/>
    <w:rsid w:val="00A410E5"/>
    <w:rsid w:val="00A416BF"/>
    <w:rsid w:val="00A41782"/>
    <w:rsid w:val="00A41C3C"/>
    <w:rsid w:val="00A41C88"/>
    <w:rsid w:val="00A41EB1"/>
    <w:rsid w:val="00A42180"/>
    <w:rsid w:val="00A42941"/>
    <w:rsid w:val="00A42975"/>
    <w:rsid w:val="00A429CF"/>
    <w:rsid w:val="00A42C8D"/>
    <w:rsid w:val="00A4307D"/>
    <w:rsid w:val="00A430C8"/>
    <w:rsid w:val="00A43309"/>
    <w:rsid w:val="00A436B3"/>
    <w:rsid w:val="00A436DC"/>
    <w:rsid w:val="00A438A7"/>
    <w:rsid w:val="00A43C91"/>
    <w:rsid w:val="00A43D3D"/>
    <w:rsid w:val="00A44970"/>
    <w:rsid w:val="00A44CDC"/>
    <w:rsid w:val="00A44E49"/>
    <w:rsid w:val="00A45157"/>
    <w:rsid w:val="00A45204"/>
    <w:rsid w:val="00A453F3"/>
    <w:rsid w:val="00A45514"/>
    <w:rsid w:val="00A455A0"/>
    <w:rsid w:val="00A455F1"/>
    <w:rsid w:val="00A45725"/>
    <w:rsid w:val="00A45747"/>
    <w:rsid w:val="00A4575D"/>
    <w:rsid w:val="00A45DAD"/>
    <w:rsid w:val="00A46333"/>
    <w:rsid w:val="00A463E5"/>
    <w:rsid w:val="00A469E6"/>
    <w:rsid w:val="00A46D30"/>
    <w:rsid w:val="00A46E5B"/>
    <w:rsid w:val="00A46F7D"/>
    <w:rsid w:val="00A47573"/>
    <w:rsid w:val="00A4779C"/>
    <w:rsid w:val="00A47959"/>
    <w:rsid w:val="00A479D9"/>
    <w:rsid w:val="00A479DB"/>
    <w:rsid w:val="00A50376"/>
    <w:rsid w:val="00A50863"/>
    <w:rsid w:val="00A50B56"/>
    <w:rsid w:val="00A50C17"/>
    <w:rsid w:val="00A50ECD"/>
    <w:rsid w:val="00A510D8"/>
    <w:rsid w:val="00A51873"/>
    <w:rsid w:val="00A518F4"/>
    <w:rsid w:val="00A51B3A"/>
    <w:rsid w:val="00A51F14"/>
    <w:rsid w:val="00A51FFC"/>
    <w:rsid w:val="00A52198"/>
    <w:rsid w:val="00A523B4"/>
    <w:rsid w:val="00A527A0"/>
    <w:rsid w:val="00A52BD0"/>
    <w:rsid w:val="00A52BF2"/>
    <w:rsid w:val="00A52C01"/>
    <w:rsid w:val="00A52C1F"/>
    <w:rsid w:val="00A52D4B"/>
    <w:rsid w:val="00A53145"/>
    <w:rsid w:val="00A5326D"/>
    <w:rsid w:val="00A533A8"/>
    <w:rsid w:val="00A533C3"/>
    <w:rsid w:val="00A54165"/>
    <w:rsid w:val="00A54236"/>
    <w:rsid w:val="00A5447F"/>
    <w:rsid w:val="00A5457D"/>
    <w:rsid w:val="00A548EE"/>
    <w:rsid w:val="00A54D79"/>
    <w:rsid w:val="00A54ED6"/>
    <w:rsid w:val="00A5505A"/>
    <w:rsid w:val="00A551F0"/>
    <w:rsid w:val="00A554B1"/>
    <w:rsid w:val="00A555CD"/>
    <w:rsid w:val="00A557C3"/>
    <w:rsid w:val="00A55DA1"/>
    <w:rsid w:val="00A55E19"/>
    <w:rsid w:val="00A55EAB"/>
    <w:rsid w:val="00A560BB"/>
    <w:rsid w:val="00A56449"/>
    <w:rsid w:val="00A567A3"/>
    <w:rsid w:val="00A56A35"/>
    <w:rsid w:val="00A56C36"/>
    <w:rsid w:val="00A56CF1"/>
    <w:rsid w:val="00A56E3C"/>
    <w:rsid w:val="00A5701E"/>
    <w:rsid w:val="00A5731A"/>
    <w:rsid w:val="00A573E9"/>
    <w:rsid w:val="00A575F6"/>
    <w:rsid w:val="00A578A2"/>
    <w:rsid w:val="00A57BBB"/>
    <w:rsid w:val="00A57C4C"/>
    <w:rsid w:val="00A57EFB"/>
    <w:rsid w:val="00A602DD"/>
    <w:rsid w:val="00A60387"/>
    <w:rsid w:val="00A6047B"/>
    <w:rsid w:val="00A60BC3"/>
    <w:rsid w:val="00A60ED9"/>
    <w:rsid w:val="00A60FD8"/>
    <w:rsid w:val="00A61015"/>
    <w:rsid w:val="00A61071"/>
    <w:rsid w:val="00A6112A"/>
    <w:rsid w:val="00A61373"/>
    <w:rsid w:val="00A614C8"/>
    <w:rsid w:val="00A614E9"/>
    <w:rsid w:val="00A615B3"/>
    <w:rsid w:val="00A615C5"/>
    <w:rsid w:val="00A6172E"/>
    <w:rsid w:val="00A61B6F"/>
    <w:rsid w:val="00A61D2A"/>
    <w:rsid w:val="00A61FFC"/>
    <w:rsid w:val="00A62146"/>
    <w:rsid w:val="00A624CF"/>
    <w:rsid w:val="00A626F9"/>
    <w:rsid w:val="00A6278C"/>
    <w:rsid w:val="00A628F1"/>
    <w:rsid w:val="00A62903"/>
    <w:rsid w:val="00A62999"/>
    <w:rsid w:val="00A62DD5"/>
    <w:rsid w:val="00A63223"/>
    <w:rsid w:val="00A632B4"/>
    <w:rsid w:val="00A633A9"/>
    <w:rsid w:val="00A633E6"/>
    <w:rsid w:val="00A633F0"/>
    <w:rsid w:val="00A63691"/>
    <w:rsid w:val="00A63823"/>
    <w:rsid w:val="00A63CA2"/>
    <w:rsid w:val="00A63E12"/>
    <w:rsid w:val="00A63FE6"/>
    <w:rsid w:val="00A640C8"/>
    <w:rsid w:val="00A644A8"/>
    <w:rsid w:val="00A64713"/>
    <w:rsid w:val="00A64A58"/>
    <w:rsid w:val="00A6507B"/>
    <w:rsid w:val="00A6513F"/>
    <w:rsid w:val="00A65600"/>
    <w:rsid w:val="00A65727"/>
    <w:rsid w:val="00A659EE"/>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10EE"/>
    <w:rsid w:val="00A71104"/>
    <w:rsid w:val="00A711F5"/>
    <w:rsid w:val="00A714B4"/>
    <w:rsid w:val="00A717A0"/>
    <w:rsid w:val="00A71B99"/>
    <w:rsid w:val="00A71D7B"/>
    <w:rsid w:val="00A71F2F"/>
    <w:rsid w:val="00A720D8"/>
    <w:rsid w:val="00A720F6"/>
    <w:rsid w:val="00A72349"/>
    <w:rsid w:val="00A724AE"/>
    <w:rsid w:val="00A72605"/>
    <w:rsid w:val="00A72943"/>
    <w:rsid w:val="00A72AE7"/>
    <w:rsid w:val="00A72E63"/>
    <w:rsid w:val="00A73293"/>
    <w:rsid w:val="00A733B5"/>
    <w:rsid w:val="00A73B12"/>
    <w:rsid w:val="00A73F28"/>
    <w:rsid w:val="00A73FB3"/>
    <w:rsid w:val="00A73FF5"/>
    <w:rsid w:val="00A7401B"/>
    <w:rsid w:val="00A74693"/>
    <w:rsid w:val="00A747CB"/>
    <w:rsid w:val="00A74A3F"/>
    <w:rsid w:val="00A74DD4"/>
    <w:rsid w:val="00A750C9"/>
    <w:rsid w:val="00A751A8"/>
    <w:rsid w:val="00A75361"/>
    <w:rsid w:val="00A753B0"/>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530"/>
    <w:rsid w:val="00A776CD"/>
    <w:rsid w:val="00A77AFE"/>
    <w:rsid w:val="00A800E1"/>
    <w:rsid w:val="00A80206"/>
    <w:rsid w:val="00A8049B"/>
    <w:rsid w:val="00A804F9"/>
    <w:rsid w:val="00A805F8"/>
    <w:rsid w:val="00A80B95"/>
    <w:rsid w:val="00A80ECA"/>
    <w:rsid w:val="00A80FF4"/>
    <w:rsid w:val="00A81335"/>
    <w:rsid w:val="00A814FE"/>
    <w:rsid w:val="00A819EE"/>
    <w:rsid w:val="00A81BC8"/>
    <w:rsid w:val="00A81BE3"/>
    <w:rsid w:val="00A822E2"/>
    <w:rsid w:val="00A823F1"/>
    <w:rsid w:val="00A8277B"/>
    <w:rsid w:val="00A827D7"/>
    <w:rsid w:val="00A82BC3"/>
    <w:rsid w:val="00A82E18"/>
    <w:rsid w:val="00A83057"/>
    <w:rsid w:val="00A83C6F"/>
    <w:rsid w:val="00A83DA1"/>
    <w:rsid w:val="00A83DC5"/>
    <w:rsid w:val="00A840C8"/>
    <w:rsid w:val="00A8429E"/>
    <w:rsid w:val="00A843AA"/>
    <w:rsid w:val="00A84539"/>
    <w:rsid w:val="00A84677"/>
    <w:rsid w:val="00A851BE"/>
    <w:rsid w:val="00A85307"/>
    <w:rsid w:val="00A853AD"/>
    <w:rsid w:val="00A853BB"/>
    <w:rsid w:val="00A85492"/>
    <w:rsid w:val="00A8556C"/>
    <w:rsid w:val="00A85B62"/>
    <w:rsid w:val="00A85BBC"/>
    <w:rsid w:val="00A85D58"/>
    <w:rsid w:val="00A85E16"/>
    <w:rsid w:val="00A85EA6"/>
    <w:rsid w:val="00A85F5E"/>
    <w:rsid w:val="00A85FDE"/>
    <w:rsid w:val="00A86009"/>
    <w:rsid w:val="00A8601E"/>
    <w:rsid w:val="00A861B8"/>
    <w:rsid w:val="00A861F5"/>
    <w:rsid w:val="00A8629A"/>
    <w:rsid w:val="00A862AB"/>
    <w:rsid w:val="00A86467"/>
    <w:rsid w:val="00A864C1"/>
    <w:rsid w:val="00A864FA"/>
    <w:rsid w:val="00A86658"/>
    <w:rsid w:val="00A86ACE"/>
    <w:rsid w:val="00A86F94"/>
    <w:rsid w:val="00A86FED"/>
    <w:rsid w:val="00A87032"/>
    <w:rsid w:val="00A8761A"/>
    <w:rsid w:val="00A87D41"/>
    <w:rsid w:val="00A9026D"/>
    <w:rsid w:val="00A90291"/>
    <w:rsid w:val="00A90693"/>
    <w:rsid w:val="00A907FC"/>
    <w:rsid w:val="00A90D34"/>
    <w:rsid w:val="00A90DE9"/>
    <w:rsid w:val="00A90E94"/>
    <w:rsid w:val="00A90F52"/>
    <w:rsid w:val="00A91037"/>
    <w:rsid w:val="00A910CF"/>
    <w:rsid w:val="00A91427"/>
    <w:rsid w:val="00A91472"/>
    <w:rsid w:val="00A92168"/>
    <w:rsid w:val="00A92470"/>
    <w:rsid w:val="00A92AA3"/>
    <w:rsid w:val="00A92AC5"/>
    <w:rsid w:val="00A933D5"/>
    <w:rsid w:val="00A9341A"/>
    <w:rsid w:val="00A93481"/>
    <w:rsid w:val="00A93560"/>
    <w:rsid w:val="00A93710"/>
    <w:rsid w:val="00A93A0D"/>
    <w:rsid w:val="00A93BD7"/>
    <w:rsid w:val="00A93E19"/>
    <w:rsid w:val="00A93FA8"/>
    <w:rsid w:val="00A9434A"/>
    <w:rsid w:val="00A94423"/>
    <w:rsid w:val="00A94495"/>
    <w:rsid w:val="00A944AC"/>
    <w:rsid w:val="00A946EF"/>
    <w:rsid w:val="00A94DC2"/>
    <w:rsid w:val="00A94FBF"/>
    <w:rsid w:val="00A95160"/>
    <w:rsid w:val="00A951A1"/>
    <w:rsid w:val="00A9551D"/>
    <w:rsid w:val="00A95884"/>
    <w:rsid w:val="00A958A8"/>
    <w:rsid w:val="00A95B26"/>
    <w:rsid w:val="00A95B77"/>
    <w:rsid w:val="00A95BD3"/>
    <w:rsid w:val="00A95CB8"/>
    <w:rsid w:val="00A95DEF"/>
    <w:rsid w:val="00A95F58"/>
    <w:rsid w:val="00A963CF"/>
    <w:rsid w:val="00A963E6"/>
    <w:rsid w:val="00A96651"/>
    <w:rsid w:val="00A968E7"/>
    <w:rsid w:val="00A96934"/>
    <w:rsid w:val="00A96B36"/>
    <w:rsid w:val="00A96B56"/>
    <w:rsid w:val="00A96DA4"/>
    <w:rsid w:val="00A96E4E"/>
    <w:rsid w:val="00A9719A"/>
    <w:rsid w:val="00A9721B"/>
    <w:rsid w:val="00A975D8"/>
    <w:rsid w:val="00A9777B"/>
    <w:rsid w:val="00A9791A"/>
    <w:rsid w:val="00A97AB9"/>
    <w:rsid w:val="00A97CDD"/>
    <w:rsid w:val="00A97F30"/>
    <w:rsid w:val="00A97FBA"/>
    <w:rsid w:val="00AA0094"/>
    <w:rsid w:val="00AA0216"/>
    <w:rsid w:val="00AA0373"/>
    <w:rsid w:val="00AA0400"/>
    <w:rsid w:val="00AA0423"/>
    <w:rsid w:val="00AA064F"/>
    <w:rsid w:val="00AA07AF"/>
    <w:rsid w:val="00AA0B62"/>
    <w:rsid w:val="00AA0CB6"/>
    <w:rsid w:val="00AA0F08"/>
    <w:rsid w:val="00AA1122"/>
    <w:rsid w:val="00AA11C7"/>
    <w:rsid w:val="00AA177F"/>
    <w:rsid w:val="00AA17DD"/>
    <w:rsid w:val="00AA1C09"/>
    <w:rsid w:val="00AA2119"/>
    <w:rsid w:val="00AA2262"/>
    <w:rsid w:val="00AA2577"/>
    <w:rsid w:val="00AA2794"/>
    <w:rsid w:val="00AA29B1"/>
    <w:rsid w:val="00AA2B6E"/>
    <w:rsid w:val="00AA39FE"/>
    <w:rsid w:val="00AA3B73"/>
    <w:rsid w:val="00AA3C71"/>
    <w:rsid w:val="00AA3D94"/>
    <w:rsid w:val="00AA3E73"/>
    <w:rsid w:val="00AA43E6"/>
    <w:rsid w:val="00AA442E"/>
    <w:rsid w:val="00AA4486"/>
    <w:rsid w:val="00AA449B"/>
    <w:rsid w:val="00AA45E6"/>
    <w:rsid w:val="00AA464C"/>
    <w:rsid w:val="00AA46D4"/>
    <w:rsid w:val="00AA47F7"/>
    <w:rsid w:val="00AA4940"/>
    <w:rsid w:val="00AA4A2D"/>
    <w:rsid w:val="00AA4AAD"/>
    <w:rsid w:val="00AA4C76"/>
    <w:rsid w:val="00AA4F10"/>
    <w:rsid w:val="00AA5224"/>
    <w:rsid w:val="00AA5519"/>
    <w:rsid w:val="00AA55CE"/>
    <w:rsid w:val="00AA58D1"/>
    <w:rsid w:val="00AA5CDC"/>
    <w:rsid w:val="00AA5DAB"/>
    <w:rsid w:val="00AA5EB1"/>
    <w:rsid w:val="00AA63E4"/>
    <w:rsid w:val="00AA65FE"/>
    <w:rsid w:val="00AA6653"/>
    <w:rsid w:val="00AA6668"/>
    <w:rsid w:val="00AA6DFB"/>
    <w:rsid w:val="00AA70A3"/>
    <w:rsid w:val="00AA70BF"/>
    <w:rsid w:val="00AA7448"/>
    <w:rsid w:val="00AA7468"/>
    <w:rsid w:val="00AA76D3"/>
    <w:rsid w:val="00AA788B"/>
    <w:rsid w:val="00AB0280"/>
    <w:rsid w:val="00AB02BB"/>
    <w:rsid w:val="00AB039E"/>
    <w:rsid w:val="00AB0940"/>
    <w:rsid w:val="00AB0B21"/>
    <w:rsid w:val="00AB0EA8"/>
    <w:rsid w:val="00AB0EB0"/>
    <w:rsid w:val="00AB129B"/>
    <w:rsid w:val="00AB12E8"/>
    <w:rsid w:val="00AB1863"/>
    <w:rsid w:val="00AB19A6"/>
    <w:rsid w:val="00AB1DD7"/>
    <w:rsid w:val="00AB222D"/>
    <w:rsid w:val="00AB24E2"/>
    <w:rsid w:val="00AB26F1"/>
    <w:rsid w:val="00AB29D1"/>
    <w:rsid w:val="00AB2D0A"/>
    <w:rsid w:val="00AB2D4B"/>
    <w:rsid w:val="00AB2DDC"/>
    <w:rsid w:val="00AB2E56"/>
    <w:rsid w:val="00AB2ED9"/>
    <w:rsid w:val="00AB3199"/>
    <w:rsid w:val="00AB3204"/>
    <w:rsid w:val="00AB32AB"/>
    <w:rsid w:val="00AB3365"/>
    <w:rsid w:val="00AB3481"/>
    <w:rsid w:val="00AB35C0"/>
    <w:rsid w:val="00AB362C"/>
    <w:rsid w:val="00AB3778"/>
    <w:rsid w:val="00AB399A"/>
    <w:rsid w:val="00AB3AB7"/>
    <w:rsid w:val="00AB3B0A"/>
    <w:rsid w:val="00AB3C96"/>
    <w:rsid w:val="00AB449C"/>
    <w:rsid w:val="00AB4663"/>
    <w:rsid w:val="00AB4989"/>
    <w:rsid w:val="00AB4EB6"/>
    <w:rsid w:val="00AB50AF"/>
    <w:rsid w:val="00AB551A"/>
    <w:rsid w:val="00AB5981"/>
    <w:rsid w:val="00AB5CE6"/>
    <w:rsid w:val="00AB5EB7"/>
    <w:rsid w:val="00AB60A5"/>
    <w:rsid w:val="00AB6685"/>
    <w:rsid w:val="00AB66B9"/>
    <w:rsid w:val="00AB6853"/>
    <w:rsid w:val="00AB6986"/>
    <w:rsid w:val="00AB6A9C"/>
    <w:rsid w:val="00AB6F51"/>
    <w:rsid w:val="00AB7072"/>
    <w:rsid w:val="00AB7565"/>
    <w:rsid w:val="00AB759E"/>
    <w:rsid w:val="00AB7C04"/>
    <w:rsid w:val="00AB7CB6"/>
    <w:rsid w:val="00AC007E"/>
    <w:rsid w:val="00AC009E"/>
    <w:rsid w:val="00AC02E3"/>
    <w:rsid w:val="00AC07B6"/>
    <w:rsid w:val="00AC0D60"/>
    <w:rsid w:val="00AC15A2"/>
    <w:rsid w:val="00AC1684"/>
    <w:rsid w:val="00AC16E6"/>
    <w:rsid w:val="00AC1848"/>
    <w:rsid w:val="00AC20F0"/>
    <w:rsid w:val="00AC23EC"/>
    <w:rsid w:val="00AC2449"/>
    <w:rsid w:val="00AC2458"/>
    <w:rsid w:val="00AC2736"/>
    <w:rsid w:val="00AC27CF"/>
    <w:rsid w:val="00AC28F6"/>
    <w:rsid w:val="00AC2919"/>
    <w:rsid w:val="00AC2EA9"/>
    <w:rsid w:val="00AC2ECC"/>
    <w:rsid w:val="00AC31E0"/>
    <w:rsid w:val="00AC3252"/>
    <w:rsid w:val="00AC3542"/>
    <w:rsid w:val="00AC3572"/>
    <w:rsid w:val="00AC35A6"/>
    <w:rsid w:val="00AC3B7F"/>
    <w:rsid w:val="00AC3C9F"/>
    <w:rsid w:val="00AC3EB5"/>
    <w:rsid w:val="00AC3EE5"/>
    <w:rsid w:val="00AC45D8"/>
    <w:rsid w:val="00AC461E"/>
    <w:rsid w:val="00AC48ED"/>
    <w:rsid w:val="00AC4CA0"/>
    <w:rsid w:val="00AC4D19"/>
    <w:rsid w:val="00AC4E39"/>
    <w:rsid w:val="00AC4E80"/>
    <w:rsid w:val="00AC5058"/>
    <w:rsid w:val="00AC52B9"/>
    <w:rsid w:val="00AC5413"/>
    <w:rsid w:val="00AC568F"/>
    <w:rsid w:val="00AC5797"/>
    <w:rsid w:val="00AC58AE"/>
    <w:rsid w:val="00AC5937"/>
    <w:rsid w:val="00AC5983"/>
    <w:rsid w:val="00AC5C88"/>
    <w:rsid w:val="00AC5F3A"/>
    <w:rsid w:val="00AC6116"/>
    <w:rsid w:val="00AC6323"/>
    <w:rsid w:val="00AC647A"/>
    <w:rsid w:val="00AC64B2"/>
    <w:rsid w:val="00AC64F4"/>
    <w:rsid w:val="00AC6610"/>
    <w:rsid w:val="00AC6691"/>
    <w:rsid w:val="00AC6CF3"/>
    <w:rsid w:val="00AC6D0A"/>
    <w:rsid w:val="00AC6EAB"/>
    <w:rsid w:val="00AC722E"/>
    <w:rsid w:val="00AC73BC"/>
    <w:rsid w:val="00AC7C8E"/>
    <w:rsid w:val="00AC7D79"/>
    <w:rsid w:val="00AD02EE"/>
    <w:rsid w:val="00AD040F"/>
    <w:rsid w:val="00AD0523"/>
    <w:rsid w:val="00AD0765"/>
    <w:rsid w:val="00AD0F6B"/>
    <w:rsid w:val="00AD0F8E"/>
    <w:rsid w:val="00AD12B1"/>
    <w:rsid w:val="00AD130C"/>
    <w:rsid w:val="00AD13E7"/>
    <w:rsid w:val="00AD1445"/>
    <w:rsid w:val="00AD1740"/>
    <w:rsid w:val="00AD17EE"/>
    <w:rsid w:val="00AD1CE9"/>
    <w:rsid w:val="00AD1D5A"/>
    <w:rsid w:val="00AD2133"/>
    <w:rsid w:val="00AD22DF"/>
    <w:rsid w:val="00AD2620"/>
    <w:rsid w:val="00AD2749"/>
    <w:rsid w:val="00AD274B"/>
    <w:rsid w:val="00AD2AA3"/>
    <w:rsid w:val="00AD2ACE"/>
    <w:rsid w:val="00AD2B22"/>
    <w:rsid w:val="00AD2BCC"/>
    <w:rsid w:val="00AD2C5C"/>
    <w:rsid w:val="00AD2C76"/>
    <w:rsid w:val="00AD2C86"/>
    <w:rsid w:val="00AD2D3D"/>
    <w:rsid w:val="00AD2E6D"/>
    <w:rsid w:val="00AD3524"/>
    <w:rsid w:val="00AD362C"/>
    <w:rsid w:val="00AD3824"/>
    <w:rsid w:val="00AD389B"/>
    <w:rsid w:val="00AD3921"/>
    <w:rsid w:val="00AD3A04"/>
    <w:rsid w:val="00AD3B95"/>
    <w:rsid w:val="00AD413E"/>
    <w:rsid w:val="00AD47EB"/>
    <w:rsid w:val="00AD4921"/>
    <w:rsid w:val="00AD4A88"/>
    <w:rsid w:val="00AD4DF7"/>
    <w:rsid w:val="00AD4FC5"/>
    <w:rsid w:val="00AD501E"/>
    <w:rsid w:val="00AD5530"/>
    <w:rsid w:val="00AD569F"/>
    <w:rsid w:val="00AD572F"/>
    <w:rsid w:val="00AD5902"/>
    <w:rsid w:val="00AD5B6C"/>
    <w:rsid w:val="00AD5EA0"/>
    <w:rsid w:val="00AD61D3"/>
    <w:rsid w:val="00AD62BC"/>
    <w:rsid w:val="00AD6681"/>
    <w:rsid w:val="00AD67E2"/>
    <w:rsid w:val="00AD6883"/>
    <w:rsid w:val="00AD6B48"/>
    <w:rsid w:val="00AD6D7A"/>
    <w:rsid w:val="00AD70F1"/>
    <w:rsid w:val="00AD72BA"/>
    <w:rsid w:val="00AD7533"/>
    <w:rsid w:val="00AD79D8"/>
    <w:rsid w:val="00AD7ADE"/>
    <w:rsid w:val="00AD7D3A"/>
    <w:rsid w:val="00AD7EEC"/>
    <w:rsid w:val="00AD7EEF"/>
    <w:rsid w:val="00AE03CB"/>
    <w:rsid w:val="00AE06D0"/>
    <w:rsid w:val="00AE0714"/>
    <w:rsid w:val="00AE0DFC"/>
    <w:rsid w:val="00AE0EE5"/>
    <w:rsid w:val="00AE10EF"/>
    <w:rsid w:val="00AE1256"/>
    <w:rsid w:val="00AE12C4"/>
    <w:rsid w:val="00AE1590"/>
    <w:rsid w:val="00AE1806"/>
    <w:rsid w:val="00AE1839"/>
    <w:rsid w:val="00AE1A57"/>
    <w:rsid w:val="00AE1A95"/>
    <w:rsid w:val="00AE1AA9"/>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D79"/>
    <w:rsid w:val="00AE4DE0"/>
    <w:rsid w:val="00AE4E32"/>
    <w:rsid w:val="00AE5589"/>
    <w:rsid w:val="00AE563E"/>
    <w:rsid w:val="00AE576C"/>
    <w:rsid w:val="00AE57D8"/>
    <w:rsid w:val="00AE5886"/>
    <w:rsid w:val="00AE58D1"/>
    <w:rsid w:val="00AE5C8C"/>
    <w:rsid w:val="00AE5D5D"/>
    <w:rsid w:val="00AE5E5E"/>
    <w:rsid w:val="00AE6100"/>
    <w:rsid w:val="00AE61AD"/>
    <w:rsid w:val="00AE6283"/>
    <w:rsid w:val="00AE6677"/>
    <w:rsid w:val="00AE67AC"/>
    <w:rsid w:val="00AE6AB4"/>
    <w:rsid w:val="00AE6AF1"/>
    <w:rsid w:val="00AE6BA6"/>
    <w:rsid w:val="00AE6D4B"/>
    <w:rsid w:val="00AE71D3"/>
    <w:rsid w:val="00AE7354"/>
    <w:rsid w:val="00AE7632"/>
    <w:rsid w:val="00AE773F"/>
    <w:rsid w:val="00AE7893"/>
    <w:rsid w:val="00AE7D7B"/>
    <w:rsid w:val="00AE7DD8"/>
    <w:rsid w:val="00AE7EBF"/>
    <w:rsid w:val="00AE7FE1"/>
    <w:rsid w:val="00AF00A3"/>
    <w:rsid w:val="00AF01AC"/>
    <w:rsid w:val="00AF08DC"/>
    <w:rsid w:val="00AF09DD"/>
    <w:rsid w:val="00AF09F6"/>
    <w:rsid w:val="00AF0BB2"/>
    <w:rsid w:val="00AF0E6A"/>
    <w:rsid w:val="00AF0EFA"/>
    <w:rsid w:val="00AF0FBE"/>
    <w:rsid w:val="00AF16A5"/>
    <w:rsid w:val="00AF16E7"/>
    <w:rsid w:val="00AF1801"/>
    <w:rsid w:val="00AF18CB"/>
    <w:rsid w:val="00AF194A"/>
    <w:rsid w:val="00AF1A51"/>
    <w:rsid w:val="00AF1EF6"/>
    <w:rsid w:val="00AF2099"/>
    <w:rsid w:val="00AF2608"/>
    <w:rsid w:val="00AF27A7"/>
    <w:rsid w:val="00AF2900"/>
    <w:rsid w:val="00AF2910"/>
    <w:rsid w:val="00AF2EE0"/>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0EE"/>
    <w:rsid w:val="00AF54B2"/>
    <w:rsid w:val="00AF561C"/>
    <w:rsid w:val="00AF56B7"/>
    <w:rsid w:val="00AF56EB"/>
    <w:rsid w:val="00AF5841"/>
    <w:rsid w:val="00AF5A67"/>
    <w:rsid w:val="00AF5C97"/>
    <w:rsid w:val="00AF5CD2"/>
    <w:rsid w:val="00AF5F55"/>
    <w:rsid w:val="00AF605C"/>
    <w:rsid w:val="00AF616F"/>
    <w:rsid w:val="00AF68AF"/>
    <w:rsid w:val="00AF6985"/>
    <w:rsid w:val="00AF6C55"/>
    <w:rsid w:val="00AF6E8B"/>
    <w:rsid w:val="00AF6FDA"/>
    <w:rsid w:val="00AF7241"/>
    <w:rsid w:val="00AF743E"/>
    <w:rsid w:val="00AF7A01"/>
    <w:rsid w:val="00AF7BA7"/>
    <w:rsid w:val="00AF7C4D"/>
    <w:rsid w:val="00AF7D51"/>
    <w:rsid w:val="00B00055"/>
    <w:rsid w:val="00B0009B"/>
    <w:rsid w:val="00B000AB"/>
    <w:rsid w:val="00B003CB"/>
    <w:rsid w:val="00B00860"/>
    <w:rsid w:val="00B00A07"/>
    <w:rsid w:val="00B00D43"/>
    <w:rsid w:val="00B01087"/>
    <w:rsid w:val="00B012FE"/>
    <w:rsid w:val="00B0137F"/>
    <w:rsid w:val="00B0161A"/>
    <w:rsid w:val="00B0173D"/>
    <w:rsid w:val="00B01B24"/>
    <w:rsid w:val="00B01B42"/>
    <w:rsid w:val="00B01BE4"/>
    <w:rsid w:val="00B01C4C"/>
    <w:rsid w:val="00B01C8A"/>
    <w:rsid w:val="00B01D95"/>
    <w:rsid w:val="00B0208F"/>
    <w:rsid w:val="00B02133"/>
    <w:rsid w:val="00B02382"/>
    <w:rsid w:val="00B026BD"/>
    <w:rsid w:val="00B026E9"/>
    <w:rsid w:val="00B02A12"/>
    <w:rsid w:val="00B02DBC"/>
    <w:rsid w:val="00B02E3F"/>
    <w:rsid w:val="00B031E6"/>
    <w:rsid w:val="00B03585"/>
    <w:rsid w:val="00B03C0E"/>
    <w:rsid w:val="00B03CD8"/>
    <w:rsid w:val="00B03CDD"/>
    <w:rsid w:val="00B03D8C"/>
    <w:rsid w:val="00B04548"/>
    <w:rsid w:val="00B046D1"/>
    <w:rsid w:val="00B051B0"/>
    <w:rsid w:val="00B053D5"/>
    <w:rsid w:val="00B0572C"/>
    <w:rsid w:val="00B059B1"/>
    <w:rsid w:val="00B059C4"/>
    <w:rsid w:val="00B05B2A"/>
    <w:rsid w:val="00B05B6F"/>
    <w:rsid w:val="00B05B9C"/>
    <w:rsid w:val="00B06642"/>
    <w:rsid w:val="00B06AFC"/>
    <w:rsid w:val="00B06DB3"/>
    <w:rsid w:val="00B06E65"/>
    <w:rsid w:val="00B072E9"/>
    <w:rsid w:val="00B07534"/>
    <w:rsid w:val="00B0799E"/>
    <w:rsid w:val="00B10485"/>
    <w:rsid w:val="00B10496"/>
    <w:rsid w:val="00B107E4"/>
    <w:rsid w:val="00B10E2C"/>
    <w:rsid w:val="00B10FE6"/>
    <w:rsid w:val="00B11449"/>
    <w:rsid w:val="00B118C2"/>
    <w:rsid w:val="00B11A9D"/>
    <w:rsid w:val="00B11ADB"/>
    <w:rsid w:val="00B11C8B"/>
    <w:rsid w:val="00B11CC0"/>
    <w:rsid w:val="00B11ECC"/>
    <w:rsid w:val="00B12102"/>
    <w:rsid w:val="00B12192"/>
    <w:rsid w:val="00B124C2"/>
    <w:rsid w:val="00B126EC"/>
    <w:rsid w:val="00B12A05"/>
    <w:rsid w:val="00B12CC3"/>
    <w:rsid w:val="00B12D3F"/>
    <w:rsid w:val="00B12E80"/>
    <w:rsid w:val="00B130E6"/>
    <w:rsid w:val="00B139BE"/>
    <w:rsid w:val="00B13E37"/>
    <w:rsid w:val="00B13F76"/>
    <w:rsid w:val="00B14034"/>
    <w:rsid w:val="00B143B0"/>
    <w:rsid w:val="00B14591"/>
    <w:rsid w:val="00B14600"/>
    <w:rsid w:val="00B14687"/>
    <w:rsid w:val="00B147C9"/>
    <w:rsid w:val="00B14CD2"/>
    <w:rsid w:val="00B14F67"/>
    <w:rsid w:val="00B151B6"/>
    <w:rsid w:val="00B151E6"/>
    <w:rsid w:val="00B1532C"/>
    <w:rsid w:val="00B156D0"/>
    <w:rsid w:val="00B15787"/>
    <w:rsid w:val="00B1580A"/>
    <w:rsid w:val="00B15944"/>
    <w:rsid w:val="00B15B53"/>
    <w:rsid w:val="00B15F78"/>
    <w:rsid w:val="00B16135"/>
    <w:rsid w:val="00B161AE"/>
    <w:rsid w:val="00B1644E"/>
    <w:rsid w:val="00B169B9"/>
    <w:rsid w:val="00B16C41"/>
    <w:rsid w:val="00B17065"/>
    <w:rsid w:val="00B1731F"/>
    <w:rsid w:val="00B176D1"/>
    <w:rsid w:val="00B176FB"/>
    <w:rsid w:val="00B1773D"/>
    <w:rsid w:val="00B178AC"/>
    <w:rsid w:val="00B17943"/>
    <w:rsid w:val="00B17AFC"/>
    <w:rsid w:val="00B207B8"/>
    <w:rsid w:val="00B20951"/>
    <w:rsid w:val="00B20987"/>
    <w:rsid w:val="00B20BE5"/>
    <w:rsid w:val="00B20CF0"/>
    <w:rsid w:val="00B20F9A"/>
    <w:rsid w:val="00B21004"/>
    <w:rsid w:val="00B21057"/>
    <w:rsid w:val="00B21121"/>
    <w:rsid w:val="00B21493"/>
    <w:rsid w:val="00B214A0"/>
    <w:rsid w:val="00B214E6"/>
    <w:rsid w:val="00B218AA"/>
    <w:rsid w:val="00B21B89"/>
    <w:rsid w:val="00B21FD8"/>
    <w:rsid w:val="00B2294C"/>
    <w:rsid w:val="00B22B26"/>
    <w:rsid w:val="00B22D73"/>
    <w:rsid w:val="00B22F31"/>
    <w:rsid w:val="00B23529"/>
    <w:rsid w:val="00B2364C"/>
    <w:rsid w:val="00B2382A"/>
    <w:rsid w:val="00B23932"/>
    <w:rsid w:val="00B23B23"/>
    <w:rsid w:val="00B23EAD"/>
    <w:rsid w:val="00B241C5"/>
    <w:rsid w:val="00B24217"/>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8C4"/>
    <w:rsid w:val="00B26938"/>
    <w:rsid w:val="00B26AD2"/>
    <w:rsid w:val="00B26D85"/>
    <w:rsid w:val="00B271D8"/>
    <w:rsid w:val="00B274BB"/>
    <w:rsid w:val="00B2753D"/>
    <w:rsid w:val="00B2762F"/>
    <w:rsid w:val="00B27A11"/>
    <w:rsid w:val="00B27D4B"/>
    <w:rsid w:val="00B27D73"/>
    <w:rsid w:val="00B27E00"/>
    <w:rsid w:val="00B3001B"/>
    <w:rsid w:val="00B30242"/>
    <w:rsid w:val="00B302A2"/>
    <w:rsid w:val="00B3052C"/>
    <w:rsid w:val="00B3067F"/>
    <w:rsid w:val="00B30755"/>
    <w:rsid w:val="00B3082A"/>
    <w:rsid w:val="00B30A59"/>
    <w:rsid w:val="00B30BC0"/>
    <w:rsid w:val="00B30C34"/>
    <w:rsid w:val="00B30D51"/>
    <w:rsid w:val="00B30DE8"/>
    <w:rsid w:val="00B30F65"/>
    <w:rsid w:val="00B313EB"/>
    <w:rsid w:val="00B314FD"/>
    <w:rsid w:val="00B31807"/>
    <w:rsid w:val="00B31845"/>
    <w:rsid w:val="00B31865"/>
    <w:rsid w:val="00B3195C"/>
    <w:rsid w:val="00B31CF5"/>
    <w:rsid w:val="00B31D9E"/>
    <w:rsid w:val="00B320F6"/>
    <w:rsid w:val="00B3223E"/>
    <w:rsid w:val="00B32544"/>
    <w:rsid w:val="00B32630"/>
    <w:rsid w:val="00B3278F"/>
    <w:rsid w:val="00B3298A"/>
    <w:rsid w:val="00B329EA"/>
    <w:rsid w:val="00B32D8F"/>
    <w:rsid w:val="00B32E78"/>
    <w:rsid w:val="00B3311F"/>
    <w:rsid w:val="00B33837"/>
    <w:rsid w:val="00B33949"/>
    <w:rsid w:val="00B33B11"/>
    <w:rsid w:val="00B33C67"/>
    <w:rsid w:val="00B33DDD"/>
    <w:rsid w:val="00B33FF6"/>
    <w:rsid w:val="00B3437D"/>
    <w:rsid w:val="00B345D2"/>
    <w:rsid w:val="00B34726"/>
    <w:rsid w:val="00B3485E"/>
    <w:rsid w:val="00B34883"/>
    <w:rsid w:val="00B34CEC"/>
    <w:rsid w:val="00B34FD6"/>
    <w:rsid w:val="00B350B0"/>
    <w:rsid w:val="00B352DE"/>
    <w:rsid w:val="00B35520"/>
    <w:rsid w:val="00B35A70"/>
    <w:rsid w:val="00B35CC8"/>
    <w:rsid w:val="00B35E75"/>
    <w:rsid w:val="00B35FEE"/>
    <w:rsid w:val="00B3601B"/>
    <w:rsid w:val="00B3614D"/>
    <w:rsid w:val="00B36180"/>
    <w:rsid w:val="00B3626A"/>
    <w:rsid w:val="00B3647C"/>
    <w:rsid w:val="00B366D6"/>
    <w:rsid w:val="00B36735"/>
    <w:rsid w:val="00B3692E"/>
    <w:rsid w:val="00B36A6A"/>
    <w:rsid w:val="00B36B44"/>
    <w:rsid w:val="00B36C48"/>
    <w:rsid w:val="00B37369"/>
    <w:rsid w:val="00B37E45"/>
    <w:rsid w:val="00B40109"/>
    <w:rsid w:val="00B40568"/>
    <w:rsid w:val="00B405C3"/>
    <w:rsid w:val="00B40634"/>
    <w:rsid w:val="00B406FE"/>
    <w:rsid w:val="00B40CE2"/>
    <w:rsid w:val="00B40E12"/>
    <w:rsid w:val="00B40E4B"/>
    <w:rsid w:val="00B40F63"/>
    <w:rsid w:val="00B41161"/>
    <w:rsid w:val="00B41458"/>
    <w:rsid w:val="00B4163E"/>
    <w:rsid w:val="00B416FB"/>
    <w:rsid w:val="00B4183C"/>
    <w:rsid w:val="00B419F5"/>
    <w:rsid w:val="00B41CC9"/>
    <w:rsid w:val="00B420D7"/>
    <w:rsid w:val="00B4251E"/>
    <w:rsid w:val="00B42758"/>
    <w:rsid w:val="00B42808"/>
    <w:rsid w:val="00B42A9F"/>
    <w:rsid w:val="00B42C4B"/>
    <w:rsid w:val="00B42CD4"/>
    <w:rsid w:val="00B42D15"/>
    <w:rsid w:val="00B43152"/>
    <w:rsid w:val="00B43989"/>
    <w:rsid w:val="00B43B43"/>
    <w:rsid w:val="00B43DCF"/>
    <w:rsid w:val="00B43DDB"/>
    <w:rsid w:val="00B4473C"/>
    <w:rsid w:val="00B447E2"/>
    <w:rsid w:val="00B44E36"/>
    <w:rsid w:val="00B44FF5"/>
    <w:rsid w:val="00B4520C"/>
    <w:rsid w:val="00B4544D"/>
    <w:rsid w:val="00B45D41"/>
    <w:rsid w:val="00B4612D"/>
    <w:rsid w:val="00B46177"/>
    <w:rsid w:val="00B4628A"/>
    <w:rsid w:val="00B46563"/>
    <w:rsid w:val="00B46AF0"/>
    <w:rsid w:val="00B46C01"/>
    <w:rsid w:val="00B4729D"/>
    <w:rsid w:val="00B47493"/>
    <w:rsid w:val="00B474BE"/>
    <w:rsid w:val="00B47595"/>
    <w:rsid w:val="00B476AC"/>
    <w:rsid w:val="00B477B4"/>
    <w:rsid w:val="00B47B44"/>
    <w:rsid w:val="00B47CEB"/>
    <w:rsid w:val="00B47D28"/>
    <w:rsid w:val="00B47E53"/>
    <w:rsid w:val="00B501C8"/>
    <w:rsid w:val="00B50BD4"/>
    <w:rsid w:val="00B50DEC"/>
    <w:rsid w:val="00B510C6"/>
    <w:rsid w:val="00B51136"/>
    <w:rsid w:val="00B5119F"/>
    <w:rsid w:val="00B51263"/>
    <w:rsid w:val="00B5150E"/>
    <w:rsid w:val="00B516A5"/>
    <w:rsid w:val="00B516C2"/>
    <w:rsid w:val="00B51729"/>
    <w:rsid w:val="00B51A9A"/>
    <w:rsid w:val="00B51C04"/>
    <w:rsid w:val="00B51E25"/>
    <w:rsid w:val="00B52053"/>
    <w:rsid w:val="00B52461"/>
    <w:rsid w:val="00B525A7"/>
    <w:rsid w:val="00B52649"/>
    <w:rsid w:val="00B527A3"/>
    <w:rsid w:val="00B528BE"/>
    <w:rsid w:val="00B52DDF"/>
    <w:rsid w:val="00B52E02"/>
    <w:rsid w:val="00B52E17"/>
    <w:rsid w:val="00B53378"/>
    <w:rsid w:val="00B533B5"/>
    <w:rsid w:val="00B53648"/>
    <w:rsid w:val="00B53819"/>
    <w:rsid w:val="00B53AB3"/>
    <w:rsid w:val="00B53BA8"/>
    <w:rsid w:val="00B53CD0"/>
    <w:rsid w:val="00B53DAB"/>
    <w:rsid w:val="00B53F40"/>
    <w:rsid w:val="00B545F9"/>
    <w:rsid w:val="00B546A3"/>
    <w:rsid w:val="00B54C94"/>
    <w:rsid w:val="00B54E88"/>
    <w:rsid w:val="00B55A51"/>
    <w:rsid w:val="00B55AAA"/>
    <w:rsid w:val="00B55C9D"/>
    <w:rsid w:val="00B55E4B"/>
    <w:rsid w:val="00B56120"/>
    <w:rsid w:val="00B56296"/>
    <w:rsid w:val="00B563A9"/>
    <w:rsid w:val="00B5684D"/>
    <w:rsid w:val="00B56C6F"/>
    <w:rsid w:val="00B56C71"/>
    <w:rsid w:val="00B56CDD"/>
    <w:rsid w:val="00B5786E"/>
    <w:rsid w:val="00B578F8"/>
    <w:rsid w:val="00B57DA6"/>
    <w:rsid w:val="00B57FA2"/>
    <w:rsid w:val="00B60461"/>
    <w:rsid w:val="00B60771"/>
    <w:rsid w:val="00B60CFE"/>
    <w:rsid w:val="00B60EB7"/>
    <w:rsid w:val="00B60F3F"/>
    <w:rsid w:val="00B60F85"/>
    <w:rsid w:val="00B612A3"/>
    <w:rsid w:val="00B61382"/>
    <w:rsid w:val="00B613CF"/>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74"/>
    <w:rsid w:val="00B62E26"/>
    <w:rsid w:val="00B62F52"/>
    <w:rsid w:val="00B631F4"/>
    <w:rsid w:val="00B632A3"/>
    <w:rsid w:val="00B6343E"/>
    <w:rsid w:val="00B636EE"/>
    <w:rsid w:val="00B6370D"/>
    <w:rsid w:val="00B63864"/>
    <w:rsid w:val="00B63B62"/>
    <w:rsid w:val="00B63C10"/>
    <w:rsid w:val="00B63DA1"/>
    <w:rsid w:val="00B63F84"/>
    <w:rsid w:val="00B64429"/>
    <w:rsid w:val="00B644A1"/>
    <w:rsid w:val="00B64947"/>
    <w:rsid w:val="00B64BC7"/>
    <w:rsid w:val="00B64BE8"/>
    <w:rsid w:val="00B64D27"/>
    <w:rsid w:val="00B64EAD"/>
    <w:rsid w:val="00B64FC5"/>
    <w:rsid w:val="00B654E7"/>
    <w:rsid w:val="00B65C2E"/>
    <w:rsid w:val="00B65FF0"/>
    <w:rsid w:val="00B661C0"/>
    <w:rsid w:val="00B6649B"/>
    <w:rsid w:val="00B664C3"/>
    <w:rsid w:val="00B665FF"/>
    <w:rsid w:val="00B66866"/>
    <w:rsid w:val="00B669A6"/>
    <w:rsid w:val="00B66AF6"/>
    <w:rsid w:val="00B66CFE"/>
    <w:rsid w:val="00B672AD"/>
    <w:rsid w:val="00B673C3"/>
    <w:rsid w:val="00B6740D"/>
    <w:rsid w:val="00B67573"/>
    <w:rsid w:val="00B67A3C"/>
    <w:rsid w:val="00B67C57"/>
    <w:rsid w:val="00B67C6F"/>
    <w:rsid w:val="00B67E7A"/>
    <w:rsid w:val="00B67FA8"/>
    <w:rsid w:val="00B70062"/>
    <w:rsid w:val="00B7006E"/>
    <w:rsid w:val="00B701B9"/>
    <w:rsid w:val="00B70255"/>
    <w:rsid w:val="00B7034A"/>
    <w:rsid w:val="00B703FF"/>
    <w:rsid w:val="00B705B9"/>
    <w:rsid w:val="00B709ED"/>
    <w:rsid w:val="00B70A5D"/>
    <w:rsid w:val="00B70B20"/>
    <w:rsid w:val="00B7134C"/>
    <w:rsid w:val="00B71519"/>
    <w:rsid w:val="00B71705"/>
    <w:rsid w:val="00B718C7"/>
    <w:rsid w:val="00B71999"/>
    <w:rsid w:val="00B71F47"/>
    <w:rsid w:val="00B72230"/>
    <w:rsid w:val="00B72249"/>
    <w:rsid w:val="00B72253"/>
    <w:rsid w:val="00B7232F"/>
    <w:rsid w:val="00B72533"/>
    <w:rsid w:val="00B72817"/>
    <w:rsid w:val="00B729FF"/>
    <w:rsid w:val="00B72AFC"/>
    <w:rsid w:val="00B72F0E"/>
    <w:rsid w:val="00B730BD"/>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4FC4"/>
    <w:rsid w:val="00B751C7"/>
    <w:rsid w:val="00B7536F"/>
    <w:rsid w:val="00B755DD"/>
    <w:rsid w:val="00B75A08"/>
    <w:rsid w:val="00B75A66"/>
    <w:rsid w:val="00B75B26"/>
    <w:rsid w:val="00B75D84"/>
    <w:rsid w:val="00B75F32"/>
    <w:rsid w:val="00B760FB"/>
    <w:rsid w:val="00B764EF"/>
    <w:rsid w:val="00B765DA"/>
    <w:rsid w:val="00B76786"/>
    <w:rsid w:val="00B76827"/>
    <w:rsid w:val="00B76BA7"/>
    <w:rsid w:val="00B76D48"/>
    <w:rsid w:val="00B76EAC"/>
    <w:rsid w:val="00B76EE7"/>
    <w:rsid w:val="00B7735F"/>
    <w:rsid w:val="00B77779"/>
    <w:rsid w:val="00B77B35"/>
    <w:rsid w:val="00B77B89"/>
    <w:rsid w:val="00B77E4B"/>
    <w:rsid w:val="00B77F6C"/>
    <w:rsid w:val="00B77FCF"/>
    <w:rsid w:val="00B80427"/>
    <w:rsid w:val="00B8087C"/>
    <w:rsid w:val="00B80880"/>
    <w:rsid w:val="00B80CBA"/>
    <w:rsid w:val="00B80E9D"/>
    <w:rsid w:val="00B80F7F"/>
    <w:rsid w:val="00B8108C"/>
    <w:rsid w:val="00B813BC"/>
    <w:rsid w:val="00B8184E"/>
    <w:rsid w:val="00B81951"/>
    <w:rsid w:val="00B81C91"/>
    <w:rsid w:val="00B81D2B"/>
    <w:rsid w:val="00B81D5B"/>
    <w:rsid w:val="00B81EEA"/>
    <w:rsid w:val="00B820B1"/>
    <w:rsid w:val="00B82165"/>
    <w:rsid w:val="00B8235B"/>
    <w:rsid w:val="00B825E9"/>
    <w:rsid w:val="00B82672"/>
    <w:rsid w:val="00B826FB"/>
    <w:rsid w:val="00B82BC2"/>
    <w:rsid w:val="00B82C7E"/>
    <w:rsid w:val="00B82DDA"/>
    <w:rsid w:val="00B82DF7"/>
    <w:rsid w:val="00B82E4C"/>
    <w:rsid w:val="00B83048"/>
    <w:rsid w:val="00B83164"/>
    <w:rsid w:val="00B8346B"/>
    <w:rsid w:val="00B835E8"/>
    <w:rsid w:val="00B8366A"/>
    <w:rsid w:val="00B83B97"/>
    <w:rsid w:val="00B83EB8"/>
    <w:rsid w:val="00B83ED9"/>
    <w:rsid w:val="00B847B8"/>
    <w:rsid w:val="00B84ABE"/>
    <w:rsid w:val="00B84C72"/>
    <w:rsid w:val="00B84D59"/>
    <w:rsid w:val="00B85259"/>
    <w:rsid w:val="00B852C9"/>
    <w:rsid w:val="00B85503"/>
    <w:rsid w:val="00B85FBE"/>
    <w:rsid w:val="00B86077"/>
    <w:rsid w:val="00B86637"/>
    <w:rsid w:val="00B86844"/>
    <w:rsid w:val="00B86E0C"/>
    <w:rsid w:val="00B87014"/>
    <w:rsid w:val="00B872D2"/>
    <w:rsid w:val="00B87423"/>
    <w:rsid w:val="00B87447"/>
    <w:rsid w:val="00B874B3"/>
    <w:rsid w:val="00B875F0"/>
    <w:rsid w:val="00B87742"/>
    <w:rsid w:val="00B877D0"/>
    <w:rsid w:val="00B87BFA"/>
    <w:rsid w:val="00B87C39"/>
    <w:rsid w:val="00B87E9D"/>
    <w:rsid w:val="00B9031A"/>
    <w:rsid w:val="00B9060F"/>
    <w:rsid w:val="00B90AE9"/>
    <w:rsid w:val="00B90D47"/>
    <w:rsid w:val="00B90EC9"/>
    <w:rsid w:val="00B91323"/>
    <w:rsid w:val="00B916E9"/>
    <w:rsid w:val="00B91997"/>
    <w:rsid w:val="00B91AFF"/>
    <w:rsid w:val="00B91FC3"/>
    <w:rsid w:val="00B92031"/>
    <w:rsid w:val="00B92169"/>
    <w:rsid w:val="00B92215"/>
    <w:rsid w:val="00B925AE"/>
    <w:rsid w:val="00B92995"/>
    <w:rsid w:val="00B92CE9"/>
    <w:rsid w:val="00B92D55"/>
    <w:rsid w:val="00B9350E"/>
    <w:rsid w:val="00B935BB"/>
    <w:rsid w:val="00B9389A"/>
    <w:rsid w:val="00B93E6F"/>
    <w:rsid w:val="00B93F93"/>
    <w:rsid w:val="00B9437A"/>
    <w:rsid w:val="00B94906"/>
    <w:rsid w:val="00B949C6"/>
    <w:rsid w:val="00B94A35"/>
    <w:rsid w:val="00B94C2C"/>
    <w:rsid w:val="00B94C52"/>
    <w:rsid w:val="00B94D50"/>
    <w:rsid w:val="00B94DE8"/>
    <w:rsid w:val="00B951FF"/>
    <w:rsid w:val="00B952FB"/>
    <w:rsid w:val="00B95421"/>
    <w:rsid w:val="00B95633"/>
    <w:rsid w:val="00B95AC6"/>
    <w:rsid w:val="00B95C84"/>
    <w:rsid w:val="00B95F41"/>
    <w:rsid w:val="00B9606C"/>
    <w:rsid w:val="00B96427"/>
    <w:rsid w:val="00B964A5"/>
    <w:rsid w:val="00B96C9A"/>
    <w:rsid w:val="00B96FE1"/>
    <w:rsid w:val="00B97533"/>
    <w:rsid w:val="00B97597"/>
    <w:rsid w:val="00B9761F"/>
    <w:rsid w:val="00B9778F"/>
    <w:rsid w:val="00B978C6"/>
    <w:rsid w:val="00B97A59"/>
    <w:rsid w:val="00BA0401"/>
    <w:rsid w:val="00BA0451"/>
    <w:rsid w:val="00BA0464"/>
    <w:rsid w:val="00BA04E1"/>
    <w:rsid w:val="00BA0588"/>
    <w:rsid w:val="00BA0ADD"/>
    <w:rsid w:val="00BA0D9E"/>
    <w:rsid w:val="00BA158E"/>
    <w:rsid w:val="00BA15B8"/>
    <w:rsid w:val="00BA15E8"/>
    <w:rsid w:val="00BA1604"/>
    <w:rsid w:val="00BA171B"/>
    <w:rsid w:val="00BA17A9"/>
    <w:rsid w:val="00BA1808"/>
    <w:rsid w:val="00BA1876"/>
    <w:rsid w:val="00BA1A02"/>
    <w:rsid w:val="00BA1BF6"/>
    <w:rsid w:val="00BA1C36"/>
    <w:rsid w:val="00BA23BB"/>
    <w:rsid w:val="00BA2430"/>
    <w:rsid w:val="00BA294F"/>
    <w:rsid w:val="00BA29BC"/>
    <w:rsid w:val="00BA2AC4"/>
    <w:rsid w:val="00BA2BB7"/>
    <w:rsid w:val="00BA2E51"/>
    <w:rsid w:val="00BA3117"/>
    <w:rsid w:val="00BA313C"/>
    <w:rsid w:val="00BA35F6"/>
    <w:rsid w:val="00BA363E"/>
    <w:rsid w:val="00BA370F"/>
    <w:rsid w:val="00BA392B"/>
    <w:rsid w:val="00BA3980"/>
    <w:rsid w:val="00BA3DB2"/>
    <w:rsid w:val="00BA3DCD"/>
    <w:rsid w:val="00BA3F22"/>
    <w:rsid w:val="00BA3F76"/>
    <w:rsid w:val="00BA43F0"/>
    <w:rsid w:val="00BA445E"/>
    <w:rsid w:val="00BA4DC6"/>
    <w:rsid w:val="00BA4DEE"/>
    <w:rsid w:val="00BA4E23"/>
    <w:rsid w:val="00BA4EDA"/>
    <w:rsid w:val="00BA4FEE"/>
    <w:rsid w:val="00BA517A"/>
    <w:rsid w:val="00BA5293"/>
    <w:rsid w:val="00BA5689"/>
    <w:rsid w:val="00BA56A2"/>
    <w:rsid w:val="00BA5CC6"/>
    <w:rsid w:val="00BA5CE1"/>
    <w:rsid w:val="00BA5EF2"/>
    <w:rsid w:val="00BA5F58"/>
    <w:rsid w:val="00BA61A2"/>
    <w:rsid w:val="00BA6439"/>
    <w:rsid w:val="00BA6533"/>
    <w:rsid w:val="00BA662B"/>
    <w:rsid w:val="00BA684B"/>
    <w:rsid w:val="00BA69AB"/>
    <w:rsid w:val="00BA6CAF"/>
    <w:rsid w:val="00BA6E53"/>
    <w:rsid w:val="00BA71A0"/>
    <w:rsid w:val="00BA78CD"/>
    <w:rsid w:val="00BA7A7C"/>
    <w:rsid w:val="00BA7B36"/>
    <w:rsid w:val="00BA7C8C"/>
    <w:rsid w:val="00BA7D77"/>
    <w:rsid w:val="00BB0030"/>
    <w:rsid w:val="00BB07BF"/>
    <w:rsid w:val="00BB087B"/>
    <w:rsid w:val="00BB0C07"/>
    <w:rsid w:val="00BB0D91"/>
    <w:rsid w:val="00BB0FDE"/>
    <w:rsid w:val="00BB0FE9"/>
    <w:rsid w:val="00BB13FF"/>
    <w:rsid w:val="00BB1560"/>
    <w:rsid w:val="00BB15BD"/>
    <w:rsid w:val="00BB16BE"/>
    <w:rsid w:val="00BB16FD"/>
    <w:rsid w:val="00BB175E"/>
    <w:rsid w:val="00BB191D"/>
    <w:rsid w:val="00BB1C62"/>
    <w:rsid w:val="00BB1CDC"/>
    <w:rsid w:val="00BB1E89"/>
    <w:rsid w:val="00BB1F79"/>
    <w:rsid w:val="00BB20DC"/>
    <w:rsid w:val="00BB226E"/>
    <w:rsid w:val="00BB25A7"/>
    <w:rsid w:val="00BB26D3"/>
    <w:rsid w:val="00BB28BE"/>
    <w:rsid w:val="00BB291B"/>
    <w:rsid w:val="00BB2B7D"/>
    <w:rsid w:val="00BB2CE3"/>
    <w:rsid w:val="00BB30B3"/>
    <w:rsid w:val="00BB387C"/>
    <w:rsid w:val="00BB3ECE"/>
    <w:rsid w:val="00BB4201"/>
    <w:rsid w:val="00BB45E7"/>
    <w:rsid w:val="00BB476D"/>
    <w:rsid w:val="00BB4AEB"/>
    <w:rsid w:val="00BB4BA0"/>
    <w:rsid w:val="00BB4CF9"/>
    <w:rsid w:val="00BB4E41"/>
    <w:rsid w:val="00BB5190"/>
    <w:rsid w:val="00BB5191"/>
    <w:rsid w:val="00BB5193"/>
    <w:rsid w:val="00BB5317"/>
    <w:rsid w:val="00BB5586"/>
    <w:rsid w:val="00BB58CB"/>
    <w:rsid w:val="00BB5995"/>
    <w:rsid w:val="00BB59B5"/>
    <w:rsid w:val="00BB5AB4"/>
    <w:rsid w:val="00BB5C1F"/>
    <w:rsid w:val="00BB5DCC"/>
    <w:rsid w:val="00BB60EC"/>
    <w:rsid w:val="00BB6115"/>
    <w:rsid w:val="00BB612D"/>
    <w:rsid w:val="00BB6230"/>
    <w:rsid w:val="00BB6552"/>
    <w:rsid w:val="00BB674E"/>
    <w:rsid w:val="00BB69DC"/>
    <w:rsid w:val="00BB7066"/>
    <w:rsid w:val="00BB70C3"/>
    <w:rsid w:val="00BB748B"/>
    <w:rsid w:val="00BB75B2"/>
    <w:rsid w:val="00BB78EE"/>
    <w:rsid w:val="00BB7B56"/>
    <w:rsid w:val="00BB7D37"/>
    <w:rsid w:val="00BC0079"/>
    <w:rsid w:val="00BC05C1"/>
    <w:rsid w:val="00BC0673"/>
    <w:rsid w:val="00BC0B3F"/>
    <w:rsid w:val="00BC0C69"/>
    <w:rsid w:val="00BC123E"/>
    <w:rsid w:val="00BC12A5"/>
    <w:rsid w:val="00BC150E"/>
    <w:rsid w:val="00BC1784"/>
    <w:rsid w:val="00BC1967"/>
    <w:rsid w:val="00BC1BB2"/>
    <w:rsid w:val="00BC1C54"/>
    <w:rsid w:val="00BC1D44"/>
    <w:rsid w:val="00BC1D86"/>
    <w:rsid w:val="00BC1DBE"/>
    <w:rsid w:val="00BC22E7"/>
    <w:rsid w:val="00BC2388"/>
    <w:rsid w:val="00BC249D"/>
    <w:rsid w:val="00BC26A2"/>
    <w:rsid w:val="00BC2950"/>
    <w:rsid w:val="00BC2BCB"/>
    <w:rsid w:val="00BC2EFF"/>
    <w:rsid w:val="00BC30AF"/>
    <w:rsid w:val="00BC3937"/>
    <w:rsid w:val="00BC3A57"/>
    <w:rsid w:val="00BC3DDF"/>
    <w:rsid w:val="00BC3E0E"/>
    <w:rsid w:val="00BC3F9B"/>
    <w:rsid w:val="00BC4360"/>
    <w:rsid w:val="00BC4519"/>
    <w:rsid w:val="00BC46F6"/>
    <w:rsid w:val="00BC4737"/>
    <w:rsid w:val="00BC4761"/>
    <w:rsid w:val="00BC4E3A"/>
    <w:rsid w:val="00BC4F7F"/>
    <w:rsid w:val="00BC5090"/>
    <w:rsid w:val="00BC5136"/>
    <w:rsid w:val="00BC5209"/>
    <w:rsid w:val="00BC52A8"/>
    <w:rsid w:val="00BC5526"/>
    <w:rsid w:val="00BC5A7A"/>
    <w:rsid w:val="00BC5F51"/>
    <w:rsid w:val="00BC610A"/>
    <w:rsid w:val="00BC62AD"/>
    <w:rsid w:val="00BC631C"/>
    <w:rsid w:val="00BC64D8"/>
    <w:rsid w:val="00BC6A10"/>
    <w:rsid w:val="00BC6AC7"/>
    <w:rsid w:val="00BC6BA5"/>
    <w:rsid w:val="00BC6D75"/>
    <w:rsid w:val="00BC6F02"/>
    <w:rsid w:val="00BC7055"/>
    <w:rsid w:val="00BC71B9"/>
    <w:rsid w:val="00BC71F2"/>
    <w:rsid w:val="00BC744D"/>
    <w:rsid w:val="00BC7465"/>
    <w:rsid w:val="00BC7B5D"/>
    <w:rsid w:val="00BC7D63"/>
    <w:rsid w:val="00BD00BD"/>
    <w:rsid w:val="00BD02A4"/>
    <w:rsid w:val="00BD02FB"/>
    <w:rsid w:val="00BD0359"/>
    <w:rsid w:val="00BD0557"/>
    <w:rsid w:val="00BD061B"/>
    <w:rsid w:val="00BD06FD"/>
    <w:rsid w:val="00BD0A24"/>
    <w:rsid w:val="00BD0AB2"/>
    <w:rsid w:val="00BD0E58"/>
    <w:rsid w:val="00BD0E67"/>
    <w:rsid w:val="00BD1055"/>
    <w:rsid w:val="00BD1174"/>
    <w:rsid w:val="00BD14C8"/>
    <w:rsid w:val="00BD19A9"/>
    <w:rsid w:val="00BD1E81"/>
    <w:rsid w:val="00BD2087"/>
    <w:rsid w:val="00BD22A6"/>
    <w:rsid w:val="00BD2489"/>
    <w:rsid w:val="00BD24D7"/>
    <w:rsid w:val="00BD28A2"/>
    <w:rsid w:val="00BD2EAA"/>
    <w:rsid w:val="00BD2EB0"/>
    <w:rsid w:val="00BD320C"/>
    <w:rsid w:val="00BD3325"/>
    <w:rsid w:val="00BD35D3"/>
    <w:rsid w:val="00BD362B"/>
    <w:rsid w:val="00BD385D"/>
    <w:rsid w:val="00BD3942"/>
    <w:rsid w:val="00BD3B32"/>
    <w:rsid w:val="00BD3E9E"/>
    <w:rsid w:val="00BD4138"/>
    <w:rsid w:val="00BD418C"/>
    <w:rsid w:val="00BD445B"/>
    <w:rsid w:val="00BD44D1"/>
    <w:rsid w:val="00BD455A"/>
    <w:rsid w:val="00BD465B"/>
    <w:rsid w:val="00BD4A6B"/>
    <w:rsid w:val="00BD4ABF"/>
    <w:rsid w:val="00BD4DB1"/>
    <w:rsid w:val="00BD4DB8"/>
    <w:rsid w:val="00BD4E02"/>
    <w:rsid w:val="00BD4E44"/>
    <w:rsid w:val="00BD4EE9"/>
    <w:rsid w:val="00BD4F62"/>
    <w:rsid w:val="00BD4FCF"/>
    <w:rsid w:val="00BD5247"/>
    <w:rsid w:val="00BD525F"/>
    <w:rsid w:val="00BD5509"/>
    <w:rsid w:val="00BD5AE2"/>
    <w:rsid w:val="00BD62AC"/>
    <w:rsid w:val="00BD6360"/>
    <w:rsid w:val="00BD65D2"/>
    <w:rsid w:val="00BD67B6"/>
    <w:rsid w:val="00BD6920"/>
    <w:rsid w:val="00BD6A87"/>
    <w:rsid w:val="00BD6B99"/>
    <w:rsid w:val="00BD728F"/>
    <w:rsid w:val="00BD7831"/>
    <w:rsid w:val="00BD7984"/>
    <w:rsid w:val="00BD7E1D"/>
    <w:rsid w:val="00BD7EB0"/>
    <w:rsid w:val="00BE0355"/>
    <w:rsid w:val="00BE037A"/>
    <w:rsid w:val="00BE045D"/>
    <w:rsid w:val="00BE0B1D"/>
    <w:rsid w:val="00BE0F78"/>
    <w:rsid w:val="00BE1136"/>
    <w:rsid w:val="00BE11B0"/>
    <w:rsid w:val="00BE1226"/>
    <w:rsid w:val="00BE1256"/>
    <w:rsid w:val="00BE1386"/>
    <w:rsid w:val="00BE160B"/>
    <w:rsid w:val="00BE173F"/>
    <w:rsid w:val="00BE1DA3"/>
    <w:rsid w:val="00BE1F2C"/>
    <w:rsid w:val="00BE1F43"/>
    <w:rsid w:val="00BE2406"/>
    <w:rsid w:val="00BE2BE2"/>
    <w:rsid w:val="00BE2C5C"/>
    <w:rsid w:val="00BE2D05"/>
    <w:rsid w:val="00BE300B"/>
    <w:rsid w:val="00BE3024"/>
    <w:rsid w:val="00BE3647"/>
    <w:rsid w:val="00BE38C0"/>
    <w:rsid w:val="00BE3BB5"/>
    <w:rsid w:val="00BE3DD2"/>
    <w:rsid w:val="00BE3E51"/>
    <w:rsid w:val="00BE4050"/>
    <w:rsid w:val="00BE42A9"/>
    <w:rsid w:val="00BE4596"/>
    <w:rsid w:val="00BE471C"/>
    <w:rsid w:val="00BE48FF"/>
    <w:rsid w:val="00BE4A43"/>
    <w:rsid w:val="00BE4E44"/>
    <w:rsid w:val="00BE5018"/>
    <w:rsid w:val="00BE53DA"/>
    <w:rsid w:val="00BE56C3"/>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729"/>
    <w:rsid w:val="00BE772E"/>
    <w:rsid w:val="00BE7873"/>
    <w:rsid w:val="00BE7896"/>
    <w:rsid w:val="00BE7A1B"/>
    <w:rsid w:val="00BE7A5F"/>
    <w:rsid w:val="00BE7C4B"/>
    <w:rsid w:val="00BE7EA7"/>
    <w:rsid w:val="00BE7EF7"/>
    <w:rsid w:val="00BE7FB6"/>
    <w:rsid w:val="00BF0149"/>
    <w:rsid w:val="00BF03C6"/>
    <w:rsid w:val="00BF0456"/>
    <w:rsid w:val="00BF0476"/>
    <w:rsid w:val="00BF0499"/>
    <w:rsid w:val="00BF089B"/>
    <w:rsid w:val="00BF092B"/>
    <w:rsid w:val="00BF0B96"/>
    <w:rsid w:val="00BF0BB6"/>
    <w:rsid w:val="00BF0C1F"/>
    <w:rsid w:val="00BF0C5B"/>
    <w:rsid w:val="00BF1114"/>
    <w:rsid w:val="00BF1184"/>
    <w:rsid w:val="00BF1470"/>
    <w:rsid w:val="00BF2022"/>
    <w:rsid w:val="00BF2065"/>
    <w:rsid w:val="00BF27C1"/>
    <w:rsid w:val="00BF2B81"/>
    <w:rsid w:val="00BF2BD7"/>
    <w:rsid w:val="00BF2D2F"/>
    <w:rsid w:val="00BF2FB6"/>
    <w:rsid w:val="00BF2FB8"/>
    <w:rsid w:val="00BF32ED"/>
    <w:rsid w:val="00BF33F5"/>
    <w:rsid w:val="00BF3481"/>
    <w:rsid w:val="00BF34D9"/>
    <w:rsid w:val="00BF3507"/>
    <w:rsid w:val="00BF36B4"/>
    <w:rsid w:val="00BF3A0E"/>
    <w:rsid w:val="00BF3DFE"/>
    <w:rsid w:val="00BF3F0A"/>
    <w:rsid w:val="00BF41B9"/>
    <w:rsid w:val="00BF4323"/>
    <w:rsid w:val="00BF43D2"/>
    <w:rsid w:val="00BF43EF"/>
    <w:rsid w:val="00BF4651"/>
    <w:rsid w:val="00BF4E17"/>
    <w:rsid w:val="00BF507F"/>
    <w:rsid w:val="00BF5147"/>
    <w:rsid w:val="00BF5752"/>
    <w:rsid w:val="00BF5767"/>
    <w:rsid w:val="00BF5982"/>
    <w:rsid w:val="00BF5A24"/>
    <w:rsid w:val="00BF5FD8"/>
    <w:rsid w:val="00BF61E4"/>
    <w:rsid w:val="00BF641F"/>
    <w:rsid w:val="00BF67ED"/>
    <w:rsid w:val="00BF68DC"/>
    <w:rsid w:val="00BF696F"/>
    <w:rsid w:val="00BF69B7"/>
    <w:rsid w:val="00BF6CF7"/>
    <w:rsid w:val="00BF6E3A"/>
    <w:rsid w:val="00BF77BB"/>
    <w:rsid w:val="00BF7849"/>
    <w:rsid w:val="00BF78B8"/>
    <w:rsid w:val="00BF7D68"/>
    <w:rsid w:val="00BF7E2D"/>
    <w:rsid w:val="00BF7E8D"/>
    <w:rsid w:val="00C0063C"/>
    <w:rsid w:val="00C007B3"/>
    <w:rsid w:val="00C007F9"/>
    <w:rsid w:val="00C0092D"/>
    <w:rsid w:val="00C00941"/>
    <w:rsid w:val="00C00FDD"/>
    <w:rsid w:val="00C0100F"/>
    <w:rsid w:val="00C015FB"/>
    <w:rsid w:val="00C01995"/>
    <w:rsid w:val="00C01B3A"/>
    <w:rsid w:val="00C01CA7"/>
    <w:rsid w:val="00C01D10"/>
    <w:rsid w:val="00C01D9F"/>
    <w:rsid w:val="00C02029"/>
    <w:rsid w:val="00C02354"/>
    <w:rsid w:val="00C02447"/>
    <w:rsid w:val="00C0262F"/>
    <w:rsid w:val="00C02815"/>
    <w:rsid w:val="00C02A72"/>
    <w:rsid w:val="00C02C38"/>
    <w:rsid w:val="00C0339F"/>
    <w:rsid w:val="00C03487"/>
    <w:rsid w:val="00C0350C"/>
    <w:rsid w:val="00C0389B"/>
    <w:rsid w:val="00C03939"/>
    <w:rsid w:val="00C03F33"/>
    <w:rsid w:val="00C03FD1"/>
    <w:rsid w:val="00C0411A"/>
    <w:rsid w:val="00C0425A"/>
    <w:rsid w:val="00C04597"/>
    <w:rsid w:val="00C045D5"/>
    <w:rsid w:val="00C047EB"/>
    <w:rsid w:val="00C04F7C"/>
    <w:rsid w:val="00C050FA"/>
    <w:rsid w:val="00C05343"/>
    <w:rsid w:val="00C05BF1"/>
    <w:rsid w:val="00C05E58"/>
    <w:rsid w:val="00C05ED2"/>
    <w:rsid w:val="00C062D0"/>
    <w:rsid w:val="00C06471"/>
    <w:rsid w:val="00C06829"/>
    <w:rsid w:val="00C06CF5"/>
    <w:rsid w:val="00C06DE1"/>
    <w:rsid w:val="00C06E59"/>
    <w:rsid w:val="00C07127"/>
    <w:rsid w:val="00C0733D"/>
    <w:rsid w:val="00C07647"/>
    <w:rsid w:val="00C076E2"/>
    <w:rsid w:val="00C076F1"/>
    <w:rsid w:val="00C0789E"/>
    <w:rsid w:val="00C07A1F"/>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933"/>
    <w:rsid w:val="00C12C06"/>
    <w:rsid w:val="00C12EB9"/>
    <w:rsid w:val="00C12F8B"/>
    <w:rsid w:val="00C130CC"/>
    <w:rsid w:val="00C1348D"/>
    <w:rsid w:val="00C135D7"/>
    <w:rsid w:val="00C137B9"/>
    <w:rsid w:val="00C1394C"/>
    <w:rsid w:val="00C13F69"/>
    <w:rsid w:val="00C13FCB"/>
    <w:rsid w:val="00C1402D"/>
    <w:rsid w:val="00C14174"/>
    <w:rsid w:val="00C143C8"/>
    <w:rsid w:val="00C1486F"/>
    <w:rsid w:val="00C14881"/>
    <w:rsid w:val="00C14A74"/>
    <w:rsid w:val="00C14CF2"/>
    <w:rsid w:val="00C14D56"/>
    <w:rsid w:val="00C150CE"/>
    <w:rsid w:val="00C15242"/>
    <w:rsid w:val="00C15320"/>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DA8"/>
    <w:rsid w:val="00C17DE4"/>
    <w:rsid w:val="00C17F9B"/>
    <w:rsid w:val="00C2002B"/>
    <w:rsid w:val="00C20515"/>
    <w:rsid w:val="00C205CF"/>
    <w:rsid w:val="00C20AEE"/>
    <w:rsid w:val="00C20B6A"/>
    <w:rsid w:val="00C20D03"/>
    <w:rsid w:val="00C211D2"/>
    <w:rsid w:val="00C21357"/>
    <w:rsid w:val="00C2142A"/>
    <w:rsid w:val="00C21617"/>
    <w:rsid w:val="00C2176D"/>
    <w:rsid w:val="00C21A51"/>
    <w:rsid w:val="00C21C11"/>
    <w:rsid w:val="00C21CB4"/>
    <w:rsid w:val="00C22C04"/>
    <w:rsid w:val="00C22C36"/>
    <w:rsid w:val="00C22C68"/>
    <w:rsid w:val="00C22E21"/>
    <w:rsid w:val="00C22ED1"/>
    <w:rsid w:val="00C22FD8"/>
    <w:rsid w:val="00C230A7"/>
    <w:rsid w:val="00C232A2"/>
    <w:rsid w:val="00C2357B"/>
    <w:rsid w:val="00C23739"/>
    <w:rsid w:val="00C240FA"/>
    <w:rsid w:val="00C24289"/>
    <w:rsid w:val="00C24377"/>
    <w:rsid w:val="00C243F6"/>
    <w:rsid w:val="00C245EC"/>
    <w:rsid w:val="00C24819"/>
    <w:rsid w:val="00C24AA5"/>
    <w:rsid w:val="00C24C45"/>
    <w:rsid w:val="00C24F0D"/>
    <w:rsid w:val="00C24F3D"/>
    <w:rsid w:val="00C252E8"/>
    <w:rsid w:val="00C254BE"/>
    <w:rsid w:val="00C254F7"/>
    <w:rsid w:val="00C257D9"/>
    <w:rsid w:val="00C25B3C"/>
    <w:rsid w:val="00C25B6D"/>
    <w:rsid w:val="00C25C2F"/>
    <w:rsid w:val="00C25C35"/>
    <w:rsid w:val="00C263E5"/>
    <w:rsid w:val="00C26991"/>
    <w:rsid w:val="00C269D4"/>
    <w:rsid w:val="00C26AFA"/>
    <w:rsid w:val="00C26BD0"/>
    <w:rsid w:val="00C26D81"/>
    <w:rsid w:val="00C27088"/>
    <w:rsid w:val="00C2714A"/>
    <w:rsid w:val="00C271F1"/>
    <w:rsid w:val="00C27386"/>
    <w:rsid w:val="00C2788B"/>
    <w:rsid w:val="00C278CA"/>
    <w:rsid w:val="00C27DEC"/>
    <w:rsid w:val="00C30399"/>
    <w:rsid w:val="00C306D2"/>
    <w:rsid w:val="00C311CA"/>
    <w:rsid w:val="00C316FC"/>
    <w:rsid w:val="00C3171A"/>
    <w:rsid w:val="00C3185F"/>
    <w:rsid w:val="00C319C2"/>
    <w:rsid w:val="00C31B24"/>
    <w:rsid w:val="00C322EF"/>
    <w:rsid w:val="00C3242E"/>
    <w:rsid w:val="00C326B3"/>
    <w:rsid w:val="00C326B5"/>
    <w:rsid w:val="00C326C5"/>
    <w:rsid w:val="00C32729"/>
    <w:rsid w:val="00C328EA"/>
    <w:rsid w:val="00C32A15"/>
    <w:rsid w:val="00C32DEB"/>
    <w:rsid w:val="00C334D5"/>
    <w:rsid w:val="00C334FB"/>
    <w:rsid w:val="00C337AE"/>
    <w:rsid w:val="00C339C4"/>
    <w:rsid w:val="00C33D81"/>
    <w:rsid w:val="00C3404F"/>
    <w:rsid w:val="00C34211"/>
    <w:rsid w:val="00C3429A"/>
    <w:rsid w:val="00C343ED"/>
    <w:rsid w:val="00C345A3"/>
    <w:rsid w:val="00C34692"/>
    <w:rsid w:val="00C346E6"/>
    <w:rsid w:val="00C34850"/>
    <w:rsid w:val="00C34A9D"/>
    <w:rsid w:val="00C34D7A"/>
    <w:rsid w:val="00C358D7"/>
    <w:rsid w:val="00C35A53"/>
    <w:rsid w:val="00C35BB3"/>
    <w:rsid w:val="00C35CD7"/>
    <w:rsid w:val="00C36117"/>
    <w:rsid w:val="00C362A8"/>
    <w:rsid w:val="00C362ED"/>
    <w:rsid w:val="00C36390"/>
    <w:rsid w:val="00C36460"/>
    <w:rsid w:val="00C36726"/>
    <w:rsid w:val="00C36B24"/>
    <w:rsid w:val="00C36B55"/>
    <w:rsid w:val="00C36BFC"/>
    <w:rsid w:val="00C36E54"/>
    <w:rsid w:val="00C37003"/>
    <w:rsid w:val="00C37287"/>
    <w:rsid w:val="00C37434"/>
    <w:rsid w:val="00C37532"/>
    <w:rsid w:val="00C376C5"/>
    <w:rsid w:val="00C37C91"/>
    <w:rsid w:val="00C37F70"/>
    <w:rsid w:val="00C4001C"/>
    <w:rsid w:val="00C403A2"/>
    <w:rsid w:val="00C40633"/>
    <w:rsid w:val="00C406D4"/>
    <w:rsid w:val="00C40AC2"/>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5D9"/>
    <w:rsid w:val="00C429CB"/>
    <w:rsid w:val="00C42BED"/>
    <w:rsid w:val="00C42EBE"/>
    <w:rsid w:val="00C42F40"/>
    <w:rsid w:val="00C42F84"/>
    <w:rsid w:val="00C42FE4"/>
    <w:rsid w:val="00C430E0"/>
    <w:rsid w:val="00C430E7"/>
    <w:rsid w:val="00C43340"/>
    <w:rsid w:val="00C43555"/>
    <w:rsid w:val="00C436E7"/>
    <w:rsid w:val="00C438A1"/>
    <w:rsid w:val="00C43C51"/>
    <w:rsid w:val="00C43E6E"/>
    <w:rsid w:val="00C43F88"/>
    <w:rsid w:val="00C441DD"/>
    <w:rsid w:val="00C4424F"/>
    <w:rsid w:val="00C44252"/>
    <w:rsid w:val="00C442F6"/>
    <w:rsid w:val="00C443A3"/>
    <w:rsid w:val="00C44581"/>
    <w:rsid w:val="00C44596"/>
    <w:rsid w:val="00C44A26"/>
    <w:rsid w:val="00C44DBA"/>
    <w:rsid w:val="00C45987"/>
    <w:rsid w:val="00C45A2D"/>
    <w:rsid w:val="00C45C83"/>
    <w:rsid w:val="00C45D61"/>
    <w:rsid w:val="00C45D94"/>
    <w:rsid w:val="00C46279"/>
    <w:rsid w:val="00C4648D"/>
    <w:rsid w:val="00C46575"/>
    <w:rsid w:val="00C4659F"/>
    <w:rsid w:val="00C46690"/>
    <w:rsid w:val="00C46D9B"/>
    <w:rsid w:val="00C46F2C"/>
    <w:rsid w:val="00C4707A"/>
    <w:rsid w:val="00C4766D"/>
    <w:rsid w:val="00C47D56"/>
    <w:rsid w:val="00C47DAC"/>
    <w:rsid w:val="00C503B7"/>
    <w:rsid w:val="00C50677"/>
    <w:rsid w:val="00C5069E"/>
    <w:rsid w:val="00C507F0"/>
    <w:rsid w:val="00C509EE"/>
    <w:rsid w:val="00C50A28"/>
    <w:rsid w:val="00C50F26"/>
    <w:rsid w:val="00C51348"/>
    <w:rsid w:val="00C51AE9"/>
    <w:rsid w:val="00C51FD3"/>
    <w:rsid w:val="00C52358"/>
    <w:rsid w:val="00C52598"/>
    <w:rsid w:val="00C528AD"/>
    <w:rsid w:val="00C52A44"/>
    <w:rsid w:val="00C52B3B"/>
    <w:rsid w:val="00C52C23"/>
    <w:rsid w:val="00C52CAF"/>
    <w:rsid w:val="00C52CD6"/>
    <w:rsid w:val="00C530BE"/>
    <w:rsid w:val="00C533AA"/>
    <w:rsid w:val="00C53678"/>
    <w:rsid w:val="00C536F8"/>
    <w:rsid w:val="00C537A2"/>
    <w:rsid w:val="00C537F5"/>
    <w:rsid w:val="00C53AB6"/>
    <w:rsid w:val="00C53B1E"/>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A7E"/>
    <w:rsid w:val="00C56AC6"/>
    <w:rsid w:val="00C5700D"/>
    <w:rsid w:val="00C5726E"/>
    <w:rsid w:val="00C57547"/>
    <w:rsid w:val="00C576DD"/>
    <w:rsid w:val="00C577FB"/>
    <w:rsid w:val="00C57CA8"/>
    <w:rsid w:val="00C57F05"/>
    <w:rsid w:val="00C57F10"/>
    <w:rsid w:val="00C57F30"/>
    <w:rsid w:val="00C60036"/>
    <w:rsid w:val="00C60193"/>
    <w:rsid w:val="00C6045F"/>
    <w:rsid w:val="00C60461"/>
    <w:rsid w:val="00C608CC"/>
    <w:rsid w:val="00C60C4F"/>
    <w:rsid w:val="00C60E98"/>
    <w:rsid w:val="00C60FF4"/>
    <w:rsid w:val="00C611A1"/>
    <w:rsid w:val="00C61236"/>
    <w:rsid w:val="00C61554"/>
    <w:rsid w:val="00C619FC"/>
    <w:rsid w:val="00C61E60"/>
    <w:rsid w:val="00C61F63"/>
    <w:rsid w:val="00C61FE3"/>
    <w:rsid w:val="00C624CC"/>
    <w:rsid w:val="00C62824"/>
    <w:rsid w:val="00C62A2A"/>
    <w:rsid w:val="00C62B8E"/>
    <w:rsid w:val="00C62C22"/>
    <w:rsid w:val="00C62D14"/>
    <w:rsid w:val="00C62D5F"/>
    <w:rsid w:val="00C62EBE"/>
    <w:rsid w:val="00C6312A"/>
    <w:rsid w:val="00C6315F"/>
    <w:rsid w:val="00C6330A"/>
    <w:rsid w:val="00C635B3"/>
    <w:rsid w:val="00C63778"/>
    <w:rsid w:val="00C63D20"/>
    <w:rsid w:val="00C63E0E"/>
    <w:rsid w:val="00C63EE3"/>
    <w:rsid w:val="00C63F1B"/>
    <w:rsid w:val="00C64011"/>
    <w:rsid w:val="00C641E1"/>
    <w:rsid w:val="00C6429B"/>
    <w:rsid w:val="00C64675"/>
    <w:rsid w:val="00C64891"/>
    <w:rsid w:val="00C6491B"/>
    <w:rsid w:val="00C64DB0"/>
    <w:rsid w:val="00C65065"/>
    <w:rsid w:val="00C650B3"/>
    <w:rsid w:val="00C6513F"/>
    <w:rsid w:val="00C65163"/>
    <w:rsid w:val="00C651E7"/>
    <w:rsid w:val="00C652CE"/>
    <w:rsid w:val="00C65439"/>
    <w:rsid w:val="00C6575B"/>
    <w:rsid w:val="00C657AA"/>
    <w:rsid w:val="00C657D2"/>
    <w:rsid w:val="00C65C4F"/>
    <w:rsid w:val="00C6603B"/>
    <w:rsid w:val="00C665FF"/>
    <w:rsid w:val="00C66646"/>
    <w:rsid w:val="00C66738"/>
    <w:rsid w:val="00C669D6"/>
    <w:rsid w:val="00C66C22"/>
    <w:rsid w:val="00C66C3D"/>
    <w:rsid w:val="00C66E90"/>
    <w:rsid w:val="00C66F65"/>
    <w:rsid w:val="00C67587"/>
    <w:rsid w:val="00C67EB0"/>
    <w:rsid w:val="00C702FD"/>
    <w:rsid w:val="00C70403"/>
    <w:rsid w:val="00C7050E"/>
    <w:rsid w:val="00C708A5"/>
    <w:rsid w:val="00C708D9"/>
    <w:rsid w:val="00C70ABB"/>
    <w:rsid w:val="00C70B60"/>
    <w:rsid w:val="00C70B88"/>
    <w:rsid w:val="00C70C73"/>
    <w:rsid w:val="00C7116E"/>
    <w:rsid w:val="00C71353"/>
    <w:rsid w:val="00C71535"/>
    <w:rsid w:val="00C716B6"/>
    <w:rsid w:val="00C7190E"/>
    <w:rsid w:val="00C71A29"/>
    <w:rsid w:val="00C71A93"/>
    <w:rsid w:val="00C71E73"/>
    <w:rsid w:val="00C72007"/>
    <w:rsid w:val="00C72256"/>
    <w:rsid w:val="00C722C9"/>
    <w:rsid w:val="00C72583"/>
    <w:rsid w:val="00C727EF"/>
    <w:rsid w:val="00C72B52"/>
    <w:rsid w:val="00C72B86"/>
    <w:rsid w:val="00C72E5D"/>
    <w:rsid w:val="00C72FAB"/>
    <w:rsid w:val="00C73AA5"/>
    <w:rsid w:val="00C73F69"/>
    <w:rsid w:val="00C73F6F"/>
    <w:rsid w:val="00C741E2"/>
    <w:rsid w:val="00C743CE"/>
    <w:rsid w:val="00C7457F"/>
    <w:rsid w:val="00C746B4"/>
    <w:rsid w:val="00C74955"/>
    <w:rsid w:val="00C74EC5"/>
    <w:rsid w:val="00C74F8C"/>
    <w:rsid w:val="00C74FED"/>
    <w:rsid w:val="00C75123"/>
    <w:rsid w:val="00C7512B"/>
    <w:rsid w:val="00C752FB"/>
    <w:rsid w:val="00C75BF5"/>
    <w:rsid w:val="00C75E82"/>
    <w:rsid w:val="00C75F4B"/>
    <w:rsid w:val="00C75F81"/>
    <w:rsid w:val="00C7628C"/>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F98"/>
    <w:rsid w:val="00C80247"/>
    <w:rsid w:val="00C807BB"/>
    <w:rsid w:val="00C808CC"/>
    <w:rsid w:val="00C80AEA"/>
    <w:rsid w:val="00C80EC8"/>
    <w:rsid w:val="00C80EF9"/>
    <w:rsid w:val="00C8107C"/>
    <w:rsid w:val="00C810BF"/>
    <w:rsid w:val="00C81335"/>
    <w:rsid w:val="00C81370"/>
    <w:rsid w:val="00C81461"/>
    <w:rsid w:val="00C81599"/>
    <w:rsid w:val="00C8173A"/>
    <w:rsid w:val="00C81794"/>
    <w:rsid w:val="00C81865"/>
    <w:rsid w:val="00C81892"/>
    <w:rsid w:val="00C81D9C"/>
    <w:rsid w:val="00C82175"/>
    <w:rsid w:val="00C82313"/>
    <w:rsid w:val="00C826BF"/>
    <w:rsid w:val="00C82793"/>
    <w:rsid w:val="00C82840"/>
    <w:rsid w:val="00C82BC7"/>
    <w:rsid w:val="00C82BE7"/>
    <w:rsid w:val="00C82C51"/>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EE"/>
    <w:rsid w:val="00C84F96"/>
    <w:rsid w:val="00C8535C"/>
    <w:rsid w:val="00C8558F"/>
    <w:rsid w:val="00C855E5"/>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1DB"/>
    <w:rsid w:val="00C87287"/>
    <w:rsid w:val="00C8728B"/>
    <w:rsid w:val="00C87461"/>
    <w:rsid w:val="00C874B7"/>
    <w:rsid w:val="00C87756"/>
    <w:rsid w:val="00C87BEE"/>
    <w:rsid w:val="00C87C41"/>
    <w:rsid w:val="00C87F15"/>
    <w:rsid w:val="00C87FBF"/>
    <w:rsid w:val="00C90165"/>
    <w:rsid w:val="00C906C8"/>
    <w:rsid w:val="00C9075E"/>
    <w:rsid w:val="00C9076D"/>
    <w:rsid w:val="00C907D3"/>
    <w:rsid w:val="00C90929"/>
    <w:rsid w:val="00C90C05"/>
    <w:rsid w:val="00C90C95"/>
    <w:rsid w:val="00C90E11"/>
    <w:rsid w:val="00C9120C"/>
    <w:rsid w:val="00C91341"/>
    <w:rsid w:val="00C916BF"/>
    <w:rsid w:val="00C91983"/>
    <w:rsid w:val="00C91A5D"/>
    <w:rsid w:val="00C91E0B"/>
    <w:rsid w:val="00C92000"/>
    <w:rsid w:val="00C923B6"/>
    <w:rsid w:val="00C9264A"/>
    <w:rsid w:val="00C92686"/>
    <w:rsid w:val="00C9269B"/>
    <w:rsid w:val="00C928E4"/>
    <w:rsid w:val="00C92E49"/>
    <w:rsid w:val="00C932B9"/>
    <w:rsid w:val="00C93326"/>
    <w:rsid w:val="00C9396C"/>
    <w:rsid w:val="00C93A2B"/>
    <w:rsid w:val="00C93AAC"/>
    <w:rsid w:val="00C93B4E"/>
    <w:rsid w:val="00C93DBE"/>
    <w:rsid w:val="00C946A7"/>
    <w:rsid w:val="00C94A74"/>
    <w:rsid w:val="00C94C69"/>
    <w:rsid w:val="00C94DF2"/>
    <w:rsid w:val="00C94E80"/>
    <w:rsid w:val="00C9508F"/>
    <w:rsid w:val="00C95370"/>
    <w:rsid w:val="00C955D8"/>
    <w:rsid w:val="00C95666"/>
    <w:rsid w:val="00C956D5"/>
    <w:rsid w:val="00C957FC"/>
    <w:rsid w:val="00C95983"/>
    <w:rsid w:val="00C95A56"/>
    <w:rsid w:val="00C95C7A"/>
    <w:rsid w:val="00C95D88"/>
    <w:rsid w:val="00C95DA2"/>
    <w:rsid w:val="00C95E8C"/>
    <w:rsid w:val="00C9603A"/>
    <w:rsid w:val="00C96368"/>
    <w:rsid w:val="00C96651"/>
    <w:rsid w:val="00C966DC"/>
    <w:rsid w:val="00C968AA"/>
    <w:rsid w:val="00C969F8"/>
    <w:rsid w:val="00C96A42"/>
    <w:rsid w:val="00C96E65"/>
    <w:rsid w:val="00C97031"/>
    <w:rsid w:val="00C9744A"/>
    <w:rsid w:val="00C97601"/>
    <w:rsid w:val="00C97A9E"/>
    <w:rsid w:val="00C97E79"/>
    <w:rsid w:val="00C97EFC"/>
    <w:rsid w:val="00CA015F"/>
    <w:rsid w:val="00CA0207"/>
    <w:rsid w:val="00CA0697"/>
    <w:rsid w:val="00CA06C0"/>
    <w:rsid w:val="00CA086B"/>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3B5"/>
    <w:rsid w:val="00CA2406"/>
    <w:rsid w:val="00CA245B"/>
    <w:rsid w:val="00CA24A4"/>
    <w:rsid w:val="00CA2587"/>
    <w:rsid w:val="00CA29CA"/>
    <w:rsid w:val="00CA2BAF"/>
    <w:rsid w:val="00CA2EAD"/>
    <w:rsid w:val="00CA337E"/>
    <w:rsid w:val="00CA3495"/>
    <w:rsid w:val="00CA3686"/>
    <w:rsid w:val="00CA3829"/>
    <w:rsid w:val="00CA391D"/>
    <w:rsid w:val="00CA3CEB"/>
    <w:rsid w:val="00CA4648"/>
    <w:rsid w:val="00CA480E"/>
    <w:rsid w:val="00CA4917"/>
    <w:rsid w:val="00CA49FD"/>
    <w:rsid w:val="00CA4DBD"/>
    <w:rsid w:val="00CA4E10"/>
    <w:rsid w:val="00CA4E58"/>
    <w:rsid w:val="00CA4EC0"/>
    <w:rsid w:val="00CA4EDC"/>
    <w:rsid w:val="00CA5006"/>
    <w:rsid w:val="00CA50F1"/>
    <w:rsid w:val="00CA5106"/>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D92"/>
    <w:rsid w:val="00CA6DAE"/>
    <w:rsid w:val="00CA7232"/>
    <w:rsid w:val="00CA76F2"/>
    <w:rsid w:val="00CA7A4E"/>
    <w:rsid w:val="00CA7B59"/>
    <w:rsid w:val="00CA7BEB"/>
    <w:rsid w:val="00CB0131"/>
    <w:rsid w:val="00CB0135"/>
    <w:rsid w:val="00CB0184"/>
    <w:rsid w:val="00CB0501"/>
    <w:rsid w:val="00CB05B6"/>
    <w:rsid w:val="00CB067D"/>
    <w:rsid w:val="00CB0C88"/>
    <w:rsid w:val="00CB1110"/>
    <w:rsid w:val="00CB127F"/>
    <w:rsid w:val="00CB12B8"/>
    <w:rsid w:val="00CB12D2"/>
    <w:rsid w:val="00CB133C"/>
    <w:rsid w:val="00CB167D"/>
    <w:rsid w:val="00CB1755"/>
    <w:rsid w:val="00CB1A79"/>
    <w:rsid w:val="00CB1D7E"/>
    <w:rsid w:val="00CB1E45"/>
    <w:rsid w:val="00CB1ED6"/>
    <w:rsid w:val="00CB1F72"/>
    <w:rsid w:val="00CB1FA6"/>
    <w:rsid w:val="00CB21AE"/>
    <w:rsid w:val="00CB23D6"/>
    <w:rsid w:val="00CB244F"/>
    <w:rsid w:val="00CB2918"/>
    <w:rsid w:val="00CB2935"/>
    <w:rsid w:val="00CB295F"/>
    <w:rsid w:val="00CB2F59"/>
    <w:rsid w:val="00CB324E"/>
    <w:rsid w:val="00CB32B7"/>
    <w:rsid w:val="00CB32FF"/>
    <w:rsid w:val="00CB37D0"/>
    <w:rsid w:val="00CB3A7D"/>
    <w:rsid w:val="00CB3A94"/>
    <w:rsid w:val="00CB3C20"/>
    <w:rsid w:val="00CB3D3D"/>
    <w:rsid w:val="00CB3F78"/>
    <w:rsid w:val="00CB4012"/>
    <w:rsid w:val="00CB45D7"/>
    <w:rsid w:val="00CB48DF"/>
    <w:rsid w:val="00CB4991"/>
    <w:rsid w:val="00CB4AFB"/>
    <w:rsid w:val="00CB4C12"/>
    <w:rsid w:val="00CB4D1F"/>
    <w:rsid w:val="00CB51FE"/>
    <w:rsid w:val="00CB5223"/>
    <w:rsid w:val="00CB5BB3"/>
    <w:rsid w:val="00CB5C30"/>
    <w:rsid w:val="00CB5E61"/>
    <w:rsid w:val="00CB621C"/>
    <w:rsid w:val="00CB6291"/>
    <w:rsid w:val="00CB68C5"/>
    <w:rsid w:val="00CB6A30"/>
    <w:rsid w:val="00CB6ADB"/>
    <w:rsid w:val="00CB6C70"/>
    <w:rsid w:val="00CB6CAF"/>
    <w:rsid w:val="00CB7150"/>
    <w:rsid w:val="00CB72A6"/>
    <w:rsid w:val="00CB72DE"/>
    <w:rsid w:val="00CB74D4"/>
    <w:rsid w:val="00CB7587"/>
    <w:rsid w:val="00CB75D5"/>
    <w:rsid w:val="00CC0328"/>
    <w:rsid w:val="00CC0403"/>
    <w:rsid w:val="00CC0465"/>
    <w:rsid w:val="00CC07A5"/>
    <w:rsid w:val="00CC084D"/>
    <w:rsid w:val="00CC0E17"/>
    <w:rsid w:val="00CC0E77"/>
    <w:rsid w:val="00CC1036"/>
    <w:rsid w:val="00CC1066"/>
    <w:rsid w:val="00CC118D"/>
    <w:rsid w:val="00CC1276"/>
    <w:rsid w:val="00CC1876"/>
    <w:rsid w:val="00CC1AEA"/>
    <w:rsid w:val="00CC1BB1"/>
    <w:rsid w:val="00CC25B0"/>
    <w:rsid w:val="00CC289C"/>
    <w:rsid w:val="00CC2956"/>
    <w:rsid w:val="00CC2A6B"/>
    <w:rsid w:val="00CC2B60"/>
    <w:rsid w:val="00CC303E"/>
    <w:rsid w:val="00CC3235"/>
    <w:rsid w:val="00CC334C"/>
    <w:rsid w:val="00CC3644"/>
    <w:rsid w:val="00CC3746"/>
    <w:rsid w:val="00CC3AC8"/>
    <w:rsid w:val="00CC4371"/>
    <w:rsid w:val="00CC43DF"/>
    <w:rsid w:val="00CC46F4"/>
    <w:rsid w:val="00CC4846"/>
    <w:rsid w:val="00CC4E55"/>
    <w:rsid w:val="00CC4FC0"/>
    <w:rsid w:val="00CC507A"/>
    <w:rsid w:val="00CC59DC"/>
    <w:rsid w:val="00CC59F8"/>
    <w:rsid w:val="00CC5F1C"/>
    <w:rsid w:val="00CC634F"/>
    <w:rsid w:val="00CC6374"/>
    <w:rsid w:val="00CC6385"/>
    <w:rsid w:val="00CC65BF"/>
    <w:rsid w:val="00CC65FE"/>
    <w:rsid w:val="00CC68AE"/>
    <w:rsid w:val="00CC68DD"/>
    <w:rsid w:val="00CC6B01"/>
    <w:rsid w:val="00CC6C56"/>
    <w:rsid w:val="00CC6CC0"/>
    <w:rsid w:val="00CC6CFD"/>
    <w:rsid w:val="00CC6F40"/>
    <w:rsid w:val="00CC71A0"/>
    <w:rsid w:val="00CC737D"/>
    <w:rsid w:val="00CC73A6"/>
    <w:rsid w:val="00CC7511"/>
    <w:rsid w:val="00CC763F"/>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D4"/>
    <w:rsid w:val="00CD1BB0"/>
    <w:rsid w:val="00CD1EBC"/>
    <w:rsid w:val="00CD2073"/>
    <w:rsid w:val="00CD2078"/>
    <w:rsid w:val="00CD2361"/>
    <w:rsid w:val="00CD2824"/>
    <w:rsid w:val="00CD2FB2"/>
    <w:rsid w:val="00CD3033"/>
    <w:rsid w:val="00CD31F2"/>
    <w:rsid w:val="00CD3819"/>
    <w:rsid w:val="00CD38BF"/>
    <w:rsid w:val="00CD38DD"/>
    <w:rsid w:val="00CD38F0"/>
    <w:rsid w:val="00CD3977"/>
    <w:rsid w:val="00CD39CC"/>
    <w:rsid w:val="00CD3D6C"/>
    <w:rsid w:val="00CD4169"/>
    <w:rsid w:val="00CD41C9"/>
    <w:rsid w:val="00CD4305"/>
    <w:rsid w:val="00CD434D"/>
    <w:rsid w:val="00CD439C"/>
    <w:rsid w:val="00CD43C8"/>
    <w:rsid w:val="00CD4A26"/>
    <w:rsid w:val="00CD4A30"/>
    <w:rsid w:val="00CD4C9E"/>
    <w:rsid w:val="00CD4CB0"/>
    <w:rsid w:val="00CD4E60"/>
    <w:rsid w:val="00CD53B4"/>
    <w:rsid w:val="00CD5B3F"/>
    <w:rsid w:val="00CD60F4"/>
    <w:rsid w:val="00CD6145"/>
    <w:rsid w:val="00CD62F9"/>
    <w:rsid w:val="00CD637B"/>
    <w:rsid w:val="00CD64FF"/>
    <w:rsid w:val="00CD66A4"/>
    <w:rsid w:val="00CD67A3"/>
    <w:rsid w:val="00CD68C1"/>
    <w:rsid w:val="00CD6A93"/>
    <w:rsid w:val="00CD6C80"/>
    <w:rsid w:val="00CD6D53"/>
    <w:rsid w:val="00CD706B"/>
    <w:rsid w:val="00CD714A"/>
    <w:rsid w:val="00CD748B"/>
    <w:rsid w:val="00CD763E"/>
    <w:rsid w:val="00CD7773"/>
    <w:rsid w:val="00CD7DC9"/>
    <w:rsid w:val="00CD7E6A"/>
    <w:rsid w:val="00CE01F6"/>
    <w:rsid w:val="00CE0573"/>
    <w:rsid w:val="00CE069A"/>
    <w:rsid w:val="00CE0814"/>
    <w:rsid w:val="00CE0A7E"/>
    <w:rsid w:val="00CE1152"/>
    <w:rsid w:val="00CE11A2"/>
    <w:rsid w:val="00CE12BE"/>
    <w:rsid w:val="00CE160B"/>
    <w:rsid w:val="00CE1C2F"/>
    <w:rsid w:val="00CE1CBB"/>
    <w:rsid w:val="00CE20E3"/>
    <w:rsid w:val="00CE2183"/>
    <w:rsid w:val="00CE21F9"/>
    <w:rsid w:val="00CE224A"/>
    <w:rsid w:val="00CE23C6"/>
    <w:rsid w:val="00CE2517"/>
    <w:rsid w:val="00CE273E"/>
    <w:rsid w:val="00CE27C8"/>
    <w:rsid w:val="00CE29A0"/>
    <w:rsid w:val="00CE29EF"/>
    <w:rsid w:val="00CE2B6D"/>
    <w:rsid w:val="00CE2C7B"/>
    <w:rsid w:val="00CE3D6F"/>
    <w:rsid w:val="00CE42D0"/>
    <w:rsid w:val="00CE4820"/>
    <w:rsid w:val="00CE488D"/>
    <w:rsid w:val="00CE48DB"/>
    <w:rsid w:val="00CE4B28"/>
    <w:rsid w:val="00CE4BB9"/>
    <w:rsid w:val="00CE4E10"/>
    <w:rsid w:val="00CE4E8C"/>
    <w:rsid w:val="00CE52D1"/>
    <w:rsid w:val="00CE5325"/>
    <w:rsid w:val="00CE5374"/>
    <w:rsid w:val="00CE5B33"/>
    <w:rsid w:val="00CE5D38"/>
    <w:rsid w:val="00CE5D56"/>
    <w:rsid w:val="00CE60BB"/>
    <w:rsid w:val="00CE61B8"/>
    <w:rsid w:val="00CE6263"/>
    <w:rsid w:val="00CE6435"/>
    <w:rsid w:val="00CE65A8"/>
    <w:rsid w:val="00CE65C1"/>
    <w:rsid w:val="00CE69C6"/>
    <w:rsid w:val="00CE6C2F"/>
    <w:rsid w:val="00CE6D5B"/>
    <w:rsid w:val="00CE6FDE"/>
    <w:rsid w:val="00CE73AA"/>
    <w:rsid w:val="00CE79CD"/>
    <w:rsid w:val="00CE7AC1"/>
    <w:rsid w:val="00CF00BC"/>
    <w:rsid w:val="00CF033C"/>
    <w:rsid w:val="00CF0405"/>
    <w:rsid w:val="00CF068D"/>
    <w:rsid w:val="00CF07E3"/>
    <w:rsid w:val="00CF092E"/>
    <w:rsid w:val="00CF0E01"/>
    <w:rsid w:val="00CF1448"/>
    <w:rsid w:val="00CF1657"/>
    <w:rsid w:val="00CF1841"/>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E13"/>
    <w:rsid w:val="00CF4162"/>
    <w:rsid w:val="00CF4179"/>
    <w:rsid w:val="00CF420D"/>
    <w:rsid w:val="00CF440D"/>
    <w:rsid w:val="00CF4652"/>
    <w:rsid w:val="00CF4B68"/>
    <w:rsid w:val="00CF4B82"/>
    <w:rsid w:val="00CF4E2D"/>
    <w:rsid w:val="00CF4EC9"/>
    <w:rsid w:val="00CF4F3E"/>
    <w:rsid w:val="00CF507C"/>
    <w:rsid w:val="00CF5103"/>
    <w:rsid w:val="00CF518C"/>
    <w:rsid w:val="00CF5193"/>
    <w:rsid w:val="00CF58DD"/>
    <w:rsid w:val="00CF58FF"/>
    <w:rsid w:val="00CF5C16"/>
    <w:rsid w:val="00CF5D67"/>
    <w:rsid w:val="00CF5FE9"/>
    <w:rsid w:val="00CF648D"/>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B84"/>
    <w:rsid w:val="00CF7FD9"/>
    <w:rsid w:val="00CF7FDF"/>
    <w:rsid w:val="00D00096"/>
    <w:rsid w:val="00D000D6"/>
    <w:rsid w:val="00D0010A"/>
    <w:rsid w:val="00D00260"/>
    <w:rsid w:val="00D005C0"/>
    <w:rsid w:val="00D00D7D"/>
    <w:rsid w:val="00D0100E"/>
    <w:rsid w:val="00D01429"/>
    <w:rsid w:val="00D01495"/>
    <w:rsid w:val="00D017A5"/>
    <w:rsid w:val="00D0182D"/>
    <w:rsid w:val="00D01EDF"/>
    <w:rsid w:val="00D023CE"/>
    <w:rsid w:val="00D025BE"/>
    <w:rsid w:val="00D02626"/>
    <w:rsid w:val="00D02BE9"/>
    <w:rsid w:val="00D02BF5"/>
    <w:rsid w:val="00D034E8"/>
    <w:rsid w:val="00D036EF"/>
    <w:rsid w:val="00D03977"/>
    <w:rsid w:val="00D03B74"/>
    <w:rsid w:val="00D03C16"/>
    <w:rsid w:val="00D03DD3"/>
    <w:rsid w:val="00D03ED9"/>
    <w:rsid w:val="00D040BD"/>
    <w:rsid w:val="00D0410E"/>
    <w:rsid w:val="00D04141"/>
    <w:rsid w:val="00D0427E"/>
    <w:rsid w:val="00D042FC"/>
    <w:rsid w:val="00D04317"/>
    <w:rsid w:val="00D04473"/>
    <w:rsid w:val="00D04AAB"/>
    <w:rsid w:val="00D04B47"/>
    <w:rsid w:val="00D04F40"/>
    <w:rsid w:val="00D050C6"/>
    <w:rsid w:val="00D0518E"/>
    <w:rsid w:val="00D052E8"/>
    <w:rsid w:val="00D054AC"/>
    <w:rsid w:val="00D056E7"/>
    <w:rsid w:val="00D057B5"/>
    <w:rsid w:val="00D05F54"/>
    <w:rsid w:val="00D05FEF"/>
    <w:rsid w:val="00D0605E"/>
    <w:rsid w:val="00D06264"/>
    <w:rsid w:val="00D06295"/>
    <w:rsid w:val="00D062A6"/>
    <w:rsid w:val="00D063E1"/>
    <w:rsid w:val="00D06416"/>
    <w:rsid w:val="00D0665E"/>
    <w:rsid w:val="00D06945"/>
    <w:rsid w:val="00D06B08"/>
    <w:rsid w:val="00D06CBF"/>
    <w:rsid w:val="00D06CFB"/>
    <w:rsid w:val="00D06F2D"/>
    <w:rsid w:val="00D075F9"/>
    <w:rsid w:val="00D07C49"/>
    <w:rsid w:val="00D07F64"/>
    <w:rsid w:val="00D100A0"/>
    <w:rsid w:val="00D101ED"/>
    <w:rsid w:val="00D1073A"/>
    <w:rsid w:val="00D108D7"/>
    <w:rsid w:val="00D10D37"/>
    <w:rsid w:val="00D10E9F"/>
    <w:rsid w:val="00D10F2B"/>
    <w:rsid w:val="00D1153A"/>
    <w:rsid w:val="00D1198E"/>
    <w:rsid w:val="00D11AF3"/>
    <w:rsid w:val="00D11B7D"/>
    <w:rsid w:val="00D11DE4"/>
    <w:rsid w:val="00D11DF1"/>
    <w:rsid w:val="00D11F46"/>
    <w:rsid w:val="00D125D4"/>
    <w:rsid w:val="00D129D3"/>
    <w:rsid w:val="00D12BD1"/>
    <w:rsid w:val="00D12E59"/>
    <w:rsid w:val="00D12F89"/>
    <w:rsid w:val="00D1334D"/>
    <w:rsid w:val="00D13466"/>
    <w:rsid w:val="00D136C3"/>
    <w:rsid w:val="00D1370B"/>
    <w:rsid w:val="00D13842"/>
    <w:rsid w:val="00D13B18"/>
    <w:rsid w:val="00D13C02"/>
    <w:rsid w:val="00D13D52"/>
    <w:rsid w:val="00D13EED"/>
    <w:rsid w:val="00D140DB"/>
    <w:rsid w:val="00D14349"/>
    <w:rsid w:val="00D143BA"/>
    <w:rsid w:val="00D1440D"/>
    <w:rsid w:val="00D1446E"/>
    <w:rsid w:val="00D14605"/>
    <w:rsid w:val="00D1468D"/>
    <w:rsid w:val="00D146D9"/>
    <w:rsid w:val="00D147F4"/>
    <w:rsid w:val="00D14888"/>
    <w:rsid w:val="00D1497E"/>
    <w:rsid w:val="00D14B72"/>
    <w:rsid w:val="00D14C61"/>
    <w:rsid w:val="00D14C6A"/>
    <w:rsid w:val="00D14E63"/>
    <w:rsid w:val="00D14E79"/>
    <w:rsid w:val="00D15152"/>
    <w:rsid w:val="00D155C1"/>
    <w:rsid w:val="00D15A8B"/>
    <w:rsid w:val="00D15A96"/>
    <w:rsid w:val="00D165D0"/>
    <w:rsid w:val="00D16BE7"/>
    <w:rsid w:val="00D17038"/>
    <w:rsid w:val="00D172CB"/>
    <w:rsid w:val="00D17569"/>
    <w:rsid w:val="00D17714"/>
    <w:rsid w:val="00D17724"/>
    <w:rsid w:val="00D1777C"/>
    <w:rsid w:val="00D17883"/>
    <w:rsid w:val="00D1796B"/>
    <w:rsid w:val="00D17AE5"/>
    <w:rsid w:val="00D17B6A"/>
    <w:rsid w:val="00D17DCA"/>
    <w:rsid w:val="00D17F14"/>
    <w:rsid w:val="00D20CD8"/>
    <w:rsid w:val="00D20EDD"/>
    <w:rsid w:val="00D212CE"/>
    <w:rsid w:val="00D213DA"/>
    <w:rsid w:val="00D21930"/>
    <w:rsid w:val="00D219A8"/>
    <w:rsid w:val="00D219BD"/>
    <w:rsid w:val="00D21B2F"/>
    <w:rsid w:val="00D21F87"/>
    <w:rsid w:val="00D220AA"/>
    <w:rsid w:val="00D22231"/>
    <w:rsid w:val="00D22344"/>
    <w:rsid w:val="00D22560"/>
    <w:rsid w:val="00D22778"/>
    <w:rsid w:val="00D22D9E"/>
    <w:rsid w:val="00D22F8B"/>
    <w:rsid w:val="00D234D5"/>
    <w:rsid w:val="00D2359B"/>
    <w:rsid w:val="00D235A4"/>
    <w:rsid w:val="00D2363D"/>
    <w:rsid w:val="00D238DF"/>
    <w:rsid w:val="00D23979"/>
    <w:rsid w:val="00D23E00"/>
    <w:rsid w:val="00D23F42"/>
    <w:rsid w:val="00D2406A"/>
    <w:rsid w:val="00D24116"/>
    <w:rsid w:val="00D241EF"/>
    <w:rsid w:val="00D24588"/>
    <w:rsid w:val="00D24655"/>
    <w:rsid w:val="00D247F1"/>
    <w:rsid w:val="00D24832"/>
    <w:rsid w:val="00D24B98"/>
    <w:rsid w:val="00D24C73"/>
    <w:rsid w:val="00D24E38"/>
    <w:rsid w:val="00D25073"/>
    <w:rsid w:val="00D25B4F"/>
    <w:rsid w:val="00D25E3F"/>
    <w:rsid w:val="00D2604B"/>
    <w:rsid w:val="00D26418"/>
    <w:rsid w:val="00D26737"/>
    <w:rsid w:val="00D267C7"/>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64E"/>
    <w:rsid w:val="00D30823"/>
    <w:rsid w:val="00D30A07"/>
    <w:rsid w:val="00D30AD0"/>
    <w:rsid w:val="00D31077"/>
    <w:rsid w:val="00D31147"/>
    <w:rsid w:val="00D31250"/>
    <w:rsid w:val="00D31315"/>
    <w:rsid w:val="00D31556"/>
    <w:rsid w:val="00D31671"/>
    <w:rsid w:val="00D31D8C"/>
    <w:rsid w:val="00D32038"/>
    <w:rsid w:val="00D3268A"/>
    <w:rsid w:val="00D32765"/>
    <w:rsid w:val="00D329A5"/>
    <w:rsid w:val="00D32A14"/>
    <w:rsid w:val="00D32AE6"/>
    <w:rsid w:val="00D32DD6"/>
    <w:rsid w:val="00D32F79"/>
    <w:rsid w:val="00D3331D"/>
    <w:rsid w:val="00D3345F"/>
    <w:rsid w:val="00D33763"/>
    <w:rsid w:val="00D33876"/>
    <w:rsid w:val="00D33ADB"/>
    <w:rsid w:val="00D33B62"/>
    <w:rsid w:val="00D33BE7"/>
    <w:rsid w:val="00D33CD0"/>
    <w:rsid w:val="00D33DC2"/>
    <w:rsid w:val="00D3419C"/>
    <w:rsid w:val="00D34393"/>
    <w:rsid w:val="00D343ED"/>
    <w:rsid w:val="00D3442D"/>
    <w:rsid w:val="00D347A2"/>
    <w:rsid w:val="00D3482C"/>
    <w:rsid w:val="00D34886"/>
    <w:rsid w:val="00D34C01"/>
    <w:rsid w:val="00D34C65"/>
    <w:rsid w:val="00D34F2E"/>
    <w:rsid w:val="00D35132"/>
    <w:rsid w:val="00D35343"/>
    <w:rsid w:val="00D3599C"/>
    <w:rsid w:val="00D35AA8"/>
    <w:rsid w:val="00D35C0B"/>
    <w:rsid w:val="00D3611A"/>
    <w:rsid w:val="00D361B3"/>
    <w:rsid w:val="00D36A5A"/>
    <w:rsid w:val="00D36D3D"/>
    <w:rsid w:val="00D36DE8"/>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200C"/>
    <w:rsid w:val="00D420DD"/>
    <w:rsid w:val="00D42315"/>
    <w:rsid w:val="00D428B2"/>
    <w:rsid w:val="00D42E3A"/>
    <w:rsid w:val="00D4322A"/>
    <w:rsid w:val="00D433BA"/>
    <w:rsid w:val="00D437DE"/>
    <w:rsid w:val="00D43915"/>
    <w:rsid w:val="00D4391C"/>
    <w:rsid w:val="00D4396C"/>
    <w:rsid w:val="00D43997"/>
    <w:rsid w:val="00D439E0"/>
    <w:rsid w:val="00D43C80"/>
    <w:rsid w:val="00D44034"/>
    <w:rsid w:val="00D447C5"/>
    <w:rsid w:val="00D44B88"/>
    <w:rsid w:val="00D44C17"/>
    <w:rsid w:val="00D45030"/>
    <w:rsid w:val="00D4514E"/>
    <w:rsid w:val="00D455BB"/>
    <w:rsid w:val="00D45722"/>
    <w:rsid w:val="00D45893"/>
    <w:rsid w:val="00D4589D"/>
    <w:rsid w:val="00D45910"/>
    <w:rsid w:val="00D4615B"/>
    <w:rsid w:val="00D46192"/>
    <w:rsid w:val="00D463D1"/>
    <w:rsid w:val="00D468FA"/>
    <w:rsid w:val="00D46B46"/>
    <w:rsid w:val="00D46D91"/>
    <w:rsid w:val="00D474F6"/>
    <w:rsid w:val="00D478C6"/>
    <w:rsid w:val="00D47D00"/>
    <w:rsid w:val="00D47FBE"/>
    <w:rsid w:val="00D5007A"/>
    <w:rsid w:val="00D501BE"/>
    <w:rsid w:val="00D5075E"/>
    <w:rsid w:val="00D50EB7"/>
    <w:rsid w:val="00D51083"/>
    <w:rsid w:val="00D51217"/>
    <w:rsid w:val="00D514A3"/>
    <w:rsid w:val="00D518DD"/>
    <w:rsid w:val="00D51A17"/>
    <w:rsid w:val="00D51A25"/>
    <w:rsid w:val="00D51A90"/>
    <w:rsid w:val="00D51CD3"/>
    <w:rsid w:val="00D51D03"/>
    <w:rsid w:val="00D51D45"/>
    <w:rsid w:val="00D52068"/>
    <w:rsid w:val="00D520CF"/>
    <w:rsid w:val="00D52321"/>
    <w:rsid w:val="00D525EE"/>
    <w:rsid w:val="00D52681"/>
    <w:rsid w:val="00D5272D"/>
    <w:rsid w:val="00D52EAD"/>
    <w:rsid w:val="00D531E2"/>
    <w:rsid w:val="00D5330F"/>
    <w:rsid w:val="00D5341D"/>
    <w:rsid w:val="00D534A0"/>
    <w:rsid w:val="00D53721"/>
    <w:rsid w:val="00D5384B"/>
    <w:rsid w:val="00D543FF"/>
    <w:rsid w:val="00D54743"/>
    <w:rsid w:val="00D54777"/>
    <w:rsid w:val="00D547BC"/>
    <w:rsid w:val="00D547C2"/>
    <w:rsid w:val="00D548E2"/>
    <w:rsid w:val="00D54AAF"/>
    <w:rsid w:val="00D54DDE"/>
    <w:rsid w:val="00D55400"/>
    <w:rsid w:val="00D55491"/>
    <w:rsid w:val="00D5579D"/>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59E"/>
    <w:rsid w:val="00D576B4"/>
    <w:rsid w:val="00D57734"/>
    <w:rsid w:val="00D5776B"/>
    <w:rsid w:val="00D57E27"/>
    <w:rsid w:val="00D57FB8"/>
    <w:rsid w:val="00D60044"/>
    <w:rsid w:val="00D60056"/>
    <w:rsid w:val="00D6045B"/>
    <w:rsid w:val="00D604C3"/>
    <w:rsid w:val="00D604F0"/>
    <w:rsid w:val="00D60523"/>
    <w:rsid w:val="00D605A7"/>
    <w:rsid w:val="00D60633"/>
    <w:rsid w:val="00D60708"/>
    <w:rsid w:val="00D6073A"/>
    <w:rsid w:val="00D6084F"/>
    <w:rsid w:val="00D60D1F"/>
    <w:rsid w:val="00D60DCA"/>
    <w:rsid w:val="00D611EB"/>
    <w:rsid w:val="00D61354"/>
    <w:rsid w:val="00D6148D"/>
    <w:rsid w:val="00D6197B"/>
    <w:rsid w:val="00D61B50"/>
    <w:rsid w:val="00D61C10"/>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6E5"/>
    <w:rsid w:val="00D6482C"/>
    <w:rsid w:val="00D64A1C"/>
    <w:rsid w:val="00D64C0E"/>
    <w:rsid w:val="00D64C93"/>
    <w:rsid w:val="00D64D75"/>
    <w:rsid w:val="00D6528E"/>
    <w:rsid w:val="00D6536F"/>
    <w:rsid w:val="00D65394"/>
    <w:rsid w:val="00D6564B"/>
    <w:rsid w:val="00D657FF"/>
    <w:rsid w:val="00D659B6"/>
    <w:rsid w:val="00D65B53"/>
    <w:rsid w:val="00D65CCB"/>
    <w:rsid w:val="00D65D8E"/>
    <w:rsid w:val="00D66074"/>
    <w:rsid w:val="00D669BE"/>
    <w:rsid w:val="00D66E35"/>
    <w:rsid w:val="00D66EC1"/>
    <w:rsid w:val="00D67028"/>
    <w:rsid w:val="00D6704D"/>
    <w:rsid w:val="00D6753A"/>
    <w:rsid w:val="00D67829"/>
    <w:rsid w:val="00D6790D"/>
    <w:rsid w:val="00D67BC1"/>
    <w:rsid w:val="00D67CFD"/>
    <w:rsid w:val="00D67E34"/>
    <w:rsid w:val="00D67F46"/>
    <w:rsid w:val="00D7004A"/>
    <w:rsid w:val="00D701B2"/>
    <w:rsid w:val="00D702CB"/>
    <w:rsid w:val="00D704BF"/>
    <w:rsid w:val="00D705C5"/>
    <w:rsid w:val="00D7087D"/>
    <w:rsid w:val="00D70A04"/>
    <w:rsid w:val="00D70A26"/>
    <w:rsid w:val="00D70B67"/>
    <w:rsid w:val="00D7104A"/>
    <w:rsid w:val="00D710E2"/>
    <w:rsid w:val="00D710F5"/>
    <w:rsid w:val="00D711DA"/>
    <w:rsid w:val="00D71492"/>
    <w:rsid w:val="00D71516"/>
    <w:rsid w:val="00D716B9"/>
    <w:rsid w:val="00D71738"/>
    <w:rsid w:val="00D71823"/>
    <w:rsid w:val="00D71BAB"/>
    <w:rsid w:val="00D71BF0"/>
    <w:rsid w:val="00D71C0E"/>
    <w:rsid w:val="00D71CFE"/>
    <w:rsid w:val="00D71D06"/>
    <w:rsid w:val="00D72030"/>
    <w:rsid w:val="00D7206F"/>
    <w:rsid w:val="00D72186"/>
    <w:rsid w:val="00D72192"/>
    <w:rsid w:val="00D7228C"/>
    <w:rsid w:val="00D72496"/>
    <w:rsid w:val="00D7266D"/>
    <w:rsid w:val="00D72759"/>
    <w:rsid w:val="00D72795"/>
    <w:rsid w:val="00D72799"/>
    <w:rsid w:val="00D7284D"/>
    <w:rsid w:val="00D72FC3"/>
    <w:rsid w:val="00D730C6"/>
    <w:rsid w:val="00D73477"/>
    <w:rsid w:val="00D7350E"/>
    <w:rsid w:val="00D73BCD"/>
    <w:rsid w:val="00D73BDB"/>
    <w:rsid w:val="00D73C5C"/>
    <w:rsid w:val="00D73C70"/>
    <w:rsid w:val="00D73D0A"/>
    <w:rsid w:val="00D7447C"/>
    <w:rsid w:val="00D746D1"/>
    <w:rsid w:val="00D7470A"/>
    <w:rsid w:val="00D74A33"/>
    <w:rsid w:val="00D74D2D"/>
    <w:rsid w:val="00D74E58"/>
    <w:rsid w:val="00D74EAF"/>
    <w:rsid w:val="00D75189"/>
    <w:rsid w:val="00D753BF"/>
    <w:rsid w:val="00D753EB"/>
    <w:rsid w:val="00D7548C"/>
    <w:rsid w:val="00D754D2"/>
    <w:rsid w:val="00D75581"/>
    <w:rsid w:val="00D758B4"/>
    <w:rsid w:val="00D75AE4"/>
    <w:rsid w:val="00D75BD9"/>
    <w:rsid w:val="00D7628D"/>
    <w:rsid w:val="00D763E0"/>
    <w:rsid w:val="00D76439"/>
    <w:rsid w:val="00D765A6"/>
    <w:rsid w:val="00D76653"/>
    <w:rsid w:val="00D76925"/>
    <w:rsid w:val="00D769B1"/>
    <w:rsid w:val="00D76CF4"/>
    <w:rsid w:val="00D76F2E"/>
    <w:rsid w:val="00D7736D"/>
    <w:rsid w:val="00D77B97"/>
    <w:rsid w:val="00D77E50"/>
    <w:rsid w:val="00D77E68"/>
    <w:rsid w:val="00D77EAE"/>
    <w:rsid w:val="00D80291"/>
    <w:rsid w:val="00D80484"/>
    <w:rsid w:val="00D80C7D"/>
    <w:rsid w:val="00D80CFA"/>
    <w:rsid w:val="00D8103E"/>
    <w:rsid w:val="00D8112B"/>
    <w:rsid w:val="00D815DC"/>
    <w:rsid w:val="00D81606"/>
    <w:rsid w:val="00D817B1"/>
    <w:rsid w:val="00D81B31"/>
    <w:rsid w:val="00D81BDD"/>
    <w:rsid w:val="00D81FAF"/>
    <w:rsid w:val="00D82061"/>
    <w:rsid w:val="00D8233B"/>
    <w:rsid w:val="00D824F5"/>
    <w:rsid w:val="00D82B3D"/>
    <w:rsid w:val="00D82E30"/>
    <w:rsid w:val="00D82E65"/>
    <w:rsid w:val="00D82EFB"/>
    <w:rsid w:val="00D83111"/>
    <w:rsid w:val="00D831C7"/>
    <w:rsid w:val="00D835F2"/>
    <w:rsid w:val="00D8366D"/>
    <w:rsid w:val="00D8367E"/>
    <w:rsid w:val="00D83B42"/>
    <w:rsid w:val="00D83B4E"/>
    <w:rsid w:val="00D83C19"/>
    <w:rsid w:val="00D83EAB"/>
    <w:rsid w:val="00D83FEF"/>
    <w:rsid w:val="00D84284"/>
    <w:rsid w:val="00D8470C"/>
    <w:rsid w:val="00D84758"/>
    <w:rsid w:val="00D85123"/>
    <w:rsid w:val="00D85181"/>
    <w:rsid w:val="00D8546F"/>
    <w:rsid w:val="00D8593D"/>
    <w:rsid w:val="00D85B76"/>
    <w:rsid w:val="00D85C21"/>
    <w:rsid w:val="00D86305"/>
    <w:rsid w:val="00D8630E"/>
    <w:rsid w:val="00D86390"/>
    <w:rsid w:val="00D86492"/>
    <w:rsid w:val="00D86809"/>
    <w:rsid w:val="00D86812"/>
    <w:rsid w:val="00D8687C"/>
    <w:rsid w:val="00D86CB8"/>
    <w:rsid w:val="00D870F3"/>
    <w:rsid w:val="00D87204"/>
    <w:rsid w:val="00D873AA"/>
    <w:rsid w:val="00D87D36"/>
    <w:rsid w:val="00D87DEC"/>
    <w:rsid w:val="00D9014C"/>
    <w:rsid w:val="00D901BD"/>
    <w:rsid w:val="00D90660"/>
    <w:rsid w:val="00D90694"/>
    <w:rsid w:val="00D9095D"/>
    <w:rsid w:val="00D90A87"/>
    <w:rsid w:val="00D90CC5"/>
    <w:rsid w:val="00D90E52"/>
    <w:rsid w:val="00D91356"/>
    <w:rsid w:val="00D9163E"/>
    <w:rsid w:val="00D91713"/>
    <w:rsid w:val="00D918C6"/>
    <w:rsid w:val="00D91997"/>
    <w:rsid w:val="00D919FF"/>
    <w:rsid w:val="00D91CAC"/>
    <w:rsid w:val="00D92235"/>
    <w:rsid w:val="00D925E3"/>
    <w:rsid w:val="00D92C4F"/>
    <w:rsid w:val="00D92D6B"/>
    <w:rsid w:val="00D93093"/>
    <w:rsid w:val="00D9345C"/>
    <w:rsid w:val="00D934D7"/>
    <w:rsid w:val="00D935C7"/>
    <w:rsid w:val="00D9365C"/>
    <w:rsid w:val="00D937BC"/>
    <w:rsid w:val="00D93B30"/>
    <w:rsid w:val="00D943CE"/>
    <w:rsid w:val="00D9440B"/>
    <w:rsid w:val="00D94427"/>
    <w:rsid w:val="00D948BB"/>
    <w:rsid w:val="00D949B5"/>
    <w:rsid w:val="00D94A8B"/>
    <w:rsid w:val="00D94D74"/>
    <w:rsid w:val="00D94E67"/>
    <w:rsid w:val="00D950FB"/>
    <w:rsid w:val="00D95342"/>
    <w:rsid w:val="00D95BE8"/>
    <w:rsid w:val="00D95CA3"/>
    <w:rsid w:val="00D95EC6"/>
    <w:rsid w:val="00D95EEC"/>
    <w:rsid w:val="00D95FAA"/>
    <w:rsid w:val="00D95FBA"/>
    <w:rsid w:val="00D96115"/>
    <w:rsid w:val="00D963F1"/>
    <w:rsid w:val="00D965C2"/>
    <w:rsid w:val="00D96AE1"/>
    <w:rsid w:val="00D96CD9"/>
    <w:rsid w:val="00D97297"/>
    <w:rsid w:val="00D97607"/>
    <w:rsid w:val="00D97B90"/>
    <w:rsid w:val="00D97BB9"/>
    <w:rsid w:val="00D97D9D"/>
    <w:rsid w:val="00D97EE9"/>
    <w:rsid w:val="00DA006D"/>
    <w:rsid w:val="00DA01C8"/>
    <w:rsid w:val="00DA0324"/>
    <w:rsid w:val="00DA05BA"/>
    <w:rsid w:val="00DA07E3"/>
    <w:rsid w:val="00DA0D99"/>
    <w:rsid w:val="00DA0E02"/>
    <w:rsid w:val="00DA1019"/>
    <w:rsid w:val="00DA1334"/>
    <w:rsid w:val="00DA1376"/>
    <w:rsid w:val="00DA1544"/>
    <w:rsid w:val="00DA15B6"/>
    <w:rsid w:val="00DA1646"/>
    <w:rsid w:val="00DA1683"/>
    <w:rsid w:val="00DA16FD"/>
    <w:rsid w:val="00DA1861"/>
    <w:rsid w:val="00DA18F1"/>
    <w:rsid w:val="00DA195D"/>
    <w:rsid w:val="00DA1C19"/>
    <w:rsid w:val="00DA1E12"/>
    <w:rsid w:val="00DA251D"/>
    <w:rsid w:val="00DA253A"/>
    <w:rsid w:val="00DA27F4"/>
    <w:rsid w:val="00DA2909"/>
    <w:rsid w:val="00DA2910"/>
    <w:rsid w:val="00DA2D49"/>
    <w:rsid w:val="00DA2D6B"/>
    <w:rsid w:val="00DA2EF4"/>
    <w:rsid w:val="00DA2FAE"/>
    <w:rsid w:val="00DA3009"/>
    <w:rsid w:val="00DA3391"/>
    <w:rsid w:val="00DA359F"/>
    <w:rsid w:val="00DA361D"/>
    <w:rsid w:val="00DA365C"/>
    <w:rsid w:val="00DA3805"/>
    <w:rsid w:val="00DA391D"/>
    <w:rsid w:val="00DA39C0"/>
    <w:rsid w:val="00DA3C11"/>
    <w:rsid w:val="00DA3D4E"/>
    <w:rsid w:val="00DA3D57"/>
    <w:rsid w:val="00DA3DA1"/>
    <w:rsid w:val="00DA3E5F"/>
    <w:rsid w:val="00DA42D5"/>
    <w:rsid w:val="00DA47ED"/>
    <w:rsid w:val="00DA4C70"/>
    <w:rsid w:val="00DA4E72"/>
    <w:rsid w:val="00DA5077"/>
    <w:rsid w:val="00DA5397"/>
    <w:rsid w:val="00DA5466"/>
    <w:rsid w:val="00DA56A9"/>
    <w:rsid w:val="00DA574E"/>
    <w:rsid w:val="00DA57E3"/>
    <w:rsid w:val="00DA5820"/>
    <w:rsid w:val="00DA5858"/>
    <w:rsid w:val="00DA59DF"/>
    <w:rsid w:val="00DA5A94"/>
    <w:rsid w:val="00DA5D77"/>
    <w:rsid w:val="00DA5DB4"/>
    <w:rsid w:val="00DA6052"/>
    <w:rsid w:val="00DA6349"/>
    <w:rsid w:val="00DA6867"/>
    <w:rsid w:val="00DA6928"/>
    <w:rsid w:val="00DA6C5E"/>
    <w:rsid w:val="00DA6D24"/>
    <w:rsid w:val="00DA7341"/>
    <w:rsid w:val="00DA740E"/>
    <w:rsid w:val="00DA7774"/>
    <w:rsid w:val="00DA784E"/>
    <w:rsid w:val="00DA7A0C"/>
    <w:rsid w:val="00DA7A94"/>
    <w:rsid w:val="00DA7B54"/>
    <w:rsid w:val="00DA7EA2"/>
    <w:rsid w:val="00DA7EFA"/>
    <w:rsid w:val="00DB02F1"/>
    <w:rsid w:val="00DB04F8"/>
    <w:rsid w:val="00DB0843"/>
    <w:rsid w:val="00DB0B57"/>
    <w:rsid w:val="00DB1082"/>
    <w:rsid w:val="00DB12FE"/>
    <w:rsid w:val="00DB14EC"/>
    <w:rsid w:val="00DB1550"/>
    <w:rsid w:val="00DB19DB"/>
    <w:rsid w:val="00DB1D45"/>
    <w:rsid w:val="00DB1DAF"/>
    <w:rsid w:val="00DB2228"/>
    <w:rsid w:val="00DB2590"/>
    <w:rsid w:val="00DB282F"/>
    <w:rsid w:val="00DB29DA"/>
    <w:rsid w:val="00DB2A5C"/>
    <w:rsid w:val="00DB2B8B"/>
    <w:rsid w:val="00DB2C9E"/>
    <w:rsid w:val="00DB30B5"/>
    <w:rsid w:val="00DB30E1"/>
    <w:rsid w:val="00DB32A2"/>
    <w:rsid w:val="00DB32CC"/>
    <w:rsid w:val="00DB337A"/>
    <w:rsid w:val="00DB33FD"/>
    <w:rsid w:val="00DB36D5"/>
    <w:rsid w:val="00DB3AD4"/>
    <w:rsid w:val="00DB3B2D"/>
    <w:rsid w:val="00DB3F87"/>
    <w:rsid w:val="00DB4106"/>
    <w:rsid w:val="00DB4737"/>
    <w:rsid w:val="00DB4899"/>
    <w:rsid w:val="00DB49C4"/>
    <w:rsid w:val="00DB4D69"/>
    <w:rsid w:val="00DB4E2C"/>
    <w:rsid w:val="00DB4EB5"/>
    <w:rsid w:val="00DB511B"/>
    <w:rsid w:val="00DB52E1"/>
    <w:rsid w:val="00DB550E"/>
    <w:rsid w:val="00DB55D4"/>
    <w:rsid w:val="00DB5D2C"/>
    <w:rsid w:val="00DB5E6C"/>
    <w:rsid w:val="00DB606B"/>
    <w:rsid w:val="00DB660D"/>
    <w:rsid w:val="00DB66CE"/>
    <w:rsid w:val="00DB6752"/>
    <w:rsid w:val="00DB6C6C"/>
    <w:rsid w:val="00DB711A"/>
    <w:rsid w:val="00DB71E1"/>
    <w:rsid w:val="00DB73B1"/>
    <w:rsid w:val="00DB766C"/>
    <w:rsid w:val="00DB77E5"/>
    <w:rsid w:val="00DB7B9D"/>
    <w:rsid w:val="00DB7C37"/>
    <w:rsid w:val="00DB7D5B"/>
    <w:rsid w:val="00DB7EDC"/>
    <w:rsid w:val="00DC0138"/>
    <w:rsid w:val="00DC0208"/>
    <w:rsid w:val="00DC0571"/>
    <w:rsid w:val="00DC0757"/>
    <w:rsid w:val="00DC0782"/>
    <w:rsid w:val="00DC089E"/>
    <w:rsid w:val="00DC0A40"/>
    <w:rsid w:val="00DC0C52"/>
    <w:rsid w:val="00DC0DDD"/>
    <w:rsid w:val="00DC100C"/>
    <w:rsid w:val="00DC1236"/>
    <w:rsid w:val="00DC13CB"/>
    <w:rsid w:val="00DC148A"/>
    <w:rsid w:val="00DC1A63"/>
    <w:rsid w:val="00DC1F6B"/>
    <w:rsid w:val="00DC20F5"/>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399"/>
    <w:rsid w:val="00DC46FC"/>
    <w:rsid w:val="00DC4ADB"/>
    <w:rsid w:val="00DC4D4E"/>
    <w:rsid w:val="00DC4F16"/>
    <w:rsid w:val="00DC4F2D"/>
    <w:rsid w:val="00DC5374"/>
    <w:rsid w:val="00DC5671"/>
    <w:rsid w:val="00DC59B3"/>
    <w:rsid w:val="00DC5A19"/>
    <w:rsid w:val="00DC5ADF"/>
    <w:rsid w:val="00DC5AFC"/>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EE8"/>
    <w:rsid w:val="00DD0138"/>
    <w:rsid w:val="00DD027B"/>
    <w:rsid w:val="00DD03DC"/>
    <w:rsid w:val="00DD0F5F"/>
    <w:rsid w:val="00DD12B7"/>
    <w:rsid w:val="00DD13FB"/>
    <w:rsid w:val="00DD1869"/>
    <w:rsid w:val="00DD1CEC"/>
    <w:rsid w:val="00DD1D4D"/>
    <w:rsid w:val="00DD1F12"/>
    <w:rsid w:val="00DD25AC"/>
    <w:rsid w:val="00DD27E4"/>
    <w:rsid w:val="00DD2AFB"/>
    <w:rsid w:val="00DD2B44"/>
    <w:rsid w:val="00DD2CB0"/>
    <w:rsid w:val="00DD3176"/>
    <w:rsid w:val="00DD343D"/>
    <w:rsid w:val="00DD3546"/>
    <w:rsid w:val="00DD362E"/>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D6B"/>
    <w:rsid w:val="00DD6EB0"/>
    <w:rsid w:val="00DD702C"/>
    <w:rsid w:val="00DD720B"/>
    <w:rsid w:val="00DD7303"/>
    <w:rsid w:val="00DD734B"/>
    <w:rsid w:val="00DD75D2"/>
    <w:rsid w:val="00DD75F1"/>
    <w:rsid w:val="00DD7915"/>
    <w:rsid w:val="00DD792B"/>
    <w:rsid w:val="00DD7A05"/>
    <w:rsid w:val="00DD7BFF"/>
    <w:rsid w:val="00DD7C9B"/>
    <w:rsid w:val="00DD7F35"/>
    <w:rsid w:val="00DE062F"/>
    <w:rsid w:val="00DE0C35"/>
    <w:rsid w:val="00DE0D5B"/>
    <w:rsid w:val="00DE0E13"/>
    <w:rsid w:val="00DE110A"/>
    <w:rsid w:val="00DE123F"/>
    <w:rsid w:val="00DE131A"/>
    <w:rsid w:val="00DE158A"/>
    <w:rsid w:val="00DE1600"/>
    <w:rsid w:val="00DE1639"/>
    <w:rsid w:val="00DE1969"/>
    <w:rsid w:val="00DE1AF6"/>
    <w:rsid w:val="00DE1E13"/>
    <w:rsid w:val="00DE214B"/>
    <w:rsid w:val="00DE231D"/>
    <w:rsid w:val="00DE2404"/>
    <w:rsid w:val="00DE2849"/>
    <w:rsid w:val="00DE2DAA"/>
    <w:rsid w:val="00DE2E13"/>
    <w:rsid w:val="00DE2E34"/>
    <w:rsid w:val="00DE2E5C"/>
    <w:rsid w:val="00DE3154"/>
    <w:rsid w:val="00DE3243"/>
    <w:rsid w:val="00DE388D"/>
    <w:rsid w:val="00DE436A"/>
    <w:rsid w:val="00DE44EE"/>
    <w:rsid w:val="00DE4637"/>
    <w:rsid w:val="00DE46AE"/>
    <w:rsid w:val="00DE4714"/>
    <w:rsid w:val="00DE4800"/>
    <w:rsid w:val="00DE4D02"/>
    <w:rsid w:val="00DE4E20"/>
    <w:rsid w:val="00DE5076"/>
    <w:rsid w:val="00DE5114"/>
    <w:rsid w:val="00DE517F"/>
    <w:rsid w:val="00DE5626"/>
    <w:rsid w:val="00DE58E5"/>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38"/>
    <w:rsid w:val="00DE7764"/>
    <w:rsid w:val="00DE78A9"/>
    <w:rsid w:val="00DE7905"/>
    <w:rsid w:val="00DE7F19"/>
    <w:rsid w:val="00DE7FD4"/>
    <w:rsid w:val="00DF0049"/>
    <w:rsid w:val="00DF02C6"/>
    <w:rsid w:val="00DF042F"/>
    <w:rsid w:val="00DF0541"/>
    <w:rsid w:val="00DF0745"/>
    <w:rsid w:val="00DF0866"/>
    <w:rsid w:val="00DF1108"/>
    <w:rsid w:val="00DF1258"/>
    <w:rsid w:val="00DF13C3"/>
    <w:rsid w:val="00DF1765"/>
    <w:rsid w:val="00DF1C83"/>
    <w:rsid w:val="00DF2090"/>
    <w:rsid w:val="00DF21E0"/>
    <w:rsid w:val="00DF22BD"/>
    <w:rsid w:val="00DF276F"/>
    <w:rsid w:val="00DF27CC"/>
    <w:rsid w:val="00DF288C"/>
    <w:rsid w:val="00DF28DA"/>
    <w:rsid w:val="00DF2B80"/>
    <w:rsid w:val="00DF2C01"/>
    <w:rsid w:val="00DF2DBA"/>
    <w:rsid w:val="00DF2F51"/>
    <w:rsid w:val="00DF34DB"/>
    <w:rsid w:val="00DF3579"/>
    <w:rsid w:val="00DF3782"/>
    <w:rsid w:val="00DF37AA"/>
    <w:rsid w:val="00DF387E"/>
    <w:rsid w:val="00DF39F5"/>
    <w:rsid w:val="00DF3DAA"/>
    <w:rsid w:val="00DF41FF"/>
    <w:rsid w:val="00DF4528"/>
    <w:rsid w:val="00DF4657"/>
    <w:rsid w:val="00DF496B"/>
    <w:rsid w:val="00DF5004"/>
    <w:rsid w:val="00DF5252"/>
    <w:rsid w:val="00DF54C1"/>
    <w:rsid w:val="00DF57F0"/>
    <w:rsid w:val="00DF5B43"/>
    <w:rsid w:val="00DF5F41"/>
    <w:rsid w:val="00DF627F"/>
    <w:rsid w:val="00DF6614"/>
    <w:rsid w:val="00DF6946"/>
    <w:rsid w:val="00DF6D18"/>
    <w:rsid w:val="00DF6DB5"/>
    <w:rsid w:val="00DF6E67"/>
    <w:rsid w:val="00DF6FB1"/>
    <w:rsid w:val="00DF719A"/>
    <w:rsid w:val="00DF7476"/>
    <w:rsid w:val="00DF75E4"/>
    <w:rsid w:val="00DF7C7B"/>
    <w:rsid w:val="00DF7D36"/>
    <w:rsid w:val="00E0035F"/>
    <w:rsid w:val="00E00372"/>
    <w:rsid w:val="00E00634"/>
    <w:rsid w:val="00E00969"/>
    <w:rsid w:val="00E00AED"/>
    <w:rsid w:val="00E00B79"/>
    <w:rsid w:val="00E00DC9"/>
    <w:rsid w:val="00E011DA"/>
    <w:rsid w:val="00E01231"/>
    <w:rsid w:val="00E012F7"/>
    <w:rsid w:val="00E01355"/>
    <w:rsid w:val="00E0193C"/>
    <w:rsid w:val="00E01B21"/>
    <w:rsid w:val="00E0238A"/>
    <w:rsid w:val="00E023C8"/>
    <w:rsid w:val="00E0289F"/>
    <w:rsid w:val="00E02A17"/>
    <w:rsid w:val="00E02A2F"/>
    <w:rsid w:val="00E02A6A"/>
    <w:rsid w:val="00E02B68"/>
    <w:rsid w:val="00E0305F"/>
    <w:rsid w:val="00E03395"/>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55B"/>
    <w:rsid w:val="00E0575F"/>
    <w:rsid w:val="00E05805"/>
    <w:rsid w:val="00E05E31"/>
    <w:rsid w:val="00E062E1"/>
    <w:rsid w:val="00E0661E"/>
    <w:rsid w:val="00E066FE"/>
    <w:rsid w:val="00E06823"/>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C92"/>
    <w:rsid w:val="00E07E8E"/>
    <w:rsid w:val="00E102D6"/>
    <w:rsid w:val="00E10323"/>
    <w:rsid w:val="00E104DE"/>
    <w:rsid w:val="00E104F3"/>
    <w:rsid w:val="00E105BD"/>
    <w:rsid w:val="00E10992"/>
    <w:rsid w:val="00E110B1"/>
    <w:rsid w:val="00E110D7"/>
    <w:rsid w:val="00E11259"/>
    <w:rsid w:val="00E1159F"/>
    <w:rsid w:val="00E11C04"/>
    <w:rsid w:val="00E11C99"/>
    <w:rsid w:val="00E11FC1"/>
    <w:rsid w:val="00E122B0"/>
    <w:rsid w:val="00E12378"/>
    <w:rsid w:val="00E123BC"/>
    <w:rsid w:val="00E1242A"/>
    <w:rsid w:val="00E12919"/>
    <w:rsid w:val="00E13044"/>
    <w:rsid w:val="00E13339"/>
    <w:rsid w:val="00E13344"/>
    <w:rsid w:val="00E1341D"/>
    <w:rsid w:val="00E13699"/>
    <w:rsid w:val="00E136F8"/>
    <w:rsid w:val="00E1376E"/>
    <w:rsid w:val="00E13A9E"/>
    <w:rsid w:val="00E13FF7"/>
    <w:rsid w:val="00E1482B"/>
    <w:rsid w:val="00E1485C"/>
    <w:rsid w:val="00E148AB"/>
    <w:rsid w:val="00E148B6"/>
    <w:rsid w:val="00E14A18"/>
    <w:rsid w:val="00E14B33"/>
    <w:rsid w:val="00E14EBF"/>
    <w:rsid w:val="00E14FCA"/>
    <w:rsid w:val="00E15088"/>
    <w:rsid w:val="00E153D1"/>
    <w:rsid w:val="00E154FB"/>
    <w:rsid w:val="00E15520"/>
    <w:rsid w:val="00E155CB"/>
    <w:rsid w:val="00E155E8"/>
    <w:rsid w:val="00E15697"/>
    <w:rsid w:val="00E156BF"/>
    <w:rsid w:val="00E15791"/>
    <w:rsid w:val="00E157B9"/>
    <w:rsid w:val="00E157EA"/>
    <w:rsid w:val="00E1583C"/>
    <w:rsid w:val="00E15CC2"/>
    <w:rsid w:val="00E16044"/>
    <w:rsid w:val="00E1619D"/>
    <w:rsid w:val="00E161FA"/>
    <w:rsid w:val="00E16248"/>
    <w:rsid w:val="00E1630B"/>
    <w:rsid w:val="00E16372"/>
    <w:rsid w:val="00E16388"/>
    <w:rsid w:val="00E16412"/>
    <w:rsid w:val="00E165F7"/>
    <w:rsid w:val="00E1683B"/>
    <w:rsid w:val="00E168D5"/>
    <w:rsid w:val="00E169EF"/>
    <w:rsid w:val="00E16C14"/>
    <w:rsid w:val="00E16E01"/>
    <w:rsid w:val="00E170B7"/>
    <w:rsid w:val="00E174FD"/>
    <w:rsid w:val="00E17668"/>
    <w:rsid w:val="00E17854"/>
    <w:rsid w:val="00E1788A"/>
    <w:rsid w:val="00E178C9"/>
    <w:rsid w:val="00E17A12"/>
    <w:rsid w:val="00E17D95"/>
    <w:rsid w:val="00E202C9"/>
    <w:rsid w:val="00E2071A"/>
    <w:rsid w:val="00E20F4B"/>
    <w:rsid w:val="00E216AE"/>
    <w:rsid w:val="00E216B3"/>
    <w:rsid w:val="00E2175F"/>
    <w:rsid w:val="00E21B43"/>
    <w:rsid w:val="00E21B68"/>
    <w:rsid w:val="00E21D6C"/>
    <w:rsid w:val="00E21DC4"/>
    <w:rsid w:val="00E21E95"/>
    <w:rsid w:val="00E21FA1"/>
    <w:rsid w:val="00E22149"/>
    <w:rsid w:val="00E22BE9"/>
    <w:rsid w:val="00E23531"/>
    <w:rsid w:val="00E237E7"/>
    <w:rsid w:val="00E2387F"/>
    <w:rsid w:val="00E23930"/>
    <w:rsid w:val="00E23F99"/>
    <w:rsid w:val="00E2413B"/>
    <w:rsid w:val="00E243CD"/>
    <w:rsid w:val="00E2470D"/>
    <w:rsid w:val="00E24772"/>
    <w:rsid w:val="00E25214"/>
    <w:rsid w:val="00E252D2"/>
    <w:rsid w:val="00E2532A"/>
    <w:rsid w:val="00E25591"/>
    <w:rsid w:val="00E256E7"/>
    <w:rsid w:val="00E257C6"/>
    <w:rsid w:val="00E25933"/>
    <w:rsid w:val="00E25B2E"/>
    <w:rsid w:val="00E25BBA"/>
    <w:rsid w:val="00E25D39"/>
    <w:rsid w:val="00E25D6F"/>
    <w:rsid w:val="00E25E7A"/>
    <w:rsid w:val="00E25F23"/>
    <w:rsid w:val="00E260EF"/>
    <w:rsid w:val="00E261CB"/>
    <w:rsid w:val="00E26257"/>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13F"/>
    <w:rsid w:val="00E304EF"/>
    <w:rsid w:val="00E30654"/>
    <w:rsid w:val="00E30A36"/>
    <w:rsid w:val="00E30C18"/>
    <w:rsid w:val="00E30D60"/>
    <w:rsid w:val="00E3115E"/>
    <w:rsid w:val="00E311D6"/>
    <w:rsid w:val="00E3152A"/>
    <w:rsid w:val="00E318C7"/>
    <w:rsid w:val="00E31DE3"/>
    <w:rsid w:val="00E32090"/>
    <w:rsid w:val="00E3267D"/>
    <w:rsid w:val="00E32825"/>
    <w:rsid w:val="00E32C90"/>
    <w:rsid w:val="00E32CE1"/>
    <w:rsid w:val="00E32EDC"/>
    <w:rsid w:val="00E33018"/>
    <w:rsid w:val="00E3326B"/>
    <w:rsid w:val="00E33520"/>
    <w:rsid w:val="00E33557"/>
    <w:rsid w:val="00E33C39"/>
    <w:rsid w:val="00E33ECE"/>
    <w:rsid w:val="00E33F70"/>
    <w:rsid w:val="00E33F76"/>
    <w:rsid w:val="00E346BA"/>
    <w:rsid w:val="00E34862"/>
    <w:rsid w:val="00E34B94"/>
    <w:rsid w:val="00E34CBC"/>
    <w:rsid w:val="00E35020"/>
    <w:rsid w:val="00E3539D"/>
    <w:rsid w:val="00E354D0"/>
    <w:rsid w:val="00E357EF"/>
    <w:rsid w:val="00E35A11"/>
    <w:rsid w:val="00E35CA2"/>
    <w:rsid w:val="00E36732"/>
    <w:rsid w:val="00E36985"/>
    <w:rsid w:val="00E369B5"/>
    <w:rsid w:val="00E369C6"/>
    <w:rsid w:val="00E36D1A"/>
    <w:rsid w:val="00E36E9A"/>
    <w:rsid w:val="00E3707B"/>
    <w:rsid w:val="00E374C0"/>
    <w:rsid w:val="00E376D8"/>
    <w:rsid w:val="00E37BEF"/>
    <w:rsid w:val="00E40228"/>
    <w:rsid w:val="00E4061E"/>
    <w:rsid w:val="00E408B0"/>
    <w:rsid w:val="00E4099F"/>
    <w:rsid w:val="00E40BFB"/>
    <w:rsid w:val="00E40E62"/>
    <w:rsid w:val="00E41833"/>
    <w:rsid w:val="00E41A58"/>
    <w:rsid w:val="00E41A6A"/>
    <w:rsid w:val="00E41B17"/>
    <w:rsid w:val="00E41C89"/>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5C"/>
    <w:rsid w:val="00E4472C"/>
    <w:rsid w:val="00E447E3"/>
    <w:rsid w:val="00E447F4"/>
    <w:rsid w:val="00E448EB"/>
    <w:rsid w:val="00E44B8F"/>
    <w:rsid w:val="00E453B0"/>
    <w:rsid w:val="00E454BF"/>
    <w:rsid w:val="00E4555D"/>
    <w:rsid w:val="00E457AA"/>
    <w:rsid w:val="00E459D0"/>
    <w:rsid w:val="00E45A69"/>
    <w:rsid w:val="00E45C2D"/>
    <w:rsid w:val="00E45E31"/>
    <w:rsid w:val="00E45E90"/>
    <w:rsid w:val="00E460C4"/>
    <w:rsid w:val="00E46101"/>
    <w:rsid w:val="00E46308"/>
    <w:rsid w:val="00E4689D"/>
    <w:rsid w:val="00E473D7"/>
    <w:rsid w:val="00E47629"/>
    <w:rsid w:val="00E47A3D"/>
    <w:rsid w:val="00E47C63"/>
    <w:rsid w:val="00E5047A"/>
    <w:rsid w:val="00E50758"/>
    <w:rsid w:val="00E50963"/>
    <w:rsid w:val="00E50A4D"/>
    <w:rsid w:val="00E50A89"/>
    <w:rsid w:val="00E511F9"/>
    <w:rsid w:val="00E513E4"/>
    <w:rsid w:val="00E51505"/>
    <w:rsid w:val="00E5158A"/>
    <w:rsid w:val="00E5159D"/>
    <w:rsid w:val="00E516AA"/>
    <w:rsid w:val="00E518DD"/>
    <w:rsid w:val="00E51E84"/>
    <w:rsid w:val="00E5218D"/>
    <w:rsid w:val="00E52310"/>
    <w:rsid w:val="00E5248D"/>
    <w:rsid w:val="00E525B9"/>
    <w:rsid w:val="00E527B1"/>
    <w:rsid w:val="00E5294D"/>
    <w:rsid w:val="00E52E85"/>
    <w:rsid w:val="00E52F6C"/>
    <w:rsid w:val="00E5300D"/>
    <w:rsid w:val="00E53045"/>
    <w:rsid w:val="00E534DE"/>
    <w:rsid w:val="00E535E8"/>
    <w:rsid w:val="00E53B5F"/>
    <w:rsid w:val="00E54072"/>
    <w:rsid w:val="00E544BA"/>
    <w:rsid w:val="00E5453F"/>
    <w:rsid w:val="00E549CE"/>
    <w:rsid w:val="00E54B5C"/>
    <w:rsid w:val="00E54BB4"/>
    <w:rsid w:val="00E54D12"/>
    <w:rsid w:val="00E54D8F"/>
    <w:rsid w:val="00E54EFC"/>
    <w:rsid w:val="00E54F18"/>
    <w:rsid w:val="00E5516F"/>
    <w:rsid w:val="00E55AAB"/>
    <w:rsid w:val="00E55D09"/>
    <w:rsid w:val="00E5609E"/>
    <w:rsid w:val="00E561A0"/>
    <w:rsid w:val="00E56DBC"/>
    <w:rsid w:val="00E56E34"/>
    <w:rsid w:val="00E5725F"/>
    <w:rsid w:val="00E57461"/>
    <w:rsid w:val="00E577A4"/>
    <w:rsid w:val="00E5784D"/>
    <w:rsid w:val="00E57C1B"/>
    <w:rsid w:val="00E57D3C"/>
    <w:rsid w:val="00E57D5F"/>
    <w:rsid w:val="00E57E1B"/>
    <w:rsid w:val="00E57E4B"/>
    <w:rsid w:val="00E57F07"/>
    <w:rsid w:val="00E60090"/>
    <w:rsid w:val="00E60097"/>
    <w:rsid w:val="00E60429"/>
    <w:rsid w:val="00E607B2"/>
    <w:rsid w:val="00E60BA2"/>
    <w:rsid w:val="00E60DC8"/>
    <w:rsid w:val="00E6117E"/>
    <w:rsid w:val="00E612A8"/>
    <w:rsid w:val="00E61391"/>
    <w:rsid w:val="00E613E0"/>
    <w:rsid w:val="00E61716"/>
    <w:rsid w:val="00E617C6"/>
    <w:rsid w:val="00E61951"/>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BF5"/>
    <w:rsid w:val="00E63D52"/>
    <w:rsid w:val="00E63EDB"/>
    <w:rsid w:val="00E63EEF"/>
    <w:rsid w:val="00E64339"/>
    <w:rsid w:val="00E6447F"/>
    <w:rsid w:val="00E645E5"/>
    <w:rsid w:val="00E647B0"/>
    <w:rsid w:val="00E6494C"/>
    <w:rsid w:val="00E64A41"/>
    <w:rsid w:val="00E64B20"/>
    <w:rsid w:val="00E64BF9"/>
    <w:rsid w:val="00E64BFC"/>
    <w:rsid w:val="00E64C95"/>
    <w:rsid w:val="00E651C0"/>
    <w:rsid w:val="00E65659"/>
    <w:rsid w:val="00E6574B"/>
    <w:rsid w:val="00E65A0B"/>
    <w:rsid w:val="00E65C71"/>
    <w:rsid w:val="00E65CE0"/>
    <w:rsid w:val="00E65E8A"/>
    <w:rsid w:val="00E661C6"/>
    <w:rsid w:val="00E66203"/>
    <w:rsid w:val="00E66467"/>
    <w:rsid w:val="00E66509"/>
    <w:rsid w:val="00E66A15"/>
    <w:rsid w:val="00E66CFC"/>
    <w:rsid w:val="00E66DB2"/>
    <w:rsid w:val="00E678A2"/>
    <w:rsid w:val="00E67A74"/>
    <w:rsid w:val="00E67F4A"/>
    <w:rsid w:val="00E67FD1"/>
    <w:rsid w:val="00E67FE8"/>
    <w:rsid w:val="00E67FF1"/>
    <w:rsid w:val="00E7023C"/>
    <w:rsid w:val="00E70432"/>
    <w:rsid w:val="00E70452"/>
    <w:rsid w:val="00E707CE"/>
    <w:rsid w:val="00E70F35"/>
    <w:rsid w:val="00E70FC8"/>
    <w:rsid w:val="00E7112E"/>
    <w:rsid w:val="00E714B7"/>
    <w:rsid w:val="00E71BF4"/>
    <w:rsid w:val="00E720F2"/>
    <w:rsid w:val="00E722EC"/>
    <w:rsid w:val="00E72976"/>
    <w:rsid w:val="00E72C14"/>
    <w:rsid w:val="00E7309F"/>
    <w:rsid w:val="00E73156"/>
    <w:rsid w:val="00E732F2"/>
    <w:rsid w:val="00E73730"/>
    <w:rsid w:val="00E73C2B"/>
    <w:rsid w:val="00E73C57"/>
    <w:rsid w:val="00E73E55"/>
    <w:rsid w:val="00E73FE2"/>
    <w:rsid w:val="00E74133"/>
    <w:rsid w:val="00E74227"/>
    <w:rsid w:val="00E742D2"/>
    <w:rsid w:val="00E743BC"/>
    <w:rsid w:val="00E74562"/>
    <w:rsid w:val="00E74AD8"/>
    <w:rsid w:val="00E74E3A"/>
    <w:rsid w:val="00E7566E"/>
    <w:rsid w:val="00E75710"/>
    <w:rsid w:val="00E75729"/>
    <w:rsid w:val="00E75CEA"/>
    <w:rsid w:val="00E76430"/>
    <w:rsid w:val="00E765AA"/>
    <w:rsid w:val="00E76B0F"/>
    <w:rsid w:val="00E76C7F"/>
    <w:rsid w:val="00E76D7B"/>
    <w:rsid w:val="00E76DC8"/>
    <w:rsid w:val="00E76DF2"/>
    <w:rsid w:val="00E76FE3"/>
    <w:rsid w:val="00E7741C"/>
    <w:rsid w:val="00E7763B"/>
    <w:rsid w:val="00E7781E"/>
    <w:rsid w:val="00E77AEB"/>
    <w:rsid w:val="00E77B6A"/>
    <w:rsid w:val="00E77BA5"/>
    <w:rsid w:val="00E77DA9"/>
    <w:rsid w:val="00E77EFC"/>
    <w:rsid w:val="00E80499"/>
    <w:rsid w:val="00E8070C"/>
    <w:rsid w:val="00E80810"/>
    <w:rsid w:val="00E80A2E"/>
    <w:rsid w:val="00E80C7A"/>
    <w:rsid w:val="00E80FDA"/>
    <w:rsid w:val="00E81072"/>
    <w:rsid w:val="00E81127"/>
    <w:rsid w:val="00E81300"/>
    <w:rsid w:val="00E8169C"/>
    <w:rsid w:val="00E81BDB"/>
    <w:rsid w:val="00E81E7B"/>
    <w:rsid w:val="00E81EC9"/>
    <w:rsid w:val="00E81FE9"/>
    <w:rsid w:val="00E82423"/>
    <w:rsid w:val="00E824B1"/>
    <w:rsid w:val="00E82522"/>
    <w:rsid w:val="00E82550"/>
    <w:rsid w:val="00E828DF"/>
    <w:rsid w:val="00E82C85"/>
    <w:rsid w:val="00E82D70"/>
    <w:rsid w:val="00E82FCB"/>
    <w:rsid w:val="00E833E0"/>
    <w:rsid w:val="00E83592"/>
    <w:rsid w:val="00E83743"/>
    <w:rsid w:val="00E8391F"/>
    <w:rsid w:val="00E839D5"/>
    <w:rsid w:val="00E83A52"/>
    <w:rsid w:val="00E83B81"/>
    <w:rsid w:val="00E83DA5"/>
    <w:rsid w:val="00E84436"/>
    <w:rsid w:val="00E8460C"/>
    <w:rsid w:val="00E849CE"/>
    <w:rsid w:val="00E84E89"/>
    <w:rsid w:val="00E84E9A"/>
    <w:rsid w:val="00E84F35"/>
    <w:rsid w:val="00E84FB7"/>
    <w:rsid w:val="00E851CD"/>
    <w:rsid w:val="00E85664"/>
    <w:rsid w:val="00E857DC"/>
    <w:rsid w:val="00E859C1"/>
    <w:rsid w:val="00E8600C"/>
    <w:rsid w:val="00E86053"/>
    <w:rsid w:val="00E867BF"/>
    <w:rsid w:val="00E86C0A"/>
    <w:rsid w:val="00E872B3"/>
    <w:rsid w:val="00E87799"/>
    <w:rsid w:val="00E878A3"/>
    <w:rsid w:val="00E87A4A"/>
    <w:rsid w:val="00E87BB0"/>
    <w:rsid w:val="00E87D19"/>
    <w:rsid w:val="00E87F0B"/>
    <w:rsid w:val="00E87FAB"/>
    <w:rsid w:val="00E900F0"/>
    <w:rsid w:val="00E9022B"/>
    <w:rsid w:val="00E90920"/>
    <w:rsid w:val="00E90A5C"/>
    <w:rsid w:val="00E90D7B"/>
    <w:rsid w:val="00E90DE8"/>
    <w:rsid w:val="00E91BE3"/>
    <w:rsid w:val="00E92266"/>
    <w:rsid w:val="00E9247D"/>
    <w:rsid w:val="00E924E4"/>
    <w:rsid w:val="00E92570"/>
    <w:rsid w:val="00E925FD"/>
    <w:rsid w:val="00E926BF"/>
    <w:rsid w:val="00E92888"/>
    <w:rsid w:val="00E92AD8"/>
    <w:rsid w:val="00E92C0D"/>
    <w:rsid w:val="00E9305A"/>
    <w:rsid w:val="00E9338C"/>
    <w:rsid w:val="00E9345A"/>
    <w:rsid w:val="00E93830"/>
    <w:rsid w:val="00E939CC"/>
    <w:rsid w:val="00E93CA5"/>
    <w:rsid w:val="00E93FF1"/>
    <w:rsid w:val="00E941F1"/>
    <w:rsid w:val="00E94617"/>
    <w:rsid w:val="00E94688"/>
    <w:rsid w:val="00E947AD"/>
    <w:rsid w:val="00E94A62"/>
    <w:rsid w:val="00E94CE8"/>
    <w:rsid w:val="00E94D9F"/>
    <w:rsid w:val="00E94E6A"/>
    <w:rsid w:val="00E94F94"/>
    <w:rsid w:val="00E950AF"/>
    <w:rsid w:val="00E953C8"/>
    <w:rsid w:val="00E953CE"/>
    <w:rsid w:val="00E9592B"/>
    <w:rsid w:val="00E95A02"/>
    <w:rsid w:val="00E95ADF"/>
    <w:rsid w:val="00E95BA0"/>
    <w:rsid w:val="00E95CC7"/>
    <w:rsid w:val="00E963BA"/>
    <w:rsid w:val="00E968B8"/>
    <w:rsid w:val="00E96AAA"/>
    <w:rsid w:val="00E96AFA"/>
    <w:rsid w:val="00E96F20"/>
    <w:rsid w:val="00E97001"/>
    <w:rsid w:val="00E97748"/>
    <w:rsid w:val="00E97C26"/>
    <w:rsid w:val="00EA028F"/>
    <w:rsid w:val="00EA02F5"/>
    <w:rsid w:val="00EA0315"/>
    <w:rsid w:val="00EA0476"/>
    <w:rsid w:val="00EA0668"/>
    <w:rsid w:val="00EA0A52"/>
    <w:rsid w:val="00EA0B16"/>
    <w:rsid w:val="00EA12F2"/>
    <w:rsid w:val="00EA13B4"/>
    <w:rsid w:val="00EA167C"/>
    <w:rsid w:val="00EA18E5"/>
    <w:rsid w:val="00EA197F"/>
    <w:rsid w:val="00EA1C6C"/>
    <w:rsid w:val="00EA1D18"/>
    <w:rsid w:val="00EA2273"/>
    <w:rsid w:val="00EA25BD"/>
    <w:rsid w:val="00EA25E2"/>
    <w:rsid w:val="00EA2864"/>
    <w:rsid w:val="00EA2B4D"/>
    <w:rsid w:val="00EA2BB2"/>
    <w:rsid w:val="00EA2CD8"/>
    <w:rsid w:val="00EA2EEF"/>
    <w:rsid w:val="00EA3015"/>
    <w:rsid w:val="00EA340E"/>
    <w:rsid w:val="00EA34B5"/>
    <w:rsid w:val="00EA3865"/>
    <w:rsid w:val="00EA3CAF"/>
    <w:rsid w:val="00EA407C"/>
    <w:rsid w:val="00EA42BA"/>
    <w:rsid w:val="00EA4435"/>
    <w:rsid w:val="00EA44C2"/>
    <w:rsid w:val="00EA45FC"/>
    <w:rsid w:val="00EA5053"/>
    <w:rsid w:val="00EA508F"/>
    <w:rsid w:val="00EA51B2"/>
    <w:rsid w:val="00EA51BA"/>
    <w:rsid w:val="00EA543A"/>
    <w:rsid w:val="00EA5B58"/>
    <w:rsid w:val="00EA5CC2"/>
    <w:rsid w:val="00EA5F08"/>
    <w:rsid w:val="00EA637F"/>
    <w:rsid w:val="00EA6973"/>
    <w:rsid w:val="00EA6A6D"/>
    <w:rsid w:val="00EA6F1F"/>
    <w:rsid w:val="00EA6FFF"/>
    <w:rsid w:val="00EA7204"/>
    <w:rsid w:val="00EA7803"/>
    <w:rsid w:val="00EA789A"/>
    <w:rsid w:val="00EA79A8"/>
    <w:rsid w:val="00EA7ABD"/>
    <w:rsid w:val="00EA7D9C"/>
    <w:rsid w:val="00EA7F03"/>
    <w:rsid w:val="00EB01C4"/>
    <w:rsid w:val="00EB0A8E"/>
    <w:rsid w:val="00EB0ACB"/>
    <w:rsid w:val="00EB0B5C"/>
    <w:rsid w:val="00EB0BE8"/>
    <w:rsid w:val="00EB0E39"/>
    <w:rsid w:val="00EB0EEC"/>
    <w:rsid w:val="00EB1E53"/>
    <w:rsid w:val="00EB24C4"/>
    <w:rsid w:val="00EB28D5"/>
    <w:rsid w:val="00EB2D16"/>
    <w:rsid w:val="00EB2E26"/>
    <w:rsid w:val="00EB2E85"/>
    <w:rsid w:val="00EB2F90"/>
    <w:rsid w:val="00EB303C"/>
    <w:rsid w:val="00EB3763"/>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B08"/>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B7F0D"/>
    <w:rsid w:val="00EC00A1"/>
    <w:rsid w:val="00EC00FC"/>
    <w:rsid w:val="00EC0106"/>
    <w:rsid w:val="00EC02FC"/>
    <w:rsid w:val="00EC05AA"/>
    <w:rsid w:val="00EC0658"/>
    <w:rsid w:val="00EC0922"/>
    <w:rsid w:val="00EC0C66"/>
    <w:rsid w:val="00EC0D6F"/>
    <w:rsid w:val="00EC0E72"/>
    <w:rsid w:val="00EC0F19"/>
    <w:rsid w:val="00EC0FA8"/>
    <w:rsid w:val="00EC1398"/>
    <w:rsid w:val="00EC14EF"/>
    <w:rsid w:val="00EC1809"/>
    <w:rsid w:val="00EC212C"/>
    <w:rsid w:val="00EC2134"/>
    <w:rsid w:val="00EC2508"/>
    <w:rsid w:val="00EC28B5"/>
    <w:rsid w:val="00EC29F1"/>
    <w:rsid w:val="00EC2ADE"/>
    <w:rsid w:val="00EC2D54"/>
    <w:rsid w:val="00EC2F8E"/>
    <w:rsid w:val="00EC2FE4"/>
    <w:rsid w:val="00EC3518"/>
    <w:rsid w:val="00EC351A"/>
    <w:rsid w:val="00EC35AB"/>
    <w:rsid w:val="00EC385F"/>
    <w:rsid w:val="00EC3A8C"/>
    <w:rsid w:val="00EC3AAC"/>
    <w:rsid w:val="00EC3B7F"/>
    <w:rsid w:val="00EC3B95"/>
    <w:rsid w:val="00EC3C7E"/>
    <w:rsid w:val="00EC3CEA"/>
    <w:rsid w:val="00EC3EF0"/>
    <w:rsid w:val="00EC3EFD"/>
    <w:rsid w:val="00EC402D"/>
    <w:rsid w:val="00EC40C2"/>
    <w:rsid w:val="00EC415B"/>
    <w:rsid w:val="00EC41AE"/>
    <w:rsid w:val="00EC41CE"/>
    <w:rsid w:val="00EC482A"/>
    <w:rsid w:val="00EC4912"/>
    <w:rsid w:val="00EC494A"/>
    <w:rsid w:val="00EC4981"/>
    <w:rsid w:val="00EC4EF2"/>
    <w:rsid w:val="00EC5070"/>
    <w:rsid w:val="00EC51DF"/>
    <w:rsid w:val="00EC5311"/>
    <w:rsid w:val="00EC54A0"/>
    <w:rsid w:val="00EC54B5"/>
    <w:rsid w:val="00EC5595"/>
    <w:rsid w:val="00EC565E"/>
    <w:rsid w:val="00EC5C9C"/>
    <w:rsid w:val="00EC5EB8"/>
    <w:rsid w:val="00EC62F6"/>
    <w:rsid w:val="00EC6332"/>
    <w:rsid w:val="00EC6699"/>
    <w:rsid w:val="00EC6A75"/>
    <w:rsid w:val="00EC6B81"/>
    <w:rsid w:val="00EC6E00"/>
    <w:rsid w:val="00EC6E57"/>
    <w:rsid w:val="00EC6F77"/>
    <w:rsid w:val="00EC7531"/>
    <w:rsid w:val="00EC7638"/>
    <w:rsid w:val="00EC76D1"/>
    <w:rsid w:val="00EC7819"/>
    <w:rsid w:val="00EC7860"/>
    <w:rsid w:val="00EC7A04"/>
    <w:rsid w:val="00EC7AA9"/>
    <w:rsid w:val="00EC7CBE"/>
    <w:rsid w:val="00EC7DCC"/>
    <w:rsid w:val="00ED0082"/>
    <w:rsid w:val="00ED00BF"/>
    <w:rsid w:val="00ED02F4"/>
    <w:rsid w:val="00ED03E3"/>
    <w:rsid w:val="00ED0938"/>
    <w:rsid w:val="00ED0A4D"/>
    <w:rsid w:val="00ED0E15"/>
    <w:rsid w:val="00ED13D0"/>
    <w:rsid w:val="00ED1870"/>
    <w:rsid w:val="00ED1D74"/>
    <w:rsid w:val="00ED1E8B"/>
    <w:rsid w:val="00ED253A"/>
    <w:rsid w:val="00ED2576"/>
    <w:rsid w:val="00ED25D5"/>
    <w:rsid w:val="00ED28C6"/>
    <w:rsid w:val="00ED2CA3"/>
    <w:rsid w:val="00ED2D8E"/>
    <w:rsid w:val="00ED2E02"/>
    <w:rsid w:val="00ED2E96"/>
    <w:rsid w:val="00ED3022"/>
    <w:rsid w:val="00ED3054"/>
    <w:rsid w:val="00ED30E6"/>
    <w:rsid w:val="00ED327E"/>
    <w:rsid w:val="00ED3371"/>
    <w:rsid w:val="00ED33BE"/>
    <w:rsid w:val="00ED38EE"/>
    <w:rsid w:val="00ED38EF"/>
    <w:rsid w:val="00ED3D18"/>
    <w:rsid w:val="00ED440B"/>
    <w:rsid w:val="00ED4471"/>
    <w:rsid w:val="00ED44D1"/>
    <w:rsid w:val="00ED4642"/>
    <w:rsid w:val="00ED4682"/>
    <w:rsid w:val="00ED46D4"/>
    <w:rsid w:val="00ED46F8"/>
    <w:rsid w:val="00ED4E16"/>
    <w:rsid w:val="00ED4E27"/>
    <w:rsid w:val="00ED4EC7"/>
    <w:rsid w:val="00ED4F92"/>
    <w:rsid w:val="00ED4FC5"/>
    <w:rsid w:val="00ED5075"/>
    <w:rsid w:val="00ED5493"/>
    <w:rsid w:val="00ED54D5"/>
    <w:rsid w:val="00ED5522"/>
    <w:rsid w:val="00ED55B0"/>
    <w:rsid w:val="00ED5904"/>
    <w:rsid w:val="00ED5C40"/>
    <w:rsid w:val="00ED5D17"/>
    <w:rsid w:val="00ED5F5A"/>
    <w:rsid w:val="00ED6053"/>
    <w:rsid w:val="00ED623D"/>
    <w:rsid w:val="00ED6284"/>
    <w:rsid w:val="00ED6439"/>
    <w:rsid w:val="00ED6C6E"/>
    <w:rsid w:val="00ED6DF5"/>
    <w:rsid w:val="00ED6F53"/>
    <w:rsid w:val="00ED7016"/>
    <w:rsid w:val="00ED72AC"/>
    <w:rsid w:val="00ED7920"/>
    <w:rsid w:val="00ED7B24"/>
    <w:rsid w:val="00ED7DCD"/>
    <w:rsid w:val="00EE00A4"/>
    <w:rsid w:val="00EE01D9"/>
    <w:rsid w:val="00EE0229"/>
    <w:rsid w:val="00EE027D"/>
    <w:rsid w:val="00EE0529"/>
    <w:rsid w:val="00EE05E4"/>
    <w:rsid w:val="00EE08A3"/>
    <w:rsid w:val="00EE0941"/>
    <w:rsid w:val="00EE0B92"/>
    <w:rsid w:val="00EE0D4E"/>
    <w:rsid w:val="00EE0FA2"/>
    <w:rsid w:val="00EE1141"/>
    <w:rsid w:val="00EE126B"/>
    <w:rsid w:val="00EE13EC"/>
    <w:rsid w:val="00EE1487"/>
    <w:rsid w:val="00EE18DA"/>
    <w:rsid w:val="00EE20D4"/>
    <w:rsid w:val="00EE2316"/>
    <w:rsid w:val="00EE2866"/>
    <w:rsid w:val="00EE2D3D"/>
    <w:rsid w:val="00EE2D6A"/>
    <w:rsid w:val="00EE2DAE"/>
    <w:rsid w:val="00EE31F8"/>
    <w:rsid w:val="00EE337D"/>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869"/>
    <w:rsid w:val="00EE5893"/>
    <w:rsid w:val="00EE5F57"/>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F74"/>
    <w:rsid w:val="00EF0001"/>
    <w:rsid w:val="00EF003C"/>
    <w:rsid w:val="00EF0138"/>
    <w:rsid w:val="00EF07A6"/>
    <w:rsid w:val="00EF0D95"/>
    <w:rsid w:val="00EF0D98"/>
    <w:rsid w:val="00EF0F3B"/>
    <w:rsid w:val="00EF1263"/>
    <w:rsid w:val="00EF12B1"/>
    <w:rsid w:val="00EF1303"/>
    <w:rsid w:val="00EF13F4"/>
    <w:rsid w:val="00EF1430"/>
    <w:rsid w:val="00EF149C"/>
    <w:rsid w:val="00EF14AD"/>
    <w:rsid w:val="00EF19AA"/>
    <w:rsid w:val="00EF19B3"/>
    <w:rsid w:val="00EF1BC1"/>
    <w:rsid w:val="00EF1FDB"/>
    <w:rsid w:val="00EF224C"/>
    <w:rsid w:val="00EF3274"/>
    <w:rsid w:val="00EF333A"/>
    <w:rsid w:val="00EF33B3"/>
    <w:rsid w:val="00EF3466"/>
    <w:rsid w:val="00EF34ED"/>
    <w:rsid w:val="00EF361E"/>
    <w:rsid w:val="00EF3791"/>
    <w:rsid w:val="00EF3845"/>
    <w:rsid w:val="00EF38C0"/>
    <w:rsid w:val="00EF3A39"/>
    <w:rsid w:val="00EF3A3B"/>
    <w:rsid w:val="00EF3F18"/>
    <w:rsid w:val="00EF4041"/>
    <w:rsid w:val="00EF4257"/>
    <w:rsid w:val="00EF430B"/>
    <w:rsid w:val="00EF44EB"/>
    <w:rsid w:val="00EF4687"/>
    <w:rsid w:val="00EF566C"/>
    <w:rsid w:val="00EF58ED"/>
    <w:rsid w:val="00EF5B34"/>
    <w:rsid w:val="00EF5BB4"/>
    <w:rsid w:val="00EF5DF0"/>
    <w:rsid w:val="00EF5E2B"/>
    <w:rsid w:val="00EF5F41"/>
    <w:rsid w:val="00EF6114"/>
    <w:rsid w:val="00EF631E"/>
    <w:rsid w:val="00EF639C"/>
    <w:rsid w:val="00EF6425"/>
    <w:rsid w:val="00EF6634"/>
    <w:rsid w:val="00EF66CB"/>
    <w:rsid w:val="00EF691B"/>
    <w:rsid w:val="00EF6959"/>
    <w:rsid w:val="00EF69BE"/>
    <w:rsid w:val="00EF6AE3"/>
    <w:rsid w:val="00EF6C0E"/>
    <w:rsid w:val="00EF6DEE"/>
    <w:rsid w:val="00EF6EF7"/>
    <w:rsid w:val="00EF6F93"/>
    <w:rsid w:val="00EF72DF"/>
    <w:rsid w:val="00EF7900"/>
    <w:rsid w:val="00EF7939"/>
    <w:rsid w:val="00EF79B2"/>
    <w:rsid w:val="00EF7DE4"/>
    <w:rsid w:val="00EF7E61"/>
    <w:rsid w:val="00F000AE"/>
    <w:rsid w:val="00F0085D"/>
    <w:rsid w:val="00F0087D"/>
    <w:rsid w:val="00F00AA0"/>
    <w:rsid w:val="00F00BAD"/>
    <w:rsid w:val="00F00F99"/>
    <w:rsid w:val="00F01671"/>
    <w:rsid w:val="00F016C6"/>
    <w:rsid w:val="00F017DE"/>
    <w:rsid w:val="00F022B1"/>
    <w:rsid w:val="00F023DC"/>
    <w:rsid w:val="00F029D0"/>
    <w:rsid w:val="00F02A2C"/>
    <w:rsid w:val="00F02EC2"/>
    <w:rsid w:val="00F02F33"/>
    <w:rsid w:val="00F03178"/>
    <w:rsid w:val="00F03570"/>
    <w:rsid w:val="00F03A93"/>
    <w:rsid w:val="00F03E1D"/>
    <w:rsid w:val="00F03E87"/>
    <w:rsid w:val="00F03F6C"/>
    <w:rsid w:val="00F040E4"/>
    <w:rsid w:val="00F040F3"/>
    <w:rsid w:val="00F047F2"/>
    <w:rsid w:val="00F04F11"/>
    <w:rsid w:val="00F056A5"/>
    <w:rsid w:val="00F05B1B"/>
    <w:rsid w:val="00F063C9"/>
    <w:rsid w:val="00F0640A"/>
    <w:rsid w:val="00F06494"/>
    <w:rsid w:val="00F066B7"/>
    <w:rsid w:val="00F06A19"/>
    <w:rsid w:val="00F06B68"/>
    <w:rsid w:val="00F070A5"/>
    <w:rsid w:val="00F07297"/>
    <w:rsid w:val="00F072CB"/>
    <w:rsid w:val="00F07592"/>
    <w:rsid w:val="00F0794A"/>
    <w:rsid w:val="00F07BD0"/>
    <w:rsid w:val="00F07E70"/>
    <w:rsid w:val="00F10091"/>
    <w:rsid w:val="00F100E2"/>
    <w:rsid w:val="00F103A7"/>
    <w:rsid w:val="00F103BD"/>
    <w:rsid w:val="00F10E9F"/>
    <w:rsid w:val="00F114BC"/>
    <w:rsid w:val="00F1153A"/>
    <w:rsid w:val="00F1190D"/>
    <w:rsid w:val="00F119A7"/>
    <w:rsid w:val="00F119E8"/>
    <w:rsid w:val="00F11C22"/>
    <w:rsid w:val="00F11F98"/>
    <w:rsid w:val="00F11FFC"/>
    <w:rsid w:val="00F12093"/>
    <w:rsid w:val="00F122D2"/>
    <w:rsid w:val="00F1230C"/>
    <w:rsid w:val="00F12380"/>
    <w:rsid w:val="00F128DC"/>
    <w:rsid w:val="00F12D6A"/>
    <w:rsid w:val="00F12E43"/>
    <w:rsid w:val="00F12F72"/>
    <w:rsid w:val="00F130B9"/>
    <w:rsid w:val="00F13144"/>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AA"/>
    <w:rsid w:val="00F15650"/>
    <w:rsid w:val="00F15AD7"/>
    <w:rsid w:val="00F15BF2"/>
    <w:rsid w:val="00F16091"/>
    <w:rsid w:val="00F163DA"/>
    <w:rsid w:val="00F16416"/>
    <w:rsid w:val="00F16918"/>
    <w:rsid w:val="00F16B5C"/>
    <w:rsid w:val="00F16BB9"/>
    <w:rsid w:val="00F16CDB"/>
    <w:rsid w:val="00F173B4"/>
    <w:rsid w:val="00F176B7"/>
    <w:rsid w:val="00F17877"/>
    <w:rsid w:val="00F17C49"/>
    <w:rsid w:val="00F20078"/>
    <w:rsid w:val="00F20256"/>
    <w:rsid w:val="00F203B7"/>
    <w:rsid w:val="00F20652"/>
    <w:rsid w:val="00F209F9"/>
    <w:rsid w:val="00F20D09"/>
    <w:rsid w:val="00F20E36"/>
    <w:rsid w:val="00F20EA9"/>
    <w:rsid w:val="00F210BC"/>
    <w:rsid w:val="00F21392"/>
    <w:rsid w:val="00F2152B"/>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2FD7"/>
    <w:rsid w:val="00F230C3"/>
    <w:rsid w:val="00F2329B"/>
    <w:rsid w:val="00F2338B"/>
    <w:rsid w:val="00F233B9"/>
    <w:rsid w:val="00F23C5C"/>
    <w:rsid w:val="00F23DC9"/>
    <w:rsid w:val="00F240E1"/>
    <w:rsid w:val="00F2415D"/>
    <w:rsid w:val="00F241BA"/>
    <w:rsid w:val="00F2433A"/>
    <w:rsid w:val="00F245B9"/>
    <w:rsid w:val="00F252ED"/>
    <w:rsid w:val="00F25391"/>
    <w:rsid w:val="00F25904"/>
    <w:rsid w:val="00F25C4B"/>
    <w:rsid w:val="00F25F6F"/>
    <w:rsid w:val="00F2600D"/>
    <w:rsid w:val="00F26249"/>
    <w:rsid w:val="00F26291"/>
    <w:rsid w:val="00F263FA"/>
    <w:rsid w:val="00F2653F"/>
    <w:rsid w:val="00F26629"/>
    <w:rsid w:val="00F26C19"/>
    <w:rsid w:val="00F26DB5"/>
    <w:rsid w:val="00F26F62"/>
    <w:rsid w:val="00F27075"/>
    <w:rsid w:val="00F270A6"/>
    <w:rsid w:val="00F271B3"/>
    <w:rsid w:val="00F275A8"/>
    <w:rsid w:val="00F27B39"/>
    <w:rsid w:val="00F27D7D"/>
    <w:rsid w:val="00F30075"/>
    <w:rsid w:val="00F30186"/>
    <w:rsid w:val="00F3056A"/>
    <w:rsid w:val="00F305FB"/>
    <w:rsid w:val="00F30998"/>
    <w:rsid w:val="00F30C50"/>
    <w:rsid w:val="00F30CB8"/>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284"/>
    <w:rsid w:val="00F33364"/>
    <w:rsid w:val="00F336B1"/>
    <w:rsid w:val="00F33ACF"/>
    <w:rsid w:val="00F33BF0"/>
    <w:rsid w:val="00F33C6E"/>
    <w:rsid w:val="00F34035"/>
    <w:rsid w:val="00F3435A"/>
    <w:rsid w:val="00F34755"/>
    <w:rsid w:val="00F34CAB"/>
    <w:rsid w:val="00F34D96"/>
    <w:rsid w:val="00F34F01"/>
    <w:rsid w:val="00F352E7"/>
    <w:rsid w:val="00F3562F"/>
    <w:rsid w:val="00F357A4"/>
    <w:rsid w:val="00F35858"/>
    <w:rsid w:val="00F358A7"/>
    <w:rsid w:val="00F35A60"/>
    <w:rsid w:val="00F35AF1"/>
    <w:rsid w:val="00F35D7F"/>
    <w:rsid w:val="00F360EF"/>
    <w:rsid w:val="00F366FD"/>
    <w:rsid w:val="00F36804"/>
    <w:rsid w:val="00F36A48"/>
    <w:rsid w:val="00F36BDE"/>
    <w:rsid w:val="00F36EA9"/>
    <w:rsid w:val="00F3746B"/>
    <w:rsid w:val="00F37481"/>
    <w:rsid w:val="00F37484"/>
    <w:rsid w:val="00F3763D"/>
    <w:rsid w:val="00F377A2"/>
    <w:rsid w:val="00F37901"/>
    <w:rsid w:val="00F379C5"/>
    <w:rsid w:val="00F37A6B"/>
    <w:rsid w:val="00F37C51"/>
    <w:rsid w:val="00F37F20"/>
    <w:rsid w:val="00F4055E"/>
    <w:rsid w:val="00F406CA"/>
    <w:rsid w:val="00F40835"/>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5AB"/>
    <w:rsid w:val="00F42761"/>
    <w:rsid w:val="00F42B05"/>
    <w:rsid w:val="00F43003"/>
    <w:rsid w:val="00F431ED"/>
    <w:rsid w:val="00F438B7"/>
    <w:rsid w:val="00F44132"/>
    <w:rsid w:val="00F4433B"/>
    <w:rsid w:val="00F4445E"/>
    <w:rsid w:val="00F444DD"/>
    <w:rsid w:val="00F44F87"/>
    <w:rsid w:val="00F45261"/>
    <w:rsid w:val="00F4533D"/>
    <w:rsid w:val="00F45358"/>
    <w:rsid w:val="00F45473"/>
    <w:rsid w:val="00F455A6"/>
    <w:rsid w:val="00F45650"/>
    <w:rsid w:val="00F45684"/>
    <w:rsid w:val="00F4590F"/>
    <w:rsid w:val="00F459E0"/>
    <w:rsid w:val="00F45C8C"/>
    <w:rsid w:val="00F45CFE"/>
    <w:rsid w:val="00F45D69"/>
    <w:rsid w:val="00F45E58"/>
    <w:rsid w:val="00F465CC"/>
    <w:rsid w:val="00F467E9"/>
    <w:rsid w:val="00F46D19"/>
    <w:rsid w:val="00F46FA1"/>
    <w:rsid w:val="00F46FBC"/>
    <w:rsid w:val="00F46FFA"/>
    <w:rsid w:val="00F4713A"/>
    <w:rsid w:val="00F471F3"/>
    <w:rsid w:val="00F4736C"/>
    <w:rsid w:val="00F47A9F"/>
    <w:rsid w:val="00F47AEC"/>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84D"/>
    <w:rsid w:val="00F53982"/>
    <w:rsid w:val="00F53AC3"/>
    <w:rsid w:val="00F53B23"/>
    <w:rsid w:val="00F53F8B"/>
    <w:rsid w:val="00F54056"/>
    <w:rsid w:val="00F54064"/>
    <w:rsid w:val="00F54290"/>
    <w:rsid w:val="00F542BD"/>
    <w:rsid w:val="00F5435E"/>
    <w:rsid w:val="00F54459"/>
    <w:rsid w:val="00F54559"/>
    <w:rsid w:val="00F545C4"/>
    <w:rsid w:val="00F547B3"/>
    <w:rsid w:val="00F549F9"/>
    <w:rsid w:val="00F54D08"/>
    <w:rsid w:val="00F54D2F"/>
    <w:rsid w:val="00F54D9D"/>
    <w:rsid w:val="00F54FA2"/>
    <w:rsid w:val="00F54FAD"/>
    <w:rsid w:val="00F54FD4"/>
    <w:rsid w:val="00F55206"/>
    <w:rsid w:val="00F5536C"/>
    <w:rsid w:val="00F553ED"/>
    <w:rsid w:val="00F5570B"/>
    <w:rsid w:val="00F5591C"/>
    <w:rsid w:val="00F55C03"/>
    <w:rsid w:val="00F55F7F"/>
    <w:rsid w:val="00F560A3"/>
    <w:rsid w:val="00F5620C"/>
    <w:rsid w:val="00F5624B"/>
    <w:rsid w:val="00F562D6"/>
    <w:rsid w:val="00F5662E"/>
    <w:rsid w:val="00F56697"/>
    <w:rsid w:val="00F56717"/>
    <w:rsid w:val="00F56960"/>
    <w:rsid w:val="00F56AED"/>
    <w:rsid w:val="00F56ED3"/>
    <w:rsid w:val="00F56EF8"/>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BE"/>
    <w:rsid w:val="00F611C0"/>
    <w:rsid w:val="00F613BB"/>
    <w:rsid w:val="00F61581"/>
    <w:rsid w:val="00F615BE"/>
    <w:rsid w:val="00F617E3"/>
    <w:rsid w:val="00F61C1D"/>
    <w:rsid w:val="00F621B8"/>
    <w:rsid w:val="00F623CF"/>
    <w:rsid w:val="00F62B07"/>
    <w:rsid w:val="00F63083"/>
    <w:rsid w:val="00F630CF"/>
    <w:rsid w:val="00F63303"/>
    <w:rsid w:val="00F63317"/>
    <w:rsid w:val="00F63789"/>
    <w:rsid w:val="00F6380B"/>
    <w:rsid w:val="00F63E2D"/>
    <w:rsid w:val="00F64013"/>
    <w:rsid w:val="00F64287"/>
    <w:rsid w:val="00F643C3"/>
    <w:rsid w:val="00F6472A"/>
    <w:rsid w:val="00F6479E"/>
    <w:rsid w:val="00F648D5"/>
    <w:rsid w:val="00F648EC"/>
    <w:rsid w:val="00F64916"/>
    <w:rsid w:val="00F64C82"/>
    <w:rsid w:val="00F64CC2"/>
    <w:rsid w:val="00F65065"/>
    <w:rsid w:val="00F65083"/>
    <w:rsid w:val="00F6520E"/>
    <w:rsid w:val="00F65433"/>
    <w:rsid w:val="00F657E5"/>
    <w:rsid w:val="00F657FA"/>
    <w:rsid w:val="00F659A9"/>
    <w:rsid w:val="00F65D82"/>
    <w:rsid w:val="00F6600B"/>
    <w:rsid w:val="00F661A9"/>
    <w:rsid w:val="00F66476"/>
    <w:rsid w:val="00F66AA0"/>
    <w:rsid w:val="00F66BE2"/>
    <w:rsid w:val="00F66D8A"/>
    <w:rsid w:val="00F66F75"/>
    <w:rsid w:val="00F671C6"/>
    <w:rsid w:val="00F673BD"/>
    <w:rsid w:val="00F67628"/>
    <w:rsid w:val="00F67786"/>
    <w:rsid w:val="00F67899"/>
    <w:rsid w:val="00F67FCE"/>
    <w:rsid w:val="00F70092"/>
    <w:rsid w:val="00F7013F"/>
    <w:rsid w:val="00F7018A"/>
    <w:rsid w:val="00F70471"/>
    <w:rsid w:val="00F70904"/>
    <w:rsid w:val="00F70BAE"/>
    <w:rsid w:val="00F70C63"/>
    <w:rsid w:val="00F70C8E"/>
    <w:rsid w:val="00F71132"/>
    <w:rsid w:val="00F712C0"/>
    <w:rsid w:val="00F71326"/>
    <w:rsid w:val="00F7139F"/>
    <w:rsid w:val="00F71477"/>
    <w:rsid w:val="00F7148C"/>
    <w:rsid w:val="00F71618"/>
    <w:rsid w:val="00F71932"/>
    <w:rsid w:val="00F71ADE"/>
    <w:rsid w:val="00F71B4C"/>
    <w:rsid w:val="00F71B73"/>
    <w:rsid w:val="00F71EB2"/>
    <w:rsid w:val="00F72163"/>
    <w:rsid w:val="00F722BD"/>
    <w:rsid w:val="00F72504"/>
    <w:rsid w:val="00F7251B"/>
    <w:rsid w:val="00F725E9"/>
    <w:rsid w:val="00F72886"/>
    <w:rsid w:val="00F72A0D"/>
    <w:rsid w:val="00F72ACB"/>
    <w:rsid w:val="00F72B20"/>
    <w:rsid w:val="00F731D4"/>
    <w:rsid w:val="00F73250"/>
    <w:rsid w:val="00F7369D"/>
    <w:rsid w:val="00F738F8"/>
    <w:rsid w:val="00F73B39"/>
    <w:rsid w:val="00F73DC1"/>
    <w:rsid w:val="00F74042"/>
    <w:rsid w:val="00F746CD"/>
    <w:rsid w:val="00F74714"/>
    <w:rsid w:val="00F74D27"/>
    <w:rsid w:val="00F74FD7"/>
    <w:rsid w:val="00F7534B"/>
    <w:rsid w:val="00F75608"/>
    <w:rsid w:val="00F75668"/>
    <w:rsid w:val="00F759E3"/>
    <w:rsid w:val="00F75DB3"/>
    <w:rsid w:val="00F75DDD"/>
    <w:rsid w:val="00F75F8B"/>
    <w:rsid w:val="00F7663E"/>
    <w:rsid w:val="00F76807"/>
    <w:rsid w:val="00F76B25"/>
    <w:rsid w:val="00F76EF8"/>
    <w:rsid w:val="00F7717E"/>
    <w:rsid w:val="00F775ED"/>
    <w:rsid w:val="00F777EA"/>
    <w:rsid w:val="00F77986"/>
    <w:rsid w:val="00F77B9D"/>
    <w:rsid w:val="00F77E90"/>
    <w:rsid w:val="00F77F52"/>
    <w:rsid w:val="00F77FC6"/>
    <w:rsid w:val="00F8027C"/>
    <w:rsid w:val="00F80333"/>
    <w:rsid w:val="00F803D3"/>
    <w:rsid w:val="00F80610"/>
    <w:rsid w:val="00F809C4"/>
    <w:rsid w:val="00F80E51"/>
    <w:rsid w:val="00F81358"/>
    <w:rsid w:val="00F817C7"/>
    <w:rsid w:val="00F81B74"/>
    <w:rsid w:val="00F81BDC"/>
    <w:rsid w:val="00F821FC"/>
    <w:rsid w:val="00F822B2"/>
    <w:rsid w:val="00F824B0"/>
    <w:rsid w:val="00F829E7"/>
    <w:rsid w:val="00F82A2F"/>
    <w:rsid w:val="00F82B17"/>
    <w:rsid w:val="00F82FA5"/>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98"/>
    <w:rsid w:val="00F85086"/>
    <w:rsid w:val="00F851F6"/>
    <w:rsid w:val="00F8540E"/>
    <w:rsid w:val="00F8552A"/>
    <w:rsid w:val="00F855DA"/>
    <w:rsid w:val="00F85624"/>
    <w:rsid w:val="00F857CA"/>
    <w:rsid w:val="00F859BF"/>
    <w:rsid w:val="00F85C42"/>
    <w:rsid w:val="00F860B7"/>
    <w:rsid w:val="00F8650D"/>
    <w:rsid w:val="00F86614"/>
    <w:rsid w:val="00F8688F"/>
    <w:rsid w:val="00F86C1E"/>
    <w:rsid w:val="00F86D1E"/>
    <w:rsid w:val="00F86DC4"/>
    <w:rsid w:val="00F86EF6"/>
    <w:rsid w:val="00F86F45"/>
    <w:rsid w:val="00F86F70"/>
    <w:rsid w:val="00F872D2"/>
    <w:rsid w:val="00F8751A"/>
    <w:rsid w:val="00F87807"/>
    <w:rsid w:val="00F87E90"/>
    <w:rsid w:val="00F901BC"/>
    <w:rsid w:val="00F903E2"/>
    <w:rsid w:val="00F9094E"/>
    <w:rsid w:val="00F90A83"/>
    <w:rsid w:val="00F90B50"/>
    <w:rsid w:val="00F90CEF"/>
    <w:rsid w:val="00F90E1A"/>
    <w:rsid w:val="00F90E46"/>
    <w:rsid w:val="00F90FE4"/>
    <w:rsid w:val="00F91042"/>
    <w:rsid w:val="00F910CE"/>
    <w:rsid w:val="00F91383"/>
    <w:rsid w:val="00F916C0"/>
    <w:rsid w:val="00F916DE"/>
    <w:rsid w:val="00F9191F"/>
    <w:rsid w:val="00F91C44"/>
    <w:rsid w:val="00F91DA1"/>
    <w:rsid w:val="00F91FDC"/>
    <w:rsid w:val="00F92069"/>
    <w:rsid w:val="00F92255"/>
    <w:rsid w:val="00F925A8"/>
    <w:rsid w:val="00F92835"/>
    <w:rsid w:val="00F92C30"/>
    <w:rsid w:val="00F92C7D"/>
    <w:rsid w:val="00F93036"/>
    <w:rsid w:val="00F932BB"/>
    <w:rsid w:val="00F934DD"/>
    <w:rsid w:val="00F940D7"/>
    <w:rsid w:val="00F94118"/>
    <w:rsid w:val="00F94731"/>
    <w:rsid w:val="00F948F4"/>
    <w:rsid w:val="00F94E47"/>
    <w:rsid w:val="00F95157"/>
    <w:rsid w:val="00F95831"/>
    <w:rsid w:val="00F95989"/>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D8E"/>
    <w:rsid w:val="00FA026E"/>
    <w:rsid w:val="00FA0744"/>
    <w:rsid w:val="00FA12E3"/>
    <w:rsid w:val="00FA13B9"/>
    <w:rsid w:val="00FA13C8"/>
    <w:rsid w:val="00FA16C8"/>
    <w:rsid w:val="00FA16E4"/>
    <w:rsid w:val="00FA17AF"/>
    <w:rsid w:val="00FA1A8E"/>
    <w:rsid w:val="00FA1E34"/>
    <w:rsid w:val="00FA2256"/>
    <w:rsid w:val="00FA228E"/>
    <w:rsid w:val="00FA2711"/>
    <w:rsid w:val="00FA2772"/>
    <w:rsid w:val="00FA2BA2"/>
    <w:rsid w:val="00FA2BBD"/>
    <w:rsid w:val="00FA3348"/>
    <w:rsid w:val="00FA374B"/>
    <w:rsid w:val="00FA3A74"/>
    <w:rsid w:val="00FA3C84"/>
    <w:rsid w:val="00FA3E2E"/>
    <w:rsid w:val="00FA3F48"/>
    <w:rsid w:val="00FA4883"/>
    <w:rsid w:val="00FA517E"/>
    <w:rsid w:val="00FA540A"/>
    <w:rsid w:val="00FA56AB"/>
    <w:rsid w:val="00FA58BC"/>
    <w:rsid w:val="00FA59A0"/>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A7EBC"/>
    <w:rsid w:val="00FB0261"/>
    <w:rsid w:val="00FB05FA"/>
    <w:rsid w:val="00FB0EEF"/>
    <w:rsid w:val="00FB100B"/>
    <w:rsid w:val="00FB10C6"/>
    <w:rsid w:val="00FB116E"/>
    <w:rsid w:val="00FB11F8"/>
    <w:rsid w:val="00FB1520"/>
    <w:rsid w:val="00FB1825"/>
    <w:rsid w:val="00FB1943"/>
    <w:rsid w:val="00FB1D7B"/>
    <w:rsid w:val="00FB1DFC"/>
    <w:rsid w:val="00FB1E51"/>
    <w:rsid w:val="00FB1F1A"/>
    <w:rsid w:val="00FB1FA7"/>
    <w:rsid w:val="00FB2019"/>
    <w:rsid w:val="00FB2111"/>
    <w:rsid w:val="00FB2924"/>
    <w:rsid w:val="00FB29D4"/>
    <w:rsid w:val="00FB2AF9"/>
    <w:rsid w:val="00FB2B0E"/>
    <w:rsid w:val="00FB30B6"/>
    <w:rsid w:val="00FB32E1"/>
    <w:rsid w:val="00FB34D7"/>
    <w:rsid w:val="00FB3633"/>
    <w:rsid w:val="00FB3CA3"/>
    <w:rsid w:val="00FB3D0E"/>
    <w:rsid w:val="00FB3EE6"/>
    <w:rsid w:val="00FB4057"/>
    <w:rsid w:val="00FB43CB"/>
    <w:rsid w:val="00FB4F46"/>
    <w:rsid w:val="00FB5048"/>
    <w:rsid w:val="00FB51AF"/>
    <w:rsid w:val="00FB5464"/>
    <w:rsid w:val="00FB5481"/>
    <w:rsid w:val="00FB5712"/>
    <w:rsid w:val="00FB5846"/>
    <w:rsid w:val="00FB5CB1"/>
    <w:rsid w:val="00FB6000"/>
    <w:rsid w:val="00FB63F4"/>
    <w:rsid w:val="00FB6598"/>
    <w:rsid w:val="00FB6695"/>
    <w:rsid w:val="00FB70CE"/>
    <w:rsid w:val="00FB70D9"/>
    <w:rsid w:val="00FB72A3"/>
    <w:rsid w:val="00FB7357"/>
    <w:rsid w:val="00FB748C"/>
    <w:rsid w:val="00FB77B3"/>
    <w:rsid w:val="00FB77CE"/>
    <w:rsid w:val="00FB77D6"/>
    <w:rsid w:val="00FB7890"/>
    <w:rsid w:val="00FB79D8"/>
    <w:rsid w:val="00FB7BDF"/>
    <w:rsid w:val="00FB7CD9"/>
    <w:rsid w:val="00FB7D2E"/>
    <w:rsid w:val="00FB7D87"/>
    <w:rsid w:val="00FB7E57"/>
    <w:rsid w:val="00FC0337"/>
    <w:rsid w:val="00FC072C"/>
    <w:rsid w:val="00FC094C"/>
    <w:rsid w:val="00FC0AC3"/>
    <w:rsid w:val="00FC0D2A"/>
    <w:rsid w:val="00FC0F12"/>
    <w:rsid w:val="00FC0F62"/>
    <w:rsid w:val="00FC1025"/>
    <w:rsid w:val="00FC1154"/>
    <w:rsid w:val="00FC11C4"/>
    <w:rsid w:val="00FC1840"/>
    <w:rsid w:val="00FC1BA2"/>
    <w:rsid w:val="00FC1C70"/>
    <w:rsid w:val="00FC2260"/>
    <w:rsid w:val="00FC23A7"/>
    <w:rsid w:val="00FC26F0"/>
    <w:rsid w:val="00FC28AE"/>
    <w:rsid w:val="00FC2E97"/>
    <w:rsid w:val="00FC2EB8"/>
    <w:rsid w:val="00FC3120"/>
    <w:rsid w:val="00FC3517"/>
    <w:rsid w:val="00FC35E5"/>
    <w:rsid w:val="00FC372D"/>
    <w:rsid w:val="00FC3810"/>
    <w:rsid w:val="00FC3872"/>
    <w:rsid w:val="00FC3CE9"/>
    <w:rsid w:val="00FC3CFF"/>
    <w:rsid w:val="00FC3ED5"/>
    <w:rsid w:val="00FC3EE3"/>
    <w:rsid w:val="00FC416C"/>
    <w:rsid w:val="00FC46B3"/>
    <w:rsid w:val="00FC4781"/>
    <w:rsid w:val="00FC49A6"/>
    <w:rsid w:val="00FC4CF2"/>
    <w:rsid w:val="00FC4EB9"/>
    <w:rsid w:val="00FC4F6A"/>
    <w:rsid w:val="00FC51BA"/>
    <w:rsid w:val="00FC5258"/>
    <w:rsid w:val="00FC5718"/>
    <w:rsid w:val="00FC5B31"/>
    <w:rsid w:val="00FC609D"/>
    <w:rsid w:val="00FC61C6"/>
    <w:rsid w:val="00FC61FB"/>
    <w:rsid w:val="00FC6392"/>
    <w:rsid w:val="00FC640A"/>
    <w:rsid w:val="00FC6777"/>
    <w:rsid w:val="00FC682A"/>
    <w:rsid w:val="00FC6986"/>
    <w:rsid w:val="00FC69E2"/>
    <w:rsid w:val="00FC6AC7"/>
    <w:rsid w:val="00FC6B74"/>
    <w:rsid w:val="00FC7090"/>
    <w:rsid w:val="00FC70E9"/>
    <w:rsid w:val="00FC712C"/>
    <w:rsid w:val="00FC71B7"/>
    <w:rsid w:val="00FC71D8"/>
    <w:rsid w:val="00FC7544"/>
    <w:rsid w:val="00FC7814"/>
    <w:rsid w:val="00FC7A97"/>
    <w:rsid w:val="00FD01A8"/>
    <w:rsid w:val="00FD0401"/>
    <w:rsid w:val="00FD06CA"/>
    <w:rsid w:val="00FD0938"/>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9FB"/>
    <w:rsid w:val="00FD2AB5"/>
    <w:rsid w:val="00FD3041"/>
    <w:rsid w:val="00FD30E5"/>
    <w:rsid w:val="00FD3110"/>
    <w:rsid w:val="00FD32D2"/>
    <w:rsid w:val="00FD368A"/>
    <w:rsid w:val="00FD36B8"/>
    <w:rsid w:val="00FD3D3A"/>
    <w:rsid w:val="00FD44E8"/>
    <w:rsid w:val="00FD493D"/>
    <w:rsid w:val="00FD49D9"/>
    <w:rsid w:val="00FD4A7C"/>
    <w:rsid w:val="00FD4D48"/>
    <w:rsid w:val="00FD4D5C"/>
    <w:rsid w:val="00FD4DB2"/>
    <w:rsid w:val="00FD55E3"/>
    <w:rsid w:val="00FD582A"/>
    <w:rsid w:val="00FD5C1E"/>
    <w:rsid w:val="00FD5C74"/>
    <w:rsid w:val="00FD5CA9"/>
    <w:rsid w:val="00FD5DC2"/>
    <w:rsid w:val="00FD5DCF"/>
    <w:rsid w:val="00FD5E8C"/>
    <w:rsid w:val="00FD6283"/>
    <w:rsid w:val="00FD66E4"/>
    <w:rsid w:val="00FD6875"/>
    <w:rsid w:val="00FD6CD3"/>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F04"/>
    <w:rsid w:val="00FE13DB"/>
    <w:rsid w:val="00FE1557"/>
    <w:rsid w:val="00FE1731"/>
    <w:rsid w:val="00FE18FD"/>
    <w:rsid w:val="00FE1967"/>
    <w:rsid w:val="00FE1DFA"/>
    <w:rsid w:val="00FE1F2D"/>
    <w:rsid w:val="00FE250D"/>
    <w:rsid w:val="00FE252D"/>
    <w:rsid w:val="00FE27AF"/>
    <w:rsid w:val="00FE2822"/>
    <w:rsid w:val="00FE28B1"/>
    <w:rsid w:val="00FE29ED"/>
    <w:rsid w:val="00FE2AB0"/>
    <w:rsid w:val="00FE2B42"/>
    <w:rsid w:val="00FE2D20"/>
    <w:rsid w:val="00FE2DBC"/>
    <w:rsid w:val="00FE2E62"/>
    <w:rsid w:val="00FE2FD3"/>
    <w:rsid w:val="00FE339D"/>
    <w:rsid w:val="00FE3469"/>
    <w:rsid w:val="00FE3483"/>
    <w:rsid w:val="00FE3935"/>
    <w:rsid w:val="00FE3BA2"/>
    <w:rsid w:val="00FE3C2E"/>
    <w:rsid w:val="00FE3DA7"/>
    <w:rsid w:val="00FE3F09"/>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B2B"/>
    <w:rsid w:val="00FE6BE4"/>
    <w:rsid w:val="00FE6C7B"/>
    <w:rsid w:val="00FE6E7A"/>
    <w:rsid w:val="00FE72B2"/>
    <w:rsid w:val="00FE72EC"/>
    <w:rsid w:val="00FE7324"/>
    <w:rsid w:val="00FE7440"/>
    <w:rsid w:val="00FE77CE"/>
    <w:rsid w:val="00FE79FB"/>
    <w:rsid w:val="00FE7A2B"/>
    <w:rsid w:val="00FE7ABC"/>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C5"/>
    <w:rsid w:val="00FF1652"/>
    <w:rsid w:val="00FF1A46"/>
    <w:rsid w:val="00FF2028"/>
    <w:rsid w:val="00FF22B7"/>
    <w:rsid w:val="00FF236E"/>
    <w:rsid w:val="00FF23C2"/>
    <w:rsid w:val="00FF243E"/>
    <w:rsid w:val="00FF2487"/>
    <w:rsid w:val="00FF278A"/>
    <w:rsid w:val="00FF29D1"/>
    <w:rsid w:val="00FF2AFB"/>
    <w:rsid w:val="00FF324D"/>
    <w:rsid w:val="00FF328D"/>
    <w:rsid w:val="00FF348D"/>
    <w:rsid w:val="00FF3C94"/>
    <w:rsid w:val="00FF3E5B"/>
    <w:rsid w:val="00FF4330"/>
    <w:rsid w:val="00FF44A6"/>
    <w:rsid w:val="00FF45D8"/>
    <w:rsid w:val="00FF4843"/>
    <w:rsid w:val="00FF4874"/>
    <w:rsid w:val="00FF4ABF"/>
    <w:rsid w:val="00FF4C4F"/>
    <w:rsid w:val="00FF4D68"/>
    <w:rsid w:val="00FF4DAE"/>
    <w:rsid w:val="00FF5088"/>
    <w:rsid w:val="00FF52D1"/>
    <w:rsid w:val="00FF5619"/>
    <w:rsid w:val="00FF5AB9"/>
    <w:rsid w:val="00FF5AC4"/>
    <w:rsid w:val="00FF5B07"/>
    <w:rsid w:val="00FF5C1C"/>
    <w:rsid w:val="00FF5D7F"/>
    <w:rsid w:val="00FF5DAD"/>
    <w:rsid w:val="00FF653E"/>
    <w:rsid w:val="00FF65B4"/>
    <w:rsid w:val="00FF670D"/>
    <w:rsid w:val="00FF6955"/>
    <w:rsid w:val="00FF6AB4"/>
    <w:rsid w:val="00FF6C6A"/>
    <w:rsid w:val="00FF6D0C"/>
    <w:rsid w:val="00FF6DDA"/>
    <w:rsid w:val="00FF6EC2"/>
    <w:rsid w:val="00FF722D"/>
    <w:rsid w:val="00FF7340"/>
    <w:rsid w:val="00FF7380"/>
    <w:rsid w:val="00FF7581"/>
    <w:rsid w:val="00FF75F1"/>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300A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aliases w:val="ชื่อเรื่อง 1"/>
    <w:qFormat/>
    <w:rsid w:val="0066468A"/>
    <w:rPr>
      <w:rFonts w:ascii="Angsana New" w:hAnsi="Angsana New"/>
      <w:b/>
      <w:bCs/>
      <w:sz w:val="28"/>
      <w:szCs w:val="28"/>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val="0"/>
      <w:bCs w:val="0"/>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val="0"/>
      <w:bCs w:val="0"/>
      <w:i/>
      <w:iCs/>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val="0"/>
      <w:bCs w:val="0"/>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val="0"/>
      <w:bCs w:val="0"/>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pPr>
    <w:rPr>
      <w:rFonts w:cs="Cordia New"/>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val="0"/>
      <w:bCs w:val="0"/>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DA2FAE"/>
    <w:pPr>
      <w:spacing w:before="120" w:after="180"/>
      <w:ind w:left="720"/>
      <w:outlineLvl w:val="1"/>
    </w:pPr>
  </w:style>
  <w:style w:type="paragraph" w:styleId="af9">
    <w:name w:val="Title"/>
    <w:basedOn w:val="a"/>
    <w:link w:val="afa"/>
    <w:qFormat/>
    <w:rsid w:val="00ED46F8"/>
    <w:pPr>
      <w:spacing w:before="240" w:after="60"/>
      <w:jc w:val="center"/>
      <w:outlineLvl w:val="0"/>
    </w:pPr>
    <w:rPr>
      <w:rFonts w:cs="Cordia New"/>
      <w:b w:val="0"/>
      <w:bCs w:val="0"/>
      <w:kern w:val="36"/>
    </w:rPr>
  </w:style>
  <w:style w:type="paragraph" w:styleId="afb">
    <w:name w:val="toa heading"/>
    <w:basedOn w:val="a"/>
    <w:next w:val="a"/>
    <w:semiHidden/>
    <w:rsid w:val="00ED46F8"/>
    <w:pPr>
      <w:spacing w:before="120"/>
    </w:pPr>
    <w:rPr>
      <w:rFonts w:cs="Cordia New"/>
      <w:b w:val="0"/>
      <w:bCs w:val="0"/>
    </w:rPr>
  </w:style>
  <w:style w:type="paragraph" w:styleId="91">
    <w:name w:val="toc 9"/>
    <w:basedOn w:val="a"/>
    <w:next w:val="a"/>
    <w:autoRedefine/>
    <w:semiHidden/>
    <w:rsid w:val="00ED46F8"/>
    <w:pPr>
      <w:ind w:left="1600"/>
    </w:pPr>
  </w:style>
  <w:style w:type="paragraph" w:styleId="afc">
    <w:name w:val="header"/>
    <w:basedOn w:val="a"/>
    <w:link w:val="afd"/>
    <w:uiPriority w:val="99"/>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pPr>
    <w:rPr>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eastAsia="Angsana New"/>
      <w:sz w:val="29"/>
      <w:szCs w:val="29"/>
      <w:lang w:val="th-TH"/>
    </w:rPr>
  </w:style>
  <w:style w:type="paragraph" w:customStyle="1" w:styleId="aff4">
    <w:name w:val="à¹×éÍàÃ×èÍ§"/>
    <w:basedOn w:val="a"/>
    <w:rsid w:val="00DF2DBA"/>
    <w:pPr>
      <w:ind w:right="386"/>
    </w:pPr>
    <w:rPr>
      <w:rFonts w:ascii="Arial" w:eastAsia="Times New Roman" w:hAnsi="Arial" w:cs="Cordia New"/>
      <w:b w:val="0"/>
      <w:bCs w:val="0"/>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uiPriority w:val="99"/>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lang w:eastAsia="en-US"/>
    </w:rPr>
  </w:style>
  <w:style w:type="character" w:customStyle="1" w:styleId="af8">
    <w:name w:val="ชื่อเรื่องรอง อักขระ"/>
    <w:link w:val="af7"/>
    <w:locked/>
    <w:rsid w:val="00DA2FAE"/>
    <w:rPr>
      <w:rFonts w:ascii="Angsana New" w:hAnsi="Angsana New"/>
      <w:b/>
      <w:bCs/>
      <w:sz w:val="28"/>
      <w:szCs w:val="28"/>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a"/>
    <w:semiHidden/>
    <w:rsid w:val="00617103"/>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val="0"/>
      <w:bCs w:val="0"/>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val="0"/>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pPr>
    <w:rPr>
      <w:rFonts w:ascii="New York" w:eastAsia="Times New Roman" w:hAnsi="New York"/>
      <w:sz w:val="24"/>
      <w:szCs w:val="24"/>
      <w:lang w:eastAsia="en-US"/>
    </w:rPr>
  </w:style>
  <w:style w:type="paragraph" w:styleId="25">
    <w:name w:val="toc 2"/>
    <w:basedOn w:val="a"/>
    <w:next w:val="a"/>
    <w:autoRedefine/>
    <w:rsid w:val="00617103"/>
    <w:pPr>
      <w:spacing w:after="100"/>
      <w:ind w:left="200"/>
    </w:pPr>
    <w:rPr>
      <w:rFonts w:ascii="New York" w:eastAsia="Times New Roman" w:hAnsi="New York"/>
      <w:sz w:val="24"/>
      <w:szCs w:val="24"/>
      <w:lang w:eastAsia="en-US"/>
    </w:rPr>
  </w:style>
  <w:style w:type="paragraph" w:styleId="35">
    <w:name w:val="toc 3"/>
    <w:basedOn w:val="a"/>
    <w:next w:val="a"/>
    <w:autoRedefine/>
    <w:rsid w:val="00617103"/>
    <w:pPr>
      <w:spacing w:after="100"/>
      <w:ind w:left="400"/>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pPr>
    <w:rPr>
      <w:rFonts w:ascii="New York" w:eastAsia="Times New Roman" w:hAnsi="New York"/>
      <w:sz w:val="24"/>
      <w:szCs w:val="24"/>
      <w:lang w:eastAsia="en-US"/>
    </w:rPr>
  </w:style>
  <w:style w:type="paragraph" w:styleId="afff6">
    <w:name w:val="List"/>
    <w:basedOn w:val="a"/>
    <w:rsid w:val="00617103"/>
    <w:pPr>
      <w:ind w:left="567" w:hanging="567"/>
    </w:pPr>
    <w:rPr>
      <w:rFonts w:ascii="New York" w:eastAsia="Times New Roman" w:hAnsi="New York"/>
      <w:sz w:val="24"/>
      <w:szCs w:val="24"/>
      <w:lang w:eastAsia="en-US"/>
    </w:rPr>
  </w:style>
  <w:style w:type="paragraph" w:styleId="28">
    <w:name w:val="List 2"/>
    <w:basedOn w:val="a"/>
    <w:rsid w:val="00617103"/>
    <w:pPr>
      <w:ind w:left="1134" w:hanging="567"/>
    </w:pPr>
    <w:rPr>
      <w:rFonts w:ascii="New York" w:eastAsia="Times New Roman" w:hAnsi="New York"/>
      <w:sz w:val="24"/>
      <w:szCs w:val="24"/>
      <w:lang w:eastAsia="en-US"/>
    </w:rPr>
  </w:style>
  <w:style w:type="paragraph" w:styleId="afff7">
    <w:name w:val="List Continue"/>
    <w:basedOn w:val="a"/>
    <w:rsid w:val="00617103"/>
    <w:pPr>
      <w:spacing w:after="120"/>
      <w:ind w:left="567"/>
    </w:pPr>
    <w:rPr>
      <w:rFonts w:ascii="New York" w:eastAsia="Times New Roman" w:hAnsi="New York"/>
      <w:sz w:val="24"/>
      <w:szCs w:val="24"/>
      <w:lang w:eastAsia="en-US"/>
    </w:rPr>
  </w:style>
  <w:style w:type="paragraph" w:styleId="29">
    <w:name w:val="List Continue 2"/>
    <w:basedOn w:val="a"/>
    <w:rsid w:val="00617103"/>
    <w:pPr>
      <w:spacing w:after="120"/>
      <w:ind w:left="1134"/>
    </w:pPr>
    <w:rPr>
      <w:rFonts w:ascii="New York" w:eastAsia="Times New Roman" w:hAnsi="New York"/>
      <w:sz w:val="24"/>
      <w:szCs w:val="24"/>
      <w:lang w:eastAsia="en-US"/>
    </w:rPr>
  </w:style>
  <w:style w:type="paragraph" w:styleId="38">
    <w:name w:val="List Continue 3"/>
    <w:basedOn w:val="a"/>
    <w:rsid w:val="00617103"/>
    <w:pPr>
      <w:spacing w:after="120"/>
      <w:ind w:left="1701"/>
    </w:pPr>
    <w:rPr>
      <w:rFonts w:ascii="New York" w:eastAsia="Times New Roman" w:hAnsi="New York"/>
      <w:sz w:val="24"/>
      <w:szCs w:val="24"/>
      <w:lang w:eastAsia="en-US"/>
    </w:rPr>
  </w:style>
  <w:style w:type="paragraph" w:styleId="43">
    <w:name w:val="List Continue 4"/>
    <w:basedOn w:val="a"/>
    <w:rsid w:val="00617103"/>
    <w:pPr>
      <w:spacing w:after="120"/>
      <w:ind w:left="2268"/>
    </w:pPr>
    <w:rPr>
      <w:rFonts w:ascii="New York" w:eastAsia="Times New Roman" w:hAnsi="New York"/>
      <w:sz w:val="24"/>
      <w:szCs w:val="24"/>
      <w:lang w:eastAsia="en-US"/>
    </w:rPr>
  </w:style>
  <w:style w:type="paragraph" w:styleId="53">
    <w:name w:val="List Continue 5"/>
    <w:basedOn w:val="a"/>
    <w:rsid w:val="00617103"/>
    <w:pPr>
      <w:spacing w:after="120"/>
      <w:ind w:left="2835"/>
    </w:pPr>
    <w:rPr>
      <w:rFonts w:ascii="New York" w:eastAsia="Times New Roman" w:hAnsi="New York"/>
      <w:sz w:val="24"/>
      <w:szCs w:val="24"/>
      <w:lang w:eastAsia="en-US"/>
    </w:rPr>
  </w:style>
  <w:style w:type="paragraph" w:styleId="39">
    <w:name w:val="List 3"/>
    <w:basedOn w:val="a"/>
    <w:rsid w:val="00617103"/>
    <w:pPr>
      <w:ind w:left="1701" w:hanging="567"/>
    </w:pPr>
    <w:rPr>
      <w:rFonts w:ascii="New York" w:eastAsia="Times New Roman" w:hAnsi="New York"/>
      <w:sz w:val="24"/>
      <w:szCs w:val="24"/>
      <w:lang w:eastAsia="en-US"/>
    </w:rPr>
  </w:style>
  <w:style w:type="paragraph" w:styleId="44">
    <w:name w:val="List 4"/>
    <w:basedOn w:val="a"/>
    <w:rsid w:val="00617103"/>
    <w:pPr>
      <w:ind w:left="2268" w:hanging="567"/>
    </w:pPr>
    <w:rPr>
      <w:rFonts w:ascii="New York" w:eastAsia="Times New Roman" w:hAnsi="New York"/>
      <w:sz w:val="24"/>
      <w:szCs w:val="24"/>
      <w:lang w:eastAsia="en-US"/>
    </w:rPr>
  </w:style>
  <w:style w:type="paragraph" w:styleId="54">
    <w:name w:val="List 5"/>
    <w:basedOn w:val="a"/>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อักขระ"/>
    <w:basedOn w:val="a"/>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pPr>
    <w:rPr>
      <w:rFonts w:ascii="Verdana" w:eastAsia="SimSun" w:hAnsi="Verdana"/>
      <w:lang w:eastAsia="en-US" w:bidi="ar-SA"/>
    </w:rPr>
  </w:style>
  <w:style w:type="paragraph" w:customStyle="1" w:styleId="afffa">
    <w:name w:val="???????????"/>
    <w:basedOn w:val="a"/>
    <w:rsid w:val="00311304"/>
    <w:pPr>
      <w:widowControl w:val="0"/>
      <w:ind w:right="386"/>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Revision"/>
    <w:hidden/>
    <w:uiPriority w:val="99"/>
    <w:semiHidden/>
    <w:rsid w:val="007302DF"/>
    <w:rPr>
      <w:rFonts w:ascii="Times New Roman" w:hAnsi="Times New Roman"/>
      <w:szCs w:val="25"/>
      <w:lang w:eastAsia="th-TH"/>
    </w:rPr>
  </w:style>
  <w:style w:type="character" w:customStyle="1" w:styleId="aff6">
    <w:name w:val="รายการย่อหน้า อักขระ"/>
    <w:link w:val="aff5"/>
    <w:uiPriority w:val="34"/>
    <w:locked/>
    <w:rsid w:val="00375603"/>
    <w:rPr>
      <w:rFonts w:ascii="Calibri" w:eastAsia="Calibri" w:hAnsi="Calibri" w:cs="Cordia New"/>
      <w:b/>
      <w:bCs/>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aliases w:val="ชื่อเรื่อง 1"/>
    <w:qFormat/>
    <w:rsid w:val="0066468A"/>
    <w:rPr>
      <w:rFonts w:ascii="Angsana New" w:hAnsi="Angsana New"/>
      <w:b/>
      <w:bCs/>
      <w:sz w:val="28"/>
      <w:szCs w:val="28"/>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val="0"/>
      <w:bCs w:val="0"/>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val="0"/>
      <w:bCs w:val="0"/>
      <w:i/>
      <w:iCs/>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val="0"/>
      <w:bCs w:val="0"/>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val="0"/>
      <w:bCs w:val="0"/>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pPr>
    <w:rPr>
      <w:rFonts w:cs="Cordia New"/>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val="0"/>
      <w:bCs w:val="0"/>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DA2FAE"/>
    <w:pPr>
      <w:spacing w:before="120" w:after="180"/>
      <w:ind w:left="720"/>
      <w:outlineLvl w:val="1"/>
    </w:pPr>
  </w:style>
  <w:style w:type="paragraph" w:styleId="af9">
    <w:name w:val="Title"/>
    <w:basedOn w:val="a"/>
    <w:link w:val="afa"/>
    <w:qFormat/>
    <w:rsid w:val="00ED46F8"/>
    <w:pPr>
      <w:spacing w:before="240" w:after="60"/>
      <w:jc w:val="center"/>
      <w:outlineLvl w:val="0"/>
    </w:pPr>
    <w:rPr>
      <w:rFonts w:cs="Cordia New"/>
      <w:b w:val="0"/>
      <w:bCs w:val="0"/>
      <w:kern w:val="36"/>
    </w:rPr>
  </w:style>
  <w:style w:type="paragraph" w:styleId="afb">
    <w:name w:val="toa heading"/>
    <w:basedOn w:val="a"/>
    <w:next w:val="a"/>
    <w:semiHidden/>
    <w:rsid w:val="00ED46F8"/>
    <w:pPr>
      <w:spacing w:before="120"/>
    </w:pPr>
    <w:rPr>
      <w:rFonts w:cs="Cordia New"/>
      <w:b w:val="0"/>
      <w:bCs w:val="0"/>
    </w:rPr>
  </w:style>
  <w:style w:type="paragraph" w:styleId="91">
    <w:name w:val="toc 9"/>
    <w:basedOn w:val="a"/>
    <w:next w:val="a"/>
    <w:autoRedefine/>
    <w:semiHidden/>
    <w:rsid w:val="00ED46F8"/>
    <w:pPr>
      <w:ind w:left="1600"/>
    </w:pPr>
  </w:style>
  <w:style w:type="paragraph" w:styleId="afc">
    <w:name w:val="header"/>
    <w:basedOn w:val="a"/>
    <w:link w:val="afd"/>
    <w:uiPriority w:val="99"/>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pPr>
    <w:rPr>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eastAsia="Angsana New"/>
      <w:sz w:val="29"/>
      <w:szCs w:val="29"/>
      <w:lang w:val="th-TH"/>
    </w:rPr>
  </w:style>
  <w:style w:type="paragraph" w:customStyle="1" w:styleId="aff4">
    <w:name w:val="à¹×éÍàÃ×èÍ§"/>
    <w:basedOn w:val="a"/>
    <w:rsid w:val="00DF2DBA"/>
    <w:pPr>
      <w:ind w:right="386"/>
    </w:pPr>
    <w:rPr>
      <w:rFonts w:ascii="Arial" w:eastAsia="Times New Roman" w:hAnsi="Arial" w:cs="Cordia New"/>
      <w:b w:val="0"/>
      <w:bCs w:val="0"/>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uiPriority w:val="99"/>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lang w:eastAsia="en-US"/>
    </w:rPr>
  </w:style>
  <w:style w:type="character" w:customStyle="1" w:styleId="af8">
    <w:name w:val="ชื่อเรื่องรอง อักขระ"/>
    <w:link w:val="af7"/>
    <w:locked/>
    <w:rsid w:val="00DA2FAE"/>
    <w:rPr>
      <w:rFonts w:ascii="Angsana New" w:hAnsi="Angsana New"/>
      <w:b/>
      <w:bCs/>
      <w:sz w:val="28"/>
      <w:szCs w:val="28"/>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a"/>
    <w:semiHidden/>
    <w:rsid w:val="00617103"/>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val="0"/>
      <w:bCs w:val="0"/>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val="0"/>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pPr>
    <w:rPr>
      <w:rFonts w:ascii="New York" w:eastAsia="Times New Roman" w:hAnsi="New York"/>
      <w:sz w:val="24"/>
      <w:szCs w:val="24"/>
      <w:lang w:eastAsia="en-US"/>
    </w:rPr>
  </w:style>
  <w:style w:type="paragraph" w:styleId="25">
    <w:name w:val="toc 2"/>
    <w:basedOn w:val="a"/>
    <w:next w:val="a"/>
    <w:autoRedefine/>
    <w:rsid w:val="00617103"/>
    <w:pPr>
      <w:spacing w:after="100"/>
      <w:ind w:left="200"/>
    </w:pPr>
    <w:rPr>
      <w:rFonts w:ascii="New York" w:eastAsia="Times New Roman" w:hAnsi="New York"/>
      <w:sz w:val="24"/>
      <w:szCs w:val="24"/>
      <w:lang w:eastAsia="en-US"/>
    </w:rPr>
  </w:style>
  <w:style w:type="paragraph" w:styleId="35">
    <w:name w:val="toc 3"/>
    <w:basedOn w:val="a"/>
    <w:next w:val="a"/>
    <w:autoRedefine/>
    <w:rsid w:val="00617103"/>
    <w:pPr>
      <w:spacing w:after="100"/>
      <w:ind w:left="400"/>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pPr>
    <w:rPr>
      <w:rFonts w:ascii="New York" w:eastAsia="Times New Roman" w:hAnsi="New York"/>
      <w:sz w:val="24"/>
      <w:szCs w:val="24"/>
      <w:lang w:eastAsia="en-US"/>
    </w:rPr>
  </w:style>
  <w:style w:type="paragraph" w:styleId="afff6">
    <w:name w:val="List"/>
    <w:basedOn w:val="a"/>
    <w:rsid w:val="00617103"/>
    <w:pPr>
      <w:ind w:left="567" w:hanging="567"/>
    </w:pPr>
    <w:rPr>
      <w:rFonts w:ascii="New York" w:eastAsia="Times New Roman" w:hAnsi="New York"/>
      <w:sz w:val="24"/>
      <w:szCs w:val="24"/>
      <w:lang w:eastAsia="en-US"/>
    </w:rPr>
  </w:style>
  <w:style w:type="paragraph" w:styleId="28">
    <w:name w:val="List 2"/>
    <w:basedOn w:val="a"/>
    <w:rsid w:val="00617103"/>
    <w:pPr>
      <w:ind w:left="1134" w:hanging="567"/>
    </w:pPr>
    <w:rPr>
      <w:rFonts w:ascii="New York" w:eastAsia="Times New Roman" w:hAnsi="New York"/>
      <w:sz w:val="24"/>
      <w:szCs w:val="24"/>
      <w:lang w:eastAsia="en-US"/>
    </w:rPr>
  </w:style>
  <w:style w:type="paragraph" w:styleId="afff7">
    <w:name w:val="List Continue"/>
    <w:basedOn w:val="a"/>
    <w:rsid w:val="00617103"/>
    <w:pPr>
      <w:spacing w:after="120"/>
      <w:ind w:left="567"/>
    </w:pPr>
    <w:rPr>
      <w:rFonts w:ascii="New York" w:eastAsia="Times New Roman" w:hAnsi="New York"/>
      <w:sz w:val="24"/>
      <w:szCs w:val="24"/>
      <w:lang w:eastAsia="en-US"/>
    </w:rPr>
  </w:style>
  <w:style w:type="paragraph" w:styleId="29">
    <w:name w:val="List Continue 2"/>
    <w:basedOn w:val="a"/>
    <w:rsid w:val="00617103"/>
    <w:pPr>
      <w:spacing w:after="120"/>
      <w:ind w:left="1134"/>
    </w:pPr>
    <w:rPr>
      <w:rFonts w:ascii="New York" w:eastAsia="Times New Roman" w:hAnsi="New York"/>
      <w:sz w:val="24"/>
      <w:szCs w:val="24"/>
      <w:lang w:eastAsia="en-US"/>
    </w:rPr>
  </w:style>
  <w:style w:type="paragraph" w:styleId="38">
    <w:name w:val="List Continue 3"/>
    <w:basedOn w:val="a"/>
    <w:rsid w:val="00617103"/>
    <w:pPr>
      <w:spacing w:after="120"/>
      <w:ind w:left="1701"/>
    </w:pPr>
    <w:rPr>
      <w:rFonts w:ascii="New York" w:eastAsia="Times New Roman" w:hAnsi="New York"/>
      <w:sz w:val="24"/>
      <w:szCs w:val="24"/>
      <w:lang w:eastAsia="en-US"/>
    </w:rPr>
  </w:style>
  <w:style w:type="paragraph" w:styleId="43">
    <w:name w:val="List Continue 4"/>
    <w:basedOn w:val="a"/>
    <w:rsid w:val="00617103"/>
    <w:pPr>
      <w:spacing w:after="120"/>
      <w:ind w:left="2268"/>
    </w:pPr>
    <w:rPr>
      <w:rFonts w:ascii="New York" w:eastAsia="Times New Roman" w:hAnsi="New York"/>
      <w:sz w:val="24"/>
      <w:szCs w:val="24"/>
      <w:lang w:eastAsia="en-US"/>
    </w:rPr>
  </w:style>
  <w:style w:type="paragraph" w:styleId="53">
    <w:name w:val="List Continue 5"/>
    <w:basedOn w:val="a"/>
    <w:rsid w:val="00617103"/>
    <w:pPr>
      <w:spacing w:after="120"/>
      <w:ind w:left="2835"/>
    </w:pPr>
    <w:rPr>
      <w:rFonts w:ascii="New York" w:eastAsia="Times New Roman" w:hAnsi="New York"/>
      <w:sz w:val="24"/>
      <w:szCs w:val="24"/>
      <w:lang w:eastAsia="en-US"/>
    </w:rPr>
  </w:style>
  <w:style w:type="paragraph" w:styleId="39">
    <w:name w:val="List 3"/>
    <w:basedOn w:val="a"/>
    <w:rsid w:val="00617103"/>
    <w:pPr>
      <w:ind w:left="1701" w:hanging="567"/>
    </w:pPr>
    <w:rPr>
      <w:rFonts w:ascii="New York" w:eastAsia="Times New Roman" w:hAnsi="New York"/>
      <w:sz w:val="24"/>
      <w:szCs w:val="24"/>
      <w:lang w:eastAsia="en-US"/>
    </w:rPr>
  </w:style>
  <w:style w:type="paragraph" w:styleId="44">
    <w:name w:val="List 4"/>
    <w:basedOn w:val="a"/>
    <w:rsid w:val="00617103"/>
    <w:pPr>
      <w:ind w:left="2268" w:hanging="567"/>
    </w:pPr>
    <w:rPr>
      <w:rFonts w:ascii="New York" w:eastAsia="Times New Roman" w:hAnsi="New York"/>
      <w:sz w:val="24"/>
      <w:szCs w:val="24"/>
      <w:lang w:eastAsia="en-US"/>
    </w:rPr>
  </w:style>
  <w:style w:type="paragraph" w:styleId="54">
    <w:name w:val="List 5"/>
    <w:basedOn w:val="a"/>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อักขระ"/>
    <w:basedOn w:val="a"/>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pPr>
    <w:rPr>
      <w:rFonts w:ascii="Verdana" w:eastAsia="SimSun" w:hAnsi="Verdana"/>
      <w:lang w:eastAsia="en-US" w:bidi="ar-SA"/>
    </w:rPr>
  </w:style>
  <w:style w:type="paragraph" w:customStyle="1" w:styleId="afffa">
    <w:name w:val="???????????"/>
    <w:basedOn w:val="a"/>
    <w:rsid w:val="00311304"/>
    <w:pPr>
      <w:widowControl w:val="0"/>
      <w:ind w:right="386"/>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Revision"/>
    <w:hidden/>
    <w:uiPriority w:val="99"/>
    <w:semiHidden/>
    <w:rsid w:val="007302DF"/>
    <w:rPr>
      <w:rFonts w:ascii="Times New Roman" w:hAnsi="Times New Roman"/>
      <w:szCs w:val="25"/>
      <w:lang w:eastAsia="th-TH"/>
    </w:rPr>
  </w:style>
  <w:style w:type="character" w:customStyle="1" w:styleId="aff6">
    <w:name w:val="รายการย่อหน้า อักขระ"/>
    <w:link w:val="aff5"/>
    <w:uiPriority w:val="34"/>
    <w:locked/>
    <w:rsid w:val="00375603"/>
    <w:rPr>
      <w:rFonts w:ascii="Calibri" w:eastAsia="Calibri" w:hAnsi="Calibri" w:cs="Cordia New"/>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6776">
      <w:bodyDiv w:val="1"/>
      <w:marLeft w:val="0"/>
      <w:marRight w:val="0"/>
      <w:marTop w:val="0"/>
      <w:marBottom w:val="0"/>
      <w:divBdr>
        <w:top w:val="none" w:sz="0" w:space="0" w:color="auto"/>
        <w:left w:val="none" w:sz="0" w:space="0" w:color="auto"/>
        <w:bottom w:val="none" w:sz="0" w:space="0" w:color="auto"/>
        <w:right w:val="none" w:sz="0" w:space="0" w:color="auto"/>
      </w:divBdr>
    </w:div>
    <w:div w:id="49547882">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085963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25129206">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9678573">
      <w:bodyDiv w:val="1"/>
      <w:marLeft w:val="0"/>
      <w:marRight w:val="0"/>
      <w:marTop w:val="0"/>
      <w:marBottom w:val="0"/>
      <w:divBdr>
        <w:top w:val="none" w:sz="0" w:space="0" w:color="auto"/>
        <w:left w:val="none" w:sz="0" w:space="0" w:color="auto"/>
        <w:bottom w:val="none" w:sz="0" w:space="0" w:color="auto"/>
        <w:right w:val="none" w:sz="0" w:space="0" w:color="auto"/>
      </w:divBdr>
    </w:div>
    <w:div w:id="325523595">
      <w:bodyDiv w:val="1"/>
      <w:marLeft w:val="0"/>
      <w:marRight w:val="0"/>
      <w:marTop w:val="0"/>
      <w:marBottom w:val="0"/>
      <w:divBdr>
        <w:top w:val="none" w:sz="0" w:space="0" w:color="auto"/>
        <w:left w:val="none" w:sz="0" w:space="0" w:color="auto"/>
        <w:bottom w:val="none" w:sz="0" w:space="0" w:color="auto"/>
        <w:right w:val="none" w:sz="0" w:space="0" w:color="auto"/>
      </w:divBdr>
    </w:div>
    <w:div w:id="33187513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6459537">
      <w:bodyDiv w:val="1"/>
      <w:marLeft w:val="0"/>
      <w:marRight w:val="0"/>
      <w:marTop w:val="0"/>
      <w:marBottom w:val="0"/>
      <w:divBdr>
        <w:top w:val="none" w:sz="0" w:space="0" w:color="auto"/>
        <w:left w:val="none" w:sz="0" w:space="0" w:color="auto"/>
        <w:bottom w:val="none" w:sz="0" w:space="0" w:color="auto"/>
        <w:right w:val="none" w:sz="0" w:space="0" w:color="auto"/>
      </w:divBdr>
    </w:div>
    <w:div w:id="412632537">
      <w:bodyDiv w:val="1"/>
      <w:marLeft w:val="0"/>
      <w:marRight w:val="0"/>
      <w:marTop w:val="0"/>
      <w:marBottom w:val="0"/>
      <w:divBdr>
        <w:top w:val="none" w:sz="0" w:space="0" w:color="auto"/>
        <w:left w:val="none" w:sz="0" w:space="0" w:color="auto"/>
        <w:bottom w:val="none" w:sz="0" w:space="0" w:color="auto"/>
        <w:right w:val="none" w:sz="0" w:space="0" w:color="auto"/>
      </w:divBdr>
    </w:div>
    <w:div w:id="425540420">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9227013">
      <w:bodyDiv w:val="1"/>
      <w:marLeft w:val="0"/>
      <w:marRight w:val="0"/>
      <w:marTop w:val="0"/>
      <w:marBottom w:val="0"/>
      <w:divBdr>
        <w:top w:val="none" w:sz="0" w:space="0" w:color="auto"/>
        <w:left w:val="none" w:sz="0" w:space="0" w:color="auto"/>
        <w:bottom w:val="none" w:sz="0" w:space="0" w:color="auto"/>
        <w:right w:val="none" w:sz="0" w:space="0" w:color="auto"/>
      </w:divBdr>
    </w:div>
    <w:div w:id="459609383">
      <w:bodyDiv w:val="1"/>
      <w:marLeft w:val="0"/>
      <w:marRight w:val="0"/>
      <w:marTop w:val="0"/>
      <w:marBottom w:val="0"/>
      <w:divBdr>
        <w:top w:val="none" w:sz="0" w:space="0" w:color="auto"/>
        <w:left w:val="none" w:sz="0" w:space="0" w:color="auto"/>
        <w:bottom w:val="none" w:sz="0" w:space="0" w:color="auto"/>
        <w:right w:val="none" w:sz="0" w:space="0" w:color="auto"/>
      </w:divBdr>
    </w:div>
    <w:div w:id="475682901">
      <w:bodyDiv w:val="1"/>
      <w:marLeft w:val="0"/>
      <w:marRight w:val="0"/>
      <w:marTop w:val="0"/>
      <w:marBottom w:val="0"/>
      <w:divBdr>
        <w:top w:val="none" w:sz="0" w:space="0" w:color="auto"/>
        <w:left w:val="none" w:sz="0" w:space="0" w:color="auto"/>
        <w:bottom w:val="none" w:sz="0" w:space="0" w:color="auto"/>
        <w:right w:val="none" w:sz="0" w:space="0" w:color="auto"/>
      </w:divBdr>
    </w:div>
    <w:div w:id="481390663">
      <w:bodyDiv w:val="1"/>
      <w:marLeft w:val="0"/>
      <w:marRight w:val="0"/>
      <w:marTop w:val="0"/>
      <w:marBottom w:val="0"/>
      <w:divBdr>
        <w:top w:val="none" w:sz="0" w:space="0" w:color="auto"/>
        <w:left w:val="none" w:sz="0" w:space="0" w:color="auto"/>
        <w:bottom w:val="none" w:sz="0" w:space="0" w:color="auto"/>
        <w:right w:val="none" w:sz="0" w:space="0" w:color="auto"/>
      </w:divBdr>
    </w:div>
    <w:div w:id="491486413">
      <w:bodyDiv w:val="1"/>
      <w:marLeft w:val="0"/>
      <w:marRight w:val="0"/>
      <w:marTop w:val="0"/>
      <w:marBottom w:val="0"/>
      <w:divBdr>
        <w:top w:val="none" w:sz="0" w:space="0" w:color="auto"/>
        <w:left w:val="none" w:sz="0" w:space="0" w:color="auto"/>
        <w:bottom w:val="none" w:sz="0" w:space="0" w:color="auto"/>
        <w:right w:val="none" w:sz="0" w:space="0" w:color="auto"/>
      </w:divBdr>
    </w:div>
    <w:div w:id="536936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9435606">
      <w:bodyDiv w:val="1"/>
      <w:marLeft w:val="0"/>
      <w:marRight w:val="0"/>
      <w:marTop w:val="0"/>
      <w:marBottom w:val="0"/>
      <w:divBdr>
        <w:top w:val="none" w:sz="0" w:space="0" w:color="auto"/>
        <w:left w:val="none" w:sz="0" w:space="0" w:color="auto"/>
        <w:bottom w:val="none" w:sz="0" w:space="0" w:color="auto"/>
        <w:right w:val="none" w:sz="0" w:space="0" w:color="auto"/>
      </w:divBdr>
    </w:div>
    <w:div w:id="642580699">
      <w:bodyDiv w:val="1"/>
      <w:marLeft w:val="0"/>
      <w:marRight w:val="0"/>
      <w:marTop w:val="0"/>
      <w:marBottom w:val="0"/>
      <w:divBdr>
        <w:top w:val="none" w:sz="0" w:space="0" w:color="auto"/>
        <w:left w:val="none" w:sz="0" w:space="0" w:color="auto"/>
        <w:bottom w:val="none" w:sz="0" w:space="0" w:color="auto"/>
        <w:right w:val="none" w:sz="0" w:space="0" w:color="auto"/>
      </w:divBdr>
    </w:div>
    <w:div w:id="642849214">
      <w:bodyDiv w:val="1"/>
      <w:marLeft w:val="0"/>
      <w:marRight w:val="0"/>
      <w:marTop w:val="0"/>
      <w:marBottom w:val="0"/>
      <w:divBdr>
        <w:top w:val="none" w:sz="0" w:space="0" w:color="auto"/>
        <w:left w:val="none" w:sz="0" w:space="0" w:color="auto"/>
        <w:bottom w:val="none" w:sz="0" w:space="0" w:color="auto"/>
        <w:right w:val="none" w:sz="0" w:space="0" w:color="auto"/>
      </w:divBdr>
    </w:div>
    <w:div w:id="691882988">
      <w:bodyDiv w:val="1"/>
      <w:marLeft w:val="0"/>
      <w:marRight w:val="0"/>
      <w:marTop w:val="0"/>
      <w:marBottom w:val="0"/>
      <w:divBdr>
        <w:top w:val="none" w:sz="0" w:space="0" w:color="auto"/>
        <w:left w:val="none" w:sz="0" w:space="0" w:color="auto"/>
        <w:bottom w:val="none" w:sz="0" w:space="0" w:color="auto"/>
        <w:right w:val="none" w:sz="0" w:space="0" w:color="auto"/>
      </w:divBdr>
    </w:div>
    <w:div w:id="710499848">
      <w:bodyDiv w:val="1"/>
      <w:marLeft w:val="0"/>
      <w:marRight w:val="0"/>
      <w:marTop w:val="0"/>
      <w:marBottom w:val="0"/>
      <w:divBdr>
        <w:top w:val="none" w:sz="0" w:space="0" w:color="auto"/>
        <w:left w:val="none" w:sz="0" w:space="0" w:color="auto"/>
        <w:bottom w:val="none" w:sz="0" w:space="0" w:color="auto"/>
        <w:right w:val="none" w:sz="0" w:space="0" w:color="auto"/>
      </w:divBdr>
    </w:div>
    <w:div w:id="714085016">
      <w:bodyDiv w:val="1"/>
      <w:marLeft w:val="0"/>
      <w:marRight w:val="0"/>
      <w:marTop w:val="0"/>
      <w:marBottom w:val="0"/>
      <w:divBdr>
        <w:top w:val="none" w:sz="0" w:space="0" w:color="auto"/>
        <w:left w:val="none" w:sz="0" w:space="0" w:color="auto"/>
        <w:bottom w:val="none" w:sz="0" w:space="0" w:color="auto"/>
        <w:right w:val="none" w:sz="0" w:space="0" w:color="auto"/>
      </w:divBdr>
    </w:div>
    <w:div w:id="753669026">
      <w:bodyDiv w:val="1"/>
      <w:marLeft w:val="0"/>
      <w:marRight w:val="0"/>
      <w:marTop w:val="0"/>
      <w:marBottom w:val="0"/>
      <w:divBdr>
        <w:top w:val="none" w:sz="0" w:space="0" w:color="auto"/>
        <w:left w:val="none" w:sz="0" w:space="0" w:color="auto"/>
        <w:bottom w:val="none" w:sz="0" w:space="0" w:color="auto"/>
        <w:right w:val="none" w:sz="0" w:space="0" w:color="auto"/>
      </w:divBdr>
    </w:div>
    <w:div w:id="843932607">
      <w:bodyDiv w:val="1"/>
      <w:marLeft w:val="0"/>
      <w:marRight w:val="0"/>
      <w:marTop w:val="0"/>
      <w:marBottom w:val="0"/>
      <w:divBdr>
        <w:top w:val="none" w:sz="0" w:space="0" w:color="auto"/>
        <w:left w:val="none" w:sz="0" w:space="0" w:color="auto"/>
        <w:bottom w:val="none" w:sz="0" w:space="0" w:color="auto"/>
        <w:right w:val="none" w:sz="0" w:space="0" w:color="auto"/>
      </w:divBdr>
    </w:div>
    <w:div w:id="924413577">
      <w:bodyDiv w:val="1"/>
      <w:marLeft w:val="0"/>
      <w:marRight w:val="0"/>
      <w:marTop w:val="0"/>
      <w:marBottom w:val="0"/>
      <w:divBdr>
        <w:top w:val="none" w:sz="0" w:space="0" w:color="auto"/>
        <w:left w:val="none" w:sz="0" w:space="0" w:color="auto"/>
        <w:bottom w:val="none" w:sz="0" w:space="0" w:color="auto"/>
        <w:right w:val="none" w:sz="0" w:space="0" w:color="auto"/>
      </w:divBdr>
    </w:div>
    <w:div w:id="972128183">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8923008">
      <w:bodyDiv w:val="1"/>
      <w:marLeft w:val="0"/>
      <w:marRight w:val="0"/>
      <w:marTop w:val="0"/>
      <w:marBottom w:val="0"/>
      <w:divBdr>
        <w:top w:val="none" w:sz="0" w:space="0" w:color="auto"/>
        <w:left w:val="none" w:sz="0" w:space="0" w:color="auto"/>
        <w:bottom w:val="none" w:sz="0" w:space="0" w:color="auto"/>
        <w:right w:val="none" w:sz="0" w:space="0" w:color="auto"/>
      </w:divBdr>
    </w:div>
    <w:div w:id="1091469081">
      <w:bodyDiv w:val="1"/>
      <w:marLeft w:val="0"/>
      <w:marRight w:val="0"/>
      <w:marTop w:val="0"/>
      <w:marBottom w:val="0"/>
      <w:divBdr>
        <w:top w:val="none" w:sz="0" w:space="0" w:color="auto"/>
        <w:left w:val="none" w:sz="0" w:space="0" w:color="auto"/>
        <w:bottom w:val="none" w:sz="0" w:space="0" w:color="auto"/>
        <w:right w:val="none" w:sz="0" w:space="0" w:color="auto"/>
      </w:divBdr>
    </w:div>
    <w:div w:id="1092049498">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5022388">
      <w:bodyDiv w:val="1"/>
      <w:marLeft w:val="0"/>
      <w:marRight w:val="0"/>
      <w:marTop w:val="0"/>
      <w:marBottom w:val="0"/>
      <w:divBdr>
        <w:top w:val="none" w:sz="0" w:space="0" w:color="auto"/>
        <w:left w:val="none" w:sz="0" w:space="0" w:color="auto"/>
        <w:bottom w:val="none" w:sz="0" w:space="0" w:color="auto"/>
        <w:right w:val="none" w:sz="0" w:space="0" w:color="auto"/>
      </w:divBdr>
    </w:div>
    <w:div w:id="1140196132">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4704882">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3052497">
      <w:bodyDiv w:val="1"/>
      <w:marLeft w:val="0"/>
      <w:marRight w:val="0"/>
      <w:marTop w:val="0"/>
      <w:marBottom w:val="0"/>
      <w:divBdr>
        <w:top w:val="none" w:sz="0" w:space="0" w:color="auto"/>
        <w:left w:val="none" w:sz="0" w:space="0" w:color="auto"/>
        <w:bottom w:val="none" w:sz="0" w:space="0" w:color="auto"/>
        <w:right w:val="none" w:sz="0" w:space="0" w:color="auto"/>
      </w:divBdr>
    </w:div>
    <w:div w:id="1280457001">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7292544">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2353338">
      <w:bodyDiv w:val="1"/>
      <w:marLeft w:val="0"/>
      <w:marRight w:val="0"/>
      <w:marTop w:val="0"/>
      <w:marBottom w:val="0"/>
      <w:divBdr>
        <w:top w:val="none" w:sz="0" w:space="0" w:color="auto"/>
        <w:left w:val="none" w:sz="0" w:space="0" w:color="auto"/>
        <w:bottom w:val="none" w:sz="0" w:space="0" w:color="auto"/>
        <w:right w:val="none" w:sz="0" w:space="0" w:color="auto"/>
      </w:divBdr>
    </w:div>
    <w:div w:id="1573545018">
      <w:bodyDiv w:val="1"/>
      <w:marLeft w:val="0"/>
      <w:marRight w:val="0"/>
      <w:marTop w:val="0"/>
      <w:marBottom w:val="0"/>
      <w:divBdr>
        <w:top w:val="none" w:sz="0" w:space="0" w:color="auto"/>
        <w:left w:val="none" w:sz="0" w:space="0" w:color="auto"/>
        <w:bottom w:val="none" w:sz="0" w:space="0" w:color="auto"/>
        <w:right w:val="none" w:sz="0" w:space="0" w:color="auto"/>
      </w:divBdr>
    </w:div>
    <w:div w:id="161817984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54812390">
      <w:bodyDiv w:val="1"/>
      <w:marLeft w:val="0"/>
      <w:marRight w:val="0"/>
      <w:marTop w:val="0"/>
      <w:marBottom w:val="0"/>
      <w:divBdr>
        <w:top w:val="none" w:sz="0" w:space="0" w:color="auto"/>
        <w:left w:val="none" w:sz="0" w:space="0" w:color="auto"/>
        <w:bottom w:val="none" w:sz="0" w:space="0" w:color="auto"/>
        <w:right w:val="none" w:sz="0" w:space="0" w:color="auto"/>
      </w:divBdr>
    </w:div>
    <w:div w:id="1779137054">
      <w:bodyDiv w:val="1"/>
      <w:marLeft w:val="0"/>
      <w:marRight w:val="0"/>
      <w:marTop w:val="0"/>
      <w:marBottom w:val="0"/>
      <w:divBdr>
        <w:top w:val="none" w:sz="0" w:space="0" w:color="auto"/>
        <w:left w:val="none" w:sz="0" w:space="0" w:color="auto"/>
        <w:bottom w:val="none" w:sz="0" w:space="0" w:color="auto"/>
        <w:right w:val="none" w:sz="0" w:space="0" w:color="auto"/>
      </w:divBdr>
    </w:div>
    <w:div w:id="1831677067">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24292349">
      <w:bodyDiv w:val="1"/>
      <w:marLeft w:val="0"/>
      <w:marRight w:val="0"/>
      <w:marTop w:val="0"/>
      <w:marBottom w:val="0"/>
      <w:divBdr>
        <w:top w:val="none" w:sz="0" w:space="0" w:color="auto"/>
        <w:left w:val="none" w:sz="0" w:space="0" w:color="auto"/>
        <w:bottom w:val="none" w:sz="0" w:space="0" w:color="auto"/>
        <w:right w:val="none" w:sz="0" w:space="0" w:color="auto"/>
      </w:divBdr>
    </w:div>
    <w:div w:id="1996571475">
      <w:bodyDiv w:val="1"/>
      <w:marLeft w:val="0"/>
      <w:marRight w:val="0"/>
      <w:marTop w:val="0"/>
      <w:marBottom w:val="0"/>
      <w:divBdr>
        <w:top w:val="none" w:sz="0" w:space="0" w:color="auto"/>
        <w:left w:val="none" w:sz="0" w:space="0" w:color="auto"/>
        <w:bottom w:val="none" w:sz="0" w:space="0" w:color="auto"/>
        <w:right w:val="none" w:sz="0" w:space="0" w:color="auto"/>
      </w:divBdr>
    </w:div>
    <w:div w:id="2033217334">
      <w:bodyDiv w:val="1"/>
      <w:marLeft w:val="0"/>
      <w:marRight w:val="0"/>
      <w:marTop w:val="0"/>
      <w:marBottom w:val="0"/>
      <w:divBdr>
        <w:top w:val="none" w:sz="0" w:space="0" w:color="auto"/>
        <w:left w:val="none" w:sz="0" w:space="0" w:color="auto"/>
        <w:bottom w:val="none" w:sz="0" w:space="0" w:color="auto"/>
        <w:right w:val="none" w:sz="0" w:space="0" w:color="auto"/>
      </w:divBdr>
    </w:div>
    <w:div w:id="205076324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33552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6.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7.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header" Target="header7.xml"/><Relationship Id="rId28" Type="http://schemas.openxmlformats.org/officeDocument/2006/relationships/footer" Target="footer11.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header" Target="header9.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2E3F73-E527-4C3C-A115-92D3216E1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5231</TotalTime>
  <Pages>59</Pages>
  <Words>16383</Words>
  <Characters>75539</Characters>
  <Application>Microsoft Office Word</Application>
  <DocSecurity>0</DocSecurity>
  <Lines>629</Lines>
  <Paragraphs>183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91739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Ped</cp:lastModifiedBy>
  <cp:revision>458</cp:revision>
  <cp:lastPrinted>2021-02-24T17:46:00Z</cp:lastPrinted>
  <dcterms:created xsi:type="dcterms:W3CDTF">2020-12-13T09:56:00Z</dcterms:created>
  <dcterms:modified xsi:type="dcterms:W3CDTF">2021-02-24T17:46:00Z</dcterms:modified>
</cp:coreProperties>
</file>