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B00B7" w14:textId="77777777" w:rsidR="00D74599" w:rsidRPr="004A3EDA" w:rsidRDefault="00D74599" w:rsidP="00242A69">
      <w:pPr>
        <w:spacing w:line="360" w:lineRule="exact"/>
        <w:rPr>
          <w:rFonts w:ascii="Angsana New" w:hAnsi="Angsana New" w:cs="Angsana New"/>
          <w:cs/>
        </w:rPr>
      </w:pPr>
    </w:p>
    <w:p w14:paraId="66E7498A" w14:textId="77777777" w:rsidR="00D74599" w:rsidRPr="004A3EDA" w:rsidRDefault="00D74599" w:rsidP="00242A69">
      <w:pPr>
        <w:spacing w:line="360" w:lineRule="exact"/>
        <w:rPr>
          <w:rFonts w:ascii="Angsana New" w:hAnsi="Angsana New" w:cs="Angsana New"/>
        </w:rPr>
      </w:pPr>
    </w:p>
    <w:p w14:paraId="51FD23E6" w14:textId="77777777" w:rsidR="00D74599" w:rsidRDefault="00D74599" w:rsidP="00242A69">
      <w:pPr>
        <w:spacing w:line="360" w:lineRule="exact"/>
        <w:rPr>
          <w:rFonts w:ascii="Angsana New" w:hAnsi="Angsana New" w:cs="Angsana New"/>
        </w:rPr>
      </w:pPr>
    </w:p>
    <w:p w14:paraId="7757168D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630923EB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70B3E295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400863C4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1CE836F0" w14:textId="1B97D5FB" w:rsidR="00F57191" w:rsidRDefault="00F57191" w:rsidP="0073355D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3905BC6" w14:textId="1F452519" w:rsidR="00F57191" w:rsidRDefault="00F57191" w:rsidP="00990EAB">
      <w:pPr>
        <w:pStyle w:val="ps-000-normal"/>
        <w:spacing w:before="120" w:after="0" w:line="40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เสนอ</w:t>
      </w:r>
      <w:r w:rsidR="00F37B47" w:rsidRPr="00990EA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="00457A8B" w:rsidRPr="00990EAB">
        <w:rPr>
          <w:rFonts w:ascii="Angsana New" w:hAnsi="Angsana New" w:cs="Angsana New"/>
          <w:color w:val="auto"/>
          <w:sz w:val="28"/>
          <w:szCs w:val="28"/>
          <w:cs/>
        </w:rPr>
        <w:t>ผู้ถือหุ้น</w:t>
      </w:r>
      <w:r w:rsidR="00457A8B" w:rsidRPr="00990EAB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181B3C" w:rsidRPr="00990EA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D22A88" w:rsidRPr="00990EAB">
        <w:rPr>
          <w:rFonts w:ascii="Angsana New" w:hAnsi="Angsana New" w:cs="Angsana New"/>
          <w:color w:val="auto"/>
          <w:sz w:val="28"/>
          <w:szCs w:val="28"/>
          <w:cs/>
        </w:rPr>
        <w:t xml:space="preserve">เอิร์ธ เท็ค เอนไวรอนเมนท์ </w:t>
      </w: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จำกัด</w:t>
      </w:r>
      <w:r w:rsidR="00AB21CC" w:rsidRPr="00990EAB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AB21CC" w:rsidRPr="00990EAB">
        <w:rPr>
          <w:rFonts w:ascii="Angsana New" w:hAnsi="Angsana New" w:cs="Angsana New" w:hint="cs"/>
          <w:color w:val="auto"/>
          <w:sz w:val="28"/>
          <w:szCs w:val="28"/>
          <w:cs/>
        </w:rPr>
        <w:t>มหาชน)</w:t>
      </w:r>
    </w:p>
    <w:p w14:paraId="3AACE7E7" w14:textId="77777777" w:rsidR="00990EAB" w:rsidRPr="00990EAB" w:rsidRDefault="00990EAB" w:rsidP="00990EAB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15E55AA1" w14:textId="77777777" w:rsidR="00F57191" w:rsidRPr="00725213" w:rsidRDefault="00F57191" w:rsidP="00990EAB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1AD28E95" w14:textId="111FF7D7" w:rsidR="00F57191" w:rsidRPr="00347140" w:rsidRDefault="00F57191" w:rsidP="0073355D">
      <w:pPr>
        <w:pStyle w:val="Default"/>
        <w:jc w:val="thaiDistribute"/>
        <w:rPr>
          <w:rFonts w:ascii="Angsana New" w:hAnsi="Angsana New" w:cs="Angsana New"/>
          <w:spacing w:val="2"/>
          <w:sz w:val="28"/>
          <w:szCs w:val="28"/>
          <w:cs/>
        </w:rPr>
      </w:pPr>
      <w:r w:rsidRPr="00347140">
        <w:rPr>
          <w:rFonts w:ascii="Angsana New" w:hAnsi="Angsana New" w:cs="Angsana New"/>
          <w:spacing w:val="2"/>
          <w:sz w:val="28"/>
          <w:szCs w:val="28"/>
          <w:cs/>
        </w:rPr>
        <w:t>ข้าพเจ้าได้ตรวจสอบ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งบการเงินของ </w:t>
      </w:r>
      <w:r w:rsidR="00037E7D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บริษัท เอิร์ธ เท็ค เอนไวรอนเมนท์ จำกัด </w:t>
      </w:r>
      <w:r w:rsidR="00AB21CC" w:rsidRPr="00347140">
        <w:rPr>
          <w:rFonts w:ascii="Angsana New" w:hAnsi="Angsana New" w:cs="Angsana New" w:hint="cs"/>
          <w:spacing w:val="2"/>
          <w:sz w:val="28"/>
          <w:szCs w:val="28"/>
          <w:cs/>
        </w:rPr>
        <w:t xml:space="preserve">(มหาชน) 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>และบริษัทย่อย ซึ่งประ</w:t>
      </w:r>
      <w:r w:rsidR="001D560B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กอบด้วย </w:t>
      </w:r>
      <w:r w:rsidR="00AB21CC" w:rsidRPr="00347140">
        <w:rPr>
          <w:rFonts w:ascii="Angsana New" w:hAnsi="Angsana New" w:cs="Angsana New" w:hint="cs"/>
          <w:spacing w:val="2"/>
          <w:sz w:val="28"/>
          <w:szCs w:val="28"/>
          <w:cs/>
        </w:rPr>
        <w:t xml:space="preserve">        </w:t>
      </w:r>
      <w:r w:rsidR="001D560B" w:rsidRPr="00347140">
        <w:rPr>
          <w:rFonts w:ascii="Angsana New" w:hAnsi="Angsana New" w:cs="Angsana New"/>
          <w:spacing w:val="2"/>
          <w:sz w:val="28"/>
          <w:szCs w:val="28"/>
          <w:cs/>
        </w:rPr>
        <w:t>งบแสดงฐานะการเงินรวมและ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358E8" w:rsidRPr="00347140">
        <w:rPr>
          <w:rFonts w:ascii="Angsana New" w:hAnsi="Angsana New" w:cs="Angsana New"/>
          <w:spacing w:val="2"/>
          <w:sz w:val="28"/>
          <w:szCs w:val="28"/>
        </w:rPr>
        <w:t xml:space="preserve">31 </w:t>
      </w:r>
      <w:r w:rsidR="00E358E8" w:rsidRPr="00347140">
        <w:rPr>
          <w:rFonts w:ascii="Angsana New" w:hAnsi="Angsana New" w:cs="Angsana New"/>
          <w:spacing w:val="2"/>
          <w:sz w:val="28"/>
          <w:szCs w:val="28"/>
          <w:cs/>
        </w:rPr>
        <w:t>ธันวาคม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AB21CC" w:rsidRPr="00347140">
        <w:rPr>
          <w:rFonts w:ascii="Angsana New" w:hAnsi="Angsana New" w:cs="Angsana New"/>
          <w:spacing w:val="2"/>
          <w:sz w:val="28"/>
          <w:szCs w:val="28"/>
        </w:rPr>
        <w:t>256</w:t>
      </w:r>
      <w:r w:rsidR="00F37B47">
        <w:rPr>
          <w:rFonts w:ascii="Angsana New" w:hAnsi="Angsana New" w:cs="Angsana New"/>
          <w:spacing w:val="2"/>
          <w:sz w:val="28"/>
          <w:szCs w:val="28"/>
        </w:rPr>
        <w:t>3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</w:t>
      </w:r>
      <w:r w:rsidR="00FA5F98" w:rsidRPr="00347140">
        <w:rPr>
          <w:rFonts w:ascii="Angsana New" w:hAnsi="Angsana New" w:cs="Angsana New"/>
          <w:spacing w:val="2"/>
          <w:sz w:val="28"/>
          <w:szCs w:val="28"/>
          <w:cs/>
        </w:rPr>
        <w:t>ปลงส่วนของผู้ถือหุ้นเฉพาะกิจการ</w:t>
      </w:r>
      <w:r w:rsidR="00BC2D8C" w:rsidRPr="00347140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E358E8" w:rsidRPr="00347140">
        <w:rPr>
          <w:rFonts w:ascii="Angsana New" w:hAnsi="Angsana New" w:cs="Angsana New" w:hint="cs"/>
          <w:spacing w:val="2"/>
          <w:sz w:val="28"/>
          <w:szCs w:val="28"/>
          <w:cs/>
        </w:rPr>
        <w:t>ปี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>สิ้นสุดวันเดียวกัน</w:t>
      </w:r>
      <w:r w:rsidRPr="00347140">
        <w:rPr>
          <w:rFonts w:ascii="Angsana New" w:hAnsi="Angsana New" w:cs="Angsana New"/>
          <w:spacing w:val="2"/>
          <w:sz w:val="28"/>
          <w:szCs w:val="28"/>
          <w:cs/>
        </w:rPr>
        <w:t>และหมายเหตุประกอบงบการเงินรวม</w:t>
      </w:r>
      <w:r w:rsidR="00DF0B1A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Pr="00347140">
        <w:rPr>
          <w:rFonts w:ascii="Angsana New" w:hAnsi="Angsana New" w:cs="Angsana New"/>
          <w:spacing w:val="2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1AB4B788" w14:textId="618CD091" w:rsidR="00ED5A82" w:rsidRDefault="00F57191" w:rsidP="0073355D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17C0C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="00181B3C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>ข้างต้นนี้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แสดงฐานะการเงินรวมและฐานะการเงินเฉพาะกิจการ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>ของ</w:t>
      </w:r>
      <w:r w:rsidR="00037E7D" w:rsidRPr="00B17C0C">
        <w:rPr>
          <w:rFonts w:ascii="Angsana New" w:hAnsi="Angsana New" w:cs="Angsana New"/>
          <w:sz w:val="28"/>
          <w:szCs w:val="28"/>
          <w:cs/>
        </w:rPr>
        <w:t xml:space="preserve">บริษัท เอิร์ธ เท็ค เอนไวรอนเมนท์ จำกัด </w:t>
      </w:r>
      <w:r w:rsidR="00AB21CC">
        <w:rPr>
          <w:rFonts w:ascii="Angsana New" w:hAnsi="Angsana New" w:cs="Angsana New" w:hint="cs"/>
          <w:sz w:val="28"/>
          <w:szCs w:val="28"/>
          <w:cs/>
        </w:rPr>
        <w:t xml:space="preserve">(มหาชน) 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และบริษัทย่อย </w:t>
      </w:r>
      <w:r w:rsidR="007242EC" w:rsidRPr="00B17C0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E358E8" w:rsidRPr="00B17C0C">
        <w:rPr>
          <w:rFonts w:ascii="Angsana New" w:hAnsi="Angsana New" w:cs="Angsana New"/>
          <w:sz w:val="28"/>
          <w:szCs w:val="28"/>
        </w:rPr>
        <w:t xml:space="preserve">31 </w:t>
      </w:r>
      <w:r w:rsidR="00E358E8" w:rsidRPr="00B17C0C">
        <w:rPr>
          <w:rFonts w:ascii="Angsana New" w:hAnsi="Angsana New" w:cs="Angsana New"/>
          <w:sz w:val="28"/>
          <w:szCs w:val="28"/>
          <w:cs/>
        </w:rPr>
        <w:t>ธันวาคม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7242EC" w:rsidRPr="00B17C0C">
        <w:rPr>
          <w:rFonts w:ascii="Angsana New" w:hAnsi="Angsana New" w:cs="Angsana New"/>
          <w:sz w:val="28"/>
          <w:szCs w:val="28"/>
        </w:rPr>
        <w:t>256</w:t>
      </w:r>
      <w:r w:rsidR="00F37B47">
        <w:rPr>
          <w:rFonts w:ascii="Angsana New" w:hAnsi="Angsana New" w:cs="Angsana New"/>
          <w:sz w:val="28"/>
          <w:szCs w:val="28"/>
          <w:lang w:val="en-GB"/>
        </w:rPr>
        <w:t>3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722A2569" w14:textId="77777777" w:rsidR="00990EAB" w:rsidRPr="00B17C0C" w:rsidRDefault="00990EAB" w:rsidP="00990EAB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14:paraId="4ECFD8BE" w14:textId="77777777" w:rsidR="00F57191" w:rsidRPr="00990EAB" w:rsidRDefault="00F57191" w:rsidP="00990EAB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990EAB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16BACDCA" w14:textId="77777777" w:rsidR="00F57191" w:rsidRPr="00B17C0C" w:rsidRDefault="00F57191" w:rsidP="0073355D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B17C0C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037E7D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sz w:val="28"/>
          <w:szCs w:val="28"/>
          <w:cs/>
        </w:rPr>
        <w:t>ความรับผิดชอบของ</w:t>
      </w:r>
      <w:r w:rsidR="00037E7D" w:rsidRPr="00B17C0C">
        <w:rPr>
          <w:rFonts w:ascii="Angsana New" w:hAnsi="Angsana New" w:cs="Angsana New"/>
          <w:sz w:val="28"/>
          <w:szCs w:val="28"/>
          <w:cs/>
        </w:rPr>
        <w:t>ข้าพเจ้าได้กล่าวไว้ใน</w:t>
      </w:r>
      <w:r w:rsidR="0071020D" w:rsidRPr="00B17C0C">
        <w:rPr>
          <w:rFonts w:ascii="Angsana New" w:hAnsi="Angsana New" w:cs="Angsana New" w:hint="cs"/>
          <w:sz w:val="28"/>
          <w:szCs w:val="28"/>
          <w:cs/>
        </w:rPr>
        <w:t>วรรค</w:t>
      </w:r>
      <w:r w:rsidR="00037E7D" w:rsidRPr="00B17C0C">
        <w:rPr>
          <w:rFonts w:ascii="Angsana New" w:hAnsi="Angsana New" w:cs="Angsana New"/>
          <w:sz w:val="28"/>
          <w:szCs w:val="28"/>
          <w:cs/>
        </w:rPr>
        <w:t>ความ</w:t>
      </w:r>
      <w:r w:rsidRPr="00B17C0C">
        <w:rPr>
          <w:rFonts w:ascii="Angsana New" w:hAnsi="Angsana New" w:cs="Angsana New"/>
          <w:sz w:val="28"/>
          <w:szCs w:val="28"/>
          <w:cs/>
        </w:rPr>
        <w:t>รับผิดชอบของผู้สอบบัญชีต่อการตรวจสอบงบการเงินรวมในรายงานของข้าพเจ้า</w:t>
      </w:r>
      <w:r w:rsidR="003E6DB7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3E6DB7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</w:t>
      </w:r>
      <w:r w:rsidR="00474B85" w:rsidRPr="00B17C0C">
        <w:rPr>
          <w:rFonts w:ascii="Angsana New" w:hAnsi="Angsana New" w:cs="Angsana New"/>
          <w:sz w:val="28"/>
          <w:szCs w:val="28"/>
          <w:cs/>
        </w:rPr>
        <w:t>อื่น</w:t>
      </w:r>
      <w:r w:rsidR="00037E7D" w:rsidRPr="00B17C0C">
        <w:rPr>
          <w:rFonts w:ascii="Angsana New" w:hAnsi="Angsana New" w:cs="Angsana New"/>
          <w:sz w:val="28"/>
          <w:szCs w:val="28"/>
          <w:cs/>
        </w:rPr>
        <w:t xml:space="preserve">ๆ </w:t>
      </w:r>
      <w:r w:rsidRPr="00B17C0C">
        <w:rPr>
          <w:rFonts w:ascii="Angsana New" w:hAnsi="Angsana New" w:cs="Angsana New"/>
          <w:sz w:val="28"/>
          <w:szCs w:val="28"/>
          <w:cs/>
        </w:rPr>
        <w:t>ซึ่งเป็นไปตามข้อกำหนดเหล่านี้</w:t>
      </w:r>
      <w:r w:rsidR="003E6DB7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755074" w14:textId="77777777" w:rsidR="00990EAB" w:rsidRDefault="00990EAB" w:rsidP="00990EAB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50B149C" w14:textId="66A2892C" w:rsidR="00A4026F" w:rsidRPr="00B17C0C" w:rsidRDefault="00A4026F" w:rsidP="00990EAB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152250E2" w14:textId="77777777" w:rsidR="00A4026F" w:rsidRPr="00B17C0C" w:rsidRDefault="00A4026F" w:rsidP="00A4026F">
      <w:pPr>
        <w:autoSpaceDE w:val="0"/>
        <w:autoSpaceDN w:val="0"/>
        <w:adjustRightInd w:val="0"/>
        <w:ind w:right="0"/>
        <w:jc w:val="thaiDistribute"/>
        <w:rPr>
          <w:rFonts w:ascii="Angsana New" w:eastAsia="Calibri" w:hAnsi="Angsana New" w:cs="Angsana New"/>
          <w:lang w:eastAsia="en-US"/>
        </w:rPr>
      </w:pPr>
      <w:r w:rsidRPr="00B17C0C">
        <w:rPr>
          <w:rFonts w:ascii="Angsana New" w:eastAsia="Calibri" w:hAnsi="Angsana New" w:cs="Angsana New"/>
          <w:cs/>
          <w:lang w:eastAsia="en-US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สำหรับปี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A60B568" w14:textId="77777777" w:rsidR="0065070E" w:rsidRDefault="0065070E" w:rsidP="0034634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13DA9A49" w14:textId="77777777" w:rsidR="0065070E" w:rsidRDefault="0065070E" w:rsidP="0034634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7BA023FB" w14:textId="4F5F3E01" w:rsidR="00346341" w:rsidRPr="00B17C0C" w:rsidRDefault="00346341" w:rsidP="0034634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 w:hint="cs"/>
          <w:color w:val="auto"/>
          <w:sz w:val="28"/>
          <w:szCs w:val="28"/>
          <w:cs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2</w:t>
      </w:r>
    </w:p>
    <w:p w14:paraId="19617CCF" w14:textId="7256BB38" w:rsidR="00346341" w:rsidRDefault="00346341" w:rsidP="00346341">
      <w:pPr>
        <w:overflowPunct w:val="0"/>
        <w:autoSpaceDE w:val="0"/>
        <w:autoSpaceDN w:val="0"/>
        <w:adjustRightInd w:val="0"/>
        <w:spacing w:before="240"/>
        <w:ind w:right="61"/>
        <w:jc w:val="center"/>
        <w:textAlignment w:val="baseline"/>
        <w:rPr>
          <w:rFonts w:hAnsi="Angsana New"/>
        </w:rPr>
      </w:pPr>
      <w:r>
        <w:rPr>
          <w:rFonts w:hint="cs"/>
          <w:cs/>
        </w:rPr>
        <w:lastRenderedPageBreak/>
        <w:t>-</w:t>
      </w:r>
      <w:r>
        <w:t>2</w:t>
      </w:r>
      <w:r w:rsidRPr="00B17C0C">
        <w:rPr>
          <w:rFonts w:hint="cs"/>
          <w:cs/>
        </w:rPr>
        <w:t>-</w:t>
      </w:r>
    </w:p>
    <w:p w14:paraId="07B4845E" w14:textId="77777777" w:rsidR="00473222" w:rsidRPr="009B5BF6" w:rsidRDefault="00473222" w:rsidP="009B5BF6">
      <w:pPr>
        <w:autoSpaceDE w:val="0"/>
        <w:autoSpaceDN w:val="0"/>
        <w:adjustRightInd w:val="0"/>
        <w:spacing w:before="240"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9B5BF6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การด้อยค่าของที่ดิน อาคาร และอุปกรณ์</w:t>
      </w:r>
    </w:p>
    <w:p w14:paraId="3346B6F5" w14:textId="77777777" w:rsidR="00473222" w:rsidRPr="009B5BF6" w:rsidRDefault="00473222" w:rsidP="0047322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</w:pPr>
      <w:r w:rsidRPr="009B5BF6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ความเสี่ยง</w:t>
      </w:r>
    </w:p>
    <w:p w14:paraId="3AE5A04F" w14:textId="66E3A550" w:rsidR="00473222" w:rsidRPr="009B5BF6" w:rsidRDefault="00473222" w:rsidP="0047322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792EC1">
        <w:rPr>
          <w:rFonts w:ascii="Angsana New" w:eastAsia="Times New Roman" w:hAnsi="Angsana New" w:cs="Angsana New"/>
          <w:cs/>
          <w:lang w:eastAsia="en-US"/>
        </w:rPr>
        <w:t xml:space="preserve">กลุ่มบริษัทต้องมีการทดสอบการด้อยค่าของที่ดิน อาคาร และอุปกรณ์ อธิบายไว้ในหมายเหตุ </w:t>
      </w:r>
      <w:r w:rsidR="00346341">
        <w:rPr>
          <w:rFonts w:ascii="Angsana New" w:eastAsia="Times New Roman" w:hAnsi="Angsana New" w:cs="Angsana New"/>
          <w:lang w:eastAsia="en-US"/>
        </w:rPr>
        <w:t>10</w:t>
      </w:r>
      <w:r w:rsidRPr="00792EC1">
        <w:rPr>
          <w:rFonts w:ascii="Angsana New" w:eastAsia="Times New Roman" w:hAnsi="Angsana New" w:cs="Angsana New"/>
          <w:cs/>
          <w:lang w:eastAsia="en-US"/>
        </w:rPr>
        <w:t xml:space="preserve"> ที่มีข้อบ่งชี้ของการด้อยค่า ตามมาตรฐานรายงานทางการเงิน การทดสอบการด้อยค่านี้มีนัยสำคัญต่อการตรวจสอบ เนื่องจากกลุ่มบริษัทมียอดตามบัญชีสุทธิ ณ วันที่ </w:t>
      </w:r>
      <w:r w:rsidRPr="00792EC1">
        <w:rPr>
          <w:rFonts w:ascii="Angsana New" w:eastAsia="Times New Roman" w:hAnsi="Angsana New" w:cs="Angsana New"/>
          <w:lang w:eastAsia="en-US"/>
        </w:rPr>
        <w:t>31</w:t>
      </w:r>
      <w:r w:rsidRPr="00792EC1">
        <w:rPr>
          <w:rFonts w:ascii="Angsana New" w:eastAsia="Times New Roman" w:hAnsi="Angsana New" w:cs="Angsana New"/>
          <w:cs/>
          <w:lang w:eastAsia="en-US"/>
        </w:rPr>
        <w:t xml:space="preserve"> ธันวาคม </w:t>
      </w:r>
      <w:r w:rsidRPr="00792EC1">
        <w:rPr>
          <w:rFonts w:ascii="Angsana New" w:eastAsia="Times New Roman" w:hAnsi="Angsana New" w:cs="Angsana New"/>
          <w:lang w:eastAsia="en-US"/>
        </w:rPr>
        <w:t>256</w:t>
      </w:r>
      <w:r w:rsidR="00792EC1" w:rsidRPr="00792EC1">
        <w:rPr>
          <w:rFonts w:ascii="Angsana New" w:eastAsia="Times New Roman" w:hAnsi="Angsana New" w:cs="Angsana New"/>
          <w:lang w:eastAsia="en-US"/>
        </w:rPr>
        <w:t>3</w:t>
      </w:r>
      <w:r w:rsidRPr="00792EC1">
        <w:rPr>
          <w:rFonts w:ascii="Angsana New" w:eastAsia="Times New Roman" w:hAnsi="Angsana New" w:cs="Angsana New"/>
          <w:cs/>
          <w:lang w:eastAsia="en-US"/>
        </w:rPr>
        <w:t xml:space="preserve"> เป็นจำนวน </w:t>
      </w:r>
      <w:r w:rsidR="0065070E">
        <w:rPr>
          <w:rFonts w:ascii="Angsana New" w:eastAsia="Times New Roman" w:hAnsi="Angsana New" w:cs="Angsana New"/>
          <w:lang w:eastAsia="en-US"/>
        </w:rPr>
        <w:t>2,073.61</w:t>
      </w:r>
      <w:r w:rsidRPr="00792EC1">
        <w:rPr>
          <w:rFonts w:ascii="Angsana New" w:eastAsia="Times New Roman" w:hAnsi="Angsana New" w:cs="Angsana New"/>
          <w:cs/>
          <w:lang w:eastAsia="en-US"/>
        </w:rPr>
        <w:t xml:space="preserve"> ล้านบาท</w:t>
      </w:r>
      <w:r w:rsidRPr="00792EC1">
        <w:rPr>
          <w:rFonts w:ascii="Angsana New" w:eastAsia="Times New Roman" w:hAnsi="Angsana New" w:cs="Angsana New" w:hint="cs"/>
          <w:cs/>
          <w:lang w:eastAsia="en-US"/>
        </w:rPr>
        <w:t xml:space="preserve">  คิดเป็นร้อยละ </w:t>
      </w:r>
      <w:r w:rsidR="0065070E">
        <w:rPr>
          <w:rFonts w:ascii="Angsana New" w:eastAsia="Times New Roman" w:hAnsi="Angsana New" w:cs="Angsana New"/>
          <w:lang w:eastAsia="en-US"/>
        </w:rPr>
        <w:t>52</w:t>
      </w:r>
      <w:r w:rsidRPr="00792EC1">
        <w:rPr>
          <w:rFonts w:ascii="Angsana New" w:eastAsia="Times New Roman" w:hAnsi="Angsana New" w:cs="Angsana New"/>
          <w:lang w:eastAsia="en-US"/>
        </w:rPr>
        <w:t xml:space="preserve"> </w:t>
      </w:r>
      <w:r w:rsidRPr="00792EC1">
        <w:rPr>
          <w:rFonts w:ascii="Angsana New" w:eastAsia="Times New Roman" w:hAnsi="Angsana New" w:cs="Angsana New" w:hint="cs"/>
          <w:cs/>
          <w:lang w:eastAsia="en-US"/>
        </w:rPr>
        <w:t xml:space="preserve">ของสินทรัพย์รวม </w:t>
      </w:r>
      <w:r w:rsidRPr="00792EC1">
        <w:rPr>
          <w:rFonts w:ascii="Angsana New" w:eastAsia="Times New Roman" w:hAnsi="Angsana New" w:cs="Angsana New"/>
          <w:cs/>
          <w:lang w:eastAsia="en-US"/>
        </w:rPr>
        <w:t>อีกทั้งกระบวนการประเมินของผู้บริหารมีความซับซ้อนและต้องใช้ดุลยพินิจค่อนข้างมาก และขึ้นอยู่กับข้อสมมติซึ่งสามารถเปลี่ยนแปลงตามสภาพทางเศรษฐกิจ และภาวะตลาดในอนาคต</w:t>
      </w:r>
    </w:p>
    <w:p w14:paraId="1643BF3C" w14:textId="77777777" w:rsidR="00473222" w:rsidRPr="009B5BF6" w:rsidRDefault="00473222" w:rsidP="0047322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9B5BF6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การตอบสนองความเสี่ยงของผู้สอบบัญชี</w:t>
      </w:r>
    </w:p>
    <w:p w14:paraId="7693C067" w14:textId="77777777" w:rsidR="009B5BF6" w:rsidRPr="009B5BF6" w:rsidRDefault="009B5BF6" w:rsidP="009B5BF6">
      <w:pPr>
        <w:ind w:right="27"/>
        <w:jc w:val="thaiDistribute"/>
        <w:rPr>
          <w:rFonts w:ascii="Angsana New" w:hAnsi="Angsana New" w:cs="Angsana New"/>
          <w:cs/>
        </w:rPr>
      </w:pPr>
      <w:r w:rsidRPr="009B5BF6">
        <w:rPr>
          <w:rFonts w:ascii="Angsana New" w:hAnsi="Angsana New" w:cs="Angsana New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D49170C" w14:textId="77777777" w:rsidR="009B5BF6" w:rsidRPr="009B5BF6" w:rsidRDefault="009B5BF6" w:rsidP="009B5BF6">
      <w:pPr>
        <w:numPr>
          <w:ilvl w:val="0"/>
          <w:numId w:val="4"/>
        </w:numPr>
        <w:spacing w:after="160"/>
        <w:ind w:left="1077" w:right="28" w:hanging="357"/>
        <w:contextualSpacing/>
        <w:jc w:val="thaiDistribute"/>
        <w:rPr>
          <w:rFonts w:ascii="Angsana New" w:eastAsia="Calibri" w:hAnsi="Angsana New" w:cs="Angsana New"/>
          <w:sz w:val="22"/>
          <w:lang w:eastAsia="en-US"/>
        </w:rPr>
      </w:pPr>
      <w:r w:rsidRPr="009B5BF6">
        <w:rPr>
          <w:rFonts w:ascii="Angsana New" w:eastAsia="Calibri" w:hAnsi="Angsana New" w:cs="Angsana New"/>
          <w:sz w:val="22"/>
          <w:cs/>
          <w:lang w:eastAsia="en-US"/>
        </w:rPr>
        <w:t xml:space="preserve">สังเกตการณ์และสอบทานรายงานสินทรัพย์ที่ไม่ได้ใช้ดำเนินงานหรืออยู่ในสภาพที่ไม่สามารถใช้งานได้ </w:t>
      </w:r>
    </w:p>
    <w:p w14:paraId="1805E2EE" w14:textId="2571AE8B" w:rsidR="009B5BF6" w:rsidRDefault="009B5BF6" w:rsidP="009B5BF6">
      <w:pPr>
        <w:numPr>
          <w:ilvl w:val="0"/>
          <w:numId w:val="4"/>
        </w:numPr>
        <w:spacing w:after="160"/>
        <w:ind w:left="1077" w:right="28" w:hanging="357"/>
        <w:contextualSpacing/>
        <w:jc w:val="thaiDistribute"/>
        <w:rPr>
          <w:rFonts w:ascii="Angsana New" w:eastAsia="Calibri" w:hAnsi="Angsana New" w:cs="Angsana New"/>
          <w:sz w:val="22"/>
          <w:lang w:eastAsia="en-US"/>
        </w:rPr>
      </w:pPr>
      <w:r w:rsidRPr="009B5BF6">
        <w:rPr>
          <w:rFonts w:ascii="Angsana New" w:eastAsia="Calibri" w:hAnsi="Angsana New" w:cs="Angsana New"/>
          <w:sz w:val="22"/>
          <w:cs/>
          <w:lang w:eastAsia="en-US"/>
        </w:rPr>
        <w:t>สอบทานประมาณการมูลค่าการใช้</w:t>
      </w:r>
      <w:r w:rsidR="00636948">
        <w:rPr>
          <w:rFonts w:ascii="Angsana New" w:eastAsia="Calibri" w:hAnsi="Angsana New" w:cs="Angsana New" w:hint="cs"/>
          <w:sz w:val="22"/>
          <w:cs/>
          <w:lang w:eastAsia="en-US"/>
        </w:rPr>
        <w:t>ที่จัดทำโดยฝ่ายบริหาร</w:t>
      </w:r>
      <w:r w:rsidRPr="009B5BF6">
        <w:rPr>
          <w:rFonts w:ascii="Angsana New" w:eastAsia="Calibri" w:hAnsi="Angsana New" w:cs="Angsana New"/>
          <w:sz w:val="22"/>
          <w:cs/>
          <w:lang w:eastAsia="en-US"/>
        </w:rPr>
        <w:t xml:space="preserve"> โดย</w:t>
      </w:r>
      <w:r w:rsidR="00636948">
        <w:rPr>
          <w:rFonts w:ascii="Angsana New" w:eastAsia="Calibri" w:hAnsi="Angsana New" w:cs="Angsana New" w:hint="cs"/>
          <w:sz w:val="22"/>
          <w:cs/>
          <w:lang w:eastAsia="en-US"/>
        </w:rPr>
        <w:t>การทำความเข้าใจและ</w:t>
      </w:r>
      <w:r w:rsidRPr="009B5BF6">
        <w:rPr>
          <w:rFonts w:ascii="Angsana New" w:eastAsia="Calibri" w:hAnsi="Angsana New" w:cs="Angsana New"/>
          <w:sz w:val="22"/>
          <w:cs/>
          <w:lang w:eastAsia="en-US"/>
        </w:rPr>
        <w:t>ใช้ดุลยพินิจในการวิเคราะห์ความสมเหตุสมผลของการประมาณการรายได้ใน</w:t>
      </w:r>
      <w:r w:rsidR="00636948">
        <w:rPr>
          <w:rFonts w:ascii="Angsana New" w:eastAsia="Calibri" w:hAnsi="Angsana New" w:cs="Angsana New" w:hint="cs"/>
          <w:sz w:val="22"/>
          <w:cs/>
          <w:lang w:eastAsia="en-US"/>
        </w:rPr>
        <w:t>อนาคต การสอบทาน</w:t>
      </w:r>
      <w:r w:rsidR="00FF7965">
        <w:rPr>
          <w:rFonts w:ascii="Angsana New" w:eastAsia="Calibri" w:hAnsi="Angsana New" w:cs="Angsana New" w:hint="cs"/>
          <w:sz w:val="22"/>
          <w:cs/>
          <w:lang w:eastAsia="en-US"/>
        </w:rPr>
        <w:t>กับสัญญา</w:t>
      </w:r>
      <w:r w:rsidR="00636948">
        <w:rPr>
          <w:rFonts w:ascii="Angsana New" w:eastAsia="Calibri" w:hAnsi="Angsana New" w:cs="Angsana New" w:hint="cs"/>
          <w:sz w:val="22"/>
          <w:cs/>
          <w:lang w:eastAsia="en-US"/>
        </w:rPr>
        <w:t>ด้านรายได้ที่สำคัญสอบทานวิธี</w:t>
      </w:r>
      <w:r w:rsidR="00FF7965">
        <w:rPr>
          <w:rFonts w:ascii="Angsana New" w:eastAsia="Calibri" w:hAnsi="Angsana New" w:cs="Angsana New" w:hint="cs"/>
          <w:sz w:val="22"/>
          <w:cs/>
          <w:lang w:eastAsia="en-US"/>
        </w:rPr>
        <w:t>การ</w:t>
      </w:r>
      <w:r w:rsidR="00636948">
        <w:rPr>
          <w:rFonts w:ascii="Angsana New" w:eastAsia="Calibri" w:hAnsi="Angsana New" w:cs="Angsana New" w:hint="cs"/>
          <w:sz w:val="22"/>
          <w:cs/>
          <w:lang w:eastAsia="en-US"/>
        </w:rPr>
        <w:t>ประมาณการ</w:t>
      </w:r>
      <w:r w:rsidRPr="009B5BF6">
        <w:rPr>
          <w:rFonts w:ascii="Angsana New" w:eastAsia="Calibri" w:hAnsi="Angsana New" w:cs="Angsana New"/>
          <w:sz w:val="22"/>
          <w:cs/>
          <w:lang w:eastAsia="en-US"/>
        </w:rPr>
        <w:t xml:space="preserve"> </w:t>
      </w:r>
      <w:r w:rsidR="00636948">
        <w:rPr>
          <w:rFonts w:ascii="Angsana New" w:eastAsia="Calibri" w:hAnsi="Angsana New" w:cs="Angsana New" w:hint="cs"/>
          <w:sz w:val="22"/>
          <w:cs/>
          <w:lang w:eastAsia="en-US"/>
        </w:rPr>
        <w:t>และการใช้สมมติฐานต่างๆ รวมถึงอัตราคิดลด</w:t>
      </w:r>
      <w:r w:rsidRPr="009B5BF6">
        <w:rPr>
          <w:rFonts w:ascii="Angsana New" w:eastAsia="Calibri" w:hAnsi="Angsana New" w:cs="Angsana New"/>
          <w:sz w:val="22"/>
          <w:cs/>
          <w:lang w:eastAsia="en-US"/>
        </w:rPr>
        <w:t>ข้อมูลทางด้านค่าใช้จ่าย</w:t>
      </w:r>
    </w:p>
    <w:p w14:paraId="3BA333AB" w14:textId="0A4C4E1B" w:rsidR="00324239" w:rsidRPr="00A14B82" w:rsidRDefault="00324239" w:rsidP="00324239">
      <w:pPr>
        <w:numPr>
          <w:ilvl w:val="0"/>
          <w:numId w:val="4"/>
        </w:numPr>
        <w:spacing w:after="160"/>
        <w:ind w:right="28"/>
        <w:contextualSpacing/>
        <w:jc w:val="thaiDistribute"/>
        <w:rPr>
          <w:rFonts w:ascii="Angsana New" w:eastAsia="Calibri" w:hAnsi="Angsana New" w:cs="Angsana New"/>
          <w:sz w:val="22"/>
          <w:lang w:eastAsia="en-US"/>
        </w:rPr>
      </w:pPr>
      <w:r w:rsidRPr="00A14B82">
        <w:rPr>
          <w:rFonts w:ascii="Angsana New" w:eastAsia="Calibri" w:hAnsi="Angsana New" w:cs="Angsana New"/>
          <w:sz w:val="22"/>
          <w:cs/>
          <w:lang w:eastAsia="en-US"/>
        </w:rPr>
        <w:t>ตรวจสอบเกี่ยวกับความเหมาะสมของคุณสมบัติและความเป็นอิสระของผู้ประเมินราคาอิสระ</w:t>
      </w:r>
      <w:r w:rsidR="006A1E96" w:rsidRPr="00A14B82">
        <w:rPr>
          <w:rFonts w:ascii="Angsana New" w:eastAsia="Calibri" w:hAnsi="Angsana New" w:cs="Angsana New"/>
          <w:sz w:val="22"/>
          <w:lang w:eastAsia="en-US"/>
        </w:rPr>
        <w:t xml:space="preserve"> </w:t>
      </w:r>
      <w:r w:rsidR="006A1E96" w:rsidRPr="00A14B82">
        <w:rPr>
          <w:rFonts w:ascii="Angsana New" w:eastAsia="Calibri" w:hAnsi="Angsana New" w:cs="Angsana New" w:hint="cs"/>
          <w:sz w:val="22"/>
          <w:cs/>
          <w:lang w:eastAsia="en-US"/>
        </w:rPr>
        <w:t>และวัตถุประสงค์ในการวัดมูลค่า</w:t>
      </w:r>
    </w:p>
    <w:p w14:paraId="7F01E981" w14:textId="63E8770B" w:rsidR="00324239" w:rsidRPr="00A14B82" w:rsidRDefault="00324239" w:rsidP="00324239">
      <w:pPr>
        <w:numPr>
          <w:ilvl w:val="0"/>
          <w:numId w:val="4"/>
        </w:numPr>
        <w:spacing w:after="160"/>
        <w:ind w:right="28"/>
        <w:contextualSpacing/>
        <w:jc w:val="thaiDistribute"/>
        <w:rPr>
          <w:rFonts w:ascii="Angsana New" w:eastAsia="Calibri" w:hAnsi="Angsana New" w:cs="Angsana New"/>
          <w:sz w:val="22"/>
          <w:lang w:eastAsia="en-US"/>
        </w:rPr>
      </w:pPr>
      <w:r w:rsidRPr="00A14B82">
        <w:rPr>
          <w:rFonts w:ascii="Angsana New" w:eastAsia="Calibri" w:hAnsi="Angsana New" w:cs="Angsana New"/>
          <w:sz w:val="22"/>
          <w:cs/>
          <w:lang w:eastAsia="en-US"/>
        </w:rPr>
        <w:t>ทดสอบการคำนวณการวัดมูลค่า ประมาณการด้อยค่าโดยเปรียบเทียบมูลค่าตามบัญชี กับมูลค่าที่คาดว่าจะได้รับ</w:t>
      </w:r>
      <w:r w:rsidR="006A1E96" w:rsidRPr="00A14B82">
        <w:rPr>
          <w:rFonts w:ascii="Angsana New" w:eastAsia="Calibri" w:hAnsi="Angsana New" w:cs="Angsana New" w:hint="cs"/>
          <w:sz w:val="22"/>
          <w:cs/>
          <w:lang w:eastAsia="en-US"/>
        </w:rPr>
        <w:t>จากผู้ประเมินราคาอิสระ</w:t>
      </w:r>
      <w:r w:rsidRPr="00A14B82">
        <w:rPr>
          <w:rFonts w:ascii="Angsana New" w:eastAsia="Calibri" w:hAnsi="Angsana New" w:cs="Angsana New"/>
          <w:sz w:val="22"/>
          <w:cs/>
          <w:lang w:eastAsia="en-US"/>
        </w:rPr>
        <w:t>ซึ่งใช้วิธีเปรียบเทียบราคา</w:t>
      </w:r>
      <w:r w:rsidR="00A14B82" w:rsidRPr="00A14B82">
        <w:rPr>
          <w:rFonts w:ascii="Angsana New" w:eastAsia="Calibri" w:hAnsi="Angsana New" w:cs="Angsana New" w:hint="cs"/>
          <w:sz w:val="22"/>
          <w:cs/>
          <w:lang w:eastAsia="en-US"/>
        </w:rPr>
        <w:t>ตลาดและ</w:t>
      </w:r>
      <w:r w:rsidRPr="00A14B82">
        <w:rPr>
          <w:rFonts w:ascii="Angsana New" w:eastAsia="Calibri" w:hAnsi="Angsana New" w:cs="Angsana New"/>
          <w:sz w:val="22"/>
          <w:cs/>
          <w:lang w:eastAsia="en-US"/>
        </w:rPr>
        <w:t>มูลค่าจากต้นทุน</w:t>
      </w:r>
      <w:r w:rsidR="00A14B82" w:rsidRPr="00A14B82">
        <w:rPr>
          <w:rFonts w:ascii="Angsana New" w:eastAsia="Calibri" w:hAnsi="Angsana New" w:cs="Angsana New" w:hint="cs"/>
          <w:sz w:val="22"/>
          <w:cs/>
          <w:lang w:eastAsia="en-US"/>
        </w:rPr>
        <w:t>ทดแทน</w:t>
      </w:r>
    </w:p>
    <w:p w14:paraId="1541C684" w14:textId="2F36A7ED" w:rsidR="00324239" w:rsidRDefault="00324239" w:rsidP="00324239">
      <w:pPr>
        <w:spacing w:after="160"/>
        <w:ind w:right="28"/>
        <w:contextualSpacing/>
        <w:jc w:val="thaiDistribute"/>
        <w:rPr>
          <w:rFonts w:ascii="Angsana New" w:eastAsia="Calibri" w:hAnsi="Angsana New" w:cs="Angsana New"/>
          <w:spacing w:val="-3"/>
          <w:sz w:val="22"/>
          <w:lang w:eastAsia="en-US"/>
        </w:rPr>
      </w:pPr>
      <w:r w:rsidRPr="00A14B82">
        <w:rPr>
          <w:rFonts w:ascii="Angsana New" w:eastAsia="Calibri" w:hAnsi="Angsana New" w:cs="Angsana New"/>
          <w:spacing w:val="-3"/>
          <w:sz w:val="22"/>
          <w:cs/>
          <w:lang w:eastAsia="en-US"/>
        </w:rPr>
        <w:t>กลุ่มบริษัทประเมินการด้อยค่าของที่ดิน อาคาร และอุปกรณ์</w:t>
      </w:r>
      <w:r w:rsidR="00A14B82" w:rsidRPr="00A14B82">
        <w:rPr>
          <w:rFonts w:ascii="Angsana New" w:eastAsia="Calibri" w:hAnsi="Angsana New" w:cs="Angsana New" w:hint="cs"/>
          <w:spacing w:val="-3"/>
          <w:sz w:val="22"/>
          <w:cs/>
          <w:lang w:eastAsia="en-US"/>
        </w:rPr>
        <w:t>และได้เปิดเผยข้อมูลในหมายเหตุประกอบงบการเงิน</w:t>
      </w:r>
      <w:r w:rsidRPr="00A14B82">
        <w:rPr>
          <w:rFonts w:ascii="Angsana New" w:eastAsia="Calibri" w:hAnsi="Angsana New" w:cs="Angsana New"/>
          <w:spacing w:val="-3"/>
          <w:sz w:val="22"/>
          <w:cs/>
          <w:lang w:eastAsia="en-US"/>
        </w:rPr>
        <w:t>ไว้อย่างเพียงพอ</w:t>
      </w:r>
    </w:p>
    <w:p w14:paraId="46624F2B" w14:textId="77777777" w:rsidR="0065070E" w:rsidRPr="00990EAB" w:rsidRDefault="0065070E" w:rsidP="00990EAB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90EA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44840A4D" w14:textId="77777777" w:rsidR="0065070E" w:rsidRPr="00725213" w:rsidRDefault="0065070E" w:rsidP="00725213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25213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ข้าพเจ้าขอให้สังเกตหมายเหตุประกอบงบการเงิน</w:t>
      </w:r>
      <w:r w:rsidRPr="00725213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725213">
        <w:rPr>
          <w:rFonts w:ascii="Angsana New" w:hAnsi="Angsana New" w:cs="Angsana New"/>
          <w:color w:val="auto"/>
          <w:sz w:val="28"/>
          <w:szCs w:val="28"/>
          <w:cs/>
        </w:rPr>
        <w:t xml:space="preserve">ข้อ </w:t>
      </w:r>
      <w:r w:rsidRPr="00725213">
        <w:rPr>
          <w:rFonts w:ascii="Angsana New" w:hAnsi="Angsana New" w:cs="Angsana New"/>
          <w:color w:val="auto"/>
          <w:sz w:val="28"/>
          <w:szCs w:val="28"/>
        </w:rPr>
        <w:t>2</w:t>
      </w:r>
      <w:r w:rsidRPr="0072521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725213">
        <w:rPr>
          <w:rFonts w:ascii="Angsana New" w:hAnsi="Angsana New" w:cs="Angsana New"/>
          <w:color w:val="auto"/>
          <w:sz w:val="28"/>
          <w:szCs w:val="28"/>
        </w:rPr>
        <w:t xml:space="preserve">2019 </w:t>
      </w:r>
      <w:r w:rsidRPr="00725213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กลุ่มบริษัทได้จัดทำ</w:t>
      </w:r>
      <w:r w:rsidRPr="00725213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725213">
        <w:rPr>
          <w:rFonts w:ascii="Angsana New" w:hAnsi="Angsana New" w:cs="Angsana New" w:hint="cs"/>
          <w:color w:val="auto"/>
          <w:sz w:val="28"/>
          <w:szCs w:val="28"/>
          <w:cs/>
        </w:rPr>
        <w:t>สำหรับปีสิ้นสุด</w:t>
      </w:r>
      <w:r w:rsidRPr="00725213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Pr="00725213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725213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725213">
        <w:rPr>
          <w:rFonts w:ascii="Angsana New" w:hAnsi="Angsana New" w:cs="Angsana New"/>
          <w:color w:val="auto"/>
          <w:sz w:val="28"/>
          <w:szCs w:val="28"/>
        </w:rPr>
        <w:t>2563</w:t>
      </w:r>
      <w:r w:rsidRPr="007252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2521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25213">
        <w:rPr>
          <w:rFonts w:ascii="Angsana New" w:hAnsi="Angsana New" w:cs="Angsana New"/>
          <w:color w:val="auto"/>
          <w:sz w:val="28"/>
          <w:szCs w:val="28"/>
        </w:rPr>
        <w:t>2019</w:t>
      </w:r>
      <w:r w:rsidRPr="0072521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725213">
        <w:rPr>
          <w:rFonts w:ascii="Angsana New" w:hAnsi="Angsana New" w:cs="Angsana New"/>
          <w:color w:val="auto"/>
          <w:sz w:val="28"/>
          <w:szCs w:val="28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30D3B47B" w14:textId="77777777" w:rsidR="00CE6617" w:rsidRPr="00B17C0C" w:rsidRDefault="00CE6617" w:rsidP="00CE661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17C0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44BF9897" w14:textId="76D0058B" w:rsidR="00CE6617" w:rsidRPr="00B17C0C" w:rsidRDefault="00CE6617" w:rsidP="00CE6617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B17C0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ข้าพเจ้าคาดว่าข้าพเจ้าจะได้รับรายงานประจำปี ภายหลังวันที่ในรายงานของผู้สอบบัญชีนี้</w:t>
      </w:r>
    </w:p>
    <w:p w14:paraId="054DC4C2" w14:textId="77777777" w:rsidR="00CE6617" w:rsidRPr="00B17C0C" w:rsidRDefault="00CE6617" w:rsidP="00CE6617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F7BA440" w14:textId="1235C3AC" w:rsidR="0065070E" w:rsidRDefault="0065070E" w:rsidP="0065070E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/>
          <w:color w:val="auto"/>
          <w:sz w:val="28"/>
          <w:szCs w:val="28"/>
        </w:rPr>
        <w:t>*****/3</w:t>
      </w:r>
    </w:p>
    <w:p w14:paraId="0AD61C71" w14:textId="77777777" w:rsidR="0065070E" w:rsidRPr="00B17C0C" w:rsidRDefault="0065070E" w:rsidP="0065070E">
      <w:pPr>
        <w:ind w:right="27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-3</w:t>
      </w:r>
      <w:r w:rsidRPr="00B17C0C">
        <w:rPr>
          <w:rFonts w:ascii="Angsana New" w:hAnsi="Angsana New" w:cs="Angsana New"/>
        </w:rPr>
        <w:t>-</w:t>
      </w:r>
    </w:p>
    <w:p w14:paraId="619452B5" w14:textId="38867171" w:rsidR="00324239" w:rsidRDefault="00324239" w:rsidP="00696507">
      <w:pPr>
        <w:pStyle w:val="Default"/>
        <w:spacing w:before="240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</w:t>
      </w:r>
      <w:r w:rsidR="0063703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47DCE9C" w14:textId="4421D926" w:rsidR="00160384" w:rsidRPr="004A3EDA" w:rsidRDefault="00160384" w:rsidP="00696507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4A3ED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</w:t>
      </w:r>
      <w:r w:rsidR="006B325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ที่ในการกำกับดูแลต่องบการเงินรวมและงบการเงินเฉพาะกิจการ</w:t>
      </w:r>
    </w:p>
    <w:p w14:paraId="396BE727" w14:textId="77777777" w:rsidR="00160384" w:rsidRPr="004A3EDA" w:rsidRDefault="00160384" w:rsidP="00D45FF5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B8F8AA5" w14:textId="77777777" w:rsidR="00160384" w:rsidRPr="004A3EDA" w:rsidRDefault="00160384" w:rsidP="00A34981">
      <w:pPr>
        <w:pStyle w:val="Default"/>
        <w:spacing w:before="120" w:after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</w:t>
      </w:r>
      <w:r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CC6E715" w14:textId="77777777" w:rsidR="00160384" w:rsidRDefault="00160384" w:rsidP="00A34981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4B44FAD5" w14:textId="77777777" w:rsidR="00043EAE" w:rsidRPr="004A3EDA" w:rsidRDefault="00043EAE" w:rsidP="00696507">
      <w:pPr>
        <w:spacing w:before="240"/>
        <w:ind w:right="-691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ความรับผิดชอบของผู้สอบบัญชีต่อการตรวจสอบงบการเงินรวม</w:t>
      </w:r>
    </w:p>
    <w:p w14:paraId="305797D2" w14:textId="77777777" w:rsidR="001D6872" w:rsidRDefault="00043EAE" w:rsidP="00D45FF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05ACA86C" w14:textId="77777777" w:rsidR="00CE6617" w:rsidRDefault="00CE6617" w:rsidP="00CE6617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4BC5F174" w14:textId="77777777" w:rsidR="00CE6617" w:rsidRPr="00095CF7" w:rsidRDefault="00CE6617" w:rsidP="00CE6617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03CCCE27" w14:textId="77777777" w:rsidR="00CE6617" w:rsidRDefault="00CE6617" w:rsidP="00CE6617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62591F1" w14:textId="7F7D65B8" w:rsidR="0065070E" w:rsidRDefault="0065070E" w:rsidP="0065070E">
      <w:pPr>
        <w:pStyle w:val="Default"/>
        <w:spacing w:line="36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t>*****/4</w:t>
      </w:r>
    </w:p>
    <w:p w14:paraId="763F8FD2" w14:textId="77777777" w:rsidR="0065070E" w:rsidRDefault="0065070E" w:rsidP="0065070E">
      <w:pPr>
        <w:ind w:right="27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-4</w:t>
      </w:r>
      <w:r w:rsidRPr="00B17C0C">
        <w:rPr>
          <w:rFonts w:ascii="Angsana New" w:hAnsi="Angsana New" w:cs="Angsana New"/>
        </w:rPr>
        <w:t>-</w:t>
      </w:r>
    </w:p>
    <w:p w14:paraId="6C093670" w14:textId="77777777" w:rsidR="009B5BF6" w:rsidRPr="001D6872" w:rsidRDefault="009B5BF6" w:rsidP="00696507">
      <w:pPr>
        <w:pStyle w:val="Default"/>
        <w:numPr>
          <w:ilvl w:val="0"/>
          <w:numId w:val="2"/>
        </w:numPr>
        <w:spacing w:before="240"/>
        <w:ind w:left="432" w:hanging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B4E1275" w14:textId="77777777" w:rsidR="00160384" w:rsidRPr="00B93CE8" w:rsidRDefault="00160384" w:rsidP="00A34981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ถ้าการเปิดเผยดังกล่าวไม่เพียงพอ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D2719BF" w14:textId="77777777" w:rsidR="00160384" w:rsidRDefault="00160384" w:rsidP="00A34981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ประเมินการนำเสนอโครงสร้างและเนื้อหาของงบการเงินรวมโดยรวม รวมถึงการเปิดเผย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6013AF58" w14:textId="77777777" w:rsidR="00043EAE" w:rsidRPr="001B42BF" w:rsidRDefault="00043EAE" w:rsidP="00A34981">
      <w:pPr>
        <w:pStyle w:val="Default"/>
        <w:numPr>
          <w:ilvl w:val="0"/>
          <w:numId w:val="2"/>
        </w:numPr>
        <w:spacing w:after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E3A9FA7" w14:textId="0E6FDBA5" w:rsidR="00043EAE" w:rsidRDefault="00043EAE" w:rsidP="00696507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B93CE8">
        <w:rPr>
          <w:rFonts w:ascii="Angsana New" w:hAnsi="Angsana New" w:cs="Angsana New" w:hint="cs"/>
          <w:sz w:val="28"/>
          <w:szCs w:val="28"/>
          <w:cs/>
        </w:rPr>
        <w:t>ในเรื่องต่างๆที่สำคัญซึ่งรวมถึง</w:t>
      </w:r>
      <w:r w:rsidRPr="00B93CE8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16938C2A" w14:textId="77777777" w:rsidR="00CE6617" w:rsidRPr="00991CE1" w:rsidRDefault="00E63924" w:rsidP="00696507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91CE1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9D934B3" w14:textId="77777777" w:rsidR="00696507" w:rsidRDefault="00696507" w:rsidP="00696507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BD42DF2" w14:textId="77777777" w:rsidR="00696507" w:rsidRPr="0065070E" w:rsidRDefault="00696507" w:rsidP="00696507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</w:t>
      </w:r>
      <w:r w:rsidRPr="0065070E">
        <w:rPr>
          <w:rFonts w:ascii="Angsana New" w:hAnsi="Angsana New" w:cs="Angsana New"/>
          <w:color w:val="auto"/>
          <w:sz w:val="28"/>
          <w:szCs w:val="28"/>
          <w:cs/>
        </w:rPr>
        <w:t>คือ</w:t>
      </w:r>
      <w:r w:rsidRPr="0065070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65070E">
        <w:rPr>
          <w:rFonts w:ascii="Angsana New" w:hAnsi="Angsana New" w:cs="Angsana New"/>
          <w:sz w:val="28"/>
          <w:szCs w:val="28"/>
          <w:cs/>
        </w:rPr>
        <w:t>นางสาวกรร</w:t>
      </w:r>
      <w:r w:rsidRPr="0065070E">
        <w:rPr>
          <w:rFonts w:ascii="Angsana New" w:hAnsi="Angsana New" w:cs="Angsana New" w:hint="cs"/>
          <w:sz w:val="28"/>
          <w:szCs w:val="28"/>
          <w:cs/>
        </w:rPr>
        <w:t>ณิการ์ วิภาณุรัตน์</w:t>
      </w:r>
    </w:p>
    <w:p w14:paraId="53A54093" w14:textId="22712E00" w:rsidR="00CE6617" w:rsidRDefault="00CE6617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AFE7550" w14:textId="77777777" w:rsidR="00696507" w:rsidRDefault="00696507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51158ED" w14:textId="77777777" w:rsidR="00696507" w:rsidRPr="0065070E" w:rsidRDefault="00696507" w:rsidP="00696507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65070E">
        <w:rPr>
          <w:rFonts w:ascii="Angsana New" w:hAnsi="Angsana New" w:cs="Angsana New"/>
          <w:sz w:val="28"/>
          <w:szCs w:val="28"/>
          <w:cs/>
        </w:rPr>
        <w:t>(</w:t>
      </w:r>
      <w:r w:rsidRPr="0065070E">
        <w:rPr>
          <w:rFonts w:ascii="Angsana New" w:hAnsi="Angsana New" w:cs="Angsana New" w:hint="cs"/>
          <w:sz w:val="28"/>
          <w:szCs w:val="28"/>
          <w:cs/>
          <w:lang w:val="en-US"/>
        </w:rPr>
        <w:t>นางสาวกรรณิการ์ วิภาณุรัตน์</w:t>
      </w:r>
      <w:r w:rsidRPr="0065070E">
        <w:rPr>
          <w:rFonts w:ascii="Angsana New" w:hAnsi="Angsana New" w:cs="Angsana New"/>
          <w:sz w:val="28"/>
          <w:szCs w:val="28"/>
          <w:cs/>
          <w:lang w:val="en-US"/>
        </w:rPr>
        <w:t>)</w:t>
      </w:r>
    </w:p>
    <w:p w14:paraId="058D2862" w14:textId="77777777" w:rsidR="00696507" w:rsidRPr="004A3EDA" w:rsidRDefault="00696507" w:rsidP="00696507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65070E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Pr="0065070E">
        <w:rPr>
          <w:rFonts w:ascii="Angsana New" w:hAnsi="Angsana New" w:cs="Angsana New"/>
          <w:sz w:val="28"/>
          <w:szCs w:val="28"/>
          <w:lang w:val="en-US"/>
        </w:rPr>
        <w:t>7305</w:t>
      </w:r>
    </w:p>
    <w:p w14:paraId="1352F87E" w14:textId="77777777" w:rsidR="00696507" w:rsidRPr="004A3EDA" w:rsidRDefault="00696507" w:rsidP="00696507">
      <w:pPr>
        <w:pStyle w:val="a0"/>
        <w:spacing w:before="120"/>
        <w:ind w:right="0"/>
        <w:jc w:val="both"/>
        <w:rPr>
          <w:rFonts w:ascii="Angsana New" w:hAnsi="Angsana New"/>
        </w:rPr>
      </w:pPr>
      <w:r w:rsidRPr="004A3EDA">
        <w:rPr>
          <w:rFonts w:ascii="Angsana New" w:hAnsi="Angsana New"/>
          <w:cs/>
        </w:rPr>
        <w:t>บริษัท กรินทร์ ออดิท จำกัด</w:t>
      </w:r>
    </w:p>
    <w:p w14:paraId="7113B8C9" w14:textId="77777777" w:rsidR="00696507" w:rsidRPr="004A3EDA" w:rsidRDefault="00696507" w:rsidP="00696507">
      <w:pPr>
        <w:pStyle w:val="a0"/>
        <w:ind w:right="0"/>
        <w:jc w:val="both"/>
        <w:rPr>
          <w:rFonts w:ascii="Angsana New" w:hAnsi="Angsana New"/>
          <w:cs/>
        </w:rPr>
      </w:pPr>
      <w:r w:rsidRPr="004A3EDA">
        <w:rPr>
          <w:rFonts w:ascii="Angsana New" w:hAnsi="Angsana New"/>
          <w:cs/>
        </w:rPr>
        <w:t>กรุงเทพมหานคร</w:t>
      </w:r>
    </w:p>
    <w:p w14:paraId="1CA4EE02" w14:textId="77777777" w:rsidR="00696507" w:rsidRDefault="00696507" w:rsidP="00696507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93768">
        <w:rPr>
          <w:rFonts w:ascii="Angsana New" w:hAnsi="Angsana New" w:cs="Angsana New"/>
          <w:sz w:val="28"/>
          <w:szCs w:val="28"/>
          <w:cs/>
        </w:rPr>
        <w:t>วันที่</w:t>
      </w:r>
      <w:r w:rsidRPr="00B93768">
        <w:rPr>
          <w:rFonts w:ascii="Angsana New" w:hAnsi="Angsana New" w:cs="Angsana New"/>
          <w:color w:val="D0F6FE"/>
          <w:sz w:val="28"/>
          <w:szCs w:val="28"/>
          <w:cs/>
        </w:rPr>
        <w:t xml:space="preserve"> </w:t>
      </w:r>
      <w:bookmarkStart w:id="0" w:name="_Hlk57552133"/>
      <w:r>
        <w:rPr>
          <w:rFonts w:ascii="Angsana New" w:hAnsi="Angsana New" w:cs="Angsana New"/>
          <w:sz w:val="28"/>
          <w:szCs w:val="28"/>
        </w:rPr>
        <w:t>24</w:t>
      </w:r>
      <w:r w:rsidRPr="00B93768">
        <w:rPr>
          <w:rFonts w:ascii="Angsana New" w:hAnsi="Angsana New" w:cs="Angsana New"/>
          <w:sz w:val="28"/>
          <w:szCs w:val="28"/>
        </w:rPr>
        <w:t xml:space="preserve"> </w:t>
      </w:r>
      <w:r w:rsidRPr="00B93768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B9376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bookmarkEnd w:id="0"/>
      <w:r>
        <w:rPr>
          <w:rFonts w:ascii="Angsana New" w:hAnsi="Angsana New" w:cs="Angsana New"/>
          <w:sz w:val="28"/>
          <w:szCs w:val="28"/>
        </w:rPr>
        <w:t>4</w:t>
      </w:r>
    </w:p>
    <w:p w14:paraId="44F5EFF2" w14:textId="7E285ADB" w:rsidR="00CE6617" w:rsidRDefault="00CE6617" w:rsidP="00E63924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F405332" w14:textId="55AE4F15" w:rsidR="00CB2D25" w:rsidRPr="00043EAE" w:rsidRDefault="00CB2D25" w:rsidP="00043EAE">
      <w:pPr>
        <w:pStyle w:val="Default"/>
        <w:spacing w:line="276" w:lineRule="auto"/>
        <w:ind w:left="426"/>
        <w:jc w:val="center"/>
        <w:rPr>
          <w:rFonts w:ascii="AngsanaUPC" w:hAnsi="AngsanaUPC" w:cs="AngsanaUPC"/>
          <w:color w:val="auto"/>
          <w:sz w:val="28"/>
          <w:szCs w:val="28"/>
        </w:rPr>
      </w:pPr>
    </w:p>
    <w:p w14:paraId="41C49063" w14:textId="77777777" w:rsidR="00CB2D25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2CE3FD08" w14:textId="77777777" w:rsidR="00CC58F2" w:rsidRPr="004A3EDA" w:rsidRDefault="00CC58F2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416EF84B" w14:textId="77777777" w:rsidR="00CB2D25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  <w:bookmarkStart w:id="1" w:name="_GoBack"/>
      <w:bookmarkEnd w:id="1"/>
    </w:p>
    <w:p w14:paraId="3DE4E73A" w14:textId="77777777" w:rsidR="00A5067C" w:rsidRPr="003F3BC3" w:rsidRDefault="00A5067C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1187632E" w14:textId="77777777" w:rsidR="00CB2D25" w:rsidRPr="004A3EDA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11F49DA7" w14:textId="77777777" w:rsidR="00CB2D25" w:rsidRDefault="00CB2D25" w:rsidP="00A34981">
      <w:pPr>
        <w:ind w:left="1701"/>
        <w:jc w:val="left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บริษัท เอิร์ธ เท็ค เอนไวรอนเมนท์ จำกัด</w:t>
      </w:r>
      <w:r w:rsidR="00457A8B">
        <w:rPr>
          <w:rFonts w:ascii="Angsana New" w:hAnsi="Angsana New" w:cs="Angsana New"/>
          <w:b/>
          <w:bCs/>
        </w:rPr>
        <w:t xml:space="preserve"> (</w:t>
      </w:r>
      <w:r w:rsidR="00457A8B">
        <w:rPr>
          <w:rFonts w:ascii="Angsana New" w:hAnsi="Angsana New" w:cs="Angsana New" w:hint="cs"/>
          <w:b/>
          <w:bCs/>
          <w:cs/>
        </w:rPr>
        <w:t>มหาชน)</w:t>
      </w:r>
      <w:r w:rsidRPr="004A3EDA">
        <w:rPr>
          <w:rFonts w:ascii="Angsana New" w:hAnsi="Angsana New" w:cs="Angsana New"/>
          <w:b/>
          <w:bCs/>
          <w:cs/>
        </w:rPr>
        <w:t xml:space="preserve"> และบริษัทย่อย</w:t>
      </w:r>
    </w:p>
    <w:p w14:paraId="64753E75" w14:textId="77777777" w:rsidR="00CB2D25" w:rsidRPr="004A3EDA" w:rsidRDefault="00CB2D25" w:rsidP="00A34981">
      <w:pPr>
        <w:ind w:left="1701"/>
        <w:jc w:val="left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งบการเงิน</w:t>
      </w:r>
    </w:p>
    <w:p w14:paraId="00E9FED3" w14:textId="61B91AD2" w:rsidR="00CB2D25" w:rsidRPr="004A3EDA" w:rsidRDefault="007242EC" w:rsidP="00A34981">
      <w:pPr>
        <w:ind w:left="1701"/>
        <w:jc w:val="lef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สำหรับ</w:t>
      </w:r>
      <w:r w:rsidR="00E358E8">
        <w:rPr>
          <w:rFonts w:ascii="Angsana New" w:hAnsi="Angsana New" w:cs="Angsana New" w:hint="cs"/>
          <w:b/>
          <w:bCs/>
          <w:cs/>
        </w:rPr>
        <w:t>ปี</w:t>
      </w:r>
      <w:r w:rsidR="00CB2D25" w:rsidRPr="004A3EDA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E358E8">
        <w:rPr>
          <w:rFonts w:ascii="Angsana New" w:hAnsi="Angsana New" w:cs="Angsana New"/>
          <w:b/>
          <w:bCs/>
        </w:rPr>
        <w:t xml:space="preserve">31 </w:t>
      </w:r>
      <w:r w:rsidR="00E358E8">
        <w:rPr>
          <w:rFonts w:ascii="Angsana New" w:hAnsi="Angsana New" w:cs="Angsana New"/>
          <w:b/>
          <w:bCs/>
          <w:cs/>
        </w:rPr>
        <w:t>ธันวาคม</w:t>
      </w:r>
      <w:r w:rsidR="00CB2D25" w:rsidRPr="004A3EDA">
        <w:rPr>
          <w:rFonts w:ascii="Angsana New" w:hAnsi="Angsana New" w:cs="Angsana New"/>
          <w:b/>
          <w:bCs/>
          <w:cs/>
        </w:rPr>
        <w:t xml:space="preserve"> </w:t>
      </w:r>
      <w:r w:rsidR="00457A8B">
        <w:rPr>
          <w:rFonts w:ascii="Angsana New" w:hAnsi="Angsana New" w:cs="Angsana New"/>
          <w:b/>
          <w:bCs/>
        </w:rPr>
        <w:t>256</w:t>
      </w:r>
      <w:r w:rsidR="00DC74C8">
        <w:rPr>
          <w:rFonts w:ascii="Angsana New" w:hAnsi="Angsana New" w:cs="Angsana New"/>
          <w:b/>
          <w:bCs/>
        </w:rPr>
        <w:t>3</w:t>
      </w:r>
    </w:p>
    <w:p w14:paraId="2BE1A2D8" w14:textId="77777777" w:rsidR="00CB2D25" w:rsidRPr="004A3EDA" w:rsidRDefault="00CB2D25" w:rsidP="00A34981">
      <w:pPr>
        <w:ind w:left="1701"/>
        <w:jc w:val="left"/>
        <w:rPr>
          <w:rFonts w:ascii="Angsana New" w:hAnsi="Angsana New" w:cs="Angsana New"/>
          <w:b/>
          <w:bCs/>
          <w:cs/>
        </w:rPr>
      </w:pPr>
      <w:r w:rsidRPr="004A3EDA">
        <w:rPr>
          <w:rFonts w:ascii="Angsana New" w:hAnsi="Angsana New" w:cs="Angsana New"/>
          <w:b/>
          <w:bCs/>
          <w:cs/>
        </w:rPr>
        <w:t>และรายงานของผู้สอบบัญชีรับอนุญาต</w:t>
      </w:r>
    </w:p>
    <w:sectPr w:rsidR="00CB2D25" w:rsidRPr="004A3EDA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5933C" w14:textId="77777777" w:rsidR="00D31AFD" w:rsidRDefault="00D31AFD" w:rsidP="00DF0B1A">
      <w:r>
        <w:separator/>
      </w:r>
    </w:p>
  </w:endnote>
  <w:endnote w:type="continuationSeparator" w:id="0">
    <w:p w14:paraId="10A25E3D" w14:textId="77777777" w:rsidR="00D31AFD" w:rsidRDefault="00D31AF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2E4FB" w14:textId="77777777" w:rsidR="00D31AFD" w:rsidRDefault="00D31AFD" w:rsidP="00DF0B1A">
      <w:r>
        <w:separator/>
      </w:r>
    </w:p>
  </w:footnote>
  <w:footnote w:type="continuationSeparator" w:id="0">
    <w:p w14:paraId="255F298D" w14:textId="77777777" w:rsidR="00D31AFD" w:rsidRDefault="00D31AFD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06633"/>
    <w:rsid w:val="00011505"/>
    <w:rsid w:val="00037E7D"/>
    <w:rsid w:val="00043EAE"/>
    <w:rsid w:val="00067168"/>
    <w:rsid w:val="00090BF9"/>
    <w:rsid w:val="00093A3A"/>
    <w:rsid w:val="00095CF7"/>
    <w:rsid w:val="000A0D39"/>
    <w:rsid w:val="000B5040"/>
    <w:rsid w:val="000D68AD"/>
    <w:rsid w:val="000D7210"/>
    <w:rsid w:val="000F4EA5"/>
    <w:rsid w:val="00102C93"/>
    <w:rsid w:val="0014054B"/>
    <w:rsid w:val="00147685"/>
    <w:rsid w:val="001505BA"/>
    <w:rsid w:val="00160384"/>
    <w:rsid w:val="00160BC2"/>
    <w:rsid w:val="00170E60"/>
    <w:rsid w:val="001716DF"/>
    <w:rsid w:val="001758F3"/>
    <w:rsid w:val="00181B3C"/>
    <w:rsid w:val="00190BFD"/>
    <w:rsid w:val="001A02BA"/>
    <w:rsid w:val="001B127E"/>
    <w:rsid w:val="001B42BF"/>
    <w:rsid w:val="001D4051"/>
    <w:rsid w:val="001D560B"/>
    <w:rsid w:val="001D6872"/>
    <w:rsid w:val="001E74F7"/>
    <w:rsid w:val="001F1A71"/>
    <w:rsid w:val="001F6556"/>
    <w:rsid w:val="001F6861"/>
    <w:rsid w:val="00200AD1"/>
    <w:rsid w:val="002070F4"/>
    <w:rsid w:val="0021257F"/>
    <w:rsid w:val="00213BED"/>
    <w:rsid w:val="00226659"/>
    <w:rsid w:val="00226B64"/>
    <w:rsid w:val="00230438"/>
    <w:rsid w:val="00237911"/>
    <w:rsid w:val="00242057"/>
    <w:rsid w:val="00242A69"/>
    <w:rsid w:val="002500D3"/>
    <w:rsid w:val="00250C1D"/>
    <w:rsid w:val="0025498D"/>
    <w:rsid w:val="0026355E"/>
    <w:rsid w:val="002643CB"/>
    <w:rsid w:val="00265479"/>
    <w:rsid w:val="0028419F"/>
    <w:rsid w:val="00286544"/>
    <w:rsid w:val="002C3225"/>
    <w:rsid w:val="002F2B44"/>
    <w:rsid w:val="002F5A5E"/>
    <w:rsid w:val="003119CA"/>
    <w:rsid w:val="00316F3B"/>
    <w:rsid w:val="00324239"/>
    <w:rsid w:val="00346341"/>
    <w:rsid w:val="00347140"/>
    <w:rsid w:val="00390052"/>
    <w:rsid w:val="003930CC"/>
    <w:rsid w:val="003A2981"/>
    <w:rsid w:val="003A29CF"/>
    <w:rsid w:val="003A6788"/>
    <w:rsid w:val="003B1D23"/>
    <w:rsid w:val="003B58AE"/>
    <w:rsid w:val="003B6053"/>
    <w:rsid w:val="003D3C47"/>
    <w:rsid w:val="003E0508"/>
    <w:rsid w:val="003E0C0A"/>
    <w:rsid w:val="003E3A36"/>
    <w:rsid w:val="003E6DB7"/>
    <w:rsid w:val="003F3BC3"/>
    <w:rsid w:val="00452628"/>
    <w:rsid w:val="00457A8B"/>
    <w:rsid w:val="00466C5E"/>
    <w:rsid w:val="00472611"/>
    <w:rsid w:val="00473222"/>
    <w:rsid w:val="00474B85"/>
    <w:rsid w:val="004815ED"/>
    <w:rsid w:val="004A2F1B"/>
    <w:rsid w:val="004A3EDA"/>
    <w:rsid w:val="004B2523"/>
    <w:rsid w:val="004D5FFF"/>
    <w:rsid w:val="004D6C04"/>
    <w:rsid w:val="004E00F6"/>
    <w:rsid w:val="004E1EB0"/>
    <w:rsid w:val="004E5C5F"/>
    <w:rsid w:val="00507FE3"/>
    <w:rsid w:val="0051315E"/>
    <w:rsid w:val="00515290"/>
    <w:rsid w:val="005233AB"/>
    <w:rsid w:val="0052455F"/>
    <w:rsid w:val="0053170B"/>
    <w:rsid w:val="00560BC0"/>
    <w:rsid w:val="005756C2"/>
    <w:rsid w:val="0058316B"/>
    <w:rsid w:val="005846B0"/>
    <w:rsid w:val="005A080D"/>
    <w:rsid w:val="005B3D23"/>
    <w:rsid w:val="005D25A2"/>
    <w:rsid w:val="005E5DC7"/>
    <w:rsid w:val="005F22BE"/>
    <w:rsid w:val="005F7C05"/>
    <w:rsid w:val="0060778D"/>
    <w:rsid w:val="00630316"/>
    <w:rsid w:val="00636948"/>
    <w:rsid w:val="00637039"/>
    <w:rsid w:val="0065070E"/>
    <w:rsid w:val="00651013"/>
    <w:rsid w:val="0065789C"/>
    <w:rsid w:val="00666196"/>
    <w:rsid w:val="00691BCD"/>
    <w:rsid w:val="00696507"/>
    <w:rsid w:val="006A1E96"/>
    <w:rsid w:val="006B3253"/>
    <w:rsid w:val="006D5FBF"/>
    <w:rsid w:val="006E41E8"/>
    <w:rsid w:val="006F2026"/>
    <w:rsid w:val="0071020D"/>
    <w:rsid w:val="00713F8D"/>
    <w:rsid w:val="00715EFE"/>
    <w:rsid w:val="007242EC"/>
    <w:rsid w:val="00725213"/>
    <w:rsid w:val="0073355D"/>
    <w:rsid w:val="00743807"/>
    <w:rsid w:val="00745BA7"/>
    <w:rsid w:val="00783A45"/>
    <w:rsid w:val="00792EC1"/>
    <w:rsid w:val="0079519F"/>
    <w:rsid w:val="00795B7F"/>
    <w:rsid w:val="007A5A81"/>
    <w:rsid w:val="007B2E1C"/>
    <w:rsid w:val="007C3721"/>
    <w:rsid w:val="007F0B5A"/>
    <w:rsid w:val="008000F2"/>
    <w:rsid w:val="00800162"/>
    <w:rsid w:val="008118B7"/>
    <w:rsid w:val="00811BAE"/>
    <w:rsid w:val="00821675"/>
    <w:rsid w:val="00831BA4"/>
    <w:rsid w:val="00857E30"/>
    <w:rsid w:val="008633D3"/>
    <w:rsid w:val="00872C6C"/>
    <w:rsid w:val="00892FA2"/>
    <w:rsid w:val="00895896"/>
    <w:rsid w:val="008A7BE5"/>
    <w:rsid w:val="008E1E69"/>
    <w:rsid w:val="008E50E3"/>
    <w:rsid w:val="00973F7B"/>
    <w:rsid w:val="009806A6"/>
    <w:rsid w:val="00990EAB"/>
    <w:rsid w:val="00991CE1"/>
    <w:rsid w:val="009A4A5E"/>
    <w:rsid w:val="009B5BF6"/>
    <w:rsid w:val="009B743A"/>
    <w:rsid w:val="00A14B82"/>
    <w:rsid w:val="00A2273F"/>
    <w:rsid w:val="00A24BE4"/>
    <w:rsid w:val="00A34981"/>
    <w:rsid w:val="00A4026F"/>
    <w:rsid w:val="00A44149"/>
    <w:rsid w:val="00A4609C"/>
    <w:rsid w:val="00A5067C"/>
    <w:rsid w:val="00A51E51"/>
    <w:rsid w:val="00A725DD"/>
    <w:rsid w:val="00A75724"/>
    <w:rsid w:val="00A82844"/>
    <w:rsid w:val="00A915E2"/>
    <w:rsid w:val="00A921C2"/>
    <w:rsid w:val="00A9407B"/>
    <w:rsid w:val="00A95886"/>
    <w:rsid w:val="00AA3941"/>
    <w:rsid w:val="00AB1CD1"/>
    <w:rsid w:val="00AB21CC"/>
    <w:rsid w:val="00AB4903"/>
    <w:rsid w:val="00AE023E"/>
    <w:rsid w:val="00AE221F"/>
    <w:rsid w:val="00AE3262"/>
    <w:rsid w:val="00AE3D5F"/>
    <w:rsid w:val="00AF5729"/>
    <w:rsid w:val="00B17C0C"/>
    <w:rsid w:val="00B2093A"/>
    <w:rsid w:val="00B25B9C"/>
    <w:rsid w:val="00B3592E"/>
    <w:rsid w:val="00B406C9"/>
    <w:rsid w:val="00B51B0E"/>
    <w:rsid w:val="00B57639"/>
    <w:rsid w:val="00B6622E"/>
    <w:rsid w:val="00B76307"/>
    <w:rsid w:val="00B80EC7"/>
    <w:rsid w:val="00B93768"/>
    <w:rsid w:val="00B93CE8"/>
    <w:rsid w:val="00BB5D96"/>
    <w:rsid w:val="00BC2D8C"/>
    <w:rsid w:val="00C069F0"/>
    <w:rsid w:val="00C11248"/>
    <w:rsid w:val="00C13C8A"/>
    <w:rsid w:val="00C219D0"/>
    <w:rsid w:val="00C3274B"/>
    <w:rsid w:val="00C37D10"/>
    <w:rsid w:val="00C833F7"/>
    <w:rsid w:val="00C94554"/>
    <w:rsid w:val="00CA4846"/>
    <w:rsid w:val="00CB2D25"/>
    <w:rsid w:val="00CC58F2"/>
    <w:rsid w:val="00CE6617"/>
    <w:rsid w:val="00CE6C58"/>
    <w:rsid w:val="00CF1D2D"/>
    <w:rsid w:val="00D0403C"/>
    <w:rsid w:val="00D17F50"/>
    <w:rsid w:val="00D22A88"/>
    <w:rsid w:val="00D23021"/>
    <w:rsid w:val="00D24BE6"/>
    <w:rsid w:val="00D31AFD"/>
    <w:rsid w:val="00D45FF5"/>
    <w:rsid w:val="00D65E4C"/>
    <w:rsid w:val="00D74599"/>
    <w:rsid w:val="00D80100"/>
    <w:rsid w:val="00DB0116"/>
    <w:rsid w:val="00DB2714"/>
    <w:rsid w:val="00DC74C8"/>
    <w:rsid w:val="00DD24DE"/>
    <w:rsid w:val="00DE3939"/>
    <w:rsid w:val="00DE4786"/>
    <w:rsid w:val="00DE6874"/>
    <w:rsid w:val="00DF0B1A"/>
    <w:rsid w:val="00DF48D1"/>
    <w:rsid w:val="00E00D6A"/>
    <w:rsid w:val="00E07560"/>
    <w:rsid w:val="00E21CD9"/>
    <w:rsid w:val="00E358E8"/>
    <w:rsid w:val="00E60631"/>
    <w:rsid w:val="00E63924"/>
    <w:rsid w:val="00E6427F"/>
    <w:rsid w:val="00E749BC"/>
    <w:rsid w:val="00E94DE7"/>
    <w:rsid w:val="00E9660F"/>
    <w:rsid w:val="00EA5A34"/>
    <w:rsid w:val="00EB2AEA"/>
    <w:rsid w:val="00EC1845"/>
    <w:rsid w:val="00ED06A3"/>
    <w:rsid w:val="00ED5A82"/>
    <w:rsid w:val="00EF3D6C"/>
    <w:rsid w:val="00F11251"/>
    <w:rsid w:val="00F13934"/>
    <w:rsid w:val="00F206DD"/>
    <w:rsid w:val="00F2146C"/>
    <w:rsid w:val="00F3101F"/>
    <w:rsid w:val="00F347EE"/>
    <w:rsid w:val="00F37B47"/>
    <w:rsid w:val="00F47277"/>
    <w:rsid w:val="00F57191"/>
    <w:rsid w:val="00F7692E"/>
    <w:rsid w:val="00F85173"/>
    <w:rsid w:val="00FA5E5D"/>
    <w:rsid w:val="00FA5F98"/>
    <w:rsid w:val="00FB179C"/>
    <w:rsid w:val="00FB27B7"/>
    <w:rsid w:val="00FB3535"/>
    <w:rsid w:val="00FB7591"/>
    <w:rsid w:val="00FD0487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51A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Angsana New"/>
      <w:sz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Angsana New"/>
      <w:sz w:val="28"/>
      <w:lang w:eastAsia="zh-CN" w:bidi="th-TH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 w:val="x-none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 w:val="x-none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???????"/>
    <w:basedOn w:val="Normal"/>
    <w:rsid w:val="000A0D39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T">
    <w:name w:val="????? T"/>
    <w:basedOn w:val="Normal"/>
    <w:rsid w:val="000A0D39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0">
    <w:name w:val="เนื้อเรื่อง"/>
    <w:basedOn w:val="Normal"/>
    <w:rsid w:val="000A0D39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1C2"/>
    <w:rPr>
      <w:rFonts w:ascii="Leelawadee" w:hAnsi="Leelawadee" w:cs="Angsana New"/>
      <w:sz w:val="18"/>
      <w:szCs w:val="22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921C2"/>
    <w:rPr>
      <w:rFonts w:ascii="Leelawadee" w:eastAsia="MS Mincho" w:hAnsi="Leelawadee" w:cs="Angsana New"/>
      <w:sz w:val="18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821675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customStyle="1" w:styleId="ps-000-normal">
    <w:name w:val="ps-000-normal"/>
    <w:basedOn w:val="Normal"/>
    <w:rsid w:val="00990EAB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Angsana New"/>
      <w:sz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Angsana New"/>
      <w:sz w:val="28"/>
      <w:lang w:eastAsia="zh-CN" w:bidi="th-TH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 w:val="x-none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 w:val="x-none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???????"/>
    <w:basedOn w:val="Normal"/>
    <w:rsid w:val="000A0D39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T">
    <w:name w:val="????? T"/>
    <w:basedOn w:val="Normal"/>
    <w:rsid w:val="000A0D39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0">
    <w:name w:val="เนื้อเรื่อง"/>
    <w:basedOn w:val="Normal"/>
    <w:rsid w:val="000A0D39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1C2"/>
    <w:rPr>
      <w:rFonts w:ascii="Leelawadee" w:hAnsi="Leelawadee" w:cs="Angsana New"/>
      <w:sz w:val="18"/>
      <w:szCs w:val="22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921C2"/>
    <w:rPr>
      <w:rFonts w:ascii="Leelawadee" w:eastAsia="MS Mincho" w:hAnsi="Leelawadee" w:cs="Angsana New"/>
      <w:sz w:val="18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821675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customStyle="1" w:styleId="ps-000-normal">
    <w:name w:val="ps-000-normal"/>
    <w:basedOn w:val="Normal"/>
    <w:rsid w:val="00990EAB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C67E-9C90-4DCC-9EF0-8C114F909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1495</Words>
  <Characters>8522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Bongkotrat team</cp:lastModifiedBy>
  <cp:revision>13</cp:revision>
  <cp:lastPrinted>2021-02-23T06:14:00Z</cp:lastPrinted>
  <dcterms:created xsi:type="dcterms:W3CDTF">2021-02-19T03:47:00Z</dcterms:created>
  <dcterms:modified xsi:type="dcterms:W3CDTF">2021-02-23T06:17:00Z</dcterms:modified>
</cp:coreProperties>
</file>